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3619500</wp:posOffset>
            </wp:positionV>
            <wp:extent cx="114300" cy="2159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4300" cy="215900"/>
                    </a:xfrm>
                    <a:prstGeom prst="rect"/>
                  </pic:spPr>
                </pic:pic>
              </a:graphicData>
            </a:graphic>
          </wp:anchor>
        </w:drawing>
      </w:r>
    </w:p>
    <w:tbl>
      <w:tblPr>
        <w:tblW w:type="auto" w:w="0"/>
        <w:tblLayout w:type="fixed"/>
        <w:tblLook w:firstColumn="1" w:firstRow="1" w:lastColumn="0" w:lastRow="0" w:noHBand="0" w:noVBand="1" w:val="04A0"/>
        <w:tblInd w:w="700.0" w:type="dxa"/>
      </w:tblPr>
      <w:tblGrid>
        <w:gridCol w:w="5287"/>
        <w:gridCol w:w="5287"/>
      </w:tblGrid>
      <w:tr>
        <w:trPr>
          <w:trHeight w:hRule="exact" w:val="1576"/>
        </w:trPr>
        <w:tc>
          <w:tcPr>
            <w:tcW w:type="dxa" w:w="6620"/>
            <w:tcBorders/>
            <w:tcMar>
              <w:start w:w="0" w:type="dxa"/>
              <w:end w:w="0" w:type="dxa"/>
            </w:tcMar>
          </w:tcPr>
          <w:p>
            <w:pPr>
              <w:autoSpaceDN w:val="0"/>
              <w:autoSpaceDE w:val="0"/>
              <w:widowControl/>
              <w:spacing w:line="240" w:lineRule="auto" w:before="122" w:after="0"/>
              <w:ind w:left="0" w:right="0" w:firstLine="0"/>
              <w:jc w:val="center"/>
            </w:pPr>
            <w:r>
              <w:drawing>
                <wp:inline xmlns:a="http://schemas.openxmlformats.org/drawingml/2006/main" xmlns:pic="http://schemas.openxmlformats.org/drawingml/2006/picture">
                  <wp:extent cx="914399" cy="8851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14399" cy="885189"/>
                          </a:xfrm>
                          <a:prstGeom prst="rect"/>
                        </pic:spPr>
                      </pic:pic>
                    </a:graphicData>
                  </a:graphic>
                </wp:inline>
              </w:drawing>
            </w:r>
            <w:r>
              <w:drawing>
                <wp:inline xmlns:a="http://schemas.openxmlformats.org/drawingml/2006/main" xmlns:pic="http://schemas.openxmlformats.org/drawingml/2006/picture">
                  <wp:extent cx="2400300" cy="6578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00300" cy="657859"/>
                          </a:xfrm>
                          <a:prstGeom prst="rect"/>
                        </pic:spPr>
                      </pic:pic>
                    </a:graphicData>
                  </a:graphic>
                </wp:inline>
              </w:drawing>
            </w:r>
          </w:p>
        </w:tc>
        <w:tc>
          <w:tcPr>
            <w:tcW w:type="dxa" w:w="3240"/>
            <w:tcBorders/>
            <w:tcMar>
              <w:start w:w="0" w:type="dxa"/>
              <w:end w:w="0" w:type="dxa"/>
            </w:tcMar>
          </w:tcPr>
          <w:p>
            <w:pPr>
              <w:autoSpaceDN w:val="0"/>
              <w:tabs>
                <w:tab w:pos="756" w:val="left"/>
              </w:tabs>
              <w:autoSpaceDE w:val="0"/>
              <w:widowControl/>
              <w:spacing w:line="298" w:lineRule="auto" w:before="0" w:after="0"/>
              <w:ind w:left="716" w:right="0" w:firstLine="0"/>
              <w:jc w:val="left"/>
            </w:pPr>
            <w:r>
              <w:rPr>
                <w:rFonts w:ascii="SimSun" w:hAnsi="SimSun" w:eastAsia="SimSun"/>
                <w:b w:val="0"/>
                <w:i w:val="0"/>
                <w:color w:val="000000"/>
                <w:sz w:val="28"/>
              </w:rPr>
              <w:t>密级：公开</w:t>
            </w:r>
            <w:r>
              <w:br/>
            </w:r>
            <w:r>
              <w:rPr>
                <w:rFonts w:ascii="SimSun" w:hAnsi="SimSun" w:eastAsia="SimSun"/>
                <w:b w:val="0"/>
                <w:i w:val="0"/>
                <w:color w:val="000000"/>
                <w:sz w:val="28"/>
              </w:rPr>
              <w:t>论文类型：应用研究</w:t>
            </w:r>
          </w:p>
        </w:tc>
      </w:tr>
    </w:tbl>
    <w:p>
      <w:pPr>
        <w:autoSpaceDN w:val="0"/>
        <w:tabs>
          <w:tab w:pos="4712" w:val="left"/>
        </w:tabs>
        <w:autoSpaceDE w:val="0"/>
        <w:widowControl/>
        <w:spacing w:line="245" w:lineRule="auto" w:before="790" w:after="0"/>
        <w:ind w:left="2200" w:right="1440" w:firstLine="0"/>
        <w:jc w:val="left"/>
      </w:pPr>
      <w:r>
        <w:rPr>
          <w:rFonts w:ascii="STZhongsong" w:hAnsi="STZhongsong" w:eastAsia="STZhongsong"/>
          <w:b w:val="0"/>
          <w:i w:val="0"/>
          <w:color w:val="000000"/>
          <w:sz w:val="80"/>
        </w:rPr>
        <w:t xml:space="preserve">工程硕士学位论文 </w:t>
      </w:r>
      <w:r>
        <w:tab/>
      </w:r>
      <w:r>
        <w:rPr>
          <w:rFonts w:ascii="STZhongsong" w:hAnsi="STZhongsong" w:eastAsia="STZhongsong"/>
          <w:b w:val="0"/>
          <w:i w:val="0"/>
          <w:color w:val="000000"/>
          <w:sz w:val="40"/>
        </w:rPr>
        <w:t>(全日制)</w:t>
      </w:r>
    </w:p>
    <w:p>
      <w:pPr>
        <w:autoSpaceDN w:val="0"/>
        <w:autoSpaceDE w:val="0"/>
        <w:widowControl/>
        <w:spacing w:line="185" w:lineRule="auto" w:before="380" w:after="0"/>
        <w:ind w:left="1744" w:right="0" w:firstLine="0"/>
        <w:jc w:val="left"/>
      </w:pPr>
      <w:r>
        <w:rPr>
          <w:rFonts w:ascii="SimSun" w:hAnsi="SimSun" w:eastAsia="SimSun"/>
          <w:b w:val="0"/>
          <w:i w:val="0"/>
          <w:color w:val="000000"/>
          <w:sz w:val="44"/>
        </w:rPr>
        <w:t xml:space="preserve">基于web 的盾构施工信息管理系统开发 </w:t>
      </w:r>
    </w:p>
    <w:p>
      <w:pPr>
        <w:autoSpaceDN w:val="0"/>
        <w:autoSpaceDE w:val="0"/>
        <w:widowControl/>
        <w:spacing w:line="334" w:lineRule="auto" w:before="952" w:after="0"/>
        <w:ind w:left="2016" w:right="1728" w:firstLine="0"/>
        <w:jc w:val="center"/>
      </w:pPr>
      <w:r>
        <w:rPr>
          <w:rFonts w:ascii="Times New Roman" w:hAnsi="Times New Roman" w:eastAsia="Times New Roman"/>
          <w:b/>
          <w:i w:val="0"/>
          <w:color w:val="000000"/>
          <w:sz w:val="32"/>
        </w:rPr>
        <w:t xml:space="preserve">Development of Shield Construction Information </w:t>
      </w:r>
      <w:r>
        <w:rPr>
          <w:rFonts w:ascii="Times New Roman" w:hAnsi="Times New Roman" w:eastAsia="Times New Roman"/>
          <w:b/>
          <w:i w:val="0"/>
          <w:color w:val="000000"/>
          <w:sz w:val="32"/>
        </w:rPr>
        <w:t xml:space="preserve">Management System Based on Web </w:t>
      </w:r>
    </w:p>
    <w:p>
      <w:pPr>
        <w:autoSpaceDN w:val="0"/>
        <w:autoSpaceDE w:val="0"/>
        <w:widowControl/>
        <w:spacing w:line="185" w:lineRule="auto" w:before="804" w:after="244"/>
        <w:ind w:left="0" w:right="2812" w:firstLine="0"/>
        <w:jc w:val="right"/>
      </w:pPr>
      <w:r>
        <w:rPr>
          <w:rFonts w:ascii="FangSong" w:hAnsi="FangSong" w:eastAsia="FangSong"/>
          <w:b w:val="0"/>
          <w:i w:val="0"/>
          <w:color w:val="000000"/>
          <w:sz w:val="32"/>
        </w:rPr>
        <w:t>培养单位：机械工程学院</w:t>
      </w:r>
    </w:p>
    <w:tbl>
      <w:tblPr>
        <w:tblW w:type="auto" w:w="0"/>
        <w:tblLayout w:type="fixed"/>
        <w:tblLook w:firstColumn="1" w:firstRow="1" w:lastColumn="0" w:lastRow="0" w:noHBand="0" w:noVBand="1" w:val="04A0"/>
        <w:tblInd w:w="1460.0" w:type="dxa"/>
      </w:tblPr>
      <w:tblGrid>
        <w:gridCol w:w="2643"/>
        <w:gridCol w:w="2643"/>
        <w:gridCol w:w="2643"/>
        <w:gridCol w:w="2643"/>
      </w:tblGrid>
      <w:tr>
        <w:trPr>
          <w:trHeight w:hRule="exact" w:val="524"/>
        </w:trPr>
        <w:tc>
          <w:tcPr>
            <w:tcW w:type="dxa" w:w="4260"/>
            <w:tcBorders/>
            <w:tcMar>
              <w:start w:w="0" w:type="dxa"/>
              <w:end w:w="0" w:type="dxa"/>
            </w:tcMar>
          </w:tcPr>
          <w:p>
            <w:pPr>
              <w:autoSpaceDN w:val="0"/>
              <w:autoSpaceDE w:val="0"/>
              <w:widowControl/>
              <w:spacing w:line="185" w:lineRule="auto" w:before="60" w:after="0"/>
              <w:ind w:left="0" w:right="206" w:firstLine="0"/>
              <w:jc w:val="right"/>
            </w:pPr>
            <w:r>
              <w:rPr>
                <w:rFonts w:ascii="FangSong" w:hAnsi="FangSong" w:eastAsia="FangSong"/>
                <w:b w:val="0"/>
                <w:i w:val="0"/>
                <w:color w:val="000000"/>
                <w:sz w:val="32"/>
              </w:rPr>
              <w:t>专业领域：工</w:t>
            </w:r>
          </w:p>
        </w:tc>
        <w:tc>
          <w:tcPr>
            <w:tcW w:type="dxa" w:w="740"/>
            <w:vMerge w:val="restart"/>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FangSong" w:hAnsi="FangSong" w:eastAsia="FangSong"/>
                <w:b w:val="0"/>
                <w:i w:val="0"/>
                <w:color w:val="000000"/>
                <w:sz w:val="32"/>
              </w:rPr>
              <w:t>业</w:t>
            </w:r>
          </w:p>
        </w:tc>
        <w:tc>
          <w:tcPr>
            <w:tcW w:type="dxa" w:w="760"/>
            <w:vMerge w:val="restart"/>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FangSong" w:hAnsi="FangSong" w:eastAsia="FangSong"/>
                <w:b w:val="0"/>
                <w:i w:val="0"/>
                <w:color w:val="000000"/>
                <w:sz w:val="32"/>
              </w:rPr>
              <w:t>工</w:t>
            </w:r>
          </w:p>
        </w:tc>
        <w:tc>
          <w:tcPr>
            <w:tcW w:type="dxa" w:w="1940"/>
            <w:tcBorders/>
            <w:tcMar>
              <w:start w:w="0" w:type="dxa"/>
              <w:end w:w="0" w:type="dxa"/>
            </w:tcMar>
          </w:tcPr>
          <w:p>
            <w:pPr>
              <w:autoSpaceDN w:val="0"/>
              <w:autoSpaceDE w:val="0"/>
              <w:widowControl/>
              <w:spacing w:line="185" w:lineRule="auto" w:before="60" w:after="0"/>
              <w:ind w:left="220" w:right="0" w:firstLine="0"/>
              <w:jc w:val="left"/>
            </w:pPr>
            <w:r>
              <w:rPr>
                <w:rFonts w:ascii="FangSong" w:hAnsi="FangSong" w:eastAsia="FangSong"/>
                <w:b w:val="0"/>
                <w:i w:val="0"/>
                <w:color w:val="000000"/>
                <w:sz w:val="32"/>
              </w:rPr>
              <w:t>程</w:t>
            </w:r>
          </w:p>
        </w:tc>
      </w:tr>
      <w:tr>
        <w:trPr>
          <w:trHeight w:hRule="exact" w:val="540"/>
        </w:trPr>
        <w:tc>
          <w:tcPr>
            <w:tcW w:type="dxa" w:w="4260"/>
            <w:tcBorders/>
            <w:tcMar>
              <w:start w:w="0" w:type="dxa"/>
              <w:end w:w="0" w:type="dxa"/>
            </w:tcMar>
          </w:tcPr>
          <w:p>
            <w:pPr>
              <w:autoSpaceDN w:val="0"/>
              <w:autoSpaceDE w:val="0"/>
              <w:widowControl/>
              <w:spacing w:line="185" w:lineRule="auto" w:before="160" w:after="0"/>
              <w:ind w:left="0" w:right="206" w:firstLine="0"/>
              <w:jc w:val="right"/>
            </w:pPr>
            <w:r>
              <w:rPr>
                <w:rFonts w:ascii="FangSong" w:hAnsi="FangSong" w:eastAsia="FangSong"/>
                <w:b w:val="0"/>
                <w:i w:val="0"/>
                <w:color w:val="000000"/>
                <w:sz w:val="32"/>
              </w:rPr>
              <w:t>学生姓名：刘</w:t>
            </w:r>
          </w:p>
        </w:tc>
        <w:tc>
          <w:tcPr>
            <w:tcW w:type="dxa" w:w="2643"/>
            <w:vMerge/>
            <w:tcBorders/>
          </w:tcPr>
          <w:p/>
        </w:tc>
        <w:tc>
          <w:tcPr>
            <w:tcW w:type="dxa" w:w="2643"/>
            <w:vMerge/>
            <w:tcBorders/>
          </w:tcPr>
          <w:p/>
        </w:tc>
        <w:tc>
          <w:tcPr>
            <w:tcW w:type="dxa" w:w="1940"/>
            <w:tcBorders/>
            <w:tcMar>
              <w:start w:w="0" w:type="dxa"/>
              <w:end w:w="0" w:type="dxa"/>
            </w:tcMar>
          </w:tcPr>
          <w:p>
            <w:pPr>
              <w:autoSpaceDN w:val="0"/>
              <w:autoSpaceDE w:val="0"/>
              <w:widowControl/>
              <w:spacing w:line="185" w:lineRule="auto" w:before="160" w:after="0"/>
              <w:ind w:left="222" w:right="0" w:firstLine="0"/>
              <w:jc w:val="left"/>
            </w:pPr>
            <w:r>
              <w:rPr>
                <w:rFonts w:ascii="FangSong" w:hAnsi="FangSong" w:eastAsia="FangSong"/>
                <w:b w:val="0"/>
                <w:i w:val="0"/>
                <w:color w:val="000000"/>
                <w:sz w:val="32"/>
              </w:rPr>
              <w:t>帅</w:t>
            </w:r>
          </w:p>
        </w:tc>
      </w:tr>
    </w:tbl>
    <w:p>
      <w:pPr>
        <w:autoSpaceDN w:val="0"/>
        <w:autoSpaceDE w:val="0"/>
        <w:widowControl/>
        <w:spacing w:line="185" w:lineRule="auto" w:before="244" w:after="0"/>
        <w:ind w:left="0" w:right="2812" w:firstLine="0"/>
        <w:jc w:val="right"/>
      </w:pPr>
      <w:r>
        <w:rPr>
          <w:rFonts w:ascii="FangSong" w:hAnsi="FangSong" w:eastAsia="FangSong"/>
          <w:b w:val="0"/>
          <w:i w:val="0"/>
          <w:color w:val="000000"/>
          <w:sz w:val="32"/>
        </w:rPr>
        <w:t>校内导师：马怀祥</w:t>
      </w:r>
      <w:r>
        <w:rPr>
          <w:rFonts w:ascii="FangSong" w:hAnsi="FangSong" w:eastAsia="FangSong"/>
          <w:b w:val="0"/>
          <w:i w:val="0"/>
          <w:color w:val="000000"/>
          <w:sz w:val="32"/>
        </w:rPr>
        <w:t>教授</w:t>
      </w:r>
    </w:p>
    <w:p>
      <w:pPr>
        <w:autoSpaceDN w:val="0"/>
        <w:autoSpaceDE w:val="0"/>
        <w:widowControl/>
        <w:spacing w:line="185" w:lineRule="auto" w:before="306" w:after="0"/>
        <w:ind w:left="0" w:right="2844" w:firstLine="0"/>
        <w:jc w:val="right"/>
      </w:pPr>
      <w:r>
        <w:rPr>
          <w:rFonts w:ascii="FangSong" w:hAnsi="FangSong" w:eastAsia="FangSong"/>
          <w:b w:val="0"/>
          <w:i w:val="0"/>
          <w:color w:val="000000"/>
          <w:sz w:val="32"/>
        </w:rPr>
        <w:t>校外导师：</w:t>
      </w:r>
      <w:r>
        <w:rPr>
          <w:w w:val="101.59723917643228"/>
          <w:rFonts w:ascii="FangSong" w:hAnsi="FangSong" w:eastAsia="FangSong"/>
          <w:b w:val="0"/>
          <w:i w:val="0"/>
          <w:color w:val="000000"/>
          <w:sz w:val="30"/>
        </w:rPr>
        <w:t>李东升</w:t>
      </w:r>
      <w:r>
        <w:rPr>
          <w:w w:val="101.59723917643228"/>
          <w:rFonts w:ascii="FangSong" w:hAnsi="FangSong" w:eastAsia="FangSong"/>
          <w:b w:val="0"/>
          <w:i w:val="0"/>
          <w:color w:val="000000"/>
          <w:sz w:val="30"/>
        </w:rPr>
        <w:t>教授级高工</w:t>
      </w:r>
    </w:p>
    <w:p>
      <w:pPr>
        <w:autoSpaceDN w:val="0"/>
        <w:autoSpaceDE w:val="0"/>
        <w:widowControl/>
        <w:spacing w:line="185" w:lineRule="auto" w:before="836" w:after="0"/>
        <w:ind w:left="0" w:right="4006" w:firstLine="0"/>
        <w:jc w:val="right"/>
      </w:pPr>
      <w:r>
        <w:rPr>
          <w:rFonts w:ascii="FangSong" w:hAnsi="FangSong" w:eastAsia="FangSong"/>
          <w:b w:val="0"/>
          <w:i w:val="0"/>
          <w:color w:val="000000"/>
          <w:sz w:val="32"/>
        </w:rPr>
        <w:t>二○二二年六月</w:t>
      </w:r>
    </w:p>
    <w:p>
      <w:pPr>
        <w:autoSpaceDN w:val="0"/>
        <w:autoSpaceDE w:val="0"/>
        <w:widowControl/>
        <w:spacing w:line="240" w:lineRule="auto" w:before="1738"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1440" w:right="932" w:bottom="170" w:left="400" w:header="720" w:footer="720" w:gutter="0"/>
          <w:cols/>
          <w:docGrid w:linePitch="360"/>
        </w:sectPr>
      </w:pPr>
    </w:p>
    <w:p>
      <w:pPr>
        <w:autoSpaceDN w:val="0"/>
        <w:autoSpaceDE w:val="0"/>
        <w:widowControl/>
        <w:spacing w:line="220" w:lineRule="exact" w:before="0" w:after="8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3634740</wp:posOffset>
            </wp:positionH>
            <wp:positionV relativeFrom="page">
              <wp:posOffset>4320540</wp:posOffset>
            </wp:positionV>
            <wp:extent cx="604520" cy="451799"/>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4520" cy="4517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4513580</wp:posOffset>
            </wp:positionV>
            <wp:extent cx="1118870" cy="25679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18870" cy="2567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3558540</wp:posOffset>
            </wp:positionH>
            <wp:positionV relativeFrom="page">
              <wp:posOffset>8173720</wp:posOffset>
            </wp:positionV>
            <wp:extent cx="604520" cy="451799"/>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4520" cy="4517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4777740</wp:posOffset>
            </wp:positionH>
            <wp:positionV relativeFrom="page">
              <wp:posOffset>8365490</wp:posOffset>
            </wp:positionV>
            <wp:extent cx="1118870" cy="25679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18870" cy="2567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3559810</wp:posOffset>
            </wp:positionH>
            <wp:positionV relativeFrom="page">
              <wp:posOffset>8713470</wp:posOffset>
            </wp:positionV>
            <wp:extent cx="566419" cy="409848"/>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419" cy="4098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4777740</wp:posOffset>
            </wp:positionH>
            <wp:positionV relativeFrom="page">
              <wp:posOffset>8868410</wp:posOffset>
            </wp:positionV>
            <wp:extent cx="1118870" cy="25679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18870" cy="256790"/>
                    </a:xfrm>
                    <a:prstGeom prst="rect"/>
                  </pic:spPr>
                </pic:pic>
              </a:graphicData>
            </a:graphic>
          </wp:anchor>
        </w:drawing>
      </w:r>
    </w:p>
    <w:p>
      <w:pPr>
        <w:autoSpaceDN w:val="0"/>
        <w:autoSpaceDE w:val="0"/>
        <w:widowControl/>
        <w:spacing w:line="185" w:lineRule="auto" w:before="0" w:after="0"/>
        <w:ind w:left="0" w:right="3464" w:firstLine="0"/>
        <w:jc w:val="right"/>
      </w:pPr>
      <w:r>
        <w:rPr>
          <w:rFonts w:ascii="SimHei" w:hAnsi="SimHei" w:eastAsia="SimHei"/>
          <w:b w:val="0"/>
          <w:i w:val="0"/>
          <w:color w:val="000000"/>
          <w:sz w:val="36"/>
        </w:rPr>
        <w:t>独创性声明</w:t>
      </w:r>
    </w:p>
    <w:p>
      <w:pPr>
        <w:autoSpaceDN w:val="0"/>
        <w:autoSpaceDE w:val="0"/>
        <w:widowControl/>
        <w:spacing w:line="372" w:lineRule="auto" w:before="512" w:after="0"/>
        <w:ind w:left="1414" w:right="374" w:firstLine="560"/>
        <w:jc w:val="both"/>
      </w:pPr>
      <w:r>
        <w:rPr>
          <w:rFonts w:ascii="SimSun" w:hAnsi="SimSun" w:eastAsia="SimSun"/>
          <w:b w:val="0"/>
          <w:i w:val="0"/>
          <w:color w:val="000000"/>
          <w:sz w:val="28"/>
        </w:rPr>
        <w:t>本人声明所呈交的论文是我个人在导师指导下进行的研究工作</w:t>
      </w:r>
      <w:r>
        <w:rPr>
          <w:rFonts w:ascii="SimSun" w:hAnsi="SimSun" w:eastAsia="SimSun"/>
          <w:b w:val="0"/>
          <w:i w:val="0"/>
          <w:color w:val="000000"/>
          <w:sz w:val="28"/>
        </w:rPr>
        <w:t>及取得的研究成果。尽我所知，除了文中特别加以标注和致谢的地</w:t>
      </w:r>
      <w:r>
        <w:rPr>
          <w:rFonts w:ascii="SimSun" w:hAnsi="SimSun" w:eastAsia="SimSun"/>
          <w:b w:val="0"/>
          <w:i w:val="0"/>
          <w:color w:val="000000"/>
          <w:sz w:val="28"/>
        </w:rPr>
        <w:t>方外，论文中不包含其他人已经发表或撰写过的研究成果，也不包</w:t>
      </w:r>
      <w:r>
        <w:rPr>
          <w:rFonts w:ascii="SimSun" w:hAnsi="SimSun" w:eastAsia="SimSun"/>
          <w:b w:val="0"/>
          <w:i w:val="0"/>
          <w:color w:val="000000"/>
          <w:sz w:val="28"/>
        </w:rPr>
        <w:t>含为获得石家庄铁道大学或其它教育机构的学位或证书而使用过的</w:t>
      </w:r>
      <w:r>
        <w:rPr>
          <w:rFonts w:ascii="SimSun" w:hAnsi="SimSun" w:eastAsia="SimSun"/>
          <w:b w:val="0"/>
          <w:i w:val="0"/>
          <w:color w:val="000000"/>
          <w:sz w:val="28"/>
        </w:rPr>
        <w:t>材料。与我一同工作的同志对本研究所做的任何贡献均已在论文中</w:t>
      </w:r>
      <w:r>
        <w:rPr>
          <w:rFonts w:ascii="SimSun" w:hAnsi="SimSun" w:eastAsia="SimSun"/>
          <w:b w:val="0"/>
          <w:i w:val="0"/>
          <w:color w:val="000000"/>
          <w:sz w:val="28"/>
        </w:rPr>
        <w:t>作了明确的说明并表示了谢意。</w:t>
      </w:r>
    </w:p>
    <w:p>
      <w:pPr>
        <w:autoSpaceDN w:val="0"/>
        <w:autoSpaceDE w:val="0"/>
        <w:widowControl/>
        <w:spacing w:line="204" w:lineRule="auto" w:before="810" w:after="0"/>
        <w:ind w:left="0" w:right="1514" w:firstLine="0"/>
        <w:jc w:val="right"/>
      </w:pPr>
      <w:r>
        <w:rPr>
          <w:rFonts w:ascii="SimSun" w:hAnsi="SimSun" w:eastAsia="SimSun"/>
          <w:b w:val="0"/>
          <w:i w:val="0"/>
          <w:color w:val="000000"/>
          <w:sz w:val="28"/>
        </w:rPr>
        <w:t>签</w:t>
      </w:r>
      <w:r>
        <w:rPr>
          <w:rFonts w:ascii="SimSun" w:hAnsi="SimSun" w:eastAsia="SimSun"/>
          <w:b w:val="0"/>
          <w:i w:val="0"/>
          <w:color w:val="000000"/>
          <w:sz w:val="28"/>
        </w:rPr>
        <w:t>名：</w:t>
      </w:r>
      <w:r>
        <w:rPr>
          <w:rFonts w:ascii="SimSun" w:hAnsi="SimSun" w:eastAsia="SimSun"/>
          <w:b w:val="0"/>
          <w:i w:val="0"/>
          <w:color w:val="000000"/>
          <w:sz w:val="28"/>
        </w:rPr>
        <w:t>日</w:t>
      </w:r>
      <w:r>
        <w:rPr>
          <w:rFonts w:ascii="SimSun" w:hAnsi="SimSun" w:eastAsia="SimSun"/>
          <w:b w:val="0"/>
          <w:i w:val="0"/>
          <w:color w:val="000000"/>
          <w:sz w:val="28"/>
        </w:rPr>
        <w:t>期：</w:t>
      </w:r>
      <w:r>
        <w:rPr>
          <w:rFonts w:ascii="Calibri" w:hAnsi="Calibri" w:eastAsia="Calibri"/>
          <w:b w:val="0"/>
          <w:i w:val="0"/>
          <w:color w:val="000000"/>
          <w:sz w:val="28"/>
          <w:u w:val="single"/>
        </w:rPr>
        <w:t>_________</w:t>
      </w:r>
      <w:r>
        <w:rPr>
          <w:rFonts w:ascii="Calibri" w:hAnsi="Calibri" w:eastAsia="Calibri"/>
          <w:b w:val="0"/>
          <w:i w:val="0"/>
          <w:color w:val="000000"/>
          <w:sz w:val="28"/>
        </w:rPr>
        <w:t xml:space="preserve"> </w:t>
      </w:r>
    </w:p>
    <w:p>
      <w:pPr>
        <w:autoSpaceDN w:val="0"/>
        <w:autoSpaceDE w:val="0"/>
        <w:widowControl/>
        <w:spacing w:line="185" w:lineRule="auto" w:before="742" w:after="0"/>
        <w:ind w:left="0" w:right="2450" w:firstLine="0"/>
        <w:jc w:val="right"/>
      </w:pPr>
      <w:r>
        <w:rPr>
          <w:rFonts w:ascii="SimHei" w:hAnsi="SimHei" w:eastAsia="SimHei"/>
          <w:b w:val="0"/>
          <w:i w:val="0"/>
          <w:color w:val="000000"/>
          <w:sz w:val="36"/>
        </w:rPr>
        <w:t>关于论文使用授权的说明</w:t>
      </w:r>
    </w:p>
    <w:p>
      <w:pPr>
        <w:autoSpaceDN w:val="0"/>
        <w:autoSpaceDE w:val="0"/>
        <w:widowControl/>
        <w:spacing w:line="628" w:lineRule="exact" w:before="268" w:after="0"/>
        <w:ind w:left="1414" w:right="0" w:firstLine="560"/>
        <w:jc w:val="left"/>
      </w:pPr>
      <w:r>
        <w:rPr>
          <w:rFonts w:ascii="SimSun" w:hAnsi="SimSun" w:eastAsia="SimSun"/>
          <w:b w:val="0"/>
          <w:i w:val="0"/>
          <w:color w:val="000000"/>
          <w:sz w:val="28"/>
        </w:rPr>
        <w:t>本人完全了解石家庄铁道大学有关保留、使用学位论文的规定，</w:t>
      </w:r>
      <w:r>
        <w:rPr>
          <w:rFonts w:ascii="SimSun" w:hAnsi="SimSun" w:eastAsia="SimSun"/>
          <w:b w:val="0"/>
          <w:i w:val="0"/>
          <w:color w:val="000000"/>
          <w:sz w:val="28"/>
        </w:rPr>
        <w:t>同意学校保留并向有关部门送交论文的复印件和电子版本，允许论</w:t>
      </w:r>
      <w:r>
        <w:rPr>
          <w:rFonts w:ascii="SimSun" w:hAnsi="SimSun" w:eastAsia="SimSun"/>
          <w:b w:val="0"/>
          <w:i w:val="0"/>
          <w:color w:val="000000"/>
          <w:sz w:val="28"/>
        </w:rPr>
        <w:t>文被查阅和借阅，同意学校将论文加入《中国优秀博硕士学位论文</w:t>
      </w:r>
      <w:r>
        <w:rPr>
          <w:rFonts w:ascii="SimSun" w:hAnsi="SimSun" w:eastAsia="SimSun"/>
          <w:b w:val="0"/>
          <w:i w:val="0"/>
          <w:color w:val="000000"/>
          <w:sz w:val="28"/>
        </w:rPr>
        <w:t>全文数据库》和编入《中国学位论文全文数据库》。本人授权石家庄</w:t>
      </w:r>
      <w:r>
        <w:rPr>
          <w:rFonts w:ascii="SimSun" w:hAnsi="SimSun" w:eastAsia="SimSun"/>
          <w:b w:val="0"/>
          <w:i w:val="0"/>
          <w:color w:val="000000"/>
          <w:sz w:val="28"/>
        </w:rPr>
        <w:t>铁道大学，可以采用影印、缩印或其他复制手段保存论文，可以公</w:t>
      </w:r>
      <w:r>
        <w:rPr>
          <w:rFonts w:ascii="SimSun" w:hAnsi="SimSun" w:eastAsia="SimSun"/>
          <w:b w:val="0"/>
          <w:i w:val="0"/>
          <w:color w:val="000000"/>
          <w:sz w:val="28"/>
        </w:rPr>
        <w:t>布论文的全部或部分内容。</w:t>
      </w:r>
      <w:r>
        <w:rPr>
          <w:rFonts w:ascii="TimesNewRomanPSMT" w:hAnsi="TimesNewRomanPSMT" w:eastAsia="TimesNewRomanPSMT"/>
          <w:b w:val="0"/>
          <w:i w:val="0"/>
          <w:color w:val="000000"/>
          <w:sz w:val="28"/>
        </w:rPr>
        <w:t>(</w:t>
      </w:r>
      <w:r>
        <w:rPr>
          <w:rFonts w:ascii="SimSun" w:hAnsi="SimSun" w:eastAsia="SimSun"/>
          <w:b w:val="0"/>
          <w:i w:val="0"/>
          <w:color w:val="000000"/>
          <w:sz w:val="28"/>
        </w:rPr>
        <w:t>保密的论文在解密后应遵守此规定</w:t>
      </w:r>
      <w:r>
        <w:rPr>
          <w:rFonts w:ascii="TimesNewRomanPSMT" w:hAnsi="TimesNewRomanPSMT" w:eastAsia="TimesNewRomanPSMT"/>
          <w:b w:val="0"/>
          <w:i w:val="0"/>
          <w:color w:val="000000"/>
          <w:sz w:val="28"/>
        </w:rPr>
        <w:t>)</w:t>
      </w:r>
    </w:p>
    <w:p>
      <w:pPr>
        <w:autoSpaceDN w:val="0"/>
        <w:autoSpaceDE w:val="0"/>
        <w:widowControl/>
        <w:spacing w:line="204" w:lineRule="auto" w:before="630" w:after="0"/>
        <w:ind w:left="0" w:right="1622" w:firstLine="0"/>
        <w:jc w:val="right"/>
      </w:pPr>
      <w:r>
        <w:rPr>
          <w:rFonts w:ascii="SimSun" w:hAnsi="SimSun" w:eastAsia="SimSun"/>
          <w:b w:val="0"/>
          <w:i w:val="0"/>
          <w:color w:val="000000"/>
          <w:sz w:val="28"/>
        </w:rPr>
        <w:t>作者签名：</w:t>
      </w:r>
      <w:r>
        <w:rPr>
          <w:rFonts w:ascii="SimSun" w:hAnsi="SimSun" w:eastAsia="SimSun"/>
          <w:b w:val="0"/>
          <w:i w:val="0"/>
          <w:color w:val="000000"/>
          <w:sz w:val="28"/>
        </w:rPr>
        <w:t>日</w:t>
      </w:r>
      <w:r>
        <w:rPr>
          <w:rFonts w:ascii="SimSun" w:hAnsi="SimSun" w:eastAsia="SimSun"/>
          <w:b w:val="0"/>
          <w:i w:val="0"/>
          <w:color w:val="000000"/>
          <w:sz w:val="28"/>
        </w:rPr>
        <w:t>期：</w:t>
      </w:r>
      <w:r>
        <w:rPr>
          <w:rFonts w:ascii="Calibri" w:hAnsi="Calibri" w:eastAsia="Calibri"/>
          <w:b w:val="0"/>
          <w:i w:val="0"/>
          <w:color w:val="000000"/>
          <w:sz w:val="28"/>
          <w:u w:val="single"/>
        </w:rPr>
        <w:t>_________</w:t>
      </w:r>
      <w:r>
        <w:rPr>
          <w:rFonts w:ascii="Calibri" w:hAnsi="Calibri" w:eastAsia="Calibri"/>
          <w:b w:val="0"/>
          <w:i w:val="0"/>
          <w:color w:val="000000"/>
          <w:sz w:val="28"/>
        </w:rPr>
        <w:t xml:space="preserve"> </w:t>
      </w:r>
    </w:p>
    <w:p>
      <w:pPr>
        <w:autoSpaceDN w:val="0"/>
        <w:autoSpaceDE w:val="0"/>
        <w:widowControl/>
        <w:spacing w:line="204" w:lineRule="auto" w:before="488" w:after="0"/>
        <w:ind w:left="0" w:right="1622" w:firstLine="0"/>
        <w:jc w:val="right"/>
      </w:pPr>
      <w:r>
        <w:rPr>
          <w:rFonts w:ascii="SimSun" w:hAnsi="SimSun" w:eastAsia="SimSun"/>
          <w:b w:val="0"/>
          <w:i w:val="0"/>
          <w:color w:val="000000"/>
          <w:sz w:val="28"/>
        </w:rPr>
        <w:t>导师签名：</w:t>
      </w:r>
      <w:r>
        <w:rPr>
          <w:rFonts w:ascii="SimSun" w:hAnsi="SimSun" w:eastAsia="SimSun"/>
          <w:b w:val="0"/>
          <w:i w:val="0"/>
          <w:color w:val="000000"/>
          <w:sz w:val="28"/>
        </w:rPr>
        <w:t>日</w:t>
      </w:r>
      <w:r>
        <w:rPr>
          <w:rFonts w:ascii="SimSun" w:hAnsi="SimSun" w:eastAsia="SimSun"/>
          <w:b w:val="0"/>
          <w:i w:val="0"/>
          <w:color w:val="000000"/>
          <w:sz w:val="28"/>
        </w:rPr>
        <w:t>期：</w:t>
      </w:r>
      <w:r>
        <w:rPr>
          <w:rFonts w:ascii="Calibri" w:hAnsi="Calibri" w:eastAsia="Calibri"/>
          <w:b w:val="0"/>
          <w:i w:val="0"/>
          <w:color w:val="000000"/>
          <w:sz w:val="28"/>
        </w:rPr>
        <w:t xml:space="preserve">_________ </w:t>
      </w:r>
    </w:p>
    <w:p>
      <w:pPr>
        <w:autoSpaceDN w:val="0"/>
        <w:autoSpaceDE w:val="0"/>
        <w:widowControl/>
        <w:spacing w:line="240" w:lineRule="auto" w:before="1836"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1084"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252" w:firstLine="0"/>
        <w:jc w:val="right"/>
      </w:pPr>
      <w:r>
        <w:rPr>
          <w:rFonts w:ascii="SimSun" w:hAnsi="SimSun" w:eastAsia="SimSun"/>
          <w:b w:val="0"/>
          <w:i w:val="0"/>
          <w:color w:val="000000"/>
          <w:sz w:val="21"/>
        </w:rPr>
        <w:t>摘</w:t>
      </w:r>
      <w:r>
        <w:rPr>
          <w:rFonts w:ascii="SimSun" w:hAnsi="SimSun" w:eastAsia="SimSun"/>
          <w:b w:val="0"/>
          <w:i w:val="0"/>
          <w:color w:val="000000"/>
          <w:sz w:val="21"/>
        </w:rPr>
        <w:t>要</w:t>
      </w:r>
    </w:p>
    <w:p>
      <w:pPr>
        <w:autoSpaceDN w:val="0"/>
        <w:autoSpaceDE w:val="0"/>
        <w:widowControl/>
        <w:spacing w:line="185" w:lineRule="auto" w:before="990" w:after="0"/>
        <w:ind w:left="0" w:right="3912" w:firstLine="0"/>
        <w:jc w:val="right"/>
      </w:pPr>
      <w:r>
        <w:rPr>
          <w:rFonts w:ascii="SimHei" w:hAnsi="SimHei" w:eastAsia="SimHei"/>
          <w:b w:val="0"/>
          <w:i w:val="0"/>
          <w:color w:val="000000"/>
          <w:sz w:val="30"/>
        </w:rPr>
        <w:t xml:space="preserve">摘  要 </w:t>
      </w:r>
    </w:p>
    <w:p>
      <w:pPr>
        <w:autoSpaceDN w:val="0"/>
        <w:autoSpaceDE w:val="0"/>
        <w:widowControl/>
        <w:spacing w:line="276" w:lineRule="auto" w:before="750" w:after="0"/>
        <w:ind w:left="1414" w:right="0" w:firstLine="480"/>
        <w:jc w:val="left"/>
      </w:pPr>
      <w:r>
        <w:rPr>
          <w:rFonts w:ascii="SimSun" w:hAnsi="SimSun" w:eastAsia="SimSun"/>
          <w:b w:val="0"/>
          <w:i w:val="0"/>
          <w:color w:val="000000"/>
          <w:sz w:val="24"/>
        </w:rPr>
        <w:t>随着中国基础设施建设的全面发展，隧道施工建设的工程项目也逐渐增多，</w:t>
      </w:r>
      <w:r>
        <w:rPr>
          <w:rFonts w:ascii="SimSun" w:hAnsi="SimSun" w:eastAsia="SimSun"/>
          <w:b w:val="0"/>
          <w:i w:val="0"/>
          <w:color w:val="000000"/>
          <w:sz w:val="24"/>
        </w:rPr>
        <w:t>这对盾构施工的信息化管理具有更高的要求，项目施工中上下游信息整合欠佳</w:t>
      </w:r>
      <w:r>
        <w:rPr>
          <w:rFonts w:ascii="SimSun" w:hAnsi="SimSun" w:eastAsia="SimSun"/>
          <w:b w:val="0"/>
          <w:i w:val="0"/>
          <w:color w:val="000000"/>
          <w:sz w:val="24"/>
        </w:rPr>
        <w:t>会造成资源的浪费，未对施工项目做全周期的风险管理会影响施工进度甚至造</w:t>
      </w:r>
      <w:r>
        <w:rPr>
          <w:rFonts w:ascii="SimSun" w:hAnsi="SimSun" w:eastAsia="SimSun"/>
          <w:b w:val="0"/>
          <w:i w:val="0"/>
          <w:color w:val="000000"/>
          <w:sz w:val="24"/>
        </w:rPr>
        <w:t>成人员的伤亡，因此对盾构施工信息管理系统的开发具有十分重要的现实意义。</w:t>
      </w:r>
    </w:p>
    <w:p>
      <w:pPr>
        <w:autoSpaceDN w:val="0"/>
        <w:autoSpaceDE w:val="0"/>
        <w:widowControl/>
        <w:spacing w:line="394" w:lineRule="exact" w:before="40" w:after="0"/>
        <w:ind w:left="1414" w:right="368" w:firstLine="480"/>
        <w:jc w:val="both"/>
      </w:pPr>
      <w:r>
        <w:rPr>
          <w:rFonts w:ascii="SimSun" w:hAnsi="SimSun" w:eastAsia="SimSun"/>
          <w:b w:val="0"/>
          <w:i w:val="0"/>
          <w:color w:val="000000"/>
          <w:sz w:val="24"/>
        </w:rPr>
        <w:t>本文以芜湖城南过江隧道工程为背景，进行基于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的盾构施工信息管理</w:t>
      </w:r>
      <w:r>
        <w:rPr>
          <w:rFonts w:ascii="SimSun" w:hAnsi="SimSun" w:eastAsia="SimSun"/>
          <w:b w:val="0"/>
          <w:i w:val="0"/>
          <w:color w:val="000000"/>
          <w:sz w:val="24"/>
        </w:rPr>
        <w:t>系统开发。首先介绍系统使用的关键技术及原理，从技术选型分析当前主流技</w:t>
      </w:r>
      <w:r>
        <w:rPr>
          <w:rFonts w:ascii="SimSun" w:hAnsi="SimSun" w:eastAsia="SimSun"/>
          <w:b w:val="0"/>
          <w:i w:val="0"/>
          <w:color w:val="000000"/>
          <w:sz w:val="24"/>
        </w:rPr>
        <w:t>术及其优缺点，采用</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的前后端分离框架，应用</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做数</w:t>
      </w:r>
      <w:r>
        <w:rPr>
          <w:rFonts w:ascii="SimSun" w:hAnsi="SimSun" w:eastAsia="SimSun"/>
          <w:b w:val="0"/>
          <w:i w:val="0"/>
          <w:color w:val="000000"/>
          <w:sz w:val="24"/>
        </w:rPr>
        <w:t>据存储，采用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与</w:t>
      </w:r>
      <w:r>
        <w:rPr>
          <w:rFonts w:ascii="TimesNewRomanPSMT" w:hAnsi="TimesNewRomanPSMT" w:eastAsia="TimesNewRomanPSMT"/>
          <w:b w:val="0"/>
          <w:i w:val="0"/>
          <w:color w:val="000000"/>
          <w:sz w:val="24"/>
        </w:rPr>
        <w:t>Echarts</w:t>
      </w:r>
      <w:r>
        <w:rPr>
          <w:rFonts w:ascii="SimSun" w:hAnsi="SimSun" w:eastAsia="SimSun"/>
          <w:b w:val="0"/>
          <w:i w:val="0"/>
          <w:color w:val="000000"/>
          <w:sz w:val="24"/>
        </w:rPr>
        <w:t>图表等技术实现前端页面，应用</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等组件实现后端接口。其次结合工程实际需要分析系统需求，保证系统的安全</w:t>
      </w:r>
      <w:r>
        <w:rPr>
          <w:rFonts w:ascii="SimSun" w:hAnsi="SimSun" w:eastAsia="SimSun"/>
          <w:b w:val="0"/>
          <w:i w:val="0"/>
          <w:color w:val="000000"/>
          <w:sz w:val="24"/>
        </w:rPr>
        <w:t>性与可扩展性，并设计构建系统的数据模型，为系统的实现奠定结构基础。</w:t>
      </w:r>
    </w:p>
    <w:p>
      <w:pPr>
        <w:autoSpaceDN w:val="0"/>
        <w:autoSpaceDE w:val="0"/>
        <w:widowControl/>
        <w:spacing w:line="290" w:lineRule="auto" w:before="160" w:after="0"/>
        <w:ind w:left="1414" w:right="0" w:firstLine="480"/>
        <w:jc w:val="left"/>
      </w:pPr>
      <w:r>
        <w:rPr>
          <w:rFonts w:ascii="SimSun" w:hAnsi="SimSun" w:eastAsia="SimSun"/>
          <w:b w:val="0"/>
          <w:i w:val="0"/>
          <w:color w:val="000000"/>
          <w:sz w:val="24"/>
        </w:rPr>
        <w:t>盾构施工信息管理系统分为项目总览模块、风险评估模块、数据管理模块、</w:t>
      </w:r>
      <w:r>
        <w:rPr>
          <w:rFonts w:ascii="SimSun" w:hAnsi="SimSun" w:eastAsia="SimSun"/>
          <w:b w:val="0"/>
          <w:i w:val="0"/>
          <w:color w:val="000000"/>
          <w:sz w:val="24"/>
        </w:rPr>
        <w:t>智能运维模块、用户管理模块与物资管理模块。其中风险评估模块依据盾构施</w:t>
      </w:r>
      <w:r>
        <w:rPr>
          <w:rFonts w:ascii="SimSun" w:hAnsi="SimSun" w:eastAsia="SimSun"/>
          <w:b w:val="0"/>
          <w:i w:val="0"/>
          <w:color w:val="000000"/>
          <w:sz w:val="24"/>
        </w:rPr>
        <w:t>工的特点及现场施工情况，使用层次分析法建立盾构施工风险管理指标体系，</w:t>
      </w:r>
      <w:r>
        <w:rPr>
          <w:rFonts w:ascii="SimSun" w:hAnsi="SimSun" w:eastAsia="SimSun"/>
          <w:b w:val="0"/>
          <w:i w:val="0"/>
          <w:color w:val="000000"/>
          <w:sz w:val="24"/>
        </w:rPr>
        <w:t>准则层评价指标主要包括人员素质因素、设备管理因素、施工环境因素与安全</w:t>
      </w:r>
      <w:r>
        <w:rPr>
          <w:rFonts w:ascii="SimSun" w:hAnsi="SimSun" w:eastAsia="SimSun"/>
          <w:b w:val="0"/>
          <w:i w:val="0"/>
          <w:color w:val="000000"/>
          <w:sz w:val="24"/>
        </w:rPr>
        <w:t>作业管理因素，根据评价指标构造判断矩阵并对其进行一致性检验，计算指标</w:t>
      </w:r>
      <w:r>
        <w:rPr>
          <w:rFonts w:ascii="SimSun" w:hAnsi="SimSun" w:eastAsia="SimSun"/>
          <w:b w:val="0"/>
          <w:i w:val="0"/>
          <w:color w:val="000000"/>
          <w:sz w:val="24"/>
        </w:rPr>
        <w:t>权重。通过各项指标的隶属度与层次分析法所得的组间权重，运用模糊综合评</w:t>
      </w:r>
      <w:r>
        <w:rPr>
          <w:rFonts w:ascii="SimSun" w:hAnsi="SimSun" w:eastAsia="SimSun"/>
          <w:b w:val="0"/>
          <w:i w:val="0"/>
          <w:color w:val="000000"/>
          <w:sz w:val="24"/>
        </w:rPr>
        <w:t>价法计算风险评价得分，为盾构施工风险管理提供理论支撑，辅助科学决策。</w:t>
      </w:r>
    </w:p>
    <w:p>
      <w:pPr>
        <w:autoSpaceDN w:val="0"/>
        <w:autoSpaceDE w:val="0"/>
        <w:widowControl/>
        <w:spacing w:line="283" w:lineRule="auto" w:before="160" w:after="0"/>
        <w:ind w:left="1414" w:right="0" w:firstLine="480"/>
        <w:jc w:val="left"/>
      </w:pPr>
      <w:r>
        <w:rPr>
          <w:rFonts w:ascii="SimSun" w:hAnsi="SimSun" w:eastAsia="SimSun"/>
          <w:b w:val="0"/>
          <w:i w:val="0"/>
          <w:color w:val="000000"/>
          <w:sz w:val="24"/>
        </w:rPr>
        <w:t>最后按照系统需求搭建完整的盾构施工信息管理系统，对盾构施工产生的</w:t>
      </w:r>
      <w:r>
        <w:rPr>
          <w:rFonts w:ascii="SimSun" w:hAnsi="SimSun" w:eastAsia="SimSun"/>
          <w:b w:val="0"/>
          <w:i w:val="0"/>
          <w:color w:val="000000"/>
          <w:sz w:val="24"/>
        </w:rPr>
        <w:t>数据分门别类的进行管理、分析与实时显示的操作，对日常巡检产生的故障问</w:t>
      </w:r>
      <w:r>
        <w:rPr>
          <w:rFonts w:ascii="SimSun" w:hAnsi="SimSun" w:eastAsia="SimSun"/>
          <w:b w:val="0"/>
          <w:i w:val="0"/>
          <w:color w:val="000000"/>
          <w:sz w:val="24"/>
        </w:rPr>
        <w:t>题实现有效的跟踪记录，对使用用户进行权限管理以及实现用户间的有效沟通，</w:t>
      </w:r>
      <w:r>
        <w:rPr>
          <w:rFonts w:ascii="SimSun" w:hAnsi="SimSun" w:eastAsia="SimSun"/>
          <w:b w:val="0"/>
          <w:i w:val="0"/>
          <w:color w:val="000000"/>
          <w:sz w:val="24"/>
        </w:rPr>
        <w:t>对施工物资进行一定程度的整合。立足于系统设计研究开发建设，与盾构施工</w:t>
      </w:r>
      <w:r>
        <w:rPr>
          <w:rFonts w:ascii="SimSun" w:hAnsi="SimSun" w:eastAsia="SimSun"/>
          <w:b w:val="0"/>
          <w:i w:val="0"/>
          <w:color w:val="000000"/>
          <w:sz w:val="24"/>
        </w:rPr>
        <w:t>进行有效结合，科学评价施工风险，对项目建设的成果进行分析总结。</w:t>
      </w:r>
    </w:p>
    <w:p>
      <w:pPr>
        <w:autoSpaceDN w:val="0"/>
        <w:autoSpaceDE w:val="0"/>
        <w:widowControl/>
        <w:spacing w:line="266" w:lineRule="exact" w:before="154" w:after="0"/>
        <w:ind w:left="1894" w:right="0" w:firstLine="0"/>
        <w:jc w:val="left"/>
      </w:pPr>
      <w:r>
        <w:rPr>
          <w:rFonts w:ascii="SimHei" w:hAnsi="SimHei" w:eastAsia="SimHei"/>
          <w:b w:val="0"/>
          <w:i w:val="0"/>
          <w:color w:val="000000"/>
          <w:sz w:val="24"/>
        </w:rPr>
        <w:t>关键词：</w:t>
      </w:r>
      <w:r>
        <w:rPr>
          <w:rFonts w:ascii="SimSun" w:hAnsi="SimSun" w:eastAsia="SimSun"/>
          <w:b w:val="0"/>
          <w:i w:val="0"/>
          <w:color w:val="000000"/>
          <w:sz w:val="24"/>
        </w:rPr>
        <w:t>盾构施工；信息管理系统；风险管理；</w:t>
      </w:r>
      <w:r>
        <w:rPr>
          <w:rFonts w:ascii="TimesNewRomanPSMT" w:hAnsi="TimesNewRomanPSMT" w:eastAsia="TimesNewRomanPSMT"/>
          <w:b w:val="0"/>
          <w:i w:val="0"/>
          <w:color w:val="000000"/>
          <w:sz w:val="24"/>
        </w:rPr>
        <w:t>SpringBoot</w:t>
      </w:r>
      <w:r>
        <w:rPr>
          <w:rFonts w:ascii="SimSun" w:hAnsi="SimSun" w:eastAsia="SimSun"/>
          <w:b w:val="0"/>
          <w:i w:val="0"/>
          <w:color w:val="000000"/>
          <w:sz w:val="24"/>
        </w:rPr>
        <w:t>；</w:t>
      </w:r>
      <w:r>
        <w:rPr>
          <w:rFonts w:ascii="TimesNewRomanPSMT" w:hAnsi="TimesNewRomanPSMT" w:eastAsia="TimesNewRomanPSMT"/>
          <w:b w:val="0"/>
          <w:i w:val="0"/>
          <w:color w:val="000000"/>
          <w:sz w:val="24"/>
        </w:rPr>
        <w:t>Vue</w:t>
      </w:r>
    </w:p>
    <w:p>
      <w:pPr>
        <w:autoSpaceDN w:val="0"/>
        <w:autoSpaceDE w:val="0"/>
        <w:widowControl/>
        <w:spacing w:line="282" w:lineRule="exact" w:before="1700" w:after="0"/>
        <w:ind w:left="0" w:right="4244" w:firstLine="0"/>
        <w:jc w:val="right"/>
      </w:pPr>
      <w:r>
        <w:rPr>
          <w:rFonts w:ascii="TimesNewRomanPSMT" w:hAnsi="TimesNewRomanPSMT" w:eastAsia="TimesNewRomanPSMT"/>
          <w:b w:val="0"/>
          <w:i w:val="0"/>
          <w:color w:val="000000"/>
          <w:sz w:val="21"/>
        </w:rPr>
        <w:t xml:space="preserve">I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62"/>
        <w:ind w:left="0" w:right="0"/>
      </w:pPr>
    </w:p>
    <w:p>
      <w:pPr>
        <w:autoSpaceDN w:val="0"/>
        <w:autoSpaceDE w:val="0"/>
        <w:widowControl/>
        <w:spacing w:line="280" w:lineRule="exact" w:before="0" w:after="0"/>
        <w:ind w:left="0" w:right="4104" w:firstLine="0"/>
        <w:jc w:val="right"/>
      </w:pPr>
      <w:r>
        <w:rPr>
          <w:rFonts w:ascii="TimesNewRomanPSMT" w:hAnsi="TimesNewRomanPSMT" w:eastAsia="TimesNewRomanPSMT"/>
          <w:b w:val="0"/>
          <w:i w:val="0"/>
          <w:color w:val="000000"/>
          <w:sz w:val="21"/>
        </w:rPr>
        <w:t xml:space="preserve">Abstract </w:t>
      </w:r>
    </w:p>
    <w:p>
      <w:pPr>
        <w:autoSpaceDN w:val="0"/>
        <w:autoSpaceDE w:val="0"/>
        <w:widowControl/>
        <w:spacing w:line="290" w:lineRule="auto" w:before="920" w:after="0"/>
        <w:ind w:left="0" w:right="3878" w:firstLine="0"/>
        <w:jc w:val="right"/>
      </w:pPr>
      <w:r>
        <w:rPr>
          <w:rFonts w:ascii="Times New Roman" w:hAnsi="Times New Roman" w:eastAsia="Times New Roman"/>
          <w:b/>
          <w:i w:val="0"/>
          <w:color w:val="000000"/>
          <w:sz w:val="30"/>
        </w:rPr>
        <w:t xml:space="preserve">Abstract </w:t>
      </w:r>
    </w:p>
    <w:p>
      <w:pPr>
        <w:autoSpaceDN w:val="0"/>
        <w:autoSpaceDE w:val="0"/>
        <w:widowControl/>
        <w:spacing w:line="402" w:lineRule="exact" w:before="546" w:after="0"/>
        <w:ind w:left="1414" w:right="312" w:firstLine="480"/>
        <w:jc w:val="both"/>
      </w:pPr>
      <w:r>
        <w:rPr>
          <w:rFonts w:ascii="TimesNewRomanPSMT" w:hAnsi="TimesNewRomanPSMT" w:eastAsia="TimesNewRomanPSMT"/>
          <w:b w:val="0"/>
          <w:i w:val="0"/>
          <w:color w:val="000000"/>
          <w:sz w:val="24"/>
        </w:rPr>
        <w:t xml:space="preserve">With the all-round development of China's infrastructure construction, the </w:t>
      </w:r>
      <w:r>
        <w:rPr>
          <w:rFonts w:ascii="TimesNewRomanPSMT" w:hAnsi="TimesNewRomanPSMT" w:eastAsia="TimesNewRomanPSMT"/>
          <w:b w:val="0"/>
          <w:i w:val="0"/>
          <w:color w:val="000000"/>
          <w:sz w:val="24"/>
        </w:rPr>
        <w:t xml:space="preserve">engineering projects of tunnel construction are also gradually increasing, which has </w:t>
      </w:r>
      <w:r>
        <w:rPr>
          <w:rFonts w:ascii="TimesNewRomanPSMT" w:hAnsi="TimesNewRomanPSMT" w:eastAsia="TimesNewRomanPSMT"/>
          <w:b w:val="0"/>
          <w:i w:val="0"/>
          <w:color w:val="000000"/>
          <w:sz w:val="24"/>
        </w:rPr>
        <w:t xml:space="preserve">higher requirements for the information management of shield construction. The </w:t>
      </w:r>
      <w:r>
        <w:rPr>
          <w:rFonts w:ascii="TimesNewRomanPSMT" w:hAnsi="TimesNewRomanPSMT" w:eastAsia="TimesNewRomanPSMT"/>
          <w:b w:val="0"/>
          <w:i w:val="0"/>
          <w:color w:val="000000"/>
          <w:sz w:val="24"/>
        </w:rPr>
        <w:t xml:space="preserve">insufficient integration of upstream and downstream information in the project </w:t>
      </w:r>
      <w:r>
        <w:rPr>
          <w:rFonts w:ascii="TimesNewRomanPSMT" w:hAnsi="TimesNewRomanPSMT" w:eastAsia="TimesNewRomanPSMT"/>
          <w:b w:val="0"/>
          <w:i w:val="0"/>
          <w:color w:val="000000"/>
          <w:sz w:val="24"/>
        </w:rPr>
        <w:t xml:space="preserve">construction will cause a waste of resources. Failure to conduct full-cycle risk </w:t>
      </w:r>
      <w:r>
        <w:rPr>
          <w:rFonts w:ascii="TimesNewRomanPSMT" w:hAnsi="TimesNewRomanPSMT" w:eastAsia="TimesNewRomanPSMT"/>
          <w:b w:val="0"/>
          <w:i w:val="0"/>
          <w:color w:val="000000"/>
          <w:sz w:val="24"/>
        </w:rPr>
        <w:t xml:space="preserve">management of the construction project will affect the construction progress and even </w:t>
      </w:r>
      <w:r>
        <w:rPr>
          <w:rFonts w:ascii="TimesNewRomanPSMT" w:hAnsi="TimesNewRomanPSMT" w:eastAsia="TimesNewRomanPSMT"/>
          <w:b w:val="0"/>
          <w:i w:val="0"/>
          <w:color w:val="000000"/>
          <w:sz w:val="24"/>
        </w:rPr>
        <w:t xml:space="preserve">cause casualties, Therefore, the development of shield construction information </w:t>
      </w:r>
      <w:r>
        <w:rPr>
          <w:rFonts w:ascii="TimesNewRomanPSMT" w:hAnsi="TimesNewRomanPSMT" w:eastAsia="TimesNewRomanPSMT"/>
          <w:b w:val="0"/>
          <w:i w:val="0"/>
          <w:color w:val="000000"/>
          <w:sz w:val="24"/>
        </w:rPr>
        <w:t xml:space="preserve">management system has very important practical significance. </w:t>
      </w:r>
    </w:p>
    <w:p>
      <w:pPr>
        <w:autoSpaceDN w:val="0"/>
        <w:autoSpaceDE w:val="0"/>
        <w:widowControl/>
        <w:spacing w:line="400" w:lineRule="exact" w:before="0" w:after="0"/>
        <w:ind w:left="1414" w:right="312" w:firstLine="480"/>
        <w:jc w:val="both"/>
      </w:pPr>
      <w:r>
        <w:rPr>
          <w:rFonts w:ascii="TimesNewRomanPSMT" w:hAnsi="TimesNewRomanPSMT" w:eastAsia="TimesNewRomanPSMT"/>
          <w:b w:val="0"/>
          <w:i w:val="0"/>
          <w:color w:val="000000"/>
          <w:sz w:val="24"/>
        </w:rPr>
        <w:t xml:space="preserve">Based on the background of Wuhu Chengnan river crossing tunnel project, this </w:t>
      </w:r>
      <w:r>
        <w:rPr>
          <w:rFonts w:ascii="TimesNewRomanPSMT" w:hAnsi="TimesNewRomanPSMT" w:eastAsia="TimesNewRomanPSMT"/>
          <w:b w:val="0"/>
          <w:i w:val="0"/>
          <w:color w:val="000000"/>
          <w:sz w:val="24"/>
        </w:rPr>
        <w:t xml:space="preserve">thesis develops the shield construction information management system based on Web. </w:t>
      </w:r>
      <w:r>
        <w:rPr>
          <w:rFonts w:ascii="TimesNewRomanPSMT" w:hAnsi="TimesNewRomanPSMT" w:eastAsia="TimesNewRomanPSMT"/>
          <w:b w:val="0"/>
          <w:i w:val="0"/>
          <w:color w:val="000000"/>
          <w:sz w:val="24"/>
        </w:rPr>
        <w:t xml:space="preserve">Firstly, the key technologies and principles used in the system are introduced, and the </w:t>
      </w:r>
      <w:r>
        <w:rPr>
          <w:rFonts w:ascii="TimesNewRomanPSMT" w:hAnsi="TimesNewRomanPSMT" w:eastAsia="TimesNewRomanPSMT"/>
          <w:b w:val="0"/>
          <w:i w:val="0"/>
          <w:color w:val="000000"/>
          <w:sz w:val="24"/>
        </w:rPr>
        <w:t xml:space="preserve">current mainstream technologies and their advantages and disadvantages are analyzed </w:t>
      </w:r>
      <w:r>
        <w:rPr>
          <w:rFonts w:ascii="TimesNewRomanPSMT" w:hAnsi="TimesNewRomanPSMT" w:eastAsia="TimesNewRomanPSMT"/>
          <w:b w:val="0"/>
          <w:i w:val="0"/>
          <w:color w:val="000000"/>
          <w:sz w:val="24"/>
        </w:rPr>
        <w:t xml:space="preserve">from the perspective of technology selection. The front-end and back-end separation </w:t>
      </w:r>
      <w:r>
        <w:rPr>
          <w:rFonts w:ascii="TimesNewRomanPSMT" w:hAnsi="TimesNewRomanPSMT" w:eastAsia="TimesNewRomanPSMT"/>
          <w:b w:val="0"/>
          <w:i w:val="0"/>
          <w:color w:val="000000"/>
          <w:sz w:val="24"/>
        </w:rPr>
        <w:t xml:space="preserve">framework of springboot and Vue is adopted, MySQL is used for data storage, element </w:t>
      </w:r>
      <w:r>
        <w:rPr>
          <w:rFonts w:ascii="TimesNewRomanPSMT" w:hAnsi="TimesNewRomanPSMT" w:eastAsia="TimesNewRomanPSMT"/>
          <w:b w:val="0"/>
          <w:i w:val="0"/>
          <w:color w:val="000000"/>
          <w:sz w:val="24"/>
        </w:rPr>
        <w:t xml:space="preserve">UI and echorts chart are used to realize the front-end page, and mybatisplus and other </w:t>
      </w:r>
      <w:r>
        <w:rPr>
          <w:rFonts w:ascii="TimesNewRomanPSMT" w:hAnsi="TimesNewRomanPSMT" w:eastAsia="TimesNewRomanPSMT"/>
          <w:b w:val="0"/>
          <w:i w:val="0"/>
          <w:color w:val="000000"/>
          <w:sz w:val="24"/>
        </w:rPr>
        <w:t xml:space="preserve">components are used to realize the back-end interface. Secondly, combined with the </w:t>
      </w:r>
      <w:r>
        <w:rPr>
          <w:rFonts w:ascii="TimesNewRomanPSMT" w:hAnsi="TimesNewRomanPSMT" w:eastAsia="TimesNewRomanPSMT"/>
          <w:b w:val="0"/>
          <w:i w:val="0"/>
          <w:color w:val="000000"/>
          <w:sz w:val="24"/>
        </w:rPr>
        <w:t xml:space="preserve">actual needs of the project, analyze the system requirements to ensure the security and </w:t>
      </w:r>
      <w:r>
        <w:rPr>
          <w:rFonts w:ascii="TimesNewRomanPSMT" w:hAnsi="TimesNewRomanPSMT" w:eastAsia="TimesNewRomanPSMT"/>
          <w:b w:val="0"/>
          <w:i w:val="0"/>
          <w:color w:val="000000"/>
          <w:sz w:val="24"/>
        </w:rPr>
        <w:t xml:space="preserve">scalability of the system, and design and build the data model of the system to lay the </w:t>
      </w:r>
      <w:r>
        <w:rPr>
          <w:rFonts w:ascii="TimesNewRomanPSMT" w:hAnsi="TimesNewRomanPSMT" w:eastAsia="TimesNewRomanPSMT"/>
          <w:b w:val="0"/>
          <w:i w:val="0"/>
          <w:color w:val="000000"/>
          <w:sz w:val="24"/>
        </w:rPr>
        <w:t xml:space="preserve">structural foundation for the implementation of the system. </w:t>
      </w:r>
    </w:p>
    <w:p>
      <w:pPr>
        <w:autoSpaceDN w:val="0"/>
        <w:autoSpaceDE w:val="0"/>
        <w:widowControl/>
        <w:spacing w:line="396" w:lineRule="exact" w:before="0" w:after="0"/>
        <w:ind w:left="1296" w:right="312" w:firstLine="0"/>
        <w:jc w:val="right"/>
      </w:pPr>
      <w:r>
        <w:rPr>
          <w:rFonts w:ascii="TimesNewRomanPSMT" w:hAnsi="TimesNewRomanPSMT" w:eastAsia="TimesNewRomanPSMT"/>
          <w:b w:val="0"/>
          <w:i w:val="0"/>
          <w:color w:val="000000"/>
          <w:sz w:val="24"/>
        </w:rPr>
        <w:t xml:space="preserve">The shield construction information management system is divided into project </w:t>
      </w:r>
      <w:r>
        <w:rPr>
          <w:rFonts w:ascii="TimesNewRomanPSMT" w:hAnsi="TimesNewRomanPSMT" w:eastAsia="TimesNewRomanPSMT"/>
          <w:b w:val="0"/>
          <w:i w:val="0"/>
          <w:color w:val="000000"/>
          <w:sz w:val="24"/>
        </w:rPr>
        <w:t xml:space="preserve">overview module, risk assessment module, data management module, intelligent </w:t>
      </w:r>
      <w:r>
        <w:rPr>
          <w:rFonts w:ascii="TimesNewRomanPSMT" w:hAnsi="TimesNewRomanPSMT" w:eastAsia="TimesNewRomanPSMT"/>
          <w:b w:val="0"/>
          <w:i w:val="0"/>
          <w:color w:val="000000"/>
          <w:sz w:val="24"/>
        </w:rPr>
        <w:t xml:space="preserve">operation and maintenance module, user management module and material </w:t>
      </w:r>
      <w:r>
        <w:rPr>
          <w:rFonts w:ascii="TimesNewRomanPSMT" w:hAnsi="TimesNewRomanPSMT" w:eastAsia="TimesNewRomanPSMT"/>
          <w:b w:val="0"/>
          <w:i w:val="0"/>
          <w:color w:val="000000"/>
          <w:sz w:val="24"/>
        </w:rPr>
        <w:t xml:space="preserve">management module. Risk assessment module in the six modules based on the </w:t>
      </w:r>
      <w:r>
        <w:rPr>
          <w:rFonts w:ascii="TimesNewRomanPSMT" w:hAnsi="TimesNewRomanPSMT" w:eastAsia="TimesNewRomanPSMT"/>
          <w:b w:val="0"/>
          <w:i w:val="0"/>
          <w:color w:val="000000"/>
          <w:sz w:val="24"/>
        </w:rPr>
        <w:t xml:space="preserve">characteristics of the shield construction and site construction situation, using the </w:t>
      </w:r>
      <w:r>
        <w:rPr>
          <w:rFonts w:ascii="TimesNewRomanPSMT" w:hAnsi="TimesNewRomanPSMT" w:eastAsia="TimesNewRomanPSMT"/>
          <w:b w:val="0"/>
          <w:i w:val="0"/>
          <w:color w:val="000000"/>
          <w:sz w:val="24"/>
        </w:rPr>
        <w:t xml:space="preserve">analytic hierarchy process (AHP) to shield tunnel construction risk management index </w:t>
      </w:r>
      <w:r>
        <w:rPr>
          <w:rFonts w:ascii="TimesNewRomanPSMT" w:hAnsi="TimesNewRomanPSMT" w:eastAsia="TimesNewRomanPSMT"/>
          <w:b w:val="0"/>
          <w:i w:val="0"/>
          <w:color w:val="000000"/>
          <w:sz w:val="24"/>
        </w:rPr>
        <w:t xml:space="preserve">system and evaluation criterion layer mainly includes the personnel quality, equipment </w:t>
      </w:r>
      <w:r>
        <w:rPr>
          <w:rFonts w:ascii="TimesNewRomanPSMT" w:hAnsi="TimesNewRomanPSMT" w:eastAsia="TimesNewRomanPSMT"/>
          <w:b w:val="0"/>
          <w:i w:val="0"/>
          <w:color w:val="000000"/>
          <w:sz w:val="24"/>
        </w:rPr>
        <w:t xml:space="preserve">management, construction management factors, environmental factors and safety </w:t>
      </w:r>
      <w:r>
        <w:rPr>
          <w:rFonts w:ascii="TimesNewRomanPSMT" w:hAnsi="TimesNewRomanPSMT" w:eastAsia="TimesNewRomanPSMT"/>
          <w:b w:val="0"/>
          <w:i w:val="0"/>
          <w:color w:val="000000"/>
          <w:sz w:val="21"/>
        </w:rPr>
        <w:t xml:space="preserve">II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782" w:right="1440" w:bottom="170" w:left="400" w:header="720" w:footer="720" w:gutter="0"/>
          <w:cols/>
          <w:docGrid w:linePitch="360"/>
        </w:sectPr>
      </w:pPr>
    </w:p>
    <w:p>
      <w:pPr>
        <w:autoSpaceDN w:val="0"/>
        <w:autoSpaceDE w:val="0"/>
        <w:widowControl/>
        <w:spacing w:line="220" w:lineRule="exact" w:before="0" w:after="562"/>
        <w:ind w:left="0" w:right="0"/>
      </w:pPr>
    </w:p>
    <w:p>
      <w:pPr>
        <w:autoSpaceDN w:val="0"/>
        <w:autoSpaceDE w:val="0"/>
        <w:widowControl/>
        <w:spacing w:line="280" w:lineRule="exact" w:before="0" w:after="0"/>
        <w:ind w:left="0" w:right="4104" w:firstLine="0"/>
        <w:jc w:val="right"/>
      </w:pPr>
      <w:r>
        <w:rPr>
          <w:rFonts w:ascii="TimesNewRomanPSMT" w:hAnsi="TimesNewRomanPSMT" w:eastAsia="TimesNewRomanPSMT"/>
          <w:b w:val="0"/>
          <w:i w:val="0"/>
          <w:color w:val="000000"/>
          <w:sz w:val="21"/>
        </w:rPr>
        <w:t xml:space="preserve">Abstract </w:t>
      </w:r>
    </w:p>
    <w:p>
      <w:pPr>
        <w:autoSpaceDN w:val="0"/>
        <w:autoSpaceDE w:val="0"/>
        <w:widowControl/>
        <w:spacing w:line="402" w:lineRule="exact" w:before="284" w:after="0"/>
        <w:ind w:left="1414" w:right="312" w:firstLine="0"/>
        <w:jc w:val="both"/>
      </w:pPr>
      <w:r>
        <w:rPr>
          <w:rFonts w:ascii="TimesNewRomanPSMT" w:hAnsi="TimesNewRomanPSMT" w:eastAsia="TimesNewRomanPSMT"/>
          <w:b w:val="0"/>
          <w:i w:val="0"/>
          <w:color w:val="000000"/>
          <w:sz w:val="24"/>
        </w:rPr>
        <w:t xml:space="preserve">management. According to the evaluation index to construct judgment matrix and </w:t>
      </w:r>
      <w:r>
        <w:rPr>
          <w:rFonts w:ascii="TimesNewRomanPSMT" w:hAnsi="TimesNewRomanPSMT" w:eastAsia="TimesNewRomanPSMT"/>
          <w:b w:val="0"/>
          <w:i w:val="0"/>
          <w:color w:val="000000"/>
          <w:sz w:val="24"/>
        </w:rPr>
        <w:t xml:space="preserve">consistency check, Calculate the index weight. Through the membership degree of each </w:t>
      </w:r>
      <w:r>
        <w:rPr>
          <w:rFonts w:ascii="TimesNewRomanPSMT" w:hAnsi="TimesNewRomanPSMT" w:eastAsia="TimesNewRomanPSMT"/>
          <w:b w:val="0"/>
          <w:i w:val="0"/>
          <w:color w:val="000000"/>
          <w:sz w:val="24"/>
        </w:rPr>
        <w:t xml:space="preserve">index and the weight between groups obtained by analytic hierarchy process, fuzzy </w:t>
      </w:r>
      <w:r>
        <w:rPr>
          <w:rFonts w:ascii="TimesNewRomanPSMT" w:hAnsi="TimesNewRomanPSMT" w:eastAsia="TimesNewRomanPSMT"/>
          <w:b w:val="0"/>
          <w:i w:val="0"/>
          <w:color w:val="000000"/>
          <w:sz w:val="24"/>
        </w:rPr>
        <w:t xml:space="preserve">comprehensive evaluation method is used to calculate the risk evaluation score, which </w:t>
      </w:r>
      <w:r>
        <w:rPr>
          <w:rFonts w:ascii="TimesNewRomanPSMT" w:hAnsi="TimesNewRomanPSMT" w:eastAsia="TimesNewRomanPSMT"/>
          <w:b w:val="0"/>
          <w:i w:val="0"/>
          <w:color w:val="000000"/>
          <w:sz w:val="24"/>
        </w:rPr>
        <w:t xml:space="preserve">provides theoretical support for the risk management of shield construction and assists </w:t>
      </w:r>
      <w:r>
        <w:rPr>
          <w:rFonts w:ascii="TimesNewRomanPSMT" w:hAnsi="TimesNewRomanPSMT" w:eastAsia="TimesNewRomanPSMT"/>
          <w:b w:val="0"/>
          <w:i w:val="0"/>
          <w:color w:val="000000"/>
          <w:sz w:val="24"/>
        </w:rPr>
        <w:t xml:space="preserve">scientific decision-making. </w:t>
      </w:r>
    </w:p>
    <w:p>
      <w:pPr>
        <w:autoSpaceDN w:val="0"/>
        <w:autoSpaceDE w:val="0"/>
        <w:widowControl/>
        <w:spacing w:line="400" w:lineRule="exact" w:before="0" w:after="0"/>
        <w:ind w:left="1414" w:right="314" w:firstLine="480"/>
        <w:jc w:val="both"/>
      </w:pPr>
      <w:r>
        <w:rPr>
          <w:rFonts w:ascii="TimesNewRomanPSMT" w:hAnsi="TimesNewRomanPSMT" w:eastAsia="TimesNewRomanPSMT"/>
          <w:b w:val="0"/>
          <w:i w:val="0"/>
          <w:color w:val="000000"/>
          <w:sz w:val="24"/>
        </w:rPr>
        <w:t xml:space="preserve">Finally, build a complete shield construction information management system </w:t>
      </w:r>
      <w:r>
        <w:rPr>
          <w:rFonts w:ascii="TimesNewRomanPSMT" w:hAnsi="TimesNewRomanPSMT" w:eastAsia="TimesNewRomanPSMT"/>
          <w:b w:val="0"/>
          <w:i w:val="0"/>
          <w:color w:val="000000"/>
          <w:sz w:val="24"/>
        </w:rPr>
        <w:t xml:space="preserve">according to the system requirements, manage, analyze and display the data generated </w:t>
      </w:r>
      <w:r>
        <w:rPr>
          <w:rFonts w:ascii="TimesNewRomanPSMT" w:hAnsi="TimesNewRomanPSMT" w:eastAsia="TimesNewRomanPSMT"/>
          <w:b w:val="0"/>
          <w:i w:val="0"/>
          <w:color w:val="000000"/>
          <w:sz w:val="24"/>
        </w:rPr>
        <w:t xml:space="preserve">by shield construction in categories, effectively track and record the fault problems </w:t>
      </w:r>
      <w:r>
        <w:rPr>
          <w:rFonts w:ascii="TimesNewRomanPSMT" w:hAnsi="TimesNewRomanPSMT" w:eastAsia="TimesNewRomanPSMT"/>
          <w:b w:val="0"/>
          <w:i w:val="0"/>
          <w:color w:val="000000"/>
          <w:sz w:val="24"/>
        </w:rPr>
        <w:t xml:space="preserve">caused by daily inspection, manage the user's rights and realize the effective </w:t>
      </w:r>
      <w:r>
        <w:rPr>
          <w:rFonts w:ascii="TimesNewRomanPSMT" w:hAnsi="TimesNewRomanPSMT" w:eastAsia="TimesNewRomanPSMT"/>
          <w:b w:val="0"/>
          <w:i w:val="0"/>
          <w:color w:val="000000"/>
          <w:sz w:val="24"/>
        </w:rPr>
        <w:t xml:space="preserve">communication between users, and integrate the construction materials to a certain </w:t>
      </w:r>
      <w:r>
        <w:rPr>
          <w:rFonts w:ascii="TimesNewRomanPSMT" w:hAnsi="TimesNewRomanPSMT" w:eastAsia="TimesNewRomanPSMT"/>
          <w:b w:val="0"/>
          <w:i w:val="0"/>
          <w:color w:val="000000"/>
          <w:sz w:val="24"/>
        </w:rPr>
        <w:t xml:space="preserve">extent. Based on system design, research, development and construction, effectively </w:t>
      </w:r>
      <w:r>
        <w:rPr>
          <w:rFonts w:ascii="TimesNewRomanPSMT" w:hAnsi="TimesNewRomanPSMT" w:eastAsia="TimesNewRomanPSMT"/>
          <w:b w:val="0"/>
          <w:i w:val="0"/>
          <w:color w:val="000000"/>
          <w:sz w:val="24"/>
        </w:rPr>
        <w:t xml:space="preserve">combine with shield construction, scientifically evaluate construction risks, and </w:t>
      </w:r>
      <w:r>
        <w:rPr>
          <w:rFonts w:ascii="TimesNewRomanPSMT" w:hAnsi="TimesNewRomanPSMT" w:eastAsia="TimesNewRomanPSMT"/>
          <w:b w:val="0"/>
          <w:i w:val="0"/>
          <w:color w:val="000000"/>
          <w:sz w:val="24"/>
        </w:rPr>
        <w:t xml:space="preserve">analyze and summarize the results of project construction. </w:t>
      </w:r>
    </w:p>
    <w:p>
      <w:pPr>
        <w:autoSpaceDN w:val="0"/>
        <w:tabs>
          <w:tab w:pos="1898" w:val="left"/>
        </w:tabs>
        <w:autoSpaceDE w:val="0"/>
        <w:widowControl/>
        <w:spacing w:line="402" w:lineRule="exact" w:before="0" w:after="0"/>
        <w:ind w:left="1414" w:right="288" w:firstLine="0"/>
        <w:jc w:val="left"/>
      </w:pPr>
      <w:r>
        <w:tab/>
      </w:r>
      <w:r>
        <w:rPr>
          <w:rFonts w:ascii="Times New Roman" w:hAnsi="Times New Roman" w:eastAsia="Times New Roman"/>
          <w:b/>
          <w:i w:val="0"/>
          <w:color w:val="000000"/>
          <w:sz w:val="24"/>
        </w:rPr>
        <w:t>Key words:</w:t>
      </w:r>
      <w:r>
        <w:rPr>
          <w:rFonts w:ascii="TimesNewRomanPSMT" w:hAnsi="TimesNewRomanPSMT" w:eastAsia="TimesNewRomanPSMT"/>
          <w:b w:val="0"/>
          <w:i w:val="0"/>
          <w:color w:val="000000"/>
          <w:sz w:val="24"/>
        </w:rPr>
        <w:t xml:space="preserve"> Shield construction, Management information systems, Risk </w:t>
      </w:r>
      <w:r>
        <w:rPr>
          <w:rFonts w:ascii="TimesNewRomanPSMT" w:hAnsi="TimesNewRomanPSMT" w:eastAsia="TimesNewRomanPSMT"/>
          <w:b w:val="0"/>
          <w:i w:val="0"/>
          <w:color w:val="000000"/>
          <w:sz w:val="24"/>
        </w:rPr>
        <w:t xml:space="preserve">management, SpringBoot, Vue </w:t>
      </w:r>
    </w:p>
    <w:p>
      <w:pPr>
        <w:autoSpaceDN w:val="0"/>
        <w:autoSpaceDE w:val="0"/>
        <w:widowControl/>
        <w:spacing w:line="282" w:lineRule="exact" w:before="6084" w:after="0"/>
        <w:ind w:left="0" w:right="4174" w:firstLine="0"/>
        <w:jc w:val="right"/>
      </w:pPr>
      <w:r>
        <w:rPr>
          <w:rFonts w:ascii="TimesNewRomanPSMT" w:hAnsi="TimesNewRomanPSMT" w:eastAsia="TimesNewRomanPSMT"/>
          <w:b w:val="0"/>
          <w:i w:val="0"/>
          <w:color w:val="000000"/>
          <w:sz w:val="21"/>
        </w:rPr>
        <w:t xml:space="preserve">III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782"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252" w:firstLine="0"/>
        <w:jc w:val="right"/>
      </w:pPr>
      <w:r>
        <w:rPr>
          <w:rFonts w:ascii="SimSun" w:hAnsi="SimSun" w:eastAsia="SimSun"/>
          <w:b w:val="0"/>
          <w:i w:val="0"/>
          <w:color w:val="000000"/>
          <w:sz w:val="21"/>
        </w:rPr>
        <w:t>目</w:t>
      </w:r>
      <w:r>
        <w:rPr>
          <w:rFonts w:ascii="SimSun" w:hAnsi="SimSun" w:eastAsia="SimSun"/>
          <w:b w:val="0"/>
          <w:i w:val="0"/>
          <w:color w:val="000000"/>
          <w:sz w:val="21"/>
        </w:rPr>
        <w:t>录</w:t>
      </w:r>
    </w:p>
    <w:p>
      <w:pPr>
        <w:autoSpaceDN w:val="0"/>
        <w:autoSpaceDE w:val="0"/>
        <w:widowControl/>
        <w:spacing w:line="185" w:lineRule="auto" w:before="990" w:after="0"/>
        <w:ind w:left="0" w:right="3986" w:firstLine="0"/>
        <w:jc w:val="right"/>
      </w:pPr>
      <w:r>
        <w:rPr>
          <w:rFonts w:ascii="SimHei" w:hAnsi="SimHei" w:eastAsia="SimHei"/>
          <w:b w:val="0"/>
          <w:i w:val="0"/>
          <w:color w:val="000000"/>
          <w:sz w:val="30"/>
        </w:rPr>
        <w:t xml:space="preserve">目 录 </w:t>
      </w:r>
    </w:p>
    <w:p>
      <w:pPr>
        <w:autoSpaceDN w:val="0"/>
        <w:autoSpaceDE w:val="0"/>
        <w:widowControl/>
        <w:spacing w:line="257" w:lineRule="auto" w:before="642" w:after="0"/>
        <w:ind w:left="1414" w:right="0" w:firstLine="0"/>
        <w:jc w:val="left"/>
      </w:pPr>
      <w:r>
        <w:rPr>
          <w:rFonts w:ascii="SimSun" w:hAnsi="SimSun" w:eastAsia="SimSun"/>
          <w:b w:val="0"/>
          <w:i w:val="0"/>
          <w:color w:val="000000"/>
          <w:sz w:val="24"/>
        </w:rPr>
        <w:t>第一章</w:t>
      </w:r>
      <w:r>
        <w:rPr>
          <w:rFonts w:ascii="SimSun" w:hAnsi="SimSun" w:eastAsia="SimSun"/>
          <w:b w:val="0"/>
          <w:i w:val="0"/>
          <w:color w:val="000000"/>
          <w:sz w:val="24"/>
        </w:rPr>
        <w:t>绪</w:t>
      </w:r>
      <w:r>
        <w:rPr>
          <w:rFonts w:ascii="SimSun" w:hAnsi="SimSun" w:eastAsia="SimSun"/>
          <w:b w:val="0"/>
          <w:i w:val="0"/>
          <w:color w:val="000000"/>
          <w:sz w:val="24"/>
        </w:rPr>
        <w:t>论</w:t>
      </w:r>
      <w:r>
        <w:rPr>
          <w:rFonts w:ascii="Times New Roman" w:hAnsi="Times New Roman" w:eastAsia="Times New Roman"/>
          <w:b/>
          <w:i w:val="0"/>
          <w:color w:val="000000"/>
          <w:sz w:val="24"/>
        </w:rPr>
        <w:t xml:space="preserve"> ................................................................................................................ 1</w:t>
      </w:r>
    </w:p>
    <w:p>
      <w:pPr>
        <w:autoSpaceDN w:val="0"/>
        <w:autoSpaceDE w:val="0"/>
        <w:widowControl/>
        <w:spacing w:line="350" w:lineRule="exact" w:before="110" w:after="0"/>
        <w:ind w:left="1728" w:right="382" w:firstLine="0"/>
        <w:jc w:val="right"/>
      </w:pP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课题背景及意义</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国内外研究现状</w:t>
      </w:r>
      <w:r>
        <w:rPr>
          <w:rFonts w:ascii="TimesNewRomanPSMT" w:hAnsi="TimesNewRomanPSMT" w:eastAsia="TimesNewRomanPSMT"/>
          <w:b w:val="0"/>
          <w:i w:val="0"/>
          <w:color w:val="000000"/>
          <w:sz w:val="24"/>
        </w:rPr>
        <w:t xml:space="preserve"> .............................................................................................. 2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风险管理的国内外现状</w:t>
      </w:r>
      <w:r>
        <w:rPr>
          <w:rFonts w:ascii="TimesNewRomanPSMT" w:hAnsi="TimesNewRomanPSMT" w:eastAsia="TimesNewRomanPSMT"/>
          <w:b w:val="0"/>
          <w:i w:val="0"/>
          <w:color w:val="000000"/>
          <w:sz w:val="24"/>
        </w:rPr>
        <w:t xml:space="preserve"> ........................................................................ 2 </w:t>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盾构施工系统的国内外现状</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论文研究内容及创新点</w:t>
      </w:r>
      <w:r>
        <w:rPr>
          <w:rFonts w:ascii="TimesNewRomanPSMT" w:hAnsi="TimesNewRomanPSMT" w:eastAsia="TimesNewRomanPSMT"/>
          <w:b w:val="0"/>
          <w:i w:val="0"/>
          <w:color w:val="000000"/>
          <w:sz w:val="24"/>
        </w:rPr>
        <w:t xml:space="preserve"> .................................................................................. 4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主要研究内容</w:t>
      </w:r>
      <w:r>
        <w:rPr>
          <w:rFonts w:ascii="TimesNewRomanPSMT" w:hAnsi="TimesNewRomanPSMT" w:eastAsia="TimesNewRomanPSMT"/>
          <w:b w:val="0"/>
          <w:i w:val="0"/>
          <w:color w:val="000000"/>
          <w:sz w:val="24"/>
        </w:rPr>
        <w:t xml:space="preserve"> ........................................................................................ 4 </w:t>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创新点</w:t>
      </w:r>
      <w:r>
        <w:rPr>
          <w:rFonts w:ascii="TimesNewRomanPSMT" w:hAnsi="TimesNewRomanPSMT" w:eastAsia="TimesNewRomanPSMT"/>
          <w:b w:val="0"/>
          <w:i w:val="0"/>
          <w:color w:val="000000"/>
          <w:sz w:val="24"/>
        </w:rPr>
        <w:t xml:space="preserve"> .................................................................................................... 6 </w:t>
      </w:r>
      <w:r>
        <w:rPr>
          <w:rFonts w:ascii="TimesNewRomanPSMT" w:hAnsi="TimesNewRomanPSMT" w:eastAsia="TimesNewRomanPSMT"/>
          <w:b w:val="0"/>
          <w:i w:val="0"/>
          <w:color w:val="000000"/>
          <w:sz w:val="24"/>
        </w:rPr>
        <w:t xml:space="preserve">1.4 </w:t>
      </w:r>
      <w:r>
        <w:rPr>
          <w:rFonts w:ascii="SimSun" w:hAnsi="SimSun" w:eastAsia="SimSun"/>
          <w:b w:val="0"/>
          <w:i w:val="0"/>
          <w:color w:val="000000"/>
          <w:sz w:val="24"/>
        </w:rPr>
        <w:t>论文组织结构</w:t>
      </w:r>
      <w:r>
        <w:rPr>
          <w:rFonts w:ascii="TimesNewRomanPSMT" w:hAnsi="TimesNewRomanPSMT" w:eastAsia="TimesNewRomanPSMT"/>
          <w:b w:val="0"/>
          <w:i w:val="0"/>
          <w:color w:val="000000"/>
          <w:sz w:val="24"/>
        </w:rPr>
        <w:t xml:space="preserve"> .................................................................................................. 6</w:t>
      </w:r>
    </w:p>
    <w:p>
      <w:pPr>
        <w:autoSpaceDN w:val="0"/>
        <w:autoSpaceDE w:val="0"/>
        <w:widowControl/>
        <w:spacing w:line="254" w:lineRule="auto" w:before="160" w:after="0"/>
        <w:ind w:left="1414" w:right="0" w:firstLine="0"/>
        <w:jc w:val="left"/>
      </w:pPr>
      <w:r>
        <w:rPr>
          <w:rFonts w:ascii="SimSun" w:hAnsi="SimSun" w:eastAsia="SimSun"/>
          <w:b w:val="0"/>
          <w:i w:val="0"/>
          <w:color w:val="000000"/>
          <w:sz w:val="24"/>
        </w:rPr>
        <w:t>第二章</w:t>
      </w:r>
      <w:r>
        <w:rPr>
          <w:rFonts w:ascii="SimSun" w:hAnsi="SimSun" w:eastAsia="SimSun"/>
          <w:b w:val="0"/>
          <w:i w:val="0"/>
          <w:color w:val="000000"/>
          <w:sz w:val="24"/>
        </w:rPr>
        <w:t>系统关键技术</w:t>
      </w:r>
      <w:r>
        <w:rPr>
          <w:rFonts w:ascii="Times New Roman" w:hAnsi="Times New Roman" w:eastAsia="Times New Roman"/>
          <w:b/>
          <w:i w:val="0"/>
          <w:color w:val="000000"/>
          <w:sz w:val="24"/>
        </w:rPr>
        <w:t xml:space="preserve"> .................................................................................................. 8</w:t>
      </w:r>
    </w:p>
    <w:p>
      <w:pPr>
        <w:autoSpaceDN w:val="0"/>
        <w:autoSpaceDE w:val="0"/>
        <w:widowControl/>
        <w:spacing w:line="350" w:lineRule="exact" w:before="110" w:after="0"/>
        <w:ind w:left="1728" w:right="382" w:firstLine="0"/>
        <w:jc w:val="right"/>
      </w:pPr>
      <w:r>
        <w:rPr>
          <w:rFonts w:ascii="TimesNewRomanPSMT" w:hAnsi="TimesNewRomanPSMT" w:eastAsia="TimesNewRomanPSMT"/>
          <w:b w:val="0"/>
          <w:i w:val="0"/>
          <w:color w:val="000000"/>
          <w:sz w:val="24"/>
        </w:rPr>
        <w:t>2.1 B/S</w:t>
      </w:r>
      <w:r>
        <w:rPr>
          <w:rFonts w:ascii="SimSun" w:hAnsi="SimSun" w:eastAsia="SimSun"/>
          <w:b w:val="0"/>
          <w:i w:val="0"/>
          <w:color w:val="000000"/>
          <w:sz w:val="24"/>
        </w:rPr>
        <w:t xml:space="preserve"> 架构与</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架构对比选择</w:t>
      </w:r>
      <w:r>
        <w:rPr>
          <w:rFonts w:ascii="TimesNewRomanPSMT" w:hAnsi="TimesNewRomanPSMT" w:eastAsia="TimesNewRomanPSMT"/>
          <w:b w:val="0"/>
          <w:i w:val="0"/>
          <w:color w:val="000000"/>
          <w:sz w:val="24"/>
        </w:rPr>
        <w:t xml:space="preserve"> ........................................................................ 8 </w:t>
      </w:r>
      <w:r>
        <w:rPr>
          <w:rFonts w:ascii="TimesNewRomanPSMT" w:hAnsi="TimesNewRomanPSMT" w:eastAsia="TimesNewRomanPSMT"/>
          <w:b w:val="0"/>
          <w:i w:val="0"/>
          <w:color w:val="000000"/>
          <w:sz w:val="24"/>
        </w:rPr>
        <w:t>2.2 SpringBoot</w:t>
      </w:r>
      <w:r>
        <w:rPr>
          <w:rFonts w:ascii="SimSun" w:hAnsi="SimSun" w:eastAsia="SimSun"/>
          <w:b w:val="0"/>
          <w:i w:val="0"/>
          <w:color w:val="000000"/>
          <w:sz w:val="24"/>
        </w:rPr>
        <w:t xml:space="preserve"> 框架</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2.3 Vue</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Angular</w:t>
      </w:r>
      <w:r>
        <w:rPr>
          <w:rFonts w:ascii="SimSun" w:hAnsi="SimSun" w:eastAsia="SimSun"/>
          <w:b w:val="0"/>
          <w:i w:val="0"/>
          <w:color w:val="000000"/>
          <w:sz w:val="24"/>
        </w:rPr>
        <w:t>、</w:t>
      </w:r>
      <w:r>
        <w:rPr>
          <w:rFonts w:ascii="TimesNewRomanPSMT" w:hAnsi="TimesNewRomanPSMT" w:eastAsia="TimesNewRomanPSMT"/>
          <w:b w:val="0"/>
          <w:i w:val="0"/>
          <w:color w:val="000000"/>
          <w:sz w:val="24"/>
        </w:rPr>
        <w:t>React</w:t>
      </w:r>
      <w:r>
        <w:rPr>
          <w:rFonts w:ascii="SimSun" w:hAnsi="SimSun" w:eastAsia="SimSun"/>
          <w:b w:val="0"/>
          <w:i w:val="0"/>
          <w:color w:val="000000"/>
          <w:sz w:val="24"/>
        </w:rPr>
        <w:t xml:space="preserve"> 的对比选择</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2.4 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前后端分离</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2.5 MySQL</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SQLSever</w:t>
      </w:r>
      <w:r>
        <w:rPr>
          <w:rFonts w:ascii="SimSun" w:hAnsi="SimSun" w:eastAsia="SimSun"/>
          <w:b w:val="0"/>
          <w:i w:val="0"/>
          <w:color w:val="000000"/>
          <w:sz w:val="24"/>
        </w:rPr>
        <w:t>、</w:t>
      </w:r>
      <w:r>
        <w:rPr>
          <w:rFonts w:ascii="TimesNewRomanPSMT" w:hAnsi="TimesNewRomanPSMT" w:eastAsia="TimesNewRomanPSMT"/>
          <w:b w:val="0"/>
          <w:i w:val="0"/>
          <w:color w:val="000000"/>
          <w:sz w:val="24"/>
        </w:rPr>
        <w:t>Oracle</w:t>
      </w:r>
      <w:r>
        <w:rPr>
          <w:rFonts w:ascii="SimSun" w:hAnsi="SimSun" w:eastAsia="SimSun"/>
          <w:b w:val="0"/>
          <w:i w:val="0"/>
          <w:color w:val="000000"/>
          <w:sz w:val="24"/>
        </w:rPr>
        <w:t xml:space="preserve"> 的对比选择</w:t>
      </w:r>
      <w:r>
        <w:rPr>
          <w:rFonts w:ascii="TimesNewRomanPSMT" w:hAnsi="TimesNewRomanPSMT" w:eastAsia="TimesNewRomanPSMT"/>
          <w:b w:val="0"/>
          <w:i w:val="0"/>
          <w:color w:val="000000"/>
          <w:sz w:val="24"/>
        </w:rPr>
        <w:t xml:space="preserve"> ................................................. 12 </w:t>
      </w: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前后端组件介绍</w:t>
      </w:r>
      <w:r>
        <w:rPr>
          <w:rFonts w:ascii="TimesNewRomanPSMT" w:hAnsi="TimesNewRomanPSMT" w:eastAsia="TimesNewRomanPSMT"/>
          <w:b w:val="0"/>
          <w:i w:val="0"/>
          <w:color w:val="000000"/>
          <w:sz w:val="24"/>
        </w:rPr>
        <w:t xml:space="preserve"> ............................................................................................ 12 </w:t>
      </w:r>
      <w:r>
        <w:rPr>
          <w:rFonts w:ascii="TimesNewRomanPSMT" w:hAnsi="TimesNewRomanPSMT" w:eastAsia="TimesNewRomanPSMT"/>
          <w:b w:val="0"/>
          <w:i w:val="0"/>
          <w:color w:val="000000"/>
          <w:sz w:val="24"/>
        </w:rPr>
        <w:t xml:space="preserve">2.6.1 Echarts .................................................................................................. 12 </w:t>
      </w:r>
      <w:r>
        <w:rPr>
          <w:rFonts w:ascii="TimesNewRomanPSMT" w:hAnsi="TimesNewRomanPSMT" w:eastAsia="TimesNewRomanPSMT"/>
          <w:b w:val="0"/>
          <w:i w:val="0"/>
          <w:color w:val="000000"/>
          <w:sz w:val="24"/>
        </w:rPr>
        <w:t xml:space="preserve">2.6.2 Element-UI ........................................................................................... 13 </w:t>
      </w:r>
      <w:r>
        <w:rPr>
          <w:rFonts w:ascii="TimesNewRomanPSMT" w:hAnsi="TimesNewRomanPSMT" w:eastAsia="TimesNewRomanPSMT"/>
          <w:b w:val="0"/>
          <w:i w:val="0"/>
          <w:color w:val="000000"/>
          <w:sz w:val="24"/>
        </w:rPr>
        <w:t xml:space="preserve">2.6.3 MyBatisPlus .......................................................................................... 13 </w:t>
      </w: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14</w:t>
      </w:r>
    </w:p>
    <w:p>
      <w:pPr>
        <w:autoSpaceDN w:val="0"/>
        <w:autoSpaceDE w:val="0"/>
        <w:widowControl/>
        <w:spacing w:line="254" w:lineRule="auto" w:before="160" w:after="0"/>
        <w:ind w:left="1414" w:right="0" w:firstLine="0"/>
        <w:jc w:val="left"/>
      </w:pPr>
      <w:r>
        <w:rPr>
          <w:rFonts w:ascii="SimSun" w:hAnsi="SimSun" w:eastAsia="SimSun"/>
          <w:b w:val="0"/>
          <w:i w:val="0"/>
          <w:color w:val="000000"/>
          <w:sz w:val="24"/>
        </w:rPr>
        <w:t>第三章</w:t>
      </w:r>
      <w:r>
        <w:rPr>
          <w:rFonts w:ascii="SimSun" w:hAnsi="SimSun" w:eastAsia="SimSun"/>
          <w:b w:val="0"/>
          <w:i w:val="0"/>
          <w:color w:val="000000"/>
          <w:sz w:val="24"/>
        </w:rPr>
        <w:t>系统总体分析与设计</w:t>
      </w:r>
      <w:r>
        <w:rPr>
          <w:rFonts w:ascii="Times New Roman" w:hAnsi="Times New Roman" w:eastAsia="Times New Roman"/>
          <w:b/>
          <w:i w:val="0"/>
          <w:color w:val="000000"/>
          <w:sz w:val="24"/>
        </w:rPr>
        <w:t xml:space="preserve"> .................................................................................... 15</w:t>
      </w:r>
    </w:p>
    <w:p>
      <w:pPr>
        <w:autoSpaceDN w:val="0"/>
        <w:autoSpaceDE w:val="0"/>
        <w:widowControl/>
        <w:spacing w:line="350" w:lineRule="exact" w:before="112" w:after="0"/>
        <w:ind w:left="1728" w:right="382" w:firstLine="0"/>
        <w:jc w:val="right"/>
      </w:pPr>
      <w:r>
        <w:rPr>
          <w:rFonts w:ascii="TimesNewRomanPSMT" w:hAnsi="TimesNewRomanPSMT" w:eastAsia="TimesNewRomanPSMT"/>
          <w:b w:val="0"/>
          <w:i w:val="0"/>
          <w:color w:val="000000"/>
          <w:sz w:val="24"/>
        </w:rPr>
        <w:t xml:space="preserve">3.1 </w:t>
      </w:r>
      <w:r>
        <w:rPr>
          <w:rFonts w:ascii="SimSun" w:hAnsi="SimSun" w:eastAsia="SimSun"/>
          <w:b w:val="0"/>
          <w:i w:val="0"/>
          <w:color w:val="000000"/>
          <w:sz w:val="24"/>
        </w:rPr>
        <w:t>系统功能性需求分析</w:t>
      </w:r>
      <w:r>
        <w:rPr>
          <w:rFonts w:ascii="TimesNewRomanPSMT" w:hAnsi="TimesNewRomanPSMT" w:eastAsia="TimesNewRomanPSMT"/>
          <w:b w:val="0"/>
          <w:i w:val="0"/>
          <w:color w:val="000000"/>
          <w:sz w:val="24"/>
        </w:rPr>
        <w:t xml:space="preserve"> .................................................................................... 15 </w:t>
      </w:r>
      <w:r>
        <w:rPr>
          <w:rFonts w:ascii="TimesNewRomanPSMT" w:hAnsi="TimesNewRomanPSMT" w:eastAsia="TimesNewRomanPSMT"/>
          <w:b w:val="0"/>
          <w:i w:val="0"/>
          <w:color w:val="000000"/>
          <w:sz w:val="24"/>
        </w:rPr>
        <w:t xml:space="preserve">3.1.1 </w:t>
      </w:r>
      <w:r>
        <w:rPr>
          <w:rFonts w:ascii="SimSun" w:hAnsi="SimSun" w:eastAsia="SimSun"/>
          <w:b w:val="0"/>
          <w:i w:val="0"/>
          <w:color w:val="000000"/>
          <w:sz w:val="24"/>
        </w:rPr>
        <w:t>账号管理与权限设置</w:t>
      </w:r>
      <w:r>
        <w:rPr>
          <w:rFonts w:ascii="TimesNewRomanPSMT" w:hAnsi="TimesNewRomanPSMT" w:eastAsia="TimesNewRomanPSMT"/>
          <w:b w:val="0"/>
          <w:i w:val="0"/>
          <w:color w:val="000000"/>
          <w:sz w:val="24"/>
        </w:rPr>
        <w:t xml:space="preserve"> .......................................................................... 15 </w:t>
      </w:r>
      <w:r>
        <w:rPr>
          <w:rFonts w:ascii="TimesNewRomanPSMT" w:hAnsi="TimesNewRomanPSMT" w:eastAsia="TimesNewRomanPSMT"/>
          <w:b w:val="0"/>
          <w:i w:val="0"/>
          <w:color w:val="000000"/>
          <w:sz w:val="24"/>
        </w:rPr>
        <w:t xml:space="preserve">3.1.2 </w:t>
      </w:r>
      <w:r>
        <w:rPr>
          <w:rFonts w:ascii="SimSun" w:hAnsi="SimSun" w:eastAsia="SimSun"/>
          <w:b w:val="0"/>
          <w:i w:val="0"/>
          <w:color w:val="000000"/>
          <w:sz w:val="24"/>
        </w:rPr>
        <w:t>数据管理操作</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3.1.3 </w:t>
      </w:r>
      <w:r>
        <w:rPr>
          <w:rFonts w:ascii="SimSun" w:hAnsi="SimSun" w:eastAsia="SimSun"/>
          <w:b w:val="0"/>
          <w:i w:val="0"/>
          <w:color w:val="000000"/>
          <w:sz w:val="24"/>
        </w:rPr>
        <w:t>多功能表单</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 xml:space="preserve">3.1.4 </w:t>
      </w:r>
      <w:r>
        <w:rPr>
          <w:rFonts w:ascii="SimSun" w:hAnsi="SimSun" w:eastAsia="SimSun"/>
          <w:b w:val="0"/>
          <w:i w:val="0"/>
          <w:color w:val="000000"/>
          <w:sz w:val="24"/>
        </w:rPr>
        <w:t>用户需求分析</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 xml:space="preserve">3.2 </w:t>
      </w:r>
      <w:r>
        <w:rPr>
          <w:rFonts w:ascii="SimSun" w:hAnsi="SimSun" w:eastAsia="SimSun"/>
          <w:b w:val="0"/>
          <w:i w:val="0"/>
          <w:color w:val="000000"/>
          <w:sz w:val="24"/>
        </w:rPr>
        <w:t>系统非功能性需求分析</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系统数据库设计</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3.3.1 E-R</w:t>
      </w:r>
      <w:r>
        <w:rPr>
          <w:rFonts w:ascii="SimSun" w:hAnsi="SimSun" w:eastAsia="SimSun"/>
          <w:b w:val="0"/>
          <w:i w:val="0"/>
          <w:color w:val="000000"/>
          <w:sz w:val="24"/>
        </w:rPr>
        <w:t xml:space="preserve"> 模型数据库设计</w:t>
      </w:r>
      <w:r>
        <w:rPr>
          <w:rFonts w:ascii="TimesNewRomanPSMT" w:hAnsi="TimesNewRomanPSMT" w:eastAsia="TimesNewRomanPSMT"/>
          <w:b w:val="0"/>
          <w:i w:val="0"/>
          <w:color w:val="000000"/>
          <w:sz w:val="24"/>
        </w:rPr>
        <w:t xml:space="preserve"> ........................................................................... 18</w:t>
      </w:r>
    </w:p>
    <w:p>
      <w:pPr>
        <w:autoSpaceDN w:val="0"/>
        <w:autoSpaceDE w:val="0"/>
        <w:widowControl/>
        <w:spacing w:line="282" w:lineRule="exact" w:before="120" w:after="0"/>
        <w:ind w:left="0" w:right="4170" w:firstLine="0"/>
        <w:jc w:val="right"/>
      </w:pPr>
      <w:r>
        <w:rPr>
          <w:rFonts w:ascii="TimesNewRomanPSMT" w:hAnsi="TimesNewRomanPSMT" w:eastAsia="TimesNewRomanPSMT"/>
          <w:b w:val="0"/>
          <w:i w:val="0"/>
          <w:color w:val="000000"/>
          <w:sz w:val="21"/>
        </w:rPr>
        <w:t xml:space="preserve">IV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1943100</wp:posOffset>
            </wp:positionV>
            <wp:extent cx="38100" cy="762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76200"/>
                    </a:xfrm>
                    <a:prstGeom prst="rect"/>
                  </pic:spPr>
                </pic:pic>
              </a:graphicData>
            </a:graphic>
          </wp:anchor>
        </w:drawing>
      </w:r>
    </w:p>
    <w:p>
      <w:pPr>
        <w:autoSpaceDN w:val="0"/>
        <w:autoSpaceDE w:val="0"/>
        <w:widowControl/>
        <w:spacing w:line="185" w:lineRule="auto" w:before="0" w:after="0"/>
        <w:ind w:left="0" w:right="4252" w:firstLine="0"/>
        <w:jc w:val="right"/>
      </w:pPr>
      <w:r>
        <w:rPr>
          <w:rFonts w:ascii="SimSun" w:hAnsi="SimSun" w:eastAsia="SimSun"/>
          <w:b w:val="0"/>
          <w:i w:val="0"/>
          <w:color w:val="000000"/>
          <w:sz w:val="21"/>
        </w:rPr>
        <w:t>目</w:t>
      </w:r>
      <w:r>
        <w:rPr>
          <w:rFonts w:ascii="SimSun" w:hAnsi="SimSun" w:eastAsia="SimSun"/>
          <w:b w:val="0"/>
          <w:i w:val="0"/>
          <w:color w:val="000000"/>
          <w:sz w:val="21"/>
        </w:rPr>
        <w:t>录</w:t>
      </w:r>
    </w:p>
    <w:p>
      <w:pPr>
        <w:autoSpaceDN w:val="0"/>
        <w:autoSpaceDE w:val="0"/>
        <w:widowControl/>
        <w:spacing w:line="350" w:lineRule="exact" w:before="300" w:after="0"/>
        <w:ind w:left="1834" w:right="288" w:firstLine="420"/>
        <w:jc w:val="left"/>
      </w:pPr>
      <w:r>
        <w:rPr>
          <w:rFonts w:ascii="TimesNewRomanPSMT" w:hAnsi="TimesNewRomanPSMT" w:eastAsia="TimesNewRomanPSMT"/>
          <w:b w:val="0"/>
          <w:i w:val="0"/>
          <w:color w:val="000000"/>
          <w:sz w:val="24"/>
        </w:rPr>
        <w:t xml:space="preserve">3.3.2 </w:t>
      </w:r>
      <w:r>
        <w:rPr>
          <w:rFonts w:ascii="SimSun" w:hAnsi="SimSun" w:eastAsia="SimSun"/>
          <w:b w:val="0"/>
          <w:i w:val="0"/>
          <w:color w:val="000000"/>
          <w:sz w:val="24"/>
        </w:rPr>
        <w:t>数据库物理结构设计</w:t>
      </w:r>
      <w:r>
        <w:rPr>
          <w:rFonts w:ascii="TimesNewRomanPSMT" w:hAnsi="TimesNewRomanPSMT" w:eastAsia="TimesNewRomanPSMT"/>
          <w:b w:val="0"/>
          <w:i w:val="0"/>
          <w:color w:val="000000"/>
          <w:sz w:val="24"/>
        </w:rPr>
        <w:t xml:space="preserve"> .......................................................................... 21 </w:t>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26</w:t>
      </w:r>
    </w:p>
    <w:p>
      <w:pPr>
        <w:autoSpaceDN w:val="0"/>
        <w:autoSpaceDE w:val="0"/>
        <w:widowControl/>
        <w:spacing w:line="254" w:lineRule="auto" w:before="160" w:after="0"/>
        <w:ind w:left="1414" w:right="0" w:firstLine="0"/>
        <w:jc w:val="left"/>
      </w:pPr>
      <w:r>
        <w:rPr>
          <w:rFonts w:ascii="SimSun" w:hAnsi="SimSun" w:eastAsia="SimSun"/>
          <w:b w:val="0"/>
          <w:i w:val="0"/>
          <w:color w:val="000000"/>
          <w:sz w:val="24"/>
        </w:rPr>
        <w:t>第四章</w:t>
      </w:r>
      <w:r>
        <w:rPr>
          <w:rFonts w:ascii="SimSun" w:hAnsi="SimSun" w:eastAsia="SimSun"/>
          <w:b w:val="0"/>
          <w:i w:val="0"/>
          <w:color w:val="000000"/>
          <w:sz w:val="24"/>
        </w:rPr>
        <w:t>盾构施工风险评估系统模块的实现</w:t>
      </w:r>
      <w:r>
        <w:rPr>
          <w:rFonts w:ascii="Times New Roman" w:hAnsi="Times New Roman" w:eastAsia="Times New Roman"/>
          <w:b/>
          <w:i w:val="0"/>
          <w:color w:val="000000"/>
          <w:sz w:val="24"/>
        </w:rPr>
        <w:t xml:space="preserve"> ............................................................ 27</w:t>
      </w:r>
    </w:p>
    <w:p>
      <w:pPr>
        <w:autoSpaceDN w:val="0"/>
        <w:autoSpaceDE w:val="0"/>
        <w:widowControl/>
        <w:spacing w:line="350" w:lineRule="exact" w:before="108" w:after="0"/>
        <w:ind w:left="1728" w:right="382" w:firstLine="0"/>
        <w:jc w:val="right"/>
      </w:pP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施工风险的来源、分类与分析</w:t>
      </w:r>
      <w:r>
        <w:rPr>
          <w:rFonts w:ascii="TimesNewRomanPSMT" w:hAnsi="TimesNewRomanPSMT" w:eastAsia="TimesNewRomanPSMT"/>
          <w:b w:val="0"/>
          <w:i w:val="0"/>
          <w:color w:val="000000"/>
          <w:sz w:val="24"/>
        </w:rPr>
        <w:t xml:space="preserve"> .................................................................... 27 </w:t>
      </w:r>
      <w:r>
        <w:rPr>
          <w:rFonts w:ascii="TimesNewRomanPSMT" w:hAnsi="TimesNewRomanPSMT" w:eastAsia="TimesNewRomanPSMT"/>
          <w:b w:val="0"/>
          <w:i w:val="0"/>
          <w:color w:val="000000"/>
          <w:sz w:val="24"/>
        </w:rPr>
        <w:t xml:space="preserve">4.1.1 </w:t>
      </w:r>
      <w:r>
        <w:rPr>
          <w:rFonts w:ascii="SimSun" w:hAnsi="SimSun" w:eastAsia="SimSun"/>
          <w:b w:val="0"/>
          <w:i w:val="0"/>
          <w:color w:val="000000"/>
          <w:sz w:val="24"/>
        </w:rPr>
        <w:t>施工风险的来源</w:t>
      </w:r>
      <w:r>
        <w:rPr>
          <w:rFonts w:ascii="TimesNewRomanPSMT" w:hAnsi="TimesNewRomanPSMT" w:eastAsia="TimesNewRomanPSMT"/>
          <w:b w:val="0"/>
          <w:i w:val="0"/>
          <w:color w:val="000000"/>
          <w:sz w:val="24"/>
        </w:rPr>
        <w:t xml:space="preserve"> .................................................................................. 27 </w:t>
      </w:r>
      <w:r>
        <w:rPr>
          <w:rFonts w:ascii="TimesNewRomanPSMT" w:hAnsi="TimesNewRomanPSMT" w:eastAsia="TimesNewRomanPSMT"/>
          <w:b w:val="0"/>
          <w:i w:val="0"/>
          <w:color w:val="000000"/>
          <w:sz w:val="24"/>
        </w:rPr>
        <w:t xml:space="preserve">4.1.2 </w:t>
      </w:r>
      <w:r>
        <w:rPr>
          <w:rFonts w:ascii="SimSun" w:hAnsi="SimSun" w:eastAsia="SimSun"/>
          <w:b w:val="0"/>
          <w:i w:val="0"/>
          <w:color w:val="000000"/>
          <w:sz w:val="24"/>
        </w:rPr>
        <w:t>施工风险的分类</w:t>
      </w:r>
      <w:r>
        <w:rPr>
          <w:rFonts w:ascii="TimesNewRomanPSMT" w:hAnsi="TimesNewRomanPSMT" w:eastAsia="TimesNewRomanPSMT"/>
          <w:b w:val="0"/>
          <w:i w:val="0"/>
          <w:color w:val="000000"/>
          <w:sz w:val="24"/>
        </w:rPr>
        <w:t xml:space="preserve"> .................................................................................. 28 </w:t>
      </w:r>
      <w:r>
        <w:rPr>
          <w:rFonts w:ascii="TimesNewRomanPSMT" w:hAnsi="TimesNewRomanPSMT" w:eastAsia="TimesNewRomanPSMT"/>
          <w:b w:val="0"/>
          <w:i w:val="0"/>
          <w:color w:val="000000"/>
          <w:sz w:val="24"/>
        </w:rPr>
        <w:t xml:space="preserve">4.1.3 </w:t>
      </w:r>
      <w:r>
        <w:rPr>
          <w:rFonts w:ascii="SimSun" w:hAnsi="SimSun" w:eastAsia="SimSun"/>
          <w:b w:val="0"/>
          <w:i w:val="0"/>
          <w:color w:val="000000"/>
          <w:sz w:val="24"/>
        </w:rPr>
        <w:t>施工风险因素分析</w:t>
      </w:r>
      <w:r>
        <w:rPr>
          <w:rFonts w:ascii="TimesNewRomanPSMT" w:hAnsi="TimesNewRomanPSMT" w:eastAsia="TimesNewRomanPSMT"/>
          <w:b w:val="0"/>
          <w:i w:val="0"/>
          <w:color w:val="000000"/>
          <w:sz w:val="24"/>
        </w:rPr>
        <w:t xml:space="preserve"> .............................................................................. 29 </w:t>
      </w: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施工风险评价指标体系的构建方法</w:t>
      </w:r>
      <w:r>
        <w:rPr>
          <w:rFonts w:ascii="TimesNewRomanPSMT" w:hAnsi="TimesNewRomanPSMT" w:eastAsia="TimesNewRomanPSMT"/>
          <w:b w:val="0"/>
          <w:i w:val="0"/>
          <w:color w:val="000000"/>
          <w:sz w:val="24"/>
        </w:rPr>
        <w:t xml:space="preserve"> ............................................................ 30 </w:t>
      </w:r>
      <w:r>
        <w:rPr>
          <w:rFonts w:ascii="TimesNewRomanPSMT" w:hAnsi="TimesNewRomanPSMT" w:eastAsia="TimesNewRomanPSMT"/>
          <w:b w:val="0"/>
          <w:i w:val="0"/>
          <w:color w:val="000000"/>
          <w:sz w:val="24"/>
        </w:rPr>
        <w:t xml:space="preserve">4.2.1 </w:t>
      </w:r>
      <w:r>
        <w:rPr>
          <w:rFonts w:ascii="SimSun" w:hAnsi="SimSun" w:eastAsia="SimSun"/>
          <w:b w:val="0"/>
          <w:i w:val="0"/>
          <w:color w:val="000000"/>
          <w:sz w:val="24"/>
        </w:rPr>
        <w:t>层次分析法</w:t>
      </w:r>
      <w:r>
        <w:rPr>
          <w:rFonts w:ascii="TimesNewRomanPSMT" w:hAnsi="TimesNewRomanPSMT" w:eastAsia="TimesNewRomanPSMT"/>
          <w:b w:val="0"/>
          <w:i w:val="0"/>
          <w:color w:val="000000"/>
          <w:sz w:val="24"/>
        </w:rPr>
        <w:t xml:space="preserve"> .......................................................................................... 30 </w:t>
      </w:r>
      <w:r>
        <w:rPr>
          <w:rFonts w:ascii="TimesNewRomanPSMT" w:hAnsi="TimesNewRomanPSMT" w:eastAsia="TimesNewRomanPSMT"/>
          <w:b w:val="0"/>
          <w:i w:val="0"/>
          <w:color w:val="000000"/>
          <w:sz w:val="24"/>
        </w:rPr>
        <w:t xml:space="preserve">4.2.2 </w:t>
      </w:r>
      <w:r>
        <w:rPr>
          <w:rFonts w:ascii="SimSun" w:hAnsi="SimSun" w:eastAsia="SimSun"/>
          <w:b w:val="0"/>
          <w:i w:val="0"/>
          <w:color w:val="000000"/>
          <w:sz w:val="24"/>
        </w:rPr>
        <w:t>模糊综合评价法</w:t>
      </w:r>
      <w:r>
        <w:rPr>
          <w:rFonts w:ascii="TimesNewRomanPSMT" w:hAnsi="TimesNewRomanPSMT" w:eastAsia="TimesNewRomanPSMT"/>
          <w:b w:val="0"/>
          <w:i w:val="0"/>
          <w:color w:val="000000"/>
          <w:sz w:val="24"/>
        </w:rPr>
        <w:t xml:space="preserve"> .................................................................................. 31 </w:t>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施工风险综合评价</w:t>
      </w:r>
      <w:r>
        <w:rPr>
          <w:rFonts w:ascii="TimesNewRomanPSMT" w:hAnsi="TimesNewRomanPSMT" w:eastAsia="TimesNewRomanPSMT"/>
          <w:b w:val="0"/>
          <w:i w:val="0"/>
          <w:color w:val="000000"/>
          <w:sz w:val="24"/>
        </w:rPr>
        <w:t xml:space="preserve"> ........................................................................................ 33 </w:t>
      </w:r>
      <w:r>
        <w:rPr>
          <w:rFonts w:ascii="TimesNewRomanPSMT" w:hAnsi="TimesNewRomanPSMT" w:eastAsia="TimesNewRomanPSMT"/>
          <w:b w:val="0"/>
          <w:i w:val="0"/>
          <w:color w:val="000000"/>
          <w:sz w:val="24"/>
        </w:rPr>
        <w:t xml:space="preserve">4.3.1 </w:t>
      </w:r>
      <w:r>
        <w:rPr>
          <w:rFonts w:ascii="SimSun" w:hAnsi="SimSun" w:eastAsia="SimSun"/>
          <w:b w:val="0"/>
          <w:i w:val="0"/>
          <w:color w:val="000000"/>
          <w:sz w:val="24"/>
        </w:rPr>
        <w:t>层次分析法确定指标权重</w:t>
      </w:r>
      <w:r>
        <w:rPr>
          <w:rFonts w:ascii="TimesNewRomanPSMT" w:hAnsi="TimesNewRomanPSMT" w:eastAsia="TimesNewRomanPSMT"/>
          <w:b w:val="0"/>
          <w:i w:val="0"/>
          <w:color w:val="000000"/>
          <w:sz w:val="24"/>
        </w:rPr>
        <w:t xml:space="preserve"> .................................................................. 33 </w:t>
      </w:r>
      <w:r>
        <w:rPr>
          <w:rFonts w:ascii="TimesNewRomanPSMT" w:hAnsi="TimesNewRomanPSMT" w:eastAsia="TimesNewRomanPSMT"/>
          <w:b w:val="0"/>
          <w:i w:val="0"/>
          <w:color w:val="000000"/>
          <w:sz w:val="24"/>
        </w:rPr>
        <w:t xml:space="preserve">4.3.2 </w:t>
      </w:r>
      <w:r>
        <w:rPr>
          <w:rFonts w:ascii="SimSun" w:hAnsi="SimSun" w:eastAsia="SimSun"/>
          <w:b w:val="0"/>
          <w:i w:val="0"/>
          <w:color w:val="000000"/>
          <w:sz w:val="24"/>
        </w:rPr>
        <w:t>模糊综合评价法确定风险评价得分</w:t>
      </w:r>
      <w:r>
        <w:rPr>
          <w:rFonts w:ascii="TimesNewRomanPSMT" w:hAnsi="TimesNewRomanPSMT" w:eastAsia="TimesNewRomanPSMT"/>
          <w:b w:val="0"/>
          <w:i w:val="0"/>
          <w:color w:val="000000"/>
          <w:sz w:val="24"/>
        </w:rPr>
        <w:t xml:space="preserve"> .................................................. 35 </w:t>
      </w: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风险评估系统功能实现</w:t>
      </w:r>
      <w:r>
        <w:rPr>
          <w:rFonts w:ascii="TimesNewRomanPSMT" w:hAnsi="TimesNewRomanPSMT" w:eastAsia="TimesNewRomanPSMT"/>
          <w:b w:val="0"/>
          <w:i w:val="0"/>
          <w:color w:val="000000"/>
          <w:sz w:val="24"/>
        </w:rPr>
        <w:t xml:space="preserve"> ................................................................................ 38 </w:t>
      </w:r>
      <w:r>
        <w:rPr>
          <w:rFonts w:ascii="TimesNewRomanPSMT" w:hAnsi="TimesNewRomanPSMT" w:eastAsia="TimesNewRomanPSMT"/>
          <w:b w:val="0"/>
          <w:i w:val="0"/>
          <w:color w:val="000000"/>
          <w:sz w:val="24"/>
        </w:rPr>
        <w:t xml:space="preserve">4.5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41</w:t>
      </w:r>
    </w:p>
    <w:p>
      <w:pPr>
        <w:autoSpaceDN w:val="0"/>
        <w:autoSpaceDE w:val="0"/>
        <w:widowControl/>
        <w:spacing w:line="254" w:lineRule="auto" w:before="156" w:after="0"/>
        <w:ind w:left="1414" w:right="0" w:firstLine="0"/>
        <w:jc w:val="left"/>
      </w:pPr>
      <w:r>
        <w:rPr>
          <w:rFonts w:ascii="SimSun" w:hAnsi="SimSun" w:eastAsia="SimSun"/>
          <w:b w:val="0"/>
          <w:i w:val="0"/>
          <w:color w:val="000000"/>
          <w:sz w:val="24"/>
        </w:rPr>
        <w:t>第五章</w:t>
      </w:r>
      <w:r>
        <w:rPr>
          <w:rFonts w:ascii="SimSun" w:hAnsi="SimSun" w:eastAsia="SimSun"/>
          <w:b w:val="0"/>
          <w:i w:val="0"/>
          <w:color w:val="000000"/>
          <w:sz w:val="24"/>
        </w:rPr>
        <w:t>系统其余功能模块的实现</w:t>
      </w:r>
      <w:r>
        <w:rPr>
          <w:rFonts w:ascii="Times New Roman" w:hAnsi="Times New Roman" w:eastAsia="Times New Roman"/>
          <w:b/>
          <w:i w:val="0"/>
          <w:color w:val="000000"/>
          <w:sz w:val="24"/>
        </w:rPr>
        <w:t xml:space="preserve"> ............................................................................ 42</w:t>
      </w:r>
    </w:p>
    <w:p>
      <w:pPr>
        <w:autoSpaceDN w:val="0"/>
        <w:autoSpaceDE w:val="0"/>
        <w:widowControl/>
        <w:spacing w:line="350" w:lineRule="exact" w:before="112" w:after="0"/>
        <w:ind w:left="1728" w:right="382" w:firstLine="0"/>
        <w:jc w:val="right"/>
      </w:pP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项目总览</w:t>
      </w:r>
      <w:r>
        <w:rPr>
          <w:rFonts w:ascii="TimesNewRomanPSMT" w:hAnsi="TimesNewRomanPSMT" w:eastAsia="TimesNewRomanPSMT"/>
          <w:b w:val="0"/>
          <w:i w:val="0"/>
          <w:color w:val="000000"/>
          <w:sz w:val="24"/>
        </w:rPr>
        <w:t xml:space="preserve"> ........................................................................................................ 42 </w:t>
      </w:r>
      <w:r>
        <w:rPr>
          <w:rFonts w:ascii="TimesNewRomanPSMT" w:hAnsi="TimesNewRomanPSMT" w:eastAsia="TimesNewRomanPSMT"/>
          <w:b w:val="0"/>
          <w:i w:val="0"/>
          <w:color w:val="000000"/>
          <w:sz w:val="24"/>
        </w:rPr>
        <w:t xml:space="preserve">5.1.1 </w:t>
      </w:r>
      <w:r>
        <w:rPr>
          <w:rFonts w:ascii="SimSun" w:hAnsi="SimSun" w:eastAsia="SimSun"/>
          <w:b w:val="0"/>
          <w:i w:val="0"/>
          <w:color w:val="000000"/>
          <w:sz w:val="24"/>
        </w:rPr>
        <w:t>前端界面框架区域划分</w:t>
      </w:r>
      <w:r>
        <w:rPr>
          <w:rFonts w:ascii="TimesNewRomanPSMT" w:hAnsi="TimesNewRomanPSMT" w:eastAsia="TimesNewRomanPSMT"/>
          <w:b w:val="0"/>
          <w:i w:val="0"/>
          <w:color w:val="000000"/>
          <w:sz w:val="24"/>
        </w:rPr>
        <w:t xml:space="preserve"> ...................................................................... 42 </w:t>
      </w:r>
      <w:r>
        <w:rPr>
          <w:rFonts w:ascii="TimesNewRomanPSMT" w:hAnsi="TimesNewRomanPSMT" w:eastAsia="TimesNewRomanPSMT"/>
          <w:b w:val="0"/>
          <w:i w:val="0"/>
          <w:color w:val="000000"/>
          <w:sz w:val="24"/>
        </w:rPr>
        <w:t xml:space="preserve">5.1.2 </w:t>
      </w:r>
      <w:r>
        <w:rPr>
          <w:rFonts w:ascii="SimSun" w:hAnsi="SimSun" w:eastAsia="SimSun"/>
          <w:b w:val="0"/>
          <w:i w:val="0"/>
          <w:color w:val="000000"/>
          <w:sz w:val="24"/>
        </w:rPr>
        <w:t>项目总览</w:t>
      </w:r>
      <w:r>
        <w:rPr>
          <w:rFonts w:ascii="TimesNewRomanPSMT" w:hAnsi="TimesNewRomanPSMT" w:eastAsia="TimesNewRomanPSMT"/>
          <w:b w:val="0"/>
          <w:i w:val="0"/>
          <w:color w:val="000000"/>
          <w:sz w:val="24"/>
        </w:rPr>
        <w:t xml:space="preserve"> .............................................................................................. 44 </w:t>
      </w: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数据管理</w:t>
      </w:r>
      <w:r>
        <w:rPr>
          <w:rFonts w:ascii="TimesNewRomanPSMT" w:hAnsi="TimesNewRomanPSMT" w:eastAsia="TimesNewRomanPSMT"/>
          <w:b w:val="0"/>
          <w:i w:val="0"/>
          <w:color w:val="000000"/>
          <w:sz w:val="24"/>
        </w:rPr>
        <w:t xml:space="preserve"> ........................................................................................................ 45 </w:t>
      </w:r>
      <w:r>
        <w:rPr>
          <w:rFonts w:ascii="TimesNewRomanPSMT" w:hAnsi="TimesNewRomanPSMT" w:eastAsia="TimesNewRomanPSMT"/>
          <w:b w:val="0"/>
          <w:i w:val="0"/>
          <w:color w:val="000000"/>
          <w:sz w:val="24"/>
        </w:rPr>
        <w:t xml:space="preserve">5.2.1 </w:t>
      </w:r>
      <w:r>
        <w:rPr>
          <w:rFonts w:ascii="SimSun" w:hAnsi="SimSun" w:eastAsia="SimSun"/>
          <w:b w:val="0"/>
          <w:i w:val="0"/>
          <w:color w:val="000000"/>
          <w:sz w:val="24"/>
        </w:rPr>
        <w:t>掘进系统</w:t>
      </w:r>
      <w:r>
        <w:rPr>
          <w:rFonts w:ascii="TimesNewRomanPSMT" w:hAnsi="TimesNewRomanPSMT" w:eastAsia="TimesNewRomanPSMT"/>
          <w:b w:val="0"/>
          <w:i w:val="0"/>
          <w:color w:val="000000"/>
          <w:sz w:val="24"/>
        </w:rPr>
        <w:t xml:space="preserve"> .............................................................................................. 45 </w:t>
      </w:r>
      <w:r>
        <w:rPr>
          <w:rFonts w:ascii="TimesNewRomanPSMT" w:hAnsi="TimesNewRomanPSMT" w:eastAsia="TimesNewRomanPSMT"/>
          <w:b w:val="0"/>
          <w:i w:val="0"/>
          <w:color w:val="000000"/>
          <w:sz w:val="24"/>
        </w:rPr>
        <w:t xml:space="preserve">5.2.2 </w:t>
      </w:r>
      <w:r>
        <w:rPr>
          <w:rFonts w:ascii="SimSun" w:hAnsi="SimSun" w:eastAsia="SimSun"/>
          <w:b w:val="0"/>
          <w:i w:val="0"/>
          <w:color w:val="000000"/>
          <w:sz w:val="24"/>
        </w:rPr>
        <w:t>泥水系统</w:t>
      </w:r>
      <w:r>
        <w:rPr>
          <w:rFonts w:ascii="TimesNewRomanPSMT" w:hAnsi="TimesNewRomanPSMT" w:eastAsia="TimesNewRomanPSMT"/>
          <w:b w:val="0"/>
          <w:i w:val="0"/>
          <w:color w:val="000000"/>
          <w:sz w:val="24"/>
        </w:rPr>
        <w:t xml:space="preserve"> .............................................................................................. 47 </w:t>
      </w:r>
      <w:r>
        <w:rPr>
          <w:rFonts w:ascii="TimesNewRomanPSMT" w:hAnsi="TimesNewRomanPSMT" w:eastAsia="TimesNewRomanPSMT"/>
          <w:b w:val="0"/>
          <w:i w:val="0"/>
          <w:color w:val="000000"/>
          <w:sz w:val="24"/>
        </w:rPr>
        <w:t xml:space="preserve">5.2.3 </w:t>
      </w:r>
      <w:r>
        <w:rPr>
          <w:rFonts w:ascii="SimSun" w:hAnsi="SimSun" w:eastAsia="SimSun"/>
          <w:b w:val="0"/>
          <w:i w:val="0"/>
          <w:color w:val="000000"/>
          <w:sz w:val="24"/>
        </w:rPr>
        <w:t>注浆系统</w:t>
      </w:r>
      <w:r>
        <w:rPr>
          <w:rFonts w:ascii="TimesNewRomanPSMT" w:hAnsi="TimesNewRomanPSMT" w:eastAsia="TimesNewRomanPSMT"/>
          <w:b w:val="0"/>
          <w:i w:val="0"/>
          <w:color w:val="000000"/>
          <w:sz w:val="24"/>
        </w:rPr>
        <w:t xml:space="preserve"> .............................................................................................. 48 </w:t>
      </w:r>
      <w:r>
        <w:rPr>
          <w:rFonts w:ascii="TimesNewRomanPSMT" w:hAnsi="TimesNewRomanPSMT" w:eastAsia="TimesNewRomanPSMT"/>
          <w:b w:val="0"/>
          <w:i w:val="0"/>
          <w:color w:val="000000"/>
          <w:sz w:val="24"/>
        </w:rPr>
        <w:t xml:space="preserve">5.2.4 </w:t>
      </w:r>
      <w:r>
        <w:rPr>
          <w:rFonts w:ascii="SimSun" w:hAnsi="SimSun" w:eastAsia="SimSun"/>
          <w:b w:val="0"/>
          <w:i w:val="0"/>
          <w:color w:val="000000"/>
          <w:sz w:val="24"/>
        </w:rPr>
        <w:t>驱动电机系统</w:t>
      </w:r>
      <w:r>
        <w:rPr>
          <w:rFonts w:ascii="TimesNewRomanPSMT" w:hAnsi="TimesNewRomanPSMT" w:eastAsia="TimesNewRomanPSMT"/>
          <w:b w:val="0"/>
          <w:i w:val="0"/>
          <w:color w:val="000000"/>
          <w:sz w:val="24"/>
        </w:rPr>
        <w:t xml:space="preserve"> ...................................................................................... 50 </w:t>
      </w:r>
      <w:r>
        <w:rPr>
          <w:rFonts w:ascii="TimesNewRomanPSMT" w:hAnsi="TimesNewRomanPSMT" w:eastAsia="TimesNewRomanPSMT"/>
          <w:b w:val="0"/>
          <w:i w:val="0"/>
          <w:color w:val="000000"/>
          <w:sz w:val="24"/>
        </w:rPr>
        <w:t xml:space="preserve">5.2.5 </w:t>
      </w:r>
      <w:r>
        <w:rPr>
          <w:rFonts w:ascii="SimSun" w:hAnsi="SimSun" w:eastAsia="SimSun"/>
          <w:b w:val="0"/>
          <w:i w:val="0"/>
          <w:color w:val="000000"/>
          <w:sz w:val="24"/>
        </w:rPr>
        <w:t>后配套与密封系统</w:t>
      </w:r>
      <w:r>
        <w:rPr>
          <w:rFonts w:ascii="TimesNewRomanPSMT" w:hAnsi="TimesNewRomanPSMT" w:eastAsia="TimesNewRomanPSMT"/>
          <w:b w:val="0"/>
          <w:i w:val="0"/>
          <w:color w:val="000000"/>
          <w:sz w:val="24"/>
        </w:rPr>
        <w:t xml:space="preserve"> .............................................................................. 51 </w:t>
      </w:r>
      <w:r>
        <w:rPr>
          <w:rFonts w:ascii="TimesNewRomanPSMT" w:hAnsi="TimesNewRomanPSMT" w:eastAsia="TimesNewRomanPSMT"/>
          <w:b w:val="0"/>
          <w:i w:val="0"/>
          <w:color w:val="000000"/>
          <w:sz w:val="24"/>
        </w:rPr>
        <w:t xml:space="preserve">5.2.6 </w:t>
      </w:r>
      <w:r>
        <w:rPr>
          <w:rFonts w:ascii="SimSun" w:hAnsi="SimSun" w:eastAsia="SimSun"/>
          <w:b w:val="0"/>
          <w:i w:val="0"/>
          <w:color w:val="000000"/>
          <w:sz w:val="24"/>
        </w:rPr>
        <w:t>数据分析</w:t>
      </w:r>
      <w:r>
        <w:rPr>
          <w:rFonts w:ascii="TimesNewRomanPSMT" w:hAnsi="TimesNewRomanPSMT" w:eastAsia="TimesNewRomanPSMT"/>
          <w:b w:val="0"/>
          <w:i w:val="0"/>
          <w:color w:val="000000"/>
          <w:sz w:val="24"/>
        </w:rPr>
        <w:t xml:space="preserve"> .............................................................................................. 52 </w:t>
      </w: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智能运维</w:t>
      </w:r>
      <w:r>
        <w:rPr>
          <w:rFonts w:ascii="TimesNewRomanPSMT" w:hAnsi="TimesNewRomanPSMT" w:eastAsia="TimesNewRomanPSMT"/>
          <w:b w:val="0"/>
          <w:i w:val="0"/>
          <w:color w:val="000000"/>
          <w:sz w:val="24"/>
        </w:rPr>
        <w:t xml:space="preserve"> ........................................................................................................ 54 </w:t>
      </w:r>
      <w:r>
        <w:rPr>
          <w:rFonts w:ascii="TimesNewRomanPSMT" w:hAnsi="TimesNewRomanPSMT" w:eastAsia="TimesNewRomanPSMT"/>
          <w:b w:val="0"/>
          <w:i w:val="0"/>
          <w:color w:val="000000"/>
          <w:sz w:val="24"/>
        </w:rPr>
        <w:t xml:space="preserve">5.3.1 </w:t>
      </w:r>
      <w:r>
        <w:rPr>
          <w:rFonts w:ascii="SimSun" w:hAnsi="SimSun" w:eastAsia="SimSun"/>
          <w:b w:val="0"/>
          <w:i w:val="0"/>
          <w:color w:val="000000"/>
          <w:sz w:val="24"/>
        </w:rPr>
        <w:t>盾构参数信息</w:t>
      </w:r>
      <w:r>
        <w:rPr>
          <w:rFonts w:ascii="TimesNewRomanPSMT" w:hAnsi="TimesNewRomanPSMT" w:eastAsia="TimesNewRomanPSMT"/>
          <w:b w:val="0"/>
          <w:i w:val="0"/>
          <w:color w:val="000000"/>
          <w:sz w:val="24"/>
        </w:rPr>
        <w:t xml:space="preserve"> ...................................................................................... 54 </w:t>
      </w:r>
      <w:r>
        <w:rPr>
          <w:rFonts w:ascii="TimesNewRomanPSMT" w:hAnsi="TimesNewRomanPSMT" w:eastAsia="TimesNewRomanPSMT"/>
          <w:b w:val="0"/>
          <w:i w:val="0"/>
          <w:color w:val="000000"/>
          <w:sz w:val="24"/>
        </w:rPr>
        <w:t xml:space="preserve">5.3.2 </w:t>
      </w:r>
      <w:r>
        <w:rPr>
          <w:rFonts w:ascii="SimSun" w:hAnsi="SimSun" w:eastAsia="SimSun"/>
          <w:b w:val="0"/>
          <w:i w:val="0"/>
          <w:color w:val="000000"/>
          <w:sz w:val="24"/>
        </w:rPr>
        <w:t>日常维护管理</w:t>
      </w:r>
      <w:r>
        <w:rPr>
          <w:rFonts w:ascii="TimesNewRomanPSMT" w:hAnsi="TimesNewRomanPSMT" w:eastAsia="TimesNewRomanPSMT"/>
          <w:b w:val="0"/>
          <w:i w:val="0"/>
          <w:color w:val="000000"/>
          <w:sz w:val="24"/>
        </w:rPr>
        <w:t xml:space="preserve"> ...................................................................................... 55 </w:t>
      </w:r>
      <w:r>
        <w:rPr>
          <w:rFonts w:ascii="TimesNewRomanPSMT" w:hAnsi="TimesNewRomanPSMT" w:eastAsia="TimesNewRomanPSMT"/>
          <w:b w:val="0"/>
          <w:i w:val="0"/>
          <w:color w:val="000000"/>
          <w:sz w:val="24"/>
        </w:rPr>
        <w:t xml:space="preserve">5.3.3 </w:t>
      </w:r>
      <w:r>
        <w:rPr>
          <w:rFonts w:ascii="SimSun" w:hAnsi="SimSun" w:eastAsia="SimSun"/>
          <w:b w:val="0"/>
          <w:i w:val="0"/>
          <w:color w:val="000000"/>
          <w:sz w:val="24"/>
        </w:rPr>
        <w:t>异常录入统计</w:t>
      </w:r>
      <w:r>
        <w:rPr>
          <w:rFonts w:ascii="TimesNewRomanPSMT" w:hAnsi="TimesNewRomanPSMT" w:eastAsia="TimesNewRomanPSMT"/>
          <w:b w:val="0"/>
          <w:i w:val="0"/>
          <w:color w:val="000000"/>
          <w:sz w:val="24"/>
        </w:rPr>
        <w:t xml:space="preserve"> ...................................................................................... 56 </w:t>
      </w:r>
      <w:r>
        <w:rPr>
          <w:rFonts w:ascii="TimesNewRomanPSMT" w:hAnsi="TimesNewRomanPSMT" w:eastAsia="TimesNewRomanPSMT"/>
          <w:b w:val="0"/>
          <w:i w:val="0"/>
          <w:color w:val="000000"/>
          <w:sz w:val="24"/>
        </w:rPr>
        <w:t xml:space="preserve">5.3.4 </w:t>
      </w:r>
      <w:r>
        <w:rPr>
          <w:rFonts w:ascii="SimSun" w:hAnsi="SimSun" w:eastAsia="SimSun"/>
          <w:b w:val="0"/>
          <w:i w:val="0"/>
          <w:color w:val="000000"/>
          <w:sz w:val="24"/>
        </w:rPr>
        <w:t>异常跟进与维保</w:t>
      </w:r>
      <w:r>
        <w:rPr>
          <w:rFonts w:ascii="TimesNewRomanPSMT" w:hAnsi="TimesNewRomanPSMT" w:eastAsia="TimesNewRomanPSMT"/>
          <w:b w:val="0"/>
          <w:i w:val="0"/>
          <w:color w:val="000000"/>
          <w:sz w:val="24"/>
        </w:rPr>
        <w:t xml:space="preserve"> .................................................................................. 57 </w:t>
      </w:r>
      <w:r>
        <w:rPr>
          <w:rFonts w:ascii="TimesNewRomanPSMT" w:hAnsi="TimesNewRomanPSMT" w:eastAsia="TimesNewRomanPSMT"/>
          <w:b w:val="0"/>
          <w:i w:val="0"/>
          <w:color w:val="000000"/>
          <w:sz w:val="24"/>
        </w:rPr>
        <w:t xml:space="preserve">5.3.5 </w:t>
      </w:r>
      <w:r>
        <w:rPr>
          <w:rFonts w:ascii="SimSun" w:hAnsi="SimSun" w:eastAsia="SimSun"/>
          <w:b w:val="0"/>
          <w:i w:val="0"/>
          <w:color w:val="000000"/>
          <w:sz w:val="24"/>
        </w:rPr>
        <w:t>油水检测报表管理</w:t>
      </w:r>
      <w:r>
        <w:rPr>
          <w:rFonts w:ascii="TimesNewRomanPSMT" w:hAnsi="TimesNewRomanPSMT" w:eastAsia="TimesNewRomanPSMT"/>
          <w:b w:val="0"/>
          <w:i w:val="0"/>
          <w:color w:val="000000"/>
          <w:sz w:val="24"/>
        </w:rPr>
        <w:t xml:space="preserve"> .............................................................................. 58 </w:t>
      </w: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用户管理</w:t>
      </w:r>
      <w:r>
        <w:rPr>
          <w:rFonts w:ascii="TimesNewRomanPSMT" w:hAnsi="TimesNewRomanPSMT" w:eastAsia="TimesNewRomanPSMT"/>
          <w:b w:val="0"/>
          <w:i w:val="0"/>
          <w:color w:val="000000"/>
          <w:sz w:val="24"/>
        </w:rPr>
        <w:t xml:space="preserve"> ........................................................................................................ 61 </w:t>
      </w:r>
      <w:r>
        <w:rPr>
          <w:rFonts w:ascii="TimesNewRomanPSMT" w:hAnsi="TimesNewRomanPSMT" w:eastAsia="TimesNewRomanPSMT"/>
          <w:b w:val="0"/>
          <w:i w:val="0"/>
          <w:color w:val="000000"/>
          <w:sz w:val="24"/>
        </w:rPr>
        <w:t xml:space="preserve">5.4.1 </w:t>
      </w:r>
      <w:r>
        <w:rPr>
          <w:rFonts w:ascii="SimSun" w:hAnsi="SimSun" w:eastAsia="SimSun"/>
          <w:b w:val="0"/>
          <w:i w:val="0"/>
          <w:color w:val="000000"/>
          <w:sz w:val="24"/>
        </w:rPr>
        <w:t>用户管理</w:t>
      </w:r>
      <w:r>
        <w:rPr>
          <w:rFonts w:ascii="TimesNewRomanPSMT" w:hAnsi="TimesNewRomanPSMT" w:eastAsia="TimesNewRomanPSMT"/>
          <w:b w:val="0"/>
          <w:i w:val="0"/>
          <w:color w:val="000000"/>
          <w:sz w:val="24"/>
        </w:rPr>
        <w:t xml:space="preserve"> .............................................................................................. 61</w:t>
      </w:r>
    </w:p>
    <w:p>
      <w:pPr>
        <w:autoSpaceDN w:val="0"/>
        <w:autoSpaceDE w:val="0"/>
        <w:widowControl/>
        <w:spacing w:line="282" w:lineRule="exact" w:before="96" w:after="0"/>
        <w:ind w:left="0" w:right="4204" w:firstLine="0"/>
        <w:jc w:val="right"/>
      </w:pPr>
      <w:r>
        <w:rPr>
          <w:rFonts w:ascii="TimesNewRomanPSMT" w:hAnsi="TimesNewRomanPSMT" w:eastAsia="TimesNewRomanPSMT"/>
          <w:b w:val="0"/>
          <w:i w:val="0"/>
          <w:color w:val="000000"/>
          <w:sz w:val="21"/>
        </w:rPr>
        <w:t xml:space="preserve">V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252" w:firstLine="0"/>
        <w:jc w:val="right"/>
      </w:pPr>
      <w:r>
        <w:rPr>
          <w:rFonts w:ascii="SimSun" w:hAnsi="SimSun" w:eastAsia="SimSun"/>
          <w:b w:val="0"/>
          <w:i w:val="0"/>
          <w:color w:val="000000"/>
          <w:sz w:val="21"/>
        </w:rPr>
        <w:t>目</w:t>
      </w:r>
      <w:r>
        <w:rPr>
          <w:rFonts w:ascii="SimSun" w:hAnsi="SimSun" w:eastAsia="SimSun"/>
          <w:b w:val="0"/>
          <w:i w:val="0"/>
          <w:color w:val="000000"/>
          <w:sz w:val="21"/>
        </w:rPr>
        <w:t>录</w:t>
      </w:r>
    </w:p>
    <w:p>
      <w:pPr>
        <w:autoSpaceDN w:val="0"/>
        <w:autoSpaceDE w:val="0"/>
        <w:widowControl/>
        <w:spacing w:line="350" w:lineRule="exact" w:before="300" w:after="0"/>
        <w:ind w:left="1834" w:right="382" w:firstLine="420"/>
        <w:jc w:val="both"/>
      </w:pPr>
      <w:r>
        <w:rPr>
          <w:rFonts w:ascii="TimesNewRomanPSMT" w:hAnsi="TimesNewRomanPSMT" w:eastAsia="TimesNewRomanPSMT"/>
          <w:b w:val="0"/>
          <w:i w:val="0"/>
          <w:color w:val="000000"/>
          <w:sz w:val="24"/>
        </w:rPr>
        <w:t xml:space="preserve">5.4.2 </w:t>
      </w:r>
      <w:r>
        <w:rPr>
          <w:rFonts w:ascii="SimSun" w:hAnsi="SimSun" w:eastAsia="SimSun"/>
          <w:b w:val="0"/>
          <w:i w:val="0"/>
          <w:color w:val="000000"/>
          <w:sz w:val="24"/>
        </w:rPr>
        <w:t>消息中心</w:t>
      </w:r>
      <w:r>
        <w:rPr>
          <w:rFonts w:ascii="TimesNewRomanPSMT" w:hAnsi="TimesNewRomanPSMT" w:eastAsia="TimesNewRomanPSMT"/>
          <w:b w:val="0"/>
          <w:i w:val="0"/>
          <w:color w:val="000000"/>
          <w:sz w:val="24"/>
        </w:rPr>
        <w:t xml:space="preserve"> .............................................................................................. 62 </w:t>
      </w: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物资管理</w:t>
      </w:r>
      <w:r>
        <w:rPr>
          <w:rFonts w:ascii="TimesNewRomanPSMT" w:hAnsi="TimesNewRomanPSMT" w:eastAsia="TimesNewRomanPSMT"/>
          <w:b w:val="0"/>
          <w:i w:val="0"/>
          <w:color w:val="000000"/>
          <w:sz w:val="24"/>
        </w:rPr>
        <w:t xml:space="preserve"> ........................................................................................................ 64 </w:t>
      </w:r>
      <w:r>
        <w:rPr>
          <w:rFonts w:ascii="TimesNewRomanPSMT" w:hAnsi="TimesNewRomanPSMT" w:eastAsia="TimesNewRomanPSMT"/>
          <w:b w:val="0"/>
          <w:i w:val="0"/>
          <w:color w:val="000000"/>
          <w:sz w:val="24"/>
        </w:rPr>
        <w:t xml:space="preserve">5.6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64</w:t>
      </w:r>
    </w:p>
    <w:p>
      <w:pPr>
        <w:autoSpaceDN w:val="0"/>
        <w:autoSpaceDE w:val="0"/>
        <w:widowControl/>
        <w:spacing w:line="254" w:lineRule="auto" w:before="158" w:after="0"/>
        <w:ind w:left="1414" w:right="0" w:firstLine="0"/>
        <w:jc w:val="left"/>
      </w:pPr>
      <w:r>
        <w:rPr>
          <w:rFonts w:ascii="SimSun" w:hAnsi="SimSun" w:eastAsia="SimSun"/>
          <w:b w:val="0"/>
          <w:i w:val="0"/>
          <w:color w:val="000000"/>
          <w:sz w:val="24"/>
        </w:rPr>
        <w:t>第六章</w:t>
      </w:r>
      <w:r>
        <w:rPr>
          <w:rFonts w:ascii="SimSun" w:hAnsi="SimSun" w:eastAsia="SimSun"/>
          <w:b w:val="0"/>
          <w:i w:val="0"/>
          <w:color w:val="000000"/>
          <w:sz w:val="24"/>
        </w:rPr>
        <w:t>结论与展望</w:t>
      </w:r>
      <w:r>
        <w:rPr>
          <w:rFonts w:ascii="Times New Roman" w:hAnsi="Times New Roman" w:eastAsia="Times New Roman"/>
          <w:b/>
          <w:i w:val="0"/>
          <w:color w:val="000000"/>
          <w:sz w:val="24"/>
        </w:rPr>
        <w:t xml:space="preserve"> .................................................................................................... 65</w:t>
      </w:r>
    </w:p>
    <w:p>
      <w:pPr>
        <w:autoSpaceDN w:val="0"/>
        <w:autoSpaceDE w:val="0"/>
        <w:widowControl/>
        <w:spacing w:line="350" w:lineRule="exact" w:before="112" w:after="0"/>
        <w:ind w:left="1834" w:right="288" w:firstLine="0"/>
        <w:jc w:val="left"/>
      </w:pPr>
      <w:r>
        <w:rPr>
          <w:rFonts w:ascii="TimesNewRomanPSMT" w:hAnsi="TimesNewRomanPSMT" w:eastAsia="TimesNewRomanPSMT"/>
          <w:b w:val="0"/>
          <w:i w:val="0"/>
          <w:color w:val="000000"/>
          <w:sz w:val="24"/>
        </w:rPr>
        <w:t xml:space="preserve">6.1 </w:t>
      </w:r>
      <w:r>
        <w:rPr>
          <w:rFonts w:ascii="SimSun" w:hAnsi="SimSun" w:eastAsia="SimSun"/>
          <w:b w:val="0"/>
          <w:i w:val="0"/>
          <w:color w:val="000000"/>
          <w:sz w:val="24"/>
        </w:rPr>
        <w:t>结论</w:t>
      </w:r>
      <w:r>
        <w:rPr>
          <w:rFonts w:ascii="TimesNewRomanPSMT" w:hAnsi="TimesNewRomanPSMT" w:eastAsia="TimesNewRomanPSMT"/>
          <w:b w:val="0"/>
          <w:i w:val="0"/>
          <w:color w:val="000000"/>
          <w:sz w:val="24"/>
        </w:rPr>
        <w:t xml:space="preserve"> ................................................................................................................ 65 </w:t>
      </w:r>
      <w:r>
        <w:rPr>
          <w:rFonts w:ascii="TimesNewRomanPSMT" w:hAnsi="TimesNewRomanPSMT" w:eastAsia="TimesNewRomanPSMT"/>
          <w:b w:val="0"/>
          <w:i w:val="0"/>
          <w:color w:val="000000"/>
          <w:sz w:val="24"/>
        </w:rPr>
        <w:t xml:space="preserve">6.2 </w:t>
      </w:r>
      <w:r>
        <w:rPr>
          <w:rFonts w:ascii="SimSun" w:hAnsi="SimSun" w:eastAsia="SimSun"/>
          <w:b w:val="0"/>
          <w:i w:val="0"/>
          <w:color w:val="000000"/>
          <w:sz w:val="24"/>
        </w:rPr>
        <w:t>展望</w:t>
      </w:r>
      <w:r>
        <w:rPr>
          <w:rFonts w:ascii="TimesNewRomanPSMT" w:hAnsi="TimesNewRomanPSMT" w:eastAsia="TimesNewRomanPSMT"/>
          <w:b w:val="0"/>
          <w:i w:val="0"/>
          <w:color w:val="000000"/>
          <w:sz w:val="24"/>
        </w:rPr>
        <w:t xml:space="preserve"> ................................................................................................................ 66</w:t>
      </w:r>
    </w:p>
    <w:p>
      <w:pPr>
        <w:autoSpaceDN w:val="0"/>
        <w:autoSpaceDE w:val="0"/>
        <w:widowControl/>
        <w:spacing w:line="254" w:lineRule="auto" w:before="160" w:after="0"/>
        <w:ind w:left="1414" w:right="0" w:firstLine="0"/>
        <w:jc w:val="left"/>
      </w:pPr>
      <w:r>
        <w:rPr>
          <w:rFonts w:ascii="SimSun" w:hAnsi="SimSun" w:eastAsia="SimSun"/>
          <w:b w:val="0"/>
          <w:i w:val="0"/>
          <w:color w:val="000000"/>
          <w:sz w:val="24"/>
        </w:rPr>
        <w:t>参</w:t>
      </w:r>
      <w:r>
        <w:rPr>
          <w:rFonts w:ascii="SimSun" w:hAnsi="SimSun" w:eastAsia="SimSun"/>
          <w:b w:val="0"/>
          <w:i w:val="0"/>
          <w:color w:val="000000"/>
          <w:sz w:val="24"/>
        </w:rPr>
        <w:t>考</w:t>
      </w:r>
      <w:r>
        <w:rPr>
          <w:rFonts w:ascii="SimSun" w:hAnsi="SimSun" w:eastAsia="SimSun"/>
          <w:b w:val="0"/>
          <w:i w:val="0"/>
          <w:color w:val="000000"/>
          <w:sz w:val="24"/>
        </w:rPr>
        <w:t>文</w:t>
      </w:r>
      <w:r>
        <w:rPr>
          <w:rFonts w:ascii="SimSun" w:hAnsi="SimSun" w:eastAsia="SimSun"/>
          <w:b w:val="0"/>
          <w:i w:val="0"/>
          <w:color w:val="000000"/>
          <w:sz w:val="24"/>
        </w:rPr>
        <w:t>献</w:t>
      </w:r>
      <w:r>
        <w:rPr>
          <w:rFonts w:ascii="Times New Roman" w:hAnsi="Times New Roman" w:eastAsia="Times New Roman"/>
          <w:b/>
          <w:i w:val="0"/>
          <w:color w:val="000000"/>
          <w:sz w:val="24"/>
        </w:rPr>
        <w:t xml:space="preserve"> .................................................................................................................. 67</w:t>
      </w:r>
    </w:p>
    <w:p>
      <w:pPr>
        <w:autoSpaceDN w:val="0"/>
        <w:autoSpaceDE w:val="0"/>
        <w:widowControl/>
        <w:spacing w:line="254" w:lineRule="auto" w:before="142" w:after="0"/>
        <w:ind w:left="1414" w:right="0" w:firstLine="0"/>
        <w:jc w:val="left"/>
      </w:pPr>
      <w:r>
        <w:rPr>
          <w:rFonts w:ascii="SimSun" w:hAnsi="SimSun" w:eastAsia="SimSun"/>
          <w:b w:val="0"/>
          <w:i w:val="0"/>
          <w:color w:val="000000"/>
          <w:sz w:val="24"/>
        </w:rPr>
        <w:t>致</w:t>
      </w:r>
      <w:r>
        <w:rPr>
          <w:rFonts w:ascii="SimSun" w:hAnsi="SimSun" w:eastAsia="SimSun"/>
          <w:b w:val="0"/>
          <w:i w:val="0"/>
          <w:color w:val="000000"/>
          <w:sz w:val="24"/>
        </w:rPr>
        <w:t>谢</w:t>
      </w:r>
      <w:r>
        <w:rPr>
          <w:rFonts w:ascii="Times New Roman" w:hAnsi="Times New Roman" w:eastAsia="Times New Roman"/>
          <w:b/>
          <w:i w:val="0"/>
          <w:color w:val="000000"/>
          <w:sz w:val="24"/>
        </w:rPr>
        <w:t xml:space="preserve"> ........................................................................................................................... 71</w:t>
      </w:r>
    </w:p>
    <w:p>
      <w:pPr>
        <w:autoSpaceDN w:val="0"/>
        <w:autoSpaceDE w:val="0"/>
        <w:widowControl/>
        <w:spacing w:line="254" w:lineRule="auto" w:before="144" w:after="0"/>
        <w:ind w:left="1414" w:right="0" w:firstLine="0"/>
        <w:jc w:val="left"/>
      </w:pPr>
      <w:r>
        <w:rPr>
          <w:rFonts w:ascii="SimSun" w:hAnsi="SimSun" w:eastAsia="SimSun"/>
          <w:b w:val="0"/>
          <w:i w:val="0"/>
          <w:color w:val="000000"/>
          <w:sz w:val="24"/>
        </w:rPr>
        <w:t>个人简历、在学期间的研究成果及发表的论文</w:t>
      </w:r>
      <w:r>
        <w:rPr>
          <w:rFonts w:ascii="Times New Roman" w:hAnsi="Times New Roman" w:eastAsia="Times New Roman"/>
          <w:b/>
          <w:i w:val="0"/>
          <w:color w:val="000000"/>
          <w:sz w:val="24"/>
        </w:rPr>
        <w:t xml:space="preserve"> ..................................................... 72</w:t>
      </w:r>
    </w:p>
    <w:p>
      <w:pPr>
        <w:autoSpaceDN w:val="0"/>
        <w:autoSpaceDE w:val="0"/>
        <w:widowControl/>
        <w:spacing w:line="282" w:lineRule="exact" w:before="8706" w:after="0"/>
        <w:ind w:left="0" w:right="4170" w:firstLine="0"/>
        <w:jc w:val="right"/>
      </w:pPr>
      <w:r>
        <w:rPr>
          <w:rFonts w:ascii="TimesNewRomanPSMT" w:hAnsi="TimesNewRomanPSMT" w:eastAsia="TimesNewRomanPSMT"/>
          <w:b w:val="0"/>
          <w:i w:val="0"/>
          <w:color w:val="000000"/>
          <w:sz w:val="21"/>
        </w:rPr>
        <w:t xml:space="preserve">VI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990" w:after="0"/>
        <w:ind w:left="0" w:right="3420" w:firstLine="0"/>
        <w:jc w:val="right"/>
      </w:pPr>
      <w:r>
        <w:rPr>
          <w:rFonts w:ascii="SimHei" w:hAnsi="SimHei" w:eastAsia="SimHei"/>
          <w:b w:val="0"/>
          <w:i w:val="0"/>
          <w:color w:val="000000"/>
          <w:sz w:val="30"/>
        </w:rPr>
        <w:t>第一章</w:t>
      </w:r>
      <w:r>
        <w:rPr>
          <w:rFonts w:ascii="SimHei" w:hAnsi="SimHei" w:eastAsia="SimHei"/>
          <w:b w:val="0"/>
          <w:i w:val="0"/>
          <w:color w:val="000000"/>
          <w:sz w:val="30"/>
        </w:rPr>
        <w:t xml:space="preserve">绪  论 </w:t>
      </w:r>
    </w:p>
    <w:p>
      <w:pPr>
        <w:autoSpaceDN w:val="0"/>
        <w:autoSpaceDE w:val="0"/>
        <w:widowControl/>
        <w:spacing w:line="185" w:lineRule="auto" w:before="716" w:after="0"/>
        <w:ind w:left="1414" w:right="0" w:firstLine="0"/>
        <w:jc w:val="left"/>
      </w:pPr>
      <w:r>
        <w:rPr>
          <w:rFonts w:ascii="SimHei" w:hAnsi="SimHei" w:eastAsia="SimHei"/>
          <w:b w:val="0"/>
          <w:i w:val="0"/>
          <w:color w:val="000000"/>
          <w:sz w:val="28"/>
        </w:rPr>
        <w:t>1.1</w:t>
      </w:r>
      <w:r>
        <w:rPr>
          <w:rFonts w:ascii="SimHei" w:hAnsi="SimHei" w:eastAsia="SimHei"/>
          <w:b w:val="0"/>
          <w:i w:val="0"/>
          <w:color w:val="000000"/>
          <w:sz w:val="28"/>
        </w:rPr>
        <w:t xml:space="preserve">课题背景及意义 </w:t>
      </w:r>
    </w:p>
    <w:p>
      <w:pPr>
        <w:autoSpaceDN w:val="0"/>
        <w:autoSpaceDE w:val="0"/>
        <w:widowControl/>
        <w:spacing w:line="400" w:lineRule="exact" w:before="352" w:after="0"/>
        <w:ind w:left="1414" w:right="372" w:firstLine="480"/>
        <w:jc w:val="both"/>
      </w:pPr>
      <w:r>
        <w:rPr>
          <w:rFonts w:ascii="SimSun" w:hAnsi="SimSun" w:eastAsia="SimSun"/>
          <w:b w:val="0"/>
          <w:i w:val="0"/>
          <w:color w:val="000000"/>
          <w:sz w:val="24"/>
        </w:rPr>
        <w:t>随着中国经济、政治、文化的不断发展，地下交通需求便随之增加，隧道</w:t>
      </w:r>
      <w:r>
        <w:rPr>
          <w:rFonts w:ascii="SimSun" w:hAnsi="SimSun" w:eastAsia="SimSun"/>
          <w:b w:val="0"/>
          <w:i w:val="0"/>
          <w:color w:val="000000"/>
          <w:sz w:val="24"/>
        </w:rPr>
        <w:t>施工技术逐渐发展成熟，其中建设隧道的重要设备盾构机备受关注。盾构是用</w:t>
      </w:r>
      <w:r>
        <w:rPr>
          <w:rFonts w:ascii="SimSun" w:hAnsi="SimSun" w:eastAsia="SimSun"/>
          <w:b w:val="0"/>
          <w:i w:val="0"/>
          <w:color w:val="000000"/>
          <w:sz w:val="24"/>
        </w:rPr>
        <w:t>于隧道施工的专用工程机械，它将机械、电气、液压、传感和信息技术集成为</w:t>
      </w:r>
      <w:r>
        <w:rPr>
          <w:rFonts w:ascii="SimSun" w:hAnsi="SimSun" w:eastAsia="SimSun"/>
          <w:b w:val="0"/>
          <w:i w:val="0"/>
          <w:color w:val="000000"/>
          <w:sz w:val="24"/>
        </w:rPr>
        <w:t>一体，具有开挖土体、导向纠偏等功能，能高效完成隧道施工</w:t>
      </w:r>
      <w:r>
        <w:rPr>
          <w:rFonts w:ascii="TimesNewRomanPSMT" w:hAnsi="TimesNewRomanPSMT" w:eastAsia="TimesNewRomanPSMT"/>
          <w:b w:val="0"/>
          <w:i w:val="0"/>
          <w:color w:val="000000"/>
          <w:sz w:val="16"/>
        </w:rPr>
        <w:t>[1]</w:t>
      </w:r>
      <w:r>
        <w:rPr>
          <w:rFonts w:ascii="SimSun" w:hAnsi="SimSun" w:eastAsia="SimSun"/>
          <w:b w:val="0"/>
          <w:i w:val="0"/>
          <w:color w:val="000000"/>
          <w:sz w:val="24"/>
        </w:rPr>
        <w:t>。盾构施工所</w:t>
      </w:r>
      <w:r>
        <w:rPr>
          <w:rFonts w:ascii="SimSun" w:hAnsi="SimSun" w:eastAsia="SimSun"/>
          <w:b w:val="0"/>
          <w:i w:val="0"/>
          <w:color w:val="000000"/>
          <w:sz w:val="24"/>
        </w:rPr>
        <w:t>采用的技术综合性高、涉及领域广，于此决定施工过程中进行可靠的信息管理</w:t>
      </w:r>
      <w:r>
        <w:rPr>
          <w:rFonts w:ascii="SimSun" w:hAnsi="SimSun" w:eastAsia="SimSun"/>
          <w:b w:val="0"/>
          <w:i w:val="0"/>
          <w:color w:val="000000"/>
          <w:sz w:val="24"/>
        </w:rPr>
        <w:t>是必要的，对项目施工可能遭遇的风险进行评估是不可或缺的。</w:t>
      </w:r>
    </w:p>
    <w:p>
      <w:pPr>
        <w:autoSpaceDN w:val="0"/>
        <w:autoSpaceDE w:val="0"/>
        <w:widowControl/>
        <w:spacing w:line="290" w:lineRule="auto" w:before="160" w:after="0"/>
        <w:ind w:left="1414" w:right="0" w:firstLine="480"/>
        <w:jc w:val="left"/>
      </w:pPr>
      <w:r>
        <w:rPr>
          <w:rFonts w:ascii="SimSun" w:hAnsi="SimSun" w:eastAsia="SimSun"/>
          <w:b w:val="0"/>
          <w:i w:val="0"/>
          <w:color w:val="000000"/>
          <w:sz w:val="24"/>
        </w:rPr>
        <w:t>盾构施工不仅考虑水文地质因素，而且考虑施工对周边环境的影响，在施</w:t>
      </w:r>
      <w:r>
        <w:rPr>
          <w:rFonts w:ascii="SimSun" w:hAnsi="SimSun" w:eastAsia="SimSun"/>
          <w:b w:val="0"/>
          <w:i w:val="0"/>
          <w:color w:val="000000"/>
          <w:sz w:val="24"/>
        </w:rPr>
        <w:t>工全周期内进行风险评估，合理安排工期与人员调度，降低施工风险。施工前</w:t>
      </w:r>
      <w:r>
        <w:rPr>
          <w:rFonts w:ascii="SimSun" w:hAnsi="SimSun" w:eastAsia="SimSun"/>
          <w:b w:val="0"/>
          <w:i w:val="0"/>
          <w:color w:val="000000"/>
          <w:sz w:val="24"/>
        </w:rPr>
        <w:t>若没有对项目进行统一的信息管理，对风险进行合理的评估，做出正确的预案，</w:t>
      </w:r>
      <w:r>
        <w:rPr>
          <w:rFonts w:ascii="SimSun" w:hAnsi="SimSun" w:eastAsia="SimSun"/>
          <w:b w:val="0"/>
          <w:i w:val="0"/>
          <w:color w:val="000000"/>
          <w:sz w:val="24"/>
        </w:rPr>
        <w:t>不仅会影响施工进度，甚至会造成人员的伤亡。降低盾构施工项目安全事故发</w:t>
      </w:r>
      <w:r>
        <w:rPr>
          <w:rFonts w:ascii="SimSun" w:hAnsi="SimSun" w:eastAsia="SimSun"/>
          <w:b w:val="0"/>
          <w:i w:val="0"/>
          <w:color w:val="000000"/>
          <w:sz w:val="24"/>
        </w:rPr>
        <w:t>生的频率，保证施工人员生命安全；合理优化分配施工资源，信息化管理，降</w:t>
      </w:r>
      <w:r>
        <w:rPr>
          <w:rFonts w:ascii="SimSun" w:hAnsi="SimSun" w:eastAsia="SimSun"/>
          <w:b w:val="0"/>
          <w:i w:val="0"/>
          <w:color w:val="000000"/>
          <w:sz w:val="24"/>
        </w:rPr>
        <w:t>低施工成本；提高风险管理能力，保证工程质量与施工效率，树立良好的企业</w:t>
      </w:r>
      <w:r>
        <w:rPr>
          <w:rFonts w:ascii="SimSun" w:hAnsi="SimSun" w:eastAsia="SimSun"/>
          <w:b w:val="0"/>
          <w:i w:val="0"/>
          <w:color w:val="000000"/>
          <w:sz w:val="24"/>
        </w:rPr>
        <w:t>形象。</w:t>
      </w:r>
    </w:p>
    <w:p>
      <w:pPr>
        <w:autoSpaceDN w:val="0"/>
        <w:autoSpaceDE w:val="0"/>
        <w:widowControl/>
        <w:spacing w:line="400" w:lineRule="exact" w:before="0" w:after="0"/>
        <w:ind w:left="1414" w:right="0" w:firstLine="480"/>
        <w:jc w:val="left"/>
      </w:pPr>
      <w:r>
        <w:rPr>
          <w:rFonts w:ascii="SimSun" w:hAnsi="SimSun" w:eastAsia="SimSun"/>
          <w:b w:val="0"/>
          <w:i w:val="0"/>
          <w:color w:val="000000"/>
          <w:sz w:val="24"/>
        </w:rPr>
        <w:t>一些发达国家开发的盾构信息管理系统都是对盾构采集的数据进行管理和</w:t>
      </w:r>
      <w:r>
        <w:rPr>
          <w:rFonts w:ascii="SimSun" w:hAnsi="SimSun" w:eastAsia="SimSun"/>
          <w:b w:val="0"/>
          <w:i w:val="0"/>
          <w:color w:val="000000"/>
          <w:sz w:val="24"/>
        </w:rPr>
        <w:t>分析，对盾构施工进行监控</w:t>
      </w:r>
      <w:r>
        <w:rPr>
          <w:rFonts w:ascii="TimesNewRomanPSMT" w:hAnsi="TimesNewRomanPSMT" w:eastAsia="TimesNewRomanPSMT"/>
          <w:b w:val="0"/>
          <w:i w:val="0"/>
          <w:color w:val="000000"/>
          <w:sz w:val="16"/>
        </w:rPr>
        <w:t>[2]</w:t>
      </w:r>
      <w:r>
        <w:rPr>
          <w:rFonts w:ascii="SimSun" w:hAnsi="SimSun" w:eastAsia="SimSun"/>
          <w:b w:val="0"/>
          <w:i w:val="0"/>
          <w:color w:val="000000"/>
          <w:sz w:val="24"/>
        </w:rPr>
        <w:t>。盾构信息管理系统都是根据参数信息对盾构进</w:t>
      </w:r>
      <w:r>
        <w:rPr>
          <w:rFonts w:ascii="SimSun" w:hAnsi="SimSun" w:eastAsia="SimSun"/>
          <w:b w:val="0"/>
          <w:i w:val="0"/>
          <w:color w:val="000000"/>
          <w:sz w:val="24"/>
        </w:rPr>
        <w:t>行有效地控制，并分析参数指导剩余工作的开展，但没有与工程管理实践方法</w:t>
      </w:r>
      <w:r>
        <w:rPr>
          <w:rFonts w:ascii="SimSun" w:hAnsi="SimSun" w:eastAsia="SimSun"/>
          <w:b w:val="0"/>
          <w:i w:val="0"/>
          <w:color w:val="000000"/>
          <w:sz w:val="24"/>
        </w:rPr>
        <w:t>相结合，这将造成资源的浪费以及影响工程的施工进度。由于目前盾构施工都</w:t>
      </w:r>
      <w:r>
        <w:rPr>
          <w:rFonts w:ascii="SimSun" w:hAnsi="SimSun" w:eastAsia="SimSun"/>
          <w:b w:val="0"/>
          <w:i w:val="0"/>
          <w:color w:val="000000"/>
          <w:sz w:val="24"/>
        </w:rPr>
        <w:t>是多区间并行开工，各区间数据信息相对独立，没有统一维护管理施工数据，</w:t>
      </w:r>
      <w:r>
        <w:rPr>
          <w:rFonts w:ascii="SimSun" w:hAnsi="SimSun" w:eastAsia="SimSun"/>
          <w:b w:val="0"/>
          <w:i w:val="0"/>
          <w:color w:val="000000"/>
          <w:sz w:val="24"/>
        </w:rPr>
        <w:t>需要建立统一的管理平台，不仅能够对自身设备情况的参数信息进行统计管理，</w:t>
      </w:r>
      <w:r>
        <w:rPr>
          <w:rFonts w:ascii="SimSun" w:hAnsi="SimSun" w:eastAsia="SimSun"/>
          <w:b w:val="0"/>
          <w:i w:val="0"/>
          <w:color w:val="000000"/>
          <w:sz w:val="24"/>
        </w:rPr>
        <w:t>而且能够进行整体的工程管理，在此基础更好地统筹分配上下游的信息资源，</w:t>
      </w:r>
      <w:r>
        <w:rPr>
          <w:rFonts w:ascii="SimSun" w:hAnsi="SimSun" w:eastAsia="SimSun"/>
          <w:b w:val="0"/>
          <w:i w:val="0"/>
          <w:color w:val="000000"/>
          <w:sz w:val="24"/>
        </w:rPr>
        <w:t>对项目管理产生的参数信息进行有效管理与分析，跟踪记录盾构运行过程中产</w:t>
      </w:r>
      <w:r>
        <w:rPr>
          <w:rFonts w:ascii="SimSun" w:hAnsi="SimSun" w:eastAsia="SimSun"/>
          <w:b w:val="0"/>
          <w:i w:val="0"/>
          <w:color w:val="000000"/>
          <w:sz w:val="24"/>
        </w:rPr>
        <w:t>生的问题，对项目施工风险进行评价、监督与预警，指导盾构施工过程，降低</w:t>
      </w:r>
      <w:r>
        <w:rPr>
          <w:rFonts w:ascii="SimSun" w:hAnsi="SimSun" w:eastAsia="SimSun"/>
          <w:b w:val="0"/>
          <w:i w:val="0"/>
          <w:color w:val="000000"/>
          <w:sz w:val="24"/>
        </w:rPr>
        <w:t>盾构施工风险。</w:t>
      </w:r>
    </w:p>
    <w:p>
      <w:pPr>
        <w:autoSpaceDN w:val="0"/>
        <w:autoSpaceDE w:val="0"/>
        <w:widowControl/>
        <w:spacing w:line="412" w:lineRule="exact" w:before="6" w:after="0"/>
        <w:ind w:left="1296" w:right="372" w:firstLine="0"/>
        <w:jc w:val="right"/>
      </w:pPr>
      <w:r>
        <w:rPr>
          <w:rFonts w:ascii="SimSun" w:hAnsi="SimSun" w:eastAsia="SimSun"/>
          <w:b w:val="0"/>
          <w:i w:val="0"/>
          <w:color w:val="000000"/>
          <w:sz w:val="24"/>
        </w:rPr>
        <w:t>通过研究盾构施工特点及信息管理需求，设计开发基于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的盾构施工信</w:t>
      </w:r>
      <w:r>
        <w:rPr>
          <w:rFonts w:ascii="SimSun" w:hAnsi="SimSun" w:eastAsia="SimSun"/>
          <w:b w:val="0"/>
          <w:i w:val="0"/>
          <w:color w:val="000000"/>
          <w:sz w:val="24"/>
        </w:rPr>
        <w:t>息管理系统，完成施工过程数据的汇总、实时显示、异常数据报警与统计分析</w:t>
      </w:r>
      <w:r>
        <w:rPr>
          <w:rFonts w:ascii="TimesNewRomanPSMT" w:hAnsi="TimesNewRomanPSMT" w:eastAsia="TimesNewRomanPSMT"/>
          <w:b w:val="0"/>
          <w:i w:val="0"/>
          <w:color w:val="000000"/>
          <w:sz w:val="21"/>
        </w:rPr>
        <w:t xml:space="preserve">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440" w:after="0"/>
        <w:ind w:left="0" w:right="0" w:firstLine="0"/>
        <w:jc w:val="center"/>
      </w:pPr>
      <w:r>
        <w:rPr>
          <w:rFonts w:ascii="SimSun" w:hAnsi="SimSun" w:eastAsia="SimSun"/>
          <w:b w:val="0"/>
          <w:i w:val="0"/>
          <w:color w:val="000000"/>
          <w:sz w:val="24"/>
        </w:rPr>
        <w:t>等功能，对盾构施工信息管理系统的快速开发具备一定的借鉴意义。</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1.2</w:t>
      </w:r>
      <w:r>
        <w:rPr>
          <w:rFonts w:ascii="SimHei" w:hAnsi="SimHei" w:eastAsia="SimHei"/>
          <w:b w:val="0"/>
          <w:i w:val="0"/>
          <w:color w:val="000000"/>
          <w:sz w:val="28"/>
        </w:rPr>
        <w:t xml:space="preserve">国内外研究现状 </w:t>
      </w:r>
    </w:p>
    <w:p>
      <w:pPr>
        <w:autoSpaceDN w:val="0"/>
        <w:autoSpaceDE w:val="0"/>
        <w:widowControl/>
        <w:spacing w:line="185" w:lineRule="auto" w:before="512" w:after="0"/>
        <w:ind w:left="1414" w:right="0" w:firstLine="0"/>
        <w:jc w:val="left"/>
      </w:pPr>
      <w:r>
        <w:rPr>
          <w:rFonts w:ascii="SimHei" w:hAnsi="SimHei" w:eastAsia="SimHei"/>
          <w:b w:val="0"/>
          <w:i w:val="0"/>
          <w:color w:val="000000"/>
          <w:sz w:val="24"/>
        </w:rPr>
        <w:t>1.2.1</w:t>
      </w:r>
      <w:r>
        <w:rPr>
          <w:rFonts w:ascii="SimHei" w:hAnsi="SimHei" w:eastAsia="SimHei"/>
          <w:b w:val="0"/>
          <w:i w:val="0"/>
          <w:color w:val="000000"/>
          <w:sz w:val="24"/>
        </w:rPr>
        <w:t xml:space="preserve">风险管理的国内外现状 </w:t>
      </w:r>
    </w:p>
    <w:p>
      <w:pPr>
        <w:autoSpaceDN w:val="0"/>
        <w:autoSpaceDE w:val="0"/>
        <w:widowControl/>
        <w:spacing w:line="185" w:lineRule="auto" w:before="400" w:after="0"/>
        <w:ind w:left="1894" w:right="0" w:firstLine="0"/>
        <w:jc w:val="left"/>
      </w:pPr>
      <w:r>
        <w:rPr>
          <w:rFonts w:ascii="SimSun" w:hAnsi="SimSun" w:eastAsia="SimSun"/>
          <w:b w:val="0"/>
          <w:i w:val="0"/>
          <w:color w:val="000000"/>
          <w:sz w:val="24"/>
        </w:rPr>
        <w:t>国外对风险管理研究时间较早，通过分析风险因素并对其评价，定量评估</w:t>
      </w:r>
    </w:p>
    <w:p>
      <w:pPr>
        <w:autoSpaceDN w:val="0"/>
        <w:autoSpaceDE w:val="0"/>
        <w:widowControl/>
        <w:spacing w:line="396" w:lineRule="exact" w:before="22" w:after="0"/>
        <w:ind w:left="1296" w:right="288" w:firstLine="0"/>
        <w:jc w:val="center"/>
      </w:pPr>
      <w:r>
        <w:rPr>
          <w:rFonts w:ascii="SimSun" w:hAnsi="SimSun" w:eastAsia="SimSun"/>
          <w:b w:val="0"/>
          <w:i w:val="0"/>
          <w:color w:val="000000"/>
          <w:sz w:val="24"/>
        </w:rPr>
        <w:t>风险的危害程度，及时发现施工过程中的问题并采取对应措施。</w:t>
      </w:r>
      <w:r>
        <w:rPr>
          <w:rFonts w:ascii="TimesNewRomanPSMT" w:hAnsi="TimesNewRomanPSMT" w:eastAsia="TimesNewRomanPSMT"/>
          <w:b w:val="0"/>
          <w:i w:val="0"/>
          <w:color w:val="000000"/>
          <w:sz w:val="24"/>
        </w:rPr>
        <w:t>OS Vaidya</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 xml:space="preserve">S </w:t>
      </w:r>
      <w:r>
        <w:rPr>
          <w:rFonts w:ascii="TimesNewRomanPSMT" w:hAnsi="TimesNewRomanPSMT" w:eastAsia="TimesNewRomanPSMT"/>
          <w:b w:val="0"/>
          <w:i w:val="0"/>
          <w:color w:val="000000"/>
          <w:sz w:val="24"/>
        </w:rPr>
        <w:t>Kumar</w:t>
      </w:r>
      <w:r>
        <w:rPr>
          <w:rFonts w:ascii="SimSun" w:hAnsi="SimSun" w:eastAsia="SimSun"/>
          <w:b w:val="0"/>
          <w:i w:val="0"/>
          <w:color w:val="000000"/>
          <w:sz w:val="24"/>
        </w:rPr>
        <w:t xml:space="preserve"> 针对不同案例对层次分析法（</w:t>
      </w:r>
      <w:r>
        <w:rPr>
          <w:rFonts w:ascii="TimesNewRomanPSMT" w:hAnsi="TimesNewRomanPSMT" w:eastAsia="TimesNewRomanPSMT"/>
          <w:b w:val="0"/>
          <w:i w:val="0"/>
          <w:color w:val="000000"/>
          <w:sz w:val="24"/>
        </w:rPr>
        <w:t>AHP</w:t>
      </w:r>
      <w:r>
        <w:rPr>
          <w:rFonts w:ascii="SimSun" w:hAnsi="SimSun" w:eastAsia="SimSun"/>
          <w:b w:val="0"/>
          <w:i w:val="0"/>
          <w:color w:val="000000"/>
          <w:sz w:val="24"/>
        </w:rPr>
        <w:t>）的应用进行综述分析，层次分析法</w:t>
      </w:r>
      <w:r>
        <w:rPr>
          <w:rFonts w:ascii="SimSun" w:hAnsi="SimSun" w:eastAsia="SimSun"/>
          <w:b w:val="0"/>
          <w:i w:val="0"/>
          <w:color w:val="000000"/>
          <w:sz w:val="24"/>
        </w:rPr>
        <w:t>在规划选择最佳方案与资源分配优化等方面发挥重要作用，因此采用层次分析</w:t>
      </w:r>
      <w:r>
        <w:rPr>
          <w:rFonts w:ascii="SimSun" w:hAnsi="SimSun" w:eastAsia="SimSun"/>
          <w:b w:val="0"/>
          <w:i w:val="0"/>
          <w:color w:val="000000"/>
          <w:sz w:val="24"/>
        </w:rPr>
        <w:t>法对盾构施工项目风险的指标进行主观权重的求解</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NewRomanPSMT" w:hAnsi="TimesNewRomanPSMT" w:eastAsia="TimesNewRomanPSMT"/>
          <w:b w:val="0"/>
          <w:i w:val="0"/>
          <w:color w:val="000000"/>
          <w:sz w:val="24"/>
        </w:rPr>
        <w:t>Pedrycz</w:t>
      </w:r>
      <w:r>
        <w:rPr>
          <w:rFonts w:ascii="SimSun" w:hAnsi="SimSun" w:eastAsia="SimSun"/>
          <w:b w:val="0"/>
          <w:i w:val="0"/>
          <w:color w:val="000000"/>
          <w:sz w:val="24"/>
        </w:rPr>
        <w:t>，</w:t>
      </w:r>
      <w:r>
        <w:rPr>
          <w:rFonts w:ascii="TimesNewRomanPSMT" w:hAnsi="TimesNewRomanPSMT" w:eastAsia="TimesNewRomanPSMT"/>
          <w:b w:val="0"/>
          <w:i w:val="0"/>
          <w:color w:val="000000"/>
          <w:sz w:val="24"/>
        </w:rPr>
        <w:t>W Song</w:t>
      </w:r>
      <w:r>
        <w:rPr>
          <w:rFonts w:ascii="SimSun" w:hAnsi="SimSun" w:eastAsia="SimSun"/>
          <w:b w:val="0"/>
          <w:i w:val="0"/>
          <w:color w:val="000000"/>
          <w:sz w:val="24"/>
        </w:rPr>
        <w:t xml:space="preserve"> 通过对</w:t>
      </w:r>
      <w:r>
        <w:rPr>
          <w:rFonts w:ascii="SimSun" w:hAnsi="SimSun" w:eastAsia="SimSun"/>
          <w:b w:val="0"/>
          <w:i w:val="0"/>
          <w:color w:val="000000"/>
          <w:sz w:val="24"/>
        </w:rPr>
        <w:t>研究报告分析，提出信息粒度的概念，每个人的初始偏好都会根据其意愿进行</w:t>
      </w:r>
    </w:p>
    <w:p>
      <w:pPr>
        <w:autoSpaceDN w:val="0"/>
        <w:autoSpaceDE w:val="0"/>
        <w:widowControl/>
        <w:spacing w:line="398" w:lineRule="exact" w:before="4" w:after="0"/>
        <w:ind w:left="1414" w:right="134" w:firstLine="0"/>
        <w:jc w:val="both"/>
      </w:pPr>
      <w:r>
        <w:rPr>
          <w:rFonts w:ascii="SimSun" w:hAnsi="SimSun" w:eastAsia="SimSun"/>
          <w:b w:val="0"/>
          <w:i w:val="0"/>
          <w:color w:val="000000"/>
          <w:sz w:val="24"/>
        </w:rPr>
        <w:t>调整，针对调整个人的初始判断或偏好程度，提高决策者可接受方案的灵活性</w:t>
      </w:r>
      <w:r>
        <w:rPr>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Serpell</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Alfredo</w:t>
      </w:r>
      <w:r>
        <w:rPr>
          <w:rFonts w:ascii="SimSun" w:hAnsi="SimSun" w:eastAsia="SimSun"/>
          <w:b w:val="0"/>
          <w:i w:val="0"/>
          <w:color w:val="000000"/>
          <w:sz w:val="24"/>
        </w:rPr>
        <w:t xml:space="preserve"> 发现在实际项目工程中风险管理并未取得良好的效果，主</w:t>
      </w:r>
      <w:r>
        <w:rPr>
          <w:rFonts w:ascii="SimSun" w:hAnsi="SimSun" w:eastAsia="SimSun"/>
          <w:b w:val="0"/>
          <w:i w:val="0"/>
          <w:color w:val="000000"/>
          <w:sz w:val="24"/>
        </w:rPr>
        <w:t>要由于缺乏风险管理意识，针对此类问题，需要评估当前公司的风险管理能力，</w:t>
      </w:r>
    </w:p>
    <w:p>
      <w:pPr>
        <w:autoSpaceDN w:val="0"/>
        <w:autoSpaceDE w:val="0"/>
        <w:widowControl/>
        <w:spacing w:line="398" w:lineRule="exact" w:before="4" w:after="0"/>
        <w:ind w:left="1414" w:right="288" w:firstLine="0"/>
        <w:jc w:val="left"/>
      </w:pPr>
      <w:r>
        <w:rPr>
          <w:rFonts w:ascii="SimSun" w:hAnsi="SimSun" w:eastAsia="SimSun"/>
          <w:b w:val="0"/>
          <w:i w:val="0"/>
          <w:color w:val="000000"/>
          <w:sz w:val="24"/>
        </w:rPr>
        <w:t>了解与成熟公司的差距，并提出改进意见，做案例研究，提高项目管理风险绩</w:t>
      </w:r>
      <w:r>
        <w:rPr>
          <w:rFonts w:ascii="SimSun" w:hAnsi="SimSun" w:eastAsia="SimSun"/>
          <w:b w:val="0"/>
          <w:i w:val="0"/>
          <w:color w:val="000000"/>
          <w:sz w:val="24"/>
        </w:rPr>
        <w:t>效</w:t>
      </w:r>
      <w:r>
        <w:rPr>
          <w:rFonts w:ascii="TimesNewRomanPSMT" w:hAnsi="TimesNewRomanPSMT" w:eastAsia="TimesNewRomanPSMT"/>
          <w:b w:val="0"/>
          <w:i w:val="0"/>
          <w:color w:val="000000"/>
          <w:sz w:val="16"/>
        </w:rPr>
        <w:t>[5]</w:t>
      </w:r>
      <w:r>
        <w:rPr>
          <w:rFonts w:ascii="SimSun" w:hAnsi="SimSun" w:eastAsia="SimSun"/>
          <w:b w:val="0"/>
          <w:i w:val="0"/>
          <w:color w:val="000000"/>
          <w:sz w:val="24"/>
        </w:rPr>
        <w:t>。</w:t>
      </w:r>
    </w:p>
    <w:p>
      <w:pPr>
        <w:autoSpaceDN w:val="0"/>
        <w:autoSpaceDE w:val="0"/>
        <w:widowControl/>
        <w:spacing w:line="394" w:lineRule="exact" w:before="24" w:after="0"/>
        <w:ind w:left="1414" w:right="370" w:firstLine="480"/>
        <w:jc w:val="both"/>
      </w:pPr>
      <w:r>
        <w:rPr>
          <w:rFonts w:ascii="TimesNewRomanPSMT" w:hAnsi="TimesNewRomanPSMT" w:eastAsia="TimesNewRomanPSMT"/>
          <w:b w:val="0"/>
          <w:i w:val="0"/>
          <w:color w:val="000000"/>
          <w:sz w:val="24"/>
        </w:rPr>
        <w:t>Singh M</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Sarkar D</w:t>
      </w:r>
      <w:r>
        <w:rPr>
          <w:rFonts w:ascii="SimSun" w:hAnsi="SimSun" w:eastAsia="SimSun"/>
          <w:b w:val="0"/>
          <w:i w:val="0"/>
          <w:color w:val="000000"/>
          <w:sz w:val="24"/>
        </w:rPr>
        <w:t xml:space="preserve"> 通过使用模糊故障模式和影响分析（</w:t>
      </w:r>
      <w:r>
        <w:rPr>
          <w:rFonts w:ascii="TimesNewRomanPSMT" w:hAnsi="TimesNewRomanPSMT" w:eastAsia="TimesNewRomanPSMT"/>
          <w:b w:val="0"/>
          <w:i w:val="0"/>
          <w:color w:val="000000"/>
          <w:sz w:val="24"/>
        </w:rPr>
        <w:t>Fuzzy FMEA</w:t>
      </w:r>
      <w:r>
        <w:rPr>
          <w:rFonts w:ascii="SimSun" w:hAnsi="SimSun" w:eastAsia="SimSun"/>
          <w:b w:val="0"/>
          <w:i w:val="0"/>
          <w:color w:val="000000"/>
          <w:sz w:val="24"/>
        </w:rPr>
        <w:t>）识</w:t>
      </w:r>
      <w:r>
        <w:rPr>
          <w:rFonts w:ascii="SimSun" w:hAnsi="SimSun" w:eastAsia="SimSun"/>
          <w:b w:val="0"/>
          <w:i w:val="0"/>
          <w:color w:val="000000"/>
          <w:sz w:val="24"/>
        </w:rPr>
        <w:t>别高架走廊地铁项目风险活动，分析各部件潜在的故障模式和风险因素，结合</w:t>
      </w:r>
      <w:r>
        <w:rPr>
          <w:rFonts w:ascii="SimSun" w:hAnsi="SimSun" w:eastAsia="SimSun"/>
          <w:b w:val="0"/>
          <w:i w:val="0"/>
          <w:color w:val="000000"/>
          <w:sz w:val="24"/>
        </w:rPr>
        <w:t>对风险源的辨识结果提出对应的解决措施</w:t>
      </w:r>
      <w:r>
        <w:rPr>
          <w:rFonts w:ascii="TimesNewRomanPSMT" w:hAnsi="TimesNewRomanPSMT" w:eastAsia="TimesNewRomanPSMT"/>
          <w:b w:val="0"/>
          <w:i w:val="0"/>
          <w:color w:val="000000"/>
          <w:sz w:val="16"/>
        </w:rPr>
        <w:t>[6]</w:t>
      </w:r>
      <w:r>
        <w:rPr>
          <w:rFonts w:ascii="SimSun" w:hAnsi="SimSun" w:eastAsia="SimSun"/>
          <w:b w:val="0"/>
          <w:i w:val="0"/>
          <w:color w:val="000000"/>
          <w:sz w:val="24"/>
        </w:rPr>
        <w:t>。</w:t>
      </w:r>
      <w:r>
        <w:rPr>
          <w:rFonts w:ascii="TimesNewRomanPSMT" w:hAnsi="TimesNewRomanPSMT" w:eastAsia="TimesNewRomanPSMT"/>
          <w:b w:val="0"/>
          <w:i w:val="0"/>
          <w:color w:val="000000"/>
          <w:sz w:val="24"/>
        </w:rPr>
        <w:t>Ahmadi</w:t>
      </w:r>
      <w:r>
        <w:rPr>
          <w:rFonts w:ascii="SimSun" w:hAnsi="SimSun" w:eastAsia="SimSun"/>
          <w:b w:val="0"/>
          <w:i w:val="0"/>
          <w:color w:val="000000"/>
          <w:sz w:val="24"/>
        </w:rPr>
        <w:t>，</w:t>
      </w:r>
      <w:r>
        <w:rPr>
          <w:rFonts w:ascii="TimesNewRomanPSMT" w:hAnsi="TimesNewRomanPSMT" w:eastAsia="TimesNewRomanPSMT"/>
          <w:b w:val="0"/>
          <w:i w:val="0"/>
          <w:color w:val="000000"/>
          <w:sz w:val="24"/>
        </w:rPr>
        <w:t>Mohsen</w:t>
      </w:r>
      <w:r>
        <w:rPr>
          <w:rFonts w:ascii="SimSun" w:hAnsi="SimSun" w:eastAsia="SimSun"/>
          <w:b w:val="0"/>
          <w:i w:val="0"/>
          <w:color w:val="000000"/>
          <w:sz w:val="24"/>
        </w:rPr>
        <w:t xml:space="preserve"> 通过识别潜在风</w:t>
      </w:r>
      <w:r>
        <w:rPr>
          <w:rFonts w:ascii="SimSun" w:hAnsi="SimSun" w:eastAsia="SimSun"/>
          <w:b w:val="0"/>
          <w:i w:val="0"/>
          <w:color w:val="000000"/>
          <w:sz w:val="24"/>
        </w:rPr>
        <w:t>险，根据时间、成本与质量对优先级进行分析，通过模糊层次分析法对指标进</w:t>
      </w:r>
    </w:p>
    <w:p>
      <w:pPr>
        <w:autoSpaceDN w:val="0"/>
        <w:autoSpaceDE w:val="0"/>
        <w:widowControl/>
        <w:spacing w:line="394" w:lineRule="exact" w:before="24" w:after="0"/>
        <w:ind w:left="1414" w:right="0" w:firstLine="0"/>
        <w:jc w:val="left"/>
      </w:pPr>
      <w:r>
        <w:rPr>
          <w:rFonts w:ascii="SimSun" w:hAnsi="SimSun" w:eastAsia="SimSun"/>
          <w:b w:val="0"/>
          <w:i w:val="0"/>
          <w:color w:val="000000"/>
          <w:sz w:val="24"/>
        </w:rPr>
        <w:t>行量化组合，使用“范围预期偏差”（</w:t>
      </w:r>
      <w:r>
        <w:rPr>
          <w:rFonts w:ascii="TimesNewRomanPSMT" w:hAnsi="TimesNewRomanPSMT" w:eastAsia="TimesNewRomanPSMT"/>
          <w:b w:val="0"/>
          <w:i w:val="0"/>
          <w:color w:val="000000"/>
          <w:sz w:val="24"/>
        </w:rPr>
        <w:t>SED</w:t>
      </w:r>
      <w:r>
        <w:rPr>
          <w:rFonts w:ascii="SimSun" w:hAnsi="SimSun" w:eastAsia="SimSun"/>
          <w:b w:val="0"/>
          <w:i w:val="0"/>
          <w:color w:val="000000"/>
          <w:sz w:val="24"/>
        </w:rPr>
        <w:t>）指数，根据相同标准确定风险事件</w:t>
      </w:r>
      <w:r>
        <w:rPr>
          <w:rFonts w:ascii="SimSun" w:hAnsi="SimSun" w:eastAsia="SimSun"/>
          <w:b w:val="0"/>
          <w:i w:val="0"/>
          <w:color w:val="000000"/>
          <w:sz w:val="24"/>
        </w:rPr>
        <w:t>的最佳响应行动</w:t>
      </w:r>
      <w:r>
        <w:rPr>
          <w:rFonts w:ascii="TimesNewRomanPSMT" w:hAnsi="TimesNewRomanPSMT" w:eastAsia="TimesNewRomanPSMT"/>
          <w:b w:val="0"/>
          <w:i w:val="0"/>
          <w:color w:val="000000"/>
          <w:sz w:val="16"/>
        </w:rPr>
        <w:t>[7]</w:t>
      </w:r>
      <w:r>
        <w:rPr>
          <w:rFonts w:ascii="SimSun" w:hAnsi="SimSun" w:eastAsia="SimSun"/>
          <w:b w:val="0"/>
          <w:i w:val="0"/>
          <w:color w:val="000000"/>
          <w:sz w:val="24"/>
        </w:rPr>
        <w:t>。</w:t>
      </w:r>
      <w:r>
        <w:rPr>
          <w:rFonts w:ascii="TimesNewRomanPSMT" w:hAnsi="TimesNewRomanPSMT" w:eastAsia="TimesNewRomanPSMT"/>
          <w:b w:val="0"/>
          <w:i w:val="0"/>
          <w:color w:val="000000"/>
          <w:sz w:val="24"/>
        </w:rPr>
        <w:t>Wang W</w:t>
      </w:r>
      <w:r>
        <w:rPr>
          <w:rFonts w:ascii="SimSun" w:hAnsi="SimSun" w:eastAsia="SimSun"/>
          <w:b w:val="0"/>
          <w:i w:val="0"/>
          <w:color w:val="000000"/>
          <w:sz w:val="24"/>
        </w:rPr>
        <w:t xml:space="preserve"> 通过层次分析法与模糊综合评判的方法对</w:t>
      </w:r>
      <w:r>
        <w:rPr>
          <w:rFonts w:ascii="TimesNewRomanPSMT" w:hAnsi="TimesNewRomanPSMT" w:eastAsia="TimesNewRomanPSMT"/>
          <w:b w:val="0"/>
          <w:i w:val="0"/>
          <w:color w:val="000000"/>
          <w:sz w:val="24"/>
        </w:rPr>
        <w:t xml:space="preserve">Nansi </w:t>
      </w:r>
      <w:r>
        <w:rPr>
          <w:rFonts w:ascii="TimesNewRomanPSMT" w:hAnsi="TimesNewRomanPSMT" w:eastAsia="TimesNewRomanPSMT"/>
          <w:b w:val="0"/>
          <w:i w:val="0"/>
          <w:color w:val="000000"/>
          <w:sz w:val="24"/>
        </w:rPr>
        <w:t>Lake</w:t>
      </w:r>
      <w:r>
        <w:rPr>
          <w:rFonts w:ascii="SimSun" w:hAnsi="SimSun" w:eastAsia="SimSun"/>
          <w:b w:val="0"/>
          <w:i w:val="0"/>
          <w:color w:val="000000"/>
          <w:sz w:val="24"/>
        </w:rPr>
        <w:t xml:space="preserve"> 流域进行风险评估，针对危险源构建风险指标体系，采用数学分析的方法，</w:t>
      </w:r>
      <w:r>
        <w:rPr>
          <w:rFonts w:ascii="SimSun" w:hAnsi="SimSun" w:eastAsia="SimSun"/>
          <w:b w:val="0"/>
          <w:i w:val="0"/>
          <w:color w:val="000000"/>
          <w:sz w:val="24"/>
        </w:rPr>
        <w:t>揭示统计规律与综合指标之间的关系，模糊处理不连续类型和连续类型的数据，</w:t>
      </w:r>
    </w:p>
    <w:p>
      <w:pPr>
        <w:autoSpaceDN w:val="0"/>
        <w:autoSpaceDE w:val="0"/>
        <w:widowControl/>
        <w:spacing w:line="400" w:lineRule="exact" w:before="0" w:after="0"/>
        <w:ind w:left="1414" w:right="288" w:firstLine="0"/>
        <w:jc w:val="left"/>
      </w:pPr>
      <w:r>
        <w:rPr>
          <w:rFonts w:ascii="SimSun" w:hAnsi="SimSun" w:eastAsia="SimSun"/>
          <w:b w:val="0"/>
          <w:i w:val="0"/>
          <w:color w:val="000000"/>
          <w:sz w:val="24"/>
        </w:rPr>
        <w:t>结合两种方法在不确定性处理方面的优势，对模糊处理方案做出优化，使模型</w:t>
      </w:r>
      <w:r>
        <w:rPr>
          <w:rFonts w:ascii="SimSun" w:hAnsi="SimSun" w:eastAsia="SimSun"/>
          <w:b w:val="0"/>
          <w:i w:val="0"/>
          <w:color w:val="000000"/>
          <w:sz w:val="24"/>
        </w:rPr>
        <w:t>具有识别和动态评价危险源的灵活性与可靠性</w:t>
      </w:r>
      <w:r>
        <w:rPr>
          <w:rFonts w:ascii="TimesNewRomanPSMT" w:hAnsi="TimesNewRomanPSMT" w:eastAsia="TimesNewRomanPSMT"/>
          <w:b w:val="0"/>
          <w:i w:val="0"/>
          <w:color w:val="000000"/>
          <w:sz w:val="16"/>
        </w:rPr>
        <w:t>[8]</w:t>
      </w:r>
      <w:r>
        <w:rPr>
          <w:rFonts w:ascii="SimSun" w:hAnsi="SimSun" w:eastAsia="SimSun"/>
          <w:b w:val="0"/>
          <w:i w:val="0"/>
          <w:color w:val="000000"/>
          <w:sz w:val="24"/>
        </w:rPr>
        <w:t>。</w:t>
      </w:r>
    </w:p>
    <w:p>
      <w:pPr>
        <w:autoSpaceDN w:val="0"/>
        <w:autoSpaceDE w:val="0"/>
        <w:widowControl/>
        <w:spacing w:line="400" w:lineRule="exact" w:before="0" w:after="0"/>
        <w:ind w:left="1414" w:right="374" w:firstLine="480"/>
        <w:jc w:val="both"/>
      </w:pPr>
      <w:r>
        <w:rPr>
          <w:rFonts w:ascii="SimSun" w:hAnsi="SimSun" w:eastAsia="SimSun"/>
          <w:b w:val="0"/>
          <w:i w:val="0"/>
          <w:color w:val="000000"/>
          <w:sz w:val="24"/>
        </w:rPr>
        <w:t>相较于国外，国内对于风险管理起步较晚，但随着经济的发展，风险管理</w:t>
      </w:r>
      <w:r>
        <w:rPr>
          <w:rFonts w:ascii="SimSun" w:hAnsi="SimSun" w:eastAsia="SimSun"/>
          <w:b w:val="0"/>
          <w:i w:val="0"/>
          <w:color w:val="000000"/>
          <w:sz w:val="24"/>
        </w:rPr>
        <w:t>在工程项目中获得较为广泛的应用</w:t>
      </w:r>
      <w:r>
        <w:rPr>
          <w:rFonts w:ascii="TimesNewRomanPSMT" w:hAnsi="TimesNewRomanPSMT" w:eastAsia="TimesNewRomanPSMT"/>
          <w:b w:val="0"/>
          <w:i w:val="0"/>
          <w:color w:val="000000"/>
          <w:sz w:val="16"/>
        </w:rPr>
        <w:t>[9]</w:t>
      </w:r>
      <w:r>
        <w:rPr>
          <w:rFonts w:ascii="SimSun" w:hAnsi="SimSun" w:eastAsia="SimSun"/>
          <w:b w:val="0"/>
          <w:i w:val="0"/>
          <w:color w:val="000000"/>
          <w:sz w:val="24"/>
        </w:rPr>
        <w:t>。韩利，梅强通过分析层次分析法与模糊</w:t>
      </w:r>
      <w:r>
        <w:rPr>
          <w:rFonts w:ascii="SimSun" w:hAnsi="SimSun" w:eastAsia="SimSun"/>
          <w:b w:val="0"/>
          <w:i w:val="0"/>
          <w:color w:val="000000"/>
          <w:sz w:val="24"/>
        </w:rPr>
        <w:t>综合评价法两种方法，将模型应用与企业运作，进行实例分析</w:t>
      </w:r>
      <w:r>
        <w:rPr>
          <w:rFonts w:ascii="TimesNewRomanPSMT" w:hAnsi="TimesNewRomanPSMT" w:eastAsia="TimesNewRomanPSMT"/>
          <w:b w:val="0"/>
          <w:i w:val="0"/>
          <w:color w:val="000000"/>
          <w:sz w:val="16"/>
        </w:rPr>
        <w:t>[10]</w:t>
      </w:r>
      <w:r>
        <w:rPr>
          <w:rFonts w:ascii="SimSun" w:hAnsi="SimSun" w:eastAsia="SimSun"/>
          <w:b w:val="0"/>
          <w:i w:val="0"/>
          <w:color w:val="000000"/>
          <w:sz w:val="24"/>
        </w:rPr>
        <w:t>。钱七虎，戎</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晓力提出建立地铁工程风险管理制度，对风险管理实践中存在的问题提前进行</w:t>
      </w:r>
    </w:p>
    <w:p>
      <w:pPr>
        <w:autoSpaceDN w:val="0"/>
        <w:autoSpaceDE w:val="0"/>
        <w:widowControl/>
        <w:spacing w:line="282" w:lineRule="exact" w:before="358" w:after="0"/>
        <w:ind w:left="0" w:right="4228" w:firstLine="0"/>
        <w:jc w:val="right"/>
      </w:pPr>
      <w:r>
        <w:rPr>
          <w:rFonts w:ascii="TimesNewRomanPSMT" w:hAnsi="TimesNewRomanPSMT" w:eastAsia="TimesNewRomanPSMT"/>
          <w:b w:val="0"/>
          <w:i w:val="0"/>
          <w:color w:val="000000"/>
          <w:sz w:val="21"/>
        </w:rPr>
        <w:t xml:space="preserve">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68" w:lineRule="exact" w:before="412" w:after="0"/>
        <w:ind w:left="1414" w:right="0" w:firstLine="0"/>
        <w:jc w:val="left"/>
      </w:pPr>
      <w:r>
        <w:rPr>
          <w:rFonts w:ascii="SimSun" w:hAnsi="SimSun" w:eastAsia="SimSun"/>
          <w:b w:val="0"/>
          <w:i w:val="0"/>
          <w:color w:val="000000"/>
          <w:sz w:val="24"/>
        </w:rPr>
        <w:t>有效的预防和控制</w:t>
      </w:r>
      <w:r>
        <w:rPr>
          <w:rFonts w:ascii="TimesNewRomanPSMT" w:hAnsi="TimesNewRomanPSMT" w:eastAsia="TimesNewRomanPSMT"/>
          <w:b w:val="0"/>
          <w:i w:val="0"/>
          <w:color w:val="000000"/>
          <w:sz w:val="16"/>
        </w:rPr>
        <w:t>[11]</w:t>
      </w:r>
      <w:r>
        <w:rPr>
          <w:rFonts w:ascii="SimSun" w:hAnsi="SimSun" w:eastAsia="SimSun"/>
          <w:b w:val="0"/>
          <w:i w:val="0"/>
          <w:color w:val="000000"/>
          <w:sz w:val="24"/>
        </w:rPr>
        <w:t>。</w:t>
      </w:r>
    </w:p>
    <w:p>
      <w:pPr>
        <w:autoSpaceDN w:val="0"/>
        <w:autoSpaceDE w:val="0"/>
        <w:widowControl/>
        <w:spacing w:line="400" w:lineRule="exact" w:before="0" w:after="0"/>
        <w:ind w:left="1414" w:right="370" w:firstLine="480"/>
        <w:jc w:val="both"/>
      </w:pPr>
      <w:r>
        <w:rPr>
          <w:rFonts w:ascii="SimSun" w:hAnsi="SimSun" w:eastAsia="SimSun"/>
          <w:b w:val="0"/>
          <w:i w:val="0"/>
          <w:color w:val="000000"/>
          <w:sz w:val="24"/>
        </w:rPr>
        <w:t>焦香通过采用模糊综合评价法对农田水利工程的工期风险进行评价，表明</w:t>
      </w:r>
      <w:r>
        <w:rPr>
          <w:rFonts w:ascii="SimSun" w:hAnsi="SimSun" w:eastAsia="SimSun"/>
          <w:b w:val="0"/>
          <w:i w:val="0"/>
          <w:color w:val="000000"/>
          <w:sz w:val="24"/>
        </w:rPr>
        <w:t>应首先关注自然灾害风险和技术风险，简单的评价流程即可降低投资风险，促</w:t>
      </w:r>
      <w:r>
        <w:rPr>
          <w:rFonts w:ascii="SimSun" w:hAnsi="SimSun" w:eastAsia="SimSun"/>
          <w:b w:val="0"/>
          <w:i w:val="0"/>
          <w:color w:val="000000"/>
          <w:sz w:val="24"/>
        </w:rPr>
        <w:t>进农业的发展</w:t>
      </w:r>
      <w:r>
        <w:rPr>
          <w:rFonts w:ascii="TimesNewRomanPSMT" w:hAnsi="TimesNewRomanPSMT" w:eastAsia="TimesNewRomanPSMT"/>
          <w:b w:val="0"/>
          <w:i w:val="0"/>
          <w:color w:val="000000"/>
          <w:sz w:val="16"/>
        </w:rPr>
        <w:t>[12]</w:t>
      </w:r>
      <w:r>
        <w:rPr>
          <w:rFonts w:ascii="SimSun" w:hAnsi="SimSun" w:eastAsia="SimSun"/>
          <w:b w:val="0"/>
          <w:i w:val="0"/>
          <w:color w:val="000000"/>
          <w:sz w:val="24"/>
        </w:rPr>
        <w:t>。李天斌通过应用指标打分法建立高地应力隧道施工期大变形</w:t>
      </w:r>
      <w:r>
        <w:rPr>
          <w:rFonts w:ascii="SimSun" w:hAnsi="SimSun" w:eastAsia="SimSun"/>
          <w:b w:val="0"/>
          <w:i w:val="0"/>
          <w:color w:val="000000"/>
          <w:sz w:val="24"/>
        </w:rPr>
        <w:t>动态风险评估方法指标，为隧道施工期大变形的预防和控制提供科学依据</w:t>
      </w:r>
      <w:r>
        <w:rPr>
          <w:rFonts w:ascii="TimesNewRomanPSMT" w:hAnsi="TimesNewRomanPSMT" w:eastAsia="TimesNewRomanPSMT"/>
          <w:b w:val="0"/>
          <w:i w:val="0"/>
          <w:color w:val="000000"/>
          <w:sz w:val="16"/>
        </w:rPr>
        <w:t>[13]</w:t>
      </w:r>
      <w:r>
        <w:rPr>
          <w:rFonts w:ascii="SimSun" w:hAnsi="SimSun" w:eastAsia="SimSun"/>
          <w:b w:val="0"/>
          <w:i w:val="0"/>
          <w:color w:val="000000"/>
          <w:sz w:val="24"/>
        </w:rPr>
        <w:t>。</w:t>
      </w:r>
      <w:r>
        <w:rPr>
          <w:rFonts w:ascii="SimSun" w:hAnsi="SimSun" w:eastAsia="SimSun"/>
          <w:b w:val="0"/>
          <w:i w:val="0"/>
          <w:color w:val="000000"/>
          <w:sz w:val="24"/>
        </w:rPr>
        <w:t>王秀增通过使用层次分析法确定工期风险指标权重，使用灰色系统理论对工期</w:t>
      </w:r>
      <w:r>
        <w:rPr>
          <w:rFonts w:ascii="SimSun" w:hAnsi="SimSun" w:eastAsia="SimSun"/>
          <w:b w:val="0"/>
          <w:i w:val="0"/>
          <w:color w:val="000000"/>
          <w:sz w:val="24"/>
        </w:rPr>
        <w:t>风险确定综合评价值，在实例中应用风险评价模型，并提出改进意见</w:t>
      </w:r>
      <w:r>
        <w:rPr>
          <w:rFonts w:ascii="TimesNewRomanPSMT" w:hAnsi="TimesNewRomanPSMT" w:eastAsia="TimesNewRomanPSMT"/>
          <w:b w:val="0"/>
          <w:i w:val="0"/>
          <w:color w:val="000000"/>
          <w:sz w:val="16"/>
        </w:rPr>
        <w:t>[14]</w:t>
      </w:r>
      <w:r>
        <w:rPr>
          <w:rFonts w:ascii="SimSun" w:hAnsi="SimSun" w:eastAsia="SimSun"/>
          <w:b w:val="0"/>
          <w:i w:val="0"/>
          <w:color w:val="000000"/>
          <w:sz w:val="24"/>
        </w:rPr>
        <w:t>。</w:t>
      </w:r>
    </w:p>
    <w:p>
      <w:pPr>
        <w:autoSpaceDN w:val="0"/>
        <w:autoSpaceDE w:val="0"/>
        <w:widowControl/>
        <w:spacing w:line="276" w:lineRule="auto" w:before="160" w:after="0"/>
        <w:ind w:left="1414" w:right="374" w:firstLine="480"/>
        <w:jc w:val="both"/>
      </w:pPr>
      <w:r>
        <w:rPr>
          <w:rFonts w:ascii="SimSun" w:hAnsi="SimSun" w:eastAsia="SimSun"/>
          <w:b w:val="0"/>
          <w:i w:val="0"/>
          <w:color w:val="000000"/>
          <w:sz w:val="24"/>
        </w:rPr>
        <w:t>国外的工程建设风险管理研究体系并无大的改变，更多的是对已有理论的</w:t>
      </w:r>
      <w:r>
        <w:rPr>
          <w:rFonts w:ascii="SimSun" w:hAnsi="SimSun" w:eastAsia="SimSun"/>
          <w:b w:val="0"/>
          <w:i w:val="0"/>
          <w:color w:val="000000"/>
          <w:sz w:val="24"/>
        </w:rPr>
        <w:t>完善和对具体实例的应用，对于盾构施工方向的风险管理研究文献偏少。随着</w:t>
      </w:r>
      <w:r>
        <w:rPr>
          <w:rFonts w:ascii="SimSun" w:hAnsi="SimSun" w:eastAsia="SimSun"/>
          <w:b w:val="0"/>
          <w:i w:val="0"/>
          <w:color w:val="000000"/>
          <w:sz w:val="24"/>
        </w:rPr>
        <w:t>中国基建的大力发展，盾构施工领域研究比较全面深入，各类的研究分析方法</w:t>
      </w:r>
      <w:r>
        <w:rPr>
          <w:rFonts w:ascii="SimSun" w:hAnsi="SimSun" w:eastAsia="SimSun"/>
          <w:b w:val="0"/>
          <w:i w:val="0"/>
          <w:color w:val="000000"/>
          <w:sz w:val="24"/>
        </w:rPr>
        <w:t>都有学者对其进行研究，但在理论指导实际方面有所欠缺。</w:t>
      </w:r>
    </w:p>
    <w:p>
      <w:pPr>
        <w:autoSpaceDN w:val="0"/>
        <w:autoSpaceDE w:val="0"/>
        <w:widowControl/>
        <w:spacing w:line="185" w:lineRule="auto" w:before="400" w:after="0"/>
        <w:ind w:left="1414" w:right="0" w:firstLine="0"/>
        <w:jc w:val="left"/>
      </w:pPr>
      <w:r>
        <w:rPr>
          <w:rFonts w:ascii="SimHei" w:hAnsi="SimHei" w:eastAsia="SimHei"/>
          <w:b w:val="0"/>
          <w:i w:val="0"/>
          <w:color w:val="000000"/>
          <w:sz w:val="24"/>
        </w:rPr>
        <w:t>1.2.2</w:t>
      </w:r>
      <w:r>
        <w:rPr>
          <w:rFonts w:ascii="SimHei" w:hAnsi="SimHei" w:eastAsia="SimHei"/>
          <w:b w:val="0"/>
          <w:i w:val="0"/>
          <w:color w:val="000000"/>
          <w:sz w:val="24"/>
        </w:rPr>
        <w:t xml:space="preserve">盾构施工系统的国内外现状 </w:t>
      </w:r>
    </w:p>
    <w:p>
      <w:pPr>
        <w:autoSpaceDN w:val="0"/>
        <w:autoSpaceDE w:val="0"/>
        <w:widowControl/>
        <w:spacing w:line="400" w:lineRule="exact" w:before="242" w:after="0"/>
        <w:ind w:left="1414" w:right="368" w:firstLine="480"/>
        <w:jc w:val="both"/>
      </w:pPr>
      <w:r>
        <w:rPr>
          <w:rFonts w:ascii="SimSun" w:hAnsi="SimSun" w:eastAsia="SimSun"/>
          <w:b w:val="0"/>
          <w:i w:val="0"/>
          <w:color w:val="000000"/>
          <w:sz w:val="24"/>
        </w:rPr>
        <w:t>国外对盾构远程监控系统研究较早，已经积累具备信息化过程必要的施工</w:t>
      </w:r>
      <w:r>
        <w:rPr>
          <w:rFonts w:ascii="SimSun" w:hAnsi="SimSun" w:eastAsia="SimSun"/>
          <w:b w:val="0"/>
          <w:i w:val="0"/>
          <w:color w:val="000000"/>
          <w:sz w:val="24"/>
        </w:rPr>
        <w:t>经验。</w:t>
      </w:r>
      <w:r>
        <w:rPr>
          <w:rFonts w:ascii="TimesNewRomanPSMT" w:hAnsi="TimesNewRomanPSMT" w:eastAsia="TimesNewRomanPSMT"/>
          <w:b w:val="0"/>
          <w:i w:val="0"/>
          <w:color w:val="000000"/>
          <w:sz w:val="24"/>
        </w:rPr>
        <w:t>Kim D</w:t>
      </w:r>
      <w:r>
        <w:rPr>
          <w:rFonts w:ascii="SimSun" w:hAnsi="SimSun" w:eastAsia="SimSun"/>
          <w:b w:val="0"/>
          <w:i w:val="0"/>
          <w:color w:val="000000"/>
          <w:sz w:val="24"/>
        </w:rPr>
        <w:t xml:space="preserve"> 提供一种用于控制移动通信天线的远程控制系统，基站天线的数</w:t>
      </w:r>
      <w:r>
        <w:rPr>
          <w:rFonts w:ascii="SimSun" w:hAnsi="SimSun" w:eastAsia="SimSun"/>
          <w:b w:val="0"/>
          <w:i w:val="0"/>
          <w:color w:val="000000"/>
          <w:sz w:val="24"/>
        </w:rPr>
        <w:t>据模块可以实现数据信息的传递，实现基站状态的监控功能</w:t>
      </w:r>
      <w:r>
        <w:rPr>
          <w:rFonts w:ascii="TimesNewRomanPSMT" w:hAnsi="TimesNewRomanPSMT" w:eastAsia="TimesNewRomanPSMT"/>
          <w:b w:val="0"/>
          <w:i w:val="0"/>
          <w:color w:val="000000"/>
          <w:sz w:val="16"/>
        </w:rPr>
        <w:t>[15]</w:t>
      </w:r>
      <w:r>
        <w:rPr>
          <w:rFonts w:ascii="SimSun" w:hAnsi="SimSun" w:eastAsia="SimSun"/>
          <w:b w:val="0"/>
          <w:i w:val="0"/>
          <w:color w:val="000000"/>
          <w:sz w:val="24"/>
        </w:rPr>
        <w:t>。</w:t>
      </w:r>
      <w:r>
        <w:rPr>
          <w:rFonts w:ascii="TimesNewRomanPSMT" w:hAnsi="TimesNewRomanPSMT" w:eastAsia="TimesNewRomanPSMT"/>
          <w:b w:val="0"/>
          <w:i w:val="0"/>
          <w:color w:val="000000"/>
          <w:sz w:val="24"/>
        </w:rPr>
        <w:t>L Jiao</w:t>
      </w:r>
      <w:r>
        <w:rPr>
          <w:rFonts w:ascii="SimSun" w:hAnsi="SimSun" w:eastAsia="SimSun"/>
          <w:b w:val="0"/>
          <w:i w:val="0"/>
          <w:color w:val="000000"/>
          <w:sz w:val="24"/>
        </w:rPr>
        <w:t xml:space="preserve"> 为减少</w:t>
      </w:r>
      <w:r>
        <w:rPr>
          <w:rFonts w:ascii="SimSun" w:hAnsi="SimSun" w:eastAsia="SimSun"/>
          <w:b w:val="0"/>
          <w:i w:val="0"/>
          <w:color w:val="000000"/>
          <w:sz w:val="24"/>
        </w:rPr>
        <w:t>或消除隧道施工中的安全隐患，选择安全系统工程理论对大跨度浅埋隧道进行</w:t>
      </w:r>
      <w:r>
        <w:rPr>
          <w:rFonts w:ascii="SimSun" w:hAnsi="SimSun" w:eastAsia="SimSun"/>
          <w:b w:val="0"/>
          <w:i w:val="0"/>
          <w:color w:val="000000"/>
          <w:sz w:val="24"/>
        </w:rPr>
        <w:t>风险分析，通过地质预报、加固支护和选择合理的爆破方法，可以有效地避免</w:t>
      </w:r>
      <w:r>
        <w:rPr>
          <w:rFonts w:ascii="SimSun" w:hAnsi="SimSun" w:eastAsia="SimSun"/>
          <w:b w:val="0"/>
          <w:i w:val="0"/>
          <w:color w:val="000000"/>
          <w:sz w:val="24"/>
        </w:rPr>
        <w:t>事故的发生</w:t>
      </w:r>
      <w:r>
        <w:rPr>
          <w:rFonts w:ascii="TimesNewRomanPSMT" w:hAnsi="TimesNewRomanPSMT" w:eastAsia="TimesNewRomanPSMT"/>
          <w:b w:val="0"/>
          <w:i w:val="0"/>
          <w:color w:val="000000"/>
          <w:sz w:val="16"/>
        </w:rPr>
        <w:t>[16]</w:t>
      </w:r>
      <w:r>
        <w:rPr>
          <w:rFonts w:ascii="SimSun" w:hAnsi="SimSun" w:eastAsia="SimSun"/>
          <w:b w:val="0"/>
          <w:i w:val="0"/>
          <w:color w:val="000000"/>
          <w:sz w:val="24"/>
        </w:rPr>
        <w:t>。</w:t>
      </w:r>
      <w:r>
        <w:rPr>
          <w:rFonts w:ascii="TimesNewRomanPSMT" w:hAnsi="TimesNewRomanPSMT" w:eastAsia="TimesNewRomanPSMT"/>
          <w:b w:val="0"/>
          <w:i w:val="0"/>
          <w:color w:val="000000"/>
          <w:sz w:val="24"/>
        </w:rPr>
        <w:t>Peng Z</w:t>
      </w:r>
      <w:r>
        <w:rPr>
          <w:rFonts w:ascii="SimSun" w:hAnsi="SimSun" w:eastAsia="SimSun"/>
          <w:b w:val="0"/>
          <w:i w:val="0"/>
          <w:color w:val="000000"/>
          <w:sz w:val="24"/>
        </w:rPr>
        <w:t xml:space="preserve"> 通过使用</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技术提出铁路盾构隧道</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应用与实施</w:t>
      </w:r>
      <w:r>
        <w:rPr>
          <w:rFonts w:ascii="SimSun" w:hAnsi="SimSun" w:eastAsia="SimSun"/>
          <w:b w:val="0"/>
          <w:i w:val="0"/>
          <w:color w:val="000000"/>
          <w:sz w:val="24"/>
        </w:rPr>
        <w:t>标准和编码规范，以建立隧道模型元素的可视化编码系统，实现基于</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的相</w:t>
      </w:r>
      <w:r>
        <w:rPr>
          <w:rFonts w:ascii="SimSun" w:hAnsi="SimSun" w:eastAsia="SimSun"/>
          <w:b w:val="0"/>
          <w:i w:val="0"/>
          <w:color w:val="000000"/>
          <w:sz w:val="24"/>
        </w:rPr>
        <w:t>关盾构隧道专业精细建模和信息附件</w:t>
      </w:r>
      <w:r>
        <w:rPr>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autoSpaceDE w:val="0"/>
        <w:widowControl/>
        <w:spacing w:line="390" w:lineRule="exact" w:before="30" w:after="0"/>
        <w:ind w:left="1414" w:right="130" w:firstLine="480"/>
        <w:jc w:val="both"/>
      </w:pPr>
      <w:r>
        <w:rPr>
          <w:rFonts w:ascii="TimesNewRomanPSMT" w:hAnsi="TimesNewRomanPSMT" w:eastAsia="TimesNewRomanPSMT"/>
          <w:b w:val="0"/>
          <w:i w:val="0"/>
          <w:color w:val="000000"/>
          <w:sz w:val="24"/>
        </w:rPr>
        <w:t>Lei M</w:t>
      </w:r>
      <w:r>
        <w:rPr>
          <w:rFonts w:ascii="SimSun" w:hAnsi="SimSun" w:eastAsia="SimSun"/>
          <w:b w:val="0"/>
          <w:i w:val="0"/>
          <w:color w:val="000000"/>
          <w:sz w:val="24"/>
        </w:rPr>
        <w:t xml:space="preserve"> 通过建立数值模型，对隧道施工风险控制进行研究，建立实时动态</w:t>
      </w:r>
      <w:r>
        <w:rPr>
          <w:rFonts w:ascii="SimSun" w:hAnsi="SimSun" w:eastAsia="SimSun"/>
          <w:b w:val="0"/>
          <w:i w:val="0"/>
          <w:color w:val="000000"/>
          <w:sz w:val="24"/>
        </w:rPr>
        <w:t>调整施工参数的系统，评估工程安全</w:t>
      </w:r>
      <w:r>
        <w:rPr>
          <w:rFonts w:ascii="TimesNewRomanPSMT" w:hAnsi="TimesNewRomanPSMT" w:eastAsia="TimesNewRomanPSMT"/>
          <w:b w:val="0"/>
          <w:i w:val="0"/>
          <w:color w:val="000000"/>
          <w:sz w:val="16"/>
        </w:rPr>
        <w:t>[18]</w:t>
      </w:r>
      <w:r>
        <w:rPr>
          <w:rFonts w:ascii="SimSun" w:hAnsi="SimSun" w:eastAsia="SimSun"/>
          <w:b w:val="0"/>
          <w:i w:val="0"/>
          <w:color w:val="000000"/>
          <w:sz w:val="24"/>
        </w:rPr>
        <w:t>。</w:t>
      </w:r>
      <w:r>
        <w:rPr>
          <w:rFonts w:ascii="TimesNewRomanPSMT" w:hAnsi="TimesNewRomanPSMT" w:eastAsia="TimesNewRomanPSMT"/>
          <w:b w:val="0"/>
          <w:i w:val="0"/>
          <w:color w:val="000000"/>
          <w:sz w:val="24"/>
        </w:rPr>
        <w:t>Y Guo</w:t>
      </w:r>
      <w:r>
        <w:rPr>
          <w:rFonts w:ascii="SimSun" w:hAnsi="SimSun" w:eastAsia="SimSun"/>
          <w:b w:val="0"/>
          <w:i w:val="0"/>
          <w:color w:val="000000"/>
          <w:sz w:val="24"/>
        </w:rPr>
        <w:t xml:space="preserve"> 开发基于</w:t>
      </w:r>
      <w:r>
        <w:rPr>
          <w:rFonts w:ascii="TimesNewRomanPSMT" w:hAnsi="TimesNewRomanPSMT" w:eastAsia="TimesNewRomanPSMT"/>
          <w:b w:val="0"/>
          <w:i w:val="0"/>
          <w:color w:val="000000"/>
          <w:sz w:val="24"/>
        </w:rPr>
        <w:t>Spring</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MyBatis</w:t>
      </w:r>
      <w:r>
        <w:rPr>
          <w:rFonts w:ascii="SimSun" w:hAnsi="SimSun" w:eastAsia="SimSun"/>
          <w:b w:val="0"/>
          <w:i w:val="0"/>
          <w:color w:val="000000"/>
          <w:sz w:val="24"/>
        </w:rPr>
        <w:t xml:space="preserve"> 框</w:t>
      </w:r>
      <w:r>
        <w:rPr>
          <w:rFonts w:ascii="SimSun" w:hAnsi="SimSun" w:eastAsia="SimSun"/>
          <w:b w:val="0"/>
          <w:i w:val="0"/>
          <w:color w:val="000000"/>
          <w:sz w:val="24"/>
        </w:rPr>
        <w:t>架的资源回收网站，解决代码重用性差、可扩展性维护困难、性能差等问题</w:t>
      </w:r>
      <w:r>
        <w:rPr>
          <w:rFonts w:ascii="TimesNewRomanPSMT" w:hAnsi="TimesNewRomanPSMT" w:eastAsia="TimesNewRomanPSMT"/>
          <w:b w:val="0"/>
          <w:i w:val="0"/>
          <w:color w:val="000000"/>
          <w:sz w:val="16"/>
        </w:rPr>
        <w:t>[19]</w:t>
      </w:r>
      <w:r>
        <w:rPr>
          <w:rFonts w:ascii="SimSun" w:hAnsi="SimSun" w:eastAsia="SimSun"/>
          <w:b w:val="0"/>
          <w:i w:val="0"/>
          <w:color w:val="000000"/>
          <w:sz w:val="24"/>
        </w:rPr>
        <w:t>。</w:t>
      </w:r>
    </w:p>
    <w:p>
      <w:pPr>
        <w:autoSpaceDN w:val="0"/>
        <w:autoSpaceDE w:val="0"/>
        <w:widowControl/>
        <w:spacing w:line="396" w:lineRule="exact" w:before="24" w:after="0"/>
        <w:ind w:left="1414" w:right="370" w:firstLine="0"/>
        <w:jc w:val="both"/>
      </w:pPr>
      <w:r>
        <w:rPr>
          <w:rFonts w:ascii="TimesNewRomanPSMT" w:hAnsi="TimesNewRomanPSMT" w:eastAsia="TimesNewRomanPSMT"/>
          <w:b w:val="0"/>
          <w:i w:val="0"/>
          <w:color w:val="000000"/>
          <w:sz w:val="24"/>
        </w:rPr>
        <w:t>M R Fachrizal</w:t>
      </w:r>
      <w:r>
        <w:rPr>
          <w:rFonts w:ascii="SimSun" w:hAnsi="SimSun" w:eastAsia="SimSun"/>
          <w:b w:val="0"/>
          <w:i w:val="0"/>
          <w:color w:val="000000"/>
          <w:sz w:val="24"/>
        </w:rPr>
        <w:t xml:space="preserve"> 通过对施工项目进行模型需求设计，管理项目工作与财务数据，</w:t>
      </w:r>
      <w:r>
        <w:rPr>
          <w:rFonts w:ascii="SimSun" w:hAnsi="SimSun" w:eastAsia="SimSun"/>
          <w:b w:val="0"/>
          <w:i w:val="0"/>
          <w:color w:val="000000"/>
          <w:sz w:val="24"/>
        </w:rPr>
        <w:t>避免工作延迟，加快施工进度</w:t>
      </w:r>
      <w:r>
        <w:rPr>
          <w:rFonts w:ascii="TimesNewRomanPSMT" w:hAnsi="TimesNewRomanPSMT" w:eastAsia="TimesNewRomanPSMT"/>
          <w:b w:val="0"/>
          <w:i w:val="0"/>
          <w:color w:val="000000"/>
          <w:sz w:val="16"/>
        </w:rPr>
        <w:t>[20]</w:t>
      </w:r>
      <w:r>
        <w:rPr>
          <w:rFonts w:ascii="SimSun" w:hAnsi="SimSun" w:eastAsia="SimSun"/>
          <w:b w:val="0"/>
          <w:i w:val="0"/>
          <w:color w:val="000000"/>
          <w:sz w:val="24"/>
        </w:rPr>
        <w:t>。</w:t>
      </w:r>
      <w:r>
        <w:rPr>
          <w:rFonts w:ascii="TimesNewRomanPSMT" w:hAnsi="TimesNewRomanPSMT" w:eastAsia="TimesNewRomanPSMT"/>
          <w:b w:val="0"/>
          <w:i w:val="0"/>
          <w:color w:val="000000"/>
          <w:sz w:val="24"/>
        </w:rPr>
        <w:t>Wang Junlin</w:t>
      </w:r>
      <w:r>
        <w:rPr>
          <w:rFonts w:ascii="SimSun" w:hAnsi="SimSun" w:eastAsia="SimSun"/>
          <w:b w:val="0"/>
          <w:i w:val="0"/>
          <w:color w:val="000000"/>
          <w:sz w:val="24"/>
        </w:rPr>
        <w:t xml:space="preserve"> 通过作者统计和数据样本系统统</w:t>
      </w:r>
      <w:r>
        <w:rPr>
          <w:rFonts w:ascii="SimSun" w:hAnsi="SimSun" w:eastAsia="SimSun"/>
          <w:b w:val="0"/>
          <w:i w:val="0"/>
          <w:color w:val="000000"/>
          <w:sz w:val="24"/>
        </w:rPr>
        <w:t>计，采用</w:t>
      </w:r>
      <w:r>
        <w:rPr>
          <w:rFonts w:ascii="TimesNewRomanPSMT" w:hAnsi="TimesNewRomanPSMT" w:eastAsia="TimesNewRomanPSMT"/>
          <w:b w:val="0"/>
          <w:i w:val="0"/>
          <w:color w:val="000000"/>
          <w:sz w:val="24"/>
        </w:rPr>
        <w:t>citespace</w:t>
      </w:r>
      <w:r>
        <w:rPr>
          <w:rFonts w:ascii="SimSun" w:hAnsi="SimSun" w:eastAsia="SimSun"/>
          <w:b w:val="0"/>
          <w:i w:val="0"/>
          <w:color w:val="000000"/>
          <w:sz w:val="24"/>
        </w:rPr>
        <w:t xml:space="preserve"> 绘制知识地图，研究建筑领域有影响力的作者关系和合作关</w:t>
      </w:r>
      <w:r>
        <w:rPr>
          <w:rFonts w:ascii="SimSun" w:hAnsi="SimSun" w:eastAsia="SimSun"/>
          <w:b w:val="0"/>
          <w:i w:val="0"/>
          <w:color w:val="000000"/>
          <w:sz w:val="24"/>
        </w:rPr>
        <w:t>系，使建筑信息系统更加直观</w:t>
      </w:r>
      <w:r>
        <w:rPr>
          <w:rFonts w:ascii="TimesNewRomanPSMT" w:hAnsi="TimesNewRomanPSMT" w:eastAsia="TimesNewRomanPSMT"/>
          <w:b w:val="0"/>
          <w:i w:val="0"/>
          <w:color w:val="000000"/>
          <w:sz w:val="16"/>
        </w:rPr>
        <w:t>[21]</w:t>
      </w:r>
      <w:r>
        <w:rPr>
          <w:rFonts w:ascii="SimSun" w:hAnsi="SimSun" w:eastAsia="SimSun"/>
          <w:b w:val="0"/>
          <w:i w:val="0"/>
          <w:color w:val="000000"/>
          <w:sz w:val="24"/>
        </w:rPr>
        <w:t>。</w:t>
      </w:r>
      <w:r>
        <w:rPr>
          <w:rFonts w:ascii="TimesNewRomanPSMT" w:hAnsi="TimesNewRomanPSMT" w:eastAsia="TimesNewRomanPSMT"/>
          <w:b w:val="0"/>
          <w:i w:val="0"/>
          <w:color w:val="000000"/>
          <w:sz w:val="24"/>
        </w:rPr>
        <w:t>Debasis Sarkar</w:t>
      </w:r>
      <w:r>
        <w:rPr>
          <w:rFonts w:ascii="SimSun" w:hAnsi="SimSun" w:eastAsia="SimSun"/>
          <w:b w:val="0"/>
          <w:i w:val="0"/>
          <w:color w:val="000000"/>
          <w:sz w:val="24"/>
        </w:rPr>
        <w:t xml:space="preserve"> 通过采用云计算技术构建系统</w:t>
      </w:r>
      <w:r>
        <w:rPr>
          <w:rFonts w:ascii="SimSun" w:hAnsi="SimSun" w:eastAsia="SimSun"/>
          <w:b w:val="0"/>
          <w:i w:val="0"/>
          <w:color w:val="000000"/>
          <w:sz w:val="24"/>
        </w:rPr>
        <w:t>数据库，开发电厂项目管理平台，实现跟踪项目质量与评估生产率等功能</w:t>
      </w:r>
      <w:r>
        <w:rPr>
          <w:rFonts w:ascii="TimesNewRomanPSMT" w:hAnsi="TimesNewRomanPSMT" w:eastAsia="TimesNewRomanPSMT"/>
          <w:b w:val="0"/>
          <w:i w:val="0"/>
          <w:color w:val="000000"/>
          <w:sz w:val="16"/>
        </w:rPr>
        <w:t>[22]</w:t>
      </w:r>
      <w:r>
        <w:rPr>
          <w:rFonts w:ascii="SimSun" w:hAnsi="SimSun" w:eastAsia="SimSun"/>
          <w:b w:val="0"/>
          <w:i w:val="0"/>
          <w:color w:val="000000"/>
          <w:sz w:val="24"/>
        </w:rPr>
        <w:t>。</w:t>
      </w:r>
    </w:p>
    <w:p>
      <w:pPr>
        <w:autoSpaceDN w:val="0"/>
        <w:autoSpaceDE w:val="0"/>
        <w:widowControl/>
        <w:spacing w:line="352" w:lineRule="exact" w:before="66" w:after="0"/>
        <w:ind w:left="1296" w:right="372" w:firstLine="0"/>
        <w:jc w:val="right"/>
      </w:pPr>
      <w:r>
        <w:rPr>
          <w:rFonts w:ascii="TimesNewRomanPSMT" w:hAnsi="TimesNewRomanPSMT" w:eastAsia="TimesNewRomanPSMT"/>
          <w:b w:val="0"/>
          <w:i w:val="0"/>
          <w:color w:val="000000"/>
          <w:sz w:val="24"/>
        </w:rPr>
        <w:t>Mohammad Abdul Qadir Obeidat</w:t>
      </w:r>
      <w:r>
        <w:rPr>
          <w:rFonts w:ascii="SimSun" w:hAnsi="SimSun" w:eastAsia="SimSun"/>
          <w:b w:val="0"/>
          <w:i w:val="0"/>
          <w:color w:val="000000"/>
          <w:sz w:val="24"/>
        </w:rPr>
        <w:t xml:space="preserve"> 发现实施建设项目时，项目管理系统的质量和信</w:t>
      </w:r>
      <w:r>
        <w:rPr>
          <w:rFonts w:ascii="SimSun" w:hAnsi="SimSun" w:eastAsia="SimSun"/>
          <w:b w:val="0"/>
          <w:i w:val="0"/>
          <w:color w:val="000000"/>
          <w:sz w:val="24"/>
        </w:rPr>
        <w:t>息输出与项目绩效之间存在显著的正向关系，便于提高项目绩效水平与盈利能</w:t>
      </w:r>
      <w:r>
        <w:rPr>
          <w:rFonts w:ascii="TimesNewRomanPSMT" w:hAnsi="TimesNewRomanPSMT" w:eastAsia="TimesNewRomanPSMT"/>
          <w:b w:val="0"/>
          <w:i w:val="0"/>
          <w:color w:val="000000"/>
          <w:sz w:val="21"/>
        </w:rPr>
        <w:t xml:space="preserve">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390" w:lineRule="exact" w:before="310" w:after="0"/>
        <w:ind w:left="1414" w:right="372" w:firstLine="0"/>
        <w:jc w:val="both"/>
      </w:pPr>
      <w:r>
        <w:rPr>
          <w:rFonts w:ascii="SimSun" w:hAnsi="SimSun" w:eastAsia="SimSun"/>
          <w:b w:val="0"/>
          <w:i w:val="0"/>
          <w:color w:val="000000"/>
          <w:sz w:val="24"/>
        </w:rPr>
        <w:t>力</w:t>
      </w:r>
      <w:r>
        <w:rPr>
          <w:rFonts w:ascii="TimesNewRomanPSMT" w:hAnsi="TimesNewRomanPSMT" w:eastAsia="TimesNewRomanPSMT"/>
          <w:b w:val="0"/>
          <w:i w:val="0"/>
          <w:color w:val="000000"/>
          <w:sz w:val="16"/>
        </w:rPr>
        <w:t>[23]</w:t>
      </w:r>
      <w:r>
        <w:rPr>
          <w:rFonts w:ascii="SimSun" w:hAnsi="SimSun" w:eastAsia="SimSun"/>
          <w:b w:val="0"/>
          <w:i w:val="0"/>
          <w:color w:val="000000"/>
          <w:sz w:val="24"/>
        </w:rPr>
        <w:t>。</w:t>
      </w:r>
      <w:r>
        <w:rPr>
          <w:rFonts w:ascii="TimesNewRomanPSMT" w:hAnsi="TimesNewRomanPSMT" w:eastAsia="TimesNewRomanPSMT"/>
          <w:b w:val="0"/>
          <w:i w:val="0"/>
          <w:color w:val="000000"/>
          <w:sz w:val="24"/>
        </w:rPr>
        <w:t>Jana Kostalova</w:t>
      </w:r>
      <w:r>
        <w:rPr>
          <w:rFonts w:ascii="SimSun" w:hAnsi="SimSun" w:eastAsia="SimSun"/>
          <w:b w:val="0"/>
          <w:i w:val="0"/>
          <w:color w:val="000000"/>
          <w:sz w:val="24"/>
        </w:rPr>
        <w:t xml:space="preserve"> 发现信息管理系统以其共享施工数据的能力能够很大程度</w:t>
      </w:r>
      <w:r>
        <w:rPr>
          <w:rFonts w:ascii="SimSun" w:hAnsi="SimSun" w:eastAsia="SimSun"/>
          <w:b w:val="0"/>
          <w:i w:val="0"/>
          <w:color w:val="000000"/>
          <w:sz w:val="24"/>
        </w:rPr>
        <w:t>支持项目管理方法的实现，在项目规划、项目监控和持续评估等领域提供更广</w:t>
      </w:r>
      <w:r>
        <w:rPr>
          <w:rFonts w:ascii="SimSun" w:hAnsi="SimSun" w:eastAsia="SimSun"/>
          <w:b w:val="0"/>
          <w:i w:val="0"/>
          <w:color w:val="000000"/>
          <w:sz w:val="24"/>
        </w:rPr>
        <w:t>泛的功能</w:t>
      </w:r>
      <w:r>
        <w:rPr>
          <w:rFonts w:ascii="TimesNewRomanPSMT" w:hAnsi="TimesNewRomanPSMT" w:eastAsia="TimesNewRomanPSMT"/>
          <w:b w:val="0"/>
          <w:i w:val="0"/>
          <w:color w:val="000000"/>
          <w:sz w:val="16"/>
        </w:rPr>
        <w:t>[24]</w:t>
      </w:r>
      <w:r>
        <w:rPr>
          <w:rFonts w:ascii="SimSun" w:hAnsi="SimSun" w:eastAsia="SimSun"/>
          <w:b w:val="0"/>
          <w:i w:val="0"/>
          <w:color w:val="000000"/>
          <w:sz w:val="24"/>
        </w:rPr>
        <w:t>。</w:t>
      </w:r>
    </w:p>
    <w:p>
      <w:pPr>
        <w:autoSpaceDN w:val="0"/>
        <w:autoSpaceDE w:val="0"/>
        <w:widowControl/>
        <w:spacing w:line="400" w:lineRule="exact" w:before="0" w:after="0"/>
        <w:ind w:left="1414" w:right="368" w:firstLine="480"/>
        <w:jc w:val="both"/>
      </w:pPr>
      <w:r>
        <w:rPr>
          <w:rFonts w:ascii="SimSun" w:hAnsi="SimSun" w:eastAsia="SimSun"/>
          <w:b w:val="0"/>
          <w:i w:val="0"/>
          <w:color w:val="000000"/>
          <w:sz w:val="24"/>
        </w:rPr>
        <w:t>国内在盾构监控系统方面已经取得不错的成果，不少系统已经投入使用，</w:t>
      </w:r>
      <w:r>
        <w:rPr>
          <w:rFonts w:ascii="SimSun" w:hAnsi="SimSun" w:eastAsia="SimSun"/>
          <w:b w:val="0"/>
          <w:i w:val="0"/>
          <w:color w:val="000000"/>
          <w:sz w:val="24"/>
        </w:rPr>
        <w:t>并获得良好反馈。肖敏</w:t>
      </w:r>
      <w:r>
        <w:rPr>
          <w:rFonts w:ascii="TimesNewRomanPSMT" w:hAnsi="TimesNewRomanPSMT" w:eastAsia="TimesNewRomanPSMT"/>
          <w:b w:val="0"/>
          <w:i w:val="0"/>
          <w:color w:val="000000"/>
          <w:sz w:val="24"/>
        </w:rPr>
        <w:t>,</w:t>
      </w:r>
      <w:r>
        <w:rPr>
          <w:rFonts w:ascii="SimSun" w:hAnsi="SimSun" w:eastAsia="SimSun"/>
          <w:b w:val="0"/>
          <w:i w:val="0"/>
          <w:color w:val="000000"/>
          <w:sz w:val="24"/>
        </w:rPr>
        <w:t>廖少明通过利用实时采集盾构施工过程中的参数信息，</w:t>
      </w:r>
      <w:r>
        <w:rPr>
          <w:rFonts w:ascii="SimSun" w:hAnsi="SimSun" w:eastAsia="SimSun"/>
          <w:b w:val="0"/>
          <w:i w:val="0"/>
          <w:color w:val="000000"/>
          <w:sz w:val="24"/>
        </w:rPr>
        <w:t>构建基于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的远程监控系统，根据施工力学与数据模式识别分析施工数据，</w:t>
      </w:r>
      <w:r>
        <w:rPr>
          <w:rFonts w:ascii="SimSun" w:hAnsi="SimSun" w:eastAsia="SimSun"/>
          <w:b w:val="0"/>
          <w:i w:val="0"/>
          <w:color w:val="000000"/>
          <w:sz w:val="24"/>
        </w:rPr>
        <w:t>实现远程动态监控，降低施工风险</w:t>
      </w:r>
      <w:r>
        <w:rPr>
          <w:rFonts w:ascii="TimesNewRomanPSMT" w:hAnsi="TimesNewRomanPSMT" w:eastAsia="TimesNewRomanPSMT"/>
          <w:b w:val="0"/>
          <w:i w:val="0"/>
          <w:color w:val="000000"/>
          <w:sz w:val="16"/>
        </w:rPr>
        <w:t>[25]</w:t>
      </w:r>
      <w:r>
        <w:rPr>
          <w:rFonts w:ascii="SimSun" w:hAnsi="SimSun" w:eastAsia="SimSun"/>
          <w:b w:val="0"/>
          <w:i w:val="0"/>
          <w:color w:val="000000"/>
          <w:sz w:val="24"/>
        </w:rPr>
        <w:t>。吴建波通过搭建</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平台对多个施工项</w:t>
      </w:r>
      <w:r>
        <w:rPr>
          <w:rFonts w:ascii="SimSun" w:hAnsi="SimSun" w:eastAsia="SimSun"/>
          <w:b w:val="0"/>
          <w:i w:val="0"/>
          <w:color w:val="000000"/>
          <w:sz w:val="24"/>
        </w:rPr>
        <w:t>目产生的数据进行收集整理，为盾构施工的参数分析奠定基础</w:t>
      </w:r>
      <w:r>
        <w:rPr>
          <w:rFonts w:ascii="TimesNewRomanPSMT" w:hAnsi="TimesNewRomanPSMT" w:eastAsia="TimesNewRomanPSMT"/>
          <w:b w:val="0"/>
          <w:i w:val="0"/>
          <w:color w:val="000000"/>
          <w:sz w:val="16"/>
        </w:rPr>
        <w:t>[26]</w:t>
      </w:r>
      <w:r>
        <w:rPr>
          <w:rFonts w:ascii="SimSun" w:hAnsi="SimSun" w:eastAsia="SimSun"/>
          <w:b w:val="0"/>
          <w:i w:val="0"/>
          <w:color w:val="000000"/>
          <w:sz w:val="24"/>
        </w:rPr>
        <w:t>。黄牧基于</w:t>
      </w:r>
      <w:r>
        <w:rPr>
          <w:rFonts w:ascii="TimesNewRomanPSMT" w:hAnsi="TimesNewRomanPSMT" w:eastAsia="TimesNewRomanPSMT"/>
          <w:b w:val="0"/>
          <w:i w:val="0"/>
          <w:color w:val="000000"/>
          <w:sz w:val="24"/>
        </w:rPr>
        <w:t>Flex</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平台，设计实现基于</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模式的三维地质建模，能够实时查看工程</w:t>
      </w:r>
      <w:r>
        <w:rPr>
          <w:rFonts w:ascii="SimSun" w:hAnsi="SimSun" w:eastAsia="SimSun"/>
          <w:b w:val="0"/>
          <w:i w:val="0"/>
          <w:color w:val="000000"/>
          <w:sz w:val="24"/>
        </w:rPr>
        <w:t>进度与地质参数等信息，在南京地铁施工项目中取得应用</w:t>
      </w:r>
      <w:r>
        <w:rPr>
          <w:rFonts w:ascii="TimesNewRomanPSMT" w:hAnsi="TimesNewRomanPSMT" w:eastAsia="TimesNewRomanPSMT"/>
          <w:b w:val="0"/>
          <w:i w:val="0"/>
          <w:color w:val="000000"/>
          <w:sz w:val="16"/>
        </w:rPr>
        <w:t>[27]</w:t>
      </w:r>
      <w:r>
        <w:rPr>
          <w:rFonts w:ascii="SimSun" w:hAnsi="SimSun" w:eastAsia="SimSun"/>
          <w:b w:val="0"/>
          <w:i w:val="0"/>
          <w:color w:val="000000"/>
          <w:sz w:val="24"/>
        </w:rPr>
        <w:t>。</w:t>
      </w:r>
    </w:p>
    <w:p>
      <w:pPr>
        <w:autoSpaceDN w:val="0"/>
        <w:autoSpaceDE w:val="0"/>
        <w:widowControl/>
        <w:spacing w:line="400" w:lineRule="exact" w:before="0" w:after="0"/>
        <w:ind w:left="1414" w:right="372" w:firstLine="480"/>
        <w:jc w:val="both"/>
      </w:pPr>
      <w:r>
        <w:rPr>
          <w:rFonts w:ascii="SimSun" w:hAnsi="SimSun" w:eastAsia="SimSun"/>
          <w:b w:val="0"/>
          <w:i w:val="0"/>
          <w:color w:val="000000"/>
          <w:sz w:val="24"/>
        </w:rPr>
        <w:t>官振红对盾构关键部位合理布置测试点，多通道采集振动数据，设计搭建</w:t>
      </w:r>
      <w:r>
        <w:rPr>
          <w:rFonts w:ascii="SimSun" w:hAnsi="SimSun" w:eastAsia="SimSun"/>
          <w:b w:val="0"/>
          <w:i w:val="0"/>
          <w:color w:val="000000"/>
          <w:sz w:val="24"/>
        </w:rPr>
        <w:t>盾构关键部位在线振动检测系统，实现数据分析与健康评估等功能</w:t>
      </w:r>
      <w:r>
        <w:rPr>
          <w:rFonts w:ascii="TimesNewRomanPSMT" w:hAnsi="TimesNewRomanPSMT" w:eastAsia="TimesNewRomanPSMT"/>
          <w:b w:val="0"/>
          <w:i w:val="0"/>
          <w:color w:val="000000"/>
          <w:sz w:val="16"/>
        </w:rPr>
        <w:t>[28]</w:t>
      </w:r>
      <w:r>
        <w:rPr>
          <w:rFonts w:ascii="SimSun" w:hAnsi="SimSun" w:eastAsia="SimSun"/>
          <w:b w:val="0"/>
          <w:i w:val="0"/>
          <w:color w:val="000000"/>
          <w:sz w:val="24"/>
        </w:rPr>
        <w:t>。黄惠群</w:t>
      </w:r>
      <w:r>
        <w:rPr>
          <w:rFonts w:ascii="SimSun" w:hAnsi="SimSun" w:eastAsia="SimSun"/>
          <w:b w:val="0"/>
          <w:i w:val="0"/>
          <w:color w:val="000000"/>
          <w:sz w:val="24"/>
        </w:rPr>
        <w:t>以</w:t>
      </w:r>
      <w:r>
        <w:rPr>
          <w:rFonts w:ascii="TimesNewRomanPSMT" w:hAnsi="TimesNewRomanPSMT" w:eastAsia="TimesNewRomanPSMT"/>
          <w:b w:val="0"/>
          <w:i w:val="0"/>
          <w:color w:val="000000"/>
          <w:sz w:val="24"/>
        </w:rPr>
        <w:t>OPC</w:t>
      </w:r>
      <w:r>
        <w:rPr>
          <w:rFonts w:ascii="SimSun" w:hAnsi="SimSun" w:eastAsia="SimSun"/>
          <w:b w:val="0"/>
          <w:i w:val="0"/>
          <w:color w:val="000000"/>
          <w:sz w:val="24"/>
        </w:rPr>
        <w:t xml:space="preserve"> 统一架构实现盾构数据实时数据采集与存储，在数据库中对数据进行二</w:t>
      </w:r>
      <w:r>
        <w:rPr>
          <w:rFonts w:ascii="SimSun" w:hAnsi="SimSun" w:eastAsia="SimSun"/>
          <w:b w:val="0"/>
          <w:i w:val="0"/>
          <w:color w:val="000000"/>
          <w:sz w:val="24"/>
        </w:rPr>
        <w:t>次处理，采用</w:t>
      </w:r>
      <w:r>
        <w:rPr>
          <w:rFonts w:ascii="TimesNewRomanPSMT" w:hAnsi="TimesNewRomanPSMT" w:eastAsia="TimesNewRomanPSMT"/>
          <w:b w:val="0"/>
          <w:i w:val="0"/>
          <w:color w:val="000000"/>
          <w:sz w:val="24"/>
        </w:rPr>
        <w:t>JavaScript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SVG</w:t>
      </w:r>
      <w:r>
        <w:rPr>
          <w:rFonts w:ascii="SimSun" w:hAnsi="SimSun" w:eastAsia="SimSun"/>
          <w:b w:val="0"/>
          <w:i w:val="0"/>
          <w:color w:val="000000"/>
          <w:sz w:val="24"/>
        </w:rPr>
        <w:t>（可缩放矢量图技术）实现系统的可视化，实</w:t>
      </w:r>
      <w:r>
        <w:rPr>
          <w:rFonts w:ascii="SimSun" w:hAnsi="SimSun" w:eastAsia="SimSun"/>
          <w:b w:val="0"/>
          <w:i w:val="0"/>
          <w:color w:val="000000"/>
          <w:sz w:val="24"/>
        </w:rPr>
        <w:t>现对多台分布式盾构机的检测</w:t>
      </w:r>
      <w:r>
        <w:rPr>
          <w:rFonts w:ascii="TimesNewRomanPSMT" w:hAnsi="TimesNewRomanPSMT" w:eastAsia="TimesNewRomanPSMT"/>
          <w:b w:val="0"/>
          <w:i w:val="0"/>
          <w:color w:val="000000"/>
          <w:sz w:val="16"/>
        </w:rPr>
        <w:t>[29]</w:t>
      </w:r>
      <w:r>
        <w:rPr>
          <w:rFonts w:ascii="SimSun" w:hAnsi="SimSun" w:eastAsia="SimSun"/>
          <w:b w:val="0"/>
          <w:i w:val="0"/>
          <w:color w:val="000000"/>
          <w:sz w:val="24"/>
        </w:rPr>
        <w:t>。徐俊采用渐进式</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框架设计实现阅读平台</w:t>
      </w:r>
      <w:r>
        <w:rPr>
          <w:rFonts w:ascii="SimSun" w:hAnsi="SimSun" w:eastAsia="SimSun"/>
          <w:b w:val="0"/>
          <w:i w:val="0"/>
          <w:color w:val="000000"/>
          <w:sz w:val="24"/>
        </w:rPr>
        <w:t>管理系统，采用组合与迭代的模式进行多功能表单的设计，根据功能需求实现</w:t>
      </w:r>
      <w:r>
        <w:rPr>
          <w:rFonts w:ascii="SimSun" w:hAnsi="SimSun" w:eastAsia="SimSun"/>
          <w:b w:val="0"/>
          <w:i w:val="0"/>
          <w:color w:val="000000"/>
          <w:sz w:val="24"/>
        </w:rPr>
        <w:t>系统的搭建并测试上线</w:t>
      </w:r>
      <w:r>
        <w:rPr>
          <w:rFonts w:ascii="TimesNewRomanPSMT" w:hAnsi="TimesNewRomanPSMT" w:eastAsia="TimesNewRomanPSMT"/>
          <w:b w:val="0"/>
          <w:i w:val="0"/>
          <w:color w:val="000000"/>
          <w:sz w:val="16"/>
        </w:rPr>
        <w:t>[30]</w:t>
      </w:r>
      <w:r>
        <w:rPr>
          <w:rFonts w:ascii="SimSun" w:hAnsi="SimSun" w:eastAsia="SimSun"/>
          <w:b w:val="0"/>
          <w:i w:val="0"/>
          <w:color w:val="000000"/>
          <w:sz w:val="24"/>
        </w:rPr>
        <w:t>。</w:t>
      </w:r>
    </w:p>
    <w:p>
      <w:pPr>
        <w:autoSpaceDN w:val="0"/>
        <w:autoSpaceDE w:val="0"/>
        <w:widowControl/>
        <w:spacing w:line="185" w:lineRule="auto" w:before="160" w:after="0"/>
        <w:ind w:left="1894" w:right="0" w:firstLine="0"/>
        <w:jc w:val="left"/>
      </w:pPr>
      <w:r>
        <w:rPr>
          <w:rFonts w:ascii="SimSun" w:hAnsi="SimSun" w:eastAsia="SimSun"/>
          <w:b w:val="0"/>
          <w:i w:val="0"/>
          <w:color w:val="000000"/>
          <w:sz w:val="24"/>
        </w:rPr>
        <w:t>结合国内外的研究发展，国外设计的盾构系统不适合国内实际的工作情况，</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且施工数据的安全未实现有效保障。结合国外系统的优点，结合国内盾构施工</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的发展现状，采用较为先进成熟的编码体系对盾构施工开发一套适用于国内要</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求的盾构施工信息管理系统。</w:t>
      </w:r>
    </w:p>
    <w:p>
      <w:pPr>
        <w:autoSpaceDN w:val="0"/>
        <w:autoSpaceDE w:val="0"/>
        <w:widowControl/>
        <w:spacing w:line="185" w:lineRule="auto" w:before="484" w:after="0"/>
        <w:ind w:left="1414" w:right="0" w:firstLine="0"/>
        <w:jc w:val="left"/>
      </w:pPr>
      <w:r>
        <w:rPr>
          <w:rFonts w:ascii="SimHei" w:hAnsi="SimHei" w:eastAsia="SimHei"/>
          <w:b w:val="0"/>
          <w:i w:val="0"/>
          <w:color w:val="000000"/>
          <w:sz w:val="28"/>
        </w:rPr>
        <w:t>1.3</w:t>
      </w:r>
      <w:r>
        <w:rPr>
          <w:rFonts w:ascii="SimHei" w:hAnsi="SimHei" w:eastAsia="SimHei"/>
          <w:b w:val="0"/>
          <w:i w:val="0"/>
          <w:color w:val="000000"/>
          <w:sz w:val="28"/>
        </w:rPr>
        <w:t xml:space="preserve">论文研究内容及创新点 </w:t>
      </w:r>
    </w:p>
    <w:p>
      <w:pPr>
        <w:autoSpaceDN w:val="0"/>
        <w:autoSpaceDE w:val="0"/>
        <w:widowControl/>
        <w:spacing w:line="185" w:lineRule="auto" w:before="514" w:after="0"/>
        <w:ind w:left="1414" w:right="0" w:firstLine="0"/>
        <w:jc w:val="left"/>
      </w:pPr>
      <w:r>
        <w:rPr>
          <w:rFonts w:ascii="SimHei" w:hAnsi="SimHei" w:eastAsia="SimHei"/>
          <w:b w:val="0"/>
          <w:i w:val="0"/>
          <w:color w:val="000000"/>
          <w:sz w:val="24"/>
        </w:rPr>
        <w:t>1.3.1</w:t>
      </w:r>
      <w:r>
        <w:rPr>
          <w:rFonts w:ascii="SimHei" w:hAnsi="SimHei" w:eastAsia="SimHei"/>
          <w:b w:val="0"/>
          <w:i w:val="0"/>
          <w:color w:val="000000"/>
          <w:sz w:val="24"/>
        </w:rPr>
        <w:t xml:space="preserve">主要研究内容 </w:t>
      </w:r>
    </w:p>
    <w:p>
      <w:pPr>
        <w:autoSpaceDN w:val="0"/>
        <w:autoSpaceDE w:val="0"/>
        <w:widowControl/>
        <w:spacing w:line="400" w:lineRule="exact" w:before="258" w:after="0"/>
        <w:ind w:left="1414" w:right="370" w:firstLine="480"/>
        <w:jc w:val="both"/>
      </w:pPr>
      <w:r>
        <w:rPr>
          <w:rFonts w:ascii="SimSun" w:hAnsi="SimSun" w:eastAsia="SimSun"/>
          <w:b w:val="0"/>
          <w:i w:val="0"/>
          <w:color w:val="000000"/>
          <w:sz w:val="24"/>
        </w:rPr>
        <w:t>盾构施工信息管理系统开发架构选用的是</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模式，后端开发选用</w:t>
      </w:r>
      <w:r>
        <w:rPr>
          <w:rFonts w:ascii="TimesNewRomanPSMT" w:hAnsi="TimesNewRomanPSMT" w:eastAsia="TimesNewRomanPSMT"/>
          <w:b w:val="0"/>
          <w:i w:val="0"/>
          <w:color w:val="000000"/>
          <w:sz w:val="24"/>
        </w:rPr>
        <w:t>java</w:t>
      </w:r>
      <w:r>
        <w:rPr>
          <w:rFonts w:ascii="SimSun" w:hAnsi="SimSun" w:eastAsia="SimSun"/>
          <w:b w:val="0"/>
          <w:i w:val="0"/>
          <w:color w:val="000000"/>
          <w:sz w:val="24"/>
        </w:rPr>
        <w:t xml:space="preserve"> 语</w:t>
      </w:r>
      <w:r>
        <w:rPr>
          <w:rFonts w:ascii="SimSun" w:hAnsi="SimSun" w:eastAsia="SimSun"/>
          <w:b w:val="0"/>
          <w:i w:val="0"/>
          <w:color w:val="000000"/>
          <w:sz w:val="24"/>
        </w:rPr>
        <w:t>言，前端开发选用</w:t>
      </w:r>
      <w:r>
        <w:rPr>
          <w:rFonts w:ascii="TimesNewRomanPSMT" w:hAnsi="TimesNewRomanPSMT" w:eastAsia="TimesNewRomanPSMT"/>
          <w:b w:val="0"/>
          <w:i w:val="0"/>
          <w:color w:val="000000"/>
          <w:sz w:val="24"/>
        </w:rPr>
        <w:t>HTML</w:t>
      </w:r>
      <w:r>
        <w:rPr>
          <w:rFonts w:ascii="SimSun" w:hAnsi="SimSun" w:eastAsia="SimSun"/>
          <w:b w:val="0"/>
          <w:i w:val="0"/>
          <w:color w:val="000000"/>
          <w:sz w:val="24"/>
        </w:rPr>
        <w:t>、</w:t>
      </w:r>
      <w:r>
        <w:rPr>
          <w:rFonts w:ascii="TimesNewRomanPSMT" w:hAnsi="TimesNewRomanPSMT" w:eastAsia="TimesNewRomanPSMT"/>
          <w:b w:val="0"/>
          <w:i w:val="0"/>
          <w:color w:val="000000"/>
          <w:sz w:val="24"/>
        </w:rPr>
        <w:t>CSS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JavaScript</w:t>
      </w:r>
      <w:r>
        <w:rPr>
          <w:rFonts w:ascii="SimSun" w:hAnsi="SimSun" w:eastAsia="SimSun"/>
          <w:b w:val="0"/>
          <w:i w:val="0"/>
          <w:color w:val="000000"/>
          <w:sz w:val="24"/>
        </w:rPr>
        <w:t xml:space="preserve"> 语言，采用</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的前</w:t>
      </w:r>
      <w:r>
        <w:rPr>
          <w:rFonts w:ascii="SimSun" w:hAnsi="SimSun" w:eastAsia="SimSun"/>
          <w:b w:val="0"/>
          <w:i w:val="0"/>
          <w:color w:val="000000"/>
          <w:sz w:val="24"/>
        </w:rPr>
        <w:t>后端分离框架，其中</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提供后台服务，</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快速地搭建前端页面，采</w:t>
      </w:r>
      <w:r>
        <w:rPr>
          <w:rFonts w:ascii="SimSun" w:hAnsi="SimSun" w:eastAsia="SimSun"/>
          <w:b w:val="0"/>
          <w:i w:val="0"/>
          <w:color w:val="000000"/>
          <w:sz w:val="24"/>
        </w:rPr>
        <w:t>用</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数据库对数据进行持久化，通过开源的前端工具</w:t>
      </w:r>
      <w:r>
        <w:rPr>
          <w:rFonts w:ascii="TimesNewRomanPSMT" w:hAnsi="TimesNewRomanPSMT" w:eastAsia="TimesNewRomanPSMT"/>
          <w:b w:val="0"/>
          <w:i w:val="0"/>
          <w:color w:val="000000"/>
          <w:sz w:val="24"/>
        </w:rPr>
        <w:t>Axios</w:t>
      </w:r>
      <w:r>
        <w:rPr>
          <w:rFonts w:ascii="SimSun" w:hAnsi="SimSun" w:eastAsia="SimSun"/>
          <w:b w:val="0"/>
          <w:i w:val="0"/>
          <w:color w:val="000000"/>
          <w:sz w:val="24"/>
        </w:rPr>
        <w:t xml:space="preserve"> 实现快速、友</w:t>
      </w:r>
      <w:r>
        <w:rPr>
          <w:rFonts w:ascii="SimSun" w:hAnsi="SimSun" w:eastAsia="SimSun"/>
          <w:b w:val="0"/>
          <w:i w:val="0"/>
          <w:color w:val="000000"/>
          <w:sz w:val="24"/>
        </w:rPr>
        <w:t>好的</w:t>
      </w:r>
      <w:r>
        <w:rPr>
          <w:rFonts w:ascii="TimesNewRomanPSMT" w:hAnsi="TimesNewRomanPSMT" w:eastAsia="TimesNewRomanPSMT"/>
          <w:b w:val="0"/>
          <w:i w:val="0"/>
          <w:color w:val="000000"/>
          <w:sz w:val="24"/>
        </w:rPr>
        <w:t>HTTP</w:t>
      </w:r>
      <w:r>
        <w:rPr>
          <w:rFonts w:ascii="SimSun" w:hAnsi="SimSun" w:eastAsia="SimSun"/>
          <w:b w:val="0"/>
          <w:i w:val="0"/>
          <w:color w:val="000000"/>
          <w:sz w:val="24"/>
        </w:rPr>
        <w:t xml:space="preserve"> 数据传输，应用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图表等技术实现前端页面，导</w:t>
      </w:r>
    </w:p>
    <w:p>
      <w:pPr>
        <w:autoSpaceDN w:val="0"/>
        <w:autoSpaceDE w:val="0"/>
        <w:widowControl/>
        <w:spacing w:line="282" w:lineRule="exact" w:before="340" w:after="0"/>
        <w:ind w:left="0" w:right="4228" w:firstLine="0"/>
        <w:jc w:val="right"/>
      </w:pPr>
      <w:r>
        <w:rPr>
          <w:rFonts w:ascii="TimesNewRomanPSMT" w:hAnsi="TimesNewRomanPSMT" w:eastAsia="TimesNewRomanPSMT"/>
          <w:b w:val="0"/>
          <w:i w:val="0"/>
          <w:color w:val="000000"/>
          <w:sz w:val="21"/>
        </w:rPr>
        <w:t xml:space="preserve">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tabs>
          <w:tab w:pos="1894" w:val="left"/>
        </w:tabs>
        <w:autoSpaceDE w:val="0"/>
        <w:widowControl/>
        <w:spacing w:line="398" w:lineRule="exact" w:before="302" w:after="0"/>
        <w:ind w:left="1414" w:right="0" w:firstLine="0"/>
        <w:jc w:val="left"/>
      </w:pPr>
      <w:r>
        <w:rPr>
          <w:rFonts w:ascii="SimSun" w:hAnsi="SimSun" w:eastAsia="SimSun"/>
          <w:b w:val="0"/>
          <w:i w:val="0"/>
          <w:color w:val="000000"/>
          <w:sz w:val="24"/>
        </w:rPr>
        <w:t>入</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w:t>
      </w:r>
      <w:r>
        <w:rPr>
          <w:rFonts w:ascii="TimesNewRomanPSMT" w:hAnsi="TimesNewRomanPSMT" w:eastAsia="TimesNewRomanPSMT"/>
          <w:b w:val="0"/>
          <w:i w:val="0"/>
          <w:color w:val="000000"/>
          <w:sz w:val="24"/>
        </w:rPr>
        <w:t>Hutool</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WangEditor</w:t>
      </w:r>
      <w:r>
        <w:rPr>
          <w:rFonts w:ascii="SimSun" w:hAnsi="SimSun" w:eastAsia="SimSun"/>
          <w:b w:val="0"/>
          <w:i w:val="0"/>
          <w:color w:val="000000"/>
          <w:sz w:val="24"/>
        </w:rPr>
        <w:t xml:space="preserve"> 等相关组件实现数据查询、分页与编辑等</w:t>
      </w:r>
      <w:r>
        <w:rPr>
          <w:rFonts w:ascii="SimSun" w:hAnsi="SimSun" w:eastAsia="SimSun"/>
          <w:b w:val="0"/>
          <w:i w:val="0"/>
          <w:color w:val="000000"/>
          <w:sz w:val="24"/>
        </w:rPr>
        <w:t>功能，通过需求分析设计合理且可实现的系统功能。在系统的风险评估模块中</w:t>
      </w:r>
      <w:r>
        <w:rPr>
          <w:rFonts w:ascii="SimSun" w:hAnsi="SimSun" w:eastAsia="SimSun"/>
          <w:b w:val="0"/>
          <w:i w:val="0"/>
          <w:color w:val="000000"/>
          <w:sz w:val="24"/>
        </w:rPr>
        <w:t>采用层次分析法与模糊综合评价法相结合的方法，对项目施工的风险进行评估，</w:t>
      </w:r>
      <w:r>
        <w:rPr>
          <w:rFonts w:ascii="SimSun" w:hAnsi="SimSun" w:eastAsia="SimSun"/>
          <w:b w:val="0"/>
          <w:i w:val="0"/>
          <w:color w:val="000000"/>
          <w:sz w:val="24"/>
        </w:rPr>
        <w:t>指导盾构隧道施工，降低盾构施工风险。本文中盾构施工信息管理系统主要包</w:t>
      </w:r>
      <w:r>
        <w:rPr>
          <w:rFonts w:ascii="SimSun" w:hAnsi="SimSun" w:eastAsia="SimSun"/>
          <w:b w:val="0"/>
          <w:i w:val="0"/>
          <w:color w:val="000000"/>
          <w:sz w:val="24"/>
        </w:rPr>
        <w:t>含项目总览、风险评估、数据管理、智能运维、用户管理与物资管理六大模块，</w:t>
      </w:r>
      <w:r>
        <w:rPr>
          <w:rFonts w:ascii="SimSun" w:hAnsi="SimSun" w:eastAsia="SimSun"/>
          <w:b w:val="0"/>
          <w:i w:val="0"/>
          <w:color w:val="000000"/>
          <w:sz w:val="24"/>
        </w:rPr>
        <w:t>各个模块的具体功能如下：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）项目总览模块可以明确盾构所在的地理位置以及相关的施工背景信</w:t>
      </w:r>
      <w:r>
        <w:rPr>
          <w:rFonts w:ascii="SimSun" w:hAnsi="SimSun" w:eastAsia="SimSun"/>
          <w:b w:val="0"/>
          <w:i w:val="0"/>
          <w:color w:val="000000"/>
          <w:sz w:val="24"/>
        </w:rPr>
        <w:t>息，显示盾构的施工进度等情况，便于对各地盾构统一管理，实现更好地资源</w:t>
      </w:r>
      <w:r>
        <w:rPr>
          <w:rFonts w:ascii="SimSun" w:hAnsi="SimSun" w:eastAsia="SimSun"/>
          <w:b w:val="0"/>
          <w:i w:val="0"/>
          <w:color w:val="000000"/>
          <w:sz w:val="24"/>
        </w:rPr>
        <w:t>分配。</w:t>
      </w:r>
    </w:p>
    <w:p>
      <w:pPr>
        <w:autoSpaceDN w:val="0"/>
        <w:autoSpaceDE w:val="0"/>
        <w:widowControl/>
        <w:spacing w:line="394" w:lineRule="exact" w:before="26" w:after="0"/>
        <w:ind w:left="1414" w:right="37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）风险评估模块通过对项目风险进行分类打分，通过层次分析法确定</w:t>
      </w:r>
      <w:r>
        <w:rPr>
          <w:rFonts w:ascii="SimSun" w:hAnsi="SimSun" w:eastAsia="SimSun"/>
          <w:b w:val="0"/>
          <w:i w:val="0"/>
          <w:color w:val="000000"/>
          <w:sz w:val="24"/>
        </w:rPr>
        <w:t>指标权重，并通过模糊综合评价法确定综合评价得分，明确盾构施工过程中风</w:t>
      </w:r>
      <w:r>
        <w:rPr>
          <w:rFonts w:ascii="SimSun" w:hAnsi="SimSun" w:eastAsia="SimSun"/>
          <w:b w:val="0"/>
          <w:i w:val="0"/>
          <w:color w:val="000000"/>
          <w:sz w:val="24"/>
        </w:rPr>
        <w:t>险更高的因素，需要着重处理该类因素，以此规避风险，对施工过程提供一定</w:t>
      </w:r>
      <w:r>
        <w:rPr>
          <w:rFonts w:ascii="SimSun" w:hAnsi="SimSun" w:eastAsia="SimSun"/>
          <w:b w:val="0"/>
          <w:i w:val="0"/>
          <w:color w:val="000000"/>
          <w:sz w:val="24"/>
        </w:rPr>
        <w:t>的指导意义。</w:t>
      </w:r>
    </w:p>
    <w:p>
      <w:pPr>
        <w:autoSpaceDN w:val="0"/>
        <w:autoSpaceDE w:val="0"/>
        <w:widowControl/>
        <w:spacing w:line="392" w:lineRule="exact" w:before="24" w:after="0"/>
        <w:ind w:left="1414" w:right="37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）数据管理模块包括可以对盾构施工过程中各个施工系统产生的数据</w:t>
      </w:r>
      <w:r>
        <w:rPr>
          <w:rFonts w:ascii="SimSun" w:hAnsi="SimSun" w:eastAsia="SimSun"/>
          <w:b w:val="0"/>
          <w:i w:val="0"/>
          <w:color w:val="000000"/>
          <w:sz w:val="24"/>
        </w:rPr>
        <w:t>进行查看、增加、查询、修改、删除与导入导出数据等操作，而且可以根据施</w:t>
      </w:r>
      <w:r>
        <w:rPr>
          <w:rFonts w:ascii="SimSun" w:hAnsi="SimSun" w:eastAsia="SimSun"/>
          <w:b w:val="0"/>
          <w:i w:val="0"/>
          <w:color w:val="000000"/>
          <w:sz w:val="24"/>
        </w:rPr>
        <w:t>工过程选择需观察的掘进环数，对掘进环产生的数据进行数据分析统计。</w:t>
      </w:r>
    </w:p>
    <w:p>
      <w:pPr>
        <w:autoSpaceDN w:val="0"/>
        <w:autoSpaceDE w:val="0"/>
        <w:widowControl/>
        <w:spacing w:line="392" w:lineRule="exact" w:before="24" w:after="0"/>
        <w:ind w:left="1414" w:right="37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）智能运维模块用于追溯系统运维记录，对盾构施工过程中产生的异</w:t>
      </w:r>
      <w:r>
        <w:rPr>
          <w:rFonts w:ascii="SimSun" w:hAnsi="SimSun" w:eastAsia="SimSun"/>
          <w:b w:val="0"/>
          <w:i w:val="0"/>
          <w:color w:val="000000"/>
          <w:sz w:val="24"/>
        </w:rPr>
        <w:t>常信息进行记录与跟踪，便于后期的维护与管理，而且可以生成和査看油水检</w:t>
      </w:r>
      <w:r>
        <w:rPr>
          <w:rFonts w:ascii="SimSun" w:hAnsi="SimSun" w:eastAsia="SimSun"/>
          <w:b w:val="0"/>
          <w:i w:val="0"/>
          <w:color w:val="000000"/>
          <w:sz w:val="24"/>
        </w:rPr>
        <w:t>测系统报表信息文件，定期监测油水样本，提前避免设备故障的产生。</w:t>
      </w:r>
    </w:p>
    <w:p>
      <w:pPr>
        <w:autoSpaceDN w:val="0"/>
        <w:autoSpaceDE w:val="0"/>
        <w:widowControl/>
        <w:spacing w:line="394" w:lineRule="exact" w:before="22"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）用户管理模块负责维护整个平台的账号体系，根据实际使用情况将</w:t>
      </w:r>
      <w:r>
        <w:rPr>
          <w:rFonts w:ascii="SimSun" w:hAnsi="SimSun" w:eastAsia="SimSun"/>
          <w:b w:val="0"/>
          <w:i w:val="0"/>
          <w:color w:val="000000"/>
          <w:sz w:val="24"/>
        </w:rPr>
        <w:t>权限分为普通用户与管理员两类身份，可实现用户的登录、登出、权限管理以</w:t>
      </w:r>
      <w:r>
        <w:rPr>
          <w:rFonts w:ascii="SimSun" w:hAnsi="SimSun" w:eastAsia="SimSun"/>
          <w:b w:val="0"/>
          <w:i w:val="0"/>
          <w:color w:val="000000"/>
          <w:sz w:val="24"/>
        </w:rPr>
        <w:t>及身份认证等功能，同时管理员可以对账号进行管理与各类信息的修改，可以</w:t>
      </w:r>
      <w:r>
        <w:rPr>
          <w:rFonts w:ascii="SimSun" w:hAnsi="SimSun" w:eastAsia="SimSun"/>
          <w:b w:val="0"/>
          <w:i w:val="0"/>
          <w:color w:val="000000"/>
          <w:sz w:val="24"/>
        </w:rPr>
        <w:t>在消息中心中对系统的在线人员进行交流以及进行留言回复等操作。</w:t>
      </w:r>
    </w:p>
    <w:p>
      <w:pPr>
        <w:autoSpaceDN w:val="0"/>
        <w:autoSpaceDE w:val="0"/>
        <w:widowControl/>
        <w:spacing w:line="390" w:lineRule="exact" w:before="30" w:after="0"/>
        <w:ind w:left="1414" w:right="37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）物资管理模块用于管理盾构施工信息管理系统中的软硬件资源，掌</w:t>
      </w:r>
      <w:r>
        <w:rPr>
          <w:rFonts w:ascii="SimSun" w:hAnsi="SimSun" w:eastAsia="SimSun"/>
          <w:b w:val="0"/>
          <w:i w:val="0"/>
          <w:color w:val="000000"/>
          <w:sz w:val="24"/>
        </w:rPr>
        <w:t>握各类零部件的库存信息状况以及供应来源情况，为建立智能库存系统奠定基</w:t>
      </w:r>
      <w:r>
        <w:rPr>
          <w:rFonts w:ascii="SimSun" w:hAnsi="SimSun" w:eastAsia="SimSun"/>
          <w:b w:val="0"/>
          <w:i w:val="0"/>
          <w:color w:val="000000"/>
          <w:sz w:val="24"/>
        </w:rPr>
        <w:t>础。</w:t>
      </w:r>
    </w:p>
    <w:p>
      <w:pPr>
        <w:autoSpaceDN w:val="0"/>
        <w:autoSpaceDE w:val="0"/>
        <w:widowControl/>
        <w:spacing w:line="400" w:lineRule="exact" w:before="2" w:after="0"/>
        <w:ind w:left="1414" w:right="372" w:firstLine="480"/>
        <w:jc w:val="both"/>
      </w:pPr>
      <w:r>
        <w:rPr>
          <w:rFonts w:ascii="SimSun" w:hAnsi="SimSun" w:eastAsia="SimSun"/>
          <w:b w:val="0"/>
          <w:i w:val="0"/>
          <w:color w:val="000000"/>
          <w:sz w:val="24"/>
        </w:rPr>
        <w:t>本文归纳整理国内外盾构施工系统与风险管理研究相关文献，明确系统功</w:t>
      </w:r>
      <w:r>
        <w:rPr>
          <w:rFonts w:ascii="SimSun" w:hAnsi="SimSun" w:eastAsia="SimSun"/>
          <w:b w:val="0"/>
          <w:i w:val="0"/>
          <w:color w:val="000000"/>
          <w:sz w:val="24"/>
        </w:rPr>
        <w:t>能性需求，梳理构建盾构施工风险评价体系，明确安全施工评价的影响因素，</w:t>
      </w:r>
      <w:r>
        <w:rPr>
          <w:rFonts w:ascii="SimSun" w:hAnsi="SimSun" w:eastAsia="SimSun"/>
          <w:b w:val="0"/>
          <w:i w:val="0"/>
          <w:color w:val="000000"/>
          <w:sz w:val="24"/>
        </w:rPr>
        <w:t>利用层次分析法与模糊综合评价法确定安全基础评价模型。对盾构施工管理信</w:t>
      </w:r>
      <w:r>
        <w:rPr>
          <w:rFonts w:ascii="SimSun" w:hAnsi="SimSun" w:eastAsia="SimSun"/>
          <w:b w:val="0"/>
          <w:i w:val="0"/>
          <w:color w:val="000000"/>
          <w:sz w:val="24"/>
        </w:rPr>
        <w:t>息系统进行整体分析，对各功能模块整体设计，完成基于</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的盾构施工信息</w:t>
      </w:r>
      <w:r>
        <w:rPr>
          <w:rFonts w:ascii="SimSun" w:hAnsi="SimSun" w:eastAsia="SimSun"/>
          <w:b w:val="0"/>
          <w:i w:val="0"/>
          <w:color w:val="000000"/>
          <w:sz w:val="24"/>
        </w:rPr>
        <w:t>管理系统的开发。</w:t>
      </w:r>
    </w:p>
    <w:p>
      <w:pPr>
        <w:autoSpaceDN w:val="0"/>
        <w:autoSpaceDE w:val="0"/>
        <w:widowControl/>
        <w:spacing w:line="282" w:lineRule="exact" w:before="118" w:after="0"/>
        <w:ind w:left="0" w:right="4228" w:firstLine="0"/>
        <w:jc w:val="right"/>
      </w:pPr>
      <w:r>
        <w:rPr>
          <w:rFonts w:ascii="TimesNewRomanPSMT" w:hAnsi="TimesNewRomanPSMT" w:eastAsia="TimesNewRomanPSMT"/>
          <w:b w:val="0"/>
          <w:i w:val="0"/>
          <w:color w:val="000000"/>
          <w:sz w:val="21"/>
        </w:rPr>
        <w:t xml:space="preserve">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1.3.2</w:t>
      </w:r>
      <w:r>
        <w:rPr>
          <w:rFonts w:ascii="SimHei" w:hAnsi="SimHei" w:eastAsia="SimHei"/>
          <w:b w:val="0"/>
          <w:i w:val="0"/>
          <w:color w:val="000000"/>
          <w:sz w:val="24"/>
        </w:rPr>
        <w:t xml:space="preserve">创新点 </w:t>
      </w:r>
    </w:p>
    <w:p>
      <w:pPr>
        <w:autoSpaceDN w:val="0"/>
        <w:autoSpaceDE w:val="0"/>
        <w:widowControl/>
        <w:spacing w:line="266" w:lineRule="auto" w:before="400" w:after="0"/>
        <w:ind w:left="1414" w:right="372" w:firstLine="480"/>
        <w:jc w:val="both"/>
      </w:pPr>
      <w:r>
        <w:rPr>
          <w:rFonts w:ascii="SimSun" w:hAnsi="SimSun" w:eastAsia="SimSun"/>
          <w:b w:val="0"/>
          <w:i w:val="0"/>
          <w:color w:val="000000"/>
          <w:sz w:val="24"/>
        </w:rPr>
        <w:t>本文从软件开发的需求分析、系统设计、模块设计与程序编码等环节提高</w:t>
      </w:r>
      <w:r>
        <w:rPr>
          <w:rFonts w:ascii="SimSun" w:hAnsi="SimSun" w:eastAsia="SimSun"/>
          <w:b w:val="0"/>
          <w:i w:val="0"/>
          <w:color w:val="000000"/>
          <w:sz w:val="24"/>
        </w:rPr>
        <w:t>开发效率，节约时间且稳定运行，并结合风险管理方法对盾构施工过程提供科</w:t>
      </w:r>
      <w:r>
        <w:rPr>
          <w:rFonts w:ascii="SimSun" w:hAnsi="SimSun" w:eastAsia="SimSun"/>
          <w:b w:val="0"/>
          <w:i w:val="0"/>
          <w:color w:val="000000"/>
          <w:sz w:val="24"/>
        </w:rPr>
        <w:t>学辅助决策。主要创新点如下所示。</w:t>
      </w:r>
    </w:p>
    <w:p>
      <w:pPr>
        <w:autoSpaceDN w:val="0"/>
        <w:autoSpaceDE w:val="0"/>
        <w:widowControl/>
        <w:spacing w:line="390" w:lineRule="exact" w:before="28" w:after="0"/>
        <w:ind w:left="1414" w:right="3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）采用目前流行的</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前后端分离框架对盾构施工系统进</w:t>
      </w:r>
      <w:r>
        <w:rPr>
          <w:rFonts w:ascii="SimSun" w:hAnsi="SimSun" w:eastAsia="SimSun"/>
          <w:b w:val="0"/>
          <w:i w:val="0"/>
          <w:color w:val="000000"/>
          <w:sz w:val="24"/>
        </w:rPr>
        <w:t>行结构化设计开发，项目迭代与工程部署迅速，预留后期扩展接口，开发成本</w:t>
      </w:r>
      <w:r>
        <w:rPr>
          <w:rFonts w:ascii="SimSun" w:hAnsi="SimSun" w:eastAsia="SimSun"/>
          <w:b w:val="0"/>
          <w:i w:val="0"/>
          <w:color w:val="000000"/>
          <w:sz w:val="24"/>
        </w:rPr>
        <w:t>低。</w:t>
      </w:r>
    </w:p>
    <w:p>
      <w:pPr>
        <w:autoSpaceDN w:val="0"/>
        <w:autoSpaceDE w:val="0"/>
        <w:widowControl/>
        <w:spacing w:line="392" w:lineRule="exact" w:before="26" w:after="0"/>
        <w:ind w:left="1414" w:right="37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）采用层次分析法与模糊综合评价法对盾构施工风险科学评估，构建</w:t>
      </w:r>
      <w:r>
        <w:rPr>
          <w:rFonts w:ascii="SimSun" w:hAnsi="SimSun" w:eastAsia="SimSun"/>
          <w:b w:val="0"/>
          <w:i w:val="0"/>
          <w:color w:val="000000"/>
          <w:sz w:val="24"/>
        </w:rPr>
        <w:t>完成盾构施工风险管理基础评价模型，将管理理论方法成功融入系统，可针对</w:t>
      </w:r>
      <w:r>
        <w:rPr>
          <w:rFonts w:ascii="SimSun" w:hAnsi="SimSun" w:eastAsia="SimSun"/>
          <w:b w:val="0"/>
          <w:i w:val="0"/>
          <w:color w:val="000000"/>
          <w:sz w:val="24"/>
        </w:rPr>
        <w:t>不同施工项目风险评估，对后续盾构施工项目具有一定的借鉴意义。</w:t>
      </w:r>
    </w:p>
    <w:p>
      <w:pPr>
        <w:autoSpaceDN w:val="0"/>
        <w:autoSpaceDE w:val="0"/>
        <w:widowControl/>
        <w:spacing w:line="392" w:lineRule="exact" w:before="24" w:after="0"/>
        <w:ind w:left="1414" w:right="38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）系统能够实现施工信息的实时反馈，对施工过程中采集的数据进行</w:t>
      </w:r>
      <w:r>
        <w:rPr>
          <w:rFonts w:ascii="SimSun" w:hAnsi="SimSun" w:eastAsia="SimSun"/>
          <w:b w:val="0"/>
          <w:i w:val="0"/>
          <w:color w:val="000000"/>
          <w:sz w:val="24"/>
        </w:rPr>
        <w:t>统计分析与展示，生成图表供决策者参考，能够记录日常检修状况，跟踪处理</w:t>
      </w:r>
      <w:r>
        <w:rPr>
          <w:rFonts w:ascii="SimSun" w:hAnsi="SimSun" w:eastAsia="SimSun"/>
          <w:b w:val="0"/>
          <w:i w:val="0"/>
          <w:color w:val="000000"/>
          <w:sz w:val="24"/>
        </w:rPr>
        <w:t>异常事件，为盾构施工提供技术支持。</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1.4</w:t>
      </w:r>
      <w:r>
        <w:rPr>
          <w:rFonts w:ascii="SimHei" w:hAnsi="SimHei" w:eastAsia="SimHei"/>
          <w:b w:val="0"/>
          <w:i w:val="0"/>
          <w:color w:val="000000"/>
          <w:sz w:val="28"/>
        </w:rPr>
        <w:t xml:space="preserve">论文组织结构 </w:t>
      </w:r>
    </w:p>
    <w:p>
      <w:pPr>
        <w:autoSpaceDN w:val="0"/>
        <w:tabs>
          <w:tab w:pos="1894" w:val="left"/>
        </w:tabs>
        <w:autoSpaceDE w:val="0"/>
        <w:widowControl/>
        <w:spacing w:line="278" w:lineRule="auto" w:before="512" w:after="0"/>
        <w:ind w:left="1414" w:right="288" w:firstLine="0"/>
        <w:jc w:val="left"/>
      </w:pPr>
      <w:r>
        <w:tab/>
      </w:r>
      <w:r>
        <w:rPr>
          <w:rFonts w:ascii="SimSun" w:hAnsi="SimSun" w:eastAsia="SimSun"/>
          <w:b w:val="0"/>
          <w:i w:val="0"/>
          <w:color w:val="000000"/>
          <w:sz w:val="24"/>
        </w:rPr>
        <w:t>论文整体内容共分为六章，各章主要内容如下所示：</w:t>
      </w:r>
      <w:r>
        <w:br/>
      </w:r>
      <w:r>
        <w:tab/>
      </w:r>
      <w:r>
        <w:rPr>
          <w:rFonts w:ascii="SimSun" w:hAnsi="SimSun" w:eastAsia="SimSun"/>
          <w:b w:val="0"/>
          <w:i w:val="0"/>
          <w:color w:val="000000"/>
          <w:sz w:val="24"/>
        </w:rPr>
        <w:t>第一章</w:t>
      </w:r>
      <w:r>
        <w:rPr>
          <w:rFonts w:ascii="SimSun" w:hAnsi="SimSun" w:eastAsia="SimSun"/>
          <w:b w:val="0"/>
          <w:i w:val="0"/>
          <w:color w:val="000000"/>
          <w:sz w:val="24"/>
        </w:rPr>
        <w:t>绪论。提出选题背景及意义，对国内外研究现状进行整合分析，说</w:t>
      </w:r>
      <w:r>
        <w:rPr>
          <w:rFonts w:ascii="SimSun" w:hAnsi="SimSun" w:eastAsia="SimSun"/>
          <w:b w:val="0"/>
          <w:i w:val="0"/>
          <w:color w:val="000000"/>
          <w:sz w:val="24"/>
        </w:rPr>
        <w:t>明论文主要的研究内容与相关步骤，表明各个模块的功能，并叙述论文的组织</w:t>
      </w:r>
      <w:r>
        <w:rPr>
          <w:rFonts w:ascii="SimSun" w:hAnsi="SimSun" w:eastAsia="SimSun"/>
          <w:b w:val="0"/>
          <w:i w:val="0"/>
          <w:color w:val="000000"/>
          <w:sz w:val="24"/>
        </w:rPr>
        <w:t>结构与工作流程。</w:t>
      </w:r>
    </w:p>
    <w:p>
      <w:pPr>
        <w:autoSpaceDN w:val="0"/>
        <w:autoSpaceDE w:val="0"/>
        <w:widowControl/>
        <w:spacing w:line="404" w:lineRule="exact" w:before="0" w:after="0"/>
        <w:ind w:left="1414" w:right="0" w:firstLine="480"/>
        <w:jc w:val="left"/>
      </w:pPr>
      <w:r>
        <w:rPr>
          <w:rFonts w:ascii="SimSun" w:hAnsi="SimSun" w:eastAsia="SimSun"/>
          <w:b w:val="0"/>
          <w:i w:val="0"/>
          <w:color w:val="000000"/>
          <w:sz w:val="24"/>
        </w:rPr>
        <w:t>第二章</w:t>
      </w:r>
      <w:r>
        <w:rPr>
          <w:rFonts w:ascii="SimSun" w:hAnsi="SimSun" w:eastAsia="SimSun"/>
          <w:b w:val="0"/>
          <w:i w:val="0"/>
          <w:color w:val="000000"/>
          <w:sz w:val="24"/>
        </w:rPr>
        <w:t>系统关键技术。列举并简要描述项目开发过程中涉及的开发框架理</w:t>
      </w:r>
      <w:r>
        <w:rPr>
          <w:rFonts w:ascii="SimSun" w:hAnsi="SimSun" w:eastAsia="SimSun"/>
          <w:b w:val="0"/>
          <w:i w:val="0"/>
          <w:color w:val="000000"/>
          <w:sz w:val="24"/>
        </w:rPr>
        <w:t>论和相关技术，对各种框架技术对比分析，选择合适的技术栈应用于开发流程，</w:t>
      </w:r>
      <w:r>
        <w:rPr>
          <w:rFonts w:ascii="SimSun" w:hAnsi="SimSun" w:eastAsia="SimSun"/>
          <w:b w:val="0"/>
          <w:i w:val="0"/>
          <w:color w:val="000000"/>
          <w:sz w:val="24"/>
        </w:rPr>
        <w:t>其中主要包括</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框架、</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框架、</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数据库、</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组件库、</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图表库与</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组件等。</w:t>
      </w:r>
    </w:p>
    <w:p>
      <w:pPr>
        <w:autoSpaceDN w:val="0"/>
        <w:autoSpaceDE w:val="0"/>
        <w:widowControl/>
        <w:spacing w:line="276" w:lineRule="auto" w:before="140" w:after="0"/>
        <w:ind w:left="1414" w:right="374" w:firstLine="480"/>
        <w:jc w:val="both"/>
      </w:pPr>
      <w:r>
        <w:rPr>
          <w:rFonts w:ascii="SimSun" w:hAnsi="SimSun" w:eastAsia="SimSun"/>
          <w:b w:val="0"/>
          <w:i w:val="0"/>
          <w:color w:val="000000"/>
          <w:sz w:val="24"/>
        </w:rPr>
        <w:t>第三章</w:t>
      </w:r>
      <w:r>
        <w:rPr>
          <w:rFonts w:ascii="SimSun" w:hAnsi="SimSun" w:eastAsia="SimSun"/>
          <w:b w:val="0"/>
          <w:i w:val="0"/>
          <w:color w:val="000000"/>
          <w:sz w:val="24"/>
        </w:rPr>
        <w:t>系统总体分析与设计。深入调研盾构施工信息管理系统相关的业务</w:t>
      </w:r>
      <w:r>
        <w:rPr>
          <w:rFonts w:ascii="SimSun" w:hAnsi="SimSun" w:eastAsia="SimSun"/>
          <w:b w:val="0"/>
          <w:i w:val="0"/>
          <w:color w:val="000000"/>
          <w:sz w:val="24"/>
        </w:rPr>
        <w:t>需求，对系统进行顶层设计，并对系统的功能性需求与非功能性需求进行阐述</w:t>
      </w:r>
      <w:r>
        <w:rPr>
          <w:rFonts w:ascii="SimSun" w:hAnsi="SimSun" w:eastAsia="SimSun"/>
          <w:b w:val="0"/>
          <w:i w:val="0"/>
          <w:color w:val="000000"/>
          <w:sz w:val="24"/>
        </w:rPr>
        <w:t>分析，明确系统应具备的主要功能与未来的发展方向，根据实际需求对数据库</w:t>
      </w:r>
      <w:r>
        <w:rPr>
          <w:rFonts w:ascii="SimSun" w:hAnsi="SimSun" w:eastAsia="SimSun"/>
          <w:b w:val="0"/>
          <w:i w:val="0"/>
          <w:color w:val="000000"/>
          <w:sz w:val="24"/>
        </w:rPr>
        <w:t>表进行设计，为未来的功能扩展留下操作空间。</w:t>
      </w:r>
    </w:p>
    <w:p>
      <w:pPr>
        <w:autoSpaceDN w:val="0"/>
        <w:autoSpaceDE w:val="0"/>
        <w:widowControl/>
        <w:spacing w:line="247" w:lineRule="auto" w:before="162" w:after="0"/>
        <w:ind w:left="1414" w:right="288" w:firstLine="480"/>
        <w:jc w:val="left"/>
      </w:pPr>
      <w:r>
        <w:rPr>
          <w:rFonts w:ascii="SimSun" w:hAnsi="SimSun" w:eastAsia="SimSun"/>
          <w:b w:val="0"/>
          <w:i w:val="0"/>
          <w:color w:val="000000"/>
          <w:sz w:val="24"/>
        </w:rPr>
        <w:t>第四章</w:t>
      </w:r>
      <w:r>
        <w:rPr>
          <w:rFonts w:ascii="SimSun" w:hAnsi="SimSun" w:eastAsia="SimSun"/>
          <w:b w:val="0"/>
          <w:i w:val="0"/>
          <w:color w:val="000000"/>
          <w:sz w:val="24"/>
        </w:rPr>
        <w:t>盾构施工风险评估系统模块的实现。首先寻找项目施工的一般风险</w:t>
      </w:r>
      <w:r>
        <w:rPr>
          <w:rFonts w:ascii="SimSun" w:hAnsi="SimSun" w:eastAsia="SimSun"/>
          <w:b w:val="0"/>
          <w:i w:val="0"/>
          <w:color w:val="000000"/>
          <w:sz w:val="24"/>
        </w:rPr>
        <w:t>来源，并结合实际对风险分类，介绍所使用的层次分析法与模糊综合评价法的</w:t>
      </w:r>
    </w:p>
    <w:p>
      <w:pPr>
        <w:autoSpaceDN w:val="0"/>
        <w:autoSpaceDE w:val="0"/>
        <w:widowControl/>
        <w:spacing w:line="282" w:lineRule="exact" w:before="358" w:after="0"/>
        <w:ind w:left="0" w:right="4228" w:firstLine="0"/>
        <w:jc w:val="right"/>
      </w:pPr>
      <w:r>
        <w:rPr>
          <w:rFonts w:ascii="TimesNewRomanPSMT" w:hAnsi="TimesNewRomanPSMT" w:eastAsia="TimesNewRomanPSMT"/>
          <w:b w:val="0"/>
          <w:i w:val="0"/>
          <w:color w:val="000000"/>
          <w:sz w:val="21"/>
        </w:rPr>
        <w:t xml:space="preserve">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1760220</wp:posOffset>
            </wp:positionH>
            <wp:positionV relativeFrom="page">
              <wp:posOffset>3657600</wp:posOffset>
            </wp:positionV>
            <wp:extent cx="4038600" cy="3362881"/>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038600" cy="33628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6883400</wp:posOffset>
            </wp:positionV>
            <wp:extent cx="508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6883400</wp:posOffset>
            </wp:positionV>
            <wp:extent cx="50800" cy="50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6870700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6858000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6858000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6858000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6845300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6819900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6819900</wp:posOffset>
            </wp:positionV>
            <wp:extent cx="76200" cy="1143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6807200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6807200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6807200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6794500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6781800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6273800</wp:posOffset>
            </wp:positionV>
            <wp:extent cx="393700" cy="1397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6108700</wp:posOffset>
            </wp:positionV>
            <wp:extent cx="393700" cy="1397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6273800</wp:posOffset>
            </wp:positionV>
            <wp:extent cx="406400" cy="1397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6121400</wp:posOffset>
            </wp:positionV>
            <wp:extent cx="114300" cy="1270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6108700</wp:posOffset>
            </wp:positionV>
            <wp:extent cx="254000" cy="1397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6273800</wp:posOffset>
            </wp:positionV>
            <wp:extent cx="406400" cy="1397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6108700</wp:posOffset>
            </wp:positionV>
            <wp:extent cx="406400" cy="1397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6273800</wp:posOffset>
            </wp:positionV>
            <wp:extent cx="393700" cy="1397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6121400</wp:posOffset>
            </wp:positionV>
            <wp:extent cx="88900" cy="1270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6108700</wp:posOffset>
            </wp:positionV>
            <wp:extent cx="127000" cy="1397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6273800</wp:posOffset>
            </wp:positionV>
            <wp:extent cx="406400" cy="1397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6121400</wp:posOffset>
            </wp:positionV>
            <wp:extent cx="127000" cy="1270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6108700</wp:posOffset>
            </wp:positionV>
            <wp:extent cx="254000" cy="1397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6273800</wp:posOffset>
            </wp:positionV>
            <wp:extent cx="406400" cy="1397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6108700</wp:posOffset>
            </wp:positionV>
            <wp:extent cx="393700" cy="1397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5359400</wp:posOffset>
            </wp:positionV>
            <wp:extent cx="660400" cy="1524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60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5359400</wp:posOffset>
            </wp:positionV>
            <wp:extent cx="787400" cy="1524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787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5359400</wp:posOffset>
            </wp:positionV>
            <wp:extent cx="393700" cy="1397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5359400</wp:posOffset>
            </wp:positionV>
            <wp:extent cx="266700" cy="1397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4483100</wp:posOffset>
            </wp:positionV>
            <wp:extent cx="190500" cy="1143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4483100</wp:posOffset>
            </wp:positionV>
            <wp:extent cx="457200" cy="1143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4470400</wp:posOffset>
            </wp:positionV>
            <wp:extent cx="800100" cy="1524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800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4457700</wp:posOffset>
            </wp:positionV>
            <wp:extent cx="1193800" cy="165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193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3708400</wp:posOffset>
            </wp:positionV>
            <wp:extent cx="317500" cy="1524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17500" cy="152400"/>
                    </a:xfrm>
                    <a:prstGeom prst="rect"/>
                  </pic:spPr>
                </pic:pic>
              </a:graphicData>
            </a:graphic>
          </wp:anchor>
        </w:drawing>
      </w:r>
    </w:p>
    <w:p>
      <w:pPr>
        <w:autoSpaceDN w:val="0"/>
        <w:autoSpaceDE w:val="0"/>
        <w:widowControl/>
        <w:spacing w:line="185" w:lineRule="auto" w:before="0" w:after="0"/>
        <w:ind w:left="0" w:right="3962"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47" w:lineRule="auto" w:before="440" w:after="0"/>
        <w:ind w:left="1414" w:right="288" w:firstLine="0"/>
        <w:jc w:val="left"/>
      </w:pPr>
      <w:r>
        <w:rPr>
          <w:rFonts w:ascii="SimSun" w:hAnsi="SimSun" w:eastAsia="SimSun"/>
          <w:b w:val="0"/>
          <w:i w:val="0"/>
          <w:color w:val="000000"/>
          <w:sz w:val="24"/>
        </w:rPr>
        <w:t>实施步骤，建立盾构施工风险评价指标体系，确定各风险指标的指标权重与各</w:t>
      </w:r>
      <w:r>
        <w:rPr>
          <w:rFonts w:ascii="SimSun" w:hAnsi="SimSun" w:eastAsia="SimSun"/>
          <w:b w:val="0"/>
          <w:i w:val="0"/>
          <w:color w:val="000000"/>
          <w:sz w:val="24"/>
        </w:rPr>
        <w:t>准则层因素综合评分，为施工风险管理提供科学的指导。</w:t>
      </w:r>
    </w:p>
    <w:p>
      <w:pPr>
        <w:autoSpaceDN w:val="0"/>
        <w:autoSpaceDE w:val="0"/>
        <w:widowControl/>
        <w:spacing w:line="276" w:lineRule="auto" w:before="160" w:after="0"/>
        <w:ind w:left="1414" w:right="372" w:firstLine="480"/>
        <w:jc w:val="both"/>
      </w:pPr>
      <w:r>
        <w:rPr>
          <w:rFonts w:ascii="SimSun" w:hAnsi="SimSun" w:eastAsia="SimSun"/>
          <w:b w:val="0"/>
          <w:i w:val="0"/>
          <w:color w:val="000000"/>
          <w:sz w:val="24"/>
        </w:rPr>
        <w:t>第五章</w:t>
      </w:r>
      <w:r>
        <w:rPr>
          <w:rFonts w:ascii="SimSun" w:hAnsi="SimSun" w:eastAsia="SimSun"/>
          <w:b w:val="0"/>
          <w:i w:val="0"/>
          <w:color w:val="000000"/>
          <w:sz w:val="24"/>
        </w:rPr>
        <w:t>系统其余功能模块的实现。基于对系统需求分析的结果，按照功能</w:t>
      </w:r>
      <w:r>
        <w:rPr>
          <w:rFonts w:ascii="SimSun" w:hAnsi="SimSun" w:eastAsia="SimSun"/>
          <w:b w:val="0"/>
          <w:i w:val="0"/>
          <w:color w:val="000000"/>
          <w:sz w:val="24"/>
        </w:rPr>
        <w:t>分解结构设计系统需要的功能模块，实现系统的前端页面与后端的逻辑处理，</w:t>
      </w:r>
      <w:r>
        <w:rPr>
          <w:rFonts w:ascii="SimSun" w:hAnsi="SimSun" w:eastAsia="SimSun"/>
          <w:b w:val="0"/>
          <w:i w:val="0"/>
          <w:color w:val="000000"/>
          <w:sz w:val="24"/>
        </w:rPr>
        <w:t>并完成前后端的数据连接，详细说明各模块的实现过程与其功能作用，并对各</w:t>
      </w:r>
      <w:r>
        <w:rPr>
          <w:rFonts w:ascii="SimSun" w:hAnsi="SimSun" w:eastAsia="SimSun"/>
          <w:b w:val="0"/>
          <w:i w:val="0"/>
          <w:color w:val="000000"/>
          <w:sz w:val="24"/>
        </w:rPr>
        <w:t>功能模块进行展示。</w:t>
      </w:r>
    </w:p>
    <w:p>
      <w:pPr>
        <w:autoSpaceDN w:val="0"/>
        <w:autoSpaceDE w:val="0"/>
        <w:widowControl/>
        <w:spacing w:line="406" w:lineRule="exact" w:before="0" w:after="0"/>
        <w:ind w:left="1414" w:right="374" w:firstLine="480"/>
        <w:jc w:val="both"/>
      </w:pPr>
      <w:r>
        <w:rPr>
          <w:rFonts w:ascii="SimSun" w:hAnsi="SimSun" w:eastAsia="SimSun"/>
          <w:b w:val="0"/>
          <w:i w:val="0"/>
          <w:color w:val="000000"/>
          <w:sz w:val="24"/>
        </w:rPr>
        <w:t>第六章</w:t>
      </w:r>
      <w:r>
        <w:rPr>
          <w:rFonts w:ascii="SimSun" w:hAnsi="SimSun" w:eastAsia="SimSun"/>
          <w:b w:val="0"/>
          <w:i w:val="0"/>
          <w:color w:val="000000"/>
          <w:sz w:val="24"/>
        </w:rPr>
        <w:t>结论与展望。对全文进行总结整理，明确工作内容与工作流程，对</w:t>
      </w:r>
      <w:r>
        <w:rPr>
          <w:rFonts w:ascii="SimSun" w:hAnsi="SimSun" w:eastAsia="SimSun"/>
          <w:b w:val="0"/>
          <w:i w:val="0"/>
          <w:color w:val="000000"/>
          <w:sz w:val="24"/>
        </w:rPr>
        <w:t>系统实现的功能进行总结，并对系统未来的发展方向做出概述。论文整体的技</w:t>
      </w:r>
      <w:r>
        <w:rPr>
          <w:rFonts w:ascii="SimSun" w:hAnsi="SimSun" w:eastAsia="SimSun"/>
          <w:b w:val="0"/>
          <w:i w:val="0"/>
          <w:color w:val="000000"/>
          <w:sz w:val="24"/>
        </w:rPr>
        <w:t>术路线图如图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40" w:lineRule="auto" w:before="3892" w:after="960"/>
        <w:ind w:left="0" w:right="7246" w:firstLine="0"/>
        <w:jc w:val="right"/>
      </w:pPr>
      <w:r>
        <w:drawing>
          <wp:inline xmlns:a="http://schemas.openxmlformats.org/drawingml/2006/main" xmlns:pic="http://schemas.openxmlformats.org/drawingml/2006/picture">
            <wp:extent cx="1397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9700" cy="139700"/>
                    </a:xfrm>
                    <a:prstGeom prst="rect"/>
                  </pic:spPr>
                </pic:pic>
              </a:graphicData>
            </a:graphic>
          </wp:inline>
        </w:drawing>
      </w:r>
    </w:p>
    <w:tbl>
      <w:tblPr>
        <w:tblW w:type="auto" w:w="0"/>
        <w:tblLayout w:type="fixed"/>
        <w:tblLook w:firstColumn="1" w:firstRow="1" w:lastColumn="0" w:lastRow="0" w:noHBand="0" w:noVBand="1" w:val="04A0"/>
        <w:tblInd w:w="2480.0" w:type="dxa"/>
      </w:tblPr>
      <w:tblGrid>
        <w:gridCol w:w="3355"/>
        <w:gridCol w:w="3355"/>
        <w:gridCol w:w="3355"/>
      </w:tblGrid>
      <w:tr>
        <w:trPr>
          <w:trHeight w:hRule="exact" w:val="180"/>
        </w:trPr>
        <w:tc>
          <w:tcPr>
            <w:tcW w:type="dxa" w:w="2580"/>
            <w:tcBorders/>
            <w:tcMar>
              <w:start w:w="0" w:type="dxa"/>
              <w:end w:w="0" w:type="dxa"/>
            </w:tcMar>
          </w:tcPr>
          <w:p>
            <w:pPr>
              <w:autoSpaceDN w:val="0"/>
              <w:autoSpaceDE w:val="0"/>
              <w:widowControl/>
              <w:spacing w:line="240" w:lineRule="auto" w:before="60" w:after="0"/>
              <w:ind w:left="0" w:right="0" w:firstLine="0"/>
              <w:jc w:val="right"/>
            </w:pPr>
            <w:r>
              <w:drawing>
                <wp:inline xmlns:a="http://schemas.openxmlformats.org/drawingml/2006/main" xmlns:pic="http://schemas.openxmlformats.org/drawingml/2006/picture">
                  <wp:extent cx="63500" cy="38100"/>
                  <wp:docPr id="26" name="Picture 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500" cy="38100"/>
                          </a:xfrm>
                          <a:prstGeom prst="rect"/>
                        </pic:spPr>
                      </pic:pic>
                    </a:graphicData>
                  </a:graphic>
                </wp:inline>
              </w:drawing>
            </w:r>
          </w:p>
        </w:tc>
        <w:tc>
          <w:tcPr>
            <w:tcW w:type="dxa" w:w="380"/>
            <w:tcBorders/>
            <w:tcMar>
              <w:start w:w="0" w:type="dxa"/>
              <w:end w:w="0" w:type="dxa"/>
            </w:tcMar>
          </w:tcPr>
          <w:p>
            <w:pPr>
              <w:autoSpaceDN w:val="0"/>
              <w:autoSpaceDE w:val="0"/>
              <w:widowControl/>
              <w:spacing w:line="240" w:lineRule="auto" w:before="60" w:after="0"/>
              <w:ind w:left="20" w:right="0" w:firstLine="0"/>
              <w:jc w:val="left"/>
            </w:pPr>
            <w:r>
              <w:drawing>
                <wp:inline xmlns:a="http://schemas.openxmlformats.org/drawingml/2006/main" xmlns:pic="http://schemas.openxmlformats.org/drawingml/2006/picture">
                  <wp:extent cx="38100" cy="38100"/>
                  <wp:docPr id="27" name="Picture 2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inline>
              </w:drawing>
            </w:r>
          </w:p>
        </w:tc>
        <w:tc>
          <w:tcPr>
            <w:tcW w:type="dxa" w:w="2520"/>
            <w:tcBorders/>
            <w:tcMar>
              <w:start w:w="0" w:type="dxa"/>
              <w:end w:w="0" w:type="dxa"/>
            </w:tcMar>
          </w:tcPr>
          <w:p>
            <w:pPr>
              <w:autoSpaceDN w:val="0"/>
              <w:autoSpaceDE w:val="0"/>
              <w:widowControl/>
              <w:spacing w:line="240" w:lineRule="auto" w:before="60" w:after="0"/>
              <w:ind w:left="320" w:right="0" w:firstLine="0"/>
              <w:jc w:val="left"/>
            </w:pPr>
            <w:r>
              <w:drawing>
                <wp:inline xmlns:a="http://schemas.openxmlformats.org/drawingml/2006/main" xmlns:pic="http://schemas.openxmlformats.org/drawingml/2006/picture">
                  <wp:extent cx="63500" cy="38100"/>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3500" cy="38100"/>
                          </a:xfrm>
                          <a:prstGeom prst="rect"/>
                        </pic:spPr>
                      </pic:pic>
                    </a:graphicData>
                  </a:graphic>
                </wp:inline>
              </w:drawing>
            </w:r>
          </w:p>
        </w:tc>
      </w:tr>
    </w:tbl>
    <w:p>
      <w:pPr>
        <w:autoSpaceDN w:val="0"/>
        <w:autoSpaceDE w:val="0"/>
        <w:widowControl/>
        <w:spacing w:line="182" w:lineRule="auto" w:before="92" w:after="0"/>
        <w:ind w:left="0" w:right="3380" w:firstLine="0"/>
        <w:jc w:val="right"/>
      </w:pPr>
      <w:r>
        <w:rPr>
          <w:rFonts w:ascii="SimHei" w:hAnsi="SimHei" w:eastAsia="SimHei"/>
          <w:b w:val="0"/>
          <w:i w:val="0"/>
          <w:color w:val="000000"/>
          <w:sz w:val="21"/>
        </w:rPr>
        <w:t>图1-1  论文技术路线图</w:t>
      </w:r>
    </w:p>
    <w:p>
      <w:pPr>
        <w:autoSpaceDN w:val="0"/>
        <w:autoSpaceDE w:val="0"/>
        <w:widowControl/>
        <w:spacing w:line="282" w:lineRule="exact" w:before="3348" w:after="0"/>
        <w:ind w:left="0" w:right="4228" w:firstLine="0"/>
        <w:jc w:val="right"/>
      </w:pPr>
      <w:r>
        <w:rPr>
          <w:rFonts w:ascii="TimesNewRomanPSMT" w:hAnsi="TimesNewRomanPSMT" w:eastAsia="TimesNewRomanPSMT"/>
          <w:b w:val="0"/>
          <w:i w:val="0"/>
          <w:color w:val="000000"/>
          <w:sz w:val="21"/>
        </w:rPr>
        <w:t xml:space="preserve">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1922780</wp:posOffset>
            </wp:positionH>
            <wp:positionV relativeFrom="page">
              <wp:posOffset>4953000</wp:posOffset>
            </wp:positionV>
            <wp:extent cx="3708400" cy="2270823"/>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708400" cy="22708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6718300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6692900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6692900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6489700</wp:posOffset>
            </wp:positionV>
            <wp:extent cx="635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6464300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6438900</wp:posOffset>
            </wp:positionV>
            <wp:extent cx="38100" cy="1016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6705600</wp:posOffset>
            </wp:positionV>
            <wp:extent cx="508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6705600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6667500</wp:posOffset>
            </wp:positionV>
            <wp:extent cx="508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5346700</wp:posOffset>
            </wp:positionV>
            <wp:extent cx="38100" cy="635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5334000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5321300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5575300</wp:posOffset>
            </wp:positionV>
            <wp:extent cx="508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5537200</wp:posOffset>
            </wp:positionV>
            <wp:extent cx="508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5511800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5245100</wp:posOffset>
            </wp:positionV>
            <wp:extent cx="63500" cy="508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6578600</wp:posOffset>
            </wp:positionV>
            <wp:extent cx="254000" cy="1270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6540500</wp:posOffset>
            </wp:positionV>
            <wp:extent cx="254000" cy="1270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6388100</wp:posOffset>
            </wp:positionV>
            <wp:extent cx="254000" cy="1270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6540500</wp:posOffset>
            </wp:positionV>
            <wp:extent cx="254000" cy="1270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6388100</wp:posOffset>
            </wp:positionV>
            <wp:extent cx="254000" cy="1270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6464300</wp:posOffset>
            </wp:positionV>
            <wp:extent cx="241300" cy="1270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6311900</wp:posOffset>
            </wp:positionV>
            <wp:extent cx="254000" cy="1397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5448300</wp:posOffset>
            </wp:positionV>
            <wp:extent cx="254000" cy="1270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5410200</wp:posOffset>
            </wp:positionV>
            <wp:extent cx="254000" cy="1270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5257800</wp:posOffset>
            </wp:positionV>
            <wp:extent cx="254000" cy="1397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5410200</wp:posOffset>
            </wp:positionV>
            <wp:extent cx="254000" cy="1270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5257800</wp:posOffset>
            </wp:positionV>
            <wp:extent cx="266700" cy="1397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5486400</wp:posOffset>
            </wp:positionV>
            <wp:extent cx="101600" cy="254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5334000</wp:posOffset>
            </wp:positionV>
            <wp:extent cx="241300" cy="1397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41300" cy="139700"/>
                    </a:xfrm>
                    <a:prstGeom prst="rect"/>
                  </pic:spPr>
                </pic:pic>
              </a:graphicData>
            </a:graphic>
          </wp:anchor>
        </w:drawing>
      </w: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185" w:lineRule="auto" w:before="990" w:after="0"/>
        <w:ind w:left="0" w:right="2970" w:firstLine="0"/>
        <w:jc w:val="right"/>
      </w:pPr>
      <w:r>
        <w:rPr>
          <w:rFonts w:ascii="SimHei" w:hAnsi="SimHei" w:eastAsia="SimHei"/>
          <w:b w:val="0"/>
          <w:i w:val="0"/>
          <w:color w:val="000000"/>
          <w:sz w:val="30"/>
        </w:rPr>
        <w:t>第二章</w:t>
      </w:r>
      <w:r>
        <w:rPr>
          <w:rFonts w:ascii="SimHei" w:hAnsi="SimHei" w:eastAsia="SimHei"/>
          <w:b w:val="0"/>
          <w:i w:val="0"/>
          <w:color w:val="000000"/>
          <w:sz w:val="30"/>
        </w:rPr>
        <w:t xml:space="preserve">系统关键技术 </w:t>
      </w:r>
    </w:p>
    <w:p>
      <w:pPr>
        <w:autoSpaceDN w:val="0"/>
        <w:autoSpaceDE w:val="0"/>
        <w:widowControl/>
        <w:spacing w:line="185" w:lineRule="auto" w:before="716" w:after="0"/>
        <w:ind w:left="1414" w:right="0" w:firstLine="0"/>
        <w:jc w:val="left"/>
      </w:pPr>
      <w:r>
        <w:rPr>
          <w:rFonts w:ascii="SimHei" w:hAnsi="SimHei" w:eastAsia="SimHei"/>
          <w:b w:val="0"/>
          <w:i w:val="0"/>
          <w:color w:val="000000"/>
          <w:sz w:val="28"/>
        </w:rPr>
        <w:t>2.1</w:t>
      </w:r>
      <w:r>
        <w:rPr>
          <w:rFonts w:ascii="SimHei" w:hAnsi="SimHei" w:eastAsia="SimHei"/>
          <w:b w:val="0"/>
          <w:i w:val="0"/>
          <w:color w:val="000000"/>
          <w:sz w:val="28"/>
        </w:rPr>
        <w:t xml:space="preserve">B/S 架构与C/S 架构对比选择 </w:t>
      </w:r>
    </w:p>
    <w:p>
      <w:pPr>
        <w:autoSpaceDN w:val="0"/>
        <w:autoSpaceDE w:val="0"/>
        <w:widowControl/>
        <w:spacing w:line="400" w:lineRule="exact" w:before="370" w:after="0"/>
        <w:ind w:left="1414" w:right="370" w:firstLine="48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结构中，客户端和服务器通过指令连接，结构简单易于搭建，但需</w:t>
      </w:r>
      <w:r>
        <w:rPr>
          <w:rFonts w:ascii="SimSun" w:hAnsi="SimSun" w:eastAsia="SimSun"/>
          <w:b w:val="0"/>
          <w:i w:val="0"/>
          <w:color w:val="000000"/>
          <w:sz w:val="24"/>
        </w:rPr>
        <w:t>要适配不同的客户端，且用户需要下载对应的客户端才能使用，客户端的升级</w:t>
      </w:r>
      <w:r>
        <w:rPr>
          <w:rFonts w:ascii="SimSun" w:hAnsi="SimSun" w:eastAsia="SimSun"/>
          <w:b w:val="0"/>
          <w:i w:val="0"/>
          <w:color w:val="000000"/>
          <w:sz w:val="24"/>
        </w:rPr>
        <w:t>迭代较为困难。</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结构应用</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技术将客户端简化至浏览器，在浏览器中实</w:t>
      </w:r>
      <w:r>
        <w:rPr>
          <w:rFonts w:ascii="SimSun" w:hAnsi="SimSun" w:eastAsia="SimSun"/>
          <w:b w:val="0"/>
          <w:i w:val="0"/>
          <w:color w:val="000000"/>
          <w:sz w:val="24"/>
        </w:rPr>
        <w:t>现用户应用界面，网页占用少量内存，事务逻辑都是在服务器中完成，其次根</w:t>
      </w:r>
      <w:r>
        <w:rPr>
          <w:rFonts w:ascii="SimSun" w:hAnsi="SimSun" w:eastAsia="SimSun"/>
          <w:b w:val="0"/>
          <w:i w:val="0"/>
          <w:color w:val="000000"/>
          <w:sz w:val="24"/>
        </w:rPr>
        <w:t>据数据传输实现信息交互。与同一类型的</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结构相比，使用</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结构在</w:t>
      </w:r>
      <w:r>
        <w:rPr>
          <w:rFonts w:ascii="TimesNewRomanPSMT" w:hAnsi="TimesNewRomanPSMT" w:eastAsia="TimesNewRomanPSMT"/>
          <w:b w:val="0"/>
          <w:i w:val="0"/>
          <w:color w:val="000000"/>
          <w:sz w:val="24"/>
        </w:rPr>
        <w:t>WEB</w:t>
      </w:r>
      <w:r>
        <w:rPr>
          <w:rFonts w:ascii="SimSun" w:hAnsi="SimSun" w:eastAsia="SimSun"/>
          <w:b w:val="0"/>
          <w:i w:val="0"/>
          <w:color w:val="000000"/>
          <w:sz w:val="24"/>
        </w:rPr>
        <w:t>应用程序开发中的作用是统一客户端，无需考虑计算机设备限制，只需对目前</w:t>
      </w:r>
      <w:r>
        <w:rPr>
          <w:rFonts w:ascii="SimSun" w:hAnsi="SimSun" w:eastAsia="SimSun"/>
          <w:b w:val="0"/>
          <w:i w:val="0"/>
          <w:color w:val="000000"/>
          <w:sz w:val="24"/>
        </w:rPr>
        <w:t>主流的几款浏览器做适配即可符合用户的需要，且系统更新迭代较为方便，简</w:t>
      </w:r>
      <w:r>
        <w:rPr>
          <w:rFonts w:ascii="SimSun" w:hAnsi="SimSun" w:eastAsia="SimSun"/>
          <w:b w:val="0"/>
          <w:i w:val="0"/>
          <w:color w:val="000000"/>
          <w:sz w:val="24"/>
        </w:rPr>
        <w:t>化系统的开发与降低维护成本。</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结构体系模式对比如图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16"/>
        </w:rPr>
        <w:t>[31]</w:t>
      </w:r>
      <w:r>
        <w:rPr>
          <w:rFonts w:ascii="SimSun" w:hAnsi="SimSun" w:eastAsia="SimSun"/>
          <w:b w:val="0"/>
          <w:i w:val="0"/>
          <w:color w:val="000000"/>
          <w:sz w:val="24"/>
        </w:rPr>
        <w:t>。</w:t>
      </w:r>
    </w:p>
    <w:p>
      <w:pPr>
        <w:autoSpaceDN w:val="0"/>
        <w:tabs>
          <w:tab w:pos="1894" w:val="left"/>
          <w:tab w:pos="3820" w:val="left"/>
        </w:tabs>
        <w:autoSpaceDE w:val="0"/>
        <w:widowControl/>
        <w:spacing w:line="396" w:lineRule="exact" w:before="3600" w:after="0"/>
        <w:ind w:left="1414" w:right="288" w:firstLine="0"/>
        <w:jc w:val="left"/>
      </w:pPr>
      <w:r>
        <w:tab/>
      </w:r>
      <w:r>
        <w:tab/>
      </w:r>
      <w:r>
        <w:rPr>
          <w:rFonts w:ascii="SimHei" w:hAnsi="SimHei" w:eastAsia="SimHei"/>
          <w:b w:val="0"/>
          <w:i w:val="0"/>
          <w:color w:val="000000"/>
          <w:sz w:val="21"/>
        </w:rPr>
        <w:t xml:space="preserve">图2-1  B/S 与C/S 结构体系模式对比 </w:t>
      </w:r>
      <w:r>
        <w:br/>
      </w:r>
      <w:r>
        <w:tab/>
      </w:r>
      <w:r>
        <w:rPr>
          <w:rFonts w:ascii="SimSun" w:hAnsi="SimSun" w:eastAsia="SimSun"/>
          <w:b w:val="0"/>
          <w:i w:val="0"/>
          <w:color w:val="000000"/>
          <w:sz w:val="24"/>
        </w:rPr>
        <w:t>通过对比分析，采用</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架构。</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架构与</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架构的具体对比信息如表</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所示。</w:t>
      </w:r>
    </w:p>
    <w:p>
      <w:pPr>
        <w:autoSpaceDN w:val="0"/>
        <w:autoSpaceDE w:val="0"/>
        <w:widowControl/>
        <w:spacing w:line="182" w:lineRule="auto" w:before="48" w:after="20"/>
        <w:ind w:left="0" w:right="2762" w:firstLine="0"/>
        <w:jc w:val="right"/>
      </w:pPr>
      <w:r>
        <w:rPr>
          <w:rFonts w:ascii="SimHei" w:hAnsi="SimHei" w:eastAsia="SimHei"/>
          <w:b w:val="0"/>
          <w:i w:val="0"/>
          <w:color w:val="000000"/>
          <w:sz w:val="20"/>
        </w:rPr>
        <w:t xml:space="preserve">表2-1  B/S 架构与C/S 架构的对比表 </w:t>
      </w:r>
    </w:p>
    <w:tbl>
      <w:tblPr>
        <w:tblW w:type="auto" w:w="0"/>
        <w:tblLayout w:type="fixed"/>
        <w:tblLook w:firstColumn="1" w:firstRow="1" w:lastColumn="0" w:lastRow="0" w:noHBand="0" w:noVBand="1" w:val="04A0"/>
        <w:tblInd w:w="1578.0" w:type="dxa"/>
      </w:tblPr>
      <w:tblGrid>
        <w:gridCol w:w="3355"/>
        <w:gridCol w:w="3355"/>
        <w:gridCol w:w="3355"/>
      </w:tblGrid>
      <w:tr>
        <w:trPr>
          <w:trHeight w:hRule="exact" w:val="414"/>
        </w:trPr>
        <w:tc>
          <w:tcPr>
            <w:tcW w:type="dxa" w:w="1784"/>
            <w:tcBorders>
              <w:top w:sz="8.0" w:val="single" w:color="#000000"/>
              <w:bottom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对比项目</w:t>
            </w:r>
          </w:p>
        </w:tc>
        <w:tc>
          <w:tcPr>
            <w:tcW w:type="dxa" w:w="2892"/>
            <w:tcBorders>
              <w:top w:sz="8.0" w:val="single" w:color="#000000"/>
              <w:bottom w:sz="4.0"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C/S</w:t>
            </w:r>
            <w:r>
              <w:rPr>
                <w:rFonts w:ascii="SimSun" w:hAnsi="SimSun" w:eastAsia="SimSun"/>
                <w:b w:val="0"/>
                <w:i w:val="0"/>
                <w:color w:val="000000"/>
                <w:sz w:val="21"/>
              </w:rPr>
              <w:t xml:space="preserve"> 体系结构</w:t>
            </w:r>
          </w:p>
        </w:tc>
        <w:tc>
          <w:tcPr>
            <w:tcW w:type="dxa" w:w="3264"/>
            <w:tcBorders>
              <w:top w:sz="8.0" w:val="single" w:color="#000000"/>
              <w:bottom w:sz="4.0"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B/S</w:t>
            </w:r>
            <w:r>
              <w:rPr>
                <w:rFonts w:ascii="SimSun" w:hAnsi="SimSun" w:eastAsia="SimSun"/>
                <w:b w:val="0"/>
                <w:i w:val="0"/>
                <w:color w:val="000000"/>
                <w:sz w:val="21"/>
              </w:rPr>
              <w:t xml:space="preserve"> 体系结构</w:t>
            </w:r>
          </w:p>
        </w:tc>
      </w:tr>
      <w:tr>
        <w:trPr>
          <w:trHeight w:hRule="exact" w:val="436"/>
        </w:trPr>
        <w:tc>
          <w:tcPr>
            <w:tcW w:type="dxa" w:w="1784"/>
            <w:tcBorders>
              <w:top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建立基础</w:t>
            </w:r>
          </w:p>
        </w:tc>
        <w:tc>
          <w:tcPr>
            <w:tcW w:type="dxa" w:w="2892"/>
            <w:tcBorders>
              <w:top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局域网，有一定局限性</w:t>
            </w:r>
          </w:p>
        </w:tc>
        <w:tc>
          <w:tcPr>
            <w:tcW w:type="dxa" w:w="3264"/>
            <w:tcBorders>
              <w:top w:sz="4.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广域网</w:t>
            </w:r>
          </w:p>
        </w:tc>
      </w:tr>
      <w:tr>
        <w:trPr>
          <w:trHeight w:hRule="exact" w:val="400"/>
        </w:trPr>
        <w:tc>
          <w:tcPr>
            <w:tcW w:type="dxa" w:w="1784"/>
            <w:tcBorders/>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安装形式</w:t>
            </w:r>
          </w:p>
        </w:tc>
        <w:tc>
          <w:tcPr>
            <w:tcW w:type="dxa" w:w="2892"/>
            <w:tcBorders/>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需要安装</w:t>
            </w:r>
          </w:p>
        </w:tc>
        <w:tc>
          <w:tcPr>
            <w:tcW w:type="dxa" w:w="3264"/>
            <w:tcBorders/>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只需要浏览器</w:t>
            </w:r>
          </w:p>
        </w:tc>
      </w:tr>
      <w:tr>
        <w:trPr>
          <w:trHeight w:hRule="exact" w:val="378"/>
        </w:trPr>
        <w:tc>
          <w:tcPr>
            <w:tcW w:type="dxa" w:w="1784"/>
            <w:tcBorders>
              <w:bottom w:sz="3.199999999999818"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数据实时性</w:t>
            </w:r>
          </w:p>
        </w:tc>
        <w:tc>
          <w:tcPr>
            <w:tcW w:type="dxa" w:w="2892"/>
            <w:tcBorders>
              <w:bottom w:sz="3.199999999999818"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有一定的滞后性</w:t>
            </w:r>
          </w:p>
        </w:tc>
        <w:tc>
          <w:tcPr>
            <w:tcW w:type="dxa" w:w="3264"/>
            <w:tcBorders>
              <w:bottom w:sz="3.199999999999818"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当前业务清晰，实时性强</w:t>
            </w:r>
          </w:p>
        </w:tc>
      </w:tr>
    </w:tbl>
    <w:p>
      <w:pPr>
        <w:autoSpaceDN w:val="0"/>
        <w:autoSpaceDE w:val="0"/>
        <w:widowControl/>
        <w:spacing w:line="282" w:lineRule="exact" w:before="242" w:after="0"/>
        <w:ind w:left="0" w:right="4228" w:firstLine="0"/>
        <w:jc w:val="right"/>
      </w:pPr>
      <w:r>
        <w:rPr>
          <w:rFonts w:ascii="TimesNewRomanPSMT" w:hAnsi="TimesNewRomanPSMT" w:eastAsia="TimesNewRomanPSMT"/>
          <w:b w:val="0"/>
          <w:i w:val="0"/>
          <w:color w:val="000000"/>
          <w:sz w:val="21"/>
        </w:rPr>
        <w:t xml:space="preserve">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2037080</wp:posOffset>
            </wp:positionH>
            <wp:positionV relativeFrom="page">
              <wp:posOffset>6207760</wp:posOffset>
            </wp:positionV>
            <wp:extent cx="3484879" cy="2733316"/>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484879" cy="27333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8712200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8712200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8686800</wp:posOffset>
            </wp:positionV>
            <wp:extent cx="63500" cy="635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8686800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8686800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8674100</wp:posOffset>
            </wp:positionV>
            <wp:extent cx="63500" cy="762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8534400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8534400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8534400</wp:posOffset>
            </wp:positionV>
            <wp:extent cx="38100" cy="50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8521700</wp:posOffset>
            </wp:positionV>
            <wp:extent cx="381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8509000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8407400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8394700</wp:posOffset>
            </wp:positionV>
            <wp:extent cx="381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8369300</wp:posOffset>
            </wp:positionV>
            <wp:extent cx="76200" cy="762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8343900</wp:posOffset>
            </wp:positionV>
            <wp:extent cx="1524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8343900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8343900</wp:posOffset>
            </wp:positionV>
            <wp:extent cx="165100" cy="635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8343900</wp:posOffset>
            </wp:positionV>
            <wp:extent cx="63500" cy="1016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8343900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8102600</wp:posOffset>
            </wp:positionV>
            <wp:extent cx="342900" cy="508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42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8089900</wp:posOffset>
            </wp:positionV>
            <wp:extent cx="38100" cy="635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8089900</wp:posOffset>
            </wp:positionV>
            <wp:extent cx="76200" cy="635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8089900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8077200</wp:posOffset>
            </wp:positionV>
            <wp:extent cx="38100" cy="508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8077200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8051800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8039100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8115300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8102600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8064500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8039100</wp:posOffset>
            </wp:positionV>
            <wp:extent cx="76200" cy="762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7632700</wp:posOffset>
            </wp:positionV>
            <wp:extent cx="508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7632700</wp:posOffset>
            </wp:positionV>
            <wp:extent cx="508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7632700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7620000</wp:posOffset>
            </wp:positionV>
            <wp:extent cx="38100" cy="508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7607300</wp:posOffset>
            </wp:positionV>
            <wp:extent cx="88900" cy="635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7607300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7581900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7569200</wp:posOffset>
            </wp:positionV>
            <wp:extent cx="508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7569200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7302500</wp:posOffset>
            </wp:positionV>
            <wp:extent cx="76200" cy="762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7264400</wp:posOffset>
            </wp:positionV>
            <wp:extent cx="762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7023100</wp:posOffset>
            </wp:positionV>
            <wp:extent cx="5334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33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7010400</wp:posOffset>
            </wp:positionV>
            <wp:extent cx="50800" cy="635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7010400</wp:posOffset>
            </wp:positionV>
            <wp:extent cx="88900" cy="635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6997700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6959600</wp:posOffset>
            </wp:positionV>
            <wp:extent cx="38100" cy="635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6870700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6870700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6858000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6858000</wp:posOffset>
            </wp:positionV>
            <wp:extent cx="38100" cy="508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6832600</wp:posOffset>
            </wp:positionV>
            <wp:extent cx="63500" cy="762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6553200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6553200</wp:posOffset>
            </wp:positionV>
            <wp:extent cx="508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6553200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6553200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6553200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6553200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6540500</wp:posOffset>
            </wp:positionV>
            <wp:extent cx="50800" cy="508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6540500</wp:posOffset>
            </wp:positionV>
            <wp:extent cx="63500" cy="508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6527800</wp:posOffset>
            </wp:positionV>
            <wp:extent cx="508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6527800</wp:posOffset>
            </wp:positionV>
            <wp:extent cx="88900" cy="635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6527800</wp:posOffset>
            </wp:positionV>
            <wp:extent cx="50800" cy="635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6515100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6515100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6489700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6388100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6350000</wp:posOffset>
            </wp:positionV>
            <wp:extent cx="76200" cy="762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6311900</wp:posOffset>
            </wp:positionV>
            <wp:extent cx="88900" cy="508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6553200</wp:posOffset>
            </wp:positionV>
            <wp:extent cx="635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6553200</wp:posOffset>
            </wp:positionV>
            <wp:extent cx="889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6515100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6515100</wp:posOffset>
            </wp:positionV>
            <wp:extent cx="381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6502400</wp:posOffset>
            </wp:positionV>
            <wp:extent cx="38100" cy="635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8547100</wp:posOffset>
            </wp:positionV>
            <wp:extent cx="558800" cy="1270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8623300</wp:posOffset>
            </wp:positionV>
            <wp:extent cx="787400" cy="1270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787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8483600</wp:posOffset>
            </wp:positionV>
            <wp:extent cx="609600" cy="1016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7886700</wp:posOffset>
            </wp:positionV>
            <wp:extent cx="762000" cy="1270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762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7886700</wp:posOffset>
            </wp:positionV>
            <wp:extent cx="241300" cy="1143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7950200</wp:posOffset>
            </wp:positionV>
            <wp:extent cx="469900" cy="1270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7404100</wp:posOffset>
            </wp:positionV>
            <wp:extent cx="596900" cy="1270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7366000</wp:posOffset>
            </wp:positionV>
            <wp:extent cx="609600" cy="1016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7416800</wp:posOffset>
            </wp:positionV>
            <wp:extent cx="863600" cy="1270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863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6883400</wp:posOffset>
            </wp:positionV>
            <wp:extent cx="723900" cy="889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723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6870700</wp:posOffset>
            </wp:positionV>
            <wp:extent cx="698500" cy="1270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698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6337300</wp:posOffset>
            </wp:positionV>
            <wp:extent cx="863600" cy="1143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863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6464300</wp:posOffset>
            </wp:positionV>
            <wp:extent cx="508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6388100</wp:posOffset>
            </wp:positionV>
            <wp:extent cx="342900" cy="1270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6388100</wp:posOffset>
            </wp:positionV>
            <wp:extent cx="241300" cy="1270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241300" cy="127000"/>
                    </a:xfrm>
                    <a:prstGeom prst="rect"/>
                  </pic:spPr>
                </pic:pic>
              </a:graphicData>
            </a:graphic>
          </wp:anchor>
        </w:drawing>
      </w: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282" w:lineRule="exact" w:before="444" w:after="20"/>
        <w:ind w:left="0" w:right="408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2-1 </w:t>
      </w:r>
    </w:p>
    <w:tbl>
      <w:tblPr>
        <w:tblW w:type="auto" w:w="0"/>
        <w:tblLayout w:type="fixed"/>
        <w:tblLook w:firstColumn="1" w:firstRow="1" w:lastColumn="0" w:lastRow="0" w:noHBand="0" w:noVBand="1" w:val="04A0"/>
        <w:tblInd w:w="1578.0" w:type="dxa"/>
      </w:tblPr>
      <w:tblGrid>
        <w:gridCol w:w="3355"/>
        <w:gridCol w:w="3355"/>
        <w:gridCol w:w="3355"/>
      </w:tblGrid>
      <w:tr>
        <w:trPr>
          <w:trHeight w:hRule="exact" w:val="418"/>
        </w:trPr>
        <w:tc>
          <w:tcPr>
            <w:tcW w:type="dxa" w:w="1802"/>
            <w:tcBorders>
              <w:top w:sz="7.199999999999818" w:val="single" w:color="#000000"/>
              <w:bottom w:sz="4.0"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对比项目</w:t>
            </w:r>
          </w:p>
        </w:tc>
        <w:tc>
          <w:tcPr>
            <w:tcW w:type="dxa" w:w="2856"/>
            <w:tcBorders>
              <w:top w:sz="7.199999999999818" w:val="single" w:color="#000000"/>
              <w:bottom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C/S</w:t>
            </w:r>
            <w:r>
              <w:rPr>
                <w:rFonts w:ascii="SimSun" w:hAnsi="SimSun" w:eastAsia="SimSun"/>
                <w:b w:val="0"/>
                <w:i w:val="0"/>
                <w:color w:val="000000"/>
                <w:sz w:val="21"/>
              </w:rPr>
              <w:t xml:space="preserve"> 体系结构</w:t>
            </w:r>
          </w:p>
        </w:tc>
        <w:tc>
          <w:tcPr>
            <w:tcW w:type="dxa" w:w="3282"/>
            <w:tcBorders>
              <w:top w:sz="7.199999999999818" w:val="single" w:color="#000000"/>
              <w:bottom w:sz="4.0" w:val="single" w:color="#000000"/>
            </w:tcBorders>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B/S</w:t>
            </w:r>
            <w:r>
              <w:rPr>
                <w:rFonts w:ascii="SimSun" w:hAnsi="SimSun" w:eastAsia="SimSun"/>
                <w:b w:val="0"/>
                <w:i w:val="0"/>
                <w:color w:val="000000"/>
                <w:sz w:val="21"/>
              </w:rPr>
              <w:t xml:space="preserve"> 体系结构</w:t>
            </w:r>
          </w:p>
        </w:tc>
      </w:tr>
      <w:tr>
        <w:trPr>
          <w:trHeight w:hRule="exact" w:val="438"/>
        </w:trPr>
        <w:tc>
          <w:tcPr>
            <w:tcW w:type="dxa" w:w="1802"/>
            <w:tcBorders>
              <w:top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交互性</w:t>
            </w:r>
          </w:p>
        </w:tc>
        <w:tc>
          <w:tcPr>
            <w:tcW w:type="dxa" w:w="2856"/>
            <w:tcBorders>
              <w:top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交互性强，数据处理能力强</w:t>
            </w:r>
          </w:p>
        </w:tc>
        <w:tc>
          <w:tcPr>
            <w:tcW w:type="dxa" w:w="3282"/>
            <w:tcBorders>
              <w:top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交互性较弱</w:t>
            </w:r>
          </w:p>
        </w:tc>
      </w:tr>
      <w:tr>
        <w:trPr>
          <w:trHeight w:hRule="exact" w:val="400"/>
        </w:trPr>
        <w:tc>
          <w:tcPr>
            <w:tcW w:type="dxa" w:w="1802"/>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安全性</w:t>
            </w:r>
          </w:p>
        </w:tc>
        <w:tc>
          <w:tcPr>
            <w:tcW w:type="dxa" w:w="2856"/>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安全性能低</w:t>
            </w:r>
          </w:p>
        </w:tc>
        <w:tc>
          <w:tcPr>
            <w:tcW w:type="dxa" w:w="3282"/>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有效保护数据和管理访问权限</w:t>
            </w:r>
          </w:p>
        </w:tc>
      </w:tr>
      <w:tr>
        <w:trPr>
          <w:trHeight w:hRule="exact" w:val="376"/>
        </w:trPr>
        <w:tc>
          <w:tcPr>
            <w:tcW w:type="dxa" w:w="1802"/>
            <w:tcBorders>
              <w:bottom w:sz="7.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维护与升级</w:t>
            </w:r>
          </w:p>
        </w:tc>
        <w:tc>
          <w:tcPr>
            <w:tcW w:type="dxa" w:w="2856"/>
            <w:tcBorders>
              <w:bottom w:sz="7.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开发维护成本高，迭代困难</w:t>
            </w:r>
          </w:p>
        </w:tc>
        <w:tc>
          <w:tcPr>
            <w:tcW w:type="dxa" w:w="3282"/>
            <w:tcBorders>
              <w:bottom w:sz="7.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开发维护成本低，可自动升级</w:t>
            </w:r>
          </w:p>
        </w:tc>
      </w:tr>
    </w:tbl>
    <w:p>
      <w:pPr>
        <w:autoSpaceDN w:val="0"/>
        <w:autoSpaceDE w:val="0"/>
        <w:widowControl/>
        <w:spacing w:line="185" w:lineRule="auto" w:before="438" w:after="0"/>
        <w:ind w:left="1414" w:right="0" w:firstLine="0"/>
        <w:jc w:val="left"/>
      </w:pPr>
      <w:r>
        <w:rPr>
          <w:rFonts w:ascii="SimHei" w:hAnsi="SimHei" w:eastAsia="SimHei"/>
          <w:b w:val="0"/>
          <w:i w:val="0"/>
          <w:color w:val="000000"/>
          <w:sz w:val="28"/>
        </w:rPr>
        <w:t>2.2</w:t>
      </w:r>
      <w:r>
        <w:rPr>
          <w:rFonts w:ascii="SimHei" w:hAnsi="SimHei" w:eastAsia="SimHei"/>
          <w:b w:val="0"/>
          <w:i w:val="0"/>
          <w:color w:val="000000"/>
          <w:sz w:val="28"/>
        </w:rPr>
        <w:t xml:space="preserve">SpringBoot 框架 </w:t>
      </w:r>
    </w:p>
    <w:p>
      <w:pPr>
        <w:autoSpaceDN w:val="0"/>
        <w:autoSpaceDE w:val="0"/>
        <w:widowControl/>
        <w:spacing w:line="400" w:lineRule="exact" w:before="374" w:after="0"/>
        <w:ind w:left="1414" w:right="370" w:firstLine="480"/>
        <w:jc w:val="both"/>
      </w:pP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是一种在</w:t>
      </w:r>
      <w:r>
        <w:rPr>
          <w:rFonts w:ascii="TimesNewRomanPSMT" w:hAnsi="TimesNewRomanPSMT" w:eastAsia="TimesNewRomanPSMT"/>
          <w:b w:val="0"/>
          <w:i w:val="0"/>
          <w:color w:val="000000"/>
          <w:sz w:val="24"/>
        </w:rPr>
        <w:t>Spring</w:t>
      </w:r>
      <w:r>
        <w:rPr>
          <w:rFonts w:ascii="SimSun" w:hAnsi="SimSun" w:eastAsia="SimSun"/>
          <w:b w:val="0"/>
          <w:i w:val="0"/>
          <w:color w:val="000000"/>
          <w:sz w:val="24"/>
        </w:rPr>
        <w:t xml:space="preserve"> 的基础进行扩展的崭新的框架，该框架的研发</w:t>
      </w:r>
      <w:r>
        <w:rPr>
          <w:rFonts w:ascii="SimSun" w:hAnsi="SimSun" w:eastAsia="SimSun"/>
          <w:b w:val="0"/>
          <w:i w:val="0"/>
          <w:color w:val="000000"/>
          <w:sz w:val="24"/>
        </w:rPr>
        <w:t>是为简化</w:t>
      </w:r>
      <w:r>
        <w:rPr>
          <w:rFonts w:ascii="TimesNewRomanPSMT" w:hAnsi="TimesNewRomanPSMT" w:eastAsia="TimesNewRomanPSMT"/>
          <w:b w:val="0"/>
          <w:i w:val="0"/>
          <w:color w:val="000000"/>
          <w:sz w:val="24"/>
        </w:rPr>
        <w:t>Spring</w:t>
      </w:r>
      <w:r>
        <w:rPr>
          <w:rFonts w:ascii="SimSun" w:hAnsi="SimSun" w:eastAsia="SimSun"/>
          <w:b w:val="0"/>
          <w:i w:val="0"/>
          <w:color w:val="000000"/>
          <w:sz w:val="24"/>
        </w:rPr>
        <w:t xml:space="preserve"> 的应用开发。</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会自动配置好相关的环境，简化初始</w:t>
      </w:r>
      <w:r>
        <w:rPr>
          <w:rFonts w:ascii="SimSun" w:hAnsi="SimSun" w:eastAsia="SimSun"/>
          <w:b w:val="0"/>
          <w:i w:val="0"/>
          <w:color w:val="000000"/>
          <w:sz w:val="24"/>
        </w:rPr>
        <w:t>环境的搭建，使用者可以快速进行开发。</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可以快速为使用者构建一</w:t>
      </w:r>
      <w:r>
        <w:rPr>
          <w:rFonts w:ascii="SimSun" w:hAnsi="SimSun" w:eastAsia="SimSun"/>
          <w:b w:val="0"/>
          <w:i w:val="0"/>
          <w:color w:val="000000"/>
          <w:sz w:val="24"/>
        </w:rPr>
        <w:t>个微服务应用，无需配置</w:t>
      </w:r>
      <w:r>
        <w:rPr>
          <w:rFonts w:ascii="TimesNewRomanPSMT" w:hAnsi="TimesNewRomanPSMT" w:eastAsia="TimesNewRomanPSMT"/>
          <w:b w:val="0"/>
          <w:i w:val="0"/>
          <w:color w:val="000000"/>
          <w:sz w:val="24"/>
        </w:rPr>
        <w:t>XML</w:t>
      </w:r>
      <w:r>
        <w:rPr>
          <w:rFonts w:ascii="SimSun" w:hAnsi="SimSun" w:eastAsia="SimSun"/>
          <w:b w:val="0"/>
          <w:i w:val="0"/>
          <w:color w:val="000000"/>
          <w:sz w:val="24"/>
        </w:rPr>
        <w:t>，使用注解即可实现配置。不需要使用者依次导</w:t>
      </w:r>
      <w:r>
        <w:rPr>
          <w:rFonts w:ascii="SimSun" w:hAnsi="SimSun" w:eastAsia="SimSun"/>
          <w:b w:val="0"/>
          <w:i w:val="0"/>
          <w:color w:val="000000"/>
          <w:sz w:val="24"/>
        </w:rPr>
        <w:t>入依赖，简化编码工作，且</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框架自带</w:t>
      </w:r>
      <w:r>
        <w:rPr>
          <w:rFonts w:ascii="TimesNewRomanPSMT" w:hAnsi="TimesNewRomanPSMT" w:eastAsia="TimesNewRomanPSMT"/>
          <w:b w:val="0"/>
          <w:i w:val="0"/>
          <w:color w:val="000000"/>
          <w:sz w:val="24"/>
        </w:rPr>
        <w:t>tomcat</w:t>
      </w:r>
      <w:r>
        <w:rPr>
          <w:rFonts w:ascii="SimSun" w:hAnsi="SimSun" w:eastAsia="SimSun"/>
          <w:b w:val="0"/>
          <w:i w:val="0"/>
          <w:color w:val="000000"/>
          <w:sz w:val="24"/>
        </w:rPr>
        <w:t xml:space="preserve"> 服务器，无需将项目打</w:t>
      </w:r>
      <w:r>
        <w:rPr>
          <w:rFonts w:ascii="SimSun" w:hAnsi="SimSun" w:eastAsia="SimSun"/>
          <w:b w:val="0"/>
          <w:i w:val="0"/>
          <w:color w:val="000000"/>
          <w:sz w:val="24"/>
        </w:rPr>
        <w:t>成</w:t>
      </w:r>
      <w:r>
        <w:rPr>
          <w:rFonts w:ascii="TimesNewRomanPSMT" w:hAnsi="TimesNewRomanPSMT" w:eastAsia="TimesNewRomanPSMT"/>
          <w:b w:val="0"/>
          <w:i w:val="0"/>
          <w:color w:val="000000"/>
          <w:sz w:val="24"/>
        </w:rPr>
        <w:t>war</w:t>
      </w:r>
      <w:r>
        <w:rPr>
          <w:rFonts w:ascii="SimSun" w:hAnsi="SimSun" w:eastAsia="SimSun"/>
          <w:b w:val="0"/>
          <w:i w:val="0"/>
          <w:color w:val="000000"/>
          <w:sz w:val="24"/>
        </w:rPr>
        <w:t xml:space="preserve"> 包，仅需打成</w:t>
      </w:r>
      <w:r>
        <w:rPr>
          <w:rFonts w:ascii="TimesNewRomanPSMT" w:hAnsi="TimesNewRomanPSMT" w:eastAsia="TimesNewRomanPSMT"/>
          <w:b w:val="0"/>
          <w:i w:val="0"/>
          <w:color w:val="000000"/>
          <w:sz w:val="24"/>
        </w:rPr>
        <w:t>jar</w:t>
      </w:r>
      <w:r>
        <w:rPr>
          <w:rFonts w:ascii="SimSun" w:hAnsi="SimSun" w:eastAsia="SimSun"/>
          <w:b w:val="0"/>
          <w:i w:val="0"/>
          <w:color w:val="000000"/>
          <w:sz w:val="24"/>
        </w:rPr>
        <w:t xml:space="preserve"> 包即可启动项目。</w:t>
      </w:r>
    </w:p>
    <w:p>
      <w:pPr>
        <w:autoSpaceDN w:val="0"/>
        <w:autoSpaceDE w:val="0"/>
        <w:widowControl/>
        <w:spacing w:line="400" w:lineRule="exact" w:before="2" w:after="0"/>
        <w:ind w:left="1414" w:right="0" w:firstLine="480"/>
        <w:jc w:val="left"/>
      </w:pP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框架可以兼容众多组件与框架进行集成开发，可有效的组织中</w:t>
      </w:r>
      <w:r>
        <w:rPr>
          <w:rFonts w:ascii="SimSun" w:hAnsi="SimSun" w:eastAsia="SimSun"/>
          <w:b w:val="0"/>
          <w:i w:val="0"/>
          <w:color w:val="000000"/>
          <w:sz w:val="24"/>
        </w:rPr>
        <w:t>间层对象调用外部服务的</w:t>
      </w:r>
      <w:r>
        <w:rPr>
          <w:rFonts w:ascii="TimesNewRomanPSMT" w:hAnsi="TimesNewRomanPSMT" w:eastAsia="TimesNewRomanPSMT"/>
          <w:b w:val="0"/>
          <w:i w:val="0"/>
          <w:color w:val="000000"/>
          <w:sz w:val="24"/>
        </w:rPr>
        <w:t>API</w:t>
      </w:r>
      <w:r>
        <w:rPr>
          <w:rFonts w:ascii="SimSun" w:hAnsi="SimSun" w:eastAsia="SimSun"/>
          <w:b w:val="0"/>
          <w:i w:val="0"/>
          <w:color w:val="000000"/>
          <w:sz w:val="24"/>
        </w:rPr>
        <w:t>，可以封装程序模块降低代码冗余与提高复用性，</w:t>
      </w:r>
      <w:r>
        <w:rPr>
          <w:rFonts w:ascii="SimSun" w:hAnsi="SimSun" w:eastAsia="SimSun"/>
          <w:b w:val="0"/>
          <w:i w:val="0"/>
          <w:color w:val="000000"/>
          <w:sz w:val="24"/>
        </w:rPr>
        <w:t>降低开发的成本。框架具有控制反转（</w:t>
      </w:r>
      <w:r>
        <w:rPr>
          <w:rFonts w:ascii="TimesNewRomanPSMT" w:hAnsi="TimesNewRomanPSMT" w:eastAsia="TimesNewRomanPSMT"/>
          <w:b w:val="0"/>
          <w:i w:val="0"/>
          <w:color w:val="000000"/>
          <w:sz w:val="24"/>
        </w:rPr>
        <w:t>IOC</w:t>
      </w:r>
      <w:r>
        <w:rPr>
          <w:rFonts w:ascii="SimSun" w:hAnsi="SimSun" w:eastAsia="SimSun"/>
          <w:b w:val="0"/>
          <w:i w:val="0"/>
          <w:color w:val="000000"/>
          <w:sz w:val="24"/>
        </w:rPr>
        <w:t>）和</w:t>
      </w:r>
      <w:r>
        <w:rPr>
          <w:rFonts w:ascii="TimesNewRomanPSMT" w:hAnsi="TimesNewRomanPSMT" w:eastAsia="TimesNewRomanPSMT"/>
          <w:b w:val="0"/>
          <w:i w:val="0"/>
          <w:color w:val="000000"/>
          <w:sz w:val="24"/>
        </w:rPr>
        <w:t>DI</w:t>
      </w:r>
      <w:r>
        <w:rPr>
          <w:rFonts w:ascii="SimSun" w:hAnsi="SimSun" w:eastAsia="SimSun"/>
          <w:b w:val="0"/>
          <w:i w:val="0"/>
          <w:color w:val="000000"/>
          <w:sz w:val="24"/>
        </w:rPr>
        <w:t xml:space="preserve"> 依赖注入的显著特征，能够</w:t>
      </w:r>
      <w:r>
        <w:rPr>
          <w:rFonts w:ascii="SimSun" w:hAnsi="SimSun" w:eastAsia="SimSun"/>
          <w:b w:val="0"/>
          <w:i w:val="0"/>
          <w:color w:val="000000"/>
          <w:sz w:val="24"/>
        </w:rPr>
        <w:t>在对象创建、组件调用、资源共享等方面提供便利</w:t>
      </w:r>
      <w:r>
        <w:rPr>
          <w:rFonts w:ascii="TimesNewRomanPSMT" w:hAnsi="TimesNewRomanPSMT" w:eastAsia="TimesNewRomanPSMT"/>
          <w:b w:val="0"/>
          <w:i w:val="0"/>
          <w:color w:val="000000"/>
          <w:sz w:val="16"/>
        </w:rPr>
        <w:t>[34]</w:t>
      </w:r>
      <w:r>
        <w:rPr>
          <w:rFonts w:ascii="SimSun" w:hAnsi="SimSun" w:eastAsia="SimSun"/>
          <w:b w:val="0"/>
          <w:i w:val="0"/>
          <w:color w:val="000000"/>
          <w:sz w:val="24"/>
        </w:rPr>
        <w:t>。</w:t>
      </w:r>
      <w:r>
        <w:rPr>
          <w:rFonts w:ascii="TimesNewRomanPSMT" w:hAnsi="TimesNewRomanPSMT" w:eastAsia="TimesNewRomanPSMT"/>
          <w:b w:val="0"/>
          <w:i w:val="0"/>
          <w:color w:val="000000"/>
          <w:sz w:val="24"/>
        </w:rPr>
        <w:t>SpringApplication</w:t>
      </w:r>
      <w:r>
        <w:rPr>
          <w:rFonts w:ascii="SimSun" w:hAnsi="SimSun" w:eastAsia="SimSun"/>
          <w:b w:val="0"/>
          <w:i w:val="0"/>
          <w:color w:val="000000"/>
          <w:sz w:val="24"/>
        </w:rPr>
        <w:t xml:space="preserve"> 执行</w:t>
      </w:r>
      <w:r>
        <w:rPr>
          <w:rFonts w:ascii="SimSun" w:hAnsi="SimSun" w:eastAsia="SimSun"/>
          <w:b w:val="0"/>
          <w:i w:val="0"/>
          <w:color w:val="000000"/>
          <w:sz w:val="24"/>
        </w:rPr>
        <w:t>图如图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所示，其完成项目的部署与启动相关组件与程序</w:t>
      </w:r>
      <w:r>
        <w:rPr>
          <w:rFonts w:ascii="TimesNewRomanPSMT" w:hAnsi="TimesNewRomanPSMT" w:eastAsia="TimesNewRomanPSMT"/>
          <w:b w:val="0"/>
          <w:i w:val="0"/>
          <w:color w:val="000000"/>
          <w:sz w:val="16"/>
        </w:rPr>
        <w:t>[35]</w:t>
      </w:r>
      <w:r>
        <w:rPr>
          <w:rFonts w:ascii="SimSun" w:hAnsi="SimSun" w:eastAsia="SimSun"/>
          <w:b w:val="0"/>
          <w:i w:val="0"/>
          <w:color w:val="000000"/>
          <w:sz w:val="24"/>
        </w:rPr>
        <w:t>。</w:t>
      </w:r>
    </w:p>
    <w:p>
      <w:pPr>
        <w:autoSpaceDN w:val="0"/>
        <w:autoSpaceDE w:val="0"/>
        <w:widowControl/>
        <w:spacing w:line="240" w:lineRule="auto" w:before="4182" w:after="0"/>
        <w:ind w:left="0" w:right="6386" w:firstLine="0"/>
        <w:jc w:val="right"/>
      </w:pPr>
      <w:r>
        <w:drawing>
          <wp:inline xmlns:a="http://schemas.openxmlformats.org/drawingml/2006/main" xmlns:pic="http://schemas.openxmlformats.org/drawingml/2006/picture">
            <wp:extent cx="50800" cy="38100"/>
            <wp:docPr id="101" name="Picture 10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0800" cy="38100"/>
                    </a:xfrm>
                    <a:prstGeom prst="rect"/>
                  </pic:spPr>
                </pic:pic>
              </a:graphicData>
            </a:graphic>
          </wp:inline>
        </w:drawing>
      </w:r>
    </w:p>
    <w:p>
      <w:pPr>
        <w:autoSpaceDN w:val="0"/>
        <w:autoSpaceDE w:val="0"/>
        <w:widowControl/>
        <w:spacing w:line="185" w:lineRule="auto" w:before="164" w:after="0"/>
        <w:ind w:left="0" w:right="2780" w:firstLine="0"/>
        <w:jc w:val="right"/>
      </w:pPr>
      <w:r>
        <w:rPr>
          <w:rFonts w:ascii="SimHei" w:hAnsi="SimHei" w:eastAsia="SimHei"/>
          <w:b w:val="0"/>
          <w:i w:val="0"/>
          <w:color w:val="000000"/>
          <w:sz w:val="21"/>
        </w:rPr>
        <w:t xml:space="preserve">图2-2  SpringApplication 执行图 </w:t>
      </w:r>
    </w:p>
    <w:p>
      <w:pPr>
        <w:autoSpaceDN w:val="0"/>
        <w:autoSpaceDE w:val="0"/>
        <w:widowControl/>
        <w:spacing w:line="282" w:lineRule="exact" w:before="294" w:after="0"/>
        <w:ind w:left="0" w:right="4228" w:firstLine="0"/>
        <w:jc w:val="right"/>
      </w:pPr>
      <w:r>
        <w:rPr>
          <w:rFonts w:ascii="TimesNewRomanPSMT" w:hAnsi="TimesNewRomanPSMT" w:eastAsia="TimesNewRomanPSMT"/>
          <w:b w:val="0"/>
          <w:i w:val="0"/>
          <w:color w:val="000000"/>
          <w:sz w:val="21"/>
        </w:rPr>
        <w:t xml:space="preserve">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2264410</wp:posOffset>
            </wp:positionH>
            <wp:positionV relativeFrom="page">
              <wp:posOffset>4926330</wp:posOffset>
            </wp:positionV>
            <wp:extent cx="3030219" cy="2322462"/>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030219" cy="23224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6883400</wp:posOffset>
            </wp:positionV>
            <wp:extent cx="76200" cy="762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6667500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6667500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6667500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6667500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6159500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6134100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6134100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6464300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6464300</wp:posOffset>
            </wp:positionV>
            <wp:extent cx="38100" cy="508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6464300</wp:posOffset>
            </wp:positionV>
            <wp:extent cx="38100" cy="508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6438900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6426200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6858000</wp:posOffset>
            </wp:positionV>
            <wp:extent cx="279400" cy="889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6426200</wp:posOffset>
            </wp:positionV>
            <wp:extent cx="241300" cy="1016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241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5308600</wp:posOffset>
            </wp:positionV>
            <wp:extent cx="444500" cy="1016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444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5156200</wp:posOffset>
            </wp:positionV>
            <wp:extent cx="368300" cy="1016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68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5156200</wp:posOffset>
            </wp:positionV>
            <wp:extent cx="584200" cy="1270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84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5232400</wp:posOffset>
            </wp:positionV>
            <wp:extent cx="406400" cy="1016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406400" cy="101600"/>
                    </a:xfrm>
                    <a:prstGeom prst="rect"/>
                  </pic:spPr>
                </pic:pic>
              </a:graphicData>
            </a:graphic>
          </wp:anchor>
        </w:drawing>
      </w: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2.3</w:t>
      </w:r>
      <w:r>
        <w:rPr>
          <w:rFonts w:ascii="SimHei" w:hAnsi="SimHei" w:eastAsia="SimHei"/>
          <w:b w:val="0"/>
          <w:i w:val="0"/>
          <w:color w:val="000000"/>
          <w:sz w:val="28"/>
        </w:rPr>
        <w:t xml:space="preserve">Vue 与Angular、React 的对比选择 </w:t>
      </w:r>
    </w:p>
    <w:p>
      <w:pPr>
        <w:autoSpaceDN w:val="0"/>
        <w:autoSpaceDE w:val="0"/>
        <w:widowControl/>
        <w:spacing w:line="396" w:lineRule="exact" w:before="376" w:after="0"/>
        <w:ind w:left="1414" w:right="368" w:firstLine="480"/>
        <w:jc w:val="both"/>
      </w:pP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是一种构建复杂系统界面的渐进式架构，采取由底向上增量式开发的</w:t>
      </w:r>
      <w:r>
        <w:rPr>
          <w:rFonts w:ascii="SimSun" w:hAnsi="SimSun" w:eastAsia="SimSun"/>
          <w:b w:val="0"/>
          <w:i w:val="0"/>
          <w:color w:val="000000"/>
          <w:sz w:val="24"/>
        </w:rPr>
        <w:t>设计</w:t>
      </w:r>
      <w:r>
        <w:rPr>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的学习难度较低，能对第三方库进行项目整合，能为单页面程序</w:t>
      </w:r>
      <w:r>
        <w:rPr>
          <w:rFonts w:ascii="SimSun" w:hAnsi="SimSun" w:eastAsia="SimSun"/>
          <w:b w:val="0"/>
          <w:i w:val="0"/>
          <w:color w:val="000000"/>
          <w:sz w:val="24"/>
        </w:rPr>
        <w:t>提供驱动。</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相比较于</w:t>
      </w:r>
      <w:r>
        <w:rPr>
          <w:rFonts w:ascii="TimesNewRomanPSMT" w:hAnsi="TimesNewRomanPSMT" w:eastAsia="TimesNewRomanPSMT"/>
          <w:b w:val="0"/>
          <w:i w:val="0"/>
          <w:color w:val="000000"/>
          <w:sz w:val="24"/>
        </w:rPr>
        <w:t>Angular</w:t>
      </w:r>
      <w:r>
        <w:rPr>
          <w:rFonts w:ascii="SimSun" w:hAnsi="SimSun" w:eastAsia="SimSun"/>
          <w:b w:val="0"/>
          <w:i w:val="0"/>
          <w:color w:val="000000"/>
          <w:sz w:val="24"/>
        </w:rPr>
        <w:t>，帮助文档更符合国人的习惯要求，能够比</w:t>
      </w:r>
      <w:r>
        <w:rPr>
          <w:rFonts w:ascii="TimesNewRomanPSMT" w:hAnsi="TimesNewRomanPSMT" w:eastAsia="TimesNewRomanPSMT"/>
          <w:b w:val="0"/>
          <w:i w:val="0"/>
          <w:color w:val="000000"/>
          <w:sz w:val="24"/>
        </w:rPr>
        <w:t>Angular</w:t>
      </w:r>
      <w:r>
        <w:rPr>
          <w:rFonts w:ascii="SimSun" w:hAnsi="SimSun" w:eastAsia="SimSun"/>
          <w:b w:val="0"/>
          <w:i w:val="0"/>
          <w:color w:val="000000"/>
          <w:sz w:val="24"/>
        </w:rPr>
        <w:t xml:space="preserve"> 更加自由的构建应用。</w:t>
      </w:r>
      <w:r>
        <w:rPr>
          <w:rFonts w:ascii="TimesNewRomanPSMT" w:hAnsi="TimesNewRomanPSMT" w:eastAsia="TimesNewRomanPSMT"/>
          <w:b w:val="0"/>
          <w:i w:val="0"/>
          <w:color w:val="000000"/>
          <w:sz w:val="24"/>
        </w:rPr>
        <w:t>Angular</w:t>
      </w:r>
      <w:r>
        <w:rPr>
          <w:rFonts w:ascii="SimSun" w:hAnsi="SimSun" w:eastAsia="SimSun"/>
          <w:b w:val="0"/>
          <w:i w:val="0"/>
          <w:color w:val="000000"/>
          <w:sz w:val="24"/>
        </w:rPr>
        <w:t xml:space="preserve"> 依赖对数据做脏检查，这会导致程序运</w:t>
      </w:r>
      <w:r>
        <w:rPr>
          <w:rFonts w:ascii="SimSun" w:hAnsi="SimSun" w:eastAsia="SimSun"/>
          <w:b w:val="0"/>
          <w:i w:val="0"/>
          <w:color w:val="000000"/>
          <w:sz w:val="24"/>
        </w:rPr>
        <w:t>行速度较慢，</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依赖追踪的观察系统并且异步列队更新，在数据无依赖关系</w:t>
      </w:r>
      <w:r>
        <w:rPr>
          <w:rFonts w:ascii="SimSun" w:hAnsi="SimSun" w:eastAsia="SimSun"/>
          <w:b w:val="0"/>
          <w:i w:val="0"/>
          <w:color w:val="000000"/>
          <w:sz w:val="24"/>
        </w:rPr>
        <w:t>时，独立触发每一次的数据变化，节省运算时间。</w:t>
      </w:r>
    </w:p>
    <w:p>
      <w:pPr>
        <w:autoSpaceDN w:val="0"/>
        <w:autoSpaceDE w:val="0"/>
        <w:widowControl/>
        <w:spacing w:line="400" w:lineRule="exact" w:before="18" w:after="0"/>
        <w:ind w:left="1414" w:right="370" w:firstLine="480"/>
        <w:jc w:val="both"/>
      </w:pPr>
      <w:r>
        <w:rPr>
          <w:rFonts w:ascii="TimesNewRomanPSMT" w:hAnsi="TimesNewRomanPSMT" w:eastAsia="TimesNewRomanPSMT"/>
          <w:b w:val="0"/>
          <w:i w:val="0"/>
          <w:color w:val="000000"/>
          <w:sz w:val="24"/>
        </w:rPr>
        <w:t>Vue</w:t>
      </w:r>
      <w:r>
        <w:rPr>
          <w:rFonts w:ascii="SimSun" w:hAnsi="SimSun" w:eastAsia="SimSun"/>
          <w:b w:val="0"/>
          <w:i w:val="0"/>
          <w:color w:val="000000"/>
          <w:sz w:val="24"/>
        </w:rPr>
        <w:t>相比较于</w:t>
      </w:r>
      <w:r>
        <w:rPr>
          <w:rFonts w:ascii="TimesNewRomanPSMT" w:hAnsi="TimesNewRomanPSMT" w:eastAsia="TimesNewRomanPSMT"/>
          <w:b w:val="0"/>
          <w:i w:val="0"/>
          <w:color w:val="000000"/>
          <w:sz w:val="24"/>
        </w:rPr>
        <w:t>React</w:t>
      </w:r>
      <w:r>
        <w:rPr>
          <w:rFonts w:ascii="SimSun" w:hAnsi="SimSun" w:eastAsia="SimSun"/>
          <w:b w:val="0"/>
          <w:i w:val="0"/>
          <w:color w:val="000000"/>
          <w:sz w:val="24"/>
        </w:rPr>
        <w:t>，两者都需要编译后使用，都不内置</w:t>
      </w:r>
      <w:r>
        <w:rPr>
          <w:rFonts w:ascii="TimesNewRomanPSMT" w:hAnsi="TimesNewRomanPSMT" w:eastAsia="TimesNewRomanPSMT"/>
          <w:b w:val="0"/>
          <w:i w:val="0"/>
          <w:color w:val="000000"/>
          <w:sz w:val="24"/>
        </w:rPr>
        <w:t>AJAX</w:t>
      </w:r>
      <w:r>
        <w:rPr>
          <w:rFonts w:ascii="SimSun" w:hAnsi="SimSun" w:eastAsia="SimSun"/>
          <w:b w:val="0"/>
          <w:i w:val="0"/>
          <w:color w:val="000000"/>
          <w:sz w:val="24"/>
        </w:rPr>
        <w:t>，</w:t>
      </w:r>
      <w:r>
        <w:rPr>
          <w:rFonts w:ascii="TimesNewRomanPSMT" w:hAnsi="TimesNewRomanPSMT" w:eastAsia="TimesNewRomanPSMT"/>
          <w:b w:val="0"/>
          <w:i w:val="0"/>
          <w:color w:val="000000"/>
          <w:sz w:val="24"/>
        </w:rPr>
        <w:t>Route</w:t>
      </w:r>
      <w:r>
        <w:rPr>
          <w:rFonts w:ascii="SimSun" w:hAnsi="SimSun" w:eastAsia="SimSun"/>
          <w:b w:val="0"/>
          <w:i w:val="0"/>
          <w:color w:val="000000"/>
          <w:sz w:val="24"/>
        </w:rPr>
        <w:t xml:space="preserve"> 等功</w:t>
      </w:r>
      <w:r>
        <w:rPr>
          <w:rFonts w:ascii="SimSun" w:hAnsi="SimSun" w:eastAsia="SimSun"/>
          <w:b w:val="0"/>
          <w:i w:val="0"/>
          <w:color w:val="000000"/>
          <w:sz w:val="24"/>
        </w:rPr>
        <w:t>能核心包，以插件的方式加载。在</w:t>
      </w:r>
      <w:r>
        <w:rPr>
          <w:rFonts w:ascii="TimesNewRomanPSMT" w:hAnsi="TimesNewRomanPSMT" w:eastAsia="TimesNewRomanPSMT"/>
          <w:b w:val="0"/>
          <w:i w:val="0"/>
          <w:color w:val="000000"/>
          <w:sz w:val="24"/>
        </w:rPr>
        <w:t>React</w:t>
      </w:r>
      <w:r>
        <w:rPr>
          <w:rFonts w:ascii="SimSun" w:hAnsi="SimSun" w:eastAsia="SimSun"/>
          <w:b w:val="0"/>
          <w:i w:val="0"/>
          <w:color w:val="000000"/>
          <w:sz w:val="24"/>
        </w:rPr>
        <w:t xml:space="preserve"> 应用中，会以组件为根渲染整个组件</w:t>
      </w:r>
      <w:r>
        <w:rPr>
          <w:rFonts w:ascii="SimSun" w:hAnsi="SimSun" w:eastAsia="SimSun"/>
          <w:b w:val="0"/>
          <w:i w:val="0"/>
          <w:color w:val="000000"/>
          <w:sz w:val="24"/>
        </w:rPr>
        <w:t>子树，但是优化过程会导致渲染结果前后不一致，使得</w:t>
      </w:r>
      <w:r>
        <w:rPr>
          <w:rFonts w:ascii="TimesNewRomanPSMT" w:hAnsi="TimesNewRomanPSMT" w:eastAsia="TimesNewRomanPSMT"/>
          <w:b w:val="0"/>
          <w:i w:val="0"/>
          <w:color w:val="000000"/>
          <w:sz w:val="24"/>
        </w:rPr>
        <w:t>React</w:t>
      </w:r>
      <w:r>
        <w:rPr>
          <w:rFonts w:ascii="SimSun" w:hAnsi="SimSun" w:eastAsia="SimSun"/>
          <w:b w:val="0"/>
          <w:i w:val="0"/>
          <w:color w:val="000000"/>
          <w:sz w:val="24"/>
        </w:rPr>
        <w:t xml:space="preserve"> 中的组件优化负</w:t>
      </w:r>
      <w:r>
        <w:rPr>
          <w:rFonts w:ascii="SimSun" w:hAnsi="SimSun" w:eastAsia="SimSun"/>
          <w:b w:val="0"/>
          <w:i w:val="0"/>
          <w:color w:val="000000"/>
          <w:sz w:val="24"/>
        </w:rPr>
        <w:t>担过重。但</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无需考虑此类优化，</w:t>
      </w:r>
      <w:r>
        <w:rPr>
          <w:rFonts w:ascii="TimesNewRomanPSMT" w:hAnsi="TimesNewRomanPSMT" w:eastAsia="TimesNewRomanPSMT"/>
          <w:b w:val="0"/>
          <w:i w:val="0"/>
          <w:color w:val="000000"/>
          <w:sz w:val="24"/>
        </w:rPr>
        <w:t>Virtual DOM</w:t>
      </w:r>
      <w:r>
        <w:rPr>
          <w:rFonts w:ascii="SimSun" w:hAnsi="SimSun" w:eastAsia="SimSun"/>
          <w:b w:val="0"/>
          <w:i w:val="0"/>
          <w:color w:val="000000"/>
          <w:sz w:val="24"/>
        </w:rPr>
        <w:t xml:space="preserve"> 实现是比较轻量化的，更专注</w:t>
      </w:r>
      <w:r>
        <w:rPr>
          <w:rFonts w:ascii="SimSun" w:hAnsi="SimSun" w:eastAsia="SimSun"/>
          <w:b w:val="0"/>
          <w:i w:val="0"/>
          <w:color w:val="000000"/>
          <w:sz w:val="24"/>
        </w:rPr>
        <w:t>于应用本身，所有数据都是独立触发更新操作，保证良好的用户体验的情况，</w:t>
      </w:r>
      <w:r>
        <w:rPr>
          <w:rFonts w:ascii="SimSun" w:hAnsi="SimSun" w:eastAsia="SimSun"/>
          <w:b w:val="0"/>
          <w:i w:val="0"/>
          <w:color w:val="000000"/>
          <w:sz w:val="24"/>
        </w:rPr>
        <w:t>提高工作效率。</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框架结构原理图如图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tabs>
          <w:tab w:pos="1894" w:val="left"/>
          <w:tab w:pos="4240" w:val="left"/>
        </w:tabs>
        <w:autoSpaceDE w:val="0"/>
        <w:widowControl/>
        <w:spacing w:line="396" w:lineRule="exact" w:before="3598" w:after="0"/>
        <w:ind w:left="1414" w:right="288" w:firstLine="0"/>
        <w:jc w:val="left"/>
      </w:pPr>
      <w:r>
        <w:tab/>
      </w:r>
      <w:r>
        <w:tab/>
      </w:r>
      <w:r>
        <w:rPr>
          <w:rFonts w:ascii="SimHei" w:hAnsi="SimHei" w:eastAsia="SimHei"/>
          <w:b w:val="0"/>
          <w:i w:val="0"/>
          <w:color w:val="000000"/>
          <w:sz w:val="21"/>
        </w:rPr>
        <w:t>图2-3  Vue 框架结构原理图</w:t>
      </w:r>
      <w:r>
        <w:br/>
      </w:r>
      <w:r>
        <w:tab/>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在国内发展趋势较好，且扩展性较强，适合轻量级的项目工程，降低</w:t>
      </w:r>
      <w:r>
        <w:rPr>
          <w:rFonts w:ascii="SimSun" w:hAnsi="SimSun" w:eastAsia="SimSun"/>
          <w:b w:val="0"/>
          <w:i w:val="0"/>
          <w:color w:val="000000"/>
          <w:sz w:val="24"/>
        </w:rPr>
        <w:t>开发难度，因此选择</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框架建设前端页面。</w:t>
      </w:r>
      <w:r>
        <w:rPr>
          <w:rFonts w:ascii="TimesNewRomanPSMT" w:hAnsi="TimesNewRomanPSMT" w:eastAsia="TimesNewRomanPSMT"/>
          <w:b w:val="0"/>
          <w:i w:val="0"/>
          <w:color w:val="000000"/>
          <w:sz w:val="24"/>
        </w:rPr>
        <w:t>Vue</w:t>
      </w:r>
      <w:r>
        <w:rPr>
          <w:rFonts w:ascii="SimSun" w:hAnsi="SimSun" w:eastAsia="SimSun"/>
          <w:b w:val="0"/>
          <w:i w:val="0"/>
          <w:color w:val="000000"/>
          <w:sz w:val="24"/>
        </w:rPr>
        <w:t>、</w:t>
      </w:r>
      <w:r>
        <w:rPr>
          <w:rFonts w:ascii="TimesNewRomanPSMT" w:hAnsi="TimesNewRomanPSMT" w:eastAsia="TimesNewRomanPSMT"/>
          <w:b w:val="0"/>
          <w:i w:val="0"/>
          <w:color w:val="000000"/>
          <w:sz w:val="24"/>
        </w:rPr>
        <w:t>Angular</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React</w:t>
      </w:r>
      <w:r>
        <w:rPr>
          <w:rFonts w:ascii="SimSun" w:hAnsi="SimSun" w:eastAsia="SimSun"/>
          <w:b w:val="0"/>
          <w:i w:val="0"/>
          <w:color w:val="000000"/>
          <w:sz w:val="24"/>
        </w:rPr>
        <w:t xml:space="preserve"> 的具体比</w:t>
      </w:r>
      <w:r>
        <w:rPr>
          <w:rFonts w:ascii="SimSun" w:hAnsi="SimSun" w:eastAsia="SimSun"/>
          <w:b w:val="0"/>
          <w:i w:val="0"/>
          <w:color w:val="000000"/>
          <w:sz w:val="24"/>
        </w:rPr>
        <w:t>较结果如表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185" w:lineRule="auto" w:before="48" w:after="18"/>
        <w:ind w:left="0" w:right="2612" w:firstLine="0"/>
        <w:jc w:val="right"/>
      </w:pPr>
      <w:r>
        <w:rPr>
          <w:rFonts w:ascii="SimHei" w:hAnsi="SimHei" w:eastAsia="SimHei"/>
          <w:b w:val="0"/>
          <w:i w:val="0"/>
          <w:color w:val="000000"/>
          <w:sz w:val="20"/>
        </w:rPr>
        <w:t xml:space="preserve">表2-2  Vue 与Angular、React 的对比表 </w:t>
      </w:r>
    </w:p>
    <w:tbl>
      <w:tblPr>
        <w:tblW w:type="auto" w:w="0"/>
        <w:tblLayout w:type="fixed"/>
        <w:tblLook w:firstColumn="1" w:firstRow="1" w:lastColumn="0" w:lastRow="0" w:noHBand="0" w:noVBand="1" w:val="04A0"/>
        <w:tblInd w:w="1578.0" w:type="dxa"/>
      </w:tblPr>
      <w:tblGrid>
        <w:gridCol w:w="2516"/>
        <w:gridCol w:w="2516"/>
        <w:gridCol w:w="2516"/>
        <w:gridCol w:w="2516"/>
      </w:tblGrid>
      <w:tr>
        <w:trPr>
          <w:trHeight w:hRule="exact" w:val="418"/>
        </w:trPr>
        <w:tc>
          <w:tcPr>
            <w:tcW w:type="dxa" w:w="708"/>
            <w:tcBorders>
              <w:top w:sz="7.199999999999818" w:val="single" w:color="#000000"/>
              <w:bottom w:sz="4.0" w:val="single" w:color="#000000"/>
            </w:tcBorders>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项目</w:t>
            </w:r>
          </w:p>
        </w:tc>
        <w:tc>
          <w:tcPr>
            <w:tcW w:type="dxa" w:w="2412"/>
            <w:tcBorders>
              <w:top w:sz="7.199999999999818" w:val="single" w:color="#000000"/>
              <w:bottom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Vue </w:t>
            </w:r>
          </w:p>
        </w:tc>
        <w:tc>
          <w:tcPr>
            <w:tcW w:type="dxa" w:w="2410"/>
            <w:tcBorders>
              <w:top w:sz="7.199999999999818" w:val="single" w:color="#000000"/>
              <w:bottom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Angular </w:t>
            </w:r>
          </w:p>
        </w:tc>
        <w:tc>
          <w:tcPr>
            <w:tcW w:type="dxa" w:w="2410"/>
            <w:tcBorders>
              <w:top w:sz="7.199999999999818" w:val="single" w:color="#000000"/>
              <w:bottom w:sz="4.0"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React </w:t>
            </w:r>
          </w:p>
        </w:tc>
      </w:tr>
      <w:tr>
        <w:trPr>
          <w:trHeight w:hRule="exact" w:val="352"/>
        </w:trPr>
        <w:tc>
          <w:tcPr>
            <w:tcW w:type="dxa" w:w="708"/>
            <w:tcBorders>
              <w:top w:sz="4.0"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优势</w:t>
            </w:r>
          </w:p>
        </w:tc>
        <w:tc>
          <w:tcPr>
            <w:tcW w:type="dxa" w:w="2412"/>
            <w:tcBorders>
              <w:top w:sz="4.0"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关注于大规模、功能丰</w:t>
            </w:r>
          </w:p>
        </w:tc>
        <w:tc>
          <w:tcPr>
            <w:tcW w:type="dxa" w:w="241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适用现代</w:t>
            </w: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开发和原</w:t>
            </w:r>
          </w:p>
        </w:tc>
        <w:tc>
          <w:tcPr>
            <w:tcW w:type="dxa" w:w="2410"/>
            <w:tcBorders>
              <w:top w:sz="4.0"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采用声明范式，可以轻</w:t>
            </w:r>
          </w:p>
        </w:tc>
      </w:tr>
      <w:tr>
        <w:trPr>
          <w:trHeight w:hRule="exact" w:val="110"/>
        </w:trPr>
        <w:tc>
          <w:tcPr>
            <w:tcW w:type="dxa" w:w="70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领域</w:t>
            </w:r>
          </w:p>
        </w:tc>
        <w:tc>
          <w:tcPr>
            <w:tcW w:type="dxa" w:w="241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富的应用程序，简单的</w:t>
            </w:r>
          </w:p>
        </w:tc>
        <w:tc>
          <w:tcPr>
            <w:tcW w:type="dxa" w:w="2516"/>
            <w:vMerge/>
            <w:tcBorders>
              <w:top w:sz="4.0" w:val="single" w:color="#000000"/>
            </w:tcBorders>
          </w:tcPr>
          <w:p/>
        </w:tc>
        <w:tc>
          <w:tcPr>
            <w:tcW w:type="dxa" w:w="241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松描述应用，适用于</w:t>
            </w:r>
          </w:p>
        </w:tc>
      </w:tr>
      <w:tr>
        <w:trPr>
          <w:trHeight w:hRule="exact" w:val="348"/>
        </w:trPr>
        <w:tc>
          <w:tcPr>
            <w:tcW w:type="dxa" w:w="2516"/>
            <w:vMerge/>
            <w:tcBorders>
              <w:bottom w:sz="3.199999999999818" w:val="single" w:color="#000000"/>
            </w:tcBorders>
          </w:tcPr>
          <w:p/>
        </w:tc>
        <w:tc>
          <w:tcPr>
            <w:tcW w:type="dxa" w:w="2516"/>
            <w:vMerge/>
            <w:tcBorders>
              <w:bottom w:sz="3.199999999999818" w:val="single" w:color="#000000"/>
            </w:tcBorders>
          </w:tcPr>
          <w:p/>
        </w:tc>
        <w:tc>
          <w:tcPr>
            <w:tcW w:type="dxa" w:w="2410"/>
            <w:tcBorders>
              <w:bottom w:sz="3.199999999999818" w:val="single" w:color="#00000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生渲染应用程序，可跨</w:t>
            </w:r>
          </w:p>
        </w:tc>
        <w:tc>
          <w:tcPr>
            <w:tcW w:type="dxa" w:w="2516"/>
            <w:vMerge/>
            <w:tcBorders>
              <w:bottom w:sz="3.199999999999818" w:val="single" w:color="#000000"/>
            </w:tcBorders>
          </w:tcPr>
          <w:p/>
        </w:tc>
      </w:tr>
    </w:tbl>
    <w:p>
      <w:pPr>
        <w:autoSpaceDN w:val="0"/>
        <w:autoSpaceDE w:val="0"/>
        <w:widowControl/>
        <w:spacing w:line="282" w:lineRule="exact" w:before="244" w:after="0"/>
        <w:ind w:left="0" w:right="4174" w:firstLine="0"/>
        <w:jc w:val="right"/>
      </w:pPr>
      <w:r>
        <w:rPr>
          <w:rFonts w:ascii="TimesNewRomanPSMT" w:hAnsi="TimesNewRomanPSMT" w:eastAsia="TimesNewRomanPSMT"/>
          <w:b w:val="0"/>
          <w:i w:val="0"/>
          <w:color w:val="000000"/>
          <w:sz w:val="21"/>
        </w:rPr>
        <w:t xml:space="preserve">10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93" name="Picture 1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1565910</wp:posOffset>
            </wp:positionH>
            <wp:positionV relativeFrom="page">
              <wp:posOffset>6957059</wp:posOffset>
            </wp:positionV>
            <wp:extent cx="4428490" cy="2153856"/>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4428490" cy="21538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8813800</wp:posOffset>
            </wp:positionV>
            <wp:extent cx="571500" cy="1270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71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8813800</wp:posOffset>
            </wp:positionV>
            <wp:extent cx="762000" cy="1397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762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7924800</wp:posOffset>
            </wp:positionV>
            <wp:extent cx="647700" cy="1397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47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7924800</wp:posOffset>
            </wp:positionV>
            <wp:extent cx="787400" cy="1397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787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7035800</wp:posOffset>
            </wp:positionV>
            <wp:extent cx="787400" cy="1397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787400" cy="139700"/>
                    </a:xfrm>
                    <a:prstGeom prst="rect"/>
                  </pic:spPr>
                </pic:pic>
              </a:graphicData>
            </a:graphic>
          </wp:anchor>
        </w:drawing>
      </w: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282" w:lineRule="exact" w:before="434" w:after="20"/>
        <w:ind w:left="0" w:right="408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2-2 </w:t>
      </w:r>
    </w:p>
    <w:tbl>
      <w:tblPr>
        <w:tblW w:type="auto" w:w="0"/>
        <w:tblLayout w:type="fixed"/>
        <w:tblLook w:firstColumn="1" w:firstRow="1" w:lastColumn="0" w:lastRow="0" w:noHBand="0" w:noVBand="1" w:val="04A0"/>
        <w:tblInd w:w="1578.0" w:type="dxa"/>
      </w:tblPr>
      <w:tblGrid>
        <w:gridCol w:w="2516"/>
        <w:gridCol w:w="2516"/>
        <w:gridCol w:w="2516"/>
        <w:gridCol w:w="2516"/>
      </w:tblGrid>
      <w:tr>
        <w:trPr>
          <w:trHeight w:hRule="exact" w:val="416"/>
        </w:trPr>
        <w:tc>
          <w:tcPr>
            <w:tcW w:type="dxa" w:w="708"/>
            <w:tcBorders>
              <w:top w:sz="8.0" w:val="single" w:color="#000000"/>
              <w:bottom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项目</w:t>
            </w:r>
          </w:p>
        </w:tc>
        <w:tc>
          <w:tcPr>
            <w:tcW w:type="dxa" w:w="2412"/>
            <w:tcBorders>
              <w:top w:sz="8.0"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Vue </w:t>
            </w:r>
          </w:p>
        </w:tc>
        <w:tc>
          <w:tcPr>
            <w:tcW w:type="dxa" w:w="2430"/>
            <w:tcBorders>
              <w:top w:sz="8.0"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Angular </w:t>
            </w:r>
          </w:p>
        </w:tc>
        <w:tc>
          <w:tcPr>
            <w:tcW w:type="dxa" w:w="2390"/>
            <w:tcBorders>
              <w:top w:sz="8.0" w:val="single" w:color="#000000"/>
              <w:bottom w:sz="4.0"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React </w:t>
            </w:r>
          </w:p>
        </w:tc>
      </w:tr>
      <w:tr>
        <w:trPr>
          <w:trHeight w:hRule="exact" w:val="448"/>
        </w:trPr>
        <w:tc>
          <w:tcPr>
            <w:tcW w:type="dxa" w:w="70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32" w:after="0"/>
              <w:ind w:left="0" w:right="0" w:firstLine="0"/>
              <w:jc w:val="center"/>
            </w:pPr>
            <w:r>
              <w:rPr>
                <w:rFonts w:ascii="SimSun" w:hAnsi="SimSun" w:eastAsia="SimSun"/>
                <w:b w:val="0"/>
                <w:i w:val="0"/>
                <w:color w:val="000000"/>
                <w:sz w:val="21"/>
              </w:rPr>
              <w:t>适用</w:t>
            </w:r>
          </w:p>
        </w:tc>
        <w:tc>
          <w:tcPr>
            <w:tcW w:type="dxa" w:w="2412"/>
            <w:tcBorders>
              <w:top w:sz="4.0"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语法与配置即可快速开</w:t>
            </w:r>
          </w:p>
        </w:tc>
        <w:tc>
          <w:tcPr>
            <w:tcW w:type="dxa" w:w="243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38" w:after="0"/>
              <w:ind w:left="0" w:right="0" w:firstLine="0"/>
              <w:jc w:val="center"/>
            </w:pPr>
            <w:r>
              <w:rPr>
                <w:rFonts w:ascii="SimSun" w:hAnsi="SimSun" w:eastAsia="SimSun"/>
                <w:b w:val="0"/>
                <w:i w:val="0"/>
                <w:color w:val="000000"/>
                <w:sz w:val="21"/>
              </w:rPr>
              <w:t>平台开发，发展体系较</w:t>
            </w:r>
          </w:p>
        </w:tc>
        <w:tc>
          <w:tcPr>
            <w:tcW w:type="dxa" w:w="239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98" w:after="0"/>
              <w:ind w:left="0" w:right="0" w:firstLine="0"/>
              <w:jc w:val="center"/>
            </w:pP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开发和单页面应用</w:t>
            </w:r>
          </w:p>
        </w:tc>
      </w:tr>
      <w:tr>
        <w:trPr>
          <w:trHeight w:hRule="exact" w:val="300"/>
        </w:trPr>
        <w:tc>
          <w:tcPr>
            <w:tcW w:type="dxa" w:w="2516"/>
            <w:vMerge/>
            <w:tcBorders>
              <w:top w:sz="4.0" w:val="single" w:color="#000000"/>
            </w:tcBorders>
          </w:tcPr>
          <w:p/>
        </w:tc>
        <w:tc>
          <w:tcPr>
            <w:tcW w:type="dxa" w:w="2412"/>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发应用，官方文档清</w:t>
            </w:r>
          </w:p>
        </w:tc>
        <w:tc>
          <w:tcPr>
            <w:tcW w:type="dxa" w:w="2516"/>
            <w:vMerge/>
            <w:tcBorders>
              <w:top w:sz="4.0" w:val="single" w:color="#000000"/>
            </w:tcBorders>
          </w:tcPr>
          <w:p/>
        </w:tc>
        <w:tc>
          <w:tcPr>
            <w:tcW w:type="dxa" w:w="2516"/>
            <w:vMerge/>
            <w:tcBorders>
              <w:top w:sz="4.0" w:val="single" w:color="#000000"/>
            </w:tcBorders>
          </w:tcPr>
          <w:p/>
        </w:tc>
      </w:tr>
      <w:tr>
        <w:trPr>
          <w:trHeight w:hRule="exact" w:val="480"/>
        </w:trPr>
        <w:tc>
          <w:tcPr>
            <w:tcW w:type="dxa" w:w="2516"/>
            <w:vMerge/>
            <w:tcBorders>
              <w:top w:sz="4.0" w:val="single" w:color="#000000"/>
            </w:tcBorders>
          </w:tcPr>
          <w:p/>
        </w:tc>
        <w:tc>
          <w:tcPr>
            <w:tcW w:type="dxa" w:w="2412"/>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晰，学习较简单</w:t>
            </w:r>
          </w:p>
        </w:tc>
        <w:tc>
          <w:tcPr>
            <w:tcW w:type="dxa" w:w="243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为成熟，学习难度较难</w:t>
            </w:r>
          </w:p>
        </w:tc>
        <w:tc>
          <w:tcPr>
            <w:tcW w:type="dxa" w:w="239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程序，学习难度中等</w:t>
            </w:r>
          </w:p>
        </w:tc>
      </w:tr>
      <w:tr>
        <w:trPr>
          <w:trHeight w:hRule="exact" w:val="520"/>
        </w:trPr>
        <w:tc>
          <w:tcPr>
            <w:tcW w:type="dxa" w:w="2516"/>
            <w:vMerge/>
            <w:tcBorders>
              <w:top w:sz="4.0" w:val="single" w:color="#000000"/>
            </w:tcBorders>
          </w:tcPr>
          <w:p/>
        </w:tc>
        <w:tc>
          <w:tcPr>
            <w:tcW w:type="dxa" w:w="2412"/>
            <w:tcBorders/>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1"/>
              </w:rPr>
              <w:t>适合轻量级项目工程，</w:t>
            </w:r>
          </w:p>
        </w:tc>
        <w:tc>
          <w:tcPr>
            <w:tcW w:type="dxa" w:w="2430"/>
            <w:tcBorders/>
            <w:tcMar>
              <w:start w:w="0" w:type="dxa"/>
              <w:end w:w="0" w:type="dxa"/>
            </w:tcMar>
          </w:tcPr>
          <w:p>
            <w:pPr>
              <w:autoSpaceDN w:val="0"/>
              <w:autoSpaceDE w:val="0"/>
              <w:widowControl/>
              <w:spacing w:line="182" w:lineRule="auto" w:before="116" w:after="0"/>
              <w:ind w:left="0" w:right="0" w:firstLine="0"/>
              <w:jc w:val="center"/>
            </w:pPr>
            <w:r>
              <w:rPr>
                <w:rFonts w:ascii="SimSun" w:hAnsi="SimSun" w:eastAsia="SimSun"/>
                <w:b w:val="0"/>
                <w:i w:val="0"/>
                <w:color w:val="000000"/>
                <w:sz w:val="21"/>
              </w:rPr>
              <w:t>适合复杂的应用场景，</w:t>
            </w:r>
          </w:p>
        </w:tc>
        <w:tc>
          <w:tcPr>
            <w:tcW w:type="dxa" w:w="2390"/>
            <w:tcBorders/>
            <w:tcMar>
              <w:start w:w="0" w:type="dxa"/>
              <w:end w:w="0" w:type="dxa"/>
            </w:tcMar>
          </w:tcPr>
          <w:p>
            <w:pPr>
              <w:autoSpaceDN w:val="0"/>
              <w:autoSpaceDE w:val="0"/>
              <w:widowControl/>
              <w:spacing w:line="282" w:lineRule="exact" w:before="74" w:after="0"/>
              <w:ind w:left="0" w:right="0" w:firstLine="0"/>
              <w:jc w:val="center"/>
            </w:pPr>
            <w:r>
              <w:rPr>
                <w:rFonts w:ascii="SimSun" w:hAnsi="SimSun" w:eastAsia="SimSun"/>
                <w:b w:val="0"/>
                <w:i w:val="0"/>
                <w:color w:val="000000"/>
                <w:sz w:val="21"/>
              </w:rPr>
              <w:t>适用于交互式</w:t>
            </w:r>
            <w:r>
              <w:rPr>
                <w:rFonts w:ascii="TimesNewRomanPSMT" w:hAnsi="TimesNewRomanPSMT" w:eastAsia="TimesNewRomanPSMT"/>
                <w:b w:val="0"/>
                <w:i w:val="0"/>
                <w:color w:val="000000"/>
                <w:sz w:val="21"/>
              </w:rPr>
              <w:t>UI</w:t>
            </w:r>
            <w:r>
              <w:rPr>
                <w:rFonts w:ascii="SimSun" w:hAnsi="SimSun" w:eastAsia="SimSun"/>
                <w:b w:val="0"/>
                <w:i w:val="0"/>
                <w:color w:val="000000"/>
                <w:sz w:val="21"/>
              </w:rPr>
              <w:t xml:space="preserve"> 场景</w:t>
            </w:r>
          </w:p>
        </w:tc>
      </w:tr>
      <w:tr>
        <w:trPr>
          <w:trHeight w:hRule="exact" w:val="400"/>
        </w:trPr>
        <w:tc>
          <w:tcPr>
            <w:tcW w:type="dxa" w:w="708"/>
            <w:tcBorders/>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1"/>
              </w:rPr>
              <w:t>场景</w:t>
            </w:r>
          </w:p>
        </w:tc>
        <w:tc>
          <w:tcPr>
            <w:tcW w:type="dxa" w:w="2412"/>
            <w:tcBorders/>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1"/>
              </w:rPr>
              <w:t>项目部署配置语法简单</w:t>
            </w:r>
          </w:p>
        </w:tc>
        <w:tc>
          <w:tcPr>
            <w:tcW w:type="dxa" w:w="243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项目整体构建难度较</w:t>
            </w:r>
          </w:p>
        </w:tc>
        <w:tc>
          <w:tcPr>
            <w:tcW w:type="dxa" w:w="239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较多的场景，原生体验</w:t>
            </w:r>
          </w:p>
        </w:tc>
      </w:tr>
      <w:tr>
        <w:trPr>
          <w:trHeight w:hRule="exact" w:val="302"/>
        </w:trPr>
        <w:tc>
          <w:tcPr>
            <w:tcW w:type="dxa" w:w="708"/>
            <w:vMerge w:val="restart"/>
            <w:tcBorders/>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1"/>
              </w:rPr>
              <w:t>劣势</w:t>
            </w:r>
          </w:p>
        </w:tc>
        <w:tc>
          <w:tcPr>
            <w:tcW w:type="dxa" w:w="2412"/>
            <w:vMerge w:val="restart"/>
            <w:tcBorders/>
            <w:tcMar>
              <w:start w:w="0" w:type="dxa"/>
              <w:end w:w="0" w:type="dxa"/>
            </w:tcMar>
            <w:tcMar>
              <w:start w:w="0" w:type="dxa"/>
              <w:end w:w="0" w:type="dxa"/>
            </w:tcMar>
          </w:tcPr>
          <w:p>
            <w:pPr>
              <w:autoSpaceDN w:val="0"/>
              <w:autoSpaceDE w:val="0"/>
              <w:widowControl/>
              <w:spacing w:line="282" w:lineRule="exact" w:before="338" w:after="0"/>
              <w:ind w:left="0" w:right="0" w:firstLine="0"/>
              <w:jc w:val="center"/>
            </w:pP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发展过快，体系不</w:t>
            </w:r>
          </w:p>
        </w:tc>
        <w:tc>
          <w:tcPr>
            <w:tcW w:type="dxa" w:w="243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高，但整体结构清晰</w:t>
            </w:r>
          </w:p>
        </w:tc>
        <w:tc>
          <w:tcPr>
            <w:tcW w:type="dxa" w:w="239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要求更高的场景</w:t>
            </w:r>
          </w:p>
        </w:tc>
      </w:tr>
      <w:tr>
        <w:trPr>
          <w:trHeight w:hRule="exact" w:val="318"/>
        </w:trPr>
        <w:tc>
          <w:tcPr>
            <w:tcW w:type="dxa" w:w="2516"/>
            <w:vMerge/>
            <w:tcBorders/>
          </w:tcPr>
          <w:p/>
        </w:tc>
        <w:tc>
          <w:tcPr>
            <w:tcW w:type="dxa" w:w="2516"/>
            <w:vMerge/>
            <w:tcBorders/>
          </w:tcPr>
          <w:p/>
        </w:tc>
        <w:tc>
          <w:tcPr>
            <w:tcW w:type="dxa" w:w="2430"/>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体积大，学习难度高，</w:t>
            </w:r>
          </w:p>
        </w:tc>
        <w:tc>
          <w:tcPr>
            <w:tcW w:type="dxa" w:w="2390"/>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社区管理路由库，不适</w:t>
            </w:r>
          </w:p>
        </w:tc>
      </w:tr>
      <w:tr>
        <w:trPr>
          <w:trHeight w:hRule="exact" w:val="448"/>
        </w:trPr>
        <w:tc>
          <w:tcPr>
            <w:tcW w:type="dxa" w:w="708"/>
            <w:tcBorders>
              <w:bottom w:sz="8.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领域</w:t>
            </w:r>
          </w:p>
        </w:tc>
        <w:tc>
          <w:tcPr>
            <w:tcW w:type="dxa" w:w="2412"/>
            <w:tcBorders>
              <w:bottom w:sz="8.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成熟，多样性需扩展</w:t>
            </w:r>
          </w:p>
        </w:tc>
        <w:tc>
          <w:tcPr>
            <w:tcW w:type="dxa" w:w="2430"/>
            <w:tcBorders>
              <w:bottom w:sz="8.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首次加载慢</w:t>
            </w:r>
          </w:p>
        </w:tc>
        <w:tc>
          <w:tcPr>
            <w:tcW w:type="dxa" w:w="2390"/>
            <w:tcBorders>
              <w:bottom w:sz="8.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合做一个完整的框架</w:t>
            </w:r>
          </w:p>
        </w:tc>
      </w:tr>
    </w:tbl>
    <w:p>
      <w:pPr>
        <w:autoSpaceDN w:val="0"/>
        <w:autoSpaceDE w:val="0"/>
        <w:widowControl/>
        <w:spacing w:line="185" w:lineRule="auto" w:before="440" w:after="0"/>
        <w:ind w:left="1414" w:right="0" w:firstLine="0"/>
        <w:jc w:val="left"/>
      </w:pPr>
      <w:r>
        <w:rPr>
          <w:rFonts w:ascii="SimHei" w:hAnsi="SimHei" w:eastAsia="SimHei"/>
          <w:b w:val="0"/>
          <w:i w:val="0"/>
          <w:color w:val="000000"/>
          <w:sz w:val="28"/>
        </w:rPr>
        <w:t>2.4</w:t>
      </w:r>
      <w:r>
        <w:rPr>
          <w:rFonts w:ascii="SimHei" w:hAnsi="SimHei" w:eastAsia="SimHei"/>
          <w:b w:val="0"/>
          <w:i w:val="0"/>
          <w:color w:val="000000"/>
          <w:sz w:val="28"/>
        </w:rPr>
        <w:t xml:space="preserve">SpringBoot 与Vue 前后端分离 </w:t>
      </w:r>
    </w:p>
    <w:p>
      <w:pPr>
        <w:autoSpaceDN w:val="0"/>
        <w:autoSpaceDE w:val="0"/>
        <w:widowControl/>
        <w:spacing w:line="402" w:lineRule="exact" w:before="350" w:after="0"/>
        <w:ind w:left="1414" w:right="370" w:firstLine="480"/>
        <w:jc w:val="both"/>
      </w:pPr>
      <w:r>
        <w:rPr>
          <w:rFonts w:ascii="SimSun" w:hAnsi="SimSun" w:eastAsia="SimSun"/>
          <w:b w:val="0"/>
          <w:i w:val="0"/>
          <w:color w:val="000000"/>
          <w:sz w:val="24"/>
        </w:rPr>
        <w:t>随着信息技术的发展，前后端分离的微服务架构由于其每个模块都可以并</w:t>
      </w:r>
      <w:r>
        <w:rPr>
          <w:rFonts w:ascii="SimSun" w:hAnsi="SimSun" w:eastAsia="SimSun"/>
          <w:b w:val="0"/>
          <w:i w:val="0"/>
          <w:color w:val="000000"/>
          <w:sz w:val="24"/>
        </w:rPr>
        <w:t>行开发部署与能够独立运营的优势被广大公司使用。系统架构师对整个系统进</w:t>
      </w:r>
      <w:r>
        <w:rPr>
          <w:rFonts w:ascii="SimSun" w:hAnsi="SimSun" w:eastAsia="SimSun"/>
          <w:b w:val="0"/>
          <w:i w:val="0"/>
          <w:color w:val="000000"/>
          <w:sz w:val="24"/>
        </w:rPr>
        <w:t>行梳理分析，明确前后端的工作内容，编写整理好对应的接口文档，供前后端</w:t>
      </w:r>
      <w:r>
        <w:rPr>
          <w:rFonts w:ascii="SimSun" w:hAnsi="SimSun" w:eastAsia="SimSun"/>
          <w:b w:val="0"/>
          <w:i w:val="0"/>
          <w:color w:val="000000"/>
          <w:sz w:val="24"/>
        </w:rPr>
        <w:t>人员使用，让前后端人员面向接口开发编程，前端人员只负责提高用户的页面</w:t>
      </w:r>
      <w:r>
        <w:rPr>
          <w:rFonts w:ascii="SimSun" w:hAnsi="SimSun" w:eastAsia="SimSun"/>
          <w:b w:val="0"/>
          <w:i w:val="0"/>
          <w:color w:val="000000"/>
          <w:sz w:val="24"/>
        </w:rPr>
        <w:t>使用体验，后端人员只负责接口业务逻辑的实现，工作人员各司其职，避免相</w:t>
      </w:r>
      <w:r>
        <w:rPr>
          <w:rFonts w:ascii="SimSun" w:hAnsi="SimSun" w:eastAsia="SimSun"/>
          <w:b w:val="0"/>
          <w:i w:val="0"/>
          <w:color w:val="000000"/>
          <w:sz w:val="24"/>
        </w:rPr>
        <w:t>互推诿，职责不清的传统开发的劣势。静态文件在</w:t>
      </w:r>
      <w:r>
        <w:rPr>
          <w:rFonts w:ascii="TimesNewRomanPSMT" w:hAnsi="TimesNewRomanPSMT" w:eastAsia="TimesNewRomanPSMT"/>
          <w:b w:val="0"/>
          <w:i w:val="0"/>
          <w:color w:val="000000"/>
          <w:sz w:val="24"/>
        </w:rPr>
        <w:t>Nginx</w:t>
      </w:r>
      <w:r>
        <w:rPr>
          <w:rFonts w:ascii="SimSun" w:hAnsi="SimSun" w:eastAsia="SimSun"/>
          <w:b w:val="0"/>
          <w:i w:val="0"/>
          <w:color w:val="000000"/>
          <w:sz w:val="24"/>
        </w:rPr>
        <w:t xml:space="preserve"> 服务器中部署，业务</w:t>
      </w:r>
      <w:r>
        <w:rPr>
          <w:rFonts w:ascii="SimSun" w:hAnsi="SimSun" w:eastAsia="SimSun"/>
          <w:b w:val="0"/>
          <w:i w:val="0"/>
          <w:color w:val="000000"/>
          <w:sz w:val="24"/>
        </w:rPr>
        <w:t>逻辑在</w:t>
      </w:r>
      <w:r>
        <w:rPr>
          <w:rFonts w:ascii="TimesNewRomanPSMT" w:hAnsi="TimesNewRomanPSMT" w:eastAsia="TimesNewRomanPSMT"/>
          <w:b w:val="0"/>
          <w:i w:val="0"/>
          <w:color w:val="000000"/>
          <w:sz w:val="24"/>
        </w:rPr>
        <w:t>Tomcat</w:t>
      </w:r>
      <w:r>
        <w:rPr>
          <w:rFonts w:ascii="SimSun" w:hAnsi="SimSun" w:eastAsia="SimSun"/>
          <w:b w:val="0"/>
          <w:i w:val="0"/>
          <w:color w:val="000000"/>
          <w:sz w:val="24"/>
        </w:rPr>
        <w:t xml:space="preserve"> 服务器中部署</w:t>
      </w:r>
      <w:r>
        <w:rPr>
          <w:rFonts w:ascii="TimesNewRomanPSMT" w:hAnsi="TimesNewRomanPSMT" w:eastAsia="TimesNewRomanPSMT"/>
          <w:b w:val="0"/>
          <w:i w:val="0"/>
          <w:color w:val="000000"/>
          <w:sz w:val="16"/>
        </w:rPr>
        <w:t>[36]</w:t>
      </w:r>
      <w:r>
        <w:rPr>
          <w:rFonts w:ascii="SimSun" w:hAnsi="SimSun" w:eastAsia="SimSun"/>
          <w:b w:val="0"/>
          <w:i w:val="0"/>
          <w:color w:val="000000"/>
          <w:sz w:val="24"/>
        </w:rPr>
        <w:t>。采用前端开发工具</w:t>
      </w:r>
      <w:r>
        <w:rPr>
          <w:rFonts w:ascii="TimesNewRomanPSMT" w:hAnsi="TimesNewRomanPSMT" w:eastAsia="TimesNewRomanPSMT"/>
          <w:b w:val="0"/>
          <w:i w:val="0"/>
          <w:color w:val="000000"/>
          <w:sz w:val="24"/>
        </w:rPr>
        <w:t>VSCode</w:t>
      </w:r>
      <w:r>
        <w:rPr>
          <w:rFonts w:ascii="SimSun" w:hAnsi="SimSun" w:eastAsia="SimSun"/>
          <w:b w:val="0"/>
          <w:i w:val="0"/>
          <w:color w:val="000000"/>
          <w:sz w:val="24"/>
        </w:rPr>
        <w:t xml:space="preserve"> 和后端开发工具</w:t>
      </w:r>
      <w:r>
        <w:rPr>
          <w:rFonts w:ascii="TimesNewRomanPSMT" w:hAnsi="TimesNewRomanPSMT" w:eastAsia="TimesNewRomanPSMT"/>
          <w:b w:val="0"/>
          <w:i w:val="0"/>
          <w:color w:val="000000"/>
          <w:sz w:val="24"/>
        </w:rPr>
        <w:t>IDEA</w:t>
      </w:r>
      <w:r>
        <w:rPr>
          <w:rFonts w:ascii="SimSun" w:hAnsi="SimSun" w:eastAsia="SimSun"/>
          <w:b w:val="0"/>
          <w:i w:val="0"/>
          <w:color w:val="000000"/>
          <w:sz w:val="24"/>
        </w:rPr>
        <w:t xml:space="preserve"> 实现代码的管理与编写，系统主要适配</w:t>
      </w:r>
      <w:r>
        <w:rPr>
          <w:rFonts w:ascii="TimesNewRomanPSMT" w:hAnsi="TimesNewRomanPSMT" w:eastAsia="TimesNewRomanPSMT"/>
          <w:b w:val="0"/>
          <w:i w:val="0"/>
          <w:color w:val="000000"/>
          <w:sz w:val="24"/>
        </w:rPr>
        <w:t>Google</w:t>
      </w:r>
      <w:r>
        <w:rPr>
          <w:rFonts w:ascii="SimSun" w:hAnsi="SimSun" w:eastAsia="SimSun"/>
          <w:b w:val="0"/>
          <w:i w:val="0"/>
          <w:color w:val="000000"/>
          <w:sz w:val="24"/>
        </w:rPr>
        <w:t xml:space="preserve"> 浏览器，前后端分离架构</w:t>
      </w:r>
      <w:r>
        <w:rPr>
          <w:rFonts w:ascii="SimSun" w:hAnsi="SimSun" w:eastAsia="SimSun"/>
          <w:b w:val="0"/>
          <w:i w:val="0"/>
          <w:color w:val="000000"/>
          <w:sz w:val="24"/>
        </w:rPr>
        <w:t>原理图如图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tabs>
          <w:tab w:pos="5632" w:val="left"/>
        </w:tabs>
        <w:autoSpaceDE w:val="0"/>
        <w:widowControl/>
        <w:spacing w:line="322" w:lineRule="exact" w:before="3360" w:after="0"/>
        <w:ind w:left="4108" w:right="2880" w:firstLine="0"/>
        <w:jc w:val="left"/>
      </w:pPr>
      <w:r>
        <w:rPr>
          <w:rFonts w:ascii="SimHei" w:hAnsi="SimHei" w:eastAsia="SimHei"/>
          <w:b w:val="0"/>
          <w:i w:val="0"/>
          <w:color w:val="000000"/>
          <w:sz w:val="21"/>
        </w:rPr>
        <w:t xml:space="preserve">图2-4  前后端分离架构原理图 </w:t>
      </w:r>
      <w:r>
        <w:br/>
      </w:r>
      <w:r>
        <w:tab/>
      </w:r>
      <w:r>
        <w:rPr>
          <w:rFonts w:ascii="TimesNewRomanPSMT" w:hAnsi="TimesNewRomanPSMT" w:eastAsia="TimesNewRomanPSMT"/>
          <w:b w:val="0"/>
          <w:i w:val="0"/>
          <w:color w:val="000000"/>
          <w:sz w:val="21"/>
        </w:rPr>
        <w:t xml:space="preserve">11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14" name="Picture 2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2.5</w:t>
      </w:r>
      <w:r>
        <w:rPr>
          <w:rFonts w:ascii="SimHei" w:hAnsi="SimHei" w:eastAsia="SimHei"/>
          <w:b w:val="0"/>
          <w:i w:val="0"/>
          <w:color w:val="000000"/>
          <w:sz w:val="28"/>
        </w:rPr>
        <w:t xml:space="preserve">MySQL 与SQLSever、Oracle 的对比选择 </w:t>
      </w:r>
    </w:p>
    <w:p>
      <w:pPr>
        <w:autoSpaceDN w:val="0"/>
        <w:autoSpaceDE w:val="0"/>
        <w:widowControl/>
        <w:spacing w:line="404" w:lineRule="exact" w:before="368" w:after="0"/>
        <w:ind w:left="1414" w:right="0" w:firstLine="480"/>
        <w:jc w:val="left"/>
      </w:pP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是基于结构化查询语言</w:t>
      </w:r>
      <w:r>
        <w:rPr>
          <w:rFonts w:ascii="TimesNewRomanPSMT" w:hAnsi="TimesNewRomanPSMT" w:eastAsia="TimesNewRomanPSMT"/>
          <w:b w:val="0"/>
          <w:i w:val="0"/>
          <w:color w:val="000000"/>
          <w:sz w:val="24"/>
        </w:rPr>
        <w:t>(SQL)</w:t>
      </w:r>
      <w:r>
        <w:rPr>
          <w:rFonts w:ascii="SimSun" w:hAnsi="SimSun" w:eastAsia="SimSun"/>
          <w:b w:val="0"/>
          <w:i w:val="0"/>
          <w:color w:val="000000"/>
          <w:sz w:val="24"/>
        </w:rPr>
        <w:t>的开源关系数据库管理系统</w:t>
      </w:r>
      <w:r>
        <w:rPr>
          <w:rFonts w:ascii="TimesNewRomanPSMT" w:hAnsi="TimesNewRomanPSMT" w:eastAsia="TimesNewRomanPSMT"/>
          <w:b w:val="0"/>
          <w:i w:val="0"/>
          <w:color w:val="000000"/>
          <w:sz w:val="24"/>
        </w:rPr>
        <w:t>(RDBMS)</w:t>
      </w:r>
      <w:r>
        <w:rPr>
          <w:rFonts w:ascii="SimSun" w:hAnsi="SimSun" w:eastAsia="SimSun"/>
          <w:b w:val="0"/>
          <w:i w:val="0"/>
          <w:color w:val="000000"/>
          <w:sz w:val="24"/>
        </w:rPr>
        <w:t>，</w:t>
      </w:r>
      <w:r>
        <w:rPr>
          <w:rFonts w:ascii="SimSun" w:hAnsi="SimSun" w:eastAsia="SimSun"/>
          <w:b w:val="0"/>
          <w:i w:val="0"/>
          <w:color w:val="000000"/>
          <w:sz w:val="24"/>
        </w:rPr>
        <w:t>可在</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体系中运行，负责处理所有访问数据库的</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命令。数据库部署在服</w:t>
      </w:r>
      <w:r>
        <w:rPr>
          <w:rFonts w:ascii="SimSun" w:hAnsi="SimSun" w:eastAsia="SimSun"/>
          <w:b w:val="0"/>
          <w:i w:val="0"/>
          <w:color w:val="000000"/>
          <w:sz w:val="24"/>
        </w:rPr>
        <w:t>务器终端，浏览器通过发送请求服务器，服务器做出响应去请求数据库对应信</w:t>
      </w:r>
      <w:r>
        <w:rPr>
          <w:rFonts w:ascii="SimSun" w:hAnsi="SimSun" w:eastAsia="SimSun"/>
          <w:b w:val="0"/>
          <w:i w:val="0"/>
          <w:color w:val="000000"/>
          <w:sz w:val="24"/>
        </w:rPr>
        <w:t>息，并将逻辑处理后的数据返回至浏览器，完成信息的传递</w:t>
      </w:r>
      <w:r>
        <w:rPr>
          <w:rFonts w:ascii="TimesNewRomanPSMT" w:hAnsi="TimesNewRomanPSMT" w:eastAsia="TimesNewRomanPSMT"/>
          <w:b w:val="0"/>
          <w:i w:val="0"/>
          <w:color w:val="000000"/>
          <w:sz w:val="16"/>
        </w:rPr>
        <w:t>[33]</w:t>
      </w:r>
      <w:r>
        <w:rPr>
          <w:rFonts w:ascii="SimSun" w:hAnsi="SimSun" w:eastAsia="SimSun"/>
          <w:b w:val="0"/>
          <w:i w:val="0"/>
          <w:color w:val="000000"/>
          <w:sz w:val="24"/>
        </w:rPr>
        <w:t>。目前市场主流</w:t>
      </w:r>
      <w:r>
        <w:rPr>
          <w:rFonts w:ascii="SimSun" w:hAnsi="SimSun" w:eastAsia="SimSun"/>
          <w:b w:val="0"/>
          <w:i w:val="0"/>
          <w:color w:val="000000"/>
          <w:sz w:val="24"/>
        </w:rPr>
        <w:t>的数据库软件较多，比较知名的软件为</w:t>
      </w:r>
      <w:r>
        <w:rPr>
          <w:rFonts w:ascii="TimesNewRomanPSMT" w:hAnsi="TimesNewRomanPSMT" w:eastAsia="TimesNewRomanPSMT"/>
          <w:b w:val="0"/>
          <w:i w:val="0"/>
          <w:color w:val="000000"/>
          <w:sz w:val="24"/>
        </w:rPr>
        <w:t>MySQL</w:t>
      </w:r>
      <w:r>
        <w:rPr>
          <w:rFonts w:ascii="SimSun" w:hAnsi="SimSun" w:eastAsia="SimSun"/>
          <w:b w:val="0"/>
          <w:i w:val="0"/>
          <w:color w:val="000000"/>
          <w:sz w:val="24"/>
        </w:rPr>
        <w:t>、</w:t>
      </w:r>
      <w:r>
        <w:rPr>
          <w:rFonts w:ascii="TimesNewRomanPSMT" w:hAnsi="TimesNewRomanPSMT" w:eastAsia="TimesNewRomanPSMT"/>
          <w:b w:val="0"/>
          <w:i w:val="0"/>
          <w:color w:val="000000"/>
          <w:sz w:val="24"/>
        </w:rPr>
        <w:t>SQLSever</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Oracle</w:t>
      </w:r>
      <w:r>
        <w:rPr>
          <w:rFonts w:ascii="SimSun" w:hAnsi="SimSun" w:eastAsia="SimSun"/>
          <w:b w:val="0"/>
          <w:i w:val="0"/>
          <w:color w:val="000000"/>
          <w:sz w:val="24"/>
        </w:rPr>
        <w:t xml:space="preserve"> 数据库，</w:t>
      </w:r>
      <w:r>
        <w:rPr>
          <w:rFonts w:ascii="SimSun" w:hAnsi="SimSun" w:eastAsia="SimSun"/>
          <w:b w:val="0"/>
          <w:i w:val="0"/>
          <w:color w:val="000000"/>
          <w:sz w:val="24"/>
        </w:rPr>
        <w:t>根据系统的需求选择合适的浏览器，三款数据库具体比较内容如表</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182" w:lineRule="auto" w:before="34" w:after="20"/>
        <w:ind w:left="0" w:right="2412" w:firstLine="0"/>
        <w:jc w:val="right"/>
      </w:pPr>
      <w:r>
        <w:rPr>
          <w:rFonts w:ascii="SimHei" w:hAnsi="SimHei" w:eastAsia="SimHei"/>
          <w:b w:val="0"/>
          <w:i w:val="0"/>
          <w:color w:val="000000"/>
          <w:sz w:val="20"/>
        </w:rPr>
        <w:t xml:space="preserve">表2-3  MySQL 与SQLSever、Oracle 的对比表 </w:t>
      </w:r>
    </w:p>
    <w:tbl>
      <w:tblPr>
        <w:tblW w:type="auto" w:w="0"/>
        <w:tblLayout w:type="fixed"/>
        <w:tblLook w:firstColumn="1" w:firstRow="1" w:lastColumn="0" w:lastRow="0" w:noHBand="0" w:noVBand="1" w:val="04A0"/>
        <w:tblInd w:w="1578.0" w:type="dxa"/>
      </w:tblPr>
      <w:tblGrid>
        <w:gridCol w:w="2516"/>
        <w:gridCol w:w="2516"/>
        <w:gridCol w:w="2516"/>
        <w:gridCol w:w="2516"/>
      </w:tblGrid>
      <w:tr>
        <w:trPr>
          <w:trHeight w:hRule="exact" w:val="416"/>
        </w:trPr>
        <w:tc>
          <w:tcPr>
            <w:tcW w:type="dxa" w:w="1276"/>
            <w:tcBorders>
              <w:top w:sz="8.0" w:val="single" w:color="#000000"/>
              <w:bottom w:sz="3.200000000000273" w:val="single" w:color="#000000"/>
            </w:tcBorders>
            <w:tcMar>
              <w:start w:w="0" w:type="dxa"/>
              <w:end w:w="0" w:type="dxa"/>
            </w:tcMar>
          </w:tcPr>
          <w:p>
            <w:pPr>
              <w:autoSpaceDN w:val="0"/>
              <w:autoSpaceDE w:val="0"/>
              <w:widowControl/>
              <w:spacing w:line="185" w:lineRule="auto" w:before="140" w:after="0"/>
              <w:ind w:left="108" w:right="0" w:firstLine="0"/>
              <w:jc w:val="left"/>
            </w:pPr>
            <w:r>
              <w:rPr>
                <w:rFonts w:ascii="SimSun" w:hAnsi="SimSun" w:eastAsia="SimSun"/>
                <w:b w:val="0"/>
                <w:i w:val="0"/>
                <w:color w:val="000000"/>
                <w:sz w:val="21"/>
              </w:rPr>
              <w:t>项目</w:t>
            </w:r>
          </w:p>
        </w:tc>
        <w:tc>
          <w:tcPr>
            <w:tcW w:type="dxa" w:w="2128"/>
            <w:tcBorders>
              <w:top w:sz="8.0" w:val="single" w:color="#000000"/>
              <w:bottom w:sz="3.20000000000027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MySQL </w:t>
            </w:r>
          </w:p>
        </w:tc>
        <w:tc>
          <w:tcPr>
            <w:tcW w:type="dxa" w:w="2410"/>
            <w:tcBorders>
              <w:top w:sz="8.0" w:val="single" w:color="#000000"/>
              <w:bottom w:sz="3.200000000000273" w:val="single" w:color="#000000"/>
            </w:tcBorders>
            <w:tcMar>
              <w:start w:w="0" w:type="dxa"/>
              <w:end w:w="0" w:type="dxa"/>
            </w:tcMar>
          </w:tcPr>
          <w:p>
            <w:pPr>
              <w:autoSpaceDN w:val="0"/>
              <w:autoSpaceDE w:val="0"/>
              <w:widowControl/>
              <w:spacing w:line="282" w:lineRule="exact" w:before="100" w:after="0"/>
              <w:ind w:left="0" w:right="816" w:firstLine="0"/>
              <w:jc w:val="right"/>
            </w:pPr>
            <w:r>
              <w:rPr>
                <w:rFonts w:ascii="TimesNewRomanPSMT" w:hAnsi="TimesNewRomanPSMT" w:eastAsia="TimesNewRomanPSMT"/>
                <w:b w:val="0"/>
                <w:i w:val="0"/>
                <w:color w:val="000000"/>
                <w:sz w:val="21"/>
              </w:rPr>
              <w:t xml:space="preserve">SQLSever </w:t>
            </w:r>
          </w:p>
        </w:tc>
        <w:tc>
          <w:tcPr>
            <w:tcW w:type="dxa" w:w="2126"/>
            <w:tcBorders>
              <w:top w:sz="8.0" w:val="single" w:color="#000000"/>
              <w:bottom w:sz="3.200000000000273" w:val="single" w:color="#000000"/>
            </w:tcBorders>
            <w:tcMar>
              <w:start w:w="0" w:type="dxa"/>
              <w:end w:w="0" w:type="dxa"/>
            </w:tcMar>
          </w:tcPr>
          <w:p>
            <w:pPr>
              <w:autoSpaceDN w:val="0"/>
              <w:autoSpaceDE w:val="0"/>
              <w:widowControl/>
              <w:spacing w:line="282" w:lineRule="exact" w:before="100" w:after="0"/>
              <w:ind w:left="0" w:right="850" w:firstLine="0"/>
              <w:jc w:val="right"/>
            </w:pPr>
            <w:r>
              <w:rPr>
                <w:rFonts w:ascii="TimesNewRomanPSMT" w:hAnsi="TimesNewRomanPSMT" w:eastAsia="TimesNewRomanPSMT"/>
                <w:b w:val="0"/>
                <w:i w:val="0"/>
                <w:color w:val="000000"/>
                <w:sz w:val="21"/>
              </w:rPr>
              <w:t xml:space="preserve">Oracle </w:t>
            </w:r>
          </w:p>
        </w:tc>
      </w:tr>
      <w:tr>
        <w:trPr>
          <w:trHeight w:hRule="exact" w:val="438"/>
        </w:trPr>
        <w:tc>
          <w:tcPr>
            <w:tcW w:type="dxa" w:w="1276"/>
            <w:vMerge w:val="restart"/>
            <w:tcBorders>
              <w:top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124" w:after="0"/>
              <w:ind w:left="108" w:right="0" w:firstLine="0"/>
              <w:jc w:val="left"/>
            </w:pPr>
            <w:r>
              <w:rPr>
                <w:rFonts w:ascii="SimSun" w:hAnsi="SimSun" w:eastAsia="SimSun"/>
                <w:b w:val="0"/>
                <w:i w:val="0"/>
                <w:color w:val="000000"/>
                <w:sz w:val="21"/>
              </w:rPr>
              <w:t>优势领域</w:t>
            </w:r>
          </w:p>
        </w:tc>
        <w:tc>
          <w:tcPr>
            <w:tcW w:type="dxa" w:w="2128"/>
            <w:tcBorders>
              <w:top w:sz="3.20000000000027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简单易用，对个人用</w:t>
            </w:r>
          </w:p>
        </w:tc>
        <w:tc>
          <w:tcPr>
            <w:tcW w:type="dxa" w:w="2410"/>
            <w:vMerge w:val="restart"/>
            <w:tcBorders>
              <w:top w:sz="3.200000000000273" w:val="single" w:color="#000000"/>
            </w:tcBorders>
            <w:tcMar>
              <w:start w:w="0" w:type="dxa"/>
              <w:end w:w="0" w:type="dxa"/>
            </w:tcMar>
            <w:tcMar>
              <w:start w:w="0" w:type="dxa"/>
              <w:end w:w="0" w:type="dxa"/>
            </w:tcMar>
          </w:tcPr>
          <w:p>
            <w:pPr>
              <w:autoSpaceDN w:val="0"/>
              <w:autoSpaceDE w:val="0"/>
              <w:widowControl/>
              <w:spacing w:line="182" w:lineRule="auto" w:before="542" w:after="0"/>
              <w:ind w:left="0" w:right="0" w:firstLine="0"/>
              <w:jc w:val="center"/>
            </w:pPr>
            <w:r>
              <w:rPr>
                <w:rFonts w:ascii="SimSun" w:hAnsi="SimSun" w:eastAsia="SimSun"/>
                <w:b w:val="0"/>
                <w:i w:val="0"/>
                <w:color w:val="000000"/>
                <w:sz w:val="21"/>
              </w:rPr>
              <w:t>简单易用，与许多服务</w:t>
            </w:r>
          </w:p>
        </w:tc>
        <w:tc>
          <w:tcPr>
            <w:tcW w:type="dxa" w:w="2126"/>
            <w:tcBorders>
              <w:top w:sz="3.20000000000027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能在所有主流平台运</w:t>
            </w:r>
          </w:p>
        </w:tc>
      </w:tr>
      <w:tr>
        <w:trPr>
          <w:trHeight w:hRule="exact" w:val="400"/>
        </w:trPr>
        <w:tc>
          <w:tcPr>
            <w:tcW w:type="dxa" w:w="2516"/>
            <w:vMerge/>
            <w:tcBorders>
              <w:top w:sz="3.200000000000273" w:val="single" w:color="#000000"/>
            </w:tcBorders>
          </w:tcPr>
          <w:p/>
        </w:tc>
        <w:tc>
          <w:tcPr>
            <w:tcW w:type="dxa" w:w="2128"/>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户免费，占用内存较</w:t>
            </w:r>
          </w:p>
        </w:tc>
        <w:tc>
          <w:tcPr>
            <w:tcW w:type="dxa" w:w="2516"/>
            <w:vMerge/>
            <w:tcBorders>
              <w:top w:sz="3.200000000000273" w:val="single" w:color="#000000"/>
            </w:tcBorders>
          </w:tcPr>
          <w:p/>
        </w:tc>
        <w:tc>
          <w:tcPr>
            <w:tcW w:type="dxa" w:w="2126"/>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1"/>
              </w:rPr>
              <w:t>行，性能高，安全性</w:t>
            </w:r>
          </w:p>
        </w:tc>
      </w:tr>
      <w:tr>
        <w:trPr>
          <w:trHeight w:hRule="exact" w:val="500"/>
        </w:trPr>
        <w:tc>
          <w:tcPr>
            <w:tcW w:type="dxa" w:w="2516"/>
            <w:vMerge/>
            <w:tcBorders>
              <w:top w:sz="3.200000000000273" w:val="single" w:color="#000000"/>
            </w:tcBorders>
          </w:tcPr>
          <w:p/>
        </w:tc>
        <w:tc>
          <w:tcPr>
            <w:tcW w:type="dxa" w:w="2128"/>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小，运行速度快，可</w:t>
            </w:r>
          </w:p>
        </w:tc>
        <w:tc>
          <w:tcPr>
            <w:tcW w:type="dxa" w:w="241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器软件紧密关联，决策</w:t>
            </w:r>
          </w:p>
        </w:tc>
        <w:tc>
          <w:tcPr>
            <w:tcW w:type="dxa" w:w="2126"/>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很高，完全向下兼</w:t>
            </w:r>
          </w:p>
        </w:tc>
      </w:tr>
      <w:tr>
        <w:trPr>
          <w:trHeight w:hRule="exact" w:val="307"/>
        </w:trPr>
        <w:tc>
          <w:tcPr>
            <w:tcW w:type="dxa" w:w="127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06" w:after="0"/>
              <w:ind w:left="108" w:right="0" w:firstLine="0"/>
              <w:jc w:val="left"/>
            </w:pPr>
            <w:r>
              <w:rPr>
                <w:rFonts w:ascii="SimSun" w:hAnsi="SimSun" w:eastAsia="SimSun"/>
                <w:b w:val="0"/>
                <w:i w:val="0"/>
                <w:color w:val="000000"/>
                <w:sz w:val="21"/>
              </w:rPr>
              <w:t>适用场景</w:t>
            </w:r>
          </w:p>
        </w:tc>
        <w:tc>
          <w:tcPr>
            <w:tcW w:type="dxa" w:w="2128"/>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移植在各种系统中，</w:t>
            </w:r>
          </w:p>
        </w:tc>
        <w:tc>
          <w:tcPr>
            <w:tcW w:type="dxa" w:w="241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便利，性价比高，应用</w:t>
            </w:r>
          </w:p>
        </w:tc>
        <w:tc>
          <w:tcPr>
            <w:tcW w:type="dxa" w:w="2126"/>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容、应用较为广泛，</w:t>
            </w:r>
          </w:p>
        </w:tc>
      </w:tr>
      <w:tr>
        <w:trPr>
          <w:trHeight w:hRule="exact" w:val="413"/>
        </w:trPr>
        <w:tc>
          <w:tcPr>
            <w:tcW w:type="dxa" w:w="2516"/>
            <w:vMerge/>
            <w:tcBorders/>
          </w:tcPr>
          <w:p/>
        </w:tc>
        <w:tc>
          <w:tcPr>
            <w:tcW w:type="dxa" w:w="2128"/>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与任何人共享数据</w:t>
            </w:r>
          </w:p>
        </w:tc>
        <w:tc>
          <w:tcPr>
            <w:tcW w:type="dxa" w:w="2410"/>
            <w:vMerge w:val="restart"/>
            <w:tcBorders/>
            <w:tcMar>
              <w:start w:w="0" w:type="dxa"/>
              <w:end w:w="0" w:type="dxa"/>
            </w:tcMar>
            <w:tcMar>
              <w:start w:w="0" w:type="dxa"/>
              <w:end w:w="0" w:type="dxa"/>
            </w:tcMar>
          </w:tcPr>
          <w:p>
            <w:pPr>
              <w:autoSpaceDN w:val="0"/>
              <w:autoSpaceDE w:val="0"/>
              <w:widowControl/>
              <w:spacing w:line="182" w:lineRule="auto" w:before="100" w:after="0"/>
              <w:ind w:left="106" w:right="0" w:firstLine="0"/>
              <w:jc w:val="left"/>
            </w:pPr>
            <w:r>
              <w:rPr>
                <w:rFonts w:ascii="SimSun" w:hAnsi="SimSun" w:eastAsia="SimSun"/>
                <w:b w:val="0"/>
                <w:i w:val="0"/>
                <w:color w:val="000000"/>
                <w:sz w:val="21"/>
              </w:rPr>
              <w:t>风险较低</w:t>
            </w:r>
          </w:p>
        </w:tc>
        <w:tc>
          <w:tcPr>
            <w:tcW w:type="dxa" w:w="2126"/>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同时提供</w:t>
            </w:r>
            <w:r>
              <w:rPr>
                <w:rFonts w:ascii="TimesNewRomanPSMT" w:hAnsi="TimesNewRomanPSMT" w:eastAsia="TimesNewRomanPSMT"/>
                <w:b w:val="0"/>
                <w:i w:val="0"/>
                <w:color w:val="000000"/>
                <w:sz w:val="21"/>
              </w:rPr>
              <w:t>GUI</w:t>
            </w:r>
            <w:r>
              <w:rPr>
                <w:rFonts w:ascii="SimSun" w:hAnsi="SimSun" w:eastAsia="SimSun"/>
                <w:b w:val="0"/>
                <w:i w:val="0"/>
                <w:color w:val="000000"/>
                <w:sz w:val="21"/>
              </w:rPr>
              <w:t>和命令</w:t>
            </w:r>
          </w:p>
        </w:tc>
      </w:tr>
      <w:tr>
        <w:trPr>
          <w:trHeight w:hRule="exact" w:val="192"/>
        </w:trPr>
        <w:tc>
          <w:tcPr>
            <w:tcW w:type="dxa" w:w="2516"/>
            <w:vMerge/>
            <w:tcBorders/>
          </w:tcPr>
          <w:p/>
        </w:tc>
        <w:tc>
          <w:tcPr>
            <w:tcW w:type="dxa" w:w="2128"/>
            <w:vMerge w:val="restart"/>
            <w:tcBorders/>
            <w:tcMar>
              <w:start w:w="0" w:type="dxa"/>
              <w:end w:w="0" w:type="dxa"/>
            </w:tcMar>
            <w:tcMar>
              <w:start w:w="0" w:type="dxa"/>
              <w:end w:w="0" w:type="dxa"/>
            </w:tcMar>
          </w:tcPr>
          <w:p>
            <w:pPr>
              <w:autoSpaceDN w:val="0"/>
              <w:autoSpaceDE w:val="0"/>
              <w:widowControl/>
              <w:spacing w:line="185" w:lineRule="auto" w:before="86" w:after="0"/>
              <w:ind w:left="106" w:right="0" w:firstLine="0"/>
              <w:jc w:val="left"/>
            </w:pPr>
            <w:r>
              <w:rPr>
                <w:rFonts w:ascii="SimSun" w:hAnsi="SimSun" w:eastAsia="SimSun"/>
                <w:b w:val="0"/>
                <w:i w:val="0"/>
                <w:color w:val="000000"/>
                <w:sz w:val="21"/>
              </w:rPr>
              <w:t>库，进行访问控制</w:t>
            </w:r>
          </w:p>
        </w:tc>
        <w:tc>
          <w:tcPr>
            <w:tcW w:type="dxa" w:w="2516"/>
            <w:vMerge/>
            <w:tcBorders/>
          </w:tcPr>
          <w:p/>
        </w:tc>
        <w:tc>
          <w:tcPr>
            <w:tcW w:type="dxa" w:w="2126"/>
            <w:vMerge w:val="restart"/>
            <w:tcBorders/>
            <w:tcMar>
              <w:start w:w="0" w:type="dxa"/>
              <w:end w:w="0" w:type="dxa"/>
            </w:tcMar>
            <w:tcMar>
              <w:start w:w="0" w:type="dxa"/>
              <w:end w:w="0" w:type="dxa"/>
            </w:tcMar>
          </w:tcPr>
          <w:p>
            <w:pPr>
              <w:autoSpaceDN w:val="0"/>
              <w:autoSpaceDE w:val="0"/>
              <w:widowControl/>
              <w:spacing w:line="185" w:lineRule="auto" w:before="86" w:after="0"/>
              <w:ind w:left="106" w:right="0" w:firstLine="0"/>
              <w:jc w:val="left"/>
            </w:pPr>
            <w:r>
              <w:rPr>
                <w:rFonts w:ascii="SimSun" w:hAnsi="SimSun" w:eastAsia="SimSun"/>
                <w:b w:val="0"/>
                <w:i w:val="0"/>
                <w:color w:val="000000"/>
                <w:sz w:val="21"/>
              </w:rPr>
              <w:t>行等功能</w:t>
            </w:r>
          </w:p>
        </w:tc>
      </w:tr>
      <w:tr>
        <w:trPr>
          <w:trHeight w:hRule="exact" w:val="200"/>
        </w:trPr>
        <w:tc>
          <w:tcPr>
            <w:tcW w:type="dxa" w:w="2516"/>
            <w:vMerge/>
            <w:tcBorders/>
          </w:tcPr>
          <w:p/>
        </w:tc>
        <w:tc>
          <w:tcPr>
            <w:tcW w:type="dxa" w:w="2516"/>
            <w:vMerge/>
            <w:tcBorders/>
          </w:tcPr>
          <w:p/>
        </w:tc>
        <w:tc>
          <w:tcPr>
            <w:tcW w:type="dxa" w:w="2410"/>
            <w:vMerge w:val="restart"/>
            <w:tcBorders/>
            <w:tcMar>
              <w:start w:w="0" w:type="dxa"/>
              <w:end w:w="0" w:type="dxa"/>
            </w:tcMar>
            <w:tcMar>
              <w:start w:w="0" w:type="dxa"/>
              <w:end w:w="0" w:type="dxa"/>
            </w:tcMar>
          </w:tcPr>
          <w:p>
            <w:pPr>
              <w:autoSpaceDN w:val="0"/>
              <w:autoSpaceDE w:val="0"/>
              <w:widowControl/>
              <w:spacing w:line="185" w:lineRule="auto" w:before="294" w:after="0"/>
              <w:ind w:left="106" w:right="0" w:firstLine="0"/>
              <w:jc w:val="left"/>
            </w:pPr>
            <w:r>
              <w:rPr>
                <w:rFonts w:ascii="SimSun" w:hAnsi="SimSun" w:eastAsia="SimSun"/>
                <w:b w:val="0"/>
                <w:i w:val="0"/>
                <w:color w:val="000000"/>
                <w:sz w:val="21"/>
              </w:rPr>
              <w:t>偏向大型企业</w:t>
            </w:r>
          </w:p>
        </w:tc>
        <w:tc>
          <w:tcPr>
            <w:tcW w:type="dxa" w:w="2516"/>
            <w:vMerge/>
            <w:tcBorders/>
          </w:tcPr>
          <w:p/>
        </w:tc>
      </w:tr>
      <w:tr>
        <w:trPr>
          <w:trHeight w:hRule="exact" w:val="368"/>
        </w:trPr>
        <w:tc>
          <w:tcPr>
            <w:tcW w:type="dxa" w:w="2516"/>
            <w:vMerge/>
            <w:tcBorders/>
          </w:tcPr>
          <w:p/>
        </w:tc>
        <w:tc>
          <w:tcPr>
            <w:tcW w:type="dxa" w:w="2128"/>
            <w:tcBorders/>
            <w:tcMar>
              <w:start w:w="0" w:type="dxa"/>
              <w:end w:w="0" w:type="dxa"/>
            </w:tcMar>
          </w:tcPr>
          <w:p>
            <w:pPr>
              <w:autoSpaceDN w:val="0"/>
              <w:autoSpaceDE w:val="0"/>
              <w:widowControl/>
              <w:spacing w:line="185" w:lineRule="auto" w:before="94" w:after="0"/>
              <w:ind w:left="106" w:right="0" w:firstLine="0"/>
              <w:jc w:val="left"/>
            </w:pPr>
            <w:r>
              <w:rPr>
                <w:rFonts w:ascii="SimSun" w:hAnsi="SimSun" w:eastAsia="SimSun"/>
                <w:b w:val="0"/>
                <w:i w:val="0"/>
                <w:color w:val="000000"/>
                <w:sz w:val="21"/>
              </w:rPr>
              <w:t>偏向个体用户</w:t>
            </w:r>
          </w:p>
        </w:tc>
        <w:tc>
          <w:tcPr>
            <w:tcW w:type="dxa" w:w="2516"/>
            <w:vMerge/>
            <w:tcBorders/>
          </w:tcPr>
          <w:p/>
        </w:tc>
        <w:tc>
          <w:tcPr>
            <w:tcW w:type="dxa" w:w="2126"/>
            <w:tcBorders/>
            <w:tcMar>
              <w:start w:w="0" w:type="dxa"/>
              <w:end w:w="0" w:type="dxa"/>
            </w:tcMar>
          </w:tcPr>
          <w:p>
            <w:pPr>
              <w:autoSpaceDN w:val="0"/>
              <w:autoSpaceDE w:val="0"/>
              <w:widowControl/>
              <w:spacing w:line="185" w:lineRule="auto" w:before="94" w:after="0"/>
              <w:ind w:left="106" w:right="0" w:firstLine="0"/>
              <w:jc w:val="left"/>
            </w:pPr>
            <w:r>
              <w:rPr>
                <w:rFonts w:ascii="SimSun" w:hAnsi="SimSun" w:eastAsia="SimSun"/>
                <w:b w:val="0"/>
                <w:i w:val="0"/>
                <w:color w:val="000000"/>
                <w:sz w:val="21"/>
              </w:rPr>
              <w:t>偏向大型企业</w:t>
            </w:r>
          </w:p>
        </w:tc>
      </w:tr>
      <w:tr>
        <w:trPr>
          <w:trHeight w:hRule="exact" w:val="448"/>
        </w:trPr>
        <w:tc>
          <w:tcPr>
            <w:tcW w:type="dxa" w:w="127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28" w:after="0"/>
              <w:ind w:left="108" w:right="0" w:firstLine="0"/>
              <w:jc w:val="left"/>
            </w:pPr>
            <w:r>
              <w:rPr>
                <w:rFonts w:ascii="SimSun" w:hAnsi="SimSun" w:eastAsia="SimSun"/>
                <w:b w:val="0"/>
                <w:i w:val="0"/>
                <w:color w:val="000000"/>
                <w:sz w:val="21"/>
              </w:rPr>
              <w:t>劣势领域</w:t>
            </w:r>
          </w:p>
        </w:tc>
        <w:tc>
          <w:tcPr>
            <w:tcW w:type="dxa" w:w="2128"/>
            <w:vMerge w:val="restart"/>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1"/>
              </w:rPr>
              <w:t>不支持热备份、</w:t>
            </w:r>
          </w:p>
        </w:tc>
        <w:tc>
          <w:tcPr>
            <w:tcW w:type="dxa" w:w="2410"/>
            <w:tcBorders/>
            <w:tcMar>
              <w:start w:w="0" w:type="dxa"/>
              <w:end w:w="0" w:type="dxa"/>
            </w:tcMar>
          </w:tcPr>
          <w:p>
            <w:pPr>
              <w:autoSpaceDN w:val="0"/>
              <w:autoSpaceDE w:val="0"/>
              <w:widowControl/>
              <w:spacing w:line="282" w:lineRule="exact" w:before="86" w:after="0"/>
              <w:ind w:left="0" w:right="0" w:firstLine="0"/>
              <w:jc w:val="center"/>
            </w:pPr>
            <w:r>
              <w:rPr>
                <w:rFonts w:ascii="SimSun" w:hAnsi="SimSun" w:eastAsia="SimSun"/>
                <w:b w:val="0"/>
                <w:i w:val="0"/>
                <w:color w:val="000000"/>
                <w:sz w:val="21"/>
              </w:rPr>
              <w:t>只能在</w:t>
            </w:r>
            <w:r>
              <w:rPr>
                <w:rFonts w:ascii="TimesNewRomanPSMT" w:hAnsi="TimesNewRomanPSMT" w:eastAsia="TimesNewRomanPSMT"/>
                <w:b w:val="0"/>
                <w:i w:val="0"/>
                <w:color w:val="000000"/>
                <w:sz w:val="21"/>
              </w:rPr>
              <w:t>windows</w:t>
            </w:r>
            <w:r>
              <w:rPr>
                <w:rFonts w:ascii="SimSun" w:hAnsi="SimSun" w:eastAsia="SimSun"/>
                <w:b w:val="0"/>
                <w:i w:val="0"/>
                <w:color w:val="000000"/>
                <w:sz w:val="21"/>
              </w:rPr>
              <w:t xml:space="preserve"> 运行，</w:t>
            </w:r>
          </w:p>
        </w:tc>
        <w:tc>
          <w:tcPr>
            <w:tcW w:type="dxa" w:w="2126"/>
            <w:vMerge w:val="restart"/>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1"/>
              </w:rPr>
              <w:t>对硬件要求高，管理</w:t>
            </w:r>
          </w:p>
        </w:tc>
      </w:tr>
      <w:tr>
        <w:trPr>
          <w:trHeight w:hRule="exact" w:val="174"/>
        </w:trPr>
        <w:tc>
          <w:tcPr>
            <w:tcW w:type="dxa" w:w="2516"/>
            <w:vMerge/>
            <w:tcBorders>
              <w:bottom w:sz="8.0" w:val="single" w:color="#000000"/>
            </w:tcBorders>
          </w:tcPr>
          <w:p/>
        </w:tc>
        <w:tc>
          <w:tcPr>
            <w:tcW w:type="dxa" w:w="2516"/>
            <w:vMerge/>
            <w:tcBorders/>
          </w:tcPr>
          <w:p/>
        </w:tc>
        <w:tc>
          <w:tcPr>
            <w:tcW w:type="dxa" w:w="2410"/>
            <w:vMerge w:val="restart"/>
            <w:tcBorders/>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开放性差，安全性较</w:t>
            </w:r>
          </w:p>
        </w:tc>
        <w:tc>
          <w:tcPr>
            <w:tcW w:type="dxa" w:w="2516"/>
            <w:vMerge/>
            <w:tcBorders/>
          </w:tcPr>
          <w:p/>
        </w:tc>
      </w:tr>
      <w:tr>
        <w:trPr>
          <w:trHeight w:hRule="exact" w:val="198"/>
        </w:trPr>
        <w:tc>
          <w:tcPr>
            <w:tcW w:type="dxa" w:w="2516"/>
            <w:vMerge/>
            <w:tcBorders>
              <w:bottom w:sz="8.0"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MySQL</w:t>
            </w:r>
            <w:r>
              <w:rPr>
                <w:rFonts w:ascii="SimSun" w:hAnsi="SimSun" w:eastAsia="SimSun"/>
                <w:b w:val="0"/>
                <w:i w:val="0"/>
                <w:color w:val="000000"/>
                <w:sz w:val="21"/>
              </w:rPr>
              <w:t xml:space="preserve"> 的价格随平</w:t>
            </w:r>
          </w:p>
        </w:tc>
        <w:tc>
          <w:tcPr>
            <w:tcW w:type="dxa" w:w="2516"/>
            <w:vMerge/>
            <w:tcBorders/>
          </w:tcPr>
          <w:p/>
        </w:tc>
        <w:tc>
          <w:tcPr>
            <w:tcW w:type="dxa" w:w="2126"/>
            <w:vMerge w:val="restart"/>
            <w:tcBorders/>
            <w:tcMar>
              <w:start w:w="0" w:type="dxa"/>
              <w:end w:w="0" w:type="dxa"/>
            </w:tcMar>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较复杂，价格较贵，</w:t>
            </w:r>
          </w:p>
        </w:tc>
      </w:tr>
      <w:tr>
        <w:trPr>
          <w:trHeight w:hRule="exact" w:val="300"/>
        </w:trPr>
        <w:tc>
          <w:tcPr>
            <w:tcW w:type="dxa" w:w="2516"/>
            <w:vMerge/>
            <w:tcBorders>
              <w:bottom w:sz="8.0" w:val="single" w:color="#000000"/>
            </w:tcBorders>
          </w:tcPr>
          <w:p/>
        </w:tc>
        <w:tc>
          <w:tcPr>
            <w:tcW w:type="dxa" w:w="2516"/>
            <w:vMerge/>
            <w:tcBorders/>
          </w:tcPr>
          <w:p/>
        </w:tc>
        <w:tc>
          <w:tcPr>
            <w:tcW w:type="dxa" w:w="2410"/>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低，多用户时体验较</w:t>
            </w:r>
          </w:p>
        </w:tc>
        <w:tc>
          <w:tcPr>
            <w:tcW w:type="dxa" w:w="2516"/>
            <w:vMerge/>
            <w:tcBorders/>
          </w:tcPr>
          <w:p/>
        </w:tc>
      </w:tr>
      <w:tr>
        <w:trPr>
          <w:trHeight w:hRule="exact" w:val="478"/>
        </w:trPr>
        <w:tc>
          <w:tcPr>
            <w:tcW w:type="dxa" w:w="2516"/>
            <w:vMerge/>
            <w:tcBorders>
              <w:bottom w:sz="8.0" w:val="single" w:color="#000000"/>
            </w:tcBorders>
          </w:tcPr>
          <w:p/>
        </w:tc>
        <w:tc>
          <w:tcPr>
            <w:tcW w:type="dxa" w:w="2128"/>
            <w:tcBorders>
              <w:bottom w:sz="8.0" w:val="single" w:color="#000000"/>
            </w:tcBorders>
            <w:tcMar>
              <w:start w:w="0" w:type="dxa"/>
              <w:end w:w="0" w:type="dxa"/>
            </w:tcMar>
          </w:tcPr>
          <w:p>
            <w:pPr>
              <w:autoSpaceDN w:val="0"/>
              <w:autoSpaceDE w:val="0"/>
              <w:widowControl/>
              <w:spacing w:line="185" w:lineRule="auto" w:before="6" w:after="0"/>
              <w:ind w:left="106" w:right="0" w:firstLine="0"/>
              <w:jc w:val="left"/>
            </w:pPr>
            <w:r>
              <w:rPr>
                <w:rFonts w:ascii="SimSun" w:hAnsi="SimSun" w:eastAsia="SimSun"/>
                <w:b w:val="0"/>
                <w:i w:val="0"/>
                <w:color w:val="000000"/>
                <w:sz w:val="21"/>
              </w:rPr>
              <w:t>台和安装方式变化</w:t>
            </w:r>
          </w:p>
        </w:tc>
        <w:tc>
          <w:tcPr>
            <w:tcW w:type="dxa" w:w="2410"/>
            <w:tcBorders>
              <w:bottom w:sz="8.0" w:val="single" w:color="#000000"/>
            </w:tcBorders>
            <w:tcMar>
              <w:start w:w="0" w:type="dxa"/>
              <w:end w:w="0" w:type="dxa"/>
            </w:tcMar>
          </w:tcPr>
          <w:p>
            <w:pPr>
              <w:autoSpaceDN w:val="0"/>
              <w:autoSpaceDE w:val="0"/>
              <w:widowControl/>
              <w:spacing w:line="280" w:lineRule="exact" w:before="168" w:after="0"/>
              <w:ind w:left="106" w:right="0" w:firstLine="0"/>
              <w:jc w:val="left"/>
            </w:pPr>
            <w:r>
              <w:rPr>
                <w:rFonts w:ascii="SimSun" w:hAnsi="SimSun" w:eastAsia="SimSun"/>
                <w:b w:val="0"/>
                <w:i w:val="0"/>
                <w:color w:val="000000"/>
                <w:sz w:val="21"/>
              </w:rPr>
              <w:t>差，只支持</w:t>
            </w:r>
            <w:r>
              <w:rPr>
                <w:rFonts w:ascii="TimesNewRomanPSMT" w:hAnsi="TimesNewRomanPSMT" w:eastAsia="TimesNewRomanPSMT"/>
                <w:b w:val="0"/>
                <w:i w:val="0"/>
                <w:color w:val="000000"/>
                <w:sz w:val="21"/>
              </w:rPr>
              <w:t>C/S</w:t>
            </w:r>
            <w:r>
              <w:rPr>
                <w:rFonts w:ascii="SimSun" w:hAnsi="SimSun" w:eastAsia="SimSun"/>
                <w:b w:val="0"/>
                <w:i w:val="0"/>
                <w:color w:val="000000"/>
                <w:sz w:val="21"/>
              </w:rPr>
              <w:t xml:space="preserve"> 模式</w:t>
            </w:r>
          </w:p>
        </w:tc>
        <w:tc>
          <w:tcPr>
            <w:tcW w:type="dxa" w:w="2126"/>
            <w:tcBorders>
              <w:bottom w:sz="8.0" w:val="single" w:color="#000000"/>
            </w:tcBorders>
            <w:tcMar>
              <w:start w:w="0" w:type="dxa"/>
              <w:end w:w="0" w:type="dxa"/>
            </w:tcMar>
          </w:tcPr>
          <w:p>
            <w:pPr>
              <w:autoSpaceDN w:val="0"/>
              <w:autoSpaceDE w:val="0"/>
              <w:widowControl/>
              <w:spacing w:line="185" w:lineRule="auto" w:before="6" w:after="0"/>
              <w:ind w:left="106" w:right="0" w:firstLine="0"/>
              <w:jc w:val="left"/>
            </w:pPr>
            <w:r>
              <w:rPr>
                <w:rFonts w:ascii="SimSun" w:hAnsi="SimSun" w:eastAsia="SimSun"/>
                <w:b w:val="0"/>
                <w:i w:val="0"/>
                <w:color w:val="000000"/>
                <w:sz w:val="21"/>
              </w:rPr>
              <w:t>操作较复杂</w:t>
            </w:r>
          </w:p>
        </w:tc>
      </w:tr>
    </w:tbl>
    <w:p>
      <w:pPr>
        <w:autoSpaceDN w:val="0"/>
        <w:autoSpaceDE w:val="0"/>
        <w:widowControl/>
        <w:spacing w:line="394" w:lineRule="exact" w:before="0" w:after="0"/>
        <w:ind w:left="1414" w:right="372" w:firstLine="480"/>
        <w:jc w:val="both"/>
      </w:pP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最适合本信息管理系统的数据持久化需要，其简单易用、复杂程度</w:t>
      </w:r>
      <w:r>
        <w:rPr>
          <w:rFonts w:ascii="SimSun" w:hAnsi="SimSun" w:eastAsia="SimSun"/>
          <w:b w:val="0"/>
          <w:i w:val="0"/>
          <w:color w:val="000000"/>
          <w:sz w:val="24"/>
        </w:rPr>
        <w:t>较低、灵活的配置与较高的运行速度等特点使其脱颖而出，能够更快地响应</w:t>
      </w:r>
      <w:r>
        <w:rPr>
          <w:rFonts w:ascii="TimesNewRomanPSMT" w:hAnsi="TimesNewRomanPSMT" w:eastAsia="TimesNewRomanPSMT"/>
          <w:b w:val="0"/>
          <w:i w:val="0"/>
          <w:color w:val="000000"/>
          <w:sz w:val="24"/>
        </w:rPr>
        <w:t>web</w:t>
      </w:r>
      <w:r>
        <w:rPr>
          <w:rFonts w:ascii="SimSun" w:hAnsi="SimSun" w:eastAsia="SimSun"/>
          <w:b w:val="0"/>
          <w:i w:val="0"/>
          <w:color w:val="000000"/>
          <w:sz w:val="24"/>
        </w:rPr>
        <w:t xml:space="preserve"> 发送的请求，及时对数据进行增删改查的操作，且作为开源工具降低项目</w:t>
      </w:r>
      <w:r>
        <w:rPr>
          <w:rFonts w:ascii="SimSun" w:hAnsi="SimSun" w:eastAsia="SimSun"/>
          <w:b w:val="0"/>
          <w:i w:val="0"/>
          <w:color w:val="000000"/>
          <w:sz w:val="24"/>
        </w:rPr>
        <w:t>建设成本，因此选择</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数据库。</w:t>
      </w:r>
    </w:p>
    <w:p>
      <w:pPr>
        <w:autoSpaceDN w:val="0"/>
        <w:autoSpaceDE w:val="0"/>
        <w:widowControl/>
        <w:spacing w:line="185" w:lineRule="auto" w:before="466" w:after="0"/>
        <w:ind w:left="1414" w:right="0" w:firstLine="0"/>
        <w:jc w:val="left"/>
      </w:pPr>
      <w:r>
        <w:rPr>
          <w:rFonts w:ascii="SimHei" w:hAnsi="SimHei" w:eastAsia="SimHei"/>
          <w:b w:val="0"/>
          <w:i w:val="0"/>
          <w:color w:val="000000"/>
          <w:sz w:val="28"/>
        </w:rPr>
        <w:t>2.6</w:t>
      </w:r>
      <w:r>
        <w:rPr>
          <w:rFonts w:ascii="SimHei" w:hAnsi="SimHei" w:eastAsia="SimHei"/>
          <w:b w:val="0"/>
          <w:i w:val="0"/>
          <w:color w:val="000000"/>
          <w:sz w:val="28"/>
        </w:rPr>
        <w:t xml:space="preserve">前后端组件介绍 </w:t>
      </w:r>
    </w:p>
    <w:p>
      <w:pPr>
        <w:autoSpaceDN w:val="0"/>
        <w:autoSpaceDE w:val="0"/>
        <w:widowControl/>
        <w:spacing w:line="185" w:lineRule="auto" w:before="512" w:after="0"/>
        <w:ind w:left="1414" w:right="0" w:firstLine="0"/>
        <w:jc w:val="left"/>
      </w:pPr>
      <w:r>
        <w:rPr>
          <w:rFonts w:ascii="SimHei" w:hAnsi="SimHei" w:eastAsia="SimHei"/>
          <w:b w:val="0"/>
          <w:i w:val="0"/>
          <w:color w:val="000000"/>
          <w:sz w:val="24"/>
        </w:rPr>
        <w:t>2.6.1</w:t>
      </w:r>
      <w:r>
        <w:rPr>
          <w:rFonts w:ascii="SimHei" w:hAnsi="SimHei" w:eastAsia="SimHei"/>
          <w:b w:val="0"/>
          <w:i w:val="0"/>
          <w:color w:val="000000"/>
          <w:sz w:val="24"/>
        </w:rPr>
        <w:t xml:space="preserve">Echarts </w:t>
      </w:r>
    </w:p>
    <w:p>
      <w:pPr>
        <w:autoSpaceDN w:val="0"/>
        <w:autoSpaceDE w:val="0"/>
        <w:widowControl/>
        <w:spacing w:line="384" w:lineRule="exact" w:before="276" w:after="0"/>
        <w:ind w:left="1296" w:right="374" w:firstLine="0"/>
        <w:jc w:val="right"/>
      </w:pP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是基于</w:t>
      </w:r>
      <w:r>
        <w:rPr>
          <w:rFonts w:ascii="TimesNewRomanPSMT" w:hAnsi="TimesNewRomanPSMT" w:eastAsia="TimesNewRomanPSMT"/>
          <w:b w:val="0"/>
          <w:i w:val="0"/>
          <w:color w:val="000000"/>
          <w:sz w:val="24"/>
        </w:rPr>
        <w:t>JavaScript</w:t>
      </w:r>
      <w:r>
        <w:rPr>
          <w:rFonts w:ascii="SimSun" w:hAnsi="SimSun" w:eastAsia="SimSun"/>
          <w:b w:val="0"/>
          <w:i w:val="0"/>
          <w:color w:val="000000"/>
          <w:sz w:val="24"/>
        </w:rPr>
        <w:t xml:space="preserve"> 脚本语言的针对数据转化为图表的插件，可以在</w:t>
      </w:r>
      <w:r>
        <w:rPr>
          <w:rFonts w:ascii="SimSun" w:hAnsi="SimSun" w:eastAsia="SimSun"/>
          <w:b w:val="0"/>
          <w:i w:val="0"/>
          <w:color w:val="000000"/>
          <w:sz w:val="24"/>
        </w:rPr>
        <w:t>个人计算机、手机和平板等设备使用，具备良好的兼容性，提供丰富的数据可</w:t>
      </w:r>
      <w:r>
        <w:rPr>
          <w:rFonts w:ascii="TimesNewRomanPSMT" w:hAnsi="TimesNewRomanPSMT" w:eastAsia="TimesNewRomanPSMT"/>
          <w:b w:val="0"/>
          <w:i w:val="0"/>
          <w:color w:val="000000"/>
          <w:sz w:val="21"/>
        </w:rPr>
        <w:t xml:space="preserve">12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21" name="Picture 2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7708900</wp:posOffset>
            </wp:positionV>
            <wp:extent cx="381000" cy="1270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7531100</wp:posOffset>
            </wp:positionV>
            <wp:extent cx="330200" cy="1143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7531100</wp:posOffset>
            </wp:positionV>
            <wp:extent cx="520700" cy="1524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20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6667500</wp:posOffset>
            </wp:positionV>
            <wp:extent cx="292100" cy="1143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6654800</wp:posOffset>
            </wp:positionV>
            <wp:extent cx="368300" cy="165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68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1546860</wp:posOffset>
            </wp:positionH>
            <wp:positionV relativeFrom="page">
              <wp:posOffset>6393180</wp:posOffset>
            </wp:positionV>
            <wp:extent cx="4466590" cy="2578276"/>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4466590" cy="25782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8648700</wp:posOffset>
            </wp:positionV>
            <wp:extent cx="571500" cy="1397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71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8661400</wp:posOffset>
            </wp:positionV>
            <wp:extent cx="266700" cy="889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8140700</wp:posOffset>
            </wp:positionV>
            <wp:extent cx="622300" cy="1270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8140700</wp:posOffset>
            </wp:positionV>
            <wp:extent cx="571500" cy="1016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71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8128000</wp:posOffset>
            </wp:positionV>
            <wp:extent cx="381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7632700</wp:posOffset>
            </wp:positionV>
            <wp:extent cx="292100" cy="1143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7620000</wp:posOffset>
            </wp:positionV>
            <wp:extent cx="368300" cy="152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68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8648700</wp:posOffset>
            </wp:positionV>
            <wp:extent cx="596900" cy="1270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8470900</wp:posOffset>
            </wp:positionV>
            <wp:extent cx="482600" cy="1524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482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8470900</wp:posOffset>
            </wp:positionV>
            <wp:extent cx="546100" cy="1524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7708900</wp:posOffset>
            </wp:positionV>
            <wp:extent cx="495300" cy="1270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495300" cy="127000"/>
                    </a:xfrm>
                    <a:prstGeom prst="rect"/>
                  </pic:spPr>
                </pic:pic>
              </a:graphicData>
            </a:graphic>
          </wp:anchor>
        </w:drawing>
      </w: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400" w:lineRule="exact" w:before="280" w:after="0"/>
        <w:ind w:left="1414" w:right="372" w:firstLine="0"/>
        <w:jc w:val="both"/>
      </w:pPr>
      <w:r>
        <w:rPr>
          <w:rFonts w:ascii="SimSun" w:hAnsi="SimSun" w:eastAsia="SimSun"/>
          <w:b w:val="0"/>
          <w:i w:val="0"/>
          <w:color w:val="000000"/>
          <w:sz w:val="24"/>
        </w:rPr>
        <w:t>视化图表，提供数据区域缩放组件与时间线组件等，丰富适用场景，此外它支</w:t>
      </w:r>
      <w:r>
        <w:rPr>
          <w:rFonts w:ascii="SimSun" w:hAnsi="SimSun" w:eastAsia="SimSun"/>
          <w:b w:val="0"/>
          <w:i w:val="0"/>
          <w:color w:val="000000"/>
          <w:sz w:val="24"/>
        </w:rPr>
        <w:t>持组件和图表一起使用的方式，实现目标功能。</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具有多种引入方式，开</w:t>
      </w:r>
      <w:r>
        <w:rPr>
          <w:rFonts w:ascii="SimSun" w:hAnsi="SimSun" w:eastAsia="SimSun"/>
          <w:b w:val="0"/>
          <w:i w:val="0"/>
          <w:color w:val="000000"/>
          <w:sz w:val="24"/>
        </w:rPr>
        <w:t>发的人员可以根据自己的需求选择合适的方式。其具有丰富的图表类型、适配</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多种数据格式、可实现海量数据的前端显示与动态的数据交互等功能。</w:t>
      </w:r>
    </w:p>
    <w:p>
      <w:pPr>
        <w:autoSpaceDN w:val="0"/>
        <w:autoSpaceDE w:val="0"/>
        <w:widowControl/>
        <w:spacing w:line="185" w:lineRule="auto" w:before="402" w:after="0"/>
        <w:ind w:left="1414" w:right="0" w:firstLine="0"/>
        <w:jc w:val="left"/>
      </w:pPr>
      <w:r>
        <w:rPr>
          <w:rFonts w:ascii="SimHei" w:hAnsi="SimHei" w:eastAsia="SimHei"/>
          <w:b w:val="0"/>
          <w:i w:val="0"/>
          <w:color w:val="000000"/>
          <w:sz w:val="24"/>
        </w:rPr>
        <w:t>2.6.2</w:t>
      </w:r>
      <w:r>
        <w:rPr>
          <w:rFonts w:ascii="SimHei" w:hAnsi="SimHei" w:eastAsia="SimHei"/>
          <w:b w:val="0"/>
          <w:i w:val="0"/>
          <w:color w:val="000000"/>
          <w:sz w:val="24"/>
        </w:rPr>
        <w:t xml:space="preserve">Element-UI </w:t>
      </w:r>
    </w:p>
    <w:p>
      <w:pPr>
        <w:autoSpaceDN w:val="0"/>
        <w:autoSpaceDE w:val="0"/>
        <w:widowControl/>
        <w:spacing w:line="382" w:lineRule="exact" w:before="274" w:after="0"/>
        <w:ind w:left="1414" w:right="288" w:firstLine="480"/>
        <w:jc w:val="left"/>
      </w:pP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是比较简洁的、现阶段和</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框架契合度较高的</w:t>
      </w:r>
      <w:r>
        <w:rPr>
          <w:rFonts w:ascii="TimesNewRomanPSMT" w:hAnsi="TimesNewRomanPSMT" w:eastAsia="TimesNewRomanPSMT"/>
          <w:b w:val="0"/>
          <w:i w:val="0"/>
          <w:color w:val="000000"/>
          <w:sz w:val="24"/>
        </w:rPr>
        <w:t>UI</w:t>
      </w:r>
      <w:r>
        <w:rPr>
          <w:rFonts w:ascii="SimSun" w:hAnsi="SimSun" w:eastAsia="SimSun"/>
          <w:b w:val="0"/>
          <w:i w:val="0"/>
          <w:color w:val="000000"/>
          <w:sz w:val="24"/>
        </w:rPr>
        <w:t xml:space="preserve"> 框架。它的</w:t>
      </w:r>
      <w:r>
        <w:rPr>
          <w:rFonts w:ascii="SimSun" w:hAnsi="SimSun" w:eastAsia="SimSun"/>
          <w:b w:val="0"/>
          <w:i w:val="0"/>
          <w:color w:val="000000"/>
          <w:sz w:val="24"/>
        </w:rPr>
        <w:t>设计样式、图标和文本和用户习惯的语言、现实生活的流程逻辑基本一致。用</w:t>
      </w:r>
    </w:p>
    <w:p>
      <w:pPr>
        <w:autoSpaceDN w:val="0"/>
        <w:autoSpaceDE w:val="0"/>
        <w:widowControl/>
        <w:spacing w:line="400" w:lineRule="exact" w:before="0" w:after="0"/>
        <w:ind w:left="1414" w:right="370" w:firstLine="0"/>
        <w:jc w:val="both"/>
      </w:pPr>
      <w:r>
        <w:rPr>
          <w:rFonts w:ascii="SimSun" w:hAnsi="SimSun" w:eastAsia="SimSun"/>
          <w:b w:val="0"/>
          <w:i w:val="0"/>
          <w:color w:val="000000"/>
          <w:sz w:val="24"/>
        </w:rPr>
        <w:t>户可通过界面样式和不同的交互方式更清晰地感知自己的操作，且操作流程简</w:t>
      </w:r>
      <w:r>
        <w:rPr>
          <w:rFonts w:ascii="SimSun" w:hAnsi="SimSun" w:eastAsia="SimSun"/>
          <w:b w:val="0"/>
          <w:i w:val="0"/>
          <w:color w:val="000000"/>
          <w:sz w:val="24"/>
        </w:rPr>
        <w:t>洁直观方便。采用</w:t>
      </w:r>
      <w:r>
        <w:rPr>
          <w:rFonts w:ascii="TimesNewRomanPSMT" w:hAnsi="TimesNewRomanPSMT" w:eastAsia="TimesNewRomanPSMT"/>
          <w:b w:val="0"/>
          <w:i w:val="0"/>
          <w:color w:val="000000"/>
          <w:sz w:val="24"/>
        </w:rPr>
        <w:t>Vue-cli</w:t>
      </w:r>
      <w:r>
        <w:rPr>
          <w:rFonts w:ascii="SimSun" w:hAnsi="SimSun" w:eastAsia="SimSun"/>
          <w:b w:val="0"/>
          <w:i w:val="0"/>
          <w:color w:val="000000"/>
          <w:sz w:val="24"/>
        </w:rPr>
        <w:t xml:space="preserve"> 脚手架构建项目并引入</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对应依赖，可以使</w:t>
      </w:r>
      <w:r>
        <w:rPr>
          <w:rFonts w:ascii="SimSun" w:hAnsi="SimSun" w:eastAsia="SimSun"/>
          <w:b w:val="0"/>
          <w:i w:val="0"/>
          <w:color w:val="000000"/>
          <w:sz w:val="24"/>
        </w:rPr>
        <w:t>用相关组件，设置组件属性即可快速完成交互细节，提升开发效率。</w:t>
      </w:r>
    </w:p>
    <w:p>
      <w:pPr>
        <w:autoSpaceDN w:val="0"/>
        <w:autoSpaceDE w:val="0"/>
        <w:widowControl/>
        <w:spacing w:line="185" w:lineRule="auto" w:before="400" w:after="0"/>
        <w:ind w:left="1414" w:right="0" w:firstLine="0"/>
        <w:jc w:val="left"/>
      </w:pPr>
      <w:r>
        <w:rPr>
          <w:rFonts w:ascii="SimHei" w:hAnsi="SimHei" w:eastAsia="SimHei"/>
          <w:b w:val="0"/>
          <w:i w:val="0"/>
          <w:color w:val="000000"/>
          <w:sz w:val="24"/>
        </w:rPr>
        <w:t>2.6.3</w:t>
      </w:r>
      <w:r>
        <w:rPr>
          <w:rFonts w:ascii="SimHei" w:hAnsi="SimHei" w:eastAsia="SimHei"/>
          <w:b w:val="0"/>
          <w:i w:val="0"/>
          <w:color w:val="000000"/>
          <w:sz w:val="24"/>
        </w:rPr>
        <w:t xml:space="preserve">MyBatisPlus </w:t>
      </w:r>
    </w:p>
    <w:p>
      <w:pPr>
        <w:autoSpaceDN w:val="0"/>
        <w:autoSpaceDE w:val="0"/>
        <w:widowControl/>
        <w:spacing w:line="400" w:lineRule="exact" w:before="256" w:after="0"/>
        <w:ind w:left="1414" w:right="370" w:firstLine="480"/>
        <w:jc w:val="both"/>
      </w:pPr>
      <w:r>
        <w:rPr>
          <w:rFonts w:ascii="TimesNewRomanPSMT" w:hAnsi="TimesNewRomanPSMT" w:eastAsia="TimesNewRomanPSMT"/>
          <w:b w:val="0"/>
          <w:i w:val="0"/>
          <w:color w:val="000000"/>
          <w:sz w:val="24"/>
        </w:rPr>
        <w:t>MyBatis</w:t>
      </w:r>
      <w:r>
        <w:rPr>
          <w:rFonts w:ascii="SimSun" w:hAnsi="SimSun" w:eastAsia="SimSun"/>
          <w:b w:val="0"/>
          <w:i w:val="0"/>
          <w:color w:val="000000"/>
          <w:sz w:val="24"/>
        </w:rPr>
        <w:t>（半自动）在持久层框架中有广泛应用，使用的项目大都基于</w:t>
      </w:r>
      <w:r>
        <w:rPr>
          <w:rFonts w:ascii="TimesNewRomanPSMT" w:hAnsi="TimesNewRomanPSMT" w:eastAsia="TimesNewRomanPSMT"/>
          <w:b w:val="0"/>
          <w:i w:val="0"/>
          <w:color w:val="000000"/>
          <w:sz w:val="24"/>
        </w:rPr>
        <w:t>SSM</w:t>
      </w:r>
      <w:r>
        <w:rPr>
          <w:rFonts w:ascii="SimSun" w:hAnsi="SimSun" w:eastAsia="SimSun"/>
          <w:b w:val="0"/>
          <w:i w:val="0"/>
          <w:color w:val="000000"/>
          <w:sz w:val="24"/>
        </w:rPr>
        <w:t xml:space="preserve"> 框架，其可以直接在</w:t>
      </w:r>
      <w:r>
        <w:rPr>
          <w:rFonts w:ascii="TimesNewRomanPSMT" w:hAnsi="TimesNewRomanPSMT" w:eastAsia="TimesNewRomanPSMT"/>
          <w:b w:val="0"/>
          <w:i w:val="0"/>
          <w:color w:val="000000"/>
          <w:sz w:val="24"/>
        </w:rPr>
        <w:t>xml</w:t>
      </w:r>
      <w:r>
        <w:rPr>
          <w:rFonts w:ascii="SimSun" w:hAnsi="SimSun" w:eastAsia="SimSun"/>
          <w:b w:val="0"/>
          <w:i w:val="0"/>
          <w:color w:val="000000"/>
          <w:sz w:val="24"/>
        </w:rPr>
        <w:t xml:space="preserve"> 或注解中通过</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语句操作数据库，但需要大量</w:t>
      </w:r>
      <w:r>
        <w:rPr>
          <w:rFonts w:ascii="SimSun" w:hAnsi="SimSun" w:eastAsia="SimSun"/>
          <w:b w:val="0"/>
          <w:i w:val="0"/>
          <w:color w:val="000000"/>
          <w:sz w:val="24"/>
        </w:rPr>
        <w:t>的编写</w:t>
      </w:r>
      <w:r>
        <w:rPr>
          <w:rFonts w:ascii="TimesNewRomanPSMT" w:hAnsi="TimesNewRomanPSMT" w:eastAsia="TimesNewRomanPSMT"/>
          <w:b w:val="0"/>
          <w:i w:val="0"/>
          <w:color w:val="000000"/>
          <w:sz w:val="24"/>
        </w:rPr>
        <w:t>xml</w:t>
      </w:r>
      <w:r>
        <w:rPr>
          <w:rFonts w:ascii="SimSun" w:hAnsi="SimSun" w:eastAsia="SimSun"/>
          <w:b w:val="0"/>
          <w:i w:val="0"/>
          <w:color w:val="000000"/>
          <w:sz w:val="24"/>
        </w:rPr>
        <w:t xml:space="preserve"> 文件，</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（自动）通过封装一些增删改查的方法解决此类</w:t>
      </w:r>
      <w:r>
        <w:rPr>
          <w:rFonts w:ascii="SimSun" w:hAnsi="SimSun" w:eastAsia="SimSun"/>
          <w:b w:val="0"/>
          <w:i w:val="0"/>
          <w:color w:val="000000"/>
          <w:sz w:val="24"/>
        </w:rPr>
        <w:t>问题，无需编写</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语句，只需调用，且兼容市场主流的数据库软件，在</w:t>
      </w:r>
      <w:r>
        <w:rPr>
          <w:rFonts w:ascii="TimesNewRomanPSMT" w:hAnsi="TimesNewRomanPSMT" w:eastAsia="TimesNewRomanPSMT"/>
          <w:b w:val="0"/>
          <w:i w:val="0"/>
          <w:color w:val="000000"/>
          <w:sz w:val="24"/>
        </w:rPr>
        <w:t>MyBatis</w:t>
      </w:r>
      <w:r>
        <w:rPr>
          <w:rFonts w:ascii="SimSun" w:hAnsi="SimSun" w:eastAsia="SimSun"/>
          <w:b w:val="0"/>
          <w:i w:val="0"/>
          <w:color w:val="000000"/>
          <w:sz w:val="24"/>
        </w:rPr>
        <w:t xml:space="preserve"> 的基础上提高效率，预防</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注入等网络攻击。</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框架结构</w:t>
      </w:r>
      <w:r>
        <w:rPr>
          <w:rFonts w:ascii="SimSun" w:hAnsi="SimSun" w:eastAsia="SimSun"/>
          <w:b w:val="0"/>
          <w:i w:val="0"/>
          <w:color w:val="000000"/>
          <w:sz w:val="24"/>
        </w:rPr>
        <w:t>原理图如图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w:t>
      </w:r>
    </w:p>
    <w:p>
      <w:pPr>
        <w:autoSpaceDN w:val="0"/>
        <w:tabs>
          <w:tab w:pos="5628" w:val="left"/>
        </w:tabs>
        <w:autoSpaceDE w:val="0"/>
        <w:widowControl/>
        <w:spacing w:line="406" w:lineRule="exact" w:before="4212" w:after="0"/>
        <w:ind w:left="3820" w:right="2736" w:firstLine="0"/>
        <w:jc w:val="left"/>
      </w:pPr>
      <w:r>
        <w:rPr>
          <w:rFonts w:ascii="SimHei" w:hAnsi="SimHei" w:eastAsia="SimHei"/>
          <w:b w:val="0"/>
          <w:i w:val="0"/>
          <w:color w:val="000000"/>
          <w:sz w:val="21"/>
        </w:rPr>
        <w:t>图2-5  MyBatisPlus 框架结构原理图</w:t>
      </w:r>
      <w:r>
        <w:br/>
      </w:r>
      <w:r>
        <w:rPr>
          <w:rFonts w:ascii="TimesNewRomanPSMT" w:hAnsi="TimesNewRomanPSMT" w:eastAsia="TimesNewRomanPSMT"/>
          <w:b w:val="0"/>
          <w:i w:val="0"/>
          <w:color w:val="000000"/>
          <w:sz w:val="21"/>
        </w:rPr>
        <w:t xml:space="preserve">13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540" w:firstLine="0"/>
        <w:jc w:val="right"/>
      </w:pPr>
      <w:r>
        <w:rPr>
          <w:rFonts w:ascii="SimSun" w:hAnsi="SimSun" w:eastAsia="SimSun"/>
          <w:b w:val="0"/>
          <w:i w:val="0"/>
          <w:color w:val="000000"/>
          <w:sz w:val="21"/>
        </w:rPr>
        <w:t>第二章</w:t>
      </w:r>
      <w:r>
        <w:rPr>
          <w:rFonts w:ascii="SimSun" w:hAnsi="SimSun" w:eastAsia="SimSun"/>
          <w:b w:val="0"/>
          <w:i w:val="0"/>
          <w:color w:val="000000"/>
          <w:sz w:val="21"/>
        </w:rPr>
        <w:t>系统关键技术</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2.7</w:t>
      </w:r>
      <w:r>
        <w:rPr>
          <w:rFonts w:ascii="SimHei" w:hAnsi="SimHei" w:eastAsia="SimHei"/>
          <w:b w:val="0"/>
          <w:i w:val="0"/>
          <w:color w:val="000000"/>
          <w:sz w:val="28"/>
        </w:rPr>
        <w:t xml:space="preserve">本章小结 </w:t>
      </w:r>
    </w:p>
    <w:p>
      <w:pPr>
        <w:autoSpaceDN w:val="0"/>
        <w:autoSpaceDE w:val="0"/>
        <w:widowControl/>
        <w:spacing w:line="396" w:lineRule="exact" w:before="376" w:after="0"/>
        <w:ind w:left="1414" w:right="370" w:firstLine="480"/>
        <w:jc w:val="both"/>
      </w:pPr>
      <w:r>
        <w:rPr>
          <w:rFonts w:ascii="SimSun" w:hAnsi="SimSun" w:eastAsia="SimSun"/>
          <w:b w:val="0"/>
          <w:i w:val="0"/>
          <w:color w:val="000000"/>
          <w:sz w:val="24"/>
        </w:rPr>
        <w:t>本章详细介绍盾构施工信息管理系统所使用的关键技术。对比分析</w:t>
      </w:r>
      <w:r>
        <w:rPr>
          <w:rFonts w:ascii="TimesNewRomanPSMT" w:hAnsi="TimesNewRomanPSMT" w:eastAsia="TimesNewRomanPSMT"/>
          <w:b w:val="0"/>
          <w:i w:val="0"/>
          <w:color w:val="000000"/>
          <w:sz w:val="24"/>
        </w:rPr>
        <w:t>B/S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C/S</w:t>
      </w:r>
      <w:r>
        <w:rPr>
          <w:rFonts w:ascii="SimSun" w:hAnsi="SimSun" w:eastAsia="SimSun"/>
          <w:b w:val="0"/>
          <w:i w:val="0"/>
          <w:color w:val="000000"/>
          <w:sz w:val="24"/>
        </w:rPr>
        <w:t xml:space="preserve"> 两种架构模式，介绍</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后端框架和使用流程，对比分析</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Angular</w:t>
      </w:r>
      <w:r>
        <w:rPr>
          <w:rFonts w:ascii="SimSun" w:hAnsi="SimSun" w:eastAsia="SimSun"/>
          <w:b w:val="0"/>
          <w:i w:val="0"/>
          <w:color w:val="000000"/>
          <w:sz w:val="24"/>
        </w:rPr>
        <w:t>、</w:t>
      </w:r>
      <w:r>
        <w:rPr>
          <w:rFonts w:ascii="TimesNewRomanPSMT" w:hAnsi="TimesNewRomanPSMT" w:eastAsia="TimesNewRomanPSMT"/>
          <w:b w:val="0"/>
          <w:i w:val="0"/>
          <w:color w:val="000000"/>
          <w:sz w:val="24"/>
        </w:rPr>
        <w:t>React</w:t>
      </w:r>
      <w:r>
        <w:rPr>
          <w:rFonts w:ascii="SimSun" w:hAnsi="SimSun" w:eastAsia="SimSun"/>
          <w:b w:val="0"/>
          <w:i w:val="0"/>
          <w:color w:val="000000"/>
          <w:sz w:val="24"/>
        </w:rPr>
        <w:t xml:space="preserve"> 三种主流前端框架，强调系统采用前后端分离模式的优点，对</w:t>
      </w:r>
      <w:r>
        <w:rPr>
          <w:rFonts w:ascii="SimSun" w:hAnsi="SimSun" w:eastAsia="SimSun"/>
          <w:b w:val="0"/>
          <w:i w:val="0"/>
          <w:color w:val="000000"/>
          <w:sz w:val="24"/>
        </w:rPr>
        <w:t>比分析</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SQLSever</w:t>
      </w:r>
      <w:r>
        <w:rPr>
          <w:rFonts w:ascii="SimSun" w:hAnsi="SimSun" w:eastAsia="SimSun"/>
          <w:b w:val="0"/>
          <w:i w:val="0"/>
          <w:color w:val="000000"/>
          <w:sz w:val="24"/>
        </w:rPr>
        <w:t>、</w:t>
      </w:r>
      <w:r>
        <w:rPr>
          <w:rFonts w:ascii="TimesNewRomanPSMT" w:hAnsi="TimesNewRomanPSMT" w:eastAsia="TimesNewRomanPSMT"/>
          <w:b w:val="0"/>
          <w:i w:val="0"/>
          <w:color w:val="000000"/>
          <w:sz w:val="24"/>
        </w:rPr>
        <w:t>Oracle</w:t>
      </w:r>
      <w:r>
        <w:rPr>
          <w:rFonts w:ascii="SimSun" w:hAnsi="SimSun" w:eastAsia="SimSun"/>
          <w:b w:val="0"/>
          <w:i w:val="0"/>
          <w:color w:val="000000"/>
          <w:sz w:val="24"/>
        </w:rPr>
        <w:t xml:space="preserve"> 三种主流数据库，介绍</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Element-</w:t>
      </w:r>
      <w:r>
        <w:rPr>
          <w:rFonts w:ascii="TimesNewRomanPSMT" w:hAnsi="TimesNewRomanPSMT" w:eastAsia="TimesNewRomanPSMT"/>
          <w:b w:val="0"/>
          <w:i w:val="0"/>
          <w:color w:val="000000"/>
          <w:sz w:val="24"/>
        </w:rPr>
        <w:t>UI</w:t>
      </w:r>
      <w:r>
        <w:rPr>
          <w:rFonts w:ascii="SimSun" w:hAnsi="SimSun" w:eastAsia="SimSun"/>
          <w:b w:val="0"/>
          <w:i w:val="0"/>
          <w:color w:val="000000"/>
          <w:sz w:val="24"/>
        </w:rPr>
        <w:t xml:space="preserve"> 组件库，介绍</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组件。最终系统的技术栈是</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的</w:t>
      </w:r>
      <w:r>
        <w:rPr>
          <w:rFonts w:ascii="SimSun" w:hAnsi="SimSun" w:eastAsia="SimSun"/>
          <w:b w:val="0"/>
          <w:i w:val="0"/>
          <w:color w:val="000000"/>
          <w:sz w:val="24"/>
        </w:rPr>
        <w:t>前后端分离框架，采用</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数据库，应用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图表等技术</w:t>
      </w:r>
      <w:r>
        <w:rPr>
          <w:rFonts w:ascii="SimSun" w:hAnsi="SimSun" w:eastAsia="SimSun"/>
          <w:b w:val="0"/>
          <w:i w:val="0"/>
          <w:color w:val="000000"/>
          <w:sz w:val="24"/>
        </w:rPr>
        <w:t>实现的盾构施工信息管理系统。</w:t>
      </w:r>
    </w:p>
    <w:p>
      <w:pPr>
        <w:autoSpaceDN w:val="0"/>
        <w:autoSpaceDE w:val="0"/>
        <w:widowControl/>
        <w:spacing w:line="282" w:lineRule="exact" w:before="8960" w:after="0"/>
        <w:ind w:left="0" w:right="4174" w:firstLine="0"/>
        <w:jc w:val="right"/>
      </w:pPr>
      <w:r>
        <w:rPr>
          <w:rFonts w:ascii="TimesNewRomanPSMT" w:hAnsi="TimesNewRomanPSMT" w:eastAsia="TimesNewRomanPSMT"/>
          <w:b w:val="0"/>
          <w:i w:val="0"/>
          <w:color w:val="000000"/>
          <w:sz w:val="21"/>
        </w:rPr>
        <w:t xml:space="preserve">14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0" name="Picture 2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990" w:after="0"/>
        <w:ind w:left="0" w:right="2520" w:firstLine="0"/>
        <w:jc w:val="right"/>
      </w:pPr>
      <w:r>
        <w:rPr>
          <w:rFonts w:ascii="SimHei" w:hAnsi="SimHei" w:eastAsia="SimHei"/>
          <w:b w:val="0"/>
          <w:i w:val="0"/>
          <w:color w:val="000000"/>
          <w:sz w:val="30"/>
        </w:rPr>
        <w:t>第三章</w:t>
      </w:r>
      <w:r>
        <w:rPr>
          <w:rFonts w:ascii="SimHei" w:hAnsi="SimHei" w:eastAsia="SimHei"/>
          <w:b w:val="0"/>
          <w:i w:val="0"/>
          <w:color w:val="000000"/>
          <w:sz w:val="30"/>
        </w:rPr>
        <w:t xml:space="preserve">系统总体分析与设计 </w:t>
      </w:r>
    </w:p>
    <w:p>
      <w:pPr>
        <w:autoSpaceDN w:val="0"/>
        <w:autoSpaceDE w:val="0"/>
        <w:widowControl/>
        <w:spacing w:line="293" w:lineRule="auto" w:before="750" w:after="0"/>
        <w:ind w:left="1414" w:right="372" w:firstLine="480"/>
        <w:jc w:val="both"/>
      </w:pPr>
      <w:r>
        <w:rPr>
          <w:rFonts w:ascii="SimSun" w:hAnsi="SimSun" w:eastAsia="SimSun"/>
          <w:b w:val="0"/>
          <w:i w:val="0"/>
          <w:color w:val="000000"/>
          <w:sz w:val="24"/>
        </w:rPr>
        <w:t>需求分析是开发信息管理系统的基础，需求的遗漏会引发系统功能缺失、</w:t>
      </w:r>
      <w:r>
        <w:rPr>
          <w:rFonts w:ascii="SimSun" w:hAnsi="SimSun" w:eastAsia="SimSun"/>
          <w:b w:val="0"/>
          <w:i w:val="0"/>
          <w:color w:val="000000"/>
          <w:sz w:val="24"/>
        </w:rPr>
        <w:t>用户体验差、多次二次开发、代码混乱、安全性差等风险，因此为系统的正常</w:t>
      </w:r>
      <w:r>
        <w:rPr>
          <w:rFonts w:ascii="SimSun" w:hAnsi="SimSun" w:eastAsia="SimSun"/>
          <w:b w:val="0"/>
          <w:i w:val="0"/>
          <w:color w:val="000000"/>
          <w:sz w:val="24"/>
        </w:rPr>
        <w:t>开发与运转，进行详细的需求开发对于开发高质量的软件非常重要。需求分析</w:t>
      </w:r>
      <w:r>
        <w:rPr>
          <w:rFonts w:ascii="SimSun" w:hAnsi="SimSun" w:eastAsia="SimSun"/>
          <w:b w:val="0"/>
          <w:i w:val="0"/>
          <w:color w:val="000000"/>
          <w:sz w:val="24"/>
        </w:rPr>
        <w:t>包含功能性需求的分析和非功能性需求的分析。盾构施工信息管理系统主要用</w:t>
      </w:r>
      <w:r>
        <w:rPr>
          <w:rFonts w:ascii="SimSun" w:hAnsi="SimSun" w:eastAsia="SimSun"/>
          <w:b w:val="0"/>
          <w:i w:val="0"/>
          <w:color w:val="000000"/>
          <w:sz w:val="24"/>
        </w:rPr>
        <w:t>于对客户端信息的管理，对文件、图片、视频、文字等信息进行更新、删除、</w:t>
      </w:r>
      <w:r>
        <w:rPr>
          <w:rFonts w:ascii="SimSun" w:hAnsi="SimSun" w:eastAsia="SimSun"/>
          <w:b w:val="0"/>
          <w:i w:val="0"/>
          <w:color w:val="000000"/>
          <w:sz w:val="24"/>
        </w:rPr>
        <w:t>新增与统计汇总等操作，对客户端数据库的快速操作和管理，方便客户端内容</w:t>
      </w:r>
      <w:r>
        <w:rPr>
          <w:rFonts w:ascii="SimSun" w:hAnsi="SimSun" w:eastAsia="SimSun"/>
          <w:b w:val="0"/>
          <w:i w:val="0"/>
          <w:color w:val="000000"/>
          <w:sz w:val="24"/>
        </w:rPr>
        <w:t>及时更新调整，并将数据传递至浏览器，完成数据的管理与显示。针对功能性</w:t>
      </w:r>
      <w:r>
        <w:rPr>
          <w:rFonts w:ascii="SimSun" w:hAnsi="SimSun" w:eastAsia="SimSun"/>
          <w:b w:val="0"/>
          <w:i w:val="0"/>
          <w:color w:val="000000"/>
          <w:sz w:val="24"/>
        </w:rPr>
        <w:t>需求分析与非功能性需求分析展开陈述。</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3.1</w:t>
      </w:r>
      <w:r>
        <w:rPr>
          <w:rFonts w:ascii="SimHei" w:hAnsi="SimHei" w:eastAsia="SimHei"/>
          <w:b w:val="0"/>
          <w:i w:val="0"/>
          <w:color w:val="000000"/>
          <w:sz w:val="28"/>
        </w:rPr>
        <w:t xml:space="preserve">系统功能性需求分析 </w:t>
      </w:r>
    </w:p>
    <w:p>
      <w:pPr>
        <w:autoSpaceDN w:val="0"/>
        <w:autoSpaceDE w:val="0"/>
        <w:widowControl/>
        <w:spacing w:line="276" w:lineRule="auto" w:before="512" w:after="0"/>
        <w:ind w:left="1414" w:right="372" w:firstLine="480"/>
        <w:jc w:val="both"/>
      </w:pPr>
      <w:r>
        <w:rPr>
          <w:rFonts w:ascii="SimSun" w:hAnsi="SimSun" w:eastAsia="SimSun"/>
          <w:b w:val="0"/>
          <w:i w:val="0"/>
          <w:color w:val="000000"/>
          <w:sz w:val="24"/>
        </w:rPr>
        <w:t>功能性需求是整体系统功能的分析，包括从登录至权限设计，不同功能页</w:t>
      </w:r>
      <w:r>
        <w:rPr>
          <w:rFonts w:ascii="SimSun" w:hAnsi="SimSun" w:eastAsia="SimSun"/>
          <w:b w:val="0"/>
          <w:i w:val="0"/>
          <w:color w:val="000000"/>
          <w:sz w:val="24"/>
        </w:rPr>
        <w:t>面的使用与服务端数据的交互等功能需求。本系统的主要功能性需求包括账号</w:t>
      </w:r>
      <w:r>
        <w:rPr>
          <w:rFonts w:ascii="SimSun" w:hAnsi="SimSun" w:eastAsia="SimSun"/>
          <w:b w:val="0"/>
          <w:i w:val="0"/>
          <w:color w:val="000000"/>
          <w:sz w:val="24"/>
        </w:rPr>
        <w:t>管理和权限设置，不同功能界面对应的数据展示管理操作和与服务端交互的表</w:t>
      </w:r>
      <w:r>
        <w:rPr>
          <w:rFonts w:ascii="SimSun" w:hAnsi="SimSun" w:eastAsia="SimSun"/>
          <w:b w:val="0"/>
          <w:i w:val="0"/>
          <w:color w:val="000000"/>
          <w:sz w:val="24"/>
        </w:rPr>
        <w:t>单功能等。</w:t>
      </w:r>
    </w:p>
    <w:p>
      <w:pPr>
        <w:autoSpaceDN w:val="0"/>
        <w:autoSpaceDE w:val="0"/>
        <w:widowControl/>
        <w:spacing w:line="185" w:lineRule="auto" w:before="402" w:after="0"/>
        <w:ind w:left="1414" w:right="0" w:firstLine="0"/>
        <w:jc w:val="left"/>
      </w:pPr>
      <w:r>
        <w:rPr>
          <w:rFonts w:ascii="SimHei" w:hAnsi="SimHei" w:eastAsia="SimHei"/>
          <w:b w:val="0"/>
          <w:i w:val="0"/>
          <w:color w:val="000000"/>
          <w:sz w:val="24"/>
        </w:rPr>
        <w:t>3.1.1</w:t>
      </w:r>
      <w:r>
        <w:rPr>
          <w:rFonts w:ascii="SimHei" w:hAnsi="SimHei" w:eastAsia="SimHei"/>
          <w:b w:val="0"/>
          <w:i w:val="0"/>
          <w:color w:val="000000"/>
          <w:sz w:val="24"/>
        </w:rPr>
        <w:t xml:space="preserve">账号管理与权限设置 </w:t>
      </w:r>
    </w:p>
    <w:p>
      <w:pPr>
        <w:autoSpaceDN w:val="0"/>
        <w:autoSpaceDE w:val="0"/>
        <w:widowControl/>
        <w:spacing w:line="290" w:lineRule="auto" w:before="400" w:after="0"/>
        <w:ind w:left="1414" w:right="130" w:firstLine="480"/>
        <w:jc w:val="both"/>
      </w:pPr>
      <w:r>
        <w:rPr>
          <w:rFonts w:ascii="SimSun" w:hAnsi="SimSun" w:eastAsia="SimSun"/>
          <w:b w:val="0"/>
          <w:i w:val="0"/>
          <w:color w:val="000000"/>
          <w:sz w:val="24"/>
        </w:rPr>
        <w:t>系统的用户模型分为普通用户和系统管理员，普通用户使用系统进行施工</w:t>
      </w:r>
      <w:r>
        <w:rPr>
          <w:rFonts w:ascii="SimSun" w:hAnsi="SimSun" w:eastAsia="SimSun"/>
          <w:b w:val="0"/>
          <w:i w:val="0"/>
          <w:color w:val="000000"/>
          <w:sz w:val="24"/>
        </w:rPr>
        <w:t>信息的阅览，掌握盾构施工信息，而系统管理员负责维护系统，解决系统发生</w:t>
      </w:r>
      <w:r>
        <w:rPr>
          <w:rFonts w:ascii="SimSun" w:hAnsi="SimSun" w:eastAsia="SimSun"/>
          <w:b w:val="0"/>
          <w:i w:val="0"/>
          <w:color w:val="000000"/>
          <w:sz w:val="24"/>
        </w:rPr>
        <w:t>的故障问题。系统的账号都是内部账号，在初始化时设计一个拥有全部权限的</w:t>
      </w:r>
      <w:r>
        <w:rPr>
          <w:rFonts w:ascii="SimSun" w:hAnsi="SimSun" w:eastAsia="SimSun"/>
          <w:b w:val="0"/>
          <w:i w:val="0"/>
          <w:color w:val="000000"/>
          <w:sz w:val="24"/>
        </w:rPr>
        <w:t>管理员账号，之后再由该账号操作生成其它账号，账号的修改、删除等操作一</w:t>
      </w:r>
      <w:r>
        <w:rPr>
          <w:rFonts w:ascii="SimSun" w:hAnsi="SimSun" w:eastAsia="SimSun"/>
          <w:b w:val="0"/>
          <w:i w:val="0"/>
          <w:color w:val="000000"/>
          <w:sz w:val="24"/>
        </w:rPr>
        <w:t>般由该账号进行处理。为防止机器恶意登录，占用系统内存，登录过程使用随</w:t>
      </w:r>
      <w:r>
        <w:rPr>
          <w:rFonts w:ascii="SimSun" w:hAnsi="SimSun" w:eastAsia="SimSun"/>
          <w:b w:val="0"/>
          <w:i w:val="0"/>
          <w:color w:val="000000"/>
          <w:sz w:val="24"/>
        </w:rPr>
        <w:t>机数字与字母的验证码认证，安全性高，具有更好的用户体验。不同的账号会</w:t>
      </w:r>
      <w:r>
        <w:rPr>
          <w:rFonts w:ascii="SimSun" w:hAnsi="SimSun" w:eastAsia="SimSun"/>
          <w:b w:val="0"/>
          <w:i w:val="0"/>
          <w:color w:val="000000"/>
          <w:sz w:val="24"/>
        </w:rPr>
        <w:t>有不同权限，包括不同权限用户登录所看页面不同，对数据操作权限不尽相同。</w:t>
      </w:r>
    </w:p>
    <w:p>
      <w:pPr>
        <w:autoSpaceDN w:val="0"/>
        <w:autoSpaceDE w:val="0"/>
        <w:widowControl/>
        <w:spacing w:line="247" w:lineRule="auto" w:before="158" w:after="0"/>
        <w:ind w:left="1414" w:right="288" w:firstLine="0"/>
        <w:jc w:val="left"/>
      </w:pPr>
      <w:r>
        <w:rPr>
          <w:rFonts w:ascii="SimSun" w:hAnsi="SimSun" w:eastAsia="SimSun"/>
          <w:b w:val="0"/>
          <w:i w:val="0"/>
          <w:color w:val="000000"/>
          <w:sz w:val="24"/>
        </w:rPr>
        <w:t>系统管理员可以配置每个用户所拥有的权限。这样的目的是为区分不同职责，</w:t>
      </w:r>
      <w:r>
        <w:rPr>
          <w:rFonts w:ascii="SimSun" w:hAnsi="SimSun" w:eastAsia="SimSun"/>
          <w:b w:val="0"/>
          <w:i w:val="0"/>
          <w:color w:val="000000"/>
          <w:sz w:val="24"/>
        </w:rPr>
        <w:t>只需显示该角色负责的模块，提高对盾构施工信息管理系统用户的管理。</w:t>
      </w:r>
    </w:p>
    <w:p>
      <w:pPr>
        <w:autoSpaceDN w:val="0"/>
        <w:autoSpaceDE w:val="0"/>
        <w:widowControl/>
        <w:spacing w:line="282" w:lineRule="exact" w:before="518" w:after="0"/>
        <w:ind w:left="0" w:right="4174" w:firstLine="0"/>
        <w:jc w:val="right"/>
      </w:pPr>
      <w:r>
        <w:rPr>
          <w:rFonts w:ascii="TimesNewRomanPSMT" w:hAnsi="TimesNewRomanPSMT" w:eastAsia="TimesNewRomanPSMT"/>
          <w:b w:val="0"/>
          <w:i w:val="0"/>
          <w:color w:val="000000"/>
          <w:sz w:val="21"/>
        </w:rPr>
        <w:t xml:space="preserve">15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1" name="Picture 2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3.1.2</w:t>
      </w:r>
      <w:r>
        <w:rPr>
          <w:rFonts w:ascii="SimHei" w:hAnsi="SimHei" w:eastAsia="SimHei"/>
          <w:b w:val="0"/>
          <w:i w:val="0"/>
          <w:color w:val="000000"/>
          <w:sz w:val="24"/>
        </w:rPr>
        <w:t xml:space="preserve">数据管理操作 </w:t>
      </w:r>
    </w:p>
    <w:p>
      <w:pPr>
        <w:autoSpaceDN w:val="0"/>
        <w:autoSpaceDE w:val="0"/>
        <w:widowControl/>
        <w:spacing w:line="288" w:lineRule="auto" w:before="400" w:after="0"/>
        <w:ind w:left="1414" w:right="374" w:firstLine="480"/>
        <w:jc w:val="both"/>
      </w:pPr>
      <w:r>
        <w:rPr>
          <w:rFonts w:ascii="SimSun" w:hAnsi="SimSun" w:eastAsia="SimSun"/>
          <w:b w:val="0"/>
          <w:i w:val="0"/>
          <w:color w:val="000000"/>
          <w:sz w:val="24"/>
        </w:rPr>
        <w:t>系统的功能模块分为项目总览模块、风险评估模块、数据管理模块、智能</w:t>
      </w:r>
      <w:r>
        <w:rPr>
          <w:rFonts w:ascii="SimSun" w:hAnsi="SimSun" w:eastAsia="SimSun"/>
          <w:b w:val="0"/>
          <w:i w:val="0"/>
          <w:color w:val="000000"/>
          <w:sz w:val="24"/>
        </w:rPr>
        <w:t>运维模块、用户管理模块与物资管理模块，这六大模块中的数据管理模块对盾</w:t>
      </w:r>
      <w:r>
        <w:rPr>
          <w:rFonts w:ascii="SimSun" w:hAnsi="SimSun" w:eastAsia="SimSun"/>
          <w:b w:val="0"/>
          <w:i w:val="0"/>
          <w:color w:val="000000"/>
          <w:sz w:val="24"/>
        </w:rPr>
        <w:t>构施工过程中所产生的数据进行管理，智能运维模块对施工过程中产生的故障</w:t>
      </w:r>
      <w:r>
        <w:rPr>
          <w:rFonts w:ascii="SimSun" w:hAnsi="SimSun" w:eastAsia="SimSun"/>
          <w:b w:val="0"/>
          <w:i w:val="0"/>
          <w:color w:val="000000"/>
          <w:sz w:val="24"/>
        </w:rPr>
        <w:t>问题进行跟踪记录，提醒每日应做的检查事项。这些功能模块拥有一些功能是</w:t>
      </w:r>
      <w:r>
        <w:rPr>
          <w:rFonts w:ascii="SimSun" w:hAnsi="SimSun" w:eastAsia="SimSun"/>
          <w:b w:val="0"/>
          <w:i w:val="0"/>
          <w:color w:val="000000"/>
          <w:sz w:val="24"/>
        </w:rPr>
        <w:t>在每个模块中通用的，通用部分是对数据的管理与展示工作。针对其相同的功</w:t>
      </w:r>
      <w:r>
        <w:rPr>
          <w:rFonts w:ascii="SimSun" w:hAnsi="SimSun" w:eastAsia="SimSun"/>
          <w:b w:val="0"/>
          <w:i w:val="0"/>
          <w:color w:val="000000"/>
          <w:sz w:val="24"/>
        </w:rPr>
        <w:t>能进行分析。</w:t>
      </w:r>
    </w:p>
    <w:p>
      <w:pPr>
        <w:autoSpaceDN w:val="0"/>
        <w:autoSpaceDE w:val="0"/>
        <w:widowControl/>
        <w:spacing w:line="402" w:lineRule="exact" w:before="16" w:after="0"/>
        <w:ind w:left="1414" w:right="3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）系统中展示所有的数据，管理员可以对任何数据进行增删改查的操</w:t>
      </w:r>
      <w:r>
        <w:rPr>
          <w:rFonts w:ascii="SimSun" w:hAnsi="SimSun" w:eastAsia="SimSun"/>
          <w:b w:val="0"/>
          <w:i w:val="0"/>
          <w:color w:val="000000"/>
          <w:sz w:val="24"/>
        </w:rPr>
        <w:t>作，针对不同功能模块，需要统一的</w:t>
      </w:r>
      <w:r>
        <w:rPr>
          <w:rFonts w:ascii="TimesNewRomanPSMT" w:hAnsi="TimesNewRomanPSMT" w:eastAsia="TimesNewRomanPSMT"/>
          <w:b w:val="0"/>
          <w:i w:val="0"/>
          <w:color w:val="000000"/>
          <w:sz w:val="24"/>
        </w:rPr>
        <w:t>UI</w:t>
      </w:r>
      <w:r>
        <w:rPr>
          <w:rFonts w:ascii="SimSun" w:hAnsi="SimSun" w:eastAsia="SimSun"/>
          <w:b w:val="0"/>
          <w:i w:val="0"/>
          <w:color w:val="000000"/>
          <w:sz w:val="24"/>
        </w:rPr>
        <w:t xml:space="preserve"> 保证数据展示的统一性。这里采用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组件库，提供系统统一的风格样式。</w:t>
      </w:r>
    </w:p>
    <w:p>
      <w:pPr>
        <w:autoSpaceDN w:val="0"/>
        <w:autoSpaceDE w:val="0"/>
        <w:widowControl/>
        <w:spacing w:line="396" w:lineRule="exact" w:before="2"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）存储的数据条目较多，页面无法全部展示，因此需要对这些数据进</w:t>
      </w:r>
      <w:r>
        <w:rPr>
          <w:rFonts w:ascii="SimSun" w:hAnsi="SimSun" w:eastAsia="SimSun"/>
          <w:b w:val="0"/>
          <w:i w:val="0"/>
          <w:color w:val="000000"/>
          <w:sz w:val="24"/>
        </w:rPr>
        <w:t>行分页处理，部分展示数据。数据展示的内容应该不局限于文字，应该支持对</w:t>
      </w:r>
      <w:r>
        <w:rPr>
          <w:rFonts w:ascii="SimSun" w:hAnsi="SimSun" w:eastAsia="SimSun"/>
          <w:b w:val="0"/>
          <w:i w:val="0"/>
          <w:color w:val="000000"/>
          <w:sz w:val="24"/>
        </w:rPr>
        <w:t>图片，视频与音频等多媒体内容的上传、下载和展示，保证数据的多样性和完</w:t>
      </w:r>
      <w:r>
        <w:rPr>
          <w:rFonts w:ascii="SimSun" w:hAnsi="SimSun" w:eastAsia="SimSun"/>
          <w:b w:val="0"/>
          <w:i w:val="0"/>
          <w:color w:val="000000"/>
          <w:sz w:val="24"/>
        </w:rPr>
        <w:t>整性，在此采用</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图表组件库和</w:t>
      </w:r>
      <w:r>
        <w:rPr>
          <w:rFonts w:ascii="TimesNewRomanPSMT" w:hAnsi="TimesNewRomanPSMT" w:eastAsia="TimesNewRomanPSMT"/>
          <w:b w:val="0"/>
          <w:i w:val="0"/>
          <w:color w:val="000000"/>
          <w:sz w:val="24"/>
        </w:rPr>
        <w:t>WangEditor</w:t>
      </w:r>
      <w:r>
        <w:rPr>
          <w:rFonts w:ascii="SimSun" w:hAnsi="SimSun" w:eastAsia="SimSun"/>
          <w:b w:val="0"/>
          <w:i w:val="0"/>
          <w:color w:val="000000"/>
          <w:sz w:val="24"/>
        </w:rPr>
        <w:t xml:space="preserve"> 富文本编辑器，保证数据的可</w:t>
      </w:r>
      <w:r>
        <w:rPr>
          <w:rFonts w:ascii="SimSun" w:hAnsi="SimSun" w:eastAsia="SimSun"/>
          <w:b w:val="0"/>
          <w:i w:val="0"/>
          <w:color w:val="000000"/>
          <w:sz w:val="24"/>
        </w:rPr>
        <w:t>读性与多样性。</w:t>
      </w:r>
    </w:p>
    <w:p>
      <w:pPr>
        <w:autoSpaceDN w:val="0"/>
        <w:autoSpaceDE w:val="0"/>
        <w:widowControl/>
        <w:spacing w:line="396" w:lineRule="exact" w:before="24"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）具备数据查询的功能，由于盾构施工过程中会产生大量的数据，通</w:t>
      </w:r>
      <w:r>
        <w:rPr>
          <w:rFonts w:ascii="SimSun" w:hAnsi="SimSun" w:eastAsia="SimSun"/>
          <w:b w:val="0"/>
          <w:i w:val="0"/>
          <w:color w:val="000000"/>
          <w:sz w:val="24"/>
        </w:rPr>
        <w:t>常数据分页已达成千上万页，仅依靠分页査询负荷过重，需要精确查询或者模</w:t>
      </w:r>
      <w:r>
        <w:rPr>
          <w:rFonts w:ascii="SimSun" w:hAnsi="SimSun" w:eastAsia="SimSun"/>
          <w:b w:val="0"/>
          <w:i w:val="0"/>
          <w:color w:val="000000"/>
          <w:sz w:val="24"/>
        </w:rPr>
        <w:t>糊查询进行信息的过滤，根据不同的功能模块提供不同的搜索条件，形式包括</w:t>
      </w:r>
      <w:r>
        <w:rPr>
          <w:rFonts w:ascii="SimSun" w:hAnsi="SimSun" w:eastAsia="SimSun"/>
          <w:b w:val="0"/>
          <w:i w:val="0"/>
          <w:color w:val="000000"/>
          <w:sz w:val="24"/>
        </w:rPr>
        <w:t>文本框、单选框、多选框、下拉框等。此外需提供对数据排序的功能，给予用</w:t>
      </w:r>
      <w:r>
        <w:rPr>
          <w:rFonts w:ascii="SimSun" w:hAnsi="SimSun" w:eastAsia="SimSun"/>
          <w:b w:val="0"/>
          <w:i w:val="0"/>
          <w:color w:val="000000"/>
          <w:sz w:val="24"/>
        </w:rPr>
        <w:t>户更直观的视觉体验。</w:t>
      </w:r>
    </w:p>
    <w:p>
      <w:pPr>
        <w:autoSpaceDN w:val="0"/>
        <w:autoSpaceDE w:val="0"/>
        <w:widowControl/>
        <w:spacing w:line="396" w:lineRule="exact" w:before="24"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）能够对数据进行编辑操作，需要新增数据、更新数据、删除数据与</w:t>
      </w:r>
      <w:r>
        <w:rPr>
          <w:rFonts w:ascii="SimSun" w:hAnsi="SimSun" w:eastAsia="SimSun"/>
          <w:b w:val="0"/>
          <w:i w:val="0"/>
          <w:color w:val="000000"/>
          <w:sz w:val="24"/>
        </w:rPr>
        <w:t>批量删除数据的功能，新增和更新数据需要多功能表单，在表单中填写相应信</w:t>
      </w:r>
      <w:r>
        <w:rPr>
          <w:rFonts w:ascii="SimSun" w:hAnsi="SimSun" w:eastAsia="SimSun"/>
          <w:b w:val="0"/>
          <w:i w:val="0"/>
          <w:color w:val="000000"/>
          <w:sz w:val="24"/>
        </w:rPr>
        <w:t>息与服务端进行数据交互，新增和更新后的数据需要再次査询，在页面展示完</w:t>
      </w:r>
      <w:r>
        <w:rPr>
          <w:rFonts w:ascii="SimSun" w:hAnsi="SimSun" w:eastAsia="SimSun"/>
          <w:b w:val="0"/>
          <w:i w:val="0"/>
          <w:color w:val="000000"/>
          <w:sz w:val="24"/>
        </w:rPr>
        <w:t>成更新和新增的操作。删除数据对数据安全影响较深，需要在删除数据前添加</w:t>
      </w:r>
      <w:r>
        <w:rPr>
          <w:rFonts w:ascii="SimSun" w:hAnsi="SimSun" w:eastAsia="SimSun"/>
          <w:b w:val="0"/>
          <w:i w:val="0"/>
          <w:color w:val="000000"/>
          <w:sz w:val="24"/>
        </w:rPr>
        <w:t>二次确认的按钮。</w:t>
      </w:r>
    </w:p>
    <w:p>
      <w:pPr>
        <w:autoSpaceDN w:val="0"/>
        <w:autoSpaceDE w:val="0"/>
        <w:widowControl/>
        <w:spacing w:line="396" w:lineRule="exact" w:before="20"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）对数据的操作不局限于对该条数据的增删改查，应包括其它一些操</w:t>
      </w:r>
      <w:r>
        <w:rPr>
          <w:rFonts w:ascii="SimSun" w:hAnsi="SimSun" w:eastAsia="SimSun"/>
          <w:b w:val="0"/>
          <w:i w:val="0"/>
          <w:color w:val="000000"/>
          <w:sz w:val="24"/>
        </w:rPr>
        <w:t>作，比如分类管理中对该分类进行资源数量查询的操作，对某些数据生成</w:t>
      </w:r>
      <w:r>
        <w:rPr>
          <w:rFonts w:ascii="TimesNewRomanPSMT" w:hAnsi="TimesNewRomanPSMT" w:eastAsia="TimesNewRomanPSMT"/>
          <w:b w:val="0"/>
          <w:i w:val="0"/>
          <w:color w:val="000000"/>
          <w:sz w:val="24"/>
        </w:rPr>
        <w:t>Excel</w:t>
      </w:r>
      <w:r>
        <w:rPr>
          <w:rFonts w:ascii="SimSun" w:hAnsi="SimSun" w:eastAsia="SimSun"/>
          <w:b w:val="0"/>
          <w:i w:val="0"/>
          <w:color w:val="000000"/>
          <w:sz w:val="24"/>
        </w:rPr>
        <w:t>文件与导入</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文件进入系统，此外进入该条数据的二级页面进行操作处理</w:t>
      </w:r>
      <w:r>
        <w:rPr>
          <w:rFonts w:ascii="SimSun" w:hAnsi="SimSun" w:eastAsia="SimSun"/>
          <w:b w:val="0"/>
          <w:i w:val="0"/>
          <w:color w:val="000000"/>
          <w:sz w:val="24"/>
        </w:rPr>
        <w:t>等操作给用户提供更多功能和对数据操作的便捷性。综上所述，数据管理需要</w:t>
      </w:r>
      <w:r>
        <w:rPr>
          <w:rFonts w:ascii="SimSun" w:hAnsi="SimSun" w:eastAsia="SimSun"/>
          <w:b w:val="0"/>
          <w:i w:val="0"/>
          <w:color w:val="000000"/>
          <w:sz w:val="24"/>
        </w:rPr>
        <w:t>提供给用户对数据全面多形式的展示、增删改査以及其它操作。</w:t>
      </w:r>
    </w:p>
    <w:p>
      <w:pPr>
        <w:autoSpaceDN w:val="0"/>
        <w:autoSpaceDE w:val="0"/>
        <w:widowControl/>
        <w:spacing w:line="282" w:lineRule="exact" w:before="278" w:after="0"/>
        <w:ind w:left="0" w:right="4174" w:firstLine="0"/>
        <w:jc w:val="right"/>
      </w:pPr>
      <w:r>
        <w:rPr>
          <w:rFonts w:ascii="TimesNewRomanPSMT" w:hAnsi="TimesNewRomanPSMT" w:eastAsia="TimesNewRomanPSMT"/>
          <w:b w:val="0"/>
          <w:i w:val="0"/>
          <w:color w:val="000000"/>
          <w:sz w:val="21"/>
        </w:rPr>
        <w:t xml:space="preserve">16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2" name="Picture 2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1256030</wp:posOffset>
            </wp:positionH>
            <wp:positionV relativeFrom="page">
              <wp:posOffset>5641340</wp:posOffset>
            </wp:positionV>
            <wp:extent cx="5039359" cy="2762892"/>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39359" cy="27628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8267700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8267700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8242300</wp:posOffset>
            </wp:positionV>
            <wp:extent cx="38100" cy="508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8115300</wp:posOffset>
            </wp:positionV>
            <wp:extent cx="508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8077200</wp:posOffset>
            </wp:positionV>
            <wp:extent cx="635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8039100</wp:posOffset>
            </wp:positionV>
            <wp:extent cx="38100" cy="50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8115300</wp:posOffset>
            </wp:positionV>
            <wp:extent cx="508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8077200</wp:posOffset>
            </wp:positionV>
            <wp:extent cx="635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7759700</wp:posOffset>
            </wp:positionV>
            <wp:extent cx="76200" cy="889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7759700</wp:posOffset>
            </wp:positionV>
            <wp:extent cx="50800" cy="762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7886700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7861300</wp:posOffset>
            </wp:positionV>
            <wp:extent cx="38100" cy="508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7835900</wp:posOffset>
            </wp:positionV>
            <wp:extent cx="50800" cy="889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7734300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7734300</wp:posOffset>
            </wp:positionV>
            <wp:extent cx="381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7721600</wp:posOffset>
            </wp:positionV>
            <wp:extent cx="50800" cy="635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7658100</wp:posOffset>
            </wp:positionV>
            <wp:extent cx="635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7734300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7721600</wp:posOffset>
            </wp:positionV>
            <wp:extent cx="50800" cy="635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7493000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7493000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7480300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7493000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7493000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7480300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8115300</wp:posOffset>
            </wp:positionV>
            <wp:extent cx="508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8077200</wp:posOffset>
            </wp:positionV>
            <wp:extent cx="635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8039100</wp:posOffset>
            </wp:positionV>
            <wp:extent cx="38100" cy="508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8026400</wp:posOffset>
            </wp:positionV>
            <wp:extent cx="266700" cy="1397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7950200</wp:posOffset>
            </wp:positionV>
            <wp:extent cx="850900" cy="1778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850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7759700</wp:posOffset>
            </wp:positionV>
            <wp:extent cx="76200" cy="889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7759700</wp:posOffset>
            </wp:positionV>
            <wp:extent cx="50800" cy="762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7708900</wp:posOffset>
            </wp:positionV>
            <wp:extent cx="660400" cy="1397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7683500</wp:posOffset>
            </wp:positionV>
            <wp:extent cx="508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7594600</wp:posOffset>
            </wp:positionV>
            <wp:extent cx="850900" cy="165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850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7493000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7493000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7480300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7429500</wp:posOffset>
            </wp:positionV>
            <wp:extent cx="787400" cy="2794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874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7416800</wp:posOffset>
            </wp:positionV>
            <wp:extent cx="304800" cy="1270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04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7315200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7302500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7264400</wp:posOffset>
            </wp:positionV>
            <wp:extent cx="76200" cy="889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7264400</wp:posOffset>
            </wp:positionV>
            <wp:extent cx="50800" cy="635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7010400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7010400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7010400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6946900</wp:posOffset>
            </wp:positionV>
            <wp:extent cx="50800" cy="762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6946900</wp:posOffset>
            </wp:positionV>
            <wp:extent cx="50800" cy="762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7048500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6883400</wp:posOffset>
            </wp:positionV>
            <wp:extent cx="38100" cy="635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7086600</wp:posOffset>
            </wp:positionV>
            <wp:extent cx="508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7061200</wp:posOffset>
            </wp:positionV>
            <wp:extent cx="50800" cy="508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6845300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6832600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6794500</wp:posOffset>
            </wp:positionV>
            <wp:extent cx="63500" cy="635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6794500</wp:posOffset>
            </wp:positionV>
            <wp:extent cx="63500" cy="762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6616700</wp:posOffset>
            </wp:positionV>
            <wp:extent cx="50800" cy="762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6616700</wp:posOffset>
            </wp:positionV>
            <wp:extent cx="50800" cy="762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6845300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6832600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6819900</wp:posOffset>
            </wp:positionV>
            <wp:extent cx="279400" cy="889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6794500</wp:posOffset>
            </wp:positionV>
            <wp:extent cx="63500" cy="635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6794500</wp:posOffset>
            </wp:positionV>
            <wp:extent cx="63500" cy="762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6743700</wp:posOffset>
            </wp:positionV>
            <wp:extent cx="660400" cy="1397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6629400</wp:posOffset>
            </wp:positionV>
            <wp:extent cx="508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6629400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6616700</wp:posOffset>
            </wp:positionV>
            <wp:extent cx="50800" cy="762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6616700</wp:posOffset>
            </wp:positionV>
            <wp:extent cx="50800" cy="762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6591300</wp:posOffset>
            </wp:positionV>
            <wp:extent cx="50800" cy="762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6565900</wp:posOffset>
            </wp:positionV>
            <wp:extent cx="660400" cy="1397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6565900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6565900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6553200</wp:posOffset>
            </wp:positionV>
            <wp:extent cx="508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6553200</wp:posOffset>
            </wp:positionV>
            <wp:extent cx="50800" cy="508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6540500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6515100</wp:posOffset>
            </wp:positionV>
            <wp:extent cx="50800" cy="635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6515100</wp:posOffset>
            </wp:positionV>
            <wp:extent cx="63500" cy="762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6565900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6565900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6553200</wp:posOffset>
            </wp:positionV>
            <wp:extent cx="50800" cy="508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6540500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6515100</wp:posOffset>
            </wp:positionV>
            <wp:extent cx="50800" cy="635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6515100</wp:posOffset>
            </wp:positionV>
            <wp:extent cx="63500" cy="762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6502400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6629400</wp:posOffset>
            </wp:positionV>
            <wp:extent cx="508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6629400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6591300</wp:posOffset>
            </wp:positionV>
            <wp:extent cx="50800" cy="762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6553200</wp:posOffset>
            </wp:positionV>
            <wp:extent cx="508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6451600</wp:posOffset>
            </wp:positionV>
            <wp:extent cx="63500" cy="508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6413500</wp:posOffset>
            </wp:positionV>
            <wp:extent cx="508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6629400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6616700</wp:posOffset>
            </wp:positionV>
            <wp:extent cx="381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6413500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6248400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6248400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6235700</wp:posOffset>
            </wp:positionV>
            <wp:extent cx="50800" cy="508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6197600</wp:posOffset>
            </wp:positionV>
            <wp:extent cx="50800" cy="635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6197600</wp:posOffset>
            </wp:positionV>
            <wp:extent cx="88900" cy="889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6108700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6083300</wp:posOffset>
            </wp:positionV>
            <wp:extent cx="88900" cy="762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6070600</wp:posOffset>
            </wp:positionV>
            <wp:extent cx="63500" cy="762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6553200</wp:posOffset>
            </wp:positionV>
            <wp:extent cx="508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6540500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6515100</wp:posOffset>
            </wp:positionV>
            <wp:extent cx="50800" cy="635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6515100</wp:posOffset>
            </wp:positionV>
            <wp:extent cx="63500" cy="762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6502400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6451600</wp:posOffset>
            </wp:positionV>
            <wp:extent cx="63500" cy="508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6413500</wp:posOffset>
            </wp:positionV>
            <wp:extent cx="508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6248400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6248400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6235700</wp:posOffset>
            </wp:positionV>
            <wp:extent cx="50800" cy="508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6197600</wp:posOffset>
            </wp:positionV>
            <wp:extent cx="508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6197600</wp:posOffset>
            </wp:positionV>
            <wp:extent cx="88900" cy="889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6108700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6083300</wp:posOffset>
            </wp:positionV>
            <wp:extent cx="88900" cy="762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6070600</wp:posOffset>
            </wp:positionV>
            <wp:extent cx="63500" cy="762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6019800</wp:posOffset>
            </wp:positionV>
            <wp:extent cx="660400" cy="1397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5930900</wp:posOffset>
            </wp:positionV>
            <wp:extent cx="508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5905500</wp:posOffset>
            </wp:positionV>
            <wp:extent cx="38100" cy="635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5892800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5892800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5892800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5892800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5765800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5689600</wp:posOffset>
            </wp:positionV>
            <wp:extent cx="127000" cy="1270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127000" cy="127000"/>
                    </a:xfrm>
                    <a:prstGeom prst="rect"/>
                  </pic:spPr>
                </pic:pic>
              </a:graphicData>
            </a:graphic>
          </wp:anchor>
        </w:drawing>
      </w: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3.1.3</w:t>
      </w:r>
      <w:r>
        <w:rPr>
          <w:rFonts w:ascii="SimHei" w:hAnsi="SimHei" w:eastAsia="SimHei"/>
          <w:b w:val="0"/>
          <w:i w:val="0"/>
          <w:color w:val="000000"/>
          <w:sz w:val="24"/>
        </w:rPr>
        <w:t xml:space="preserve">多功能表单 </w:t>
      </w:r>
    </w:p>
    <w:p>
      <w:pPr>
        <w:autoSpaceDN w:val="0"/>
        <w:autoSpaceDE w:val="0"/>
        <w:widowControl/>
        <w:spacing w:line="293" w:lineRule="auto" w:before="400" w:after="0"/>
        <w:ind w:left="1414" w:right="0" w:firstLine="480"/>
        <w:jc w:val="left"/>
      </w:pPr>
      <w:r>
        <w:rPr>
          <w:rFonts w:ascii="SimSun" w:hAnsi="SimSun" w:eastAsia="SimSun"/>
          <w:b w:val="0"/>
          <w:i w:val="0"/>
          <w:color w:val="000000"/>
          <w:sz w:val="24"/>
        </w:rPr>
        <w:t>在数据管理中需要对数据进行新增和编辑的操作，按照各个系统模块的类</w:t>
      </w:r>
      <w:r>
        <w:rPr>
          <w:rFonts w:ascii="SimSun" w:hAnsi="SimSun" w:eastAsia="SimSun"/>
          <w:b w:val="0"/>
          <w:i w:val="0"/>
          <w:color w:val="000000"/>
          <w:sz w:val="24"/>
        </w:rPr>
        <w:t>名编辑表单中的内容，多功能的表单与服务端进行交互处理，方便用户处理各</w:t>
      </w:r>
      <w:r>
        <w:rPr>
          <w:rFonts w:ascii="SimSun" w:hAnsi="SimSun" w:eastAsia="SimSun"/>
          <w:b w:val="0"/>
          <w:i w:val="0"/>
          <w:color w:val="000000"/>
          <w:sz w:val="24"/>
        </w:rPr>
        <w:t>种信息。多功能表单模块由各个表单组件元素构成。文本框填写上传内容，可</w:t>
      </w:r>
      <w:r>
        <w:rPr>
          <w:rFonts w:ascii="SimSun" w:hAnsi="SimSun" w:eastAsia="SimSun"/>
          <w:b w:val="0"/>
          <w:i w:val="0"/>
          <w:color w:val="000000"/>
          <w:sz w:val="24"/>
        </w:rPr>
        <w:t>以对字数进行限制，对填写内容进行提示；范围输入框，填写数据的范围，例</w:t>
      </w:r>
      <w:r>
        <w:rPr>
          <w:rFonts w:ascii="SimSun" w:hAnsi="SimSun" w:eastAsia="SimSun"/>
          <w:b w:val="0"/>
          <w:i w:val="0"/>
          <w:color w:val="000000"/>
          <w:sz w:val="24"/>
        </w:rPr>
        <w:t>如对一个活动的时间设置等，视频文件等多媒体内容的上传；富文本编辑，使</w:t>
      </w:r>
      <w:r>
        <w:rPr>
          <w:rFonts w:ascii="SimSun" w:hAnsi="SimSun" w:eastAsia="SimSun"/>
          <w:b w:val="0"/>
          <w:i w:val="0"/>
          <w:color w:val="000000"/>
          <w:sz w:val="24"/>
        </w:rPr>
        <w:t>普通内容具有一定格式等等。综上所述，盾构施工信息管理系统与后台的交互</w:t>
      </w:r>
      <w:r>
        <w:rPr>
          <w:rFonts w:ascii="SimSun" w:hAnsi="SimSun" w:eastAsia="SimSun"/>
          <w:b w:val="0"/>
          <w:i w:val="0"/>
          <w:color w:val="000000"/>
          <w:sz w:val="24"/>
        </w:rPr>
        <w:t>比较繁多，涉及的交互形式较多，需要完成对各种格式的信息处理，包括文字、</w:t>
      </w:r>
      <w:r>
        <w:rPr>
          <w:rFonts w:ascii="SimSun" w:hAnsi="SimSun" w:eastAsia="SimSun"/>
          <w:b w:val="0"/>
          <w:i w:val="0"/>
          <w:color w:val="000000"/>
          <w:sz w:val="24"/>
        </w:rPr>
        <w:t>图片、音视频与文件等资源信息。</w:t>
      </w:r>
    </w:p>
    <w:p>
      <w:pPr>
        <w:autoSpaceDN w:val="0"/>
        <w:autoSpaceDE w:val="0"/>
        <w:widowControl/>
        <w:spacing w:line="185" w:lineRule="auto" w:before="402" w:after="0"/>
        <w:ind w:left="1414" w:right="0" w:firstLine="0"/>
        <w:jc w:val="left"/>
      </w:pPr>
      <w:r>
        <w:rPr>
          <w:rFonts w:ascii="SimHei" w:hAnsi="SimHei" w:eastAsia="SimHei"/>
          <w:b w:val="0"/>
          <w:i w:val="0"/>
          <w:color w:val="000000"/>
          <w:sz w:val="24"/>
        </w:rPr>
        <w:t>3.1.4</w:t>
      </w:r>
      <w:r>
        <w:rPr>
          <w:rFonts w:ascii="SimHei" w:hAnsi="SimHei" w:eastAsia="SimHei"/>
          <w:b w:val="0"/>
          <w:i w:val="0"/>
          <w:color w:val="000000"/>
          <w:sz w:val="24"/>
        </w:rPr>
        <w:t xml:space="preserve">用户需求分析 </w:t>
      </w:r>
    </w:p>
    <w:p>
      <w:pPr>
        <w:autoSpaceDN w:val="0"/>
        <w:autoSpaceDE w:val="0"/>
        <w:widowControl/>
        <w:spacing w:line="404" w:lineRule="exact" w:before="234" w:after="0"/>
        <w:ind w:left="1414" w:right="376" w:firstLine="480"/>
        <w:jc w:val="both"/>
      </w:pPr>
      <w:r>
        <w:rPr>
          <w:rFonts w:ascii="SimSun" w:hAnsi="SimSun" w:eastAsia="SimSun"/>
          <w:b w:val="0"/>
          <w:i w:val="0"/>
          <w:color w:val="000000"/>
          <w:sz w:val="24"/>
        </w:rPr>
        <w:t>普通用户的管理需求针对系统中自身信息进行修改，但修改需要经过管理</w:t>
      </w:r>
      <w:r>
        <w:rPr>
          <w:rFonts w:ascii="SimSun" w:hAnsi="SimSun" w:eastAsia="SimSun"/>
          <w:b w:val="0"/>
          <w:i w:val="0"/>
          <w:color w:val="000000"/>
          <w:sz w:val="24"/>
        </w:rPr>
        <w:t>员的审核，浏览主要的盾构施工数据，能够于管理员进行交流沟通，了解施工</w:t>
      </w:r>
      <w:r>
        <w:rPr>
          <w:rFonts w:ascii="SimSun" w:hAnsi="SimSun" w:eastAsia="SimSun"/>
          <w:b w:val="0"/>
          <w:i w:val="0"/>
          <w:color w:val="000000"/>
          <w:sz w:val="24"/>
        </w:rPr>
        <w:t>动态。管理员可对普通用户进行信息管理，同时编辑自身信息，管理员可修改</w:t>
      </w:r>
      <w:r>
        <w:rPr>
          <w:rFonts w:ascii="SimSun" w:hAnsi="SimSun" w:eastAsia="SimSun"/>
          <w:b w:val="0"/>
          <w:i w:val="0"/>
          <w:color w:val="000000"/>
          <w:sz w:val="24"/>
        </w:rPr>
        <w:t>或删除普通用户在系统中存储的信息。具体普通用户与系统管理员信息管理用</w:t>
      </w:r>
      <w:r>
        <w:rPr>
          <w:rFonts w:ascii="SimSun" w:hAnsi="SimSun" w:eastAsia="SimSun"/>
          <w:b w:val="0"/>
          <w:i w:val="0"/>
          <w:color w:val="000000"/>
          <w:sz w:val="24"/>
        </w:rPr>
        <w:t>例图如图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182" w:lineRule="auto" w:before="4408" w:after="0"/>
        <w:ind w:left="0" w:right="2330" w:firstLine="0"/>
        <w:jc w:val="right"/>
      </w:pPr>
      <w:r>
        <w:rPr>
          <w:rFonts w:ascii="SimHei" w:hAnsi="SimHei" w:eastAsia="SimHei"/>
          <w:b w:val="0"/>
          <w:i w:val="0"/>
          <w:color w:val="000000"/>
          <w:sz w:val="21"/>
        </w:rPr>
        <w:t>图3-1  普通用户与系统管理员信息管理用例图</w:t>
      </w:r>
    </w:p>
    <w:p>
      <w:pPr>
        <w:autoSpaceDN w:val="0"/>
        <w:autoSpaceDE w:val="0"/>
        <w:widowControl/>
        <w:spacing w:line="282" w:lineRule="exact" w:before="1164" w:after="0"/>
        <w:ind w:left="0" w:right="4174" w:firstLine="0"/>
        <w:jc w:val="right"/>
      </w:pPr>
      <w:r>
        <w:rPr>
          <w:rFonts w:ascii="TimesNewRomanPSMT" w:hAnsi="TimesNewRomanPSMT" w:eastAsia="TimesNewRomanPSMT"/>
          <w:b w:val="0"/>
          <w:i w:val="0"/>
          <w:color w:val="000000"/>
          <w:sz w:val="21"/>
        </w:rPr>
        <w:t xml:space="preserve">17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3" name="Picture 2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3.2</w:t>
      </w:r>
      <w:r>
        <w:rPr>
          <w:rFonts w:ascii="SimHei" w:hAnsi="SimHei" w:eastAsia="SimHei"/>
          <w:b w:val="0"/>
          <w:i w:val="0"/>
          <w:color w:val="000000"/>
          <w:sz w:val="28"/>
        </w:rPr>
        <w:t xml:space="preserve">系统非功能性需求分析 </w:t>
      </w:r>
    </w:p>
    <w:p>
      <w:pPr>
        <w:autoSpaceDN w:val="0"/>
        <w:autoSpaceDE w:val="0"/>
        <w:widowControl/>
        <w:spacing w:line="266" w:lineRule="auto" w:before="514" w:after="0"/>
        <w:ind w:left="1414" w:right="370" w:firstLine="480"/>
        <w:jc w:val="both"/>
      </w:pPr>
      <w:r>
        <w:rPr>
          <w:rFonts w:ascii="SimSun" w:hAnsi="SimSun" w:eastAsia="SimSun"/>
          <w:b w:val="0"/>
          <w:i w:val="0"/>
          <w:color w:val="000000"/>
          <w:sz w:val="24"/>
        </w:rPr>
        <w:t>盾构施工信息管理系统开发除对用户管理、数据管理与系统维护等有具体</w:t>
      </w:r>
      <w:r>
        <w:rPr>
          <w:rFonts w:ascii="SimSun" w:hAnsi="SimSun" w:eastAsia="SimSun"/>
          <w:b w:val="0"/>
          <w:i w:val="0"/>
          <w:color w:val="000000"/>
          <w:sz w:val="24"/>
        </w:rPr>
        <w:t>需求外，应对系统的实用性、可扩展性与可靠性等方面提出要求。将从三个方</w:t>
      </w:r>
      <w:r>
        <w:rPr>
          <w:rFonts w:ascii="SimSun" w:hAnsi="SimSun" w:eastAsia="SimSun"/>
          <w:b w:val="0"/>
          <w:i w:val="0"/>
          <w:color w:val="000000"/>
          <w:sz w:val="24"/>
        </w:rPr>
        <w:t>面探讨非功能性需求，保证系统的安全运行。</w:t>
      </w:r>
    </w:p>
    <w:p>
      <w:pPr>
        <w:autoSpaceDN w:val="0"/>
        <w:autoSpaceDE w:val="0"/>
        <w:widowControl/>
        <w:spacing w:line="382" w:lineRule="exact" w:before="36" w:after="0"/>
        <w:ind w:left="141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）实用性原则。系统满足具体的功能要求，能够灵活地处理相关数据，</w:t>
      </w:r>
      <w:r>
        <w:rPr>
          <w:rFonts w:ascii="SimSun" w:hAnsi="SimSun" w:eastAsia="SimSun"/>
          <w:b w:val="0"/>
          <w:i w:val="0"/>
          <w:color w:val="000000"/>
          <w:sz w:val="24"/>
        </w:rPr>
        <w:t>满足不同用户的需求，为盾构施工与科研教学服务，拥有满意的人机交互体验。</w:t>
      </w:r>
    </w:p>
    <w:p>
      <w:pPr>
        <w:autoSpaceDN w:val="0"/>
        <w:autoSpaceDE w:val="0"/>
        <w:widowControl/>
        <w:spacing w:line="400" w:lineRule="exact" w:before="0" w:after="0"/>
        <w:ind w:left="1414" w:right="372" w:firstLine="0"/>
        <w:jc w:val="both"/>
      </w:pPr>
      <w:r>
        <w:rPr>
          <w:rFonts w:ascii="SimSun" w:hAnsi="SimSun" w:eastAsia="SimSun"/>
          <w:b w:val="0"/>
          <w:i w:val="0"/>
          <w:color w:val="000000"/>
          <w:sz w:val="24"/>
        </w:rPr>
        <w:t>页面应有统一的风格，若各个页面的风格不同，例如相同功能的按钮是不同的</w:t>
      </w:r>
      <w:r>
        <w:rPr>
          <w:rFonts w:ascii="SimSun" w:hAnsi="SimSun" w:eastAsia="SimSun"/>
          <w:b w:val="0"/>
          <w:i w:val="0"/>
          <w:color w:val="000000"/>
          <w:sz w:val="24"/>
        </w:rPr>
        <w:t>颜色，用户熟悉系统的时间成本会显著増加，统一的</w:t>
      </w:r>
      <w:r>
        <w:rPr>
          <w:rFonts w:ascii="TimesNewRomanPSMT" w:hAnsi="TimesNewRomanPSMT" w:eastAsia="TimesNewRomanPSMT"/>
          <w:b w:val="0"/>
          <w:i w:val="0"/>
          <w:color w:val="000000"/>
          <w:sz w:val="24"/>
        </w:rPr>
        <w:t>UI</w:t>
      </w:r>
      <w:r>
        <w:rPr>
          <w:rFonts w:ascii="SimSun" w:hAnsi="SimSun" w:eastAsia="SimSun"/>
          <w:b w:val="0"/>
          <w:i w:val="0"/>
          <w:color w:val="000000"/>
          <w:sz w:val="24"/>
        </w:rPr>
        <w:t xml:space="preserve"> 风格应该对展示的数据</w:t>
      </w:r>
      <w:r>
        <w:rPr>
          <w:rFonts w:ascii="SimSun" w:hAnsi="SimSun" w:eastAsia="SimSun"/>
          <w:b w:val="0"/>
          <w:i w:val="0"/>
          <w:color w:val="000000"/>
          <w:sz w:val="24"/>
        </w:rPr>
        <w:t>字体、颜色、图片、背景等有统一标准。</w:t>
      </w:r>
    </w:p>
    <w:p>
      <w:pPr>
        <w:autoSpaceDN w:val="0"/>
        <w:autoSpaceDE w:val="0"/>
        <w:widowControl/>
        <w:spacing w:line="396" w:lineRule="exact" w:before="24"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）可扩展性原则。系统应基于当下较为成熟且方便的框架，适应未来</w:t>
      </w:r>
      <w:r>
        <w:rPr>
          <w:rFonts w:ascii="SimSun" w:hAnsi="SimSun" w:eastAsia="SimSun"/>
          <w:b w:val="0"/>
          <w:i w:val="0"/>
          <w:color w:val="000000"/>
          <w:sz w:val="24"/>
        </w:rPr>
        <w:t>技术发展趋势，能够持续升级系统，添加新的功能。系统应采用模块化的设计</w:t>
      </w:r>
      <w:r>
        <w:rPr>
          <w:rFonts w:ascii="SimSun" w:hAnsi="SimSun" w:eastAsia="SimSun"/>
          <w:b w:val="0"/>
          <w:i w:val="0"/>
          <w:color w:val="000000"/>
          <w:sz w:val="24"/>
        </w:rPr>
        <w:t>理念，每个模块单独封装，更改添加每个模块对系统的影响较低，降低系统的</w:t>
      </w:r>
      <w:r>
        <w:rPr>
          <w:rFonts w:ascii="SimSun" w:hAnsi="SimSun" w:eastAsia="SimSun"/>
          <w:b w:val="0"/>
          <w:i w:val="0"/>
          <w:color w:val="000000"/>
          <w:sz w:val="24"/>
        </w:rPr>
        <w:t>耦合度，系统能够不断的完善与发展。系统应能够方便扩展其它功能，准确对</w:t>
      </w:r>
      <w:r>
        <w:rPr>
          <w:rFonts w:ascii="SimSun" w:hAnsi="SimSun" w:eastAsia="SimSun"/>
          <w:b w:val="0"/>
          <w:i w:val="0"/>
          <w:color w:val="000000"/>
          <w:sz w:val="24"/>
        </w:rPr>
        <w:t>接数据接口，系统结构清晰合理。结合顶层设计，降低代码冗余度，多次复用</w:t>
      </w:r>
      <w:r>
        <w:rPr>
          <w:rFonts w:ascii="SimSun" w:hAnsi="SimSun" w:eastAsia="SimSun"/>
          <w:b w:val="0"/>
          <w:i w:val="0"/>
          <w:color w:val="000000"/>
          <w:sz w:val="24"/>
        </w:rPr>
        <w:t>相关代码，同时保持模块的独立性，考虑功能模块的可靠性和可修改性。</w:t>
      </w:r>
    </w:p>
    <w:p>
      <w:pPr>
        <w:autoSpaceDN w:val="0"/>
        <w:autoSpaceDE w:val="0"/>
        <w:widowControl/>
        <w:spacing w:line="398" w:lineRule="exact" w:before="22" w:after="0"/>
        <w:ind w:left="1414" w:right="37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）可靠性原则。系统应具有较高的安全保密性，尤其涉及国家基建此</w:t>
      </w:r>
      <w:r>
        <w:rPr>
          <w:rFonts w:ascii="SimSun" w:hAnsi="SimSun" w:eastAsia="SimSun"/>
          <w:b w:val="0"/>
          <w:i w:val="0"/>
          <w:color w:val="000000"/>
          <w:sz w:val="24"/>
        </w:rPr>
        <w:t>类关键数据，保证数据安全至关重要。数据是整个系统的核心，如果发生数据</w:t>
      </w:r>
      <w:r>
        <w:rPr>
          <w:rFonts w:ascii="SimSun" w:hAnsi="SimSun" w:eastAsia="SimSun"/>
          <w:b w:val="0"/>
          <w:i w:val="0"/>
          <w:color w:val="000000"/>
          <w:sz w:val="24"/>
        </w:rPr>
        <w:t>的丢失和盗窃，可使许多用户发生损失，因此保证数据安全是比较重要的非功</w:t>
      </w:r>
      <w:r>
        <w:rPr>
          <w:rFonts w:ascii="SimSun" w:hAnsi="SimSun" w:eastAsia="SimSun"/>
          <w:b w:val="0"/>
          <w:i w:val="0"/>
          <w:color w:val="000000"/>
          <w:sz w:val="24"/>
        </w:rPr>
        <w:t>能性需求。防范常见的网络攻击，例如</w:t>
      </w:r>
      <w:r>
        <w:rPr>
          <w:rFonts w:ascii="TimesNewRomanPSMT" w:hAnsi="TimesNewRomanPSMT" w:eastAsia="TimesNewRomanPSMT"/>
          <w:b w:val="0"/>
          <w:i w:val="0"/>
          <w:color w:val="000000"/>
          <w:sz w:val="24"/>
        </w:rPr>
        <w:t>XSS(Cross Site Script)</w:t>
      </w:r>
      <w:r>
        <w:rPr>
          <w:rFonts w:ascii="SimSun" w:hAnsi="SimSun" w:eastAsia="SimSun"/>
          <w:b w:val="0"/>
          <w:i w:val="0"/>
          <w:color w:val="000000"/>
          <w:sz w:val="24"/>
        </w:rPr>
        <w:t>跨站脚本攻击、</w:t>
      </w:r>
      <w:r>
        <w:rPr>
          <w:rFonts w:ascii="TimesNewRomanPSMT" w:hAnsi="TimesNewRomanPSMT" w:eastAsia="TimesNewRomanPSMT"/>
          <w:b w:val="0"/>
          <w:i w:val="0"/>
          <w:color w:val="000000"/>
          <w:sz w:val="24"/>
        </w:rPr>
        <w:t>SLQ</w:t>
      </w:r>
      <w:r>
        <w:rPr>
          <w:rFonts w:ascii="SimSun" w:hAnsi="SimSun" w:eastAsia="SimSun"/>
          <w:b w:val="0"/>
          <w:i w:val="0"/>
          <w:color w:val="000000"/>
          <w:sz w:val="24"/>
        </w:rPr>
        <w:t xml:space="preserve"> 注入等等</w:t>
      </w:r>
      <w:r>
        <w:rPr>
          <w:rFonts w:ascii="TimesNewRomanPSMT" w:hAnsi="TimesNewRomanPSMT" w:eastAsia="TimesNewRomanPSMT"/>
          <w:b w:val="0"/>
          <w:i w:val="0"/>
          <w:color w:val="000000"/>
          <w:sz w:val="16"/>
        </w:rPr>
        <w:t>[37]</w:t>
      </w:r>
      <w:r>
        <w:rPr>
          <w:rFonts w:ascii="SimSun" w:hAnsi="SimSun" w:eastAsia="SimSun"/>
          <w:b w:val="0"/>
          <w:i w:val="0"/>
          <w:color w:val="000000"/>
          <w:sz w:val="24"/>
        </w:rPr>
        <w:t>，上传账号密码等敏感信息时，需要加密处理，防止在</w:t>
      </w:r>
      <w:r>
        <w:rPr>
          <w:rFonts w:ascii="TimesNewRomanPSMT" w:hAnsi="TimesNewRomanPSMT" w:eastAsia="TimesNewRomanPSMT"/>
          <w:b w:val="0"/>
          <w:i w:val="0"/>
          <w:color w:val="000000"/>
          <w:sz w:val="24"/>
        </w:rPr>
        <w:t>http</w:t>
      </w:r>
      <w:r>
        <w:rPr>
          <w:rFonts w:ascii="SimSun" w:hAnsi="SimSun" w:eastAsia="SimSun"/>
          <w:b w:val="0"/>
          <w:i w:val="0"/>
          <w:color w:val="000000"/>
          <w:sz w:val="24"/>
        </w:rPr>
        <w:t xml:space="preserve"> 请</w:t>
      </w:r>
      <w:r>
        <w:rPr>
          <w:rFonts w:ascii="SimSun" w:hAnsi="SimSun" w:eastAsia="SimSun"/>
          <w:b w:val="0"/>
          <w:i w:val="0"/>
          <w:color w:val="000000"/>
          <w:sz w:val="24"/>
        </w:rPr>
        <w:t>求过程中被黑客盗取数据，日常监控所有数据操作。保证数据的精确性，避免</w:t>
      </w:r>
      <w:r>
        <w:rPr>
          <w:rFonts w:ascii="SimSun" w:hAnsi="SimSun" w:eastAsia="SimSun"/>
          <w:b w:val="0"/>
          <w:i w:val="0"/>
          <w:color w:val="000000"/>
          <w:sz w:val="24"/>
        </w:rPr>
        <w:t>数据的误操作，在管理员删除、编辑数据时，弹出二次确认窗口，保证内容的</w:t>
      </w:r>
      <w:r>
        <w:rPr>
          <w:rFonts w:ascii="SimSun" w:hAnsi="SimSun" w:eastAsia="SimSun"/>
          <w:b w:val="0"/>
          <w:i w:val="0"/>
          <w:color w:val="000000"/>
          <w:sz w:val="24"/>
        </w:rPr>
        <w:t>完整性。</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3.3</w:t>
      </w:r>
      <w:r>
        <w:rPr>
          <w:rFonts w:ascii="SimHei" w:hAnsi="SimHei" w:eastAsia="SimHei"/>
          <w:b w:val="0"/>
          <w:i w:val="0"/>
          <w:color w:val="000000"/>
          <w:sz w:val="28"/>
        </w:rPr>
        <w:t xml:space="preserve">系统数据库设计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3.3.1</w:t>
      </w:r>
      <w:r>
        <w:rPr>
          <w:rFonts w:ascii="SimHei" w:hAnsi="SimHei" w:eastAsia="SimHei"/>
          <w:b w:val="0"/>
          <w:i w:val="0"/>
          <w:color w:val="000000"/>
          <w:sz w:val="24"/>
        </w:rPr>
        <w:t xml:space="preserve">E-R 模型数据库设计 </w:t>
      </w:r>
    </w:p>
    <w:p>
      <w:pPr>
        <w:autoSpaceDN w:val="0"/>
        <w:autoSpaceDE w:val="0"/>
        <w:widowControl/>
        <w:spacing w:line="382" w:lineRule="exact" w:before="276" w:after="0"/>
        <w:ind w:left="1414" w:right="288" w:firstLine="480"/>
        <w:jc w:val="left"/>
      </w:pPr>
      <w:r>
        <w:rPr>
          <w:rFonts w:ascii="SimSun" w:hAnsi="SimSun" w:eastAsia="SimSun"/>
          <w:b w:val="0"/>
          <w:i w:val="0"/>
          <w:color w:val="000000"/>
          <w:sz w:val="24"/>
        </w:rPr>
        <w:t>盾构施工信息管理系统将关系型数据存储在</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数据库中，</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数</w:t>
      </w:r>
      <w:r>
        <w:rPr>
          <w:rFonts w:ascii="SimSun" w:hAnsi="SimSun" w:eastAsia="SimSun"/>
          <w:b w:val="0"/>
          <w:i w:val="0"/>
          <w:color w:val="000000"/>
          <w:sz w:val="24"/>
        </w:rPr>
        <w:t>据库根据系统实体对象与属性，构建数据存储与编辑的数据库表结构。盾构施</w:t>
      </w:r>
    </w:p>
    <w:p>
      <w:pPr>
        <w:autoSpaceDN w:val="0"/>
        <w:autoSpaceDE w:val="0"/>
        <w:widowControl/>
        <w:spacing w:line="282" w:lineRule="exact" w:before="398" w:after="0"/>
        <w:ind w:left="0" w:right="4174" w:firstLine="0"/>
        <w:jc w:val="right"/>
      </w:pPr>
      <w:r>
        <w:rPr>
          <w:rFonts w:ascii="TimesNewRomanPSMT" w:hAnsi="TimesNewRomanPSMT" w:eastAsia="TimesNewRomanPSMT"/>
          <w:b w:val="0"/>
          <w:i w:val="0"/>
          <w:color w:val="000000"/>
          <w:sz w:val="21"/>
        </w:rPr>
        <w:t xml:space="preserve">18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71" name="Picture 3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1179830</wp:posOffset>
            </wp:positionH>
            <wp:positionV relativeFrom="page">
              <wp:posOffset>4251960</wp:posOffset>
            </wp:positionV>
            <wp:extent cx="5199380" cy="3187781"/>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199380" cy="31877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7239000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7124700</wp:posOffset>
            </wp:positionV>
            <wp:extent cx="38100" cy="508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7099300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7099300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7061200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7061200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7302500</wp:posOffset>
            </wp:positionV>
            <wp:extent cx="508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7264400</wp:posOffset>
            </wp:positionV>
            <wp:extent cx="63500" cy="635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7264400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7150100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7010400</wp:posOffset>
            </wp:positionV>
            <wp:extent cx="50800" cy="889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6972300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6819900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6883400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6781800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6731000</wp:posOffset>
            </wp:positionV>
            <wp:extent cx="63500" cy="889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6832600</wp:posOffset>
            </wp:positionV>
            <wp:extent cx="88900" cy="508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6832600</wp:posOffset>
            </wp:positionV>
            <wp:extent cx="50800" cy="508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6832600</wp:posOffset>
            </wp:positionV>
            <wp:extent cx="63500" cy="508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6819900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6769100</wp:posOffset>
            </wp:positionV>
            <wp:extent cx="63500" cy="635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6540500</wp:posOffset>
            </wp:positionV>
            <wp:extent cx="50800" cy="508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6477000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6223000</wp:posOffset>
            </wp:positionV>
            <wp:extent cx="635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6489700</wp:posOffset>
            </wp:positionV>
            <wp:extent cx="50800" cy="1397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6489700</wp:posOffset>
            </wp:positionV>
            <wp:extent cx="50800" cy="1397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5892800</wp:posOffset>
            </wp:positionV>
            <wp:extent cx="38100" cy="635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5892800</wp:posOffset>
            </wp:positionV>
            <wp:extent cx="38100" cy="635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5892800</wp:posOffset>
            </wp:positionV>
            <wp:extent cx="850900" cy="3429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8509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5842000</wp:posOffset>
            </wp:positionV>
            <wp:extent cx="101600" cy="508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5842000</wp:posOffset>
            </wp:positionV>
            <wp:extent cx="114300" cy="508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5880100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5168900</wp:posOffset>
            </wp:positionV>
            <wp:extent cx="38100" cy="508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5168900</wp:posOffset>
            </wp:positionV>
            <wp:extent cx="38100" cy="508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5422900</wp:posOffset>
            </wp:positionV>
            <wp:extent cx="101600" cy="635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5892800</wp:posOffset>
            </wp:positionV>
            <wp:extent cx="38100" cy="635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5892800</wp:posOffset>
            </wp:positionV>
            <wp:extent cx="38100" cy="635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5842000</wp:posOffset>
            </wp:positionV>
            <wp:extent cx="1016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5842000</wp:posOffset>
            </wp:positionV>
            <wp:extent cx="114300" cy="508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5562600</wp:posOffset>
            </wp:positionV>
            <wp:extent cx="114300" cy="635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5194300</wp:posOffset>
            </wp:positionV>
            <wp:extent cx="850900" cy="3429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8509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5168900</wp:posOffset>
            </wp:positionV>
            <wp:extent cx="38100" cy="508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5168900</wp:posOffset>
            </wp:positionV>
            <wp:extent cx="38100" cy="508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5105400</wp:posOffset>
            </wp:positionV>
            <wp:extent cx="114300" cy="1143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5092700</wp:posOffset>
            </wp:positionV>
            <wp:extent cx="152400" cy="1397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5016500</wp:posOffset>
            </wp:positionV>
            <wp:extent cx="825500" cy="3302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825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5651500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5626100</wp:posOffset>
            </wp:positionV>
            <wp:extent cx="38100" cy="50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5143500</wp:posOffset>
            </wp:positionV>
            <wp:extent cx="635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5143500</wp:posOffset>
            </wp:positionV>
            <wp:extent cx="635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5105400</wp:posOffset>
            </wp:positionV>
            <wp:extent cx="63500" cy="508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4940300</wp:posOffset>
            </wp:positionV>
            <wp:extent cx="50800" cy="508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4584700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4584700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4533900</wp:posOffset>
            </wp:positionV>
            <wp:extent cx="38100" cy="508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4533900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4394200</wp:posOffset>
            </wp:positionV>
            <wp:extent cx="508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4368800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4343400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4305300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4546600</wp:posOffset>
            </wp:positionV>
            <wp:extent cx="38100" cy="50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4546600</wp:posOffset>
            </wp:positionV>
            <wp:extent cx="50800" cy="635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4521200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4521200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4483100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4483100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4330700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7048500</wp:posOffset>
            </wp:positionV>
            <wp:extent cx="127000" cy="1397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7048500</wp:posOffset>
            </wp:positionV>
            <wp:extent cx="139700" cy="1397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6565900</wp:posOffset>
            </wp:positionV>
            <wp:extent cx="558800" cy="1397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58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6540500</wp:posOffset>
            </wp:positionV>
            <wp:extent cx="152400" cy="1270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6527800</wp:posOffset>
            </wp:positionV>
            <wp:extent cx="139700" cy="1397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6489700</wp:posOffset>
            </wp:positionV>
            <wp:extent cx="292100" cy="1397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292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6438900</wp:posOffset>
            </wp:positionV>
            <wp:extent cx="266700" cy="1397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6299200</wp:posOffset>
            </wp:positionV>
            <wp:extent cx="279400" cy="1397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6019800</wp:posOffset>
            </wp:positionV>
            <wp:extent cx="88900" cy="1397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6019800</wp:posOffset>
            </wp:positionV>
            <wp:extent cx="139700" cy="1397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6070600</wp:posOffset>
            </wp:positionV>
            <wp:extent cx="292100" cy="1397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292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5918200</wp:posOffset>
            </wp:positionV>
            <wp:extent cx="279400" cy="1524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6248400</wp:posOffset>
            </wp:positionV>
            <wp:extent cx="114300" cy="1397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5816600</wp:posOffset>
            </wp:positionV>
            <wp:extent cx="152400" cy="1397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5689600</wp:posOffset>
            </wp:positionV>
            <wp:extent cx="279400" cy="1397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5422900</wp:posOffset>
            </wp:positionV>
            <wp:extent cx="266700" cy="1397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5334000</wp:posOffset>
            </wp:positionV>
            <wp:extent cx="279400" cy="1397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4953000</wp:posOffset>
            </wp:positionV>
            <wp:extent cx="279400" cy="1397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4851400</wp:posOffset>
            </wp:positionV>
            <wp:extent cx="139700" cy="1397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4851400</wp:posOffset>
            </wp:positionV>
            <wp:extent cx="127000" cy="1524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4673600</wp:posOffset>
            </wp:positionV>
            <wp:extent cx="279400" cy="1397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279400" cy="139700"/>
                    </a:xfrm>
                    <a:prstGeom prst="rect"/>
                  </pic:spPr>
                </pic:pic>
              </a:graphicData>
            </a:graphic>
          </wp:anchor>
        </w:drawing>
      </w: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276" w:lineRule="auto" w:before="440" w:after="0"/>
        <w:ind w:left="1414" w:right="372" w:firstLine="0"/>
        <w:jc w:val="both"/>
      </w:pPr>
      <w:r>
        <w:rPr>
          <w:rFonts w:ascii="SimSun" w:hAnsi="SimSun" w:eastAsia="SimSun"/>
          <w:b w:val="0"/>
          <w:i w:val="0"/>
          <w:color w:val="000000"/>
          <w:sz w:val="24"/>
        </w:rPr>
        <w:t>工项目工期较长，产生的相关数据会随着进度的增加而与日俱增，针对目标数</w:t>
      </w:r>
      <w:r>
        <w:rPr>
          <w:rFonts w:ascii="SimSun" w:hAnsi="SimSun" w:eastAsia="SimSun"/>
          <w:b w:val="0"/>
          <w:i w:val="0"/>
          <w:color w:val="000000"/>
          <w:sz w:val="24"/>
        </w:rPr>
        <w:t>据快速索引，根据施工环数快速定位至相关数据信息，避免用户长时间等待的</w:t>
      </w:r>
      <w:r>
        <w:rPr>
          <w:rFonts w:ascii="SimSun" w:hAnsi="SimSun" w:eastAsia="SimSun"/>
          <w:b w:val="0"/>
          <w:i w:val="0"/>
          <w:color w:val="000000"/>
          <w:sz w:val="24"/>
        </w:rPr>
        <w:t>问题，实现高效访问的操作。合理设置表结构，设置表之间的从属关系，加快</w:t>
      </w:r>
      <w:r>
        <w:rPr>
          <w:rFonts w:ascii="SimSun" w:hAnsi="SimSun" w:eastAsia="SimSun"/>
          <w:b w:val="0"/>
          <w:i w:val="0"/>
          <w:color w:val="000000"/>
          <w:sz w:val="24"/>
        </w:rPr>
        <w:t>检索速度，与此同时保证数据的安全与可靠性。</w:t>
      </w:r>
    </w:p>
    <w:p>
      <w:pPr>
        <w:autoSpaceDN w:val="0"/>
        <w:autoSpaceDE w:val="0"/>
        <w:widowControl/>
        <w:spacing w:line="402" w:lineRule="exact" w:before="0" w:after="0"/>
        <w:ind w:left="1414" w:right="0" w:firstLine="480"/>
        <w:jc w:val="left"/>
      </w:pPr>
      <w:r>
        <w:rPr>
          <w:rFonts w:ascii="SimSun" w:hAnsi="SimSun" w:eastAsia="SimSun"/>
          <w:b w:val="0"/>
          <w:i w:val="0"/>
          <w:color w:val="000000"/>
          <w:sz w:val="24"/>
        </w:rPr>
        <w:t>概念结构设计是对数据涉及对象的抽象，逻辑结构设计则是将抽象出的数</w:t>
      </w:r>
      <w:r>
        <w:rPr>
          <w:rFonts w:ascii="SimSun" w:hAnsi="SimSun" w:eastAsia="SimSun"/>
          <w:b w:val="0"/>
          <w:i w:val="0"/>
          <w:color w:val="000000"/>
          <w:sz w:val="24"/>
        </w:rPr>
        <w:t>据概念结构转化成数据库开发平台支持的模型，两者是数据库设计的关键内容，</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模型数据库可清楚地表示现场数据间的组织关系，通过</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模型完成对用</w:t>
      </w:r>
      <w:r>
        <w:rPr>
          <w:rFonts w:ascii="SimSun" w:hAnsi="SimSun" w:eastAsia="SimSun"/>
          <w:b w:val="0"/>
          <w:i w:val="0"/>
          <w:color w:val="000000"/>
          <w:sz w:val="24"/>
        </w:rPr>
        <w:t>户管理、盾构数据管理与智能维保数据的抽象分析，形成实体、属性和联系之</w:t>
      </w:r>
      <w:r>
        <w:rPr>
          <w:rFonts w:ascii="SimSun" w:hAnsi="SimSun" w:eastAsia="SimSun"/>
          <w:b w:val="0"/>
          <w:i w:val="0"/>
          <w:color w:val="000000"/>
          <w:sz w:val="24"/>
        </w:rPr>
        <w:t>间的图形化数据库模型，为数据库的后续设计奠定基础。图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解释用户、角</w:t>
      </w:r>
      <w:r>
        <w:rPr>
          <w:rFonts w:ascii="SimSun" w:hAnsi="SimSun" w:eastAsia="SimSun"/>
          <w:b w:val="0"/>
          <w:i w:val="0"/>
          <w:color w:val="000000"/>
          <w:sz w:val="24"/>
        </w:rPr>
        <w:t>色与权限的相互关系，并对其角色权限与功能模块做出对应，用户管理系统的</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图如图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40" w:lineRule="auto" w:before="2472" w:after="0"/>
        <w:ind w:left="0" w:right="6246" w:firstLine="0"/>
        <w:jc w:val="right"/>
      </w:pPr>
      <w:r>
        <w:drawing>
          <wp:inline xmlns:a="http://schemas.openxmlformats.org/drawingml/2006/main" xmlns:pic="http://schemas.openxmlformats.org/drawingml/2006/picture">
            <wp:extent cx="266700" cy="139700"/>
            <wp:docPr id="372" name="Picture 372"/>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66700" cy="139700"/>
                    </a:xfrm>
                    <a:prstGeom prst="rect"/>
                  </pic:spPr>
                </pic:pic>
              </a:graphicData>
            </a:graphic>
          </wp:inline>
        </w:drawing>
      </w:r>
    </w:p>
    <w:p>
      <w:pPr>
        <w:autoSpaceDN w:val="0"/>
        <w:tabs>
          <w:tab w:pos="1894" w:val="left"/>
          <w:tab w:pos="4214" w:val="left"/>
        </w:tabs>
        <w:autoSpaceDE w:val="0"/>
        <w:widowControl/>
        <w:spacing w:line="398" w:lineRule="exact" w:before="2464" w:after="0"/>
        <w:ind w:left="1414" w:right="288" w:firstLine="0"/>
        <w:jc w:val="left"/>
      </w:pPr>
      <w:r>
        <w:tab/>
      </w:r>
      <w:r>
        <w:tab/>
      </w:r>
      <w:r>
        <w:rPr>
          <w:rFonts w:ascii="SimHei" w:hAnsi="SimHei" w:eastAsia="SimHei"/>
          <w:b w:val="0"/>
          <w:i w:val="0"/>
          <w:color w:val="000000"/>
          <w:sz w:val="21"/>
        </w:rPr>
        <w:t xml:space="preserve">图3-2  用户管理系统E-R 图 </w:t>
      </w:r>
      <w:r>
        <w:br/>
      </w:r>
      <w:r>
        <w:tab/>
      </w:r>
      <w:r>
        <w:rPr>
          <w:rFonts w:ascii="SimSun" w:hAnsi="SimSun" w:eastAsia="SimSun"/>
          <w:b w:val="0"/>
          <w:i w:val="0"/>
          <w:color w:val="000000"/>
          <w:sz w:val="24"/>
        </w:rPr>
        <w:t>数据管理在系统中起到至关重要的作用，盾构针对掘进系统、泥水系统、</w:t>
      </w:r>
      <w:r>
        <w:rPr>
          <w:rFonts w:ascii="SimSun" w:hAnsi="SimSun" w:eastAsia="SimSun"/>
          <w:b w:val="0"/>
          <w:i w:val="0"/>
          <w:color w:val="000000"/>
          <w:sz w:val="24"/>
        </w:rPr>
        <w:t>后配套与密封系统、注浆系统与驱动电机系统设计数据库，保存施工数据，为</w:t>
      </w:r>
      <w:r>
        <w:rPr>
          <w:rFonts w:ascii="SimSun" w:hAnsi="SimSun" w:eastAsia="SimSun"/>
          <w:b w:val="0"/>
          <w:i w:val="0"/>
          <w:color w:val="000000"/>
          <w:sz w:val="24"/>
        </w:rPr>
        <w:t>数据分析奠定基础，数据管理系统的</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图如图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82" w:lineRule="exact" w:before="1356" w:after="0"/>
        <w:ind w:left="0" w:right="4174" w:firstLine="0"/>
        <w:jc w:val="right"/>
      </w:pPr>
      <w:r>
        <w:rPr>
          <w:rFonts w:ascii="TimesNewRomanPSMT" w:hAnsi="TimesNewRomanPSMT" w:eastAsia="TimesNewRomanPSMT"/>
          <w:b w:val="0"/>
          <w:i w:val="0"/>
          <w:color w:val="000000"/>
          <w:sz w:val="21"/>
        </w:rPr>
        <w:t xml:space="preserve">19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73" name="Picture 3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1256030</wp:posOffset>
            </wp:positionH>
            <wp:positionV relativeFrom="page">
              <wp:posOffset>1451610</wp:posOffset>
            </wp:positionV>
            <wp:extent cx="5039359" cy="2617426"/>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39359" cy="26174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4483100</wp:posOffset>
            </wp:positionV>
            <wp:extent cx="88900" cy="889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4406900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4318000</wp:posOffset>
            </wp:positionV>
            <wp:extent cx="508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4318000</wp:posOffset>
            </wp:positionV>
            <wp:extent cx="76200" cy="508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4508500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4470400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4381500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4305300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4318000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4178300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4102100</wp:posOffset>
            </wp:positionV>
            <wp:extent cx="88900" cy="889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4102100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4102100</wp:posOffset>
            </wp:positionV>
            <wp:extent cx="508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4089400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4279900</wp:posOffset>
            </wp:positionV>
            <wp:extent cx="508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4229100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4102100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4064000</wp:posOffset>
            </wp:positionV>
            <wp:extent cx="38100" cy="508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4013200</wp:posOffset>
            </wp:positionV>
            <wp:extent cx="76200" cy="635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4165600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4165600</wp:posOffset>
            </wp:positionV>
            <wp:extent cx="508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4165600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4089400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3975100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3962400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3937000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3886200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3594100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3390900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3263900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3175000</wp:posOffset>
            </wp:positionV>
            <wp:extent cx="139700" cy="889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3390900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3340100</wp:posOffset>
            </wp:positionV>
            <wp:extent cx="76200" cy="889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3213100</wp:posOffset>
            </wp:positionV>
            <wp:extent cx="63500" cy="508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3213100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3302000</wp:posOffset>
            </wp:positionV>
            <wp:extent cx="508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2971800</wp:posOffset>
            </wp:positionV>
            <wp:extent cx="38100" cy="508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2959100</wp:posOffset>
            </wp:positionV>
            <wp:extent cx="38100" cy="635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2959100</wp:posOffset>
            </wp:positionV>
            <wp:extent cx="63500" cy="635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2946400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2933700</wp:posOffset>
            </wp:positionV>
            <wp:extent cx="38100" cy="508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2857500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2806700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2806700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3009900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2971800</wp:posOffset>
            </wp:positionV>
            <wp:extent cx="38100" cy="635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2946400</wp:posOffset>
            </wp:positionV>
            <wp:extent cx="38100" cy="50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2616200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2603500</wp:posOffset>
            </wp:positionV>
            <wp:extent cx="38100" cy="508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2590800</wp:posOffset>
            </wp:positionV>
            <wp:extent cx="50800" cy="762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2578100</wp:posOffset>
            </wp:positionV>
            <wp:extent cx="508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2489200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2489200</wp:posOffset>
            </wp:positionV>
            <wp:extent cx="508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2489200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2438400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2324100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2247900</wp:posOffset>
            </wp:positionV>
            <wp:extent cx="88900" cy="889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2247900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2247900</wp:posOffset>
            </wp:positionV>
            <wp:extent cx="508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2451100</wp:posOffset>
            </wp:positionV>
            <wp:extent cx="508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2298700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2273300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2387600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2374900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2349500</wp:posOffset>
            </wp:positionV>
            <wp:extent cx="38100" cy="63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2349500</wp:posOffset>
            </wp:positionV>
            <wp:extent cx="63500" cy="635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2336800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2336800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2209800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2133600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1816100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1663700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1651000</wp:posOffset>
            </wp:positionV>
            <wp:extent cx="38100" cy="635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4381500</wp:posOffset>
            </wp:positionV>
            <wp:extent cx="190500" cy="1143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4381500</wp:posOffset>
            </wp:positionV>
            <wp:extent cx="190500" cy="1143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4127500</wp:posOffset>
            </wp:positionV>
            <wp:extent cx="190500" cy="1143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4038600</wp:posOffset>
            </wp:positionV>
            <wp:extent cx="114300" cy="1016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4000500</wp:posOffset>
            </wp:positionV>
            <wp:extent cx="368300" cy="1143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3937000</wp:posOffset>
            </wp:positionV>
            <wp:extent cx="368300" cy="1270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68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3822700</wp:posOffset>
            </wp:positionV>
            <wp:extent cx="190500" cy="1143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3721100</wp:posOffset>
            </wp:positionV>
            <wp:extent cx="190500" cy="1143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3657600</wp:posOffset>
            </wp:positionV>
            <wp:extent cx="101600" cy="1143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3594100</wp:posOffset>
            </wp:positionV>
            <wp:extent cx="177800" cy="1143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3594100</wp:posOffset>
            </wp:positionV>
            <wp:extent cx="190500" cy="1143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3429000</wp:posOffset>
            </wp:positionV>
            <wp:extent cx="114300" cy="1143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3060700</wp:posOffset>
            </wp:positionV>
            <wp:extent cx="177800" cy="1143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2857500</wp:posOffset>
            </wp:positionV>
            <wp:extent cx="368300" cy="1143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2857500</wp:posOffset>
            </wp:positionV>
            <wp:extent cx="190500" cy="1143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2857500</wp:posOffset>
            </wp:positionV>
            <wp:extent cx="190500" cy="1143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2794000</wp:posOffset>
            </wp:positionV>
            <wp:extent cx="368300" cy="1143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68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2819400</wp:posOffset>
            </wp:positionV>
            <wp:extent cx="190500" cy="1143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2552700</wp:posOffset>
            </wp:positionV>
            <wp:extent cx="114300" cy="1143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2476500</wp:posOffset>
            </wp:positionV>
            <wp:extent cx="190500" cy="1143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2451100</wp:posOffset>
            </wp:positionV>
            <wp:extent cx="190500" cy="1270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90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2324100</wp:posOffset>
            </wp:positionV>
            <wp:extent cx="190500" cy="1143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1981200</wp:posOffset>
            </wp:positionV>
            <wp:extent cx="101600" cy="1143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1943100</wp:posOffset>
            </wp:positionV>
            <wp:extent cx="381000" cy="1143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1651000</wp:posOffset>
            </wp:positionV>
            <wp:extent cx="177800" cy="1143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1549400</wp:posOffset>
            </wp:positionV>
            <wp:extent cx="190500" cy="1143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1256030</wp:posOffset>
            </wp:positionH>
            <wp:positionV relativeFrom="page">
              <wp:posOffset>5976620</wp:posOffset>
            </wp:positionV>
            <wp:extent cx="5039359" cy="2628286"/>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5039359" cy="26282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8369300</wp:posOffset>
            </wp:positionV>
            <wp:extent cx="381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8470900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8445500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8369300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8305800</wp:posOffset>
            </wp:positionV>
            <wp:extent cx="76200" cy="508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8305800</wp:posOffset>
            </wp:positionV>
            <wp:extent cx="508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8191500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8153400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8331200</wp:posOffset>
            </wp:positionV>
            <wp:extent cx="50800" cy="508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8191500</wp:posOffset>
            </wp:positionV>
            <wp:extent cx="508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8166100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8166100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8102600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8102600</wp:posOffset>
            </wp:positionV>
            <wp:extent cx="50800" cy="508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8255000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8077200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8077200</wp:posOffset>
            </wp:positionV>
            <wp:extent cx="381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8077200</wp:posOffset>
            </wp:positionV>
            <wp:extent cx="635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8178800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8166100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8051800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8051800</wp:posOffset>
            </wp:positionV>
            <wp:extent cx="508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8051800</wp:posOffset>
            </wp:positionV>
            <wp:extent cx="38100" cy="508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8001000</wp:posOffset>
            </wp:positionV>
            <wp:extent cx="38100" cy="508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8001000</wp:posOffset>
            </wp:positionV>
            <wp:extent cx="76200" cy="508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8001000</wp:posOffset>
            </wp:positionV>
            <wp:extent cx="88900" cy="635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8191500</wp:posOffset>
            </wp:positionV>
            <wp:extent cx="508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8191500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8166100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8166100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8064500</wp:posOffset>
            </wp:positionV>
            <wp:extent cx="88900" cy="889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8039100</wp:posOffset>
            </wp:positionV>
            <wp:extent cx="508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8166100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8039100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8039100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8039100</wp:posOffset>
            </wp:positionV>
            <wp:extent cx="508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7569200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7429500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7391400</wp:posOffset>
            </wp:positionV>
            <wp:extent cx="76200" cy="635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7391400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7378700</wp:posOffset>
            </wp:positionV>
            <wp:extent cx="50800" cy="508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7302500</wp:posOffset>
            </wp:positionV>
            <wp:extent cx="50800" cy="508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7124700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7124700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7251700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7226300</wp:posOffset>
            </wp:positionV>
            <wp:extent cx="508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7226300</wp:posOffset>
            </wp:positionV>
            <wp:extent cx="50800" cy="635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7226300</wp:posOffset>
            </wp:positionV>
            <wp:extent cx="38100" cy="508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7124700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7124700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7239000</wp:posOffset>
            </wp:positionV>
            <wp:extent cx="38100" cy="508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7226300</wp:posOffset>
            </wp:positionV>
            <wp:extent cx="38100" cy="635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7226300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7213600</wp:posOffset>
            </wp:positionV>
            <wp:extent cx="38100" cy="635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7137400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7112000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7061200</wp:posOffset>
            </wp:positionV>
            <wp:extent cx="38100" cy="635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6794500</wp:posOffset>
            </wp:positionV>
            <wp:extent cx="38100" cy="635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6896100</wp:posOffset>
            </wp:positionV>
            <wp:extent cx="50800" cy="635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6781800</wp:posOffset>
            </wp:positionV>
            <wp:extent cx="50800" cy="635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6692900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6667500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6629400</wp:posOffset>
            </wp:positionV>
            <wp:extent cx="88900" cy="635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6629400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6629400</wp:posOffset>
            </wp:positionV>
            <wp:extent cx="381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6654800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6616700</wp:posOffset>
            </wp:positionV>
            <wp:extent cx="63500" cy="635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6616700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6540500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6426200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6362700</wp:posOffset>
            </wp:positionV>
            <wp:extent cx="63500" cy="508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6362700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6477000</wp:posOffset>
            </wp:positionV>
            <wp:extent cx="50800" cy="635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6362700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6172200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6108700</wp:posOffset>
            </wp:positionV>
            <wp:extent cx="508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6108700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6108700</wp:posOffset>
            </wp:positionV>
            <wp:extent cx="88900" cy="762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6057900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6057900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8382000</wp:posOffset>
            </wp:positionV>
            <wp:extent cx="190500" cy="889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8102600</wp:posOffset>
            </wp:positionV>
            <wp:extent cx="114300" cy="889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7924800</wp:posOffset>
            </wp:positionV>
            <wp:extent cx="190500" cy="1016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7886700</wp:posOffset>
            </wp:positionV>
            <wp:extent cx="203200" cy="1016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7797800</wp:posOffset>
            </wp:positionV>
            <wp:extent cx="101600" cy="889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7594600</wp:posOffset>
            </wp:positionV>
            <wp:extent cx="114300" cy="1016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7289800</wp:posOffset>
            </wp:positionV>
            <wp:extent cx="381000" cy="1016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7251700</wp:posOffset>
            </wp:positionV>
            <wp:extent cx="177800" cy="889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7137400</wp:posOffset>
            </wp:positionV>
            <wp:extent cx="190500" cy="889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6883400</wp:posOffset>
            </wp:positionV>
            <wp:extent cx="114300" cy="1016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6807200</wp:posOffset>
            </wp:positionV>
            <wp:extent cx="190500" cy="889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6692900</wp:posOffset>
            </wp:positionV>
            <wp:extent cx="190500" cy="1016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6413500</wp:posOffset>
            </wp:positionV>
            <wp:extent cx="101600" cy="1016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6337300</wp:posOffset>
            </wp:positionV>
            <wp:extent cx="76200" cy="889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6146800</wp:posOffset>
            </wp:positionV>
            <wp:extent cx="177800" cy="1016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177800" cy="101600"/>
                    </a:xfrm>
                    <a:prstGeom prst="rect"/>
                  </pic:spPr>
                </pic:pic>
              </a:graphicData>
            </a:graphic>
          </wp:anchor>
        </w:drawing>
      </w: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240" w:lineRule="auto" w:before="3130" w:after="0"/>
        <w:ind w:left="2120" w:right="0" w:firstLine="0"/>
        <w:jc w:val="left"/>
      </w:pPr>
      <w:r>
        <w:drawing>
          <wp:inline xmlns:a="http://schemas.openxmlformats.org/drawingml/2006/main" xmlns:pic="http://schemas.openxmlformats.org/drawingml/2006/picture">
            <wp:extent cx="177800" cy="114300"/>
            <wp:docPr id="463" name="Picture 463"/>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177800" cy="114300"/>
                    </a:xfrm>
                    <a:prstGeom prst="rect"/>
                  </pic:spPr>
                </pic:pic>
              </a:graphicData>
            </a:graphic>
          </wp:inline>
        </w:drawing>
      </w:r>
    </w:p>
    <w:p>
      <w:pPr>
        <w:autoSpaceDN w:val="0"/>
        <w:autoSpaceDE w:val="0"/>
        <w:widowControl/>
        <w:spacing w:line="240" w:lineRule="auto" w:before="2000" w:after="0"/>
        <w:ind w:left="0" w:right="2226" w:firstLine="0"/>
        <w:jc w:val="right"/>
      </w:pPr>
      <w:r>
        <w:drawing>
          <wp:inline xmlns:a="http://schemas.openxmlformats.org/drawingml/2006/main" xmlns:pic="http://schemas.openxmlformats.org/drawingml/2006/picture">
            <wp:extent cx="38100" cy="38100"/>
            <wp:docPr id="464" name="Picture 464"/>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inline>
        </w:drawing>
      </w:r>
    </w:p>
    <w:p>
      <w:pPr>
        <w:autoSpaceDN w:val="0"/>
        <w:autoSpaceDE w:val="0"/>
        <w:widowControl/>
        <w:spacing w:line="185" w:lineRule="auto" w:before="270" w:after="0"/>
        <w:ind w:left="0" w:right="3068" w:firstLine="0"/>
        <w:jc w:val="right"/>
      </w:pPr>
      <w:r>
        <w:rPr>
          <w:rFonts w:ascii="SimHei" w:hAnsi="SimHei" w:eastAsia="SimHei"/>
          <w:b w:val="0"/>
          <w:i w:val="0"/>
          <w:color w:val="000000"/>
          <w:sz w:val="21"/>
        </w:rPr>
        <w:t xml:space="preserve">图3-3  数据管理系统E-R 图 </w:t>
      </w:r>
    </w:p>
    <w:p>
      <w:pPr>
        <w:autoSpaceDN w:val="0"/>
        <w:autoSpaceDE w:val="0"/>
        <w:widowControl/>
        <w:spacing w:line="185" w:lineRule="auto" w:before="134" w:after="0"/>
        <w:ind w:left="1894" w:right="0" w:firstLine="0"/>
        <w:jc w:val="left"/>
      </w:pPr>
      <w:r>
        <w:rPr>
          <w:rFonts w:ascii="SimSun" w:hAnsi="SimSun" w:eastAsia="SimSun"/>
          <w:b w:val="0"/>
          <w:i w:val="0"/>
          <w:color w:val="000000"/>
          <w:sz w:val="24"/>
        </w:rPr>
        <w:t>智能维保确保盾构施工正常运行，系统主要分为日常维护管理、异常录入</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统计管理、异常跟进维保管理、盾构参数信息管理与油水检测报表管理，全方</w:t>
      </w:r>
    </w:p>
    <w:p>
      <w:pPr>
        <w:autoSpaceDN w:val="0"/>
        <w:autoSpaceDE w:val="0"/>
        <w:widowControl/>
        <w:spacing w:line="264" w:lineRule="exact" w:before="154" w:after="0"/>
        <w:ind w:left="1414" w:right="0" w:firstLine="0"/>
        <w:jc w:val="left"/>
      </w:pPr>
      <w:r>
        <w:rPr>
          <w:rFonts w:ascii="SimSun" w:hAnsi="SimSun" w:eastAsia="SimSun"/>
          <w:b w:val="0"/>
          <w:i w:val="0"/>
          <w:color w:val="000000"/>
          <w:sz w:val="24"/>
        </w:rPr>
        <w:t>位了解盾构施工信息，全生命周期监测盾构系统，智能维保系统的</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图如图</w:t>
      </w:r>
    </w:p>
    <w:p>
      <w:pPr>
        <w:autoSpaceDN w:val="0"/>
        <w:autoSpaceDE w:val="0"/>
        <w:widowControl/>
        <w:spacing w:line="266" w:lineRule="exact" w:before="136" w:after="0"/>
        <w:ind w:left="1414" w:right="0" w:firstLine="0"/>
        <w:jc w:val="left"/>
      </w:pP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185" w:lineRule="auto" w:before="4406" w:after="0"/>
        <w:ind w:left="0" w:right="3068" w:firstLine="0"/>
        <w:jc w:val="right"/>
      </w:pPr>
      <w:r>
        <w:rPr>
          <w:rFonts w:ascii="SimHei" w:hAnsi="SimHei" w:eastAsia="SimHei"/>
          <w:b w:val="0"/>
          <w:i w:val="0"/>
          <w:color w:val="000000"/>
          <w:sz w:val="21"/>
        </w:rPr>
        <w:t xml:space="preserve">图3-4  智能维保系统E-R 图 </w:t>
      </w:r>
    </w:p>
    <w:p>
      <w:pPr>
        <w:autoSpaceDN w:val="0"/>
        <w:autoSpaceDE w:val="0"/>
        <w:widowControl/>
        <w:spacing w:line="282" w:lineRule="exact" w:before="738" w:after="0"/>
        <w:ind w:left="0" w:right="4174" w:firstLine="0"/>
        <w:jc w:val="right"/>
      </w:pPr>
      <w:r>
        <w:rPr>
          <w:rFonts w:ascii="TimesNewRomanPSMT" w:hAnsi="TimesNewRomanPSMT" w:eastAsia="TimesNewRomanPSMT"/>
          <w:b w:val="0"/>
          <w:i w:val="0"/>
          <w:color w:val="000000"/>
          <w:sz w:val="21"/>
        </w:rPr>
        <w:t xml:space="preserve">20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465" name="Picture 4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3.3.2</w:t>
      </w:r>
      <w:r>
        <w:rPr>
          <w:rFonts w:ascii="SimHei" w:hAnsi="SimHei" w:eastAsia="SimHei"/>
          <w:b w:val="0"/>
          <w:i w:val="0"/>
          <w:color w:val="000000"/>
          <w:sz w:val="24"/>
        </w:rPr>
        <w:t xml:space="preserve">数据库物理结构设计 </w:t>
      </w:r>
    </w:p>
    <w:p>
      <w:pPr>
        <w:autoSpaceDN w:val="0"/>
        <w:autoSpaceDE w:val="0"/>
        <w:widowControl/>
        <w:spacing w:line="396" w:lineRule="exact" w:before="262" w:after="0"/>
        <w:ind w:left="1414" w:right="0" w:firstLine="480"/>
        <w:jc w:val="left"/>
      </w:pPr>
      <w:r>
        <w:rPr>
          <w:rFonts w:ascii="SimSun" w:hAnsi="SimSun" w:eastAsia="SimSun"/>
          <w:b w:val="0"/>
          <w:i w:val="0"/>
          <w:color w:val="000000"/>
          <w:sz w:val="24"/>
        </w:rPr>
        <w:t>根据数据库的设计要求，结合盾构施工信息管理系统的特点、</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图设计、</w:t>
      </w:r>
      <w:r>
        <w:rPr>
          <w:rFonts w:ascii="SimSun" w:hAnsi="SimSun" w:eastAsia="SimSun"/>
          <w:b w:val="0"/>
          <w:i w:val="0"/>
          <w:color w:val="000000"/>
          <w:sz w:val="24"/>
        </w:rPr>
        <w:t>前文描述的数据特点及用户需求等信息，综合设计系统的主要数据库表。关系</w:t>
      </w:r>
      <w:r>
        <w:rPr>
          <w:rFonts w:ascii="SimSun" w:hAnsi="SimSun" w:eastAsia="SimSun"/>
          <w:b w:val="0"/>
          <w:i w:val="0"/>
          <w:color w:val="000000"/>
          <w:sz w:val="24"/>
        </w:rPr>
        <w:t>型数据库中存储的数据记录具备若干属性，若其中某一属性组能唯一标识一条</w:t>
      </w:r>
      <w:r>
        <w:rPr>
          <w:rFonts w:ascii="SimSun" w:hAnsi="SimSun" w:eastAsia="SimSun"/>
          <w:b w:val="0"/>
          <w:i w:val="0"/>
          <w:color w:val="000000"/>
          <w:sz w:val="24"/>
        </w:rPr>
        <w:t>记录，该属性组就可以成为主键，主键是能确定一条记录的唯一标识，主键在</w:t>
      </w:r>
      <w:r>
        <w:rPr>
          <w:rFonts w:ascii="SimSun" w:hAnsi="SimSun" w:eastAsia="SimSun"/>
          <w:b w:val="0"/>
          <w:i w:val="0"/>
          <w:color w:val="000000"/>
          <w:sz w:val="24"/>
        </w:rPr>
        <w:t>物理层面只具备两种用途：唯一标识一行数据与作为一个可被外键有效引用的</w:t>
      </w:r>
      <w:r>
        <w:rPr>
          <w:rFonts w:ascii="SimSun" w:hAnsi="SimSun" w:eastAsia="SimSun"/>
          <w:b w:val="0"/>
          <w:i w:val="0"/>
          <w:color w:val="000000"/>
          <w:sz w:val="24"/>
        </w:rPr>
        <w:t>对象，所以主键应当是对用户没有意义的且是单列的，主键应当由计算机自动</w:t>
      </w:r>
      <w:r>
        <w:rPr>
          <w:rFonts w:ascii="SimSun" w:hAnsi="SimSun" w:eastAsia="SimSun"/>
          <w:b w:val="0"/>
          <w:i w:val="0"/>
          <w:color w:val="000000"/>
          <w:sz w:val="24"/>
        </w:rPr>
        <w:t>生成。</w:t>
      </w:r>
    </w:p>
    <w:p>
      <w:pPr>
        <w:autoSpaceDN w:val="0"/>
        <w:autoSpaceDE w:val="0"/>
        <w:widowControl/>
        <w:spacing w:line="406" w:lineRule="exact" w:before="0" w:after="0"/>
        <w:ind w:left="1414" w:right="370" w:firstLine="480"/>
        <w:jc w:val="both"/>
      </w:pPr>
      <w:r>
        <w:rPr>
          <w:rFonts w:ascii="SimSun" w:hAnsi="SimSun" w:eastAsia="SimSun"/>
          <w:b w:val="0"/>
          <w:i w:val="0"/>
          <w:color w:val="000000"/>
          <w:sz w:val="24"/>
        </w:rPr>
        <w:t>本文数据库主键采用自动增长字段，使用简单，无需更复杂的设计。各个</w:t>
      </w:r>
      <w:r>
        <w:rPr>
          <w:rFonts w:ascii="SimSun" w:hAnsi="SimSun" w:eastAsia="SimSun"/>
          <w:b w:val="0"/>
          <w:i w:val="0"/>
          <w:color w:val="000000"/>
          <w:sz w:val="24"/>
        </w:rPr>
        <w:t>模块都有对应的数据库表，但篇幅有限，只选择部分数据库表做展示，整体数</w:t>
      </w:r>
      <w:r>
        <w:rPr>
          <w:rFonts w:ascii="SimSun" w:hAnsi="SimSun" w:eastAsia="SimSun"/>
          <w:b w:val="0"/>
          <w:i w:val="0"/>
          <w:color w:val="000000"/>
          <w:sz w:val="24"/>
        </w:rPr>
        <w:t>据库表包含内容如表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185" w:lineRule="auto" w:before="38" w:after="20"/>
        <w:ind w:left="0" w:right="3170" w:firstLine="0"/>
        <w:jc w:val="right"/>
      </w:pPr>
      <w:r>
        <w:rPr>
          <w:rFonts w:ascii="SimHei" w:hAnsi="SimHei" w:eastAsia="SimHei"/>
          <w:b w:val="0"/>
          <w:i w:val="0"/>
          <w:color w:val="000000"/>
          <w:sz w:val="21"/>
        </w:rPr>
        <w:t xml:space="preserve">表3-1  数据库表内容总览 </w:t>
      </w:r>
    </w:p>
    <w:tbl>
      <w:tblPr>
        <w:tblW w:type="auto" w:w="0"/>
        <w:tblLayout w:type="fixed"/>
        <w:tblLook w:firstColumn="1" w:firstRow="1" w:lastColumn="0" w:lastRow="0" w:noHBand="0" w:noVBand="1" w:val="04A0"/>
        <w:tblInd w:w="1578.0" w:type="dxa"/>
      </w:tblPr>
      <w:tblGrid>
        <w:gridCol w:w="5033"/>
        <w:gridCol w:w="5033"/>
      </w:tblGrid>
      <w:tr>
        <w:trPr>
          <w:trHeight w:hRule="exact" w:val="414"/>
        </w:trPr>
        <w:tc>
          <w:tcPr>
            <w:tcW w:type="dxa" w:w="2004"/>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系统功能模块</w:t>
            </w:r>
          </w:p>
        </w:tc>
        <w:tc>
          <w:tcPr>
            <w:tcW w:type="dxa" w:w="5936"/>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模块下存储的数据库表</w:t>
            </w:r>
          </w:p>
        </w:tc>
      </w:tr>
      <w:tr>
        <w:trPr>
          <w:trHeight w:hRule="exact" w:val="814"/>
        </w:trPr>
        <w:tc>
          <w:tcPr>
            <w:tcW w:type="dxa" w:w="2004"/>
            <w:tcBorders>
              <w:top w:sz="4.0" w:val="single" w:color="#000000"/>
            </w:tcBorders>
            <w:tcMar>
              <w:start w:w="0" w:type="dxa"/>
              <w:end w:w="0" w:type="dxa"/>
            </w:tcMar>
          </w:tcPr>
          <w:p>
            <w:pPr>
              <w:autoSpaceDN w:val="0"/>
              <w:autoSpaceDE w:val="0"/>
              <w:widowControl/>
              <w:spacing w:line="276" w:lineRule="auto" w:before="150" w:after="0"/>
              <w:ind w:left="288" w:right="288" w:firstLine="0"/>
              <w:jc w:val="center"/>
            </w:pPr>
            <w:r>
              <w:rPr>
                <w:rFonts w:ascii="SimSun" w:hAnsi="SimSun" w:eastAsia="SimSun"/>
                <w:b w:val="0"/>
                <w:i w:val="0"/>
                <w:color w:val="000000"/>
                <w:sz w:val="20"/>
              </w:rPr>
              <w:t>项目总览模块</w:t>
            </w:r>
            <w:r>
              <w:rPr>
                <w:rFonts w:ascii="SimSun" w:hAnsi="SimSun" w:eastAsia="SimSun"/>
                <w:b w:val="0"/>
                <w:i w:val="0"/>
                <w:color w:val="000000"/>
                <w:sz w:val="20"/>
              </w:rPr>
              <w:t>风险评估模块</w:t>
            </w:r>
          </w:p>
        </w:tc>
        <w:tc>
          <w:tcPr>
            <w:tcW w:type="dxa" w:w="5936"/>
            <w:tcBorders>
              <w:top w:sz="4.0" w:val="single" w:color="#000000"/>
            </w:tcBorders>
            <w:tcMar>
              <w:start w:w="0" w:type="dxa"/>
              <w:end w:w="0" w:type="dxa"/>
            </w:tcMar>
          </w:tcPr>
          <w:p>
            <w:pPr>
              <w:autoSpaceDN w:val="0"/>
              <w:autoSpaceDE w:val="0"/>
              <w:widowControl/>
              <w:spacing w:line="276" w:lineRule="auto" w:before="150" w:after="0"/>
              <w:ind w:left="720" w:right="864" w:firstLine="0"/>
              <w:jc w:val="center"/>
            </w:pPr>
            <w:r>
              <w:rPr>
                <w:rFonts w:ascii="SimSun" w:hAnsi="SimSun" w:eastAsia="SimSun"/>
                <w:b w:val="0"/>
                <w:i w:val="0"/>
                <w:color w:val="000000"/>
                <w:sz w:val="20"/>
              </w:rPr>
              <w:t>项目总览数据库表</w:t>
            </w:r>
            <w:r>
              <w:br/>
            </w:r>
            <w:r>
              <w:rPr>
                <w:rFonts w:ascii="SimSun" w:hAnsi="SimSun" w:eastAsia="SimSun"/>
                <w:b w:val="0"/>
                <w:i w:val="0"/>
                <w:color w:val="000000"/>
                <w:sz w:val="20"/>
              </w:rPr>
              <w:t>层次分析法数据库表、模糊综合评价法数据库表</w:t>
            </w:r>
          </w:p>
        </w:tc>
      </w:tr>
    </w:tbl>
    <w:p>
      <w:pPr>
        <w:autoSpaceDN w:val="0"/>
        <w:autoSpaceDE w:val="0"/>
        <w:widowControl/>
        <w:spacing w:line="182" w:lineRule="auto" w:before="132" w:after="0"/>
        <w:ind w:left="0" w:right="830" w:firstLine="0"/>
        <w:jc w:val="right"/>
      </w:pPr>
      <w:r>
        <w:rPr>
          <w:rFonts w:ascii="SimSun" w:hAnsi="SimSun" w:eastAsia="SimSun"/>
          <w:b w:val="0"/>
          <w:i w:val="0"/>
          <w:color w:val="000000"/>
          <w:sz w:val="20"/>
        </w:rPr>
        <w:t>掘进系统数据库表、注浆系统数据库表、泥水系统数据库表、</w:t>
      </w:r>
    </w:p>
    <w:p>
      <w:pPr>
        <w:autoSpaceDN w:val="0"/>
        <w:tabs>
          <w:tab w:pos="4140" w:val="left"/>
        </w:tabs>
        <w:autoSpaceDE w:val="0"/>
        <w:widowControl/>
        <w:spacing w:line="185" w:lineRule="auto" w:before="202" w:after="0"/>
        <w:ind w:left="1970" w:right="0" w:firstLine="0"/>
        <w:jc w:val="left"/>
      </w:pPr>
      <w:r>
        <w:rPr>
          <w:rFonts w:ascii="SimSun" w:hAnsi="SimSun" w:eastAsia="SimSun"/>
          <w:b w:val="0"/>
          <w:i w:val="0"/>
          <w:color w:val="000000"/>
          <w:sz w:val="20"/>
        </w:rPr>
        <w:t>数据管理模块</w:t>
      </w:r>
      <w:r>
        <w:tab/>
      </w:r>
      <w:r>
        <w:rPr>
          <w:rFonts w:ascii="SimSun" w:hAnsi="SimSun" w:eastAsia="SimSun"/>
          <w:b w:val="0"/>
          <w:i w:val="0"/>
          <w:color w:val="000000"/>
          <w:sz w:val="20"/>
        </w:rPr>
        <w:t>驱动电机系统数据库表、后配套与密封系统数据库表、</w:t>
      </w:r>
    </w:p>
    <w:p>
      <w:pPr>
        <w:autoSpaceDN w:val="0"/>
        <w:autoSpaceDE w:val="0"/>
        <w:widowControl/>
        <w:spacing w:line="185" w:lineRule="auto" w:before="198" w:after="400"/>
        <w:ind w:left="0" w:right="2730" w:firstLine="0"/>
        <w:jc w:val="right"/>
      </w:pPr>
      <w:r>
        <w:rPr>
          <w:rFonts w:ascii="SimSun" w:hAnsi="SimSun" w:eastAsia="SimSun"/>
          <w:b w:val="0"/>
          <w:i w:val="0"/>
          <w:color w:val="000000"/>
          <w:sz w:val="20"/>
        </w:rPr>
        <w:t>数据分析数据库表</w:t>
      </w:r>
    </w:p>
    <w:p>
      <w:pPr>
        <w:sectPr>
          <w:pgSz w:w="11906" w:h="16838"/>
          <w:pgMar w:top="810" w:right="1440" w:bottom="170" w:left="400" w:header="720" w:footer="720" w:gutter="0"/>
          <w:cols/>
          <w:docGrid w:linePitch="360"/>
        </w:sectPr>
      </w:pPr>
    </w:p>
    <w:p>
      <w:pPr>
        <w:autoSpaceDN w:val="0"/>
        <w:autoSpaceDE w:val="0"/>
        <w:widowControl/>
        <w:spacing w:line="185" w:lineRule="auto" w:before="0" w:after="0"/>
        <w:ind w:left="0" w:right="286" w:firstLine="0"/>
        <w:jc w:val="right"/>
      </w:pPr>
      <w:r>
        <w:rPr>
          <w:rFonts w:ascii="SimSun" w:hAnsi="SimSun" w:eastAsia="SimSun"/>
          <w:b w:val="0"/>
          <w:i w:val="0"/>
          <w:color w:val="000000"/>
          <w:sz w:val="20"/>
        </w:rPr>
        <w:t>智能运维模块</w:t>
      </w:r>
    </w:p>
    <w:p>
      <w:pPr>
        <w:sectPr>
          <w:type w:val="continuous"/>
          <w:pgSz w:w="11906" w:h="16838"/>
          <w:pgMar w:top="810" w:right="1440" w:bottom="170" w:left="400" w:header="720" w:footer="720" w:gutter="0"/>
          <w:cols w:num="2" w:equalWidth="0">
            <w:col w:w="3452" w:space="0"/>
            <w:col w:w="6613" w:space="0"/>
          </w:cols>
          <w:docGrid w:linePitch="360"/>
        </w:sectPr>
      </w:pPr>
    </w:p>
    <w:p>
      <w:pPr>
        <w:autoSpaceDN w:val="0"/>
        <w:autoSpaceDE w:val="0"/>
        <w:widowControl/>
        <w:spacing w:line="278" w:lineRule="auto" w:before="0" w:after="198"/>
        <w:ind w:left="286" w:right="720" w:firstLine="0"/>
        <w:jc w:val="left"/>
      </w:pPr>
      <w:r>
        <w:rPr>
          <w:rFonts w:ascii="SimSun" w:hAnsi="SimSun" w:eastAsia="SimSun"/>
          <w:b w:val="0"/>
          <w:i w:val="0"/>
          <w:color w:val="000000"/>
          <w:sz w:val="20"/>
        </w:rPr>
        <w:t>盾构机参数信息数据库表、日常维护管理数据库表、异常录入统</w:t>
      </w:r>
      <w:r>
        <w:rPr>
          <w:rFonts w:ascii="SimSun" w:hAnsi="SimSun" w:eastAsia="SimSun"/>
          <w:b w:val="0"/>
          <w:i w:val="0"/>
          <w:color w:val="000000"/>
          <w:sz w:val="20"/>
        </w:rPr>
        <w:t>计数据库表、异常跟进与维保系统数据库表、油水检测数据库表</w:t>
      </w:r>
    </w:p>
    <w:p>
      <w:pPr>
        <w:sectPr>
          <w:type w:val="nextColumn"/>
          <w:pgSz w:w="11906" w:h="16838"/>
          <w:pgMar w:top="810" w:right="1440" w:bottom="170" w:left="400" w:header="720" w:footer="720" w:gutter="0"/>
          <w:cols w:num="2" w:equalWidth="0">
            <w:col w:w="3452" w:space="0"/>
            <w:col w:w="6613" w:space="0"/>
          </w:cols>
          <w:docGrid w:linePitch="360"/>
        </w:sectPr>
      </w:pPr>
    </w:p>
    <w:tbl>
      <w:tblPr>
        <w:tblW w:type="auto" w:w="0"/>
        <w:tblLayout w:type="fixed"/>
        <w:tblLook w:firstColumn="1" w:firstRow="1" w:lastColumn="0" w:lastRow="0" w:noHBand="0" w:noVBand="1" w:val="04A0"/>
        <w:tblInd w:w="1564.0" w:type="dxa"/>
      </w:tblPr>
      <w:tblGrid>
        <w:gridCol w:w="5033"/>
        <w:gridCol w:w="5033"/>
      </w:tblGrid>
      <w:tr>
        <w:trPr>
          <w:trHeight w:hRule="exact" w:val="662"/>
        </w:trPr>
        <w:tc>
          <w:tcPr>
            <w:tcW w:type="dxa" w:w="2436"/>
            <w:tcBorders>
              <w:bottom w:sz="8.0" w:val="single" w:color="#000000"/>
            </w:tcBorders>
            <w:tcMar>
              <w:start w:w="0" w:type="dxa"/>
              <w:end w:w="0" w:type="dxa"/>
            </w:tcMar>
          </w:tcPr>
          <w:p>
            <w:pPr>
              <w:autoSpaceDN w:val="0"/>
              <w:autoSpaceDE w:val="0"/>
              <w:widowControl/>
              <w:spacing w:line="278" w:lineRule="auto" w:before="0" w:after="0"/>
              <w:ind w:left="406" w:right="720" w:firstLine="0"/>
              <w:jc w:val="left"/>
            </w:pPr>
            <w:r>
              <w:rPr>
                <w:rFonts w:ascii="SimSun" w:hAnsi="SimSun" w:eastAsia="SimSun"/>
                <w:b w:val="0"/>
                <w:i w:val="0"/>
                <w:color w:val="000000"/>
                <w:sz w:val="20"/>
              </w:rPr>
              <w:t>用户管理模块</w:t>
            </w:r>
            <w:r>
              <w:br/>
            </w:r>
            <w:r>
              <w:rPr>
                <w:rFonts w:ascii="SimSun" w:hAnsi="SimSun" w:eastAsia="SimSun"/>
                <w:b w:val="0"/>
                <w:i w:val="0"/>
                <w:color w:val="000000"/>
                <w:sz w:val="20"/>
              </w:rPr>
              <w:t>物资管理模块</w:t>
            </w:r>
          </w:p>
        </w:tc>
        <w:tc>
          <w:tcPr>
            <w:tcW w:type="dxa" w:w="5518"/>
            <w:tcBorders>
              <w:bottom w:sz="8.0" w:val="single" w:color="#000000"/>
            </w:tcBorders>
            <w:tcMar>
              <w:start w:w="0" w:type="dxa"/>
              <w:end w:w="0" w:type="dxa"/>
            </w:tcMar>
          </w:tcPr>
          <w:p>
            <w:pPr>
              <w:autoSpaceDN w:val="0"/>
              <w:autoSpaceDE w:val="0"/>
              <w:widowControl/>
              <w:spacing w:line="278" w:lineRule="auto" w:before="0" w:after="0"/>
              <w:ind w:left="720" w:right="1152" w:firstLine="0"/>
              <w:jc w:val="center"/>
            </w:pPr>
            <w:r>
              <w:rPr>
                <w:rFonts w:ascii="SimSun" w:hAnsi="SimSun" w:eastAsia="SimSun"/>
                <w:b w:val="0"/>
                <w:i w:val="0"/>
                <w:color w:val="000000"/>
                <w:sz w:val="20"/>
              </w:rPr>
              <w:t>用户管理数据库表、消息中心数据库表</w:t>
            </w:r>
            <w:r>
              <w:rPr>
                <w:rFonts w:ascii="SimSun" w:hAnsi="SimSun" w:eastAsia="SimSun"/>
                <w:b w:val="0"/>
                <w:i w:val="0"/>
                <w:color w:val="000000"/>
                <w:sz w:val="20"/>
              </w:rPr>
              <w:t>物资管理数据库表</w:t>
            </w:r>
          </w:p>
        </w:tc>
      </w:tr>
    </w:tbl>
    <w:p>
      <w:pPr>
        <w:autoSpaceDN w:val="0"/>
        <w:autoSpaceDE w:val="0"/>
        <w:widowControl/>
        <w:spacing w:line="185" w:lineRule="auto" w:before="124" w:after="0"/>
        <w:ind w:left="1894" w:right="0" w:firstLine="0"/>
        <w:jc w:val="left"/>
      </w:pPr>
      <w:r>
        <w:rPr>
          <w:rFonts w:ascii="SimSun" w:hAnsi="SimSun" w:eastAsia="SimSun"/>
          <w:b w:val="0"/>
          <w:i w:val="0"/>
          <w:color w:val="000000"/>
          <w:sz w:val="24"/>
        </w:rPr>
        <w:t>项目总览系统数据库表存储盾构具体的施工信息与项目简介等信息，了解</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盾构施工隧道的地理位置与施工的线路规划情况，显示盾构目前的工作状态与</w:t>
      </w:r>
    </w:p>
    <w:p>
      <w:pPr>
        <w:autoSpaceDN w:val="0"/>
        <w:autoSpaceDE w:val="0"/>
        <w:widowControl/>
        <w:spacing w:line="382" w:lineRule="exact" w:before="34" w:after="0"/>
        <w:ind w:left="1414" w:right="288" w:firstLine="0"/>
        <w:jc w:val="left"/>
      </w:pPr>
      <w:r>
        <w:rPr>
          <w:rFonts w:ascii="SimSun" w:hAnsi="SimSun" w:eastAsia="SimSun"/>
          <w:b w:val="0"/>
          <w:i w:val="0"/>
          <w:color w:val="000000"/>
          <w:sz w:val="24"/>
        </w:rPr>
        <w:t>整体进度情况。该表主要包含项目总览系统</w:t>
      </w:r>
      <w:r>
        <w:rPr>
          <w:rFonts w:ascii="TimesNewRomanPSMT" w:hAnsi="TimesNewRomanPSMT" w:eastAsia="TimesNewRomanPSMT"/>
          <w:b w:val="0"/>
          <w:i w:val="0"/>
          <w:color w:val="000000"/>
          <w:sz w:val="24"/>
        </w:rPr>
        <w:t>id</w:t>
      </w:r>
      <w:r>
        <w:rPr>
          <w:rFonts w:ascii="SimSun" w:hAnsi="SimSun" w:eastAsia="SimSun"/>
          <w:b w:val="0"/>
          <w:i w:val="0"/>
          <w:color w:val="000000"/>
          <w:sz w:val="24"/>
        </w:rPr>
        <w:t>、盾构编号、施工地址、整体施</w:t>
      </w:r>
      <w:r>
        <w:rPr>
          <w:rFonts w:ascii="SimSun" w:hAnsi="SimSun" w:eastAsia="SimSun"/>
          <w:b w:val="0"/>
          <w:i w:val="0"/>
          <w:color w:val="000000"/>
          <w:sz w:val="24"/>
        </w:rPr>
        <w:t>工进度、施工项目简述与施工项目图片这些字段，每次有新的记录插入项目总</w:t>
      </w:r>
    </w:p>
    <w:p>
      <w:pPr>
        <w:autoSpaceDN w:val="0"/>
        <w:autoSpaceDE w:val="0"/>
        <w:widowControl/>
        <w:spacing w:line="380" w:lineRule="exact" w:before="40" w:after="0"/>
        <w:ind w:left="1414" w:right="288" w:firstLine="0"/>
        <w:jc w:val="left"/>
      </w:pPr>
      <w:r>
        <w:rPr>
          <w:rFonts w:ascii="SimSun" w:hAnsi="SimSun" w:eastAsia="SimSun"/>
          <w:b w:val="0"/>
          <w:i w:val="0"/>
          <w:color w:val="000000"/>
          <w:sz w:val="24"/>
        </w:rPr>
        <w:t>览系统数据库表时将自动分配一个</w:t>
      </w:r>
      <w:r>
        <w:rPr>
          <w:rFonts w:ascii="TimesNewRomanPSMT" w:hAnsi="TimesNewRomanPSMT" w:eastAsia="TimesNewRomanPSMT"/>
          <w:b w:val="0"/>
          <w:i w:val="0"/>
          <w:color w:val="000000"/>
          <w:sz w:val="24"/>
        </w:rPr>
        <w:t>id</w:t>
      </w:r>
      <w:r>
        <w:rPr>
          <w:rFonts w:ascii="SimSun" w:hAnsi="SimSun" w:eastAsia="SimSun"/>
          <w:b w:val="0"/>
          <w:i w:val="0"/>
          <w:color w:val="000000"/>
          <w:sz w:val="24"/>
        </w:rPr>
        <w:t>。项目总览系统数据库表设计如表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82" w:lineRule="exact" w:before="1188" w:after="0"/>
        <w:ind w:left="0" w:right="4174" w:firstLine="0"/>
        <w:jc w:val="right"/>
      </w:pPr>
      <w:r>
        <w:rPr>
          <w:rFonts w:ascii="TimesNewRomanPSMT" w:hAnsi="TimesNewRomanPSMT" w:eastAsia="TimesNewRomanPSMT"/>
          <w:b w:val="0"/>
          <w:i w:val="0"/>
          <w:color w:val="000000"/>
          <w:sz w:val="21"/>
        </w:rPr>
        <w:t xml:space="preserve">21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62" name="Picture 6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336" w:after="16"/>
        <w:ind w:left="0" w:right="2962" w:firstLine="0"/>
        <w:jc w:val="right"/>
      </w:pPr>
      <w:r>
        <w:rPr>
          <w:rFonts w:ascii="SimHei" w:hAnsi="SimHei" w:eastAsia="SimHei"/>
          <w:b w:val="0"/>
          <w:i w:val="0"/>
          <w:color w:val="000000"/>
          <w:sz w:val="21"/>
        </w:rPr>
        <w:t xml:space="preserve">表3-2  项目总览系统数据库表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8"/>
        </w:trPr>
        <w:tc>
          <w:tcPr>
            <w:tcW w:type="dxa" w:w="264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字段名称</w:t>
            </w:r>
          </w:p>
        </w:tc>
        <w:tc>
          <w:tcPr>
            <w:tcW w:type="dxa" w:w="167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字段含义</w:t>
            </w:r>
          </w:p>
        </w:tc>
        <w:tc>
          <w:tcPr>
            <w:tcW w:type="dxa" w:w="1256"/>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字段类型</w:t>
            </w:r>
          </w:p>
        </w:tc>
        <w:tc>
          <w:tcPr>
            <w:tcW w:type="dxa" w:w="1254"/>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是否为主键</w:t>
            </w:r>
          </w:p>
        </w:tc>
        <w:tc>
          <w:tcPr>
            <w:tcW w:type="dxa" w:w="1116"/>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可否为空</w:t>
            </w:r>
          </w:p>
        </w:tc>
      </w:tr>
      <w:tr>
        <w:trPr>
          <w:trHeight w:hRule="exact" w:val="358"/>
        </w:trPr>
        <w:tc>
          <w:tcPr>
            <w:tcW w:type="dxa" w:w="264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ID </w:t>
            </w:r>
          </w:p>
        </w:tc>
        <w:tc>
          <w:tcPr>
            <w:tcW w:type="dxa" w:w="167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SimSun" w:hAnsi="SimSun" w:eastAsia="SimSun"/>
                <w:b w:val="0"/>
                <w:i w:val="0"/>
                <w:color w:val="000000"/>
                <w:sz w:val="20"/>
              </w:rPr>
              <w:t>项目总览系统</w:t>
            </w:r>
            <w:r>
              <w:rPr>
                <w:rFonts w:ascii="TimesNewRomanPSMT" w:hAnsi="TimesNewRomanPSMT" w:eastAsia="TimesNewRomanPSMT"/>
                <w:b w:val="0"/>
                <w:i w:val="0"/>
                <w:color w:val="000000"/>
                <w:sz w:val="20"/>
              </w:rPr>
              <w:t xml:space="preserve">id </w:t>
            </w:r>
          </w:p>
        </w:tc>
        <w:tc>
          <w:tcPr>
            <w:tcW w:type="dxa" w:w="125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112" w:after="0"/>
              <w:ind w:left="0" w:right="22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20" cy="139700"/>
                  <wp:docPr id="663" name="Picture 663"/>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20" cy="139700"/>
                          </a:xfrm>
                          <a:prstGeom prst="rect"/>
                        </pic:spPr>
                      </pic:pic>
                    </a:graphicData>
                  </a:graphic>
                </wp:inline>
              </w:drawing>
            </w:r>
          </w:p>
        </w:tc>
        <w:tc>
          <w:tcPr>
            <w:tcW w:type="dxa" w:w="1254"/>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是</w:t>
            </w:r>
          </w:p>
        </w:tc>
        <w:tc>
          <w:tcPr>
            <w:tcW w:type="dxa" w:w="1116"/>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否</w:t>
            </w:r>
          </w:p>
        </w:tc>
      </w:tr>
      <w:tr>
        <w:trPr>
          <w:trHeight w:hRule="exact" w:val="90"/>
        </w:trPr>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c>
          <w:tcPr>
            <w:tcW w:type="dxa" w:w="125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6" w:after="0"/>
              <w:ind w:left="0" w:right="0" w:firstLine="0"/>
              <w:jc w:val="center"/>
            </w:pPr>
            <w:r>
              <w:rPr>
                <w:rFonts w:ascii="SimSun" w:hAnsi="SimSun" w:eastAsia="SimSun"/>
                <w:b w:val="0"/>
                <w:i w:val="0"/>
                <w:color w:val="000000"/>
                <w:sz w:val="20"/>
              </w:rPr>
              <w:t>否</w:t>
            </w:r>
          </w:p>
        </w:tc>
      </w:tr>
      <w:tr>
        <w:trPr>
          <w:trHeight w:hRule="exact" w:val="109"/>
        </w:trPr>
        <w:tc>
          <w:tcPr>
            <w:tcW w:type="dxa" w:w="264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SHIELD_MACHINE_NUM</w:t>
            </w:r>
          </w:p>
        </w:tc>
        <w:tc>
          <w:tcPr>
            <w:tcW w:type="dxa" w:w="2013"/>
            <w:vMerge/>
            <w:tcBorders>
              <w:top w:sz="4.0" w:val="single" w:color="#000000"/>
            </w:tcBorders>
          </w:tcPr>
          <w:p/>
        </w:tc>
        <w:tc>
          <w:tcPr>
            <w:tcW w:type="dxa" w:w="2013"/>
            <w:vMerge/>
            <w:tcBorders>
              <w:top w:sz="4.0" w:val="single" w:color="#000000"/>
            </w:tcBorders>
          </w:tcPr>
          <w:p/>
        </w:tc>
        <w:tc>
          <w:tcPr>
            <w:tcW w:type="dxa" w:w="2013"/>
            <w:vMerge/>
            <w:tcBorders/>
          </w:tcPr>
          <w:p/>
        </w:tc>
        <w:tc>
          <w:tcPr>
            <w:tcW w:type="dxa" w:w="2013"/>
            <w:vMerge/>
            <w:tcBorders/>
          </w:tcPr>
          <w:p/>
        </w:tc>
      </w:tr>
      <w:tr>
        <w:trPr>
          <w:trHeight w:hRule="exact" w:val="281"/>
        </w:trPr>
        <w:tc>
          <w:tcPr>
            <w:tcW w:type="dxa" w:w="2013"/>
            <w:vMerge/>
            <w:tcBorders/>
          </w:tcPr>
          <w:p/>
        </w:tc>
        <w:tc>
          <w:tcPr>
            <w:tcW w:type="dxa" w:w="167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盾构编号</w:t>
            </w:r>
          </w:p>
        </w:tc>
        <w:tc>
          <w:tcPr>
            <w:tcW w:type="dxa" w:w="1256"/>
            <w:vMerge w:val="restart"/>
            <w:tcBorders/>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400"/>
        </w:trPr>
        <w:tc>
          <w:tcPr>
            <w:tcW w:type="dxa" w:w="264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BER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64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CONSTRUCTION_ADDRE</w:t>
            </w:r>
          </w:p>
        </w:tc>
        <w:tc>
          <w:tcPr>
            <w:tcW w:type="dxa" w:w="1672"/>
            <w:vMerge w:val="restart"/>
            <w:tcBorders/>
            <w:tcMar>
              <w:start w:w="0" w:type="dxa"/>
              <w:end w:w="0" w:type="dxa"/>
            </w:tcMar>
            <w:tcMar>
              <w:start w:w="0" w:type="dxa"/>
              <w:end w:w="0" w:type="dxa"/>
            </w:tcMar>
          </w:tcPr>
          <w:p>
            <w:pPr>
              <w:autoSpaceDN w:val="0"/>
              <w:autoSpaceDE w:val="0"/>
              <w:widowControl/>
              <w:spacing w:line="182" w:lineRule="auto" w:before="318" w:after="0"/>
              <w:ind w:left="0" w:right="0" w:firstLine="0"/>
              <w:jc w:val="center"/>
            </w:pPr>
            <w:r>
              <w:rPr>
                <w:rFonts w:ascii="SimSun" w:hAnsi="SimSun" w:eastAsia="SimSun"/>
                <w:b w:val="0"/>
                <w:i w:val="0"/>
                <w:color w:val="000000"/>
                <w:sz w:val="20"/>
              </w:rPr>
              <w:t>施工地址</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27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2" w:lineRule="auto" w:before="318"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2" w:lineRule="auto" w:before="318" w:after="0"/>
              <w:ind w:left="0" w:right="0" w:firstLine="0"/>
              <w:jc w:val="center"/>
            </w:pPr>
            <w:r>
              <w:rPr>
                <w:rFonts w:ascii="SimSun" w:hAnsi="SimSun" w:eastAsia="SimSun"/>
                <w:b w:val="0"/>
                <w:i w:val="0"/>
                <w:color w:val="000000"/>
                <w:sz w:val="20"/>
              </w:rPr>
              <w:t>否</w:t>
            </w:r>
          </w:p>
        </w:tc>
      </w:tr>
      <w:tr>
        <w:trPr>
          <w:trHeight w:hRule="exact" w:val="400"/>
        </w:trPr>
        <w:tc>
          <w:tcPr>
            <w:tcW w:type="dxa" w:w="264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SS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64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OVERALL_CONSTRUCTI</w:t>
            </w:r>
          </w:p>
        </w:tc>
        <w:tc>
          <w:tcPr>
            <w:tcW w:type="dxa" w:w="1672"/>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整体施工进度</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27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否</w:t>
            </w:r>
          </w:p>
        </w:tc>
      </w:tr>
      <w:tr>
        <w:trPr>
          <w:trHeight w:hRule="exact" w:val="400"/>
        </w:trPr>
        <w:tc>
          <w:tcPr>
            <w:tcW w:type="dxa" w:w="264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ON_SCHEDULE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64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INTRODUCTION_OF_CON</w:t>
            </w:r>
          </w:p>
        </w:tc>
        <w:tc>
          <w:tcPr>
            <w:tcW w:type="dxa" w:w="1672"/>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施工项目简述</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27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可</w:t>
            </w:r>
          </w:p>
        </w:tc>
      </w:tr>
      <w:tr>
        <w:trPr>
          <w:trHeight w:hRule="exact" w:val="400"/>
        </w:trPr>
        <w:tc>
          <w:tcPr>
            <w:tcW w:type="dxa" w:w="264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STRUCTION_PROJECT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64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PICTURE_OF_CONSTRUC</w:t>
            </w:r>
          </w:p>
        </w:tc>
        <w:tc>
          <w:tcPr>
            <w:tcW w:type="dxa" w:w="1672"/>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5" w:lineRule="auto" w:before="318" w:after="0"/>
              <w:ind w:left="0" w:right="0" w:firstLine="0"/>
              <w:jc w:val="center"/>
            </w:pPr>
            <w:r>
              <w:rPr>
                <w:rFonts w:ascii="SimSun" w:hAnsi="SimSun" w:eastAsia="SimSun"/>
                <w:b w:val="0"/>
                <w:i w:val="0"/>
                <w:color w:val="000000"/>
                <w:sz w:val="20"/>
              </w:rPr>
              <w:t>施工项目图片</w:t>
            </w:r>
          </w:p>
        </w:tc>
        <w:tc>
          <w:tcPr>
            <w:tcW w:type="dxa" w:w="1256"/>
            <w:vMerge w:val="restart"/>
            <w:tcBorders>
              <w:bottom w:sz="7.200000000000273" w:val="single" w:color="#000000"/>
            </w:tcBorders>
            <w:tcMar>
              <w:start w:w="0" w:type="dxa"/>
              <w:end w:w="0" w:type="dxa"/>
            </w:tcMar>
            <w:tcMar>
              <w:start w:w="0" w:type="dxa"/>
              <w:end w:w="0" w:type="dxa"/>
            </w:tcMar>
          </w:tcPr>
          <w:p>
            <w:pPr>
              <w:autoSpaceDN w:val="0"/>
              <w:autoSpaceDE w:val="0"/>
              <w:widowControl/>
              <w:spacing w:line="264" w:lineRule="exact" w:before="280"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5" w:lineRule="auto" w:before="318" w:after="0"/>
              <w:ind w:left="0" w:right="0" w:firstLine="0"/>
              <w:jc w:val="center"/>
            </w:pPr>
            <w:r>
              <w:rPr>
                <w:rFonts w:ascii="SimSun" w:hAnsi="SimSun" w:eastAsia="SimSun"/>
                <w:b w:val="0"/>
                <w:i w:val="0"/>
                <w:color w:val="000000"/>
                <w:sz w:val="20"/>
              </w:rPr>
              <w:t>否</w:t>
            </w:r>
          </w:p>
        </w:tc>
        <w:tc>
          <w:tcPr>
            <w:tcW w:type="dxa" w:w="1116"/>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5" w:lineRule="auto" w:before="318" w:after="0"/>
              <w:ind w:left="0" w:right="0" w:firstLine="0"/>
              <w:jc w:val="center"/>
            </w:pPr>
            <w:r>
              <w:rPr>
                <w:rFonts w:ascii="SimSun" w:hAnsi="SimSun" w:eastAsia="SimSun"/>
                <w:b w:val="0"/>
                <w:i w:val="0"/>
                <w:color w:val="000000"/>
                <w:sz w:val="20"/>
              </w:rPr>
              <w:t>可</w:t>
            </w:r>
          </w:p>
        </w:tc>
      </w:tr>
      <w:tr>
        <w:trPr>
          <w:trHeight w:hRule="exact" w:val="378"/>
        </w:trPr>
        <w:tc>
          <w:tcPr>
            <w:tcW w:type="dxa" w:w="2642"/>
            <w:tcBorders>
              <w:bottom w:sz="7.200000000000273"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TION_PROJECT </w:t>
            </w:r>
          </w:p>
        </w:tc>
        <w:tc>
          <w:tcPr>
            <w:tcW w:type="dxa" w:w="2013"/>
            <w:vMerge/>
            <w:tcBorders>
              <w:bottom w:sz="7.200000000000273" w:val="single" w:color="#000000"/>
            </w:tcBorders>
          </w:tcPr>
          <w:p/>
        </w:tc>
        <w:tc>
          <w:tcPr>
            <w:tcW w:type="dxa" w:w="2013"/>
            <w:vMerge/>
            <w:tcBorders>
              <w:bottom w:sz="7.200000000000273" w:val="single" w:color="#000000"/>
            </w:tcBorders>
          </w:tcPr>
          <w:p/>
        </w:tc>
        <w:tc>
          <w:tcPr>
            <w:tcW w:type="dxa" w:w="2013"/>
            <w:vMerge/>
            <w:tcBorders>
              <w:bottom w:sz="7.200000000000273" w:val="single" w:color="#000000"/>
            </w:tcBorders>
          </w:tcPr>
          <w:p/>
        </w:tc>
        <w:tc>
          <w:tcPr>
            <w:tcW w:type="dxa" w:w="2013"/>
            <w:vMerge/>
            <w:tcBorders>
              <w:bottom w:sz="7.200000000000273" w:val="single" w:color="#000000"/>
            </w:tcBorders>
          </w:tcPr>
          <w:p/>
        </w:tc>
      </w:tr>
    </w:tbl>
    <w:p>
      <w:pPr>
        <w:autoSpaceDN w:val="0"/>
        <w:autoSpaceDE w:val="0"/>
        <w:widowControl/>
        <w:spacing w:line="394" w:lineRule="exact" w:before="0" w:after="0"/>
        <w:ind w:left="1414" w:right="370" w:firstLine="480"/>
        <w:jc w:val="both"/>
      </w:pPr>
      <w:r>
        <w:rPr>
          <w:rFonts w:ascii="SimSun" w:hAnsi="SimSun" w:eastAsia="SimSun"/>
          <w:b w:val="0"/>
          <w:i w:val="0"/>
          <w:color w:val="000000"/>
          <w:sz w:val="24"/>
        </w:rPr>
        <w:t>掘进系统数据库表存储盾构在掘进过程中参数信息，负责监控管理盾构施</w:t>
      </w:r>
      <w:r>
        <w:rPr>
          <w:rFonts w:ascii="SimSun" w:hAnsi="SimSun" w:eastAsia="SimSun"/>
          <w:b w:val="0"/>
          <w:i w:val="0"/>
          <w:color w:val="000000"/>
          <w:sz w:val="24"/>
        </w:rPr>
        <w:t>工产生的实时掘进数据，关系盾构的掘进效率。该表主要包含掘进系统</w:t>
      </w:r>
      <w:r>
        <w:rPr>
          <w:rFonts w:ascii="TimesNewRomanPSMT" w:hAnsi="TimesNewRomanPSMT" w:eastAsia="TimesNewRomanPSMT"/>
          <w:b w:val="0"/>
          <w:i w:val="0"/>
          <w:color w:val="000000"/>
          <w:sz w:val="24"/>
        </w:rPr>
        <w:t>id</w:t>
      </w:r>
      <w:r>
        <w:rPr>
          <w:rFonts w:ascii="SimSun" w:hAnsi="SimSun" w:eastAsia="SimSun"/>
          <w:b w:val="0"/>
          <w:i w:val="0"/>
          <w:color w:val="000000"/>
          <w:sz w:val="24"/>
        </w:rPr>
        <w:t>、日</w:t>
      </w:r>
      <w:r>
        <w:rPr>
          <w:rFonts w:ascii="SimSun" w:hAnsi="SimSun" w:eastAsia="SimSun"/>
          <w:b w:val="0"/>
          <w:i w:val="0"/>
          <w:color w:val="000000"/>
          <w:sz w:val="24"/>
        </w:rPr>
        <w:t>期、时间、环数、齿轮油温度、主油箱油温、掘进速度、贯入度、刀盘扭矩、</w:t>
      </w:r>
      <w:r>
        <w:rPr>
          <w:rFonts w:ascii="SimSun" w:hAnsi="SimSun" w:eastAsia="SimSun"/>
          <w:b w:val="0"/>
          <w:i w:val="0"/>
          <w:color w:val="000000"/>
          <w:sz w:val="24"/>
        </w:rPr>
        <w:t>总推力、刀盘转速、推进油缸</w:t>
      </w:r>
      <w:r>
        <w:rPr>
          <w:rFonts w:ascii="TimesNewRomanPSMT" w:hAnsi="TimesNewRomanPSMT" w:eastAsia="TimesNewRomanPSMT"/>
          <w:b w:val="0"/>
          <w:i w:val="0"/>
          <w:color w:val="000000"/>
          <w:sz w:val="24"/>
        </w:rPr>
        <w:t>A~F</w:t>
      </w:r>
      <w:r>
        <w:rPr>
          <w:rFonts w:ascii="SimSun" w:hAnsi="SimSun" w:eastAsia="SimSun"/>
          <w:b w:val="0"/>
          <w:i w:val="0"/>
          <w:color w:val="000000"/>
          <w:sz w:val="24"/>
        </w:rPr>
        <w:t xml:space="preserve"> 组压力与推进油缸</w:t>
      </w:r>
      <w:r>
        <w:rPr>
          <w:rFonts w:ascii="TimesNewRomanPSMT" w:hAnsi="TimesNewRomanPSMT" w:eastAsia="TimesNewRomanPSMT"/>
          <w:b w:val="0"/>
          <w:i w:val="0"/>
          <w:color w:val="000000"/>
          <w:sz w:val="24"/>
        </w:rPr>
        <w:t>A~F</w:t>
      </w:r>
      <w:r>
        <w:rPr>
          <w:rFonts w:ascii="SimSun" w:hAnsi="SimSun" w:eastAsia="SimSun"/>
          <w:b w:val="0"/>
          <w:i w:val="0"/>
          <w:color w:val="000000"/>
          <w:sz w:val="24"/>
        </w:rPr>
        <w:t xml:space="preserve"> 组行程这些字段，数</w:t>
      </w:r>
      <w:r>
        <w:rPr>
          <w:rFonts w:ascii="SimSun" w:hAnsi="SimSun" w:eastAsia="SimSun"/>
          <w:b w:val="0"/>
          <w:i w:val="0"/>
          <w:color w:val="000000"/>
          <w:sz w:val="24"/>
        </w:rPr>
        <w:t>据库表主键自动递增，避免</w:t>
      </w:r>
      <w:r>
        <w:rPr>
          <w:rFonts w:ascii="TimesNewRomanPSMT" w:hAnsi="TimesNewRomanPSMT" w:eastAsia="TimesNewRomanPSMT"/>
          <w:b w:val="0"/>
          <w:i w:val="0"/>
          <w:color w:val="000000"/>
          <w:sz w:val="24"/>
        </w:rPr>
        <w:t>id</w:t>
      </w:r>
      <w:r>
        <w:rPr>
          <w:rFonts w:ascii="SimSun" w:hAnsi="SimSun" w:eastAsia="SimSun"/>
          <w:b w:val="0"/>
          <w:i w:val="0"/>
          <w:color w:val="000000"/>
          <w:sz w:val="24"/>
        </w:rPr>
        <w:t xml:space="preserve"> 重复。掘进系统数据库表设计如表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182" w:lineRule="auto" w:before="40" w:after="18"/>
        <w:ind w:left="0" w:right="3170" w:firstLine="0"/>
        <w:jc w:val="right"/>
      </w:pPr>
      <w:r>
        <w:rPr>
          <w:rFonts w:ascii="SimHei" w:hAnsi="SimHei" w:eastAsia="SimHei"/>
          <w:b w:val="0"/>
          <w:i w:val="0"/>
          <w:color w:val="000000"/>
          <w:sz w:val="21"/>
        </w:rPr>
        <w:t xml:space="preserve">表3-3  掘进系统数据库表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4"/>
        </w:trPr>
        <w:tc>
          <w:tcPr>
            <w:tcW w:type="dxa" w:w="297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字段名称</w:t>
            </w:r>
          </w:p>
        </w:tc>
        <w:tc>
          <w:tcPr>
            <w:tcW w:type="dxa" w:w="1278"/>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字段含义</w:t>
            </w:r>
          </w:p>
        </w:tc>
        <w:tc>
          <w:tcPr>
            <w:tcW w:type="dxa" w:w="127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字段类型</w:t>
            </w:r>
          </w:p>
        </w:tc>
        <w:tc>
          <w:tcPr>
            <w:tcW w:type="dxa" w:w="1274"/>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是否为主键</w:t>
            </w:r>
          </w:p>
        </w:tc>
        <w:tc>
          <w:tcPr>
            <w:tcW w:type="dxa" w:w="113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可否为空</w:t>
            </w:r>
          </w:p>
        </w:tc>
      </w:tr>
      <w:tr>
        <w:trPr>
          <w:trHeight w:hRule="exact" w:val="368"/>
        </w:trPr>
        <w:tc>
          <w:tcPr>
            <w:tcW w:type="dxa" w:w="2976"/>
            <w:tcBorders>
              <w:top w:sz="4.0" w:val="single" w:color="#000000"/>
            </w:tcBorders>
            <w:tcMar>
              <w:start w:w="0" w:type="dxa"/>
              <w:end w:w="0" w:type="dxa"/>
            </w:tcMar>
          </w:tcPr>
          <w:p>
            <w:pPr>
              <w:autoSpaceDN w:val="0"/>
              <w:autoSpaceDE w:val="0"/>
              <w:widowControl/>
              <w:spacing w:line="266" w:lineRule="exact" w:before="96" w:after="0"/>
              <w:ind w:left="0" w:right="0" w:firstLine="0"/>
              <w:jc w:val="center"/>
            </w:pPr>
            <w:r>
              <w:rPr>
                <w:rFonts w:ascii="TimesNewRomanPSMT" w:hAnsi="TimesNewRomanPSMT" w:eastAsia="TimesNewRomanPSMT"/>
                <w:b w:val="0"/>
                <w:i w:val="0"/>
                <w:color w:val="000000"/>
                <w:sz w:val="20"/>
              </w:rPr>
              <w:t xml:space="preserve">ID </w:t>
            </w:r>
          </w:p>
        </w:tc>
        <w:tc>
          <w:tcPr>
            <w:tcW w:type="dxa" w:w="1278"/>
            <w:tcBorders>
              <w:top w:sz="4.0" w:val="single" w:color="#000000"/>
            </w:tcBorders>
            <w:tcMar>
              <w:start w:w="0" w:type="dxa"/>
              <w:end w:w="0" w:type="dxa"/>
            </w:tcMar>
          </w:tcPr>
          <w:p>
            <w:pPr>
              <w:autoSpaceDN w:val="0"/>
              <w:autoSpaceDE w:val="0"/>
              <w:widowControl/>
              <w:spacing w:line="266" w:lineRule="exact" w:before="96" w:after="0"/>
              <w:ind w:left="0" w:right="0" w:firstLine="0"/>
              <w:jc w:val="center"/>
            </w:pPr>
            <w:r>
              <w:rPr>
                <w:rFonts w:ascii="SimSun" w:hAnsi="SimSun" w:eastAsia="SimSun"/>
                <w:b w:val="0"/>
                <w:i w:val="0"/>
                <w:color w:val="000000"/>
                <w:sz w:val="20"/>
              </w:rPr>
              <w:t>掘进系统</w:t>
            </w:r>
            <w:r>
              <w:rPr>
                <w:rFonts w:ascii="TimesNewRomanPSMT" w:hAnsi="TimesNewRomanPSMT" w:eastAsia="TimesNewRomanPSMT"/>
                <w:b w:val="0"/>
                <w:i w:val="0"/>
                <w:color w:val="000000"/>
                <w:sz w:val="20"/>
              </w:rPr>
              <w:t xml:space="preserve">id </w:t>
            </w:r>
          </w:p>
        </w:tc>
        <w:tc>
          <w:tcPr>
            <w:tcW w:type="dxa" w:w="1276"/>
            <w:tcBorders>
              <w:top w:sz="4.0" w:val="single" w:color="#000000"/>
            </w:tcBorders>
            <w:tcMar>
              <w:start w:w="0" w:type="dxa"/>
              <w:end w:w="0" w:type="dxa"/>
            </w:tcMar>
          </w:tcPr>
          <w:p>
            <w:pPr>
              <w:autoSpaceDN w:val="0"/>
              <w:autoSpaceDE w:val="0"/>
              <w:widowControl/>
              <w:spacing w:line="240" w:lineRule="auto" w:before="96" w:after="0"/>
              <w:ind w:left="0" w:right="236"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20" cy="140970"/>
                  <wp:docPr id="664" name="Picture 664"/>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20" cy="140970"/>
                          </a:xfrm>
                          <a:prstGeom prst="rect"/>
                        </pic:spPr>
                      </pic:pic>
                    </a:graphicData>
                  </a:graphic>
                </wp:inline>
              </w:drawing>
            </w:r>
          </w:p>
        </w:tc>
        <w:tc>
          <w:tcPr>
            <w:tcW w:type="dxa" w:w="1274"/>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是</w:t>
            </w:r>
          </w:p>
        </w:tc>
        <w:tc>
          <w:tcPr>
            <w:tcW w:type="dxa" w:w="1136"/>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DATE </w:t>
            </w:r>
          </w:p>
        </w:tc>
        <w:tc>
          <w:tcPr>
            <w:tcW w:type="dxa" w:w="1278"/>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日期</w:t>
            </w:r>
          </w:p>
        </w:tc>
        <w:tc>
          <w:tcPr>
            <w:tcW w:type="dxa" w:w="12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VARCHAR </w:t>
            </w:r>
          </w:p>
        </w:tc>
        <w:tc>
          <w:tcPr>
            <w:tcW w:type="dxa" w:w="1274"/>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TIME </w:t>
            </w:r>
          </w:p>
        </w:tc>
        <w:tc>
          <w:tcPr>
            <w:tcW w:type="dxa" w:w="1278"/>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时间</w:t>
            </w:r>
          </w:p>
        </w:tc>
        <w:tc>
          <w:tcPr>
            <w:tcW w:type="dxa" w:w="127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DATETIME </w:t>
            </w:r>
          </w:p>
        </w:tc>
        <w:tc>
          <w:tcPr>
            <w:tcW w:type="dxa" w:w="127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RING </w:t>
            </w:r>
          </w:p>
        </w:tc>
        <w:tc>
          <w:tcPr>
            <w:tcW w:type="dxa" w:w="1278"/>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环数</w:t>
            </w:r>
          </w:p>
        </w:tc>
        <w:tc>
          <w:tcPr>
            <w:tcW w:type="dxa" w:w="12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GEAR_OIL_TEMPERATURE </w:t>
            </w:r>
          </w:p>
        </w:tc>
        <w:tc>
          <w:tcPr>
            <w:tcW w:type="dxa" w:w="1278"/>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齿轮油温度</w:t>
            </w:r>
          </w:p>
        </w:tc>
        <w:tc>
          <w:tcPr>
            <w:tcW w:type="dxa" w:w="12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r>
      <w:tr>
        <w:trPr>
          <w:trHeight w:hRule="exact" w:val="480"/>
        </w:trPr>
        <w:tc>
          <w:tcPr>
            <w:tcW w:type="dxa" w:w="2976"/>
            <w:tcBorders/>
            <w:tcMar>
              <w:start w:w="0" w:type="dxa"/>
              <w:end w:w="0" w:type="dxa"/>
            </w:tcMar>
          </w:tcPr>
          <w:p>
            <w:pPr>
              <w:autoSpaceDN w:val="0"/>
              <w:autoSpaceDE w:val="0"/>
              <w:widowControl/>
              <w:spacing w:line="264" w:lineRule="exact" w:before="150" w:after="0"/>
              <w:ind w:left="0" w:right="0" w:firstLine="0"/>
              <w:jc w:val="center"/>
            </w:pPr>
            <w:r>
              <w:rPr>
                <w:rFonts w:ascii="TimesNewRomanPSMT" w:hAnsi="TimesNewRomanPSMT" w:eastAsia="TimesNewRomanPSMT"/>
                <w:b w:val="0"/>
                <w:i w:val="0"/>
                <w:color w:val="000000"/>
                <w:sz w:val="20"/>
              </w:rPr>
              <w:t>MAIN_TANK_OIL_TEMPERA</w:t>
            </w:r>
          </w:p>
        </w:tc>
        <w:tc>
          <w:tcPr>
            <w:tcW w:type="dxa" w:w="1278"/>
            <w:vMerge w:val="restart"/>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主油箱油温</w:t>
            </w:r>
          </w:p>
        </w:tc>
        <w:tc>
          <w:tcPr>
            <w:tcW w:type="dxa" w:w="1276"/>
            <w:vMerge w:val="restart"/>
            <w:tcBorders/>
            <w:tcMar>
              <w:start w:w="0" w:type="dxa"/>
              <w:end w:w="0" w:type="dxa"/>
            </w:tcMar>
            <w:tcMar>
              <w:start w:w="0" w:type="dxa"/>
              <w:end w:w="0" w:type="dxa"/>
            </w:tcMar>
          </w:tcPr>
          <w:p>
            <w:pPr>
              <w:autoSpaceDN w:val="0"/>
              <w:autoSpaceDE w:val="0"/>
              <w:widowControl/>
              <w:spacing w:line="266" w:lineRule="exact" w:before="348" w:after="0"/>
              <w:ind w:left="0" w:right="0" w:firstLine="0"/>
              <w:jc w:val="center"/>
            </w:pPr>
            <w:r>
              <w:rPr>
                <w:rFonts w:ascii="TimesNewRomanPSMT" w:hAnsi="TimesNewRomanPSMT" w:eastAsia="TimesNewRomanPSMT"/>
                <w:b w:val="0"/>
                <w:i w:val="0"/>
                <w:color w:val="000000"/>
                <w:sz w:val="20"/>
              </w:rPr>
              <w:t xml:space="preserve">INT </w:t>
            </w:r>
          </w:p>
        </w:tc>
        <w:tc>
          <w:tcPr>
            <w:tcW w:type="dxa" w:w="1274"/>
            <w:vMerge w:val="restart"/>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否</w:t>
            </w:r>
          </w:p>
        </w:tc>
        <w:tc>
          <w:tcPr>
            <w:tcW w:type="dxa" w:w="1136"/>
            <w:vMerge w:val="restart"/>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70" w:after="0"/>
              <w:ind w:left="0" w:right="0" w:firstLine="0"/>
              <w:jc w:val="center"/>
            </w:pPr>
            <w:r>
              <w:rPr>
                <w:rFonts w:ascii="TimesNewRomanPSMT" w:hAnsi="TimesNewRomanPSMT" w:eastAsia="TimesNewRomanPSMT"/>
                <w:b w:val="0"/>
                <w:i w:val="0"/>
                <w:color w:val="000000"/>
                <w:sz w:val="20"/>
              </w:rPr>
              <w:t xml:space="preserve">TURE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97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DRIVING_SPEED </w:t>
            </w:r>
          </w:p>
        </w:tc>
        <w:tc>
          <w:tcPr>
            <w:tcW w:type="dxa" w:w="1278"/>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掘进速度</w:t>
            </w:r>
          </w:p>
        </w:tc>
        <w:tc>
          <w:tcPr>
            <w:tcW w:type="dxa" w:w="127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PENETRATION </w:t>
            </w:r>
          </w:p>
        </w:tc>
        <w:tc>
          <w:tcPr>
            <w:tcW w:type="dxa" w:w="1278"/>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贯入度</w:t>
            </w:r>
          </w:p>
        </w:tc>
        <w:tc>
          <w:tcPr>
            <w:tcW w:type="dxa" w:w="12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r>
      <w:tr>
        <w:trPr>
          <w:trHeight w:hRule="exact" w:val="400"/>
        </w:trPr>
        <w:tc>
          <w:tcPr>
            <w:tcW w:type="dxa" w:w="29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CUTTERHEAD_TORQUE </w:t>
            </w:r>
          </w:p>
        </w:tc>
        <w:tc>
          <w:tcPr>
            <w:tcW w:type="dxa" w:w="1278"/>
            <w:tcBorders/>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0"/>
              </w:rPr>
              <w:t>刀盘扭矩</w:t>
            </w:r>
          </w:p>
        </w:tc>
        <w:tc>
          <w:tcPr>
            <w:tcW w:type="dxa" w:w="127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0"/>
              </w:rPr>
              <w:t>否</w:t>
            </w:r>
          </w:p>
        </w:tc>
        <w:tc>
          <w:tcPr>
            <w:tcW w:type="dxa" w:w="1136"/>
            <w:tcBorders/>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0"/>
              </w:rPr>
              <w:t>否</w:t>
            </w:r>
          </w:p>
        </w:tc>
      </w:tr>
      <w:tr>
        <w:trPr>
          <w:trHeight w:hRule="exact" w:val="444"/>
        </w:trPr>
        <w:tc>
          <w:tcPr>
            <w:tcW w:type="dxa" w:w="2976"/>
            <w:tcBorders>
              <w:bottom w:sz="4.0" w:val="single" w:color="#000000"/>
            </w:tcBorders>
            <w:tcMar>
              <w:start w:w="0" w:type="dxa"/>
              <w:end w:w="0" w:type="dxa"/>
            </w:tcMar>
          </w:tcPr>
          <w:p>
            <w:pPr>
              <w:autoSpaceDN w:val="0"/>
              <w:autoSpaceDE w:val="0"/>
              <w:widowControl/>
              <w:spacing w:line="264" w:lineRule="exact" w:before="150" w:after="0"/>
              <w:ind w:left="0" w:right="0" w:firstLine="0"/>
              <w:jc w:val="center"/>
            </w:pPr>
            <w:r>
              <w:rPr>
                <w:rFonts w:ascii="TimesNewRomanPSMT" w:hAnsi="TimesNewRomanPSMT" w:eastAsia="TimesNewRomanPSMT"/>
                <w:b w:val="0"/>
                <w:i w:val="0"/>
                <w:color w:val="000000"/>
                <w:sz w:val="20"/>
              </w:rPr>
              <w:t xml:space="preserve">THE_TOTAL_THRUST </w:t>
            </w:r>
          </w:p>
        </w:tc>
        <w:tc>
          <w:tcPr>
            <w:tcW w:type="dxa" w:w="1278"/>
            <w:tcBorders>
              <w:bottom w:sz="4.0" w:val="single" w:color="#000000"/>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总推力</w:t>
            </w:r>
          </w:p>
        </w:tc>
        <w:tc>
          <w:tcPr>
            <w:tcW w:type="dxa" w:w="1276"/>
            <w:tcBorders>
              <w:bottom w:sz="4.0" w:val="single" w:color="#000000"/>
            </w:tcBorders>
            <w:tcMar>
              <w:start w:w="0" w:type="dxa"/>
              <w:end w:w="0" w:type="dxa"/>
            </w:tcMar>
          </w:tcPr>
          <w:p>
            <w:pPr>
              <w:autoSpaceDN w:val="0"/>
              <w:autoSpaceDE w:val="0"/>
              <w:widowControl/>
              <w:spacing w:line="264" w:lineRule="exact" w:before="150"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bottom w:sz="4.0" w:val="single" w:color="#000000"/>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c>
          <w:tcPr>
            <w:tcW w:type="dxa" w:w="1136"/>
            <w:tcBorders>
              <w:bottom w:sz="4.0" w:val="single" w:color="#000000"/>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r>
    </w:tbl>
    <w:p>
      <w:pPr>
        <w:autoSpaceDN w:val="0"/>
        <w:autoSpaceDE w:val="0"/>
        <w:widowControl/>
        <w:spacing w:line="282" w:lineRule="exact" w:before="296" w:after="0"/>
        <w:ind w:left="0" w:right="4174" w:firstLine="0"/>
        <w:jc w:val="right"/>
      </w:pPr>
      <w:r>
        <w:rPr>
          <w:rFonts w:ascii="TimesNewRomanPSMT" w:hAnsi="TimesNewRomanPSMT" w:eastAsia="TimesNewRomanPSMT"/>
          <w:b w:val="0"/>
          <w:i w:val="0"/>
          <w:color w:val="000000"/>
          <w:sz w:val="21"/>
        </w:rPr>
        <w:t xml:space="preserve">22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65" name="Picture 6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264" w:lineRule="exact" w:before="448" w:after="24"/>
        <w:ind w:left="0" w:right="4110" w:firstLine="0"/>
        <w:jc w:val="right"/>
      </w:pPr>
      <w:r>
        <w:rPr>
          <w:rFonts w:ascii="SimSun" w:hAnsi="SimSun" w:eastAsia="SimSun"/>
          <w:b w:val="0"/>
          <w:i w:val="0"/>
          <w:color w:val="000000"/>
          <w:sz w:val="20"/>
        </w:rPr>
        <w:t>续表</w:t>
      </w:r>
      <w:r>
        <w:rPr>
          <w:rFonts w:ascii="TimesNewRomanPSMT" w:hAnsi="TimesNewRomanPSMT" w:eastAsia="TimesNewRomanPSMT"/>
          <w:b w:val="0"/>
          <w:i w:val="0"/>
          <w:color w:val="000000"/>
          <w:sz w:val="20"/>
        </w:rPr>
        <w:t xml:space="preserve">3-3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6"/>
        </w:trPr>
        <w:tc>
          <w:tcPr>
            <w:tcW w:type="dxa" w:w="2976"/>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字段名称</w:t>
            </w:r>
          </w:p>
        </w:tc>
        <w:tc>
          <w:tcPr>
            <w:tcW w:type="dxa" w:w="1278"/>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字段含义</w:t>
            </w:r>
          </w:p>
        </w:tc>
        <w:tc>
          <w:tcPr>
            <w:tcW w:type="dxa" w:w="1276"/>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字段类型</w:t>
            </w:r>
          </w:p>
        </w:tc>
        <w:tc>
          <w:tcPr>
            <w:tcW w:type="dxa" w:w="1274"/>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是否为主键</w:t>
            </w:r>
          </w:p>
        </w:tc>
        <w:tc>
          <w:tcPr>
            <w:tcW w:type="dxa" w:w="1136"/>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可否为空</w:t>
            </w:r>
          </w:p>
        </w:tc>
      </w:tr>
      <w:tr>
        <w:trPr>
          <w:trHeight w:hRule="exact" w:val="368"/>
        </w:trPr>
        <w:tc>
          <w:tcPr>
            <w:tcW w:type="dxa" w:w="2976"/>
            <w:tcBorders>
              <w:top w:sz="4.0" w:val="single" w:color="#000000"/>
            </w:tcBorders>
            <w:tcMar>
              <w:start w:w="0" w:type="dxa"/>
              <w:end w:w="0" w:type="dxa"/>
            </w:tcMar>
          </w:tcPr>
          <w:p>
            <w:pPr>
              <w:autoSpaceDN w:val="0"/>
              <w:autoSpaceDE w:val="0"/>
              <w:widowControl/>
              <w:spacing w:line="266" w:lineRule="exact" w:before="98" w:after="0"/>
              <w:ind w:left="0" w:right="0" w:firstLine="0"/>
              <w:jc w:val="center"/>
            </w:pPr>
            <w:r>
              <w:rPr>
                <w:rFonts w:ascii="TimesNewRomanPSMT" w:hAnsi="TimesNewRomanPSMT" w:eastAsia="TimesNewRomanPSMT"/>
                <w:b w:val="0"/>
                <w:i w:val="0"/>
                <w:color w:val="000000"/>
                <w:sz w:val="20"/>
              </w:rPr>
              <w:t xml:space="preserve">CUTTERHEAD_SPEED </w:t>
            </w:r>
          </w:p>
        </w:tc>
        <w:tc>
          <w:tcPr>
            <w:tcW w:type="dxa" w:w="1278"/>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刀盘转速</w:t>
            </w:r>
          </w:p>
        </w:tc>
        <w:tc>
          <w:tcPr>
            <w:tcW w:type="dxa" w:w="1276"/>
            <w:tcBorders>
              <w:top w:sz="4.0" w:val="single" w:color="#000000"/>
            </w:tcBorders>
            <w:tcMar>
              <w:start w:w="0" w:type="dxa"/>
              <w:end w:w="0" w:type="dxa"/>
            </w:tcMar>
          </w:tcPr>
          <w:p>
            <w:pPr>
              <w:autoSpaceDN w:val="0"/>
              <w:autoSpaceDE w:val="0"/>
              <w:widowControl/>
              <w:spacing w:line="266" w:lineRule="exact" w:before="98" w:after="0"/>
              <w:ind w:left="0" w:right="0" w:firstLine="0"/>
              <w:jc w:val="center"/>
            </w:pPr>
            <w:r>
              <w:rPr>
                <w:rFonts w:ascii="TimesNewRomanPSMT" w:hAnsi="TimesNewRomanPSMT" w:eastAsia="TimesNewRomanPSMT"/>
                <w:b w:val="0"/>
                <w:i w:val="0"/>
                <w:color w:val="000000"/>
                <w:sz w:val="20"/>
              </w:rPr>
              <w:t xml:space="preserve">INT </w:t>
            </w:r>
          </w:p>
        </w:tc>
        <w:tc>
          <w:tcPr>
            <w:tcW w:type="dxa" w:w="1274"/>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否</w:t>
            </w:r>
          </w:p>
        </w:tc>
        <w:tc>
          <w:tcPr>
            <w:tcW w:type="dxa" w:w="1136"/>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否</w:t>
            </w:r>
          </w:p>
        </w:tc>
      </w:tr>
      <w:tr>
        <w:trPr>
          <w:trHeight w:hRule="exact" w:val="460"/>
        </w:trPr>
        <w:tc>
          <w:tcPr>
            <w:tcW w:type="dxa" w:w="2976"/>
            <w:tcBorders/>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PUSH_CYLINDER_GROUP_A_ </w:t>
            </w:r>
          </w:p>
        </w:tc>
        <w:tc>
          <w:tcPr>
            <w:tcW w:type="dxa" w:w="1278"/>
            <w:tcBorders/>
            <w:tcMar>
              <w:start w:w="0" w:type="dxa"/>
              <w:end w:w="0" w:type="dxa"/>
            </w:tcMar>
          </w:tcPr>
          <w:p>
            <w:pPr>
              <w:autoSpaceDN w:val="0"/>
              <w:autoSpaceDE w:val="0"/>
              <w:widowControl/>
              <w:spacing w:line="266" w:lineRule="exact" w:before="146" w:after="0"/>
              <w:ind w:left="0" w:right="0" w:firstLine="0"/>
              <w:jc w:val="center"/>
            </w:pPr>
            <w:r>
              <w:rPr>
                <w:rFonts w:ascii="SimSun" w:hAnsi="SimSun" w:eastAsia="SimSun"/>
                <w:b w:val="0"/>
                <w:i w:val="0"/>
                <w:color w:val="000000"/>
                <w:sz w:val="20"/>
              </w:rPr>
              <w:t>推进油缸</w:t>
            </w:r>
            <w:r>
              <w:rPr>
                <w:rFonts w:ascii="TimesNewRomanPSMT" w:hAnsi="TimesNewRomanPSMT" w:eastAsia="TimesNewRomanPSMT"/>
                <w:b w:val="0"/>
                <w:i w:val="0"/>
                <w:color w:val="000000"/>
                <w:sz w:val="20"/>
              </w:rPr>
              <w:t>A</w:t>
            </w:r>
          </w:p>
        </w:tc>
        <w:tc>
          <w:tcPr>
            <w:tcW w:type="dxa" w:w="1276"/>
            <w:vMerge w:val="restart"/>
            <w:tcBorders/>
            <w:tcMar>
              <w:start w:w="0" w:type="dxa"/>
              <w:end w:w="0" w:type="dxa"/>
            </w:tcMar>
            <w:tcMar>
              <w:start w:w="0" w:type="dxa"/>
              <w:end w:w="0" w:type="dxa"/>
            </w:tcMar>
          </w:tcPr>
          <w:p>
            <w:pPr>
              <w:autoSpaceDN w:val="0"/>
              <w:autoSpaceDE w:val="0"/>
              <w:widowControl/>
              <w:spacing w:line="266" w:lineRule="exact" w:before="348" w:after="0"/>
              <w:ind w:left="0" w:right="0" w:firstLine="0"/>
              <w:jc w:val="center"/>
            </w:pPr>
            <w:r>
              <w:rPr>
                <w:rFonts w:ascii="TimesNewRomanPSMT" w:hAnsi="TimesNewRomanPSMT" w:eastAsia="TimesNewRomanPSMT"/>
                <w:b w:val="0"/>
                <w:i w:val="0"/>
                <w:color w:val="000000"/>
                <w:sz w:val="20"/>
              </w:rPr>
              <w:t xml:space="preserve">INT </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0"/>
              </w:rPr>
              <w:t>否</w:t>
            </w:r>
          </w:p>
        </w:tc>
        <w:tc>
          <w:tcPr>
            <w:tcW w:type="dxa" w:w="1136"/>
            <w:vMerge w:val="restart"/>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0"/>
              </w:rPr>
              <w:t>可</w:t>
            </w: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86" w:after="0"/>
              <w:ind w:left="0" w:right="0" w:firstLine="0"/>
              <w:jc w:val="center"/>
            </w:pPr>
            <w:r>
              <w:rPr>
                <w:rFonts w:ascii="TimesNewRomanPSMT" w:hAnsi="TimesNewRomanPSMT" w:eastAsia="TimesNewRomanPSMT"/>
                <w:b w:val="0"/>
                <w:i w:val="0"/>
                <w:color w:val="000000"/>
                <w:sz w:val="20"/>
              </w:rPr>
              <w:t xml:space="preserve">PRESSURE </w:t>
            </w:r>
          </w:p>
        </w:tc>
        <w:tc>
          <w:tcPr>
            <w:tcW w:type="dxa" w:w="1278"/>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0"/>
              </w:rPr>
              <w:t>组压力</w:t>
            </w:r>
          </w:p>
        </w:tc>
        <w:tc>
          <w:tcPr>
            <w:tcW w:type="dxa" w:w="2013"/>
            <w:vMerge/>
            <w:tcBorders/>
          </w:tcPr>
          <w:p/>
        </w:tc>
        <w:tc>
          <w:tcPr>
            <w:tcW w:type="dxa" w:w="2013"/>
            <w:vMerge/>
            <w:tcBorders/>
          </w:tcPr>
          <w:p/>
        </w:tc>
        <w:tc>
          <w:tcPr>
            <w:tcW w:type="dxa" w:w="2013"/>
            <w:vMerge/>
            <w:tcBorders/>
          </w:tcPr>
          <w:p/>
        </w:tc>
      </w:tr>
      <w:tr>
        <w:trPr>
          <w:trHeight w:hRule="exact" w:val="118"/>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136"/>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r>
      <w:tr>
        <w:trPr>
          <w:trHeight w:hRule="exact" w:val="362"/>
        </w:trPr>
        <w:tc>
          <w:tcPr>
            <w:tcW w:type="dxa" w:w="2976"/>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0"/>
              </w:rPr>
              <w:t>……</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976"/>
            <w:tcBorders/>
            <w:tcMar>
              <w:start w:w="0" w:type="dxa"/>
              <w:end w:w="0" w:type="dxa"/>
            </w:tcMar>
          </w:tcPr>
          <w:p>
            <w:pPr>
              <w:autoSpaceDN w:val="0"/>
              <w:autoSpaceDE w:val="0"/>
              <w:widowControl/>
              <w:spacing w:line="266" w:lineRule="exact" w:before="86" w:after="0"/>
              <w:ind w:left="0" w:right="0" w:firstLine="0"/>
              <w:jc w:val="center"/>
            </w:pPr>
            <w:r>
              <w:rPr>
                <w:rFonts w:ascii="TimesNewRomanPSMT" w:hAnsi="TimesNewRomanPSMT" w:eastAsia="TimesNewRomanPSMT"/>
                <w:b w:val="0"/>
                <w:i w:val="0"/>
                <w:color w:val="000000"/>
                <w:sz w:val="20"/>
              </w:rPr>
              <w:t xml:space="preserve">PUSH_CYLINDER_GROUP_F_ </w:t>
            </w:r>
          </w:p>
        </w:tc>
        <w:tc>
          <w:tcPr>
            <w:tcW w:type="dxa" w:w="1278"/>
            <w:tcBorders/>
            <w:tcMar>
              <w:start w:w="0" w:type="dxa"/>
              <w:end w:w="0" w:type="dxa"/>
            </w:tcMar>
          </w:tcPr>
          <w:p>
            <w:pPr>
              <w:autoSpaceDN w:val="0"/>
              <w:autoSpaceDE w:val="0"/>
              <w:widowControl/>
              <w:spacing w:line="266" w:lineRule="exact" w:before="86" w:after="0"/>
              <w:ind w:left="0" w:right="0" w:firstLine="0"/>
              <w:jc w:val="center"/>
            </w:pPr>
            <w:r>
              <w:rPr>
                <w:rFonts w:ascii="SimSun" w:hAnsi="SimSun" w:eastAsia="SimSun"/>
                <w:b w:val="0"/>
                <w:i w:val="0"/>
                <w:color w:val="000000"/>
                <w:sz w:val="20"/>
              </w:rPr>
              <w:t>推进油缸</w:t>
            </w:r>
            <w:r>
              <w:rPr>
                <w:rFonts w:ascii="TimesNewRomanPSMT" w:hAnsi="TimesNewRomanPSMT" w:eastAsia="TimesNewRomanPSMT"/>
                <w:b w:val="0"/>
                <w:i w:val="0"/>
                <w:color w:val="000000"/>
                <w:sz w:val="20"/>
              </w:rPr>
              <w:t>F</w:t>
            </w:r>
          </w:p>
        </w:tc>
        <w:tc>
          <w:tcPr>
            <w:tcW w:type="dxa" w:w="1276"/>
            <w:vMerge w:val="restart"/>
            <w:tcBorders/>
            <w:tcMar>
              <w:start w:w="0" w:type="dxa"/>
              <w:end w:w="0" w:type="dxa"/>
            </w:tcMar>
            <w:tcMar>
              <w:start w:w="0" w:type="dxa"/>
              <w:end w:w="0" w:type="dxa"/>
            </w:tcMar>
          </w:tcPr>
          <w:p>
            <w:pPr>
              <w:autoSpaceDN w:val="0"/>
              <w:autoSpaceDE w:val="0"/>
              <w:widowControl/>
              <w:spacing w:line="266" w:lineRule="exact" w:before="288" w:after="0"/>
              <w:ind w:left="0" w:right="0" w:firstLine="0"/>
              <w:jc w:val="center"/>
            </w:pPr>
            <w:r>
              <w:rPr>
                <w:rFonts w:ascii="TimesNewRomanPSMT" w:hAnsi="TimesNewRomanPSMT" w:eastAsia="TimesNewRomanPSMT"/>
                <w:b w:val="0"/>
                <w:i w:val="0"/>
                <w:color w:val="000000"/>
                <w:sz w:val="20"/>
              </w:rPr>
              <w:t xml:space="preserve">INT </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0"/>
              </w:rPr>
              <w:t>否</w:t>
            </w:r>
          </w:p>
        </w:tc>
        <w:tc>
          <w:tcPr>
            <w:tcW w:type="dxa" w:w="1136"/>
            <w:vMerge w:val="restart"/>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0"/>
              </w:rPr>
              <w:t>可</w:t>
            </w: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86" w:after="0"/>
              <w:ind w:left="0" w:right="0" w:firstLine="0"/>
              <w:jc w:val="center"/>
            </w:pPr>
            <w:r>
              <w:rPr>
                <w:rFonts w:ascii="TimesNewRomanPSMT" w:hAnsi="TimesNewRomanPSMT" w:eastAsia="TimesNewRomanPSMT"/>
                <w:b w:val="0"/>
                <w:i w:val="0"/>
                <w:color w:val="000000"/>
                <w:sz w:val="20"/>
              </w:rPr>
              <w:t xml:space="preserve">PRESSURE </w:t>
            </w:r>
          </w:p>
        </w:tc>
        <w:tc>
          <w:tcPr>
            <w:tcW w:type="dxa" w:w="1278"/>
            <w:tcBorders/>
            <w:tcMar>
              <w:start w:w="0" w:type="dxa"/>
              <w:end w:w="0" w:type="dxa"/>
            </w:tcMar>
          </w:tcPr>
          <w:p>
            <w:pPr>
              <w:autoSpaceDN w:val="0"/>
              <w:autoSpaceDE w:val="0"/>
              <w:widowControl/>
              <w:spacing w:line="182" w:lineRule="auto" w:before="122" w:after="0"/>
              <w:ind w:left="0" w:right="0" w:firstLine="0"/>
              <w:jc w:val="center"/>
            </w:pPr>
            <w:r>
              <w:rPr>
                <w:rFonts w:ascii="SimSun" w:hAnsi="SimSun" w:eastAsia="SimSun"/>
                <w:b w:val="0"/>
                <w:i w:val="0"/>
                <w:color w:val="000000"/>
                <w:sz w:val="20"/>
              </w:rPr>
              <w:t>组压力</w:t>
            </w:r>
          </w:p>
        </w:tc>
        <w:tc>
          <w:tcPr>
            <w:tcW w:type="dxa" w:w="2013"/>
            <w:vMerge/>
            <w:tcBorders/>
          </w:tcPr>
          <w:p/>
        </w:tc>
        <w:tc>
          <w:tcPr>
            <w:tcW w:type="dxa" w:w="2013"/>
            <w:vMerge/>
            <w:tcBorders/>
          </w:tcPr>
          <w:p/>
        </w:tc>
        <w:tc>
          <w:tcPr>
            <w:tcW w:type="dxa" w:w="2013"/>
            <w:vMerge/>
            <w:tcBorders/>
          </w:tcPr>
          <w:p/>
        </w:tc>
      </w:tr>
      <w:tr>
        <w:trPr>
          <w:trHeight w:hRule="exact" w:val="100"/>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266" w:lineRule="exact" w:before="168" w:after="0"/>
              <w:ind w:left="0" w:right="0" w:firstLine="0"/>
              <w:jc w:val="center"/>
            </w:pPr>
            <w:r>
              <w:rPr>
                <w:rFonts w:ascii="SimSun" w:hAnsi="SimSun" w:eastAsia="SimSun"/>
                <w:b w:val="0"/>
                <w:i w:val="0"/>
                <w:color w:val="000000"/>
                <w:sz w:val="20"/>
              </w:rPr>
              <w:t>推进油缸</w:t>
            </w:r>
            <w:r>
              <w:rPr>
                <w:rFonts w:ascii="TimesNewRomanPSMT" w:hAnsi="TimesNewRomanPSMT" w:eastAsia="TimesNewRomanPSMT"/>
                <w:b w:val="0"/>
                <w:i w:val="0"/>
                <w:color w:val="000000"/>
                <w:sz w:val="20"/>
              </w:rPr>
              <w:t>A</w:t>
            </w:r>
          </w:p>
        </w:tc>
        <w:tc>
          <w:tcPr>
            <w:tcW w:type="dxa" w:w="1276"/>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368" w:after="0"/>
              <w:ind w:left="0" w:right="0" w:firstLine="0"/>
              <w:jc w:val="center"/>
            </w:pPr>
            <w:r>
              <w:rPr>
                <w:rFonts w:ascii="TimesNewRomanPSMT" w:hAnsi="TimesNewRomanPSMT" w:eastAsia="TimesNewRomanPSMT"/>
                <w:b w:val="0"/>
                <w:i w:val="0"/>
                <w:color w:val="000000"/>
                <w:sz w:val="20"/>
              </w:rPr>
              <w:t xml:space="preserve">INT </w:t>
            </w:r>
          </w:p>
        </w:tc>
        <w:tc>
          <w:tcPr>
            <w:tcW w:type="dxa" w:w="127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06" w:after="0"/>
              <w:ind w:left="0" w:right="0" w:firstLine="0"/>
              <w:jc w:val="center"/>
            </w:pPr>
            <w:r>
              <w:rPr>
                <w:rFonts w:ascii="SimSun" w:hAnsi="SimSun" w:eastAsia="SimSun"/>
                <w:b w:val="0"/>
                <w:i w:val="0"/>
                <w:color w:val="000000"/>
                <w:sz w:val="20"/>
              </w:rPr>
              <w:t>否</w:t>
            </w:r>
          </w:p>
        </w:tc>
        <w:tc>
          <w:tcPr>
            <w:tcW w:type="dxa" w:w="113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06" w:after="0"/>
              <w:ind w:left="0" w:right="0" w:firstLine="0"/>
              <w:jc w:val="center"/>
            </w:pPr>
            <w:r>
              <w:rPr>
                <w:rFonts w:ascii="SimSun" w:hAnsi="SimSun" w:eastAsia="SimSun"/>
                <w:b w:val="0"/>
                <w:i w:val="0"/>
                <w:color w:val="000000"/>
                <w:sz w:val="20"/>
              </w:rPr>
              <w:t>可</w:t>
            </w:r>
          </w:p>
        </w:tc>
      </w:tr>
      <w:tr>
        <w:trPr>
          <w:trHeight w:hRule="exact" w:val="400"/>
        </w:trPr>
        <w:tc>
          <w:tcPr>
            <w:tcW w:type="dxa" w:w="297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PUSH_CYLINDER_GROUP_A_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0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DISTANCE </w:t>
            </w:r>
          </w:p>
        </w:tc>
        <w:tc>
          <w:tcPr>
            <w:tcW w:type="dxa" w:w="1278"/>
            <w:tcBorders/>
            <w:tcMar>
              <w:start w:w="0" w:type="dxa"/>
              <w:end w:w="0" w:type="dxa"/>
            </w:tcMar>
          </w:tcPr>
          <w:p>
            <w:pPr>
              <w:autoSpaceDN w:val="0"/>
              <w:autoSpaceDE w:val="0"/>
              <w:widowControl/>
              <w:spacing w:line="182" w:lineRule="auto" w:before="102" w:after="0"/>
              <w:ind w:left="0" w:right="0" w:firstLine="0"/>
              <w:jc w:val="center"/>
            </w:pPr>
            <w:r>
              <w:rPr>
                <w:rFonts w:ascii="SimSun" w:hAnsi="SimSun" w:eastAsia="SimSun"/>
                <w:b w:val="0"/>
                <w:i w:val="0"/>
                <w:color w:val="000000"/>
                <w:sz w:val="20"/>
              </w:rPr>
              <w:t>组行程</w:t>
            </w:r>
          </w:p>
        </w:tc>
        <w:tc>
          <w:tcPr>
            <w:tcW w:type="dxa" w:w="2013"/>
            <w:vMerge/>
            <w:tcBorders/>
          </w:tcPr>
          <w:p/>
        </w:tc>
        <w:tc>
          <w:tcPr>
            <w:tcW w:type="dxa" w:w="2013"/>
            <w:vMerge/>
            <w:tcBorders/>
          </w:tcPr>
          <w:p/>
        </w:tc>
        <w:tc>
          <w:tcPr>
            <w:tcW w:type="dxa" w:w="2013"/>
            <w:vMerge/>
            <w:tcBorders/>
          </w:tcPr>
          <w:p/>
        </w:tc>
      </w:tr>
      <w:tr>
        <w:trPr>
          <w:trHeight w:hRule="exact" w:val="120"/>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c>
          <w:tcPr>
            <w:tcW w:type="dxa" w:w="1136"/>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w:t>
            </w:r>
          </w:p>
        </w:tc>
      </w:tr>
      <w:tr>
        <w:trPr>
          <w:trHeight w:hRule="exact" w:val="360"/>
        </w:trPr>
        <w:tc>
          <w:tcPr>
            <w:tcW w:type="dxa" w:w="2976"/>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0"/>
              </w:rPr>
              <w:t>……</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20"/>
        </w:trPr>
        <w:tc>
          <w:tcPr>
            <w:tcW w:type="dxa" w:w="2976"/>
            <w:tcBorders/>
            <w:tcMar>
              <w:start w:w="0" w:type="dxa"/>
              <w:end w:w="0" w:type="dxa"/>
            </w:tcMar>
          </w:tcPr>
          <w:p>
            <w:pPr>
              <w:autoSpaceDN w:val="0"/>
              <w:autoSpaceDE w:val="0"/>
              <w:widowControl/>
              <w:spacing w:line="266" w:lineRule="exact" w:before="88" w:after="0"/>
              <w:ind w:left="0" w:right="0" w:firstLine="0"/>
              <w:jc w:val="center"/>
            </w:pPr>
            <w:r>
              <w:rPr>
                <w:rFonts w:ascii="TimesNewRomanPSMT" w:hAnsi="TimesNewRomanPSMT" w:eastAsia="TimesNewRomanPSMT"/>
                <w:b w:val="0"/>
                <w:i w:val="0"/>
                <w:color w:val="000000"/>
                <w:sz w:val="20"/>
              </w:rPr>
              <w:t xml:space="preserve">PUSH_CYLINDER_GROUP_F_ </w:t>
            </w:r>
          </w:p>
        </w:tc>
        <w:tc>
          <w:tcPr>
            <w:tcW w:type="dxa" w:w="1278"/>
            <w:tcBorders/>
            <w:tcMar>
              <w:start w:w="0" w:type="dxa"/>
              <w:end w:w="0" w:type="dxa"/>
            </w:tcMar>
          </w:tcPr>
          <w:p>
            <w:pPr>
              <w:autoSpaceDN w:val="0"/>
              <w:autoSpaceDE w:val="0"/>
              <w:widowControl/>
              <w:spacing w:line="266" w:lineRule="exact" w:before="88" w:after="0"/>
              <w:ind w:left="0" w:right="0" w:firstLine="0"/>
              <w:jc w:val="center"/>
            </w:pPr>
            <w:r>
              <w:rPr>
                <w:rFonts w:ascii="SimSun" w:hAnsi="SimSun" w:eastAsia="SimSun"/>
                <w:b w:val="0"/>
                <w:i w:val="0"/>
                <w:color w:val="000000"/>
                <w:sz w:val="20"/>
              </w:rPr>
              <w:t>推进油缸</w:t>
            </w:r>
            <w:r>
              <w:rPr>
                <w:rFonts w:ascii="TimesNewRomanPSMT" w:hAnsi="TimesNewRomanPSMT" w:eastAsia="TimesNewRomanPSMT"/>
                <w:b w:val="0"/>
                <w:i w:val="0"/>
                <w:color w:val="000000"/>
                <w:sz w:val="20"/>
              </w:rPr>
              <w:t>F</w:t>
            </w:r>
          </w:p>
        </w:tc>
        <w:tc>
          <w:tcPr>
            <w:tcW w:type="dxa" w:w="1276"/>
            <w:vMerge w:val="restart"/>
            <w:tcBorders>
              <w:bottom w:sz="8.0" w:val="single" w:color="#000000"/>
            </w:tcBorders>
            <w:tcMar>
              <w:start w:w="0" w:type="dxa"/>
              <w:end w:w="0" w:type="dxa"/>
            </w:tcMar>
            <w:tcMar>
              <w:start w:w="0" w:type="dxa"/>
              <w:end w:w="0" w:type="dxa"/>
            </w:tcMar>
          </w:tcPr>
          <w:p>
            <w:pPr>
              <w:autoSpaceDN w:val="0"/>
              <w:autoSpaceDE w:val="0"/>
              <w:widowControl/>
              <w:spacing w:line="264" w:lineRule="exact" w:before="288" w:after="0"/>
              <w:ind w:left="0" w:right="0" w:firstLine="0"/>
              <w:jc w:val="center"/>
            </w:pPr>
            <w:r>
              <w:rPr>
                <w:rFonts w:ascii="TimesNewRomanPSMT" w:hAnsi="TimesNewRomanPSMT" w:eastAsia="TimesNewRomanPSMT"/>
                <w:b w:val="0"/>
                <w:i w:val="0"/>
                <w:color w:val="000000"/>
                <w:sz w:val="20"/>
              </w:rPr>
              <w:t xml:space="preserve">INT </w:t>
            </w:r>
          </w:p>
        </w:tc>
        <w:tc>
          <w:tcPr>
            <w:tcW w:type="dxa" w:w="1274"/>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0"/>
              </w:rPr>
              <w:t>否</w:t>
            </w:r>
          </w:p>
        </w:tc>
        <w:tc>
          <w:tcPr>
            <w:tcW w:type="dxa" w:w="1136"/>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0"/>
              </w:rPr>
              <w:t>可</w:t>
            </w:r>
          </w:p>
        </w:tc>
      </w:tr>
      <w:tr>
        <w:trPr>
          <w:trHeight w:hRule="exact" w:val="368"/>
        </w:trPr>
        <w:tc>
          <w:tcPr>
            <w:tcW w:type="dxa" w:w="2976"/>
            <w:tcBorders>
              <w:bottom w:sz="8.0" w:val="single" w:color="#000000"/>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DISTANCE </w:t>
            </w:r>
          </w:p>
        </w:tc>
        <w:tc>
          <w:tcPr>
            <w:tcW w:type="dxa" w:w="1278"/>
            <w:tcBorders>
              <w:bottom w:sz="8.0" w:val="single" w:color="#000000"/>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0"/>
              </w:rPr>
              <w:t>组行程</w:t>
            </w:r>
          </w:p>
        </w:tc>
        <w:tc>
          <w:tcPr>
            <w:tcW w:type="dxa" w:w="2013"/>
            <w:vMerge/>
            <w:tcBorders>
              <w:bottom w:sz="8.0" w:val="single" w:color="#000000"/>
            </w:tcBorders>
          </w:tcPr>
          <w:p/>
        </w:tc>
        <w:tc>
          <w:tcPr>
            <w:tcW w:type="dxa" w:w="2013"/>
            <w:vMerge/>
            <w:tcBorders>
              <w:bottom w:sz="8.0" w:val="single" w:color="#000000"/>
            </w:tcBorders>
          </w:tcPr>
          <w:p/>
        </w:tc>
        <w:tc>
          <w:tcPr>
            <w:tcW w:type="dxa" w:w="2013"/>
            <w:vMerge/>
            <w:tcBorders>
              <w:bottom w:sz="8.0" w:val="single" w:color="#000000"/>
            </w:tcBorders>
          </w:tcPr>
          <w:p/>
        </w:tc>
      </w:tr>
    </w:tbl>
    <w:p>
      <w:pPr>
        <w:autoSpaceDN w:val="0"/>
        <w:autoSpaceDE w:val="0"/>
        <w:widowControl/>
        <w:spacing w:line="185" w:lineRule="auto" w:before="112" w:after="0"/>
        <w:ind w:left="1894" w:right="0" w:firstLine="0"/>
        <w:jc w:val="left"/>
      </w:pPr>
      <w:r>
        <w:rPr>
          <w:rFonts w:ascii="SimSun" w:hAnsi="SimSun" w:eastAsia="SimSun"/>
          <w:b w:val="0"/>
          <w:i w:val="0"/>
          <w:color w:val="000000"/>
          <w:sz w:val="24"/>
        </w:rPr>
        <w:t>日常维护管理系统数据库表是对日常检修日志的管理，显示需要检修的具</w:t>
      </w:r>
    </w:p>
    <w:p>
      <w:pPr>
        <w:autoSpaceDN w:val="0"/>
        <w:autoSpaceDE w:val="0"/>
        <w:widowControl/>
        <w:spacing w:line="264" w:lineRule="exact" w:before="154" w:after="0"/>
        <w:ind w:left="1414" w:right="0" w:firstLine="0"/>
        <w:jc w:val="left"/>
      </w:pPr>
      <w:r>
        <w:rPr>
          <w:rFonts w:ascii="SimSun" w:hAnsi="SimSun" w:eastAsia="SimSun"/>
          <w:b w:val="0"/>
          <w:i w:val="0"/>
          <w:color w:val="000000"/>
          <w:sz w:val="24"/>
        </w:rPr>
        <w:t>体内容以及需要了解的注意事项。该表主要包含日常维护管理系统</w:t>
      </w:r>
      <w:r>
        <w:rPr>
          <w:rFonts w:ascii="TimesNewRomanPSMT" w:hAnsi="TimesNewRomanPSMT" w:eastAsia="TimesNewRomanPSMT"/>
          <w:b w:val="0"/>
          <w:i w:val="0"/>
          <w:color w:val="000000"/>
          <w:sz w:val="24"/>
        </w:rPr>
        <w:t>id</w:t>
      </w:r>
      <w:r>
        <w:rPr>
          <w:rFonts w:ascii="SimSun" w:hAnsi="SimSun" w:eastAsia="SimSun"/>
          <w:b w:val="0"/>
          <w:i w:val="0"/>
          <w:color w:val="000000"/>
          <w:sz w:val="24"/>
        </w:rPr>
        <w:t>、日期时</w:t>
      </w:r>
    </w:p>
    <w:p>
      <w:pPr>
        <w:autoSpaceDN w:val="0"/>
        <w:autoSpaceDE w:val="0"/>
        <w:widowControl/>
        <w:spacing w:line="185" w:lineRule="auto" w:before="144" w:after="0"/>
        <w:ind w:left="1414" w:right="0" w:firstLine="0"/>
        <w:jc w:val="left"/>
      </w:pPr>
      <w:r>
        <w:rPr>
          <w:rFonts w:ascii="SimSun" w:hAnsi="SimSun" w:eastAsia="SimSun"/>
          <w:b w:val="0"/>
          <w:i w:val="0"/>
          <w:color w:val="000000"/>
          <w:sz w:val="24"/>
        </w:rPr>
        <w:t>间、掘进系统检修点、泥水系统检修点、注浆系统检修点、异常原因、异常图</w:t>
      </w:r>
    </w:p>
    <w:p>
      <w:pPr>
        <w:autoSpaceDN w:val="0"/>
        <w:autoSpaceDE w:val="0"/>
        <w:widowControl/>
        <w:spacing w:line="266" w:lineRule="exact" w:before="150" w:after="0"/>
        <w:ind w:left="1414" w:right="0" w:firstLine="0"/>
        <w:jc w:val="left"/>
      </w:pPr>
      <w:r>
        <w:rPr>
          <w:rFonts w:ascii="SimSun" w:hAnsi="SimSun" w:eastAsia="SimSun"/>
          <w:b w:val="0"/>
          <w:i w:val="0"/>
          <w:color w:val="000000"/>
          <w:sz w:val="24"/>
        </w:rPr>
        <w:t>片与巡查人员等字段，数据库表主键自动递增，避免</w:t>
      </w:r>
      <w:r>
        <w:rPr>
          <w:rFonts w:ascii="TimesNewRomanPSMT" w:hAnsi="TimesNewRomanPSMT" w:eastAsia="TimesNewRomanPSMT"/>
          <w:b w:val="0"/>
          <w:i w:val="0"/>
          <w:color w:val="000000"/>
          <w:sz w:val="24"/>
        </w:rPr>
        <w:t>id</w:t>
      </w:r>
      <w:r>
        <w:rPr>
          <w:rFonts w:ascii="SimSun" w:hAnsi="SimSun" w:eastAsia="SimSun"/>
          <w:b w:val="0"/>
          <w:i w:val="0"/>
          <w:color w:val="000000"/>
          <w:sz w:val="24"/>
        </w:rPr>
        <w:t xml:space="preserve"> 重复。日常维护管理系</w:t>
      </w:r>
    </w:p>
    <w:p>
      <w:pPr>
        <w:autoSpaceDN w:val="0"/>
        <w:autoSpaceDE w:val="0"/>
        <w:widowControl/>
        <w:spacing w:line="264" w:lineRule="exact" w:before="136" w:after="0"/>
        <w:ind w:left="1414" w:right="0" w:firstLine="0"/>
        <w:jc w:val="left"/>
      </w:pPr>
      <w:r>
        <w:rPr>
          <w:rFonts w:ascii="SimSun" w:hAnsi="SimSun" w:eastAsia="SimSun"/>
          <w:b w:val="0"/>
          <w:i w:val="0"/>
          <w:color w:val="000000"/>
          <w:sz w:val="24"/>
        </w:rPr>
        <w:t>统数据库表设计如表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182" w:lineRule="auto" w:before="40" w:after="18"/>
        <w:ind w:left="0" w:right="2750" w:firstLine="0"/>
        <w:jc w:val="right"/>
      </w:pPr>
      <w:r>
        <w:rPr>
          <w:rFonts w:ascii="SimHei" w:hAnsi="SimHei" w:eastAsia="SimHei"/>
          <w:b w:val="0"/>
          <w:i w:val="0"/>
          <w:color w:val="000000"/>
          <w:sz w:val="21"/>
        </w:rPr>
        <w:t xml:space="preserve">表3-4  日常维护管理系统数据库表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6"/>
        </w:trPr>
        <w:tc>
          <w:tcPr>
            <w:tcW w:type="dxa" w:w="297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字段名称</w:t>
            </w:r>
          </w:p>
        </w:tc>
        <w:tc>
          <w:tcPr>
            <w:tcW w:type="dxa" w:w="1278"/>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字段含义</w:t>
            </w:r>
          </w:p>
        </w:tc>
        <w:tc>
          <w:tcPr>
            <w:tcW w:type="dxa" w:w="1354"/>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字段类型</w:t>
            </w:r>
          </w:p>
        </w:tc>
        <w:tc>
          <w:tcPr>
            <w:tcW w:type="dxa" w:w="1232"/>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是否为主键</w:t>
            </w:r>
          </w:p>
        </w:tc>
        <w:tc>
          <w:tcPr>
            <w:tcW w:type="dxa" w:w="1100"/>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可否为空</w:t>
            </w:r>
          </w:p>
        </w:tc>
      </w:tr>
      <w:tr>
        <w:trPr>
          <w:trHeight w:hRule="exact" w:val="418"/>
        </w:trPr>
        <w:tc>
          <w:tcPr>
            <w:tcW w:type="dxa" w:w="297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312" w:after="0"/>
              <w:ind w:left="0" w:right="0" w:firstLine="0"/>
              <w:jc w:val="center"/>
            </w:pPr>
            <w:r>
              <w:rPr>
                <w:rFonts w:ascii="TimesNewRomanPSMT" w:hAnsi="TimesNewRomanPSMT" w:eastAsia="TimesNewRomanPSMT"/>
                <w:b w:val="0"/>
                <w:i w:val="0"/>
                <w:color w:val="000000"/>
                <w:sz w:val="20"/>
              </w:rPr>
              <w:t xml:space="preserve">ID </w:t>
            </w:r>
          </w:p>
        </w:tc>
        <w:tc>
          <w:tcPr>
            <w:tcW w:type="dxa" w:w="1278"/>
            <w:tcBorders>
              <w:top w:sz="4.0"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0"/>
              </w:rPr>
              <w:t>日常维护管</w:t>
            </w:r>
          </w:p>
        </w:tc>
        <w:tc>
          <w:tcPr>
            <w:tcW w:type="dxa" w:w="1354"/>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312" w:after="0"/>
              <w:ind w:left="0" w:right="0" w:firstLine="0"/>
              <w:jc w:val="center"/>
            </w:pPr>
            <w:r>
              <w:rPr>
                <w:rFonts w:ascii="TimesNewRomanPSMT" w:hAnsi="TimesNewRomanPSMT" w:eastAsia="TimesNewRomanPSMT"/>
                <w:b w:val="0"/>
                <w:i w:val="0"/>
                <w:color w:val="000000"/>
                <w:sz w:val="20"/>
              </w:rPr>
              <w:t xml:space="preserve">INT </w:t>
            </w:r>
          </w:p>
        </w:tc>
        <w:tc>
          <w:tcPr>
            <w:tcW w:type="dxa" w:w="123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50" w:after="0"/>
              <w:ind w:left="0" w:right="0" w:firstLine="0"/>
              <w:jc w:val="center"/>
            </w:pPr>
            <w:r>
              <w:rPr>
                <w:rFonts w:ascii="SimSun" w:hAnsi="SimSun" w:eastAsia="SimSun"/>
                <w:b w:val="0"/>
                <w:i w:val="0"/>
                <w:color w:val="000000"/>
                <w:sz w:val="20"/>
              </w:rPr>
              <w:t>是</w:t>
            </w:r>
          </w:p>
        </w:tc>
        <w:tc>
          <w:tcPr>
            <w:tcW w:type="dxa" w:w="110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50" w:after="0"/>
              <w:ind w:left="0" w:right="0" w:firstLine="0"/>
              <w:jc w:val="center"/>
            </w:pPr>
            <w:r>
              <w:rPr>
                <w:rFonts w:ascii="SimSun" w:hAnsi="SimSun" w:eastAsia="SimSun"/>
                <w:b w:val="0"/>
                <w:i w:val="0"/>
                <w:color w:val="000000"/>
                <w:sz w:val="20"/>
              </w:rPr>
              <w:t>否</w:t>
            </w:r>
          </w:p>
        </w:tc>
      </w:tr>
      <w:tr>
        <w:trPr>
          <w:trHeight w:hRule="exact" w:val="420"/>
        </w:trPr>
        <w:tc>
          <w:tcPr>
            <w:tcW w:type="dxa" w:w="2013"/>
            <w:vMerge/>
            <w:tcBorders>
              <w:top w:sz="4.0" w:val="single" w:color="#000000"/>
            </w:tcBorders>
          </w:tcPr>
          <w:p/>
        </w:tc>
        <w:tc>
          <w:tcPr>
            <w:tcW w:type="dxa" w:w="1278"/>
            <w:tcBorders/>
            <w:tcMar>
              <w:start w:w="0" w:type="dxa"/>
              <w:end w:w="0" w:type="dxa"/>
            </w:tcMar>
          </w:tcPr>
          <w:p>
            <w:pPr>
              <w:autoSpaceDN w:val="0"/>
              <w:autoSpaceDE w:val="0"/>
              <w:widowControl/>
              <w:spacing w:line="266" w:lineRule="exact" w:before="98" w:after="0"/>
              <w:ind w:left="0" w:right="0" w:firstLine="0"/>
              <w:jc w:val="center"/>
            </w:pPr>
            <w:r>
              <w:rPr>
                <w:rFonts w:ascii="SimSun" w:hAnsi="SimSun" w:eastAsia="SimSun"/>
                <w:b w:val="0"/>
                <w:i w:val="0"/>
                <w:color w:val="000000"/>
                <w:sz w:val="20"/>
              </w:rPr>
              <w:t>理系统</w:t>
            </w:r>
            <w:r>
              <w:rPr>
                <w:rFonts w:ascii="TimesNewRomanPSMT" w:hAnsi="TimesNewRomanPSMT" w:eastAsia="TimesNewRomanPSMT"/>
                <w:b w:val="0"/>
                <w:i w:val="0"/>
                <w:color w:val="000000"/>
                <w:sz w:val="20"/>
              </w:rPr>
              <w:t xml:space="preserve">id </w:t>
            </w:r>
          </w:p>
        </w:tc>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DATETIME </w:t>
            </w:r>
          </w:p>
        </w:tc>
        <w:tc>
          <w:tcPr>
            <w:tcW w:type="dxa" w:w="1278"/>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0"/>
              </w:rPr>
              <w:t>日期时间</w:t>
            </w:r>
          </w:p>
        </w:tc>
        <w:tc>
          <w:tcPr>
            <w:tcW w:type="dxa" w:w="135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DATETIME </w:t>
            </w:r>
          </w:p>
        </w:tc>
        <w:tc>
          <w:tcPr>
            <w:tcW w:type="dxa" w:w="1232"/>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0"/>
              </w:rPr>
              <w:t>否</w:t>
            </w:r>
          </w:p>
        </w:tc>
        <w:tc>
          <w:tcPr>
            <w:tcW w:type="dxa" w:w="11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0"/>
              </w:rPr>
              <w:t>否</w:t>
            </w:r>
          </w:p>
        </w:tc>
      </w:tr>
      <w:tr>
        <w:trPr>
          <w:trHeight w:hRule="exact" w:val="92"/>
        </w:trPr>
        <w:tc>
          <w:tcPr>
            <w:tcW w:type="dxa" w:w="2013"/>
            <w:vMerge/>
            <w:tcBorders/>
          </w:tcPr>
          <w:p/>
        </w:tc>
        <w:tc>
          <w:tcPr>
            <w:tcW w:type="dxa" w:w="127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掘进系统检</w:t>
            </w:r>
          </w:p>
        </w:tc>
        <w:tc>
          <w:tcPr>
            <w:tcW w:type="dxa" w:w="2013"/>
            <w:vMerge/>
            <w:tcBorders/>
          </w:tcPr>
          <w:p/>
        </w:tc>
        <w:tc>
          <w:tcPr>
            <w:tcW w:type="dxa" w:w="12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8" w:after="0"/>
              <w:ind w:left="0" w:right="0" w:firstLine="0"/>
              <w:jc w:val="center"/>
            </w:pPr>
            <w:r>
              <w:rPr>
                <w:rFonts w:ascii="SimSun" w:hAnsi="SimSun" w:eastAsia="SimSun"/>
                <w:b w:val="0"/>
                <w:i w:val="0"/>
                <w:color w:val="000000"/>
                <w:sz w:val="20"/>
              </w:rPr>
              <w:t>否</w:t>
            </w:r>
          </w:p>
        </w:tc>
      </w:tr>
      <w:tr>
        <w:trPr>
          <w:trHeight w:hRule="exact" w:val="10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INSPECTION_POINT_OF_DRI</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288"/>
        </w:trPr>
        <w:tc>
          <w:tcPr>
            <w:tcW w:type="dxa" w:w="2013"/>
            <w:vMerge/>
            <w:tcBorders/>
          </w:tcPr>
          <w:p/>
        </w:tc>
        <w:tc>
          <w:tcPr>
            <w:tcW w:type="dxa" w:w="2013"/>
            <w:vMerge/>
            <w:tcBorders/>
          </w:tcPr>
          <w:p/>
        </w:tc>
        <w:tc>
          <w:tcPr>
            <w:tcW w:type="dxa" w:w="1354"/>
            <w:vMerge w:val="restart"/>
            <w:tcBorders/>
            <w:tcMar>
              <w:start w:w="0" w:type="dxa"/>
              <w:end w:w="0" w:type="dxa"/>
            </w:tcMar>
            <w:tcMar>
              <w:start w:w="0" w:type="dxa"/>
              <w:end w:w="0" w:type="dxa"/>
            </w:tcMar>
          </w:tcPr>
          <w:p>
            <w:pPr>
              <w:autoSpaceDN w:val="0"/>
              <w:autoSpaceDE w:val="0"/>
              <w:widowControl/>
              <w:spacing w:line="266" w:lineRule="exact" w:before="1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VING_SYSTEM </w:t>
            </w:r>
          </w:p>
        </w:tc>
        <w:tc>
          <w:tcPr>
            <w:tcW w:type="dxa" w:w="1278"/>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0"/>
              </w:rPr>
              <w:t>修点</w:t>
            </w:r>
          </w:p>
        </w:tc>
        <w:tc>
          <w:tcPr>
            <w:tcW w:type="dxa" w:w="2013"/>
            <w:vMerge/>
            <w:tcBorders/>
          </w:tcPr>
          <w:p/>
        </w:tc>
        <w:tc>
          <w:tcPr>
            <w:tcW w:type="dxa" w:w="2013"/>
            <w:vMerge/>
            <w:tcBorders/>
          </w:tcPr>
          <w:p/>
        </w:tc>
        <w:tc>
          <w:tcPr>
            <w:tcW w:type="dxa" w:w="2013"/>
            <w:vMerge/>
            <w:tcBorders/>
          </w:tcPr>
          <w:p/>
        </w:tc>
      </w:tr>
      <w:tr>
        <w:trPr>
          <w:trHeight w:hRule="exact" w:val="92"/>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泥水系统检</w:t>
            </w:r>
          </w:p>
        </w:tc>
        <w:tc>
          <w:tcPr>
            <w:tcW w:type="dxa" w:w="135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358" w:after="0"/>
              <w:ind w:left="0" w:right="0" w:firstLine="0"/>
              <w:jc w:val="center"/>
            </w:pPr>
            <w:r>
              <w:rPr>
                <w:rFonts w:ascii="TimesNewRomanPSMT" w:hAnsi="TimesNewRomanPSMT" w:eastAsia="TimesNewRomanPSMT"/>
                <w:b w:val="0"/>
                <w:i w:val="0"/>
                <w:color w:val="000000"/>
                <w:sz w:val="20"/>
              </w:rPr>
              <w:t xml:space="preserve">VARCHAR </w:t>
            </w:r>
          </w:p>
        </w:tc>
        <w:tc>
          <w:tcPr>
            <w:tcW w:type="dxa" w:w="123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r>
      <w:tr>
        <w:trPr>
          <w:trHeight w:hRule="exact" w:val="388"/>
        </w:trPr>
        <w:tc>
          <w:tcPr>
            <w:tcW w:type="dxa" w:w="297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INSPECTION_POINT_OF_MU</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DDY_WATER_SYSTEM </w:t>
            </w:r>
          </w:p>
        </w:tc>
        <w:tc>
          <w:tcPr>
            <w:tcW w:type="dxa" w:w="1278"/>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修点</w:t>
            </w:r>
          </w:p>
        </w:tc>
        <w:tc>
          <w:tcPr>
            <w:tcW w:type="dxa" w:w="2013"/>
            <w:vMerge/>
            <w:tcBorders/>
          </w:tcPr>
          <w:p/>
        </w:tc>
        <w:tc>
          <w:tcPr>
            <w:tcW w:type="dxa" w:w="2013"/>
            <w:vMerge/>
            <w:tcBorders/>
          </w:tcPr>
          <w:p/>
        </w:tc>
        <w:tc>
          <w:tcPr>
            <w:tcW w:type="dxa" w:w="2013"/>
            <w:vMerge/>
            <w:tcBorders/>
          </w:tcPr>
          <w:p/>
        </w:tc>
      </w:tr>
      <w:tr>
        <w:trPr>
          <w:trHeight w:hRule="exact" w:val="92"/>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注浆系统检</w:t>
            </w:r>
          </w:p>
        </w:tc>
        <w:tc>
          <w:tcPr>
            <w:tcW w:type="dxa" w:w="135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358" w:after="0"/>
              <w:ind w:left="0" w:right="0" w:firstLine="0"/>
              <w:jc w:val="center"/>
            </w:pPr>
            <w:r>
              <w:rPr>
                <w:rFonts w:ascii="TimesNewRomanPSMT" w:hAnsi="TimesNewRomanPSMT" w:eastAsia="TimesNewRomanPSMT"/>
                <w:b w:val="0"/>
                <w:i w:val="0"/>
                <w:color w:val="000000"/>
                <w:sz w:val="20"/>
              </w:rPr>
              <w:t xml:space="preserve">VARCHAR </w:t>
            </w:r>
          </w:p>
        </w:tc>
        <w:tc>
          <w:tcPr>
            <w:tcW w:type="dxa" w:w="123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r>
      <w:tr>
        <w:trPr>
          <w:trHeight w:hRule="exact" w:val="388"/>
        </w:trPr>
        <w:tc>
          <w:tcPr>
            <w:tcW w:type="dxa" w:w="297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INSPECTION_POINT_OF_GRO</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UTING_SYSTEM </w:t>
            </w:r>
          </w:p>
        </w:tc>
        <w:tc>
          <w:tcPr>
            <w:tcW w:type="dxa" w:w="1278"/>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0"/>
              </w:rPr>
              <w:t>修点</w:t>
            </w:r>
          </w:p>
        </w:tc>
        <w:tc>
          <w:tcPr>
            <w:tcW w:type="dxa" w:w="2013"/>
            <w:vMerge/>
            <w:tcBorders/>
          </w:tcPr>
          <w:p/>
        </w:tc>
        <w:tc>
          <w:tcPr>
            <w:tcW w:type="dxa" w:w="2013"/>
            <w:vMerge/>
            <w:tcBorders/>
          </w:tcPr>
          <w:p/>
        </w:tc>
        <w:tc>
          <w:tcPr>
            <w:tcW w:type="dxa" w:w="2013"/>
            <w:vMerge/>
            <w:tcBorders/>
          </w:tcPr>
          <w:p/>
        </w:tc>
      </w:tr>
      <w:tr>
        <w:trPr>
          <w:trHeight w:hRule="exact" w:val="92"/>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驱动电机系</w:t>
            </w:r>
          </w:p>
        </w:tc>
        <w:tc>
          <w:tcPr>
            <w:tcW w:type="dxa" w:w="135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360" w:after="0"/>
              <w:ind w:left="0" w:right="0" w:firstLine="0"/>
              <w:jc w:val="center"/>
            </w:pPr>
            <w:r>
              <w:rPr>
                <w:rFonts w:ascii="TimesNewRomanPSMT" w:hAnsi="TimesNewRomanPSMT" w:eastAsia="TimesNewRomanPSMT"/>
                <w:b w:val="0"/>
                <w:i w:val="0"/>
                <w:color w:val="000000"/>
                <w:sz w:val="20"/>
              </w:rPr>
              <w:t xml:space="preserve">VARCHAR </w:t>
            </w:r>
          </w:p>
        </w:tc>
        <w:tc>
          <w:tcPr>
            <w:tcW w:type="dxa" w:w="123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98" w:after="0"/>
              <w:ind w:left="0" w:right="0" w:firstLine="0"/>
              <w:jc w:val="center"/>
            </w:pPr>
            <w:r>
              <w:rPr>
                <w:rFonts w:ascii="SimSun" w:hAnsi="SimSun" w:eastAsia="SimSun"/>
                <w:b w:val="0"/>
                <w:i w:val="0"/>
                <w:color w:val="000000"/>
                <w:sz w:val="20"/>
              </w:rPr>
              <w:t>否</w:t>
            </w:r>
          </w:p>
        </w:tc>
        <w:tc>
          <w:tcPr>
            <w:tcW w:type="dxa" w:w="110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98" w:after="0"/>
              <w:ind w:left="0" w:right="0" w:firstLine="0"/>
              <w:jc w:val="center"/>
            </w:pPr>
            <w:r>
              <w:rPr>
                <w:rFonts w:ascii="SimSun" w:hAnsi="SimSun" w:eastAsia="SimSun"/>
                <w:b w:val="0"/>
                <w:i w:val="0"/>
                <w:color w:val="000000"/>
                <w:sz w:val="20"/>
              </w:rPr>
              <w:t>否</w:t>
            </w:r>
          </w:p>
        </w:tc>
      </w:tr>
      <w:tr>
        <w:trPr>
          <w:trHeight w:hRule="exact" w:val="388"/>
        </w:trPr>
        <w:tc>
          <w:tcPr>
            <w:tcW w:type="dxa" w:w="297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INSPECTION_POINT_OF_DRI</w:t>
            </w:r>
          </w:p>
        </w:tc>
        <w:tc>
          <w:tcPr>
            <w:tcW w:type="dxa" w:w="2013"/>
            <w:vMerge/>
            <w:tcBorders/>
          </w:tcPr>
          <w:p/>
        </w:tc>
        <w:tc>
          <w:tcPr>
            <w:tcW w:type="dxa" w:w="2013"/>
            <w:vMerge/>
            <w:tcBorders>
              <w:bottom w:sz="4.0" w:val="single" w:color="#000000"/>
            </w:tcBorders>
          </w:tcPr>
          <w:p/>
        </w:tc>
        <w:tc>
          <w:tcPr>
            <w:tcW w:type="dxa" w:w="2013"/>
            <w:vMerge/>
            <w:tcBorders>
              <w:bottom w:sz="4.0" w:val="single" w:color="#000000"/>
            </w:tcBorders>
          </w:tcPr>
          <w:p/>
        </w:tc>
        <w:tc>
          <w:tcPr>
            <w:tcW w:type="dxa" w:w="2013"/>
            <w:vMerge/>
            <w:tcBorders>
              <w:bottom w:sz="4.0" w:val="single" w:color="#000000"/>
            </w:tcBorders>
          </w:tcPr>
          <w:p/>
        </w:tc>
      </w:tr>
      <w:tr>
        <w:trPr>
          <w:trHeight w:hRule="exact" w:val="372"/>
        </w:trPr>
        <w:tc>
          <w:tcPr>
            <w:tcW w:type="dxa" w:w="2976"/>
            <w:tcBorders>
              <w:bottom w:sz="4.0" w:val="single" w:color="#000000"/>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VE_MOTOR_SYSTEM </w:t>
            </w:r>
          </w:p>
        </w:tc>
        <w:tc>
          <w:tcPr>
            <w:tcW w:type="dxa" w:w="1278"/>
            <w:tcBorders>
              <w:bottom w:sz="4.0" w:val="single" w:color="#00000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0"/>
              </w:rPr>
              <w:t>统检修点</w:t>
            </w:r>
          </w:p>
        </w:tc>
        <w:tc>
          <w:tcPr>
            <w:tcW w:type="dxa" w:w="2013"/>
            <w:vMerge/>
            <w:tcBorders>
              <w:bottom w:sz="4.0" w:val="single" w:color="#000000"/>
            </w:tcBorders>
          </w:tcPr>
          <w:p/>
        </w:tc>
        <w:tc>
          <w:tcPr>
            <w:tcW w:type="dxa" w:w="2013"/>
            <w:vMerge/>
            <w:tcBorders>
              <w:bottom w:sz="4.0" w:val="single" w:color="#000000"/>
            </w:tcBorders>
          </w:tcPr>
          <w:p/>
        </w:tc>
        <w:tc>
          <w:tcPr>
            <w:tcW w:type="dxa" w:w="2013"/>
            <w:vMerge/>
            <w:tcBorders>
              <w:bottom w:sz="4.0" w:val="single" w:color="#000000"/>
            </w:tcBorders>
          </w:tcPr>
          <w:p/>
        </w:tc>
      </w:tr>
    </w:tbl>
    <w:p>
      <w:pPr>
        <w:autoSpaceDN w:val="0"/>
        <w:autoSpaceDE w:val="0"/>
        <w:widowControl/>
        <w:spacing w:line="282" w:lineRule="exact" w:before="128" w:after="0"/>
        <w:ind w:left="0" w:right="4174" w:firstLine="0"/>
        <w:jc w:val="right"/>
      </w:pPr>
      <w:r>
        <w:rPr>
          <w:rFonts w:ascii="TimesNewRomanPSMT" w:hAnsi="TimesNewRomanPSMT" w:eastAsia="TimesNewRomanPSMT"/>
          <w:b w:val="0"/>
          <w:i w:val="0"/>
          <w:color w:val="000000"/>
          <w:sz w:val="21"/>
        </w:rPr>
        <w:t xml:space="preserve">23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66" name="Picture 6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266" w:lineRule="exact" w:before="456" w:after="24"/>
        <w:ind w:left="0" w:right="4110" w:firstLine="0"/>
        <w:jc w:val="right"/>
      </w:pPr>
      <w:r>
        <w:rPr>
          <w:rFonts w:ascii="SimSun" w:hAnsi="SimSun" w:eastAsia="SimSun"/>
          <w:b w:val="0"/>
          <w:i w:val="0"/>
          <w:color w:val="000000"/>
          <w:sz w:val="20"/>
        </w:rPr>
        <w:t>续表</w:t>
      </w:r>
      <w:r>
        <w:rPr>
          <w:rFonts w:ascii="TimesNewRomanPSMT" w:hAnsi="TimesNewRomanPSMT" w:eastAsia="TimesNewRomanPSMT"/>
          <w:b w:val="0"/>
          <w:i w:val="0"/>
          <w:color w:val="000000"/>
          <w:sz w:val="20"/>
        </w:rPr>
        <w:t xml:space="preserve">3-4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8"/>
        </w:trPr>
        <w:tc>
          <w:tcPr>
            <w:tcW w:type="dxa" w:w="2976"/>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字段名称</w:t>
            </w:r>
          </w:p>
        </w:tc>
        <w:tc>
          <w:tcPr>
            <w:tcW w:type="dxa" w:w="1278"/>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字段含义</w:t>
            </w:r>
          </w:p>
        </w:tc>
        <w:tc>
          <w:tcPr>
            <w:tcW w:type="dxa" w:w="1354"/>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字段类型</w:t>
            </w:r>
          </w:p>
        </w:tc>
        <w:tc>
          <w:tcPr>
            <w:tcW w:type="dxa" w:w="1252"/>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是否为主键</w:t>
            </w:r>
          </w:p>
        </w:tc>
        <w:tc>
          <w:tcPr>
            <w:tcW w:type="dxa" w:w="1080"/>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可否为空</w:t>
            </w:r>
          </w:p>
        </w:tc>
      </w:tr>
      <w:tr>
        <w:trPr>
          <w:trHeight w:hRule="exact" w:val="438"/>
        </w:trPr>
        <w:tc>
          <w:tcPr>
            <w:tcW w:type="dxa" w:w="297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INSPECTION_POINT_OF_AFT</w:t>
            </w:r>
          </w:p>
        </w:tc>
        <w:tc>
          <w:tcPr>
            <w:tcW w:type="dxa" w:w="1278"/>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48" w:after="0"/>
              <w:ind w:left="0" w:right="0" w:firstLine="0"/>
              <w:jc w:val="center"/>
            </w:pPr>
            <w:r>
              <w:rPr>
                <w:rFonts w:ascii="SimSun" w:hAnsi="SimSun" w:eastAsia="SimSun"/>
                <w:b w:val="0"/>
                <w:i w:val="0"/>
                <w:color w:val="000000"/>
                <w:sz w:val="20"/>
              </w:rPr>
              <w:t>后配套密封</w:t>
            </w:r>
          </w:p>
        </w:tc>
        <w:tc>
          <w:tcPr>
            <w:tcW w:type="dxa" w:w="135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510" w:after="0"/>
              <w:ind w:left="0" w:right="0" w:firstLine="0"/>
              <w:jc w:val="center"/>
            </w:pPr>
            <w:r>
              <w:rPr>
                <w:rFonts w:ascii="TimesNewRomanPSMT" w:hAnsi="TimesNewRomanPSMT" w:eastAsia="TimesNewRomanPSMT"/>
                <w:b w:val="0"/>
                <w:i w:val="0"/>
                <w:color w:val="000000"/>
                <w:sz w:val="20"/>
              </w:rPr>
              <w:t xml:space="preserve">VARCHAR </w:t>
            </w:r>
          </w:p>
        </w:tc>
        <w:tc>
          <w:tcPr>
            <w:tcW w:type="dxa" w:w="125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000000"/>
                <w:sz w:val="20"/>
              </w:rPr>
              <w:t>否</w:t>
            </w:r>
          </w:p>
        </w:tc>
        <w:tc>
          <w:tcPr>
            <w:tcW w:type="dxa" w:w="108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548" w:after="0"/>
              <w:ind w:left="0" w:right="0" w:firstLine="0"/>
              <w:jc w:val="center"/>
            </w:pPr>
            <w:r>
              <w:rPr>
                <w:rFonts w:ascii="SimSun" w:hAnsi="SimSun" w:eastAsia="SimSun"/>
                <w:b w:val="0"/>
                <w:i w:val="0"/>
                <w:color w:val="000000"/>
                <w:sz w:val="20"/>
              </w:rPr>
              <w:t>否</w:t>
            </w:r>
          </w:p>
        </w:tc>
      </w:tr>
      <w:tr>
        <w:trPr>
          <w:trHeight w:hRule="exact" w:val="320"/>
        </w:trPr>
        <w:tc>
          <w:tcPr>
            <w:tcW w:type="dxa" w:w="2976"/>
            <w:vMerge w:val="restart"/>
            <w:tcBorders/>
            <w:tcMar>
              <w:start w:w="0" w:type="dxa"/>
              <w:end w:w="0" w:type="dxa"/>
            </w:tcMar>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000000"/>
                <w:sz w:val="20"/>
              </w:rPr>
              <w:t>ER_MATCHING_WITH_SEALI</w:t>
            </w:r>
          </w:p>
        </w:tc>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r>
      <w:tr>
        <w:trPr>
          <w:trHeight w:hRule="exact" w:val="88"/>
        </w:trPr>
        <w:tc>
          <w:tcPr>
            <w:tcW w:type="dxa" w:w="2013"/>
            <w:vMerge/>
            <w:tcBorders/>
          </w:tcPr>
          <w:p/>
        </w:tc>
        <w:tc>
          <w:tcPr>
            <w:tcW w:type="dxa" w:w="127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0"/>
              </w:rPr>
              <w:t>系统检修点</w:t>
            </w:r>
          </w:p>
        </w:tc>
        <w:tc>
          <w:tcPr>
            <w:tcW w:type="dxa" w:w="2013"/>
            <w:vMerge/>
            <w:tcBorders>
              <w:top w:sz="4.0" w:val="single" w:color="#000000"/>
            </w:tcBorders>
          </w:tcPr>
          <w:p/>
        </w:tc>
        <w:tc>
          <w:tcPr>
            <w:tcW w:type="dxa" w:w="125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96" w:after="0"/>
              <w:ind w:left="0" w:right="0" w:firstLine="0"/>
              <w:jc w:val="center"/>
            </w:pPr>
            <w:r>
              <w:rPr>
                <w:rFonts w:ascii="SimSun" w:hAnsi="SimSun" w:eastAsia="SimSun"/>
                <w:b w:val="0"/>
                <w:i w:val="0"/>
                <w:color w:val="000000"/>
                <w:sz w:val="20"/>
              </w:rPr>
              <w:t>否</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96" w:after="0"/>
              <w:ind w:left="0" w:right="0" w:firstLine="0"/>
              <w:jc w:val="center"/>
            </w:pPr>
            <w:r>
              <w:rPr>
                <w:rFonts w:ascii="SimSun" w:hAnsi="SimSun" w:eastAsia="SimSun"/>
                <w:b w:val="0"/>
                <w:i w:val="0"/>
                <w:color w:val="000000"/>
                <w:sz w:val="20"/>
              </w:rPr>
              <w:t>否</w:t>
            </w:r>
          </w:p>
        </w:tc>
      </w:tr>
      <w:tr>
        <w:trPr>
          <w:trHeight w:hRule="exact" w:val="202"/>
        </w:trPr>
        <w:tc>
          <w:tcPr>
            <w:tcW w:type="dxa" w:w="2976"/>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NG_SYSTEM </w:t>
            </w:r>
          </w:p>
        </w:tc>
        <w:tc>
          <w:tcPr>
            <w:tcW w:type="dxa" w:w="2013"/>
            <w:vMerge/>
            <w:tcBorders/>
          </w:tcPr>
          <w:p/>
        </w:tc>
        <w:tc>
          <w:tcPr>
            <w:tcW w:type="dxa" w:w="2013"/>
            <w:vMerge/>
            <w:tcBorders>
              <w:top w:sz="4.0" w:val="single" w:color="#000000"/>
            </w:tcBorders>
          </w:tcPr>
          <w:p/>
        </w:tc>
        <w:tc>
          <w:tcPr>
            <w:tcW w:type="dxa" w:w="2013"/>
            <w:vMerge/>
            <w:tcBorders/>
          </w:tcPr>
          <w:p/>
        </w:tc>
        <w:tc>
          <w:tcPr>
            <w:tcW w:type="dxa" w:w="2013"/>
            <w:vMerge/>
            <w:tcBorders/>
          </w:tcPr>
          <w:p/>
        </w:tc>
      </w:tr>
      <w:tr>
        <w:trPr>
          <w:trHeight w:hRule="exact" w:val="106"/>
        </w:trPr>
        <w:tc>
          <w:tcPr>
            <w:tcW w:type="dxa" w:w="2013"/>
            <w:vMerge/>
            <w:tcBorders/>
          </w:tcPr>
          <w:p/>
        </w:tc>
        <w:tc>
          <w:tcPr>
            <w:tcW w:type="dxa" w:w="2013"/>
            <w:vMerge/>
            <w:tcBorders/>
          </w:tcPr>
          <w:p/>
        </w:tc>
        <w:tc>
          <w:tcPr>
            <w:tcW w:type="dxa" w:w="135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4"/>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2" w:lineRule="auto" w:before="200" w:after="0"/>
              <w:ind w:left="0" w:right="0" w:firstLine="0"/>
              <w:jc w:val="center"/>
            </w:pPr>
            <w:r>
              <w:rPr>
                <w:rFonts w:ascii="SimSun" w:hAnsi="SimSun" w:eastAsia="SimSun"/>
                <w:b w:val="0"/>
                <w:i w:val="0"/>
                <w:color w:val="000000"/>
                <w:sz w:val="20"/>
              </w:rPr>
              <w:t>异常原因</w:t>
            </w:r>
          </w:p>
        </w:tc>
        <w:tc>
          <w:tcPr>
            <w:tcW w:type="dxa" w:w="2013"/>
            <w:vMerge/>
            <w:tcBorders/>
          </w:tcPr>
          <w:p/>
        </w:tc>
        <w:tc>
          <w:tcPr>
            <w:tcW w:type="dxa" w:w="2013"/>
            <w:vMerge/>
            <w:tcBorders/>
          </w:tcPr>
          <w:p/>
        </w:tc>
        <w:tc>
          <w:tcPr>
            <w:tcW w:type="dxa" w:w="2013"/>
            <w:vMerge/>
            <w:tcBorders/>
          </w:tcPr>
          <w:p/>
        </w:tc>
      </w:tr>
      <w:tr>
        <w:trPr>
          <w:trHeight w:hRule="exact" w:val="310"/>
        </w:trPr>
        <w:tc>
          <w:tcPr>
            <w:tcW w:type="dxa" w:w="2976"/>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ABNORMAL_REASON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88"/>
        </w:trPr>
        <w:tc>
          <w:tcPr>
            <w:tcW w:type="dxa" w:w="2013"/>
            <w:vMerge/>
            <w:tcBorders/>
          </w:tcPr>
          <w:p/>
        </w:tc>
        <w:tc>
          <w:tcPr>
            <w:tcW w:type="dxa" w:w="1278"/>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异常图片</w:t>
            </w:r>
          </w:p>
        </w:tc>
        <w:tc>
          <w:tcPr>
            <w:tcW w:type="dxa" w:w="2013"/>
            <w:vMerge/>
            <w:tcBorders/>
          </w:tcPr>
          <w:p/>
        </w:tc>
        <w:tc>
          <w:tcPr>
            <w:tcW w:type="dxa" w:w="125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否</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可</w:t>
            </w:r>
          </w:p>
        </w:tc>
      </w:tr>
      <w:tr>
        <w:trPr>
          <w:trHeight w:hRule="exact" w:val="312"/>
        </w:trPr>
        <w:tc>
          <w:tcPr>
            <w:tcW w:type="dxa" w:w="2976"/>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ABNORMAL_IMAGE </w:t>
            </w:r>
          </w:p>
        </w:tc>
        <w:tc>
          <w:tcPr>
            <w:tcW w:type="dxa" w:w="2013"/>
            <w:vMerge/>
            <w:tcBorders/>
          </w:tcPr>
          <w:p/>
        </w:tc>
        <w:tc>
          <w:tcPr>
            <w:tcW w:type="dxa" w:w="1354"/>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88"/>
        </w:trPr>
        <w:tc>
          <w:tcPr>
            <w:tcW w:type="dxa" w:w="2013"/>
            <w:vMerge/>
            <w:tcBorders/>
          </w:tcPr>
          <w:p/>
        </w:tc>
        <w:tc>
          <w:tcPr>
            <w:tcW w:type="dxa" w:w="1278"/>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巡查人员</w:t>
            </w:r>
          </w:p>
        </w:tc>
        <w:tc>
          <w:tcPr>
            <w:tcW w:type="dxa" w:w="2013"/>
            <w:vMerge/>
            <w:tcBorders/>
          </w:tcPr>
          <w:p/>
        </w:tc>
        <w:tc>
          <w:tcPr>
            <w:tcW w:type="dxa" w:w="1252"/>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否</w:t>
            </w:r>
          </w:p>
        </w:tc>
        <w:tc>
          <w:tcPr>
            <w:tcW w:type="dxa" w:w="1080"/>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0"/>
              </w:rPr>
              <w:t>否</w:t>
            </w:r>
          </w:p>
        </w:tc>
      </w:tr>
      <w:tr>
        <w:trPr>
          <w:trHeight w:hRule="exact" w:val="368"/>
        </w:trPr>
        <w:tc>
          <w:tcPr>
            <w:tcW w:type="dxa" w:w="2976"/>
            <w:tcBorders>
              <w:bottom w:sz="7.199999999999818"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INSPECTORS </w:t>
            </w:r>
          </w:p>
        </w:tc>
        <w:tc>
          <w:tcPr>
            <w:tcW w:type="dxa" w:w="2013"/>
            <w:vMerge/>
            <w:tcBorders>
              <w:bottom w:sz="7.199999999999818" w:val="single" w:color="#000000"/>
            </w:tcBorders>
          </w:tcPr>
          <w:p/>
        </w:tc>
        <w:tc>
          <w:tcPr>
            <w:tcW w:type="dxa" w:w="1354"/>
            <w:tcBorders>
              <w:bottom w:sz="7.199999999999818"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bottom w:sz="7.199999999999818" w:val="single" w:color="#000000"/>
            </w:tcBorders>
          </w:tcPr>
          <w:p/>
        </w:tc>
        <w:tc>
          <w:tcPr>
            <w:tcW w:type="dxa" w:w="2013"/>
            <w:vMerge/>
            <w:tcBorders>
              <w:bottom w:sz="7.199999999999818" w:val="single" w:color="#000000"/>
            </w:tcBorders>
          </w:tcPr>
          <w:p/>
        </w:tc>
      </w:tr>
    </w:tbl>
    <w:p>
      <w:pPr>
        <w:autoSpaceDN w:val="0"/>
        <w:autoSpaceDE w:val="0"/>
        <w:widowControl/>
        <w:spacing w:line="394" w:lineRule="exact" w:before="0" w:after="0"/>
        <w:ind w:left="1414" w:right="370" w:firstLine="480"/>
        <w:jc w:val="both"/>
      </w:pPr>
      <w:r>
        <w:rPr>
          <w:rFonts w:ascii="SimSun" w:hAnsi="SimSun" w:eastAsia="SimSun"/>
          <w:b w:val="0"/>
          <w:i w:val="0"/>
          <w:color w:val="000000"/>
          <w:sz w:val="24"/>
        </w:rPr>
        <w:t>异常录入统计系统数据库表，对异常事件进行紧急评估，确保每例检修事</w:t>
      </w:r>
      <w:r>
        <w:rPr>
          <w:rFonts w:ascii="SimSun" w:hAnsi="SimSun" w:eastAsia="SimSun"/>
          <w:b w:val="0"/>
          <w:i w:val="0"/>
          <w:color w:val="000000"/>
          <w:sz w:val="24"/>
        </w:rPr>
        <w:t>项都能被有效的追踪记录与维修。该表主要包含系统</w:t>
      </w:r>
      <w:r>
        <w:rPr>
          <w:rFonts w:ascii="TimesNewRomanPSMT" w:hAnsi="TimesNewRomanPSMT" w:eastAsia="TimesNewRomanPSMT"/>
          <w:b w:val="0"/>
          <w:i w:val="0"/>
          <w:color w:val="000000"/>
          <w:sz w:val="24"/>
        </w:rPr>
        <w:t>id</w:t>
      </w:r>
      <w:r>
        <w:rPr>
          <w:rFonts w:ascii="SimSun" w:hAnsi="SimSun" w:eastAsia="SimSun"/>
          <w:b w:val="0"/>
          <w:i w:val="0"/>
          <w:color w:val="000000"/>
          <w:sz w:val="24"/>
        </w:rPr>
        <w:t>、日期时间、异常点位</w:t>
      </w:r>
      <w:r>
        <w:rPr>
          <w:rFonts w:ascii="SimSun" w:hAnsi="SimSun" w:eastAsia="SimSun"/>
          <w:b w:val="0"/>
          <w:i w:val="0"/>
          <w:color w:val="000000"/>
          <w:sz w:val="24"/>
        </w:rPr>
        <w:t>置、异常点事件、异常点图片、评估异常等级、处理人员与特殊文本信息录入</w:t>
      </w:r>
      <w:r>
        <w:rPr>
          <w:rFonts w:ascii="SimSun" w:hAnsi="SimSun" w:eastAsia="SimSun"/>
          <w:b w:val="0"/>
          <w:i w:val="0"/>
          <w:color w:val="000000"/>
          <w:sz w:val="24"/>
        </w:rPr>
        <w:t>等字段。异常录入统计系统数据库表设计如表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w:t>
      </w:r>
    </w:p>
    <w:p>
      <w:pPr>
        <w:autoSpaceDN w:val="0"/>
        <w:autoSpaceDE w:val="0"/>
        <w:widowControl/>
        <w:spacing w:line="185" w:lineRule="auto" w:before="38" w:after="20"/>
        <w:ind w:left="0" w:right="2750" w:firstLine="0"/>
        <w:jc w:val="right"/>
      </w:pPr>
      <w:r>
        <w:rPr>
          <w:rFonts w:ascii="SimHei" w:hAnsi="SimHei" w:eastAsia="SimHei"/>
          <w:b w:val="0"/>
          <w:i w:val="0"/>
          <w:color w:val="000000"/>
          <w:sz w:val="21"/>
        </w:rPr>
        <w:t xml:space="preserve">表3-5  异常录入统计系统数据库表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4"/>
        </w:trPr>
        <w:tc>
          <w:tcPr>
            <w:tcW w:type="dxa" w:w="222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字段名称</w:t>
            </w:r>
          </w:p>
        </w:tc>
        <w:tc>
          <w:tcPr>
            <w:tcW w:type="dxa" w:w="2088"/>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字段含义</w:t>
            </w:r>
          </w:p>
        </w:tc>
        <w:tc>
          <w:tcPr>
            <w:tcW w:type="dxa" w:w="125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字段类型</w:t>
            </w:r>
          </w:p>
        </w:tc>
        <w:tc>
          <w:tcPr>
            <w:tcW w:type="dxa" w:w="1254"/>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是否为主键</w:t>
            </w:r>
          </w:p>
        </w:tc>
        <w:tc>
          <w:tcPr>
            <w:tcW w:type="dxa" w:w="1116"/>
            <w:tcBorders>
              <w:top w:sz="8.0"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可否为空</w:t>
            </w:r>
          </w:p>
        </w:tc>
      </w:tr>
      <w:tr>
        <w:trPr>
          <w:trHeight w:hRule="exact" w:val="348"/>
        </w:trPr>
        <w:tc>
          <w:tcPr>
            <w:tcW w:type="dxa" w:w="2226"/>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0" w:after="0"/>
              <w:ind w:left="0" w:right="0" w:firstLine="0"/>
              <w:jc w:val="center"/>
            </w:pPr>
            <w:r>
              <w:rPr>
                <w:rFonts w:ascii="TimesNewRomanPSMT" w:hAnsi="TimesNewRomanPSMT" w:eastAsia="TimesNewRomanPSMT"/>
                <w:b w:val="0"/>
                <w:i w:val="0"/>
                <w:color w:val="000000"/>
                <w:sz w:val="20"/>
              </w:rPr>
              <w:t xml:space="preserve">ID </w:t>
            </w:r>
          </w:p>
        </w:tc>
        <w:tc>
          <w:tcPr>
            <w:tcW w:type="dxa" w:w="2088"/>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0" w:after="0"/>
              <w:ind w:left="0" w:right="0" w:firstLine="0"/>
              <w:jc w:val="center"/>
            </w:pPr>
            <w:r>
              <w:rPr>
                <w:rFonts w:ascii="SimSun" w:hAnsi="SimSun" w:eastAsia="SimSun"/>
                <w:b w:val="0"/>
                <w:i w:val="0"/>
                <w:color w:val="000000"/>
                <w:sz w:val="20"/>
              </w:rPr>
              <w:t>异常录入统计系统</w:t>
            </w:r>
            <w:r>
              <w:rPr>
                <w:rFonts w:ascii="TimesNewRomanPSMT" w:hAnsi="TimesNewRomanPSMT" w:eastAsia="TimesNewRomanPSMT"/>
                <w:b w:val="0"/>
                <w:i w:val="0"/>
                <w:color w:val="000000"/>
                <w:sz w:val="20"/>
              </w:rPr>
              <w:t xml:space="preserve">id </w:t>
            </w:r>
          </w:p>
        </w:tc>
        <w:tc>
          <w:tcPr>
            <w:tcW w:type="dxa" w:w="1256"/>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110" w:after="0"/>
              <w:ind w:left="0" w:right="22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20" cy="139700"/>
                  <wp:docPr id="667" name="Picture 667"/>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20" cy="139700"/>
                          </a:xfrm>
                          <a:prstGeom prst="rect"/>
                        </pic:spPr>
                      </pic:pic>
                    </a:graphicData>
                  </a:graphic>
                </wp:inline>
              </w:drawing>
            </w:r>
          </w:p>
        </w:tc>
        <w:tc>
          <w:tcPr>
            <w:tcW w:type="dxa" w:w="1254"/>
            <w:tcBorders>
              <w:top w:sz="4.0"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0"/>
              </w:rPr>
              <w:t>是</w:t>
            </w:r>
          </w:p>
        </w:tc>
        <w:tc>
          <w:tcPr>
            <w:tcW w:type="dxa" w:w="1116"/>
            <w:tcBorders>
              <w:top w:sz="4.0"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0"/>
              </w:rPr>
              <w:t>否</w:t>
            </w:r>
          </w:p>
        </w:tc>
      </w:tr>
      <w:tr>
        <w:trPr>
          <w:trHeight w:hRule="exact" w:val="110"/>
        </w:trPr>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0"/>
              </w:rPr>
              <w:t>否</w:t>
            </w:r>
          </w:p>
        </w:tc>
      </w:tr>
      <w:tr>
        <w:trPr>
          <w:trHeight w:hRule="exact" w:val="310"/>
        </w:trPr>
        <w:tc>
          <w:tcPr>
            <w:tcW w:type="dxa" w:w="2226"/>
            <w:tcBorders/>
            <w:tcMar>
              <w:start w:w="0" w:type="dxa"/>
              <w:end w:w="0" w:type="dxa"/>
            </w:tcMar>
          </w:tcPr>
          <w:p>
            <w:pPr>
              <w:autoSpaceDN w:val="0"/>
              <w:autoSpaceDE w:val="0"/>
              <w:widowControl/>
              <w:spacing w:line="266" w:lineRule="exact" w:before="44" w:after="0"/>
              <w:ind w:left="0" w:right="0" w:firstLine="0"/>
              <w:jc w:val="center"/>
            </w:pPr>
            <w:r>
              <w:rPr>
                <w:rFonts w:ascii="TimesNewRomanPSMT" w:hAnsi="TimesNewRomanPSMT" w:eastAsia="TimesNewRomanPSMT"/>
                <w:b w:val="0"/>
                <w:i w:val="0"/>
                <w:color w:val="000000"/>
                <w:sz w:val="20"/>
              </w:rPr>
              <w:t xml:space="preserve">DATETIME </w:t>
            </w:r>
          </w:p>
        </w:tc>
        <w:tc>
          <w:tcPr>
            <w:tcW w:type="dxa" w:w="2088"/>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0"/>
              </w:rPr>
              <w:t>日期时间</w:t>
            </w:r>
          </w:p>
        </w:tc>
        <w:tc>
          <w:tcPr>
            <w:tcW w:type="dxa" w:w="1256"/>
            <w:tcBorders/>
            <w:tcMar>
              <w:start w:w="0" w:type="dxa"/>
              <w:end w:w="0" w:type="dxa"/>
            </w:tcMar>
          </w:tcPr>
          <w:p>
            <w:pPr>
              <w:autoSpaceDN w:val="0"/>
              <w:autoSpaceDE w:val="0"/>
              <w:widowControl/>
              <w:spacing w:line="266" w:lineRule="exact" w:before="44" w:after="0"/>
              <w:ind w:left="0" w:right="0" w:firstLine="0"/>
              <w:jc w:val="center"/>
            </w:pPr>
            <w:r>
              <w:rPr>
                <w:rFonts w:ascii="TimesNewRomanPSMT" w:hAnsi="TimesNewRomanPSMT" w:eastAsia="TimesNewRomanPSMT"/>
                <w:b w:val="0"/>
                <w:i w:val="0"/>
                <w:color w:val="000000"/>
                <w:sz w:val="20"/>
              </w:rPr>
              <w:t xml:space="preserve">DATETIME </w:t>
            </w:r>
          </w:p>
        </w:tc>
        <w:tc>
          <w:tcPr>
            <w:tcW w:type="dxa" w:w="2013"/>
            <w:vMerge/>
            <w:tcBorders/>
          </w:tcPr>
          <w:p/>
        </w:tc>
        <w:tc>
          <w:tcPr>
            <w:tcW w:type="dxa" w:w="2013"/>
            <w:vMerge/>
            <w:tcBorders/>
          </w:tcPr>
          <w:p/>
        </w:tc>
      </w:tr>
      <w:tr>
        <w:trPr>
          <w:trHeight w:hRule="exact" w:val="480"/>
        </w:trPr>
        <w:tc>
          <w:tcPr>
            <w:tcW w:type="dxa" w:w="2226"/>
            <w:tcBorders/>
            <w:tcMar>
              <w:start w:w="0" w:type="dxa"/>
              <w:end w:w="0" w:type="dxa"/>
            </w:tcMar>
          </w:tcPr>
          <w:p>
            <w:pPr>
              <w:autoSpaceDN w:val="0"/>
              <w:autoSpaceDE w:val="0"/>
              <w:widowControl/>
              <w:spacing w:line="266" w:lineRule="exact" w:before="148" w:after="0"/>
              <w:ind w:left="0" w:right="0" w:firstLine="0"/>
              <w:jc w:val="center"/>
            </w:pPr>
            <w:r>
              <w:rPr>
                <w:rFonts w:ascii="TimesNewRomanPSMT" w:hAnsi="TimesNewRomanPSMT" w:eastAsia="TimesNewRomanPSMT"/>
                <w:b w:val="0"/>
                <w:i w:val="0"/>
                <w:color w:val="000000"/>
                <w:sz w:val="20"/>
              </w:rPr>
              <w:t>ABNORMAL_POINTS</w:t>
            </w:r>
          </w:p>
        </w:tc>
        <w:tc>
          <w:tcPr>
            <w:tcW w:type="dxa" w:w="2088"/>
            <w:vMerge w:val="restart"/>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0"/>
              </w:rPr>
              <w:t>异常点位置</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34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0"/>
              </w:rPr>
              <w:t>否</w:t>
            </w:r>
          </w:p>
        </w:tc>
      </w:tr>
      <w:tr>
        <w:trPr>
          <w:trHeight w:hRule="exact" w:val="400"/>
        </w:trPr>
        <w:tc>
          <w:tcPr>
            <w:tcW w:type="dxa" w:w="2226"/>
            <w:tcBorders/>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_LOCATION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22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ABNORMAL_POINTS</w:t>
            </w:r>
          </w:p>
        </w:tc>
        <w:tc>
          <w:tcPr>
            <w:tcW w:type="dxa" w:w="2088"/>
            <w:vMerge w:val="restart"/>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0"/>
              </w:rPr>
              <w:t>异常点事件</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26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0"/>
              </w:rPr>
              <w:t>否</w:t>
            </w:r>
          </w:p>
        </w:tc>
      </w:tr>
      <w:tr>
        <w:trPr>
          <w:trHeight w:hRule="exact" w:val="400"/>
        </w:trPr>
        <w:tc>
          <w:tcPr>
            <w:tcW w:type="dxa" w:w="222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_EVENT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22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ABNORMAL_POINTS</w:t>
            </w:r>
          </w:p>
        </w:tc>
        <w:tc>
          <w:tcPr>
            <w:tcW w:type="dxa" w:w="2088"/>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0"/>
              </w:rPr>
              <w:t>异常点图片</w:t>
            </w:r>
          </w:p>
        </w:tc>
        <w:tc>
          <w:tcPr>
            <w:tcW w:type="dxa" w:w="1256"/>
            <w:vMerge w:val="restart"/>
            <w:tcBorders/>
            <w:tcMar>
              <w:start w:w="0" w:type="dxa"/>
              <w:end w:w="0" w:type="dxa"/>
            </w:tcMar>
            <w:tcMar>
              <w:start w:w="0" w:type="dxa"/>
              <w:end w:w="0" w:type="dxa"/>
            </w:tcMar>
          </w:tcPr>
          <w:p>
            <w:pPr>
              <w:autoSpaceDN w:val="0"/>
              <w:autoSpaceDE w:val="0"/>
              <w:widowControl/>
              <w:spacing w:line="264" w:lineRule="exact" w:before="270"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0"/>
              </w:rPr>
              <w:t>可</w:t>
            </w:r>
          </w:p>
        </w:tc>
      </w:tr>
      <w:tr>
        <w:trPr>
          <w:trHeight w:hRule="exact" w:val="400"/>
        </w:trPr>
        <w:tc>
          <w:tcPr>
            <w:tcW w:type="dxa" w:w="222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_PICTURE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22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EVALUATE_THE_AN</w:t>
            </w:r>
          </w:p>
        </w:tc>
        <w:tc>
          <w:tcPr>
            <w:tcW w:type="dxa" w:w="2088"/>
            <w:vMerge w:val="restart"/>
            <w:tcBorders/>
            <w:tcMar>
              <w:start w:w="0" w:type="dxa"/>
              <w:end w:w="0" w:type="dxa"/>
            </w:tcMar>
            <w:tcMar>
              <w:start w:w="0" w:type="dxa"/>
              <w:end w:w="0" w:type="dxa"/>
            </w:tcMar>
          </w:tcPr>
          <w:p>
            <w:pPr>
              <w:autoSpaceDN w:val="0"/>
              <w:autoSpaceDE w:val="0"/>
              <w:widowControl/>
              <w:spacing w:line="182" w:lineRule="auto" w:before="308" w:after="0"/>
              <w:ind w:left="0" w:right="0" w:firstLine="0"/>
              <w:jc w:val="center"/>
            </w:pPr>
            <w:r>
              <w:rPr>
                <w:rFonts w:ascii="SimSun" w:hAnsi="SimSun" w:eastAsia="SimSun"/>
                <w:b w:val="0"/>
                <w:i w:val="0"/>
                <w:color w:val="000000"/>
                <w:sz w:val="20"/>
              </w:rPr>
              <w:t>评估异常等级</w:t>
            </w:r>
          </w:p>
        </w:tc>
        <w:tc>
          <w:tcPr>
            <w:tcW w:type="dxa" w:w="1256"/>
            <w:vMerge w:val="restart"/>
            <w:tcBorders/>
            <w:tcMar>
              <w:start w:w="0" w:type="dxa"/>
              <w:end w:w="0" w:type="dxa"/>
            </w:tcMar>
            <w:tcMar>
              <w:start w:w="0" w:type="dxa"/>
              <w:end w:w="0" w:type="dxa"/>
            </w:tcMar>
          </w:tcPr>
          <w:p>
            <w:pPr>
              <w:autoSpaceDN w:val="0"/>
              <w:autoSpaceDE w:val="0"/>
              <w:widowControl/>
              <w:spacing w:line="266" w:lineRule="exact" w:before="26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tcMar>
              <w:start w:w="0" w:type="dxa"/>
              <w:end w:w="0" w:type="dxa"/>
            </w:tcMar>
            <w:tcMar>
              <w:start w:w="0" w:type="dxa"/>
              <w:end w:w="0" w:type="dxa"/>
            </w:tcMar>
          </w:tcPr>
          <w:p>
            <w:pPr>
              <w:autoSpaceDN w:val="0"/>
              <w:autoSpaceDE w:val="0"/>
              <w:widowControl/>
              <w:spacing w:line="182" w:lineRule="auto" w:before="308" w:after="0"/>
              <w:ind w:left="0" w:right="0" w:firstLine="0"/>
              <w:jc w:val="center"/>
            </w:pPr>
            <w:r>
              <w:rPr>
                <w:rFonts w:ascii="SimSun" w:hAnsi="SimSun" w:eastAsia="SimSun"/>
                <w:b w:val="0"/>
                <w:i w:val="0"/>
                <w:color w:val="000000"/>
                <w:sz w:val="20"/>
              </w:rPr>
              <w:t>否</w:t>
            </w:r>
          </w:p>
        </w:tc>
        <w:tc>
          <w:tcPr>
            <w:tcW w:type="dxa" w:w="1116"/>
            <w:vMerge w:val="restart"/>
            <w:tcBorders/>
            <w:tcMar>
              <w:start w:w="0" w:type="dxa"/>
              <w:end w:w="0" w:type="dxa"/>
            </w:tcMar>
            <w:tcMar>
              <w:start w:w="0" w:type="dxa"/>
              <w:end w:w="0" w:type="dxa"/>
            </w:tcMar>
          </w:tcPr>
          <w:p>
            <w:pPr>
              <w:autoSpaceDN w:val="0"/>
              <w:autoSpaceDE w:val="0"/>
              <w:widowControl/>
              <w:spacing w:line="182" w:lineRule="auto" w:before="308" w:after="0"/>
              <w:ind w:left="0" w:right="0" w:firstLine="0"/>
              <w:jc w:val="center"/>
            </w:pPr>
            <w:r>
              <w:rPr>
                <w:rFonts w:ascii="SimSun" w:hAnsi="SimSun" w:eastAsia="SimSun"/>
                <w:b w:val="0"/>
                <w:i w:val="0"/>
                <w:color w:val="000000"/>
                <w:sz w:val="20"/>
              </w:rPr>
              <w:t>可</w:t>
            </w:r>
          </w:p>
        </w:tc>
      </w:tr>
      <w:tr>
        <w:trPr>
          <w:trHeight w:hRule="exact" w:val="400"/>
        </w:trPr>
        <w:tc>
          <w:tcPr>
            <w:tcW w:type="dxa" w:w="222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OMALY_LEVEL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22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PROCESSING_STAFF </w:t>
            </w:r>
          </w:p>
        </w:tc>
        <w:tc>
          <w:tcPr>
            <w:tcW w:type="dxa" w:w="2088"/>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处理人员</w:t>
            </w:r>
          </w:p>
        </w:tc>
        <w:tc>
          <w:tcPr>
            <w:tcW w:type="dxa" w:w="125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VARCHAR </w:t>
            </w:r>
          </w:p>
        </w:tc>
        <w:tc>
          <w:tcPr>
            <w:tcW w:type="dxa" w:w="1254"/>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否</w:t>
            </w:r>
          </w:p>
        </w:tc>
        <w:tc>
          <w:tcPr>
            <w:tcW w:type="dxa" w:w="1116"/>
            <w:tcBorders/>
            <w:tcMar>
              <w:start w:w="0" w:type="dxa"/>
              <w:end w:w="0" w:type="dxa"/>
            </w:tcMar>
          </w:tcPr>
          <w:p>
            <w:pPr>
              <w:autoSpaceDN w:val="0"/>
              <w:autoSpaceDE w:val="0"/>
              <w:widowControl/>
              <w:spacing w:line="182" w:lineRule="auto" w:before="108" w:after="0"/>
              <w:ind w:left="0" w:right="0" w:firstLine="0"/>
              <w:jc w:val="center"/>
            </w:pPr>
            <w:r>
              <w:rPr>
                <w:rFonts w:ascii="SimSun" w:hAnsi="SimSun" w:eastAsia="SimSun"/>
                <w:b w:val="0"/>
                <w:i w:val="0"/>
                <w:color w:val="000000"/>
                <w:sz w:val="20"/>
              </w:rPr>
              <w:t>否</w:t>
            </w:r>
          </w:p>
        </w:tc>
      </w:tr>
      <w:tr>
        <w:trPr>
          <w:trHeight w:hRule="exact" w:val="480"/>
        </w:trPr>
        <w:tc>
          <w:tcPr>
            <w:tcW w:type="dxa" w:w="2226"/>
            <w:tcBorders/>
            <w:tcMar>
              <w:start w:w="0" w:type="dxa"/>
              <w:end w:w="0" w:type="dxa"/>
            </w:tcMar>
          </w:tcPr>
          <w:p>
            <w:pPr>
              <w:autoSpaceDN w:val="0"/>
              <w:autoSpaceDE w:val="0"/>
              <w:widowControl/>
              <w:spacing w:line="264" w:lineRule="exact" w:before="150" w:after="0"/>
              <w:ind w:left="0" w:right="0" w:firstLine="0"/>
              <w:jc w:val="center"/>
            </w:pPr>
            <w:r>
              <w:rPr>
                <w:rFonts w:ascii="TimesNewRomanPSMT" w:hAnsi="TimesNewRomanPSMT" w:eastAsia="TimesNewRomanPSMT"/>
                <w:b w:val="0"/>
                <w:i w:val="0"/>
                <w:color w:val="000000"/>
                <w:sz w:val="20"/>
              </w:rPr>
              <w:t>SPECIAL_TEXT_INFO</w:t>
            </w:r>
          </w:p>
        </w:tc>
        <w:tc>
          <w:tcPr>
            <w:tcW w:type="dxa" w:w="2088"/>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特殊文本信息录入</w:t>
            </w:r>
          </w:p>
        </w:tc>
        <w:tc>
          <w:tcPr>
            <w:tcW w:type="dxa" w:w="1256"/>
            <w:vMerge w:val="restart"/>
            <w:tcBorders>
              <w:bottom w:sz="7.199999999999818" w:val="single" w:color="#000000"/>
            </w:tcBorders>
            <w:tcMar>
              <w:start w:w="0" w:type="dxa"/>
              <w:end w:w="0" w:type="dxa"/>
            </w:tcMar>
            <w:tcMar>
              <w:start w:w="0" w:type="dxa"/>
              <w:end w:w="0" w:type="dxa"/>
            </w:tcMar>
          </w:tcPr>
          <w:p>
            <w:pPr>
              <w:autoSpaceDN w:val="0"/>
              <w:autoSpaceDE w:val="0"/>
              <w:widowControl/>
              <w:spacing w:line="266" w:lineRule="exact" w:before="348" w:after="0"/>
              <w:ind w:left="0" w:right="0" w:firstLine="0"/>
              <w:jc w:val="center"/>
            </w:pPr>
            <w:r>
              <w:rPr>
                <w:rFonts w:ascii="TimesNewRomanPSMT" w:hAnsi="TimesNewRomanPSMT" w:eastAsia="TimesNewRomanPSMT"/>
                <w:b w:val="0"/>
                <w:i w:val="0"/>
                <w:color w:val="000000"/>
                <w:sz w:val="20"/>
              </w:rPr>
              <w:t xml:space="preserve">VARCHAR </w:t>
            </w:r>
          </w:p>
        </w:tc>
        <w:tc>
          <w:tcPr>
            <w:tcW w:type="dxa" w:w="1254"/>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否</w:t>
            </w:r>
          </w:p>
        </w:tc>
        <w:tc>
          <w:tcPr>
            <w:tcW w:type="dxa" w:w="1116"/>
            <w:vMerge w:val="restart"/>
            <w:tcBorders>
              <w:bottom w:sz="7.199999999999818" w:val="single" w:color="#000000"/>
            </w:tcBorders>
            <w:tcMar>
              <w:start w:w="0" w:type="dxa"/>
              <w:end w:w="0" w:type="dxa"/>
            </w:tcMar>
            <w:tcMar>
              <w:start w:w="0" w:type="dxa"/>
              <w:end w:w="0" w:type="dxa"/>
            </w:tcMar>
          </w:tcPr>
          <w:p>
            <w:pPr>
              <w:autoSpaceDN w:val="0"/>
              <w:autoSpaceDE w:val="0"/>
              <w:widowControl/>
              <w:spacing w:line="182" w:lineRule="auto" w:before="388" w:after="0"/>
              <w:ind w:left="0" w:right="0" w:firstLine="0"/>
              <w:jc w:val="center"/>
            </w:pPr>
            <w:r>
              <w:rPr>
                <w:rFonts w:ascii="SimSun" w:hAnsi="SimSun" w:eastAsia="SimSun"/>
                <w:b w:val="0"/>
                <w:i w:val="0"/>
                <w:color w:val="000000"/>
                <w:sz w:val="20"/>
              </w:rPr>
              <w:t>可</w:t>
            </w:r>
          </w:p>
        </w:tc>
      </w:tr>
      <w:tr>
        <w:trPr>
          <w:trHeight w:hRule="exact" w:val="370"/>
        </w:trPr>
        <w:tc>
          <w:tcPr>
            <w:tcW w:type="dxa" w:w="2226"/>
            <w:tcBorders>
              <w:bottom w:sz="7.199999999999818"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RMATION_ENTRY </w:t>
            </w:r>
          </w:p>
        </w:tc>
        <w:tc>
          <w:tcPr>
            <w:tcW w:type="dxa" w:w="2013"/>
            <w:vMerge/>
            <w:tcBorders>
              <w:bottom w:sz="7.199999999999818" w:val="single" w:color="#000000"/>
            </w:tcBorders>
          </w:tcPr>
          <w:p/>
        </w:tc>
        <w:tc>
          <w:tcPr>
            <w:tcW w:type="dxa" w:w="2013"/>
            <w:vMerge/>
            <w:tcBorders>
              <w:bottom w:sz="7.199999999999818" w:val="single" w:color="#000000"/>
            </w:tcBorders>
          </w:tcPr>
          <w:p/>
        </w:tc>
        <w:tc>
          <w:tcPr>
            <w:tcW w:type="dxa" w:w="2013"/>
            <w:vMerge/>
            <w:tcBorders>
              <w:bottom w:sz="7.199999999999818" w:val="single" w:color="#000000"/>
            </w:tcBorders>
          </w:tcPr>
          <w:p/>
        </w:tc>
        <w:tc>
          <w:tcPr>
            <w:tcW w:type="dxa" w:w="2013"/>
            <w:vMerge/>
            <w:tcBorders>
              <w:bottom w:sz="7.199999999999818" w:val="single" w:color="#000000"/>
            </w:tcBorders>
          </w:tcPr>
          <w:p/>
        </w:tc>
      </w:tr>
    </w:tbl>
    <w:p>
      <w:pPr>
        <w:autoSpaceDN w:val="0"/>
        <w:autoSpaceDE w:val="0"/>
        <w:widowControl/>
        <w:spacing w:line="390" w:lineRule="exact" w:before="0" w:after="0"/>
        <w:ind w:left="1414" w:right="0" w:firstLine="480"/>
        <w:jc w:val="left"/>
      </w:pPr>
      <w:r>
        <w:rPr>
          <w:rFonts w:ascii="SimSun" w:hAnsi="SimSun" w:eastAsia="SimSun"/>
          <w:b w:val="0"/>
          <w:i w:val="0"/>
          <w:color w:val="000000"/>
          <w:sz w:val="24"/>
        </w:rPr>
        <w:t>用户管理系统数据库表存储用户与管理人员相关信息，赋予人员不同的管</w:t>
      </w:r>
      <w:r>
        <w:rPr>
          <w:rFonts w:ascii="SimSun" w:hAnsi="SimSun" w:eastAsia="SimSun"/>
          <w:b w:val="0"/>
          <w:i w:val="0"/>
          <w:color w:val="000000"/>
          <w:sz w:val="24"/>
        </w:rPr>
        <w:t>理权限。该表主要包含用户管理系统</w:t>
      </w:r>
      <w:r>
        <w:rPr>
          <w:rFonts w:ascii="TimesNewRomanPSMT" w:hAnsi="TimesNewRomanPSMT" w:eastAsia="TimesNewRomanPSMT"/>
          <w:b w:val="0"/>
          <w:i w:val="0"/>
          <w:color w:val="000000"/>
          <w:sz w:val="24"/>
        </w:rPr>
        <w:t>id</w:t>
      </w:r>
      <w:r>
        <w:rPr>
          <w:rFonts w:ascii="SimSun" w:hAnsi="SimSun" w:eastAsia="SimSun"/>
          <w:b w:val="0"/>
          <w:i w:val="0"/>
          <w:color w:val="000000"/>
          <w:sz w:val="24"/>
        </w:rPr>
        <w:t>、姓名、密码、年龄、性别、手机号码、</w:t>
      </w:r>
      <w:r>
        <w:rPr>
          <w:rFonts w:ascii="SimSun" w:hAnsi="SimSun" w:eastAsia="SimSun"/>
          <w:b w:val="0"/>
          <w:i w:val="0"/>
          <w:color w:val="000000"/>
          <w:sz w:val="24"/>
        </w:rPr>
        <w:t>角色权限等字段，用户管理系统数据库表设计如表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82" w:lineRule="exact" w:before="538" w:after="0"/>
        <w:ind w:left="0" w:right="4174" w:firstLine="0"/>
        <w:jc w:val="right"/>
      </w:pPr>
      <w:r>
        <w:rPr>
          <w:rFonts w:ascii="TimesNewRomanPSMT" w:hAnsi="TimesNewRomanPSMT" w:eastAsia="TimesNewRomanPSMT"/>
          <w:b w:val="0"/>
          <w:i w:val="0"/>
          <w:color w:val="000000"/>
          <w:sz w:val="21"/>
        </w:rPr>
        <w:t xml:space="preserve">24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68" name="Picture 6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185" w:lineRule="auto" w:before="336" w:after="16"/>
        <w:ind w:left="0" w:right="2962" w:firstLine="0"/>
        <w:jc w:val="right"/>
      </w:pPr>
      <w:r>
        <w:rPr>
          <w:rFonts w:ascii="SimHei" w:hAnsi="SimHei" w:eastAsia="SimHei"/>
          <w:b w:val="0"/>
          <w:i w:val="0"/>
          <w:color w:val="000000"/>
          <w:sz w:val="21"/>
        </w:rPr>
        <w:t xml:space="preserve">表3-6  用户管理系统数据库表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8"/>
        </w:trPr>
        <w:tc>
          <w:tcPr>
            <w:tcW w:type="dxa" w:w="273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字段名称</w:t>
            </w:r>
          </w:p>
        </w:tc>
        <w:tc>
          <w:tcPr>
            <w:tcW w:type="dxa" w:w="164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字段含义</w:t>
            </w:r>
          </w:p>
        </w:tc>
        <w:tc>
          <w:tcPr>
            <w:tcW w:type="dxa" w:w="1234"/>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字段类型</w:t>
            </w:r>
          </w:p>
        </w:tc>
        <w:tc>
          <w:tcPr>
            <w:tcW w:type="dxa" w:w="123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是否为主键</w:t>
            </w:r>
          </w:p>
        </w:tc>
        <w:tc>
          <w:tcPr>
            <w:tcW w:type="dxa" w:w="1100"/>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可否为空</w:t>
            </w:r>
          </w:p>
        </w:tc>
      </w:tr>
      <w:tr>
        <w:trPr>
          <w:trHeight w:hRule="exact" w:val="358"/>
        </w:trPr>
        <w:tc>
          <w:tcPr>
            <w:tcW w:type="dxa" w:w="273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ID </w:t>
            </w:r>
          </w:p>
        </w:tc>
        <w:tc>
          <w:tcPr>
            <w:tcW w:type="dxa" w:w="164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SimSun" w:hAnsi="SimSun" w:eastAsia="SimSun"/>
                <w:b w:val="0"/>
                <w:i w:val="0"/>
                <w:color w:val="000000"/>
                <w:sz w:val="20"/>
              </w:rPr>
              <w:t>用户管理系统</w:t>
            </w:r>
            <w:r>
              <w:rPr>
                <w:rFonts w:ascii="TimesNewRomanPSMT" w:hAnsi="TimesNewRomanPSMT" w:eastAsia="TimesNewRomanPSMT"/>
                <w:b w:val="0"/>
                <w:i w:val="0"/>
                <w:color w:val="000000"/>
                <w:sz w:val="20"/>
              </w:rPr>
              <w:t xml:space="preserve">id </w:t>
            </w:r>
          </w:p>
        </w:tc>
        <w:tc>
          <w:tcPr>
            <w:tcW w:type="dxa" w:w="1234"/>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INT </w:t>
            </w:r>
          </w:p>
        </w:tc>
        <w:tc>
          <w:tcPr>
            <w:tcW w:type="dxa" w:w="1232"/>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是</w:t>
            </w:r>
          </w:p>
        </w:tc>
        <w:tc>
          <w:tcPr>
            <w:tcW w:type="dxa" w:w="1100"/>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否</w:t>
            </w:r>
          </w:p>
        </w:tc>
      </w:tr>
      <w:tr>
        <w:trPr>
          <w:trHeight w:hRule="exact" w:val="99"/>
        </w:trPr>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r>
      <w:tr>
        <w:trPr>
          <w:trHeight w:hRule="exact" w:val="301"/>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 xml:space="preserve">NAME </w:t>
            </w:r>
          </w:p>
        </w:tc>
        <w:tc>
          <w:tcPr>
            <w:tcW w:type="dxa" w:w="1642"/>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0"/>
              </w:rPr>
              <w:t>姓名</w:t>
            </w: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头像</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可</w:t>
            </w:r>
          </w:p>
        </w:tc>
      </w:tr>
      <w:tr>
        <w:trPr>
          <w:trHeight w:hRule="exact" w:val="308"/>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HEAD_PORTRAIT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昵称</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可</w:t>
            </w:r>
          </w:p>
        </w:tc>
      </w:tr>
      <w:tr>
        <w:trPr>
          <w:trHeight w:hRule="exact" w:val="308"/>
        </w:trPr>
        <w:tc>
          <w:tcPr>
            <w:tcW w:type="dxa" w:w="2732"/>
            <w:vMerge w:val="restart"/>
            <w:tcBorders/>
            <w:tcMar>
              <w:start w:w="0" w:type="dxa"/>
              <w:end w:w="0" w:type="dxa"/>
            </w:tcMar>
            <w:tcMar>
              <w:start w:w="0" w:type="dxa"/>
              <w:end w:w="0" w:type="dxa"/>
            </w:tcMar>
          </w:tcPr>
          <w:p>
            <w:pPr>
              <w:autoSpaceDN w:val="0"/>
              <w:autoSpaceDE w:val="0"/>
              <w:widowControl/>
              <w:spacing w:line="264" w:lineRule="exact" w:before="66" w:after="0"/>
              <w:ind w:left="0" w:right="0" w:firstLine="0"/>
              <w:jc w:val="center"/>
            </w:pPr>
            <w:r>
              <w:rPr>
                <w:rFonts w:ascii="TimesNewRomanPSMT" w:hAnsi="TimesNewRomanPSMT" w:eastAsia="TimesNewRomanPSMT"/>
                <w:b w:val="0"/>
                <w:i w:val="0"/>
                <w:color w:val="000000"/>
                <w:sz w:val="20"/>
              </w:rPr>
              <w:t xml:space="preserve">NICKNAME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4" w:lineRule="exact" w:before="66"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密码</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PASSWORD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年龄</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可</w:t>
            </w:r>
          </w:p>
        </w:tc>
      </w:tr>
      <w:tr>
        <w:trPr>
          <w:trHeight w:hRule="exact" w:val="308"/>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AGE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INT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性别</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0"/>
              </w:rPr>
              <w:t>可</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GENDER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手机号码</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MOBILE_PHONE_NUMBER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INT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邮箱</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可</w:t>
            </w:r>
          </w:p>
        </w:tc>
      </w:tr>
      <w:tr>
        <w:trPr>
          <w:trHeight w:hRule="exact" w:val="308"/>
        </w:trPr>
        <w:tc>
          <w:tcPr>
            <w:tcW w:type="dxa" w:w="2732"/>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EMAIL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住址</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可</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ADDRESS </w:t>
            </w:r>
          </w:p>
        </w:tc>
        <w:tc>
          <w:tcPr>
            <w:tcW w:type="dxa" w:w="2013"/>
            <w:vMerge/>
            <w:tcBorders/>
          </w:tcPr>
          <w:p/>
        </w:tc>
        <w:tc>
          <w:tcPr>
            <w:tcW w:type="dxa" w:w="123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所属部门</w:t>
            </w:r>
          </w:p>
        </w:tc>
        <w:tc>
          <w:tcPr>
            <w:tcW w:type="dxa" w:w="2013"/>
            <w:vMerge/>
            <w:tcBorders/>
          </w:tcPr>
          <w:p/>
        </w:tc>
        <w:tc>
          <w:tcPr>
            <w:tcW w:type="dxa" w:w="12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否</w:t>
            </w:r>
          </w:p>
        </w:tc>
      </w:tr>
      <w:tr>
        <w:trPr>
          <w:trHeight w:hRule="exact" w:val="10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SUBORDINATE_DEPARTM</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290"/>
        </w:trPr>
        <w:tc>
          <w:tcPr>
            <w:tcW w:type="dxa" w:w="2013"/>
            <w:vMerge/>
            <w:tcBorders/>
          </w:tcP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1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400"/>
        </w:trPr>
        <w:tc>
          <w:tcPr>
            <w:tcW w:type="dxa" w:w="273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ENTS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POSITION </w:t>
            </w:r>
          </w:p>
        </w:tc>
        <w:tc>
          <w:tcPr>
            <w:tcW w:type="dxa" w:w="1642"/>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职务</w:t>
            </w: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VARCHAR </w:t>
            </w:r>
          </w:p>
        </w:tc>
        <w:tc>
          <w:tcPr>
            <w:tcW w:type="dxa" w:w="1232"/>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否</w:t>
            </w:r>
          </w:p>
        </w:tc>
        <w:tc>
          <w:tcPr>
            <w:tcW w:type="dxa" w:w="11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否</w:t>
            </w:r>
          </w:p>
        </w:tc>
      </w:tr>
      <w:tr>
        <w:trPr>
          <w:trHeight w:hRule="exact" w:val="90"/>
        </w:trPr>
        <w:tc>
          <w:tcPr>
            <w:tcW w:type="dxa" w:w="2013"/>
            <w:vMerge/>
            <w:tcBorders/>
          </w:tcPr>
          <w:p/>
        </w:tc>
        <w:tc>
          <w:tcPr>
            <w:tcW w:type="dxa" w:w="1642"/>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角色权限</w:t>
            </w:r>
          </w:p>
        </w:tc>
        <w:tc>
          <w:tcPr>
            <w:tcW w:type="dxa" w:w="2013"/>
            <w:vMerge/>
            <w:tcBorders/>
          </w:tcPr>
          <w:p/>
        </w:tc>
        <w:tc>
          <w:tcPr>
            <w:tcW w:type="dxa" w:w="1232"/>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bottom w:sz="7.200000000000273" w:val="single" w:color="#000000"/>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r>
      <w:tr>
        <w:trPr>
          <w:trHeight w:hRule="exact" w:val="368"/>
        </w:trPr>
        <w:tc>
          <w:tcPr>
            <w:tcW w:type="dxa" w:w="2732"/>
            <w:tcBorders>
              <w:bottom w:sz="7.200000000000273"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ROLE_AUTHORIZATION </w:t>
            </w:r>
          </w:p>
        </w:tc>
        <w:tc>
          <w:tcPr>
            <w:tcW w:type="dxa" w:w="2013"/>
            <w:vMerge/>
            <w:tcBorders>
              <w:bottom w:sz="7.200000000000273" w:val="single" w:color="#000000"/>
            </w:tcBorders>
          </w:tcPr>
          <w:p/>
        </w:tc>
        <w:tc>
          <w:tcPr>
            <w:tcW w:type="dxa" w:w="1234"/>
            <w:tcBorders>
              <w:bottom w:sz="7.200000000000273"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INT </w:t>
            </w:r>
          </w:p>
        </w:tc>
        <w:tc>
          <w:tcPr>
            <w:tcW w:type="dxa" w:w="2013"/>
            <w:vMerge/>
            <w:tcBorders>
              <w:bottom w:sz="7.200000000000273" w:val="single" w:color="#000000"/>
            </w:tcBorders>
          </w:tcPr>
          <w:p/>
        </w:tc>
        <w:tc>
          <w:tcPr>
            <w:tcW w:type="dxa" w:w="2013"/>
            <w:vMerge/>
            <w:tcBorders>
              <w:bottom w:sz="7.200000000000273" w:val="single" w:color="#000000"/>
            </w:tcBorders>
          </w:tcPr>
          <w:p/>
        </w:tc>
      </w:tr>
    </w:tbl>
    <w:p>
      <w:pPr>
        <w:autoSpaceDN w:val="0"/>
        <w:autoSpaceDE w:val="0"/>
        <w:widowControl/>
        <w:spacing w:line="394" w:lineRule="exact" w:before="0" w:after="0"/>
        <w:ind w:left="1414" w:right="368" w:firstLine="480"/>
        <w:jc w:val="both"/>
      </w:pPr>
      <w:r>
        <w:rPr>
          <w:rFonts w:ascii="SimSun" w:hAnsi="SimSun" w:eastAsia="SimSun"/>
          <w:b w:val="0"/>
          <w:i w:val="0"/>
          <w:color w:val="000000"/>
          <w:sz w:val="24"/>
        </w:rPr>
        <w:t>消息中心系统数据库表负责系统内部用户之间的消息沟通，显示最新的通</w:t>
      </w:r>
      <w:r>
        <w:rPr>
          <w:rFonts w:ascii="SimSun" w:hAnsi="SimSun" w:eastAsia="SimSun"/>
          <w:b w:val="0"/>
          <w:i w:val="0"/>
          <w:color w:val="000000"/>
          <w:sz w:val="24"/>
        </w:rPr>
        <w:t>知消息，能够查询留言回复等文本信息。该表包含消息中心系统</w:t>
      </w:r>
      <w:r>
        <w:rPr>
          <w:rFonts w:ascii="TimesNewRomanPSMT" w:hAnsi="TimesNewRomanPSMT" w:eastAsia="TimesNewRomanPSMT"/>
          <w:b w:val="0"/>
          <w:i w:val="0"/>
          <w:color w:val="000000"/>
          <w:sz w:val="24"/>
        </w:rPr>
        <w:t>id</w:t>
      </w:r>
      <w:r>
        <w:rPr>
          <w:rFonts w:ascii="SimSun" w:hAnsi="SimSun" w:eastAsia="SimSun"/>
          <w:b w:val="0"/>
          <w:i w:val="0"/>
          <w:color w:val="000000"/>
          <w:sz w:val="24"/>
        </w:rPr>
        <w:t>、留言的内</w:t>
      </w:r>
      <w:r>
        <w:rPr>
          <w:rFonts w:ascii="SimSun" w:hAnsi="SimSun" w:eastAsia="SimSun"/>
          <w:b w:val="0"/>
          <w:i w:val="0"/>
          <w:color w:val="000000"/>
          <w:sz w:val="24"/>
        </w:rPr>
        <w:t>容、留言人的姓名、留言的时间、父回复的</w:t>
      </w:r>
      <w:r>
        <w:rPr>
          <w:rFonts w:ascii="TimesNewRomanPSMT" w:hAnsi="TimesNewRomanPSMT" w:eastAsia="TimesNewRomanPSMT"/>
          <w:b w:val="0"/>
          <w:i w:val="0"/>
          <w:color w:val="000000"/>
          <w:sz w:val="24"/>
        </w:rPr>
        <w:t>id</w:t>
      </w:r>
      <w:r>
        <w:rPr>
          <w:rFonts w:ascii="SimSun" w:hAnsi="SimSun" w:eastAsia="SimSun"/>
          <w:b w:val="0"/>
          <w:i w:val="0"/>
          <w:color w:val="000000"/>
          <w:sz w:val="24"/>
        </w:rPr>
        <w:t xml:space="preserve"> 与关联</w:t>
      </w:r>
      <w:r>
        <w:rPr>
          <w:rFonts w:ascii="TimesNewRomanPSMT" w:hAnsi="TimesNewRomanPSMT" w:eastAsia="TimesNewRomanPSMT"/>
          <w:b w:val="0"/>
          <w:i w:val="0"/>
          <w:color w:val="000000"/>
          <w:sz w:val="24"/>
        </w:rPr>
        <w:t>id</w:t>
      </w:r>
      <w:r>
        <w:rPr>
          <w:rFonts w:ascii="SimSun" w:hAnsi="SimSun" w:eastAsia="SimSun"/>
          <w:b w:val="0"/>
          <w:i w:val="0"/>
          <w:color w:val="000000"/>
          <w:sz w:val="24"/>
        </w:rPr>
        <w:t xml:space="preserve"> 等字段，消息中心系统</w:t>
      </w:r>
      <w:r>
        <w:rPr>
          <w:rFonts w:ascii="SimSun" w:hAnsi="SimSun" w:eastAsia="SimSun"/>
          <w:b w:val="0"/>
          <w:i w:val="0"/>
          <w:color w:val="000000"/>
          <w:sz w:val="24"/>
        </w:rPr>
        <w:t>数据库表设计如表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185" w:lineRule="auto" w:before="38" w:after="18"/>
        <w:ind w:left="0" w:right="2962" w:firstLine="0"/>
        <w:jc w:val="right"/>
      </w:pPr>
      <w:r>
        <w:rPr>
          <w:rFonts w:ascii="SimHei" w:hAnsi="SimHei" w:eastAsia="SimHei"/>
          <w:b w:val="0"/>
          <w:i w:val="0"/>
          <w:color w:val="000000"/>
          <w:sz w:val="21"/>
        </w:rPr>
        <w:t xml:space="preserve">表3-7  消息中心系统数据库表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4"/>
        </w:trPr>
        <w:tc>
          <w:tcPr>
            <w:tcW w:type="dxa" w:w="2552"/>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字段名称</w:t>
            </w:r>
          </w:p>
        </w:tc>
        <w:tc>
          <w:tcPr>
            <w:tcW w:type="dxa" w:w="1698"/>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字段含义</w:t>
            </w:r>
          </w:p>
        </w:tc>
        <w:tc>
          <w:tcPr>
            <w:tcW w:type="dxa" w:w="1278"/>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字段类型</w:t>
            </w:r>
          </w:p>
        </w:tc>
        <w:tc>
          <w:tcPr>
            <w:tcW w:type="dxa" w:w="1274"/>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是否为主键</w:t>
            </w:r>
          </w:p>
        </w:tc>
        <w:tc>
          <w:tcPr>
            <w:tcW w:type="dxa" w:w="1134"/>
            <w:tcBorders>
              <w:top w:sz="8.0" w:val="single" w:color="#000000"/>
              <w:bottom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可否为空</w:t>
            </w:r>
          </w:p>
        </w:tc>
      </w:tr>
      <w:tr>
        <w:trPr>
          <w:trHeight w:hRule="exact" w:val="368"/>
        </w:trPr>
        <w:tc>
          <w:tcPr>
            <w:tcW w:type="dxa" w:w="2552"/>
            <w:tcBorders>
              <w:top w:sz="4.0" w:val="single" w:color="#000000"/>
            </w:tcBorders>
            <w:tcMar>
              <w:start w:w="0" w:type="dxa"/>
              <w:end w:w="0" w:type="dxa"/>
            </w:tcMar>
          </w:tcPr>
          <w:p>
            <w:pPr>
              <w:autoSpaceDN w:val="0"/>
              <w:autoSpaceDE w:val="0"/>
              <w:widowControl/>
              <w:spacing w:line="264" w:lineRule="exact" w:before="98" w:after="0"/>
              <w:ind w:left="0" w:right="0" w:firstLine="0"/>
              <w:jc w:val="center"/>
            </w:pPr>
            <w:r>
              <w:rPr>
                <w:rFonts w:ascii="TimesNewRomanPSMT" w:hAnsi="TimesNewRomanPSMT" w:eastAsia="TimesNewRomanPSMT"/>
                <w:b w:val="0"/>
                <w:i w:val="0"/>
                <w:color w:val="000000"/>
                <w:sz w:val="20"/>
              </w:rPr>
              <w:t xml:space="preserve">ID </w:t>
            </w:r>
          </w:p>
        </w:tc>
        <w:tc>
          <w:tcPr>
            <w:tcW w:type="dxa" w:w="1698"/>
            <w:tcBorders>
              <w:top w:sz="4.0" w:val="single" w:color="#000000"/>
            </w:tcBorders>
            <w:tcMar>
              <w:start w:w="0" w:type="dxa"/>
              <w:end w:w="0" w:type="dxa"/>
            </w:tcMar>
          </w:tcPr>
          <w:p>
            <w:pPr>
              <w:autoSpaceDN w:val="0"/>
              <w:autoSpaceDE w:val="0"/>
              <w:widowControl/>
              <w:spacing w:line="264" w:lineRule="exact" w:before="98" w:after="0"/>
              <w:ind w:left="0" w:right="0" w:firstLine="0"/>
              <w:jc w:val="center"/>
            </w:pPr>
            <w:r>
              <w:rPr>
                <w:rFonts w:ascii="SimSun" w:hAnsi="SimSun" w:eastAsia="SimSun"/>
                <w:b w:val="0"/>
                <w:i w:val="0"/>
                <w:color w:val="000000"/>
                <w:sz w:val="20"/>
              </w:rPr>
              <w:t>消息中心系统</w:t>
            </w:r>
            <w:r>
              <w:rPr>
                <w:rFonts w:ascii="TimesNewRomanPSMT" w:hAnsi="TimesNewRomanPSMT" w:eastAsia="TimesNewRomanPSMT"/>
                <w:b w:val="0"/>
                <w:i w:val="0"/>
                <w:color w:val="000000"/>
                <w:sz w:val="20"/>
              </w:rPr>
              <w:t xml:space="preserve">id </w:t>
            </w:r>
          </w:p>
        </w:tc>
        <w:tc>
          <w:tcPr>
            <w:tcW w:type="dxa" w:w="1278"/>
            <w:tcBorders>
              <w:top w:sz="4.0" w:val="single" w:color="#000000"/>
            </w:tcBorders>
            <w:tcMar>
              <w:start w:w="0" w:type="dxa"/>
              <w:end w:w="0" w:type="dxa"/>
            </w:tcMar>
          </w:tcPr>
          <w:p>
            <w:pPr>
              <w:autoSpaceDN w:val="0"/>
              <w:autoSpaceDE w:val="0"/>
              <w:widowControl/>
              <w:spacing w:line="240" w:lineRule="auto" w:before="98" w:after="0"/>
              <w:ind w:left="0" w:right="23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39700"/>
                  <wp:docPr id="669" name="Picture 669"/>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39700"/>
                          </a:xfrm>
                          <a:prstGeom prst="rect"/>
                        </pic:spPr>
                      </pic:pic>
                    </a:graphicData>
                  </a:graphic>
                </wp:inline>
              </w:drawing>
            </w:r>
          </w:p>
        </w:tc>
        <w:tc>
          <w:tcPr>
            <w:tcW w:type="dxa" w:w="1274"/>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是</w:t>
            </w:r>
          </w:p>
        </w:tc>
        <w:tc>
          <w:tcPr>
            <w:tcW w:type="dxa" w:w="1134"/>
            <w:tcBorders>
              <w:top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0"/>
              </w:rPr>
              <w:t>否</w:t>
            </w:r>
          </w:p>
        </w:tc>
      </w:tr>
      <w:tr>
        <w:trPr>
          <w:trHeight w:hRule="exact" w:val="400"/>
        </w:trPr>
        <w:tc>
          <w:tcPr>
            <w:tcW w:type="dxa" w:w="255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MESSAGE_CONTENT </w:t>
            </w:r>
          </w:p>
        </w:tc>
        <w:tc>
          <w:tcPr>
            <w:tcW w:type="dxa" w:w="1698"/>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留言的内容</w:t>
            </w:r>
          </w:p>
        </w:tc>
        <w:tc>
          <w:tcPr>
            <w:tcW w:type="dxa" w:w="1278"/>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VARCHAR </w:t>
            </w:r>
          </w:p>
        </w:tc>
        <w:tc>
          <w:tcPr>
            <w:tcW w:type="dxa" w:w="127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c>
          <w:tcPr>
            <w:tcW w:type="dxa" w:w="113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r>
      <w:tr>
        <w:trPr>
          <w:trHeight w:hRule="exact" w:val="480"/>
        </w:trPr>
        <w:tc>
          <w:tcPr>
            <w:tcW w:type="dxa" w:w="2552"/>
            <w:tcBorders/>
            <w:tcMar>
              <w:start w:w="0" w:type="dxa"/>
              <w:end w:w="0" w:type="dxa"/>
            </w:tcMar>
          </w:tcPr>
          <w:p>
            <w:pPr>
              <w:autoSpaceDN w:val="0"/>
              <w:autoSpaceDE w:val="0"/>
              <w:widowControl/>
              <w:spacing w:line="266" w:lineRule="exact" w:before="148" w:after="0"/>
              <w:ind w:left="0" w:right="0" w:firstLine="0"/>
              <w:jc w:val="center"/>
            </w:pPr>
            <w:r>
              <w:rPr>
                <w:rFonts w:ascii="TimesNewRomanPSMT" w:hAnsi="TimesNewRomanPSMT" w:eastAsia="TimesNewRomanPSMT"/>
                <w:b w:val="0"/>
                <w:i w:val="0"/>
                <w:color w:val="000000"/>
                <w:sz w:val="20"/>
              </w:rPr>
              <w:t>NAME_OF_MESSAGE_PE</w:t>
            </w:r>
          </w:p>
        </w:tc>
        <w:tc>
          <w:tcPr>
            <w:tcW w:type="dxa" w:w="1698"/>
            <w:vMerge w:val="restart"/>
            <w:tcBorders/>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0"/>
              </w:rPr>
              <w:t>留言人的姓名</w:t>
            </w:r>
          </w:p>
        </w:tc>
        <w:tc>
          <w:tcPr>
            <w:tcW w:type="dxa" w:w="1278"/>
            <w:vMerge w:val="restart"/>
            <w:tcBorders/>
            <w:tcMar>
              <w:start w:w="0" w:type="dxa"/>
              <w:end w:w="0" w:type="dxa"/>
            </w:tcMar>
            <w:tcMar>
              <w:start w:w="0" w:type="dxa"/>
              <w:end w:w="0" w:type="dxa"/>
            </w:tcMar>
          </w:tcPr>
          <w:p>
            <w:pPr>
              <w:autoSpaceDN w:val="0"/>
              <w:autoSpaceDE w:val="0"/>
              <w:widowControl/>
              <w:spacing w:line="266" w:lineRule="exact" w:before="350" w:after="0"/>
              <w:ind w:left="0" w:right="0" w:firstLine="0"/>
              <w:jc w:val="center"/>
            </w:pPr>
            <w:r>
              <w:rPr>
                <w:rFonts w:ascii="TimesNewRomanPSMT" w:hAnsi="TimesNewRomanPSMT" w:eastAsia="TimesNewRomanPSMT"/>
                <w:b w:val="0"/>
                <w:i w:val="0"/>
                <w:color w:val="000000"/>
                <w:sz w:val="20"/>
              </w:rPr>
              <w:t xml:space="preserve">VARCHAR </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0"/>
              </w:rPr>
              <w:t>否</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388" w:after="0"/>
              <w:ind w:left="0" w:right="0" w:firstLine="0"/>
              <w:jc w:val="center"/>
            </w:pPr>
            <w:r>
              <w:rPr>
                <w:rFonts w:ascii="SimSun" w:hAnsi="SimSun" w:eastAsia="SimSun"/>
                <w:b w:val="0"/>
                <w:i w:val="0"/>
                <w:color w:val="000000"/>
                <w:sz w:val="20"/>
              </w:rPr>
              <w:t>否</w:t>
            </w:r>
          </w:p>
        </w:tc>
      </w:tr>
      <w:tr>
        <w:trPr>
          <w:trHeight w:hRule="exact" w:val="400"/>
        </w:trPr>
        <w:tc>
          <w:tcPr>
            <w:tcW w:type="dxa" w:w="2552"/>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OPLE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552"/>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MESSAGE_TIME </w:t>
            </w:r>
          </w:p>
        </w:tc>
        <w:tc>
          <w:tcPr>
            <w:tcW w:type="dxa" w:w="1698"/>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0"/>
              </w:rPr>
              <w:t>留言的时间</w:t>
            </w:r>
          </w:p>
        </w:tc>
        <w:tc>
          <w:tcPr>
            <w:tcW w:type="dxa" w:w="1278"/>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VARCHAR </w:t>
            </w:r>
          </w:p>
        </w:tc>
        <w:tc>
          <w:tcPr>
            <w:tcW w:type="dxa" w:w="1274"/>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0"/>
              </w:rPr>
              <w:t>否</w:t>
            </w:r>
          </w:p>
        </w:tc>
        <w:tc>
          <w:tcPr>
            <w:tcW w:type="dxa" w:w="1134"/>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0"/>
              </w:rPr>
              <w:t>否</w:t>
            </w:r>
          </w:p>
        </w:tc>
      </w:tr>
      <w:tr>
        <w:trPr>
          <w:trHeight w:hRule="exact" w:val="400"/>
        </w:trPr>
        <w:tc>
          <w:tcPr>
            <w:tcW w:type="dxa" w:w="255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ID_OF_PARENT_REPLY </w:t>
            </w:r>
          </w:p>
        </w:tc>
        <w:tc>
          <w:tcPr>
            <w:tcW w:type="dxa" w:w="1698"/>
            <w:tcBorders/>
            <w:tcMar>
              <w:start w:w="0" w:type="dxa"/>
              <w:end w:w="0" w:type="dxa"/>
            </w:tcMar>
          </w:tcPr>
          <w:p>
            <w:pPr>
              <w:autoSpaceDN w:val="0"/>
              <w:autoSpaceDE w:val="0"/>
              <w:widowControl/>
              <w:spacing w:line="266" w:lineRule="exact" w:before="134" w:after="0"/>
              <w:ind w:left="0" w:right="0" w:firstLine="0"/>
              <w:jc w:val="center"/>
            </w:pPr>
            <w:r>
              <w:rPr>
                <w:rFonts w:ascii="SimSun" w:hAnsi="SimSun" w:eastAsia="SimSun"/>
                <w:b w:val="0"/>
                <w:i w:val="0"/>
                <w:color w:val="000000"/>
                <w:sz w:val="20"/>
              </w:rPr>
              <w:t>父回复的</w:t>
            </w:r>
            <w:r>
              <w:rPr>
                <w:rFonts w:ascii="TimesNewRomanPSMT" w:hAnsi="TimesNewRomanPSMT" w:eastAsia="TimesNewRomanPSMT"/>
                <w:b w:val="0"/>
                <w:i w:val="0"/>
                <w:color w:val="000000"/>
                <w:sz w:val="20"/>
              </w:rPr>
              <w:t xml:space="preserve">id </w:t>
            </w:r>
          </w:p>
        </w:tc>
        <w:tc>
          <w:tcPr>
            <w:tcW w:type="dxa" w:w="1278"/>
            <w:tcBorders/>
            <w:tcMar>
              <w:start w:w="0" w:type="dxa"/>
              <w:end w:w="0" w:type="dxa"/>
            </w:tcMar>
          </w:tcPr>
          <w:p>
            <w:pPr>
              <w:autoSpaceDN w:val="0"/>
              <w:autoSpaceDE w:val="0"/>
              <w:widowControl/>
              <w:spacing w:line="240" w:lineRule="auto" w:before="134" w:after="0"/>
              <w:ind w:left="0" w:right="23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40970"/>
                  <wp:docPr id="670" name="Picture 670"/>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40970"/>
                          </a:xfrm>
                          <a:prstGeom prst="rect"/>
                        </pic:spPr>
                      </pic:pic>
                    </a:graphicData>
                  </a:graphic>
                </wp:inline>
              </w:drawing>
            </w:r>
          </w:p>
        </w:tc>
        <w:tc>
          <w:tcPr>
            <w:tcW w:type="dxa" w:w="1274"/>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c>
          <w:tcPr>
            <w:tcW w:type="dxa" w:w="1134"/>
            <w:tcBorders/>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0"/>
              </w:rPr>
              <w:t>否</w:t>
            </w:r>
          </w:p>
        </w:tc>
      </w:tr>
      <w:tr>
        <w:trPr>
          <w:trHeight w:hRule="exact" w:val="448"/>
        </w:trPr>
        <w:tc>
          <w:tcPr>
            <w:tcW w:type="dxa" w:w="2552"/>
            <w:tcBorders>
              <w:bottom w:sz="8.0"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TimesNewRomanPSMT" w:hAnsi="TimesNewRomanPSMT" w:eastAsia="TimesNewRomanPSMT"/>
                <w:b w:val="0"/>
                <w:i w:val="0"/>
                <w:color w:val="000000"/>
                <w:sz w:val="20"/>
              </w:rPr>
              <w:t xml:space="preserve">THE_CORRELATION_ID </w:t>
            </w:r>
          </w:p>
        </w:tc>
        <w:tc>
          <w:tcPr>
            <w:tcW w:type="dxa" w:w="1698"/>
            <w:tcBorders>
              <w:bottom w:sz="8.0"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SimSun" w:hAnsi="SimSun" w:eastAsia="SimSun"/>
                <w:b w:val="0"/>
                <w:i w:val="0"/>
                <w:color w:val="000000"/>
                <w:sz w:val="20"/>
              </w:rPr>
              <w:t>关联</w:t>
            </w:r>
            <w:r>
              <w:rPr>
                <w:rFonts w:ascii="TimesNewRomanPSMT" w:hAnsi="TimesNewRomanPSMT" w:eastAsia="TimesNewRomanPSMT"/>
                <w:b w:val="0"/>
                <w:i w:val="0"/>
                <w:color w:val="000000"/>
                <w:sz w:val="20"/>
              </w:rPr>
              <w:t xml:space="preserve">id </w:t>
            </w:r>
          </w:p>
        </w:tc>
        <w:tc>
          <w:tcPr>
            <w:tcW w:type="dxa" w:w="1278"/>
            <w:tcBorders>
              <w:bottom w:sz="8.0" w:val="single" w:color="#000000"/>
            </w:tcBorders>
            <w:tcMar>
              <w:start w:w="0" w:type="dxa"/>
              <w:end w:w="0" w:type="dxa"/>
            </w:tcMar>
          </w:tcPr>
          <w:p>
            <w:pPr>
              <w:autoSpaceDN w:val="0"/>
              <w:autoSpaceDE w:val="0"/>
              <w:widowControl/>
              <w:spacing w:line="240" w:lineRule="auto" w:before="150" w:after="0"/>
              <w:ind w:left="0" w:right="23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39700"/>
                  <wp:docPr id="671" name="Picture 67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39700"/>
                          </a:xfrm>
                          <a:prstGeom prst="rect"/>
                        </pic:spPr>
                      </pic:pic>
                    </a:graphicData>
                  </a:graphic>
                </wp:inline>
              </w:drawing>
            </w:r>
          </w:p>
        </w:tc>
        <w:tc>
          <w:tcPr>
            <w:tcW w:type="dxa" w:w="1274"/>
            <w:tcBorders>
              <w:bottom w:sz="8.0" w:val="single" w:color="#00000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c>
          <w:tcPr>
            <w:tcW w:type="dxa" w:w="1134"/>
            <w:tcBorders>
              <w:bottom w:sz="8.0" w:val="single" w:color="#00000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否</w:t>
            </w:r>
          </w:p>
        </w:tc>
      </w:tr>
    </w:tbl>
    <w:p>
      <w:pPr>
        <w:autoSpaceDN w:val="0"/>
        <w:autoSpaceDE w:val="0"/>
        <w:widowControl/>
        <w:spacing w:line="388" w:lineRule="exact" w:before="0" w:after="0"/>
        <w:ind w:left="1414" w:right="288" w:firstLine="480"/>
        <w:jc w:val="left"/>
      </w:pPr>
      <w:r>
        <w:rPr>
          <w:rFonts w:ascii="SimSun" w:hAnsi="SimSun" w:eastAsia="SimSun"/>
          <w:b w:val="0"/>
          <w:i w:val="0"/>
          <w:color w:val="000000"/>
          <w:sz w:val="24"/>
        </w:rPr>
        <w:t>物资管理系统数据库表，储存管理各种配件信息，推进物资集中采购，建</w:t>
      </w:r>
      <w:r>
        <w:rPr>
          <w:rFonts w:ascii="SimSun" w:hAnsi="SimSun" w:eastAsia="SimSun"/>
          <w:b w:val="0"/>
          <w:i w:val="0"/>
          <w:color w:val="000000"/>
          <w:sz w:val="24"/>
        </w:rPr>
        <w:t>成存量物资网并投入运用。该表主要包含物资管理系统</w:t>
      </w:r>
      <w:r>
        <w:rPr>
          <w:rFonts w:ascii="TimesNewRomanPSMT" w:hAnsi="TimesNewRomanPSMT" w:eastAsia="TimesNewRomanPSMT"/>
          <w:b w:val="0"/>
          <w:i w:val="0"/>
          <w:color w:val="000000"/>
          <w:sz w:val="24"/>
        </w:rPr>
        <w:t>id</w:t>
      </w:r>
      <w:r>
        <w:rPr>
          <w:rFonts w:ascii="SimSun" w:hAnsi="SimSun" w:eastAsia="SimSun"/>
          <w:b w:val="0"/>
          <w:i w:val="0"/>
          <w:color w:val="000000"/>
          <w:sz w:val="24"/>
        </w:rPr>
        <w:t>、部件名称、部件所</w:t>
      </w:r>
    </w:p>
    <w:p>
      <w:pPr>
        <w:autoSpaceDN w:val="0"/>
        <w:autoSpaceDE w:val="0"/>
        <w:widowControl/>
        <w:spacing w:line="282" w:lineRule="exact" w:before="318" w:after="0"/>
        <w:ind w:left="0" w:right="4174" w:firstLine="0"/>
        <w:jc w:val="right"/>
      </w:pPr>
      <w:r>
        <w:rPr>
          <w:rFonts w:ascii="TimesNewRomanPSMT" w:hAnsi="TimesNewRomanPSMT" w:eastAsia="TimesNewRomanPSMT"/>
          <w:b w:val="0"/>
          <w:i w:val="0"/>
          <w:color w:val="000000"/>
          <w:sz w:val="21"/>
        </w:rPr>
        <w:t xml:space="preserve">25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72" name="Picture 6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第三章</w:t>
      </w:r>
      <w:r>
        <w:rPr>
          <w:rFonts w:ascii="SimSun" w:hAnsi="SimSun" w:eastAsia="SimSun"/>
          <w:b w:val="0"/>
          <w:i w:val="0"/>
          <w:color w:val="000000"/>
          <w:sz w:val="21"/>
        </w:rPr>
        <w:t>系统总体分析与设计</w:t>
      </w:r>
    </w:p>
    <w:p>
      <w:pPr>
        <w:autoSpaceDN w:val="0"/>
        <w:autoSpaceDE w:val="0"/>
        <w:widowControl/>
        <w:spacing w:line="390" w:lineRule="exact" w:before="310" w:after="0"/>
        <w:ind w:left="1414" w:right="370" w:firstLine="0"/>
        <w:jc w:val="both"/>
      </w:pPr>
      <w:r>
        <w:rPr>
          <w:rFonts w:ascii="SimSun" w:hAnsi="SimSun" w:eastAsia="SimSun"/>
          <w:b w:val="0"/>
          <w:i w:val="0"/>
          <w:color w:val="000000"/>
          <w:sz w:val="24"/>
        </w:rPr>
        <w:t>属仓库、部件型号规格、单位、数量、维修件</w:t>
      </w:r>
      <w:r>
        <w:rPr>
          <w:rFonts w:ascii="TimesNewRomanPSMT" w:hAnsi="TimesNewRomanPSMT" w:eastAsia="TimesNewRomanPSMT"/>
          <w:b w:val="0"/>
          <w:i w:val="0"/>
          <w:color w:val="000000"/>
          <w:sz w:val="24"/>
        </w:rPr>
        <w:t>/</w:t>
      </w:r>
      <w:r>
        <w:rPr>
          <w:rFonts w:ascii="SimSun" w:hAnsi="SimSun" w:eastAsia="SimSun"/>
          <w:b w:val="0"/>
          <w:i w:val="0"/>
          <w:color w:val="000000"/>
          <w:sz w:val="24"/>
        </w:rPr>
        <w:t>新部件、供应商名称、联系人、</w:t>
      </w:r>
      <w:r>
        <w:rPr>
          <w:rFonts w:ascii="SimSun" w:hAnsi="SimSun" w:eastAsia="SimSun"/>
          <w:b w:val="0"/>
          <w:i w:val="0"/>
          <w:color w:val="000000"/>
          <w:sz w:val="24"/>
        </w:rPr>
        <w:t>手机号码、邮箱与供应商地址等字段，物资管理系统数据库表设计如表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185" w:lineRule="auto" w:before="56" w:after="16"/>
        <w:ind w:left="0" w:right="2962" w:firstLine="0"/>
        <w:jc w:val="right"/>
      </w:pPr>
      <w:r>
        <w:rPr>
          <w:rFonts w:ascii="SimHei" w:hAnsi="SimHei" w:eastAsia="SimHei"/>
          <w:b w:val="0"/>
          <w:i w:val="0"/>
          <w:color w:val="000000"/>
          <w:sz w:val="21"/>
        </w:rPr>
        <w:t xml:space="preserve">表3-8  物资管理系统数据库表 </w:t>
      </w:r>
    </w:p>
    <w:tbl>
      <w:tblPr>
        <w:tblW w:type="auto" w:w="0"/>
        <w:tblLayout w:type="fixed"/>
        <w:tblLook w:firstColumn="1" w:firstRow="1" w:lastColumn="0" w:lastRow="0" w:noHBand="0" w:noVBand="1" w:val="04A0"/>
        <w:tblInd w:w="1578.0" w:type="dxa"/>
      </w:tblPr>
      <w:tblGrid>
        <w:gridCol w:w="2013"/>
        <w:gridCol w:w="2013"/>
        <w:gridCol w:w="2013"/>
        <w:gridCol w:w="2013"/>
        <w:gridCol w:w="2013"/>
      </w:tblGrid>
      <w:tr>
        <w:trPr>
          <w:trHeight w:hRule="exact" w:val="418"/>
        </w:trPr>
        <w:tc>
          <w:tcPr>
            <w:tcW w:type="dxa" w:w="2732"/>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字段名称</w:t>
            </w:r>
          </w:p>
        </w:tc>
        <w:tc>
          <w:tcPr>
            <w:tcW w:type="dxa" w:w="1642"/>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字段含义</w:t>
            </w:r>
          </w:p>
        </w:tc>
        <w:tc>
          <w:tcPr>
            <w:tcW w:type="dxa" w:w="1234"/>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字段类型</w:t>
            </w:r>
          </w:p>
        </w:tc>
        <w:tc>
          <w:tcPr>
            <w:tcW w:type="dxa" w:w="1232"/>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是否为主键</w:t>
            </w:r>
          </w:p>
        </w:tc>
        <w:tc>
          <w:tcPr>
            <w:tcW w:type="dxa" w:w="1100"/>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可否为空</w:t>
            </w:r>
          </w:p>
        </w:tc>
      </w:tr>
      <w:tr>
        <w:trPr>
          <w:trHeight w:hRule="exact" w:val="358"/>
        </w:trPr>
        <w:tc>
          <w:tcPr>
            <w:tcW w:type="dxa" w:w="273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ID </w:t>
            </w:r>
          </w:p>
        </w:tc>
        <w:tc>
          <w:tcPr>
            <w:tcW w:type="dxa" w:w="164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112" w:after="0"/>
              <w:ind w:left="0" w:right="0" w:firstLine="0"/>
              <w:jc w:val="center"/>
            </w:pPr>
            <w:r>
              <w:rPr>
                <w:rFonts w:ascii="SimSun" w:hAnsi="SimSun" w:eastAsia="SimSun"/>
                <w:b w:val="0"/>
                <w:i w:val="0"/>
                <w:color w:val="000000"/>
                <w:sz w:val="20"/>
              </w:rPr>
              <w:t>物资管理系统</w:t>
            </w:r>
            <w:r>
              <w:rPr>
                <w:rFonts w:ascii="TimesNewRomanPSMT" w:hAnsi="TimesNewRomanPSMT" w:eastAsia="TimesNewRomanPSMT"/>
                <w:b w:val="0"/>
                <w:i w:val="0"/>
                <w:color w:val="000000"/>
                <w:sz w:val="20"/>
              </w:rPr>
              <w:t xml:space="preserve">id </w:t>
            </w:r>
          </w:p>
        </w:tc>
        <w:tc>
          <w:tcPr>
            <w:tcW w:type="dxa" w:w="1234"/>
            <w:vMerge w:val="restart"/>
            <w:tcBorders>
              <w:top w:sz="4.0" w:val="single" w:color="#000000"/>
            </w:tcBorders>
            <w:tcMar>
              <w:start w:w="0" w:type="dxa"/>
              <w:end w:w="0" w:type="dxa"/>
            </w:tcMar>
            <w:tcMar>
              <w:start w:w="0" w:type="dxa"/>
              <w:end w:w="0" w:type="dxa"/>
            </w:tcMar>
          </w:tcPr>
          <w:p>
            <w:pPr>
              <w:autoSpaceDN w:val="0"/>
              <w:autoSpaceDE w:val="0"/>
              <w:widowControl/>
              <w:spacing w:line="240" w:lineRule="auto" w:before="112" w:after="0"/>
              <w:ind w:left="0" w:right="21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39700"/>
                  <wp:docPr id="673" name="Picture 673"/>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39700"/>
                          </a:xfrm>
                          <a:prstGeom prst="rect"/>
                        </pic:spPr>
                      </pic:pic>
                    </a:graphicData>
                  </a:graphic>
                </wp:inline>
              </w:drawing>
            </w:r>
          </w:p>
        </w:tc>
        <w:tc>
          <w:tcPr>
            <w:tcW w:type="dxa" w:w="1232"/>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是</w:t>
            </w:r>
          </w:p>
        </w:tc>
        <w:tc>
          <w:tcPr>
            <w:tcW w:type="dxa" w:w="1100"/>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否</w:t>
            </w:r>
          </w:p>
        </w:tc>
      </w:tr>
      <w:tr>
        <w:trPr>
          <w:trHeight w:hRule="exact" w:val="99"/>
        </w:trPr>
        <w:tc>
          <w:tcPr>
            <w:tcW w:type="dxa" w:w="2013"/>
            <w:vMerge/>
            <w:tcBorders>
              <w:top w:sz="4.0" w:val="single" w:color="#000000"/>
            </w:tcBorders>
          </w:tcPr>
          <w:p/>
        </w:tc>
        <w:tc>
          <w:tcPr>
            <w:tcW w:type="dxa" w:w="2013"/>
            <w:vMerge/>
            <w:tcBorders>
              <w:top w:sz="4.0" w:val="single" w:color="#000000"/>
            </w:tcBorders>
          </w:tcPr>
          <w:p/>
        </w:tc>
        <w:tc>
          <w:tcPr>
            <w:tcW w:type="dxa" w:w="2013"/>
            <w:vMerge/>
            <w:tcBorders>
              <w:top w:sz="4.0" w:val="single" w:color="#000000"/>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r>
      <w:tr>
        <w:trPr>
          <w:trHeight w:hRule="exact" w:val="301"/>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 xml:space="preserve">COMPONENT_NAME </w:t>
            </w:r>
          </w:p>
        </w:tc>
        <w:tc>
          <w:tcPr>
            <w:tcW w:type="dxa" w:w="1642"/>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0"/>
              </w:rPr>
              <w:t>部件名称</w:t>
            </w:r>
          </w:p>
        </w:tc>
        <w:tc>
          <w:tcPr>
            <w:tcW w:type="dxa" w:w="123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部件所属仓库</w:t>
            </w:r>
          </w:p>
        </w:tc>
        <w:tc>
          <w:tcPr>
            <w:tcW w:type="dxa" w:w="2013"/>
            <w:vMerge/>
            <w:tcBorders/>
          </w:tcPr>
          <w:p/>
        </w:tc>
        <w:tc>
          <w:tcPr>
            <w:tcW w:type="dxa" w:w="12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0" w:right="0" w:firstLine="0"/>
              <w:jc w:val="center"/>
            </w:pPr>
            <w:r>
              <w:rPr>
                <w:rFonts w:ascii="SimSun" w:hAnsi="SimSun" w:eastAsia="SimSun"/>
                <w:b w:val="0"/>
                <w:i w:val="0"/>
                <w:color w:val="000000"/>
                <w:sz w:val="20"/>
              </w:rPr>
              <w:t>否</w:t>
            </w:r>
          </w:p>
        </w:tc>
      </w:tr>
      <w:tr>
        <w:trPr>
          <w:trHeight w:hRule="exact" w:val="98"/>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COMPONENT_OWNING_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290"/>
        </w:trPr>
        <w:tc>
          <w:tcPr>
            <w:tcW w:type="dxa" w:w="2013"/>
            <w:vMerge/>
            <w:tcBorders/>
          </w:tcP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1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400"/>
        </w:trPr>
        <w:tc>
          <w:tcPr>
            <w:tcW w:type="dxa" w:w="273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WAREHOUSE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400"/>
        </w:trPr>
        <w:tc>
          <w:tcPr>
            <w:tcW w:type="dxa" w:w="27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COMPONENT_MODEL_ </w:t>
            </w: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部件型号规格</w:t>
            </w: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278" w:after="0"/>
              <w:ind w:left="0" w:right="0" w:firstLine="0"/>
              <w:jc w:val="center"/>
            </w:pPr>
            <w:r>
              <w:rPr>
                <w:rFonts w:ascii="TimesNewRomanPSMT" w:hAnsi="TimesNewRomanPSMT" w:eastAsia="TimesNewRomanPSMT"/>
                <w:b w:val="0"/>
                <w:i w:val="0"/>
                <w:color w:val="000000"/>
                <w:sz w:val="20"/>
              </w:rPr>
              <w:t xml:space="preserve">VARCHAR </w:t>
            </w: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0"/>
              </w:rPr>
              <w:t>否</w:t>
            </w:r>
          </w:p>
        </w:tc>
      </w:tr>
      <w:tr>
        <w:trPr>
          <w:trHeight w:hRule="exact" w:val="400"/>
        </w:trPr>
        <w:tc>
          <w:tcPr>
            <w:tcW w:type="dxa" w:w="273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SPECIFICATIONS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UNIT </w:t>
            </w:r>
          </w:p>
        </w:tc>
        <w:tc>
          <w:tcPr>
            <w:tcW w:type="dxa" w:w="1642"/>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单位</w:t>
            </w: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VARCHAR </w:t>
            </w:r>
          </w:p>
        </w:tc>
        <w:tc>
          <w:tcPr>
            <w:tcW w:type="dxa" w:w="1232"/>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否</w:t>
            </w:r>
          </w:p>
        </w:tc>
        <w:tc>
          <w:tcPr>
            <w:tcW w:type="dxa" w:w="11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可</w:t>
            </w: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数量</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QUANTITY </w:t>
            </w:r>
          </w:p>
        </w:tc>
        <w:tc>
          <w:tcPr>
            <w:tcW w:type="dxa" w:w="2013"/>
            <w:vMerge/>
            <w:tcBorders/>
          </w:tcPr>
          <w:p/>
        </w:tc>
        <w:tc>
          <w:tcPr>
            <w:tcW w:type="dxa" w:w="1234"/>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21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40970"/>
                  <wp:docPr id="674" name="Picture 674"/>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40970"/>
                          </a:xfrm>
                          <a:prstGeom prst="rect"/>
                        </pic:spPr>
                      </pic:pic>
                    </a:graphicData>
                  </a:graphic>
                </wp:inline>
              </w:drawing>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58" w:after="0"/>
              <w:ind w:left="0" w:right="0" w:firstLine="0"/>
              <w:jc w:val="center"/>
            </w:pPr>
            <w:r>
              <w:rPr>
                <w:rFonts w:ascii="SimSun" w:hAnsi="SimSun" w:eastAsia="SimSun"/>
                <w:b w:val="0"/>
                <w:i w:val="0"/>
                <w:color w:val="000000"/>
                <w:sz w:val="20"/>
              </w:rPr>
              <w:t>维修件</w:t>
            </w:r>
            <w:r>
              <w:rPr>
                <w:rFonts w:ascii="TimesNewRomanPSMT" w:hAnsi="TimesNewRomanPSMT" w:eastAsia="TimesNewRomanPSMT"/>
                <w:b w:val="0"/>
                <w:i w:val="0"/>
                <w:color w:val="000000"/>
                <w:sz w:val="20"/>
              </w:rPr>
              <w:t>/</w:t>
            </w:r>
            <w:r>
              <w:rPr>
                <w:rFonts w:ascii="SimSun" w:hAnsi="SimSun" w:eastAsia="SimSun"/>
                <w:b w:val="0"/>
                <w:i w:val="0"/>
                <w:color w:val="000000"/>
                <w:sz w:val="20"/>
              </w:rPr>
              <w:t>新部件</w:t>
            </w:r>
          </w:p>
        </w:tc>
        <w:tc>
          <w:tcPr>
            <w:tcW w:type="dxa" w:w="2013"/>
            <w:vMerge/>
            <w:tcBorders/>
          </w:tcPr>
          <w:p/>
        </w:tc>
        <w:tc>
          <w:tcPr>
            <w:tcW w:type="dxa" w:w="12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8" w:after="0"/>
              <w:ind w:left="0" w:right="0" w:firstLine="0"/>
              <w:jc w:val="center"/>
            </w:pPr>
            <w:r>
              <w:rPr>
                <w:rFonts w:ascii="SimSun" w:hAnsi="SimSun" w:eastAsia="SimSun"/>
                <w:b w:val="0"/>
                <w:i w:val="0"/>
                <w:color w:val="000000"/>
                <w:sz w:val="20"/>
              </w:rPr>
              <w:t>否</w:t>
            </w:r>
          </w:p>
        </w:tc>
      </w:tr>
      <w:tr>
        <w:trPr>
          <w:trHeight w:hRule="exact" w:val="98"/>
        </w:trPr>
        <w:tc>
          <w:tcPr>
            <w:tcW w:type="dxa" w:w="2732"/>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REPAIR_PARTS_NEW_PAR</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290"/>
        </w:trPr>
        <w:tc>
          <w:tcPr>
            <w:tcW w:type="dxa" w:w="2013"/>
            <w:vMerge/>
            <w:tcBorders/>
          </w:tcP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1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400"/>
        </w:trPr>
        <w:tc>
          <w:tcPr>
            <w:tcW w:type="dxa" w:w="27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TS </w:t>
            </w:r>
          </w:p>
        </w:tc>
        <w:tc>
          <w:tcPr>
            <w:tcW w:type="dxa" w:w="2013"/>
            <w:vMerge/>
            <w:tcBorders/>
          </w:tcPr>
          <w:p/>
        </w:tc>
        <w:tc>
          <w:tcPr>
            <w:tcW w:type="dxa" w:w="2013"/>
            <w:vMerge/>
            <w:tcBorders/>
          </w:tcPr>
          <w:p/>
        </w:tc>
        <w:tc>
          <w:tcPr>
            <w:tcW w:type="dxa" w:w="2013"/>
            <w:vMerge/>
            <w:tcBorders/>
          </w:tcPr>
          <w:p/>
        </w:tc>
        <w:tc>
          <w:tcPr>
            <w:tcW w:type="dxa" w:w="2013"/>
            <w:vMerge/>
            <w:tcBorders/>
          </w:tcPr>
          <w:p/>
        </w:tc>
      </w:tr>
      <w:tr>
        <w:trPr>
          <w:trHeight w:hRule="exact" w:val="32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SUPPLIER_NAME </w:t>
            </w:r>
          </w:p>
        </w:tc>
        <w:tc>
          <w:tcPr>
            <w:tcW w:type="dxa" w:w="1642"/>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0"/>
              </w:rPr>
              <w:t>供应商名称</w:t>
            </w: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VARCHAR </w:t>
            </w:r>
          </w:p>
        </w:tc>
        <w:tc>
          <w:tcPr>
            <w:tcW w:type="dxa" w:w="1232"/>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0"/>
              </w:rPr>
              <w:t>否</w:t>
            </w:r>
          </w:p>
        </w:tc>
        <w:tc>
          <w:tcPr>
            <w:tcW w:type="dxa" w:w="1100"/>
            <w:tcBorders/>
            <w:tcMar>
              <w:start w:w="0" w:type="dxa"/>
              <w:end w:w="0" w:type="dxa"/>
            </w:tcMar>
          </w:tcPr>
          <w:p>
            <w:pPr>
              <w:autoSpaceDN w:val="0"/>
              <w:autoSpaceDE w:val="0"/>
              <w:widowControl/>
              <w:spacing w:line="182" w:lineRule="auto" w:before="118" w:after="0"/>
              <w:ind w:left="0" w:right="0" w:firstLine="0"/>
              <w:jc w:val="center"/>
            </w:pPr>
            <w:r>
              <w:rPr>
                <w:rFonts w:ascii="SimSun" w:hAnsi="SimSun" w:eastAsia="SimSun"/>
                <w:b w:val="0"/>
                <w:i w:val="0"/>
                <w:color w:val="000000"/>
                <w:sz w:val="20"/>
              </w:rPr>
              <w:t>否</w:t>
            </w:r>
          </w:p>
        </w:tc>
      </w:tr>
      <w:tr>
        <w:trPr>
          <w:trHeight w:hRule="exact" w:val="92"/>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联系人</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否</w:t>
            </w:r>
          </w:p>
        </w:tc>
      </w:tr>
      <w:tr>
        <w:trPr>
          <w:trHeight w:hRule="exact" w:val="308"/>
        </w:trPr>
        <w:tc>
          <w:tcPr>
            <w:tcW w:type="dxa" w:w="2732"/>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CONTACTS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手机号码</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否</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MOBILE_PHONE_NUMBER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40" w:lineRule="auto" w:before="68" w:after="0"/>
              <w:ind w:left="0" w:right="218" w:firstLine="0"/>
              <w:jc w:val="right"/>
            </w:pPr>
            <w:r>
              <w:rPr>
                <w:rFonts w:ascii="TimesNewRomanPSMT" w:hAnsi="TimesNewRomanPSMT" w:eastAsia="TimesNewRomanPSMT"/>
                <w:b w:val="0"/>
                <w:i w:val="0"/>
                <w:color w:val="000000"/>
                <w:sz w:val="20"/>
              </w:rPr>
              <w:t xml:space="preserve">INT </w:t>
            </w:r>
            <w:r>
              <w:drawing>
                <wp:inline xmlns:a="http://schemas.openxmlformats.org/drawingml/2006/main" xmlns:pic="http://schemas.openxmlformats.org/drawingml/2006/picture">
                  <wp:extent cx="198119" cy="139700"/>
                  <wp:docPr id="675" name="Picture 675"/>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198119" cy="139700"/>
                          </a:xfrm>
                          <a:prstGeom prst="rect"/>
                        </pic:spPr>
                      </pic:pic>
                    </a:graphicData>
                  </a:graphic>
                </wp:inline>
              </w:drawing>
            </w:r>
          </w:p>
        </w:tc>
        <w:tc>
          <w:tcPr>
            <w:tcW w:type="dxa" w:w="2013"/>
            <w:vMerge/>
            <w:tcBorders/>
          </w:tcPr>
          <w:p/>
        </w:tc>
        <w:tc>
          <w:tcPr>
            <w:tcW w:type="dxa" w:w="2013"/>
            <w:vMerge/>
            <w:tcBorders/>
          </w:tcPr>
          <w:p/>
        </w:tc>
      </w:tr>
      <w:tr>
        <w:trPr>
          <w:trHeight w:hRule="exact" w:val="90"/>
        </w:trPr>
        <w:tc>
          <w:tcPr>
            <w:tcW w:type="dxa" w:w="2013"/>
            <w:vMerge/>
            <w:tcBorders/>
          </w:tcPr>
          <w:p/>
        </w:tc>
        <w:tc>
          <w:tcPr>
            <w:tcW w:type="dxa" w:w="164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邮箱</w:t>
            </w:r>
          </w:p>
        </w:tc>
        <w:tc>
          <w:tcPr>
            <w:tcW w:type="dxa" w:w="2013"/>
            <w:vMerge/>
            <w:tcBorders/>
          </w:tcPr>
          <w:p/>
        </w:tc>
        <w:tc>
          <w:tcPr>
            <w:tcW w:type="dxa" w:w="1232"/>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否</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可</w:t>
            </w:r>
          </w:p>
        </w:tc>
      </w:tr>
      <w:tr>
        <w:trPr>
          <w:trHeight w:hRule="exact" w:val="310"/>
        </w:trPr>
        <w:tc>
          <w:tcPr>
            <w:tcW w:type="dxa" w:w="2732"/>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EMAIL </w:t>
            </w:r>
          </w:p>
        </w:tc>
        <w:tc>
          <w:tcPr>
            <w:tcW w:type="dxa" w:w="2013"/>
            <w:vMerge/>
            <w:tcBorders/>
          </w:tcPr>
          <w:p/>
        </w:tc>
        <w:tc>
          <w:tcPr>
            <w:tcW w:type="dxa" w:w="1234"/>
            <w:vMerge w:val="restart"/>
            <w:tcBorders/>
            <w:tcMar>
              <w:start w:w="0" w:type="dxa"/>
              <w:end w:w="0" w:type="dxa"/>
            </w:tcMar>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tcPr>
          <w:p/>
        </w:tc>
        <w:tc>
          <w:tcPr>
            <w:tcW w:type="dxa" w:w="2013"/>
            <w:vMerge/>
            <w:tcBorders/>
          </w:tcPr>
          <w:p/>
        </w:tc>
      </w:tr>
      <w:tr>
        <w:trPr>
          <w:trHeight w:hRule="exact" w:val="92"/>
        </w:trPr>
        <w:tc>
          <w:tcPr>
            <w:tcW w:type="dxa" w:w="2013"/>
            <w:vMerge/>
            <w:tcBorders/>
          </w:tcPr>
          <w:p/>
        </w:tc>
        <w:tc>
          <w:tcPr>
            <w:tcW w:type="dxa" w:w="1642"/>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供应商地址</w:t>
            </w:r>
          </w:p>
        </w:tc>
        <w:tc>
          <w:tcPr>
            <w:tcW w:type="dxa" w:w="2013"/>
            <w:vMerge/>
            <w:tcBorders/>
          </w:tcPr>
          <w:p/>
        </w:tc>
        <w:tc>
          <w:tcPr>
            <w:tcW w:type="dxa" w:w="1232"/>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否</w:t>
            </w:r>
          </w:p>
        </w:tc>
        <w:tc>
          <w:tcPr>
            <w:tcW w:type="dxa" w:w="1100"/>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否</w:t>
            </w:r>
          </w:p>
        </w:tc>
      </w:tr>
      <w:tr>
        <w:trPr>
          <w:trHeight w:hRule="exact" w:val="366"/>
        </w:trPr>
        <w:tc>
          <w:tcPr>
            <w:tcW w:type="dxa" w:w="2732"/>
            <w:tcBorders>
              <w:bottom w:sz="8.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SUPPLIER_ADDRESS </w:t>
            </w:r>
          </w:p>
        </w:tc>
        <w:tc>
          <w:tcPr>
            <w:tcW w:type="dxa" w:w="2013"/>
            <w:vMerge/>
            <w:tcBorders>
              <w:bottom w:sz="8.0" w:val="single" w:color="#000000"/>
            </w:tcBorders>
          </w:tcPr>
          <w:p/>
        </w:tc>
        <w:tc>
          <w:tcPr>
            <w:tcW w:type="dxa" w:w="1234"/>
            <w:tcBorders>
              <w:bottom w:sz="8.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VARCHAR </w:t>
            </w:r>
          </w:p>
        </w:tc>
        <w:tc>
          <w:tcPr>
            <w:tcW w:type="dxa" w:w="2013"/>
            <w:vMerge/>
            <w:tcBorders>
              <w:bottom w:sz="8.0" w:val="single" w:color="#000000"/>
            </w:tcBorders>
          </w:tcPr>
          <w:p/>
        </w:tc>
        <w:tc>
          <w:tcPr>
            <w:tcW w:type="dxa" w:w="2013"/>
            <w:vMerge/>
            <w:tcBorders>
              <w:bottom w:sz="8.0" w:val="single" w:color="#000000"/>
            </w:tcBorders>
          </w:tcPr>
          <w:p/>
        </w:tc>
      </w:tr>
    </w:tbl>
    <w:p>
      <w:pPr>
        <w:autoSpaceDN w:val="0"/>
        <w:autoSpaceDE w:val="0"/>
        <w:widowControl/>
        <w:spacing w:line="185" w:lineRule="auto" w:before="442" w:after="0"/>
        <w:ind w:left="1414" w:right="0" w:firstLine="0"/>
        <w:jc w:val="left"/>
      </w:pPr>
      <w:r>
        <w:rPr>
          <w:rFonts w:ascii="SimHei" w:hAnsi="SimHei" w:eastAsia="SimHei"/>
          <w:b w:val="0"/>
          <w:i w:val="0"/>
          <w:color w:val="000000"/>
          <w:sz w:val="28"/>
        </w:rPr>
        <w:t>3.4</w:t>
      </w:r>
      <w:r>
        <w:rPr>
          <w:rFonts w:ascii="SimHei" w:hAnsi="SimHei" w:eastAsia="SimHei"/>
          <w:b w:val="0"/>
          <w:i w:val="0"/>
          <w:color w:val="000000"/>
          <w:sz w:val="28"/>
        </w:rPr>
        <w:t xml:space="preserve">本章小结 </w:t>
      </w:r>
    </w:p>
    <w:p>
      <w:pPr>
        <w:autoSpaceDN w:val="0"/>
        <w:autoSpaceDE w:val="0"/>
        <w:widowControl/>
        <w:spacing w:line="283" w:lineRule="auto" w:before="514" w:after="0"/>
        <w:ind w:left="1414" w:right="372" w:firstLine="480"/>
        <w:jc w:val="both"/>
      </w:pPr>
      <w:r>
        <w:rPr>
          <w:rFonts w:ascii="SimSun" w:hAnsi="SimSun" w:eastAsia="SimSun"/>
          <w:b w:val="0"/>
          <w:i w:val="0"/>
          <w:color w:val="000000"/>
          <w:sz w:val="24"/>
        </w:rPr>
        <w:t>本章主要介绍盾构施工信息管理系统的总体设计。首先介绍系统功能性需</w:t>
      </w:r>
      <w:r>
        <w:rPr>
          <w:rFonts w:ascii="SimSun" w:hAnsi="SimSun" w:eastAsia="SimSun"/>
          <w:b w:val="0"/>
          <w:i w:val="0"/>
          <w:color w:val="000000"/>
          <w:sz w:val="24"/>
        </w:rPr>
        <w:t>求的设计，这些需求与软件的功能性模块相对应，对未来的系统设计开发具有</w:t>
      </w:r>
      <w:r>
        <w:rPr>
          <w:rFonts w:ascii="SimSun" w:hAnsi="SimSun" w:eastAsia="SimSun"/>
          <w:b w:val="0"/>
          <w:i w:val="0"/>
          <w:color w:val="000000"/>
          <w:sz w:val="24"/>
        </w:rPr>
        <w:t>纲领性的作用。其次介绍软件的非功能性需求的设计，强调实用性、可扩展性</w:t>
      </w:r>
      <w:r>
        <w:rPr>
          <w:rFonts w:ascii="SimSun" w:hAnsi="SimSun" w:eastAsia="SimSun"/>
          <w:b w:val="0"/>
          <w:i w:val="0"/>
          <w:color w:val="000000"/>
          <w:sz w:val="24"/>
        </w:rPr>
        <w:t>与可靠性，全面考虑盾构施工信息管理系统涉及的需求，并且强调这些需求的</w:t>
      </w:r>
      <w:r>
        <w:rPr>
          <w:rFonts w:ascii="SimSun" w:hAnsi="SimSun" w:eastAsia="SimSun"/>
          <w:b w:val="0"/>
          <w:i w:val="0"/>
          <w:color w:val="000000"/>
          <w:sz w:val="24"/>
        </w:rPr>
        <w:t>必要性。最后介绍系统整体数据库表的设计，为系统的实现奠定基础。</w:t>
      </w:r>
    </w:p>
    <w:p>
      <w:pPr>
        <w:autoSpaceDN w:val="0"/>
        <w:autoSpaceDE w:val="0"/>
        <w:widowControl/>
        <w:spacing w:line="282" w:lineRule="exact" w:before="1508" w:after="0"/>
        <w:ind w:left="0" w:right="4174" w:firstLine="0"/>
        <w:jc w:val="right"/>
      </w:pPr>
      <w:r>
        <w:rPr>
          <w:rFonts w:ascii="TimesNewRomanPSMT" w:hAnsi="TimesNewRomanPSMT" w:eastAsia="TimesNewRomanPSMT"/>
          <w:b w:val="0"/>
          <w:i w:val="0"/>
          <w:color w:val="000000"/>
          <w:sz w:val="21"/>
        </w:rPr>
        <w:t xml:space="preserve">26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76" name="Picture 6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5" w:lineRule="auto" w:before="990" w:after="0"/>
        <w:ind w:left="0" w:right="1620" w:firstLine="0"/>
        <w:jc w:val="right"/>
      </w:pPr>
      <w:r>
        <w:rPr>
          <w:rFonts w:ascii="SimHei" w:hAnsi="SimHei" w:eastAsia="SimHei"/>
          <w:b w:val="0"/>
          <w:i w:val="0"/>
          <w:color w:val="000000"/>
          <w:sz w:val="30"/>
        </w:rPr>
        <w:t>第四章</w:t>
      </w:r>
      <w:r>
        <w:rPr>
          <w:rFonts w:ascii="SimHei" w:hAnsi="SimHei" w:eastAsia="SimHei"/>
          <w:b w:val="0"/>
          <w:i w:val="0"/>
          <w:color w:val="000000"/>
          <w:sz w:val="30"/>
        </w:rPr>
        <w:t xml:space="preserve">盾构施工风险评估系统模块的实现 </w:t>
      </w:r>
    </w:p>
    <w:p>
      <w:pPr>
        <w:autoSpaceDN w:val="0"/>
        <w:autoSpaceDE w:val="0"/>
        <w:widowControl/>
        <w:spacing w:line="295" w:lineRule="auto" w:before="750" w:after="0"/>
        <w:ind w:left="1414" w:right="0" w:firstLine="480"/>
        <w:jc w:val="left"/>
      </w:pPr>
      <w:r>
        <w:rPr>
          <w:rFonts w:ascii="SimSun" w:hAnsi="SimSun" w:eastAsia="SimSun"/>
          <w:b w:val="0"/>
          <w:i w:val="0"/>
          <w:color w:val="000000"/>
          <w:sz w:val="24"/>
        </w:rPr>
        <w:t>本文以芜湖城南过江隧道工程为背景，进行盾构施工风险管理。首先结合</w:t>
      </w:r>
      <w:r>
        <w:rPr>
          <w:rFonts w:ascii="SimSun" w:hAnsi="SimSun" w:eastAsia="SimSun"/>
          <w:b w:val="0"/>
          <w:i w:val="0"/>
          <w:color w:val="000000"/>
          <w:sz w:val="24"/>
        </w:rPr>
        <w:t>施工特点与现场施工情况识别项目施工风险来源，对风险因素进行梳理与分类，</w:t>
      </w:r>
      <w:r>
        <w:rPr>
          <w:rFonts w:ascii="SimSun" w:hAnsi="SimSun" w:eastAsia="SimSun"/>
          <w:b w:val="0"/>
          <w:i w:val="0"/>
          <w:color w:val="000000"/>
          <w:sz w:val="24"/>
        </w:rPr>
        <w:t>提出风险管理准则层四大关键指标，分别为人员素质因素、设备管理因素、施</w:t>
      </w:r>
      <w:r>
        <w:rPr>
          <w:rFonts w:ascii="SimSun" w:hAnsi="SimSun" w:eastAsia="SimSun"/>
          <w:b w:val="0"/>
          <w:i w:val="0"/>
          <w:color w:val="000000"/>
          <w:sz w:val="24"/>
        </w:rPr>
        <w:t>工环境因素与安全作业管理因素。其次针对四大准则层构建风险管理指标体系，</w:t>
      </w:r>
      <w:r>
        <w:rPr>
          <w:rFonts w:ascii="SimSun" w:hAnsi="SimSun" w:eastAsia="SimSun"/>
          <w:b w:val="0"/>
          <w:i w:val="0"/>
          <w:color w:val="000000"/>
          <w:sz w:val="24"/>
        </w:rPr>
        <w:t>对指标判断矩阵进行一致性检验，保证数据符合事实逻辑，采用层次分析法计</w:t>
      </w:r>
      <w:r>
        <w:rPr>
          <w:rFonts w:ascii="SimSun" w:hAnsi="SimSun" w:eastAsia="SimSun"/>
          <w:b w:val="0"/>
          <w:i w:val="0"/>
          <w:color w:val="000000"/>
          <w:sz w:val="24"/>
        </w:rPr>
        <w:t>算出各项指标的总体权重。根据各项指标的隶属度矩阵与层次分析法得出的组</w:t>
      </w:r>
      <w:r>
        <w:rPr>
          <w:rFonts w:ascii="SimSun" w:hAnsi="SimSun" w:eastAsia="SimSun"/>
          <w:b w:val="0"/>
          <w:i w:val="0"/>
          <w:color w:val="000000"/>
          <w:sz w:val="24"/>
        </w:rPr>
        <w:t>间权重，采取模糊综合评价法计算风险评价得分，为盾构施工风险管理提供理</w:t>
      </w:r>
      <w:r>
        <w:rPr>
          <w:rFonts w:ascii="SimSun" w:hAnsi="SimSun" w:eastAsia="SimSun"/>
          <w:b w:val="0"/>
          <w:i w:val="0"/>
          <w:color w:val="000000"/>
          <w:sz w:val="24"/>
        </w:rPr>
        <w:t>论支撑。最后在盾构施工信息管理系统中集成层次分析法与模糊综合评价法的</w:t>
      </w:r>
      <w:r>
        <w:rPr>
          <w:rFonts w:ascii="SimSun" w:hAnsi="SimSun" w:eastAsia="SimSun"/>
          <w:b w:val="0"/>
          <w:i w:val="0"/>
          <w:color w:val="000000"/>
          <w:sz w:val="24"/>
        </w:rPr>
        <w:t>运算过程，当施工过程中各项指标分值变化时，能调整指标权重，能更好的适</w:t>
      </w:r>
      <w:r>
        <w:rPr>
          <w:rFonts w:ascii="SimSun" w:hAnsi="SimSun" w:eastAsia="SimSun"/>
          <w:b w:val="0"/>
          <w:i w:val="0"/>
          <w:color w:val="000000"/>
          <w:sz w:val="24"/>
        </w:rPr>
        <w:t>用于其它盾构施工项目，辅助进行科学决策。</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4.1</w:t>
      </w:r>
      <w:r>
        <w:rPr>
          <w:rFonts w:ascii="SimHei" w:hAnsi="SimHei" w:eastAsia="SimHei"/>
          <w:b w:val="0"/>
          <w:i w:val="0"/>
          <w:color w:val="000000"/>
          <w:sz w:val="28"/>
        </w:rPr>
        <w:t xml:space="preserve">施工风险的来源、分类与分析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4.1.1</w:t>
      </w:r>
      <w:r>
        <w:rPr>
          <w:rFonts w:ascii="SimHei" w:hAnsi="SimHei" w:eastAsia="SimHei"/>
          <w:b w:val="0"/>
          <w:i w:val="0"/>
          <w:color w:val="000000"/>
          <w:sz w:val="24"/>
        </w:rPr>
        <w:t xml:space="preserve">施工风险的来源 </w:t>
      </w:r>
    </w:p>
    <w:p>
      <w:pPr>
        <w:autoSpaceDN w:val="0"/>
        <w:autoSpaceDE w:val="0"/>
        <w:widowControl/>
        <w:spacing w:line="402" w:lineRule="exact" w:before="236" w:after="0"/>
        <w:ind w:left="1414" w:right="138" w:firstLine="480"/>
        <w:jc w:val="both"/>
      </w:pPr>
      <w:r>
        <w:rPr>
          <w:rFonts w:ascii="SimSun" w:hAnsi="SimSun" w:eastAsia="SimSun"/>
          <w:b w:val="0"/>
          <w:i w:val="0"/>
          <w:color w:val="000000"/>
          <w:sz w:val="24"/>
        </w:rPr>
        <w:t>风险管理是指通过对风险的识别与分析，选择最有效的方式处理风险，以</w:t>
      </w:r>
      <w:r>
        <w:rPr>
          <w:rFonts w:ascii="SimSun" w:hAnsi="SimSun" w:eastAsia="SimSun"/>
          <w:b w:val="0"/>
          <w:i w:val="0"/>
          <w:color w:val="000000"/>
          <w:sz w:val="24"/>
        </w:rPr>
        <w:t>最小成本争取获得最大安全保证的管理方法</w:t>
      </w:r>
      <w:r>
        <w:rPr>
          <w:rFonts w:ascii="TimesNewRomanPSMT" w:hAnsi="TimesNewRomanPSMT" w:eastAsia="TimesNewRomanPSMT"/>
          <w:b w:val="0"/>
          <w:i w:val="0"/>
          <w:color w:val="000000"/>
          <w:sz w:val="16"/>
        </w:rPr>
        <w:t>[38]</w:t>
      </w:r>
      <w:r>
        <w:rPr>
          <w:rFonts w:ascii="SimSun" w:hAnsi="SimSun" w:eastAsia="SimSun"/>
          <w:b w:val="0"/>
          <w:i w:val="0"/>
          <w:color w:val="000000"/>
          <w:sz w:val="24"/>
        </w:rPr>
        <w:t>。盾构施工风险管理采取合理经</w:t>
      </w:r>
      <w:r>
        <w:rPr>
          <w:rFonts w:ascii="SimSun" w:hAnsi="SimSun" w:eastAsia="SimSun"/>
          <w:b w:val="0"/>
          <w:i w:val="0"/>
          <w:color w:val="000000"/>
          <w:sz w:val="24"/>
        </w:rPr>
        <w:t>济的方式，在不影响项目工期的前提下，降低施工风险，避免安全事故的发生。</w:t>
      </w:r>
    </w:p>
    <w:p>
      <w:pPr>
        <w:autoSpaceDN w:val="0"/>
        <w:autoSpaceDE w:val="0"/>
        <w:widowControl/>
        <w:spacing w:line="402" w:lineRule="exact" w:before="0" w:after="0"/>
        <w:ind w:left="1414" w:right="0" w:firstLine="0"/>
        <w:jc w:val="left"/>
      </w:pPr>
      <w:r>
        <w:rPr>
          <w:rFonts w:ascii="SimSun" w:hAnsi="SimSun" w:eastAsia="SimSun"/>
          <w:b w:val="0"/>
          <w:i w:val="0"/>
          <w:color w:val="000000"/>
          <w:sz w:val="24"/>
        </w:rPr>
        <w:t>盾构施工由于其施工周期长、对整体施工项目认识不全、水文地质环境影响等</w:t>
      </w:r>
      <w:r>
        <w:rPr>
          <w:rFonts w:ascii="SimSun" w:hAnsi="SimSun" w:eastAsia="SimSun"/>
          <w:b w:val="0"/>
          <w:i w:val="0"/>
          <w:color w:val="000000"/>
          <w:sz w:val="24"/>
        </w:rPr>
        <w:t>因素，容易造成决策失误，给施工项目引入风险，因此对风险的来源进行梳理，</w:t>
      </w:r>
      <w:r>
        <w:rPr>
          <w:rFonts w:ascii="SimSun" w:hAnsi="SimSun" w:eastAsia="SimSun"/>
          <w:b w:val="0"/>
          <w:i w:val="0"/>
          <w:color w:val="000000"/>
          <w:sz w:val="24"/>
        </w:rPr>
        <w:t>明确发生频率高的风险事件并进行管理，降低各类风险对工程项目的影响。建</w:t>
      </w:r>
      <w:r>
        <w:rPr>
          <w:rFonts w:ascii="SimSun" w:hAnsi="SimSun" w:eastAsia="SimSun"/>
          <w:b w:val="0"/>
          <w:i w:val="0"/>
          <w:color w:val="000000"/>
          <w:sz w:val="24"/>
        </w:rPr>
        <w:t>设工程项目风险的分类参考王卓甫的《工程项目风险管理》及相关的工程建设</w:t>
      </w:r>
      <w:r>
        <w:rPr>
          <w:rFonts w:ascii="SimSun" w:hAnsi="SimSun" w:eastAsia="SimSun"/>
          <w:b w:val="0"/>
          <w:i w:val="0"/>
          <w:color w:val="000000"/>
          <w:sz w:val="24"/>
        </w:rPr>
        <w:t>项目管理书籍，从性质、风险类型和各类风险内容进行简单的阐述</w:t>
      </w:r>
      <w:r>
        <w:rPr>
          <w:rFonts w:ascii="TimesNewRomanPSMT" w:hAnsi="TimesNewRomanPSMT" w:eastAsia="TimesNewRomanPSMT"/>
          <w:b w:val="0"/>
          <w:i w:val="0"/>
          <w:color w:val="000000"/>
          <w:sz w:val="16"/>
        </w:rPr>
        <w:t>[39]</w:t>
      </w:r>
      <w:r>
        <w:rPr>
          <w:rFonts w:ascii="SimSun" w:hAnsi="SimSun" w:eastAsia="SimSun"/>
          <w:b w:val="0"/>
          <w:i w:val="0"/>
          <w:color w:val="000000"/>
          <w:sz w:val="24"/>
        </w:rPr>
        <w:t>。具体内</w:t>
      </w:r>
      <w:r>
        <w:rPr>
          <w:rFonts w:ascii="SimSun" w:hAnsi="SimSun" w:eastAsia="SimSun"/>
          <w:b w:val="0"/>
          <w:i w:val="0"/>
          <w:color w:val="000000"/>
          <w:sz w:val="24"/>
        </w:rPr>
        <w:t>容如表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82" w:lineRule="exact" w:before="1540" w:after="0"/>
        <w:ind w:left="0" w:right="4174" w:firstLine="0"/>
        <w:jc w:val="right"/>
      </w:pPr>
      <w:r>
        <w:rPr>
          <w:rFonts w:ascii="TimesNewRomanPSMT" w:hAnsi="TimesNewRomanPSMT" w:eastAsia="TimesNewRomanPSMT"/>
          <w:b w:val="0"/>
          <w:i w:val="0"/>
          <w:color w:val="000000"/>
          <w:sz w:val="21"/>
        </w:rPr>
        <w:t xml:space="preserve">27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77" name="Picture 6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5" w:lineRule="auto" w:before="336" w:after="16"/>
        <w:ind w:left="0" w:right="2856" w:firstLine="0"/>
        <w:jc w:val="right"/>
      </w:pPr>
      <w:r>
        <w:rPr>
          <w:rFonts w:ascii="SimHei" w:hAnsi="SimHei" w:eastAsia="SimHei"/>
          <w:b w:val="0"/>
          <w:i w:val="0"/>
          <w:color w:val="000000"/>
          <w:sz w:val="21"/>
        </w:rPr>
        <w:t xml:space="preserve">表4-1  建设工程项目风险的来源 </w:t>
      </w:r>
    </w:p>
    <w:tbl>
      <w:tblPr>
        <w:tblW w:type="auto" w:w="0"/>
        <w:tblLayout w:type="fixed"/>
        <w:tblLook w:firstColumn="1" w:firstRow="1" w:lastColumn="0" w:lastRow="0" w:noHBand="0" w:noVBand="1" w:val="04A0"/>
        <w:tblInd w:w="1578.0" w:type="dxa"/>
      </w:tblPr>
      <w:tblGrid>
        <w:gridCol w:w="1678"/>
        <w:gridCol w:w="1678"/>
        <w:gridCol w:w="1678"/>
        <w:gridCol w:w="1678"/>
        <w:gridCol w:w="1678"/>
        <w:gridCol w:w="1678"/>
      </w:tblGrid>
      <w:tr>
        <w:trPr>
          <w:trHeight w:hRule="exact" w:val="418"/>
        </w:trPr>
        <w:tc>
          <w:tcPr>
            <w:tcW w:type="dxa" w:w="1822"/>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254" w:firstLine="0"/>
              <w:jc w:val="right"/>
            </w:pPr>
            <w:r>
              <w:rPr>
                <w:rFonts w:ascii="SimSun" w:hAnsi="SimSun" w:eastAsia="SimSun"/>
                <w:b w:val="0"/>
                <w:i w:val="0"/>
                <w:color w:val="000000"/>
                <w:sz w:val="20"/>
              </w:rPr>
              <w:t>性质</w:t>
            </w:r>
          </w:p>
        </w:tc>
        <w:tc>
          <w:tcPr>
            <w:tcW w:type="dxa" w:w="1298"/>
            <w:tcBorders>
              <w:top w:sz="7.2000000000000455" w:val="single" w:color="#000000"/>
              <w:bottom w:sz="4.0" w:val="single" w:color="#000000"/>
            </w:tcBorders>
            <w:tcMar>
              <w:start w:w="0" w:type="dxa"/>
              <w:end w:w="0" w:type="dxa"/>
            </w:tcMar>
          </w:tcPr>
          <w:p/>
        </w:tc>
        <w:tc>
          <w:tcPr>
            <w:tcW w:type="dxa" w:w="2218"/>
            <w:gridSpan w:val="2"/>
            <w:tcBorders>
              <w:top w:sz="7.2000000000000455"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52" w:after="0"/>
              <w:ind w:left="314" w:right="0" w:firstLine="0"/>
              <w:jc w:val="left"/>
            </w:pPr>
            <w:r>
              <w:rPr>
                <w:rFonts w:ascii="SimSun" w:hAnsi="SimSun" w:eastAsia="SimSun"/>
                <w:b w:val="0"/>
                <w:i w:val="0"/>
                <w:color w:val="000000"/>
                <w:sz w:val="20"/>
              </w:rPr>
              <w:t>风险属性类型</w:t>
            </w:r>
          </w:p>
        </w:tc>
        <w:tc>
          <w:tcPr>
            <w:tcW w:type="dxa" w:w="2602"/>
            <w:gridSpan w:val="2"/>
            <w:tcBorders>
              <w:top w:sz="7.2000000000000455"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目标对象类型空</w:t>
            </w:r>
          </w:p>
        </w:tc>
      </w:tr>
      <w:tr>
        <w:trPr>
          <w:trHeight w:hRule="exact" w:val="438"/>
        </w:trPr>
        <w:tc>
          <w:tcPr>
            <w:tcW w:type="dxa" w:w="1822"/>
            <w:tcBorders>
              <w:top w:sz="4.0" w:val="single" w:color="#000000"/>
            </w:tcBorders>
            <w:tcMar>
              <w:start w:w="0" w:type="dxa"/>
              <w:end w:w="0" w:type="dxa"/>
            </w:tcMar>
          </w:tcPr>
          <w:p>
            <w:pPr>
              <w:autoSpaceDN w:val="0"/>
              <w:autoSpaceDE w:val="0"/>
              <w:widowControl/>
              <w:spacing w:line="182" w:lineRule="auto" w:before="150" w:after="0"/>
              <w:ind w:left="0" w:right="92" w:firstLine="0"/>
              <w:jc w:val="right"/>
            </w:pPr>
            <w:r>
              <w:rPr>
                <w:rFonts w:ascii="SimSun" w:hAnsi="SimSun" w:eastAsia="SimSun"/>
                <w:b w:val="0"/>
                <w:i w:val="0"/>
                <w:color w:val="000000"/>
                <w:sz w:val="20"/>
              </w:rPr>
              <w:t>组织解构</w:t>
            </w:r>
          </w:p>
        </w:tc>
        <w:tc>
          <w:tcPr>
            <w:tcW w:type="dxa" w:w="1298"/>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技术要素风</w:t>
            </w:r>
          </w:p>
        </w:tc>
        <w:tc>
          <w:tcPr>
            <w:tcW w:type="dxa" w:w="1122"/>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自然环境</w:t>
            </w:r>
          </w:p>
        </w:tc>
        <w:tc>
          <w:tcPr>
            <w:tcW w:type="dxa" w:w="1096"/>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质量管理</w:t>
            </w:r>
          </w:p>
        </w:tc>
        <w:tc>
          <w:tcPr>
            <w:tcW w:type="dxa" w:w="1324"/>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安全作业风</w:t>
            </w:r>
          </w:p>
        </w:tc>
        <w:tc>
          <w:tcPr>
            <w:tcW w:type="dxa" w:w="1278"/>
            <w:tcBorders>
              <w:top w:sz="4.0" w:val="single" w:color="#00000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0"/>
              </w:rPr>
              <w:t>经济运营风</w:t>
            </w:r>
          </w:p>
        </w:tc>
      </w:tr>
      <w:tr>
        <w:trPr>
          <w:trHeight w:hRule="exact" w:val="318"/>
        </w:trPr>
        <w:tc>
          <w:tcPr>
            <w:tcW w:type="dxa" w:w="1822"/>
            <w:tcBorders/>
            <w:tcMar>
              <w:start w:w="0" w:type="dxa"/>
              <w:end w:w="0" w:type="dxa"/>
            </w:tcMar>
          </w:tcPr>
          <w:p>
            <w:pPr>
              <w:autoSpaceDN w:val="0"/>
              <w:autoSpaceDE w:val="0"/>
              <w:widowControl/>
              <w:spacing w:line="185" w:lineRule="auto" w:before="116" w:after="0"/>
              <w:ind w:left="0" w:right="430" w:firstLine="0"/>
              <w:jc w:val="right"/>
            </w:pPr>
            <w:r>
              <w:rPr>
                <w:rFonts w:ascii="SimSun" w:hAnsi="SimSun" w:eastAsia="SimSun"/>
                <w:b w:val="0"/>
                <w:i w:val="0"/>
                <w:color w:val="000000"/>
                <w:sz w:val="20"/>
              </w:rPr>
              <w:t>风险：</w:t>
            </w:r>
          </w:p>
        </w:tc>
        <w:tc>
          <w:tcPr>
            <w:tcW w:type="dxa" w:w="1298"/>
            <w:tcBorders/>
            <w:tcMar>
              <w:start w:w="0" w:type="dxa"/>
              <w:end w:w="0" w:type="dxa"/>
            </w:tcMar>
          </w:tcPr>
          <w:p>
            <w:pPr>
              <w:autoSpaceDN w:val="0"/>
              <w:autoSpaceDE w:val="0"/>
              <w:widowControl/>
              <w:spacing w:line="185" w:lineRule="auto" w:before="116" w:after="0"/>
              <w:ind w:left="126" w:right="0" w:firstLine="0"/>
              <w:jc w:val="left"/>
            </w:pPr>
            <w:r>
              <w:rPr>
                <w:rFonts w:ascii="SimSun" w:hAnsi="SimSun" w:eastAsia="SimSun"/>
                <w:b w:val="0"/>
                <w:i w:val="0"/>
                <w:color w:val="000000"/>
                <w:sz w:val="20"/>
              </w:rPr>
              <w:t>险：</w:t>
            </w:r>
          </w:p>
        </w:tc>
        <w:tc>
          <w:tcPr>
            <w:tcW w:type="dxa" w:w="1122"/>
            <w:tcBorders/>
            <w:tcMar>
              <w:start w:w="0" w:type="dxa"/>
              <w:end w:w="0" w:type="dxa"/>
            </w:tcMar>
          </w:tcPr>
          <w:p>
            <w:pPr>
              <w:autoSpaceDN w:val="0"/>
              <w:autoSpaceDE w:val="0"/>
              <w:widowControl/>
              <w:spacing w:line="185" w:lineRule="auto" w:before="116" w:after="0"/>
              <w:ind w:left="106" w:right="0" w:firstLine="0"/>
              <w:jc w:val="left"/>
            </w:pPr>
            <w:r>
              <w:rPr>
                <w:rFonts w:ascii="SimSun" w:hAnsi="SimSun" w:eastAsia="SimSun"/>
                <w:b w:val="0"/>
                <w:i w:val="0"/>
                <w:color w:val="000000"/>
                <w:sz w:val="20"/>
              </w:rPr>
              <w:t>风险：</w:t>
            </w:r>
          </w:p>
        </w:tc>
        <w:tc>
          <w:tcPr>
            <w:tcW w:type="dxa" w:w="1096"/>
            <w:tcBorders/>
            <w:tcMar>
              <w:start w:w="0" w:type="dxa"/>
              <w:end w:w="0" w:type="dxa"/>
            </w:tcMar>
          </w:tcPr>
          <w:p>
            <w:pPr>
              <w:autoSpaceDN w:val="0"/>
              <w:autoSpaceDE w:val="0"/>
              <w:widowControl/>
              <w:spacing w:line="185" w:lineRule="auto" w:before="116" w:after="0"/>
              <w:ind w:left="120" w:right="0" w:firstLine="0"/>
              <w:jc w:val="left"/>
            </w:pPr>
            <w:r>
              <w:rPr>
                <w:rFonts w:ascii="SimSun" w:hAnsi="SimSun" w:eastAsia="SimSun"/>
                <w:b w:val="0"/>
                <w:i w:val="0"/>
                <w:color w:val="000000"/>
                <w:sz w:val="20"/>
              </w:rPr>
              <w:t>风险：</w:t>
            </w:r>
          </w:p>
        </w:tc>
        <w:tc>
          <w:tcPr>
            <w:tcW w:type="dxa" w:w="1324"/>
            <w:tcBorders/>
            <w:tcMar>
              <w:start w:w="0" w:type="dxa"/>
              <w:end w:w="0" w:type="dxa"/>
            </w:tcMar>
          </w:tcPr>
          <w:p>
            <w:pPr>
              <w:autoSpaceDN w:val="0"/>
              <w:autoSpaceDE w:val="0"/>
              <w:widowControl/>
              <w:spacing w:line="185" w:lineRule="auto" w:before="116" w:after="0"/>
              <w:ind w:left="156" w:right="0" w:firstLine="0"/>
              <w:jc w:val="left"/>
            </w:pPr>
            <w:r>
              <w:rPr>
                <w:rFonts w:ascii="SimSun" w:hAnsi="SimSun" w:eastAsia="SimSun"/>
                <w:b w:val="0"/>
                <w:i w:val="0"/>
                <w:color w:val="000000"/>
                <w:sz w:val="20"/>
              </w:rPr>
              <w:t>险：</w:t>
            </w:r>
          </w:p>
        </w:tc>
        <w:tc>
          <w:tcPr>
            <w:tcW w:type="dxa" w:w="1278"/>
            <w:tcBorders/>
            <w:tcMar>
              <w:start w:w="0" w:type="dxa"/>
              <w:end w:w="0" w:type="dxa"/>
            </w:tcMar>
          </w:tcPr>
          <w:p>
            <w:pPr>
              <w:autoSpaceDN w:val="0"/>
              <w:autoSpaceDE w:val="0"/>
              <w:widowControl/>
              <w:spacing w:line="185" w:lineRule="auto" w:before="116" w:after="0"/>
              <w:ind w:left="110" w:right="0" w:firstLine="0"/>
              <w:jc w:val="left"/>
            </w:pPr>
            <w:r>
              <w:rPr>
                <w:rFonts w:ascii="SimSun" w:hAnsi="SimSun" w:eastAsia="SimSun"/>
                <w:b w:val="0"/>
                <w:i w:val="0"/>
                <w:color w:val="000000"/>
                <w:sz w:val="20"/>
              </w:rPr>
              <w:t>险：</w:t>
            </w:r>
          </w:p>
        </w:tc>
      </w:tr>
    </w:tbl>
    <w:p>
      <w:pPr>
        <w:autoSpaceDN w:val="0"/>
        <w:autoSpaceDE w:val="0"/>
        <w:widowControl/>
        <w:spacing w:line="185" w:lineRule="auto" w:before="0" w:after="4"/>
        <w:ind w:left="1722" w:right="0" w:firstLine="0"/>
        <w:jc w:val="left"/>
      </w:pPr>
      <w:r>
        <w:rPr>
          <w:rFonts w:ascii="SimSun" w:hAnsi="SimSun" w:eastAsia="SimSun"/>
          <w:b w:val="0"/>
          <w:i w:val="0"/>
          <w:color w:val="000000"/>
          <w:sz w:val="20"/>
        </w:rPr>
        <w:t>风险</w:t>
      </w:r>
    </w:p>
    <w:tbl>
      <w:tblPr>
        <w:tblW w:type="auto" w:w="0"/>
        <w:tblLayout w:type="fixed"/>
        <w:tblLook w:firstColumn="1" w:firstRow="1" w:lastColumn="0" w:lastRow="0" w:noHBand="0" w:noVBand="1" w:val="04A0"/>
        <w:tblInd w:w="1578.0" w:type="dxa"/>
      </w:tblPr>
      <w:tblGrid>
        <w:gridCol w:w="915"/>
        <w:gridCol w:w="915"/>
        <w:gridCol w:w="915"/>
        <w:gridCol w:w="915"/>
        <w:gridCol w:w="915"/>
        <w:gridCol w:w="915"/>
        <w:gridCol w:w="915"/>
        <w:gridCol w:w="915"/>
        <w:gridCol w:w="915"/>
        <w:gridCol w:w="915"/>
        <w:gridCol w:w="915"/>
      </w:tblGrid>
      <w:tr>
        <w:trPr>
          <w:trHeight w:hRule="exact" w:val="396"/>
        </w:trPr>
        <w:tc>
          <w:tcPr>
            <w:tcW w:type="dxa" w:w="688"/>
            <w:tcBorders/>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类型</w:t>
            </w: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20"/>
              </w:rPr>
              <w:t>组织结构</w:t>
            </w:r>
          </w:p>
        </w:tc>
        <w:tc>
          <w:tcPr>
            <w:tcW w:type="dxa" w:w="1258"/>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20"/>
              </w:rPr>
              <w:t>信息化应用</w:t>
            </w:r>
          </w:p>
        </w:tc>
        <w:tc>
          <w:tcPr>
            <w:tcW w:type="dxa" w:w="1122"/>
            <w:gridSpan w:val="2"/>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20"/>
              </w:rPr>
              <w:t>岩土、水</w:t>
            </w:r>
          </w:p>
        </w:tc>
        <w:tc>
          <w:tcPr>
            <w:tcW w:type="dxa" w:w="1166"/>
            <w:gridSpan w:val="2"/>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20"/>
              </w:rPr>
              <w:t>材料不达</w:t>
            </w:r>
          </w:p>
        </w:tc>
        <w:tc>
          <w:tcPr>
            <w:tcW w:type="dxa" w:w="1256"/>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人身伤亡以</w:t>
            </w:r>
          </w:p>
        </w:tc>
        <w:tc>
          <w:tcPr>
            <w:tcW w:type="dxa" w:w="1276"/>
            <w:tcBorders/>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0"/>
              </w:rPr>
              <w:t>材料设备运</w:t>
            </w:r>
          </w:p>
        </w:tc>
      </w:tr>
      <w:tr>
        <w:trPr>
          <w:trHeight w:hRule="exact" w:val="400"/>
        </w:trPr>
        <w:tc>
          <w:tcPr>
            <w:tcW w:type="dxa" w:w="688"/>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及各</w:t>
            </w:r>
          </w:p>
        </w:tc>
        <w:tc>
          <w:tcPr>
            <w:tcW w:type="dxa" w:w="374"/>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模</w:t>
            </w:r>
          </w:p>
        </w:tc>
        <w:tc>
          <w:tcPr>
            <w:tcW w:type="dxa" w:w="380"/>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式</w:t>
            </w:r>
          </w:p>
        </w:tc>
        <w:tc>
          <w:tcPr>
            <w:tcW w:type="dxa" w:w="420"/>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改</w:t>
            </w:r>
          </w:p>
        </w:tc>
        <w:tc>
          <w:tcPr>
            <w:tcW w:type="dxa" w:w="1258"/>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不成熟、操</w:t>
            </w:r>
          </w:p>
        </w:tc>
        <w:tc>
          <w:tcPr>
            <w:tcW w:type="dxa" w:w="1122"/>
            <w:gridSpan w:val="2"/>
            <w:tcBorders/>
            <w:tcMar>
              <w:start w:w="0" w:type="dxa"/>
              <w:end w:w="0" w:type="dxa"/>
            </w:tcMar>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文地质改</w:t>
            </w:r>
          </w:p>
        </w:tc>
        <w:tc>
          <w:tcPr>
            <w:tcW w:type="dxa" w:w="1166"/>
            <w:gridSpan w:val="2"/>
            <w:tcBorders/>
            <w:tcMar>
              <w:start w:w="0" w:type="dxa"/>
              <w:end w:w="0" w:type="dxa"/>
            </w:tcMar>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标、没有</w:t>
            </w:r>
          </w:p>
        </w:tc>
        <w:tc>
          <w:tcPr>
            <w:tcW w:type="dxa" w:w="125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及工程或设</w:t>
            </w:r>
          </w:p>
        </w:tc>
        <w:tc>
          <w:tcPr>
            <w:tcW w:type="dxa" w:w="127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营成本超</w:t>
            </w:r>
          </w:p>
        </w:tc>
      </w:tr>
      <w:tr>
        <w:trPr>
          <w:trHeight w:hRule="exact" w:val="400"/>
        </w:trPr>
        <w:tc>
          <w:tcPr>
            <w:tcW w:type="dxa" w:w="688"/>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类风</w:t>
            </w: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变、工作</w:t>
            </w:r>
          </w:p>
        </w:tc>
        <w:tc>
          <w:tcPr>
            <w:tcW w:type="dxa" w:w="1258"/>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作未按规范</w:t>
            </w:r>
          </w:p>
        </w:tc>
        <w:tc>
          <w:tcPr>
            <w:tcW w:type="dxa" w:w="1122"/>
            <w:gridSpan w:val="2"/>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变、气象</w:t>
            </w:r>
          </w:p>
        </w:tc>
        <w:tc>
          <w:tcPr>
            <w:tcW w:type="dxa" w:w="74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质量</w:t>
            </w:r>
          </w:p>
        </w:tc>
        <w:tc>
          <w:tcPr>
            <w:tcW w:type="dxa" w:w="426"/>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意</w:t>
            </w:r>
          </w:p>
        </w:tc>
        <w:tc>
          <w:tcPr>
            <w:tcW w:type="dxa" w:w="1256"/>
            <w:tcBorders/>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备的损坏、</w:t>
            </w:r>
          </w:p>
        </w:tc>
        <w:tc>
          <w:tcPr>
            <w:tcW w:type="dxa" w:w="1276"/>
            <w:tcBorders/>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支、设备异</w:t>
            </w:r>
          </w:p>
        </w:tc>
      </w:tr>
      <w:tr>
        <w:trPr>
          <w:trHeight w:hRule="exact" w:val="400"/>
        </w:trPr>
        <w:tc>
          <w:tcPr>
            <w:tcW w:type="dxa" w:w="688"/>
            <w:tcBorders/>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险主</w:t>
            </w: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流程与职</w:t>
            </w:r>
          </w:p>
        </w:tc>
        <w:tc>
          <w:tcPr>
            <w:tcW w:type="dxa" w:w="1258"/>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流程、施工</w:t>
            </w:r>
          </w:p>
        </w:tc>
        <w:tc>
          <w:tcPr>
            <w:tcW w:type="dxa" w:w="742"/>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温度</w:t>
            </w:r>
          </w:p>
        </w:tc>
        <w:tc>
          <w:tcPr>
            <w:tcW w:type="dxa" w:w="38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影</w:t>
            </w:r>
          </w:p>
        </w:tc>
        <w:tc>
          <w:tcPr>
            <w:tcW w:type="dxa" w:w="1166"/>
            <w:gridSpan w:val="2"/>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识、有质</w:t>
            </w:r>
          </w:p>
        </w:tc>
        <w:tc>
          <w:tcPr>
            <w:tcW w:type="dxa" w:w="125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没有安全作</w:t>
            </w:r>
          </w:p>
        </w:tc>
        <w:tc>
          <w:tcPr>
            <w:tcW w:type="dxa" w:w="127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常损坏影响</w:t>
            </w:r>
          </w:p>
        </w:tc>
      </w:tr>
      <w:tr>
        <w:trPr>
          <w:trHeight w:hRule="exact" w:val="400"/>
        </w:trPr>
        <w:tc>
          <w:tcPr>
            <w:tcW w:type="dxa" w:w="688"/>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要内</w:t>
            </w: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能分工变</w:t>
            </w:r>
          </w:p>
        </w:tc>
        <w:tc>
          <w:tcPr>
            <w:tcW w:type="dxa" w:w="1258"/>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设计方案不</w:t>
            </w:r>
          </w:p>
        </w:tc>
        <w:tc>
          <w:tcPr>
            <w:tcW w:type="dxa" w:w="1122"/>
            <w:gridSpan w:val="2"/>
            <w:tcBorders/>
            <w:tcMar>
              <w:start w:w="0" w:type="dxa"/>
              <w:end w:w="0" w:type="dxa"/>
            </w:tcMar>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响、施工</w:t>
            </w:r>
          </w:p>
        </w:tc>
        <w:tc>
          <w:tcPr>
            <w:tcW w:type="dxa" w:w="1166"/>
            <w:gridSpan w:val="2"/>
            <w:tcBorders/>
            <w:tcMar>
              <w:start w:w="0" w:type="dxa"/>
              <w:end w:w="0" w:type="dxa"/>
            </w:tcMar>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20"/>
              </w:rPr>
              <w:t>量问题隐</w:t>
            </w:r>
          </w:p>
        </w:tc>
        <w:tc>
          <w:tcPr>
            <w:tcW w:type="dxa" w:w="1256"/>
            <w:tcBorders/>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业意识、安</w:t>
            </w:r>
          </w:p>
        </w:tc>
        <w:tc>
          <w:tcPr>
            <w:tcW w:type="dxa" w:w="1276"/>
            <w:tcBorders/>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工期、财务</w:t>
            </w:r>
          </w:p>
        </w:tc>
      </w:tr>
      <w:tr>
        <w:trPr>
          <w:trHeight w:hRule="exact" w:val="400"/>
        </w:trPr>
        <w:tc>
          <w:tcPr>
            <w:tcW w:type="dxa" w:w="688"/>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202" w:after="0"/>
              <w:ind w:left="0" w:right="0" w:firstLine="0"/>
              <w:jc w:val="center"/>
            </w:pPr>
            <w:r>
              <w:rPr>
                <w:rFonts w:ascii="SimSun" w:hAnsi="SimSun" w:eastAsia="SimSun"/>
                <w:b w:val="0"/>
                <w:i w:val="0"/>
                <w:color w:val="000000"/>
                <w:sz w:val="20"/>
              </w:rPr>
              <w:t>容</w:t>
            </w: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更、设计</w:t>
            </w:r>
          </w:p>
        </w:tc>
        <w:tc>
          <w:tcPr>
            <w:tcW w:type="dxa" w:w="1258"/>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合理、机械</w:t>
            </w:r>
          </w:p>
        </w:tc>
        <w:tc>
          <w:tcPr>
            <w:tcW w:type="dxa" w:w="1122"/>
            <w:gridSpan w:val="2"/>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地点周边</w:t>
            </w:r>
          </w:p>
        </w:tc>
        <w:tc>
          <w:tcPr>
            <w:tcW w:type="dxa" w:w="1166"/>
            <w:gridSpan w:val="2"/>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0"/>
              </w:rPr>
              <w:t>患、检测</w:t>
            </w:r>
          </w:p>
        </w:tc>
        <w:tc>
          <w:tcPr>
            <w:tcW w:type="dxa" w:w="125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全培训技能</w:t>
            </w:r>
          </w:p>
        </w:tc>
        <w:tc>
          <w:tcPr>
            <w:tcW w:type="dxa" w:w="127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0"/>
              </w:rPr>
              <w:t>回款不及时</w:t>
            </w:r>
          </w:p>
        </w:tc>
      </w:tr>
      <w:tr>
        <w:trPr>
          <w:trHeight w:hRule="exact" w:val="300"/>
        </w:trPr>
        <w:tc>
          <w:tcPr>
            <w:tcW w:type="dxa" w:w="915"/>
            <w:vMerge/>
            <w:tcBorders>
              <w:bottom w:sz="8.0" w:val="single" w:color="#000000"/>
            </w:tcBorders>
          </w:tcPr>
          <w:p/>
        </w:tc>
        <w:tc>
          <w:tcPr>
            <w:tcW w:type="dxa" w:w="1174"/>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8" w:after="0"/>
              <w:ind w:left="0" w:right="0" w:firstLine="0"/>
              <w:jc w:val="center"/>
            </w:pPr>
            <w:r>
              <w:rPr>
                <w:rFonts w:ascii="SimSun" w:hAnsi="SimSun" w:eastAsia="SimSun"/>
                <w:b w:val="0"/>
                <w:i w:val="0"/>
                <w:color w:val="000000"/>
                <w:sz w:val="20"/>
              </w:rPr>
              <w:t>监理人员</w:t>
            </w:r>
          </w:p>
        </w:tc>
        <w:tc>
          <w:tcPr>
            <w:tcW w:type="dxa" w:w="1258"/>
            <w:tcBorders/>
            <w:tcMar>
              <w:start w:w="0" w:type="dxa"/>
              <w:end w:w="0" w:type="dxa"/>
            </w:tcMar>
          </w:tcPr>
          <w:p>
            <w:pPr>
              <w:autoSpaceDN w:val="0"/>
              <w:autoSpaceDE w:val="0"/>
              <w:widowControl/>
              <w:spacing w:line="182" w:lineRule="auto" w:before="8" w:after="0"/>
              <w:ind w:left="0" w:right="0" w:firstLine="0"/>
              <w:jc w:val="center"/>
            </w:pPr>
            <w:r>
              <w:rPr>
                <w:rFonts w:ascii="SimSun" w:hAnsi="SimSun" w:eastAsia="SimSun"/>
                <w:b w:val="0"/>
                <w:i w:val="0"/>
                <w:color w:val="000000"/>
                <w:sz w:val="20"/>
              </w:rPr>
              <w:t>设备检修不</w:t>
            </w:r>
          </w:p>
        </w:tc>
        <w:tc>
          <w:tcPr>
            <w:tcW w:type="dxa" w:w="1122"/>
            <w:gridSpan w:val="2"/>
            <w:tcBorders/>
            <w:tcMar>
              <w:start w:w="0" w:type="dxa"/>
              <w:end w:w="0" w:type="dxa"/>
            </w:tcMar>
            <w:tcMar>
              <w:start w:w="0" w:type="dxa"/>
              <w:end w:w="0" w:type="dxa"/>
            </w:tcMar>
          </w:tcPr>
          <w:p>
            <w:pPr>
              <w:autoSpaceDN w:val="0"/>
              <w:autoSpaceDE w:val="0"/>
              <w:widowControl/>
              <w:spacing w:line="182" w:lineRule="auto" w:before="8" w:after="0"/>
              <w:ind w:left="0" w:right="0" w:firstLine="0"/>
              <w:jc w:val="center"/>
            </w:pPr>
            <w:r>
              <w:rPr>
                <w:rFonts w:ascii="SimSun" w:hAnsi="SimSun" w:eastAsia="SimSun"/>
                <w:b w:val="0"/>
                <w:i w:val="0"/>
                <w:color w:val="000000"/>
                <w:sz w:val="20"/>
              </w:rPr>
              <w:t>环境变化</w:t>
            </w:r>
          </w:p>
        </w:tc>
        <w:tc>
          <w:tcPr>
            <w:tcW w:type="dxa" w:w="1166"/>
            <w:gridSpan w:val="2"/>
            <w:tcBorders/>
            <w:tcMar>
              <w:start w:w="0" w:type="dxa"/>
              <w:end w:w="0" w:type="dxa"/>
            </w:tcMar>
            <w:tcMar>
              <w:start w:w="0" w:type="dxa"/>
              <w:end w:w="0" w:type="dxa"/>
            </w:tcMar>
          </w:tcPr>
          <w:p>
            <w:pPr>
              <w:autoSpaceDN w:val="0"/>
              <w:autoSpaceDE w:val="0"/>
              <w:widowControl/>
              <w:spacing w:line="182" w:lineRule="auto" w:before="8" w:after="0"/>
              <w:ind w:left="0" w:right="0" w:firstLine="0"/>
              <w:jc w:val="center"/>
            </w:pPr>
            <w:r>
              <w:rPr>
                <w:rFonts w:ascii="SimSun" w:hAnsi="SimSun" w:eastAsia="SimSun"/>
                <w:b w:val="0"/>
                <w:i w:val="0"/>
                <w:color w:val="000000"/>
                <w:sz w:val="20"/>
              </w:rPr>
              <w:t>方法体系</w:t>
            </w:r>
          </w:p>
        </w:tc>
        <w:tc>
          <w:tcPr>
            <w:tcW w:type="dxa" w:w="1256"/>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206" w:after="0"/>
              <w:ind w:left="86" w:right="0" w:firstLine="0"/>
              <w:jc w:val="left"/>
            </w:pPr>
            <w:r>
              <w:rPr>
                <w:rFonts w:ascii="SimSun" w:hAnsi="SimSun" w:eastAsia="SimSun"/>
                <w:b w:val="0"/>
                <w:i w:val="0"/>
                <w:color w:val="000000"/>
                <w:sz w:val="20"/>
              </w:rPr>
              <w:t>不合格等</w:t>
            </w:r>
          </w:p>
        </w:tc>
        <w:tc>
          <w:tcPr>
            <w:tcW w:type="dxa" w:w="1276"/>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206" w:after="0"/>
              <w:ind w:left="108" w:right="0" w:firstLine="0"/>
              <w:jc w:val="left"/>
            </w:pPr>
            <w:r>
              <w:rPr>
                <w:rFonts w:ascii="SimSun" w:hAnsi="SimSun" w:eastAsia="SimSun"/>
                <w:b w:val="0"/>
                <w:i w:val="0"/>
                <w:color w:val="000000"/>
                <w:sz w:val="20"/>
              </w:rPr>
              <w:t>等</w:t>
            </w:r>
          </w:p>
        </w:tc>
      </w:tr>
      <w:tr>
        <w:trPr>
          <w:trHeight w:hRule="exact" w:val="368"/>
        </w:trPr>
        <w:tc>
          <w:tcPr>
            <w:tcW w:type="dxa" w:w="915"/>
            <w:vMerge/>
            <w:tcBorders>
              <w:bottom w:sz="8.0" w:val="single" w:color="#000000"/>
            </w:tcBorders>
          </w:tcPr>
          <w:p/>
        </w:tc>
        <w:tc>
          <w:tcPr>
            <w:tcW w:type="dxa" w:w="1174"/>
            <w:gridSpan w:val="3"/>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106" w:right="0" w:firstLine="0"/>
              <w:jc w:val="left"/>
            </w:pPr>
            <w:r>
              <w:rPr>
                <w:rFonts w:ascii="SimSun" w:hAnsi="SimSun" w:eastAsia="SimSun"/>
                <w:b w:val="0"/>
                <w:i w:val="0"/>
                <w:color w:val="000000"/>
                <w:sz w:val="20"/>
              </w:rPr>
              <w:t>的能力等</w:t>
            </w:r>
          </w:p>
        </w:tc>
        <w:tc>
          <w:tcPr>
            <w:tcW w:type="dxa" w:w="1258"/>
            <w:tcBorders>
              <w:bottom w:sz="8.0" w:val="single" w:color="#000000"/>
            </w:tcBorders>
            <w:tcMar>
              <w:start w:w="0" w:type="dxa"/>
              <w:end w:w="0" w:type="dxa"/>
            </w:tcMar>
          </w:tcPr>
          <w:p>
            <w:pPr>
              <w:autoSpaceDN w:val="0"/>
              <w:autoSpaceDE w:val="0"/>
              <w:widowControl/>
              <w:spacing w:line="185" w:lineRule="auto" w:before="106" w:after="0"/>
              <w:ind w:left="86" w:right="0" w:firstLine="0"/>
              <w:jc w:val="left"/>
            </w:pPr>
            <w:r>
              <w:rPr>
                <w:rFonts w:ascii="SimSun" w:hAnsi="SimSun" w:eastAsia="SimSun"/>
                <w:b w:val="0"/>
                <w:i w:val="0"/>
                <w:color w:val="000000"/>
                <w:sz w:val="20"/>
              </w:rPr>
              <w:t>及时等</w:t>
            </w:r>
          </w:p>
        </w:tc>
        <w:tc>
          <w:tcPr>
            <w:tcW w:type="dxa" w:w="1122"/>
            <w:gridSpan w:val="2"/>
            <w:tcBorders>
              <w:bottom w:sz="8.0" w:val="single" w:color="#000000"/>
            </w:tcBorders>
            <w:tcMar>
              <w:start w:w="0" w:type="dxa"/>
              <w:end w:w="0" w:type="dxa"/>
            </w:tcMar>
            <w:tcMar>
              <w:start w:w="0" w:type="dxa"/>
              <w:end w:w="0" w:type="dxa"/>
            </w:tcMar>
          </w:tcPr>
          <w:p>
            <w:pPr>
              <w:autoSpaceDN w:val="0"/>
              <w:autoSpaceDE w:val="0"/>
              <w:widowControl/>
              <w:spacing w:line="185" w:lineRule="auto" w:before="106" w:after="0"/>
              <w:ind w:left="106" w:right="0" w:firstLine="0"/>
              <w:jc w:val="left"/>
            </w:pPr>
            <w:r>
              <w:rPr>
                <w:rFonts w:ascii="SimSun" w:hAnsi="SimSun" w:eastAsia="SimSun"/>
                <w:b w:val="0"/>
                <w:i w:val="0"/>
                <w:color w:val="000000"/>
                <w:sz w:val="20"/>
              </w:rPr>
              <w:t>等</w:t>
            </w:r>
          </w:p>
        </w:tc>
        <w:tc>
          <w:tcPr>
            <w:tcW w:type="dxa" w:w="1166"/>
            <w:gridSpan w:val="2"/>
            <w:tcBorders>
              <w:bottom w:sz="8.0" w:val="single" w:color="#000000"/>
            </w:tcBorders>
            <w:tcMar>
              <w:start w:w="0" w:type="dxa"/>
              <w:end w:w="0" w:type="dxa"/>
            </w:tcMar>
            <w:tcMar>
              <w:start w:w="0" w:type="dxa"/>
              <w:end w:w="0" w:type="dxa"/>
            </w:tcMar>
          </w:tcPr>
          <w:p>
            <w:pPr>
              <w:autoSpaceDN w:val="0"/>
              <w:autoSpaceDE w:val="0"/>
              <w:widowControl/>
              <w:spacing w:line="185" w:lineRule="auto" w:before="106" w:after="0"/>
              <w:ind w:left="120" w:right="0" w:firstLine="0"/>
              <w:jc w:val="left"/>
            </w:pPr>
            <w:r>
              <w:rPr>
                <w:rFonts w:ascii="SimSun" w:hAnsi="SimSun" w:eastAsia="SimSun"/>
                <w:b w:val="0"/>
                <w:i w:val="0"/>
                <w:color w:val="000000"/>
                <w:sz w:val="20"/>
              </w:rPr>
              <w:t>不健全等</w:t>
            </w:r>
          </w:p>
        </w:tc>
        <w:tc>
          <w:tcPr>
            <w:tcW w:type="dxa" w:w="915"/>
            <w:vMerge/>
            <w:tcBorders>
              <w:bottom w:sz="8.0" w:val="single" w:color="#000000"/>
            </w:tcBorders>
          </w:tcPr>
          <w:p/>
        </w:tc>
        <w:tc>
          <w:tcPr>
            <w:tcW w:type="dxa" w:w="915"/>
            <w:vMerge/>
            <w:tcBorders>
              <w:bottom w:sz="8.0" w:val="single" w:color="#000000"/>
            </w:tcBorders>
          </w:tcPr>
          <w:p/>
        </w:tc>
      </w:tr>
    </w:tbl>
    <w:p>
      <w:pPr>
        <w:autoSpaceDN w:val="0"/>
        <w:autoSpaceDE w:val="0"/>
        <w:widowControl/>
        <w:spacing w:line="185" w:lineRule="auto" w:before="366" w:after="0"/>
        <w:ind w:left="1414" w:right="0" w:firstLine="0"/>
        <w:jc w:val="left"/>
      </w:pPr>
      <w:r>
        <w:rPr>
          <w:rFonts w:ascii="SimHei" w:hAnsi="SimHei" w:eastAsia="SimHei"/>
          <w:b w:val="0"/>
          <w:i w:val="0"/>
          <w:color w:val="000000"/>
          <w:sz w:val="24"/>
        </w:rPr>
        <w:t>4.1.2</w:t>
      </w:r>
      <w:r>
        <w:rPr>
          <w:rFonts w:ascii="SimHei" w:hAnsi="SimHei" w:eastAsia="SimHei"/>
          <w:b w:val="0"/>
          <w:i w:val="0"/>
          <w:color w:val="000000"/>
          <w:sz w:val="24"/>
        </w:rPr>
        <w:t xml:space="preserve">施工风险的分类 </w:t>
      </w:r>
    </w:p>
    <w:p>
      <w:pPr>
        <w:autoSpaceDN w:val="0"/>
        <w:autoSpaceDE w:val="0"/>
        <w:widowControl/>
        <w:spacing w:line="185" w:lineRule="auto" w:before="398" w:after="0"/>
        <w:ind w:left="1894" w:right="0" w:firstLine="0"/>
        <w:jc w:val="left"/>
      </w:pPr>
      <w:r>
        <w:rPr>
          <w:rFonts w:ascii="SimSun" w:hAnsi="SimSun" w:eastAsia="SimSun"/>
          <w:b w:val="0"/>
          <w:i w:val="0"/>
          <w:color w:val="000000"/>
          <w:sz w:val="24"/>
        </w:rPr>
        <w:t>明确风险来源，对风险进行分类管理，采用德尔菲法与专家访谈法完成对</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施工风险的识别并分类。德尔菲法是让专家根据自己的风险判断填写问卷，通</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过多轮填写问卷，逐渐获得相似的调查结果，避免专家间的互相影响。专家访</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谈法是运用和发挥专家的力量，找出风险因素并做出分析的方法，充分运用头</w:t>
      </w:r>
    </w:p>
    <w:p>
      <w:pPr>
        <w:autoSpaceDN w:val="0"/>
        <w:autoSpaceDE w:val="0"/>
        <w:widowControl/>
        <w:spacing w:line="400" w:lineRule="exact" w:before="0" w:after="0"/>
        <w:ind w:left="1414" w:right="372" w:firstLine="0"/>
        <w:jc w:val="both"/>
      </w:pPr>
      <w:r>
        <w:rPr>
          <w:rFonts w:ascii="SimSun" w:hAnsi="SimSun" w:eastAsia="SimSun"/>
          <w:b w:val="0"/>
          <w:i w:val="0"/>
          <w:color w:val="000000"/>
          <w:sz w:val="24"/>
        </w:rPr>
        <w:t>脑风暴的方法更全面了解风险因素，充分利用专家的专业理论和经验总结确定</w:t>
      </w:r>
      <w:r>
        <w:rPr>
          <w:rFonts w:ascii="SimSun" w:hAnsi="SimSun" w:eastAsia="SimSun"/>
          <w:b w:val="0"/>
          <w:i w:val="0"/>
          <w:color w:val="000000"/>
          <w:sz w:val="24"/>
        </w:rPr>
        <w:t>风险指标</w:t>
      </w:r>
      <w:r>
        <w:rPr>
          <w:rFonts w:ascii="TimesNewRomanPSMT" w:hAnsi="TimesNewRomanPSMT" w:eastAsia="TimesNewRomanPSMT"/>
          <w:b w:val="0"/>
          <w:i w:val="0"/>
          <w:color w:val="000000"/>
          <w:sz w:val="16"/>
        </w:rPr>
        <w:t>[40]</w:t>
      </w:r>
      <w:r>
        <w:rPr>
          <w:rFonts w:ascii="SimSun" w:hAnsi="SimSun" w:eastAsia="SimSun"/>
          <w:b w:val="0"/>
          <w:i w:val="0"/>
          <w:color w:val="000000"/>
          <w:sz w:val="24"/>
        </w:rPr>
        <w:t>。采取专家打分法对盾构施工风险评价指标进行分值填写，结合</w:t>
      </w:r>
      <w:r>
        <w:rPr>
          <w:rFonts w:ascii="TimesNewRomanPSMT" w:hAnsi="TimesNewRomanPSMT" w:eastAsia="TimesNewRomanPSMT"/>
          <w:b w:val="0"/>
          <w:i w:val="0"/>
          <w:color w:val="000000"/>
          <w:sz w:val="24"/>
        </w:rPr>
        <w:t>1-</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标度法采取加权平均的方法确定指标的相对权重，通过指标的两两比较构建</w:t>
      </w:r>
      <w:r>
        <w:rPr>
          <w:rFonts w:ascii="SimSun" w:hAnsi="SimSun" w:eastAsia="SimSun"/>
          <w:b w:val="0"/>
          <w:i w:val="0"/>
          <w:color w:val="000000"/>
          <w:sz w:val="24"/>
        </w:rPr>
        <w:t>判断矩阵，对判断矩阵进行一致性检验判断事实逻辑是否合理，通过层次分析</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法确立风险指标体系，降低施工过程中不确定的因素对施工过程的影响。</w:t>
      </w:r>
    </w:p>
    <w:p>
      <w:pPr>
        <w:autoSpaceDN w:val="0"/>
        <w:tabs>
          <w:tab w:pos="1894" w:val="left"/>
          <w:tab w:pos="5628" w:val="left"/>
        </w:tabs>
        <w:autoSpaceDE w:val="0"/>
        <w:widowControl/>
        <w:spacing w:line="400" w:lineRule="exact" w:before="18" w:after="0"/>
        <w:ind w:left="1414" w:right="0" w:firstLine="0"/>
        <w:jc w:val="left"/>
      </w:pPr>
      <w:r>
        <w:tab/>
      </w:r>
      <w:r>
        <w:rPr>
          <w:rFonts w:ascii="SimSun" w:hAnsi="SimSun" w:eastAsia="SimSun"/>
          <w:b w:val="0"/>
          <w:i w:val="0"/>
          <w:color w:val="000000"/>
          <w:sz w:val="24"/>
        </w:rPr>
        <w:t>将盾构施工风险管理体系准则层指标分为四类，分别是人员素质因素</w:t>
      </w:r>
      <w:r>
        <w:rPr>
          <w:rFonts w:ascii="TimesNewRomanPSMT" w:hAnsi="TimesNewRomanPSMT" w:eastAsia="TimesNewRomanPSMT"/>
          <w:b w:val="0"/>
          <w:i w:val="0"/>
          <w:color w:val="000000"/>
          <w:sz w:val="24"/>
        </w:rPr>
        <w:t>P1</w:t>
      </w:r>
      <w:r>
        <w:rPr>
          <w:rFonts w:ascii="SimSun" w:hAnsi="SimSun" w:eastAsia="SimSun"/>
          <w:b w:val="0"/>
          <w:i w:val="0"/>
          <w:color w:val="000000"/>
          <w:sz w:val="24"/>
        </w:rPr>
        <w:t>、</w:t>
      </w:r>
      <w:r>
        <w:rPr>
          <w:rFonts w:ascii="SimSun" w:hAnsi="SimSun" w:eastAsia="SimSun"/>
          <w:b w:val="0"/>
          <w:i w:val="0"/>
          <w:color w:val="000000"/>
          <w:sz w:val="24"/>
        </w:rPr>
        <w:t>设备管理因素</w:t>
      </w:r>
      <w:r>
        <w:rPr>
          <w:rFonts w:ascii="TimesNewRomanPSMT" w:hAnsi="TimesNewRomanPSMT" w:eastAsia="TimesNewRomanPSMT"/>
          <w:b w:val="0"/>
          <w:i w:val="0"/>
          <w:color w:val="000000"/>
          <w:sz w:val="24"/>
        </w:rPr>
        <w:t>P2</w:t>
      </w:r>
      <w:r>
        <w:rPr>
          <w:rFonts w:ascii="SimSun" w:hAnsi="SimSun" w:eastAsia="SimSun"/>
          <w:b w:val="0"/>
          <w:i w:val="0"/>
          <w:color w:val="000000"/>
          <w:sz w:val="24"/>
        </w:rPr>
        <w:t>、施工环境因素</w:t>
      </w:r>
      <w:r>
        <w:rPr>
          <w:rFonts w:ascii="TimesNewRomanPSMT" w:hAnsi="TimesNewRomanPSMT" w:eastAsia="TimesNewRomanPSMT"/>
          <w:b w:val="0"/>
          <w:i w:val="0"/>
          <w:color w:val="000000"/>
          <w:sz w:val="24"/>
        </w:rPr>
        <w:t>P3</w:t>
      </w:r>
      <w:r>
        <w:rPr>
          <w:rFonts w:ascii="SimSun" w:hAnsi="SimSun" w:eastAsia="SimSun"/>
          <w:b w:val="0"/>
          <w:i w:val="0"/>
          <w:color w:val="000000"/>
          <w:sz w:val="24"/>
        </w:rPr>
        <w:t>、安全作业管理因素</w:t>
      </w:r>
      <w:r>
        <w:rPr>
          <w:rFonts w:ascii="TimesNewRomanPSMT" w:hAnsi="TimesNewRomanPSMT" w:eastAsia="TimesNewRomanPSMT"/>
          <w:b w:val="0"/>
          <w:i w:val="0"/>
          <w:color w:val="000000"/>
          <w:sz w:val="24"/>
        </w:rPr>
        <w:t>P4</w:t>
      </w:r>
      <w:r>
        <w:rPr>
          <w:rFonts w:ascii="SimSun" w:hAnsi="SimSun" w:eastAsia="SimSun"/>
          <w:b w:val="0"/>
          <w:i w:val="0"/>
          <w:color w:val="000000"/>
          <w:sz w:val="24"/>
        </w:rPr>
        <w:t>。指标层主要风险</w:t>
      </w:r>
      <w:r>
        <w:rPr>
          <w:rFonts w:ascii="SimSun" w:hAnsi="SimSun" w:eastAsia="SimSun"/>
          <w:b w:val="0"/>
          <w:i w:val="0"/>
          <w:color w:val="000000"/>
          <w:sz w:val="24"/>
        </w:rPr>
        <w:t>因素包括施工人员文化水平</w:t>
      </w:r>
      <w:r>
        <w:rPr>
          <w:rFonts w:ascii="TimesNewRomanPSMT" w:hAnsi="TimesNewRomanPSMT" w:eastAsia="TimesNewRomanPSMT"/>
          <w:b w:val="0"/>
          <w:i w:val="0"/>
          <w:color w:val="000000"/>
          <w:sz w:val="24"/>
        </w:rPr>
        <w:t>C1</w:t>
      </w:r>
      <w:r>
        <w:rPr>
          <w:rFonts w:ascii="SimSun" w:hAnsi="SimSun" w:eastAsia="SimSun"/>
          <w:b w:val="0"/>
          <w:i w:val="0"/>
          <w:color w:val="000000"/>
          <w:sz w:val="24"/>
        </w:rPr>
        <w:t>、施工人员安全意识</w:t>
      </w:r>
      <w:r>
        <w:rPr>
          <w:rFonts w:ascii="TimesNewRomanPSMT" w:hAnsi="TimesNewRomanPSMT" w:eastAsia="TimesNewRomanPSMT"/>
          <w:b w:val="0"/>
          <w:i w:val="0"/>
          <w:color w:val="000000"/>
          <w:sz w:val="24"/>
        </w:rPr>
        <w:t>C2</w:t>
      </w:r>
      <w:r>
        <w:rPr>
          <w:rFonts w:ascii="SimSun" w:hAnsi="SimSun" w:eastAsia="SimSun"/>
          <w:b w:val="0"/>
          <w:i w:val="0"/>
          <w:color w:val="000000"/>
          <w:sz w:val="24"/>
        </w:rPr>
        <w:t>、安全管理人员占施工</w:t>
      </w:r>
      <w:r>
        <w:rPr>
          <w:rFonts w:ascii="SimSun" w:hAnsi="SimSun" w:eastAsia="SimSun"/>
          <w:b w:val="0"/>
          <w:i w:val="0"/>
          <w:color w:val="000000"/>
          <w:sz w:val="24"/>
        </w:rPr>
        <w:t>人员比例</w:t>
      </w:r>
      <w:r>
        <w:rPr>
          <w:rFonts w:ascii="TimesNewRomanPSMT" w:hAnsi="TimesNewRomanPSMT" w:eastAsia="TimesNewRomanPSMT"/>
          <w:b w:val="0"/>
          <w:i w:val="0"/>
          <w:color w:val="000000"/>
          <w:sz w:val="24"/>
        </w:rPr>
        <w:t>C3</w:t>
      </w:r>
      <w:r>
        <w:rPr>
          <w:rFonts w:ascii="SimSun" w:hAnsi="SimSun" w:eastAsia="SimSun"/>
          <w:b w:val="0"/>
          <w:i w:val="0"/>
          <w:color w:val="000000"/>
          <w:sz w:val="24"/>
        </w:rPr>
        <w:t>、施工人员应急技能熟练程度</w:t>
      </w:r>
      <w:r>
        <w:rPr>
          <w:rFonts w:ascii="TimesNewRomanPSMT" w:hAnsi="TimesNewRomanPSMT" w:eastAsia="TimesNewRomanPSMT"/>
          <w:b w:val="0"/>
          <w:i w:val="0"/>
          <w:color w:val="000000"/>
          <w:sz w:val="24"/>
        </w:rPr>
        <w:t>C4</w:t>
      </w:r>
      <w:r>
        <w:rPr>
          <w:rFonts w:ascii="SimSun" w:hAnsi="SimSun" w:eastAsia="SimSun"/>
          <w:b w:val="0"/>
          <w:i w:val="0"/>
          <w:color w:val="000000"/>
          <w:sz w:val="24"/>
        </w:rPr>
        <w:t>、设备参数设计合理性</w:t>
      </w:r>
      <w:r>
        <w:rPr>
          <w:rFonts w:ascii="TimesNewRomanPSMT" w:hAnsi="TimesNewRomanPSMT" w:eastAsia="TimesNewRomanPSMT"/>
          <w:b w:val="0"/>
          <w:i w:val="0"/>
          <w:color w:val="000000"/>
          <w:sz w:val="24"/>
        </w:rPr>
        <w:t>C5</w:t>
      </w:r>
      <w:r>
        <w:rPr>
          <w:rFonts w:ascii="SimSun" w:hAnsi="SimSun" w:eastAsia="SimSun"/>
          <w:b w:val="0"/>
          <w:i w:val="0"/>
          <w:color w:val="000000"/>
          <w:sz w:val="24"/>
        </w:rPr>
        <w:t>、机械</w:t>
      </w:r>
      <w:r>
        <w:rPr>
          <w:rFonts w:ascii="SimSun" w:hAnsi="SimSun" w:eastAsia="SimSun"/>
          <w:b w:val="0"/>
          <w:i w:val="0"/>
          <w:color w:val="000000"/>
          <w:sz w:val="24"/>
        </w:rPr>
        <w:t>设备异常磨损</w:t>
      </w:r>
      <w:r>
        <w:rPr>
          <w:rFonts w:ascii="TimesNewRomanPSMT" w:hAnsi="TimesNewRomanPSMT" w:eastAsia="TimesNewRomanPSMT"/>
          <w:b w:val="0"/>
          <w:i w:val="0"/>
          <w:color w:val="000000"/>
          <w:sz w:val="24"/>
        </w:rPr>
        <w:t>C6</w:t>
      </w:r>
      <w:r>
        <w:rPr>
          <w:rFonts w:ascii="SimSun" w:hAnsi="SimSun" w:eastAsia="SimSun"/>
          <w:b w:val="0"/>
          <w:i w:val="0"/>
          <w:color w:val="000000"/>
          <w:sz w:val="24"/>
        </w:rPr>
        <w:t>、安全设备的投入率</w:t>
      </w:r>
      <w:r>
        <w:rPr>
          <w:rFonts w:ascii="TimesNewRomanPSMT" w:hAnsi="TimesNewRomanPSMT" w:eastAsia="TimesNewRomanPSMT"/>
          <w:b w:val="0"/>
          <w:i w:val="0"/>
          <w:color w:val="000000"/>
          <w:sz w:val="24"/>
        </w:rPr>
        <w:t>C7</w:t>
      </w:r>
      <w:r>
        <w:rPr>
          <w:rFonts w:ascii="SimSun" w:hAnsi="SimSun" w:eastAsia="SimSun"/>
          <w:b w:val="0"/>
          <w:i w:val="0"/>
          <w:color w:val="000000"/>
          <w:sz w:val="24"/>
        </w:rPr>
        <w:t>、施工监控设备反馈信息的全面性</w:t>
      </w:r>
      <w:r>
        <w:rPr>
          <w:rFonts w:ascii="TimesNewRomanPSMT" w:hAnsi="TimesNewRomanPSMT" w:eastAsia="TimesNewRomanPSMT"/>
          <w:b w:val="0"/>
          <w:i w:val="0"/>
          <w:color w:val="000000"/>
          <w:sz w:val="24"/>
        </w:rPr>
        <w:t>C8</w:t>
      </w:r>
      <w:r>
        <w:rPr>
          <w:rFonts w:ascii="SimSun" w:hAnsi="SimSun" w:eastAsia="SimSun"/>
          <w:b w:val="0"/>
          <w:i w:val="0"/>
          <w:color w:val="000000"/>
          <w:sz w:val="24"/>
        </w:rPr>
        <w:t>、</w:t>
      </w:r>
      <w:r>
        <w:rPr>
          <w:rFonts w:ascii="SimSun" w:hAnsi="SimSun" w:eastAsia="SimSun"/>
          <w:b w:val="0"/>
          <w:i w:val="0"/>
          <w:color w:val="000000"/>
          <w:sz w:val="24"/>
        </w:rPr>
        <w:t>物资供应及时程度</w:t>
      </w:r>
      <w:r>
        <w:rPr>
          <w:rFonts w:ascii="TimesNewRomanPSMT" w:hAnsi="TimesNewRomanPSMT" w:eastAsia="TimesNewRomanPSMT"/>
          <w:b w:val="0"/>
          <w:i w:val="0"/>
          <w:color w:val="000000"/>
          <w:sz w:val="24"/>
        </w:rPr>
        <w:t>C9</w:t>
      </w:r>
      <w:r>
        <w:rPr>
          <w:rFonts w:ascii="SimSun" w:hAnsi="SimSun" w:eastAsia="SimSun"/>
          <w:b w:val="0"/>
          <w:i w:val="0"/>
          <w:color w:val="000000"/>
          <w:sz w:val="24"/>
        </w:rPr>
        <w:t>、隧道环境复杂性</w:t>
      </w:r>
      <w:r>
        <w:rPr>
          <w:rFonts w:ascii="TimesNewRomanPSMT" w:hAnsi="TimesNewRomanPSMT" w:eastAsia="TimesNewRomanPSMT"/>
          <w:b w:val="0"/>
          <w:i w:val="0"/>
          <w:color w:val="000000"/>
          <w:sz w:val="24"/>
        </w:rPr>
        <w:t>C10</w:t>
      </w:r>
      <w:r>
        <w:rPr>
          <w:rFonts w:ascii="SimSun" w:hAnsi="SimSun" w:eastAsia="SimSun"/>
          <w:b w:val="0"/>
          <w:i w:val="0"/>
          <w:color w:val="000000"/>
          <w:sz w:val="24"/>
        </w:rPr>
        <w:t>、施工场地布置情况</w:t>
      </w:r>
      <w:r>
        <w:rPr>
          <w:rFonts w:ascii="TimesNewRomanPSMT" w:hAnsi="TimesNewRomanPSMT" w:eastAsia="TimesNewRomanPSMT"/>
          <w:b w:val="0"/>
          <w:i w:val="0"/>
          <w:color w:val="000000"/>
          <w:sz w:val="24"/>
        </w:rPr>
        <w:t>C11</w:t>
      </w:r>
      <w:r>
        <w:rPr>
          <w:rFonts w:ascii="SimSun" w:hAnsi="SimSun" w:eastAsia="SimSun"/>
          <w:b w:val="0"/>
          <w:i w:val="0"/>
          <w:color w:val="000000"/>
          <w:sz w:val="24"/>
        </w:rPr>
        <w:t>、施工人</w:t>
      </w:r>
      <w:r>
        <w:rPr>
          <w:rFonts w:ascii="SimSun" w:hAnsi="SimSun" w:eastAsia="SimSun"/>
          <w:b w:val="0"/>
          <w:i w:val="0"/>
          <w:color w:val="000000"/>
          <w:sz w:val="24"/>
        </w:rPr>
        <w:t>员作业空间利用率</w:t>
      </w:r>
      <w:r>
        <w:rPr>
          <w:rFonts w:ascii="TimesNewRomanPSMT" w:hAnsi="TimesNewRomanPSMT" w:eastAsia="TimesNewRomanPSMT"/>
          <w:b w:val="0"/>
          <w:i w:val="0"/>
          <w:color w:val="000000"/>
          <w:sz w:val="24"/>
        </w:rPr>
        <w:t>C12</w:t>
      </w:r>
      <w:r>
        <w:rPr>
          <w:rFonts w:ascii="SimSun" w:hAnsi="SimSun" w:eastAsia="SimSun"/>
          <w:b w:val="0"/>
          <w:i w:val="0"/>
          <w:color w:val="000000"/>
          <w:sz w:val="24"/>
        </w:rPr>
        <w:t>、现场照明及通风情况</w:t>
      </w:r>
      <w:r>
        <w:rPr>
          <w:rFonts w:ascii="TimesNewRomanPSMT" w:hAnsi="TimesNewRomanPSMT" w:eastAsia="TimesNewRomanPSMT"/>
          <w:b w:val="0"/>
          <w:i w:val="0"/>
          <w:color w:val="000000"/>
          <w:sz w:val="24"/>
        </w:rPr>
        <w:t>C13</w:t>
      </w:r>
      <w:r>
        <w:rPr>
          <w:rFonts w:ascii="SimSun" w:hAnsi="SimSun" w:eastAsia="SimSun"/>
          <w:b w:val="0"/>
          <w:i w:val="0"/>
          <w:color w:val="000000"/>
          <w:sz w:val="24"/>
        </w:rPr>
        <w:t>、安全机构职能权限及责任</w:t>
      </w:r>
      <w:r>
        <w:rPr>
          <w:rFonts w:ascii="SimSun" w:hAnsi="SimSun" w:eastAsia="SimSun"/>
          <w:b w:val="0"/>
          <w:i w:val="0"/>
          <w:color w:val="000000"/>
          <w:sz w:val="24"/>
        </w:rPr>
        <w:t>落实情况</w:t>
      </w:r>
      <w:r>
        <w:rPr>
          <w:rFonts w:ascii="TimesNewRomanPSMT" w:hAnsi="TimesNewRomanPSMT" w:eastAsia="TimesNewRomanPSMT"/>
          <w:b w:val="0"/>
          <w:i w:val="0"/>
          <w:color w:val="000000"/>
          <w:sz w:val="24"/>
        </w:rPr>
        <w:t>C14</w:t>
      </w:r>
      <w:r>
        <w:rPr>
          <w:rFonts w:ascii="SimSun" w:hAnsi="SimSun" w:eastAsia="SimSun"/>
          <w:b w:val="0"/>
          <w:i w:val="0"/>
          <w:color w:val="000000"/>
          <w:sz w:val="24"/>
        </w:rPr>
        <w:t>、施工技术标准及考核情况</w:t>
      </w:r>
      <w:r>
        <w:rPr>
          <w:rFonts w:ascii="TimesNewRomanPSMT" w:hAnsi="TimesNewRomanPSMT" w:eastAsia="TimesNewRomanPSMT"/>
          <w:b w:val="0"/>
          <w:i w:val="0"/>
          <w:color w:val="000000"/>
          <w:sz w:val="24"/>
        </w:rPr>
        <w:t>C15</w:t>
      </w:r>
      <w:r>
        <w:rPr>
          <w:rFonts w:ascii="SimSun" w:hAnsi="SimSun" w:eastAsia="SimSun"/>
          <w:b w:val="0"/>
          <w:i w:val="0"/>
          <w:color w:val="000000"/>
          <w:sz w:val="24"/>
        </w:rPr>
        <w:t>、风险源的识别及应急预案</w:t>
      </w:r>
      <w:r>
        <w:rPr>
          <w:rFonts w:ascii="TimesNewRomanPSMT" w:hAnsi="TimesNewRomanPSMT" w:eastAsia="TimesNewRomanPSMT"/>
          <w:b w:val="0"/>
          <w:i w:val="0"/>
          <w:color w:val="000000"/>
          <w:sz w:val="24"/>
        </w:rPr>
        <w:t>C16</w:t>
      </w:r>
      <w:r>
        <w:rPr>
          <w:rFonts w:ascii="SimSun" w:hAnsi="SimSun" w:eastAsia="SimSun"/>
          <w:b w:val="0"/>
          <w:i w:val="0"/>
          <w:color w:val="000000"/>
          <w:sz w:val="24"/>
        </w:rPr>
        <w:t>、</w:t>
      </w:r>
      <w:r>
        <w:tab/>
      </w:r>
      <w:r>
        <w:tab/>
      </w:r>
      <w:r>
        <w:rPr>
          <w:rFonts w:ascii="TimesNewRomanPSMT" w:hAnsi="TimesNewRomanPSMT" w:eastAsia="TimesNewRomanPSMT"/>
          <w:b w:val="0"/>
          <w:i w:val="0"/>
          <w:color w:val="000000"/>
          <w:sz w:val="21"/>
        </w:rPr>
        <w:t xml:space="preserve">28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78" name="Picture 6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1256030</wp:posOffset>
            </wp:positionH>
            <wp:positionV relativeFrom="page">
              <wp:posOffset>2164080</wp:posOffset>
            </wp:positionV>
            <wp:extent cx="5039359" cy="3299442"/>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5039359" cy="32994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4864100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4775200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4914900</wp:posOffset>
            </wp:positionV>
            <wp:extent cx="38100" cy="1016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4800600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4762500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4711700</wp:posOffset>
            </wp:positionV>
            <wp:extent cx="508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4699000</wp:posOffset>
            </wp:positionV>
            <wp:extent cx="38100" cy="762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4648200</wp:posOffset>
            </wp:positionV>
            <wp:extent cx="381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4648200</wp:posOffset>
            </wp:positionV>
            <wp:extent cx="50800" cy="508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4559300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4508500</wp:posOffset>
            </wp:positionV>
            <wp:extent cx="38100" cy="508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4457700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4368800</wp:posOffset>
            </wp:positionV>
            <wp:extent cx="38100" cy="762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4318000</wp:posOffset>
            </wp:positionV>
            <wp:extent cx="38100" cy="508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4267200</wp:posOffset>
            </wp:positionV>
            <wp:extent cx="38100" cy="508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4203700</wp:posOffset>
            </wp:positionV>
            <wp:extent cx="63500" cy="635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4114800</wp:posOffset>
            </wp:positionV>
            <wp:extent cx="38100" cy="635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4991100</wp:posOffset>
            </wp:positionV>
            <wp:extent cx="508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4940300</wp:posOffset>
            </wp:positionV>
            <wp:extent cx="38100" cy="1016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4864100</wp:posOffset>
            </wp:positionV>
            <wp:extent cx="38100" cy="762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4826000</wp:posOffset>
            </wp:positionV>
            <wp:extent cx="38100" cy="381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4775200</wp:posOffset>
            </wp:positionV>
            <wp:extent cx="38100" cy="508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4775200</wp:posOffset>
            </wp:positionV>
            <wp:extent cx="50800" cy="508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4737100</wp:posOffset>
            </wp:positionV>
            <wp:extent cx="50800" cy="508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4699000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4584700</wp:posOffset>
            </wp:positionV>
            <wp:extent cx="50800" cy="1270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4483100</wp:posOffset>
            </wp:positionV>
            <wp:extent cx="38100" cy="1016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4445000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4394200</wp:posOffset>
            </wp:positionV>
            <wp:extent cx="50800" cy="508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4381500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4292600</wp:posOffset>
            </wp:positionV>
            <wp:extent cx="63500" cy="1143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4279900</wp:posOffset>
            </wp:positionV>
            <wp:extent cx="381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4254500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4216400</wp:posOffset>
            </wp:positionV>
            <wp:extent cx="508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4216400</wp:posOffset>
            </wp:positionV>
            <wp:extent cx="38100" cy="508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4140200</wp:posOffset>
            </wp:positionV>
            <wp:extent cx="63500" cy="762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4076700</wp:posOffset>
            </wp:positionV>
            <wp:extent cx="38100" cy="635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4902200</wp:posOffset>
            </wp:positionV>
            <wp:extent cx="38100" cy="508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4851400</wp:posOffset>
            </wp:positionV>
            <wp:extent cx="38100" cy="508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4800600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4699000</wp:posOffset>
            </wp:positionV>
            <wp:extent cx="38100" cy="889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4648200</wp:posOffset>
            </wp:positionV>
            <wp:extent cx="38100" cy="508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4483100</wp:posOffset>
            </wp:positionV>
            <wp:extent cx="50800" cy="1270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4470400</wp:posOffset>
            </wp:positionV>
            <wp:extent cx="381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4305300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4267200</wp:posOffset>
            </wp:positionV>
            <wp:extent cx="38100" cy="381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4216400</wp:posOffset>
            </wp:positionV>
            <wp:extent cx="38100" cy="508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4178300</wp:posOffset>
            </wp:positionV>
            <wp:extent cx="381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4152900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4978400</wp:posOffset>
            </wp:positionV>
            <wp:extent cx="38100" cy="762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4953000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4876800</wp:posOffset>
            </wp:positionV>
            <wp:extent cx="38100" cy="1143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4838700</wp:posOffset>
            </wp:positionV>
            <wp:extent cx="38100" cy="508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4775200</wp:posOffset>
            </wp:positionV>
            <wp:extent cx="381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4635500</wp:posOffset>
            </wp:positionV>
            <wp:extent cx="76200" cy="2032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4622800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4597400</wp:posOffset>
            </wp:positionV>
            <wp:extent cx="38100" cy="508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4470400</wp:posOffset>
            </wp:positionV>
            <wp:extent cx="63500" cy="1397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4419600</wp:posOffset>
            </wp:positionV>
            <wp:extent cx="50800" cy="508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4406900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4368800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4368800</wp:posOffset>
            </wp:positionV>
            <wp:extent cx="381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4318000</wp:posOffset>
            </wp:positionV>
            <wp:extent cx="50800" cy="1016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4279900</wp:posOffset>
            </wp:positionV>
            <wp:extent cx="63500" cy="635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4216400</wp:posOffset>
            </wp:positionV>
            <wp:extent cx="76200" cy="1143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4127500</wp:posOffset>
            </wp:positionV>
            <wp:extent cx="76200" cy="1016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4064000</wp:posOffset>
            </wp:positionV>
            <wp:extent cx="38100" cy="762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4851400</wp:posOffset>
            </wp:positionV>
            <wp:extent cx="508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4800600</wp:posOffset>
            </wp:positionV>
            <wp:extent cx="50800" cy="1016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4737100</wp:posOffset>
            </wp:positionV>
            <wp:extent cx="50800" cy="762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4610100</wp:posOffset>
            </wp:positionV>
            <wp:extent cx="50800" cy="1397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4584700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4533900</wp:posOffset>
            </wp:positionV>
            <wp:extent cx="38100" cy="381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4533900</wp:posOffset>
            </wp:positionV>
            <wp:extent cx="63500" cy="508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4495800</wp:posOffset>
            </wp:positionV>
            <wp:extent cx="50800" cy="508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4457700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4445000</wp:posOffset>
            </wp:positionV>
            <wp:extent cx="50800" cy="635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4406900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4356100</wp:posOffset>
            </wp:positionV>
            <wp:extent cx="38100" cy="508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4279900</wp:posOffset>
            </wp:positionV>
            <wp:extent cx="76200" cy="889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4216400</wp:posOffset>
            </wp:positionV>
            <wp:extent cx="38100" cy="635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4762500</wp:posOffset>
            </wp:positionV>
            <wp:extent cx="50800" cy="1016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4699000</wp:posOffset>
            </wp:positionV>
            <wp:extent cx="50800" cy="762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4648200</wp:posOffset>
            </wp:positionV>
            <wp:extent cx="50800" cy="635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4597400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4584700</wp:posOffset>
            </wp:positionV>
            <wp:extent cx="50800" cy="635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4546600</wp:posOffset>
            </wp:positionV>
            <wp:extent cx="38100" cy="508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4508500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4495800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4483100</wp:posOffset>
            </wp:positionV>
            <wp:extent cx="381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4445000</wp:posOffset>
            </wp:positionV>
            <wp:extent cx="50800" cy="635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4406900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4368800</wp:posOffset>
            </wp:positionV>
            <wp:extent cx="50800" cy="762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5041900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5016500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4978400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4965700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4927600</wp:posOffset>
            </wp:positionV>
            <wp:extent cx="38100" cy="508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4902200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4787900</wp:posOffset>
            </wp:positionV>
            <wp:extent cx="50800" cy="1016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4699000</wp:posOffset>
            </wp:positionV>
            <wp:extent cx="38100" cy="1016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4610100</wp:posOffset>
            </wp:positionV>
            <wp:extent cx="50800" cy="1016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4572000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4495800</wp:posOffset>
            </wp:positionV>
            <wp:extent cx="38100" cy="508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4457700</wp:posOffset>
            </wp:positionV>
            <wp:extent cx="50800" cy="1143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4432300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4406900</wp:posOffset>
            </wp:positionV>
            <wp:extent cx="38100" cy="381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4381500</wp:posOffset>
            </wp:positionV>
            <wp:extent cx="381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4343400</wp:posOffset>
            </wp:positionV>
            <wp:extent cx="381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4292600</wp:posOffset>
            </wp:positionV>
            <wp:extent cx="38100" cy="165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4254500</wp:posOffset>
            </wp:positionV>
            <wp:extent cx="381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4140200</wp:posOffset>
            </wp:positionV>
            <wp:extent cx="38100" cy="1270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4127500</wp:posOffset>
            </wp:positionV>
            <wp:extent cx="38100" cy="381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5181600</wp:posOffset>
            </wp:positionV>
            <wp:extent cx="38100" cy="508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5130800</wp:posOffset>
            </wp:positionV>
            <wp:extent cx="38100" cy="635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5080000</wp:posOffset>
            </wp:positionV>
            <wp:extent cx="38100" cy="508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5054600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5016500</wp:posOffset>
            </wp:positionV>
            <wp:extent cx="381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4965700</wp:posOffset>
            </wp:positionV>
            <wp:extent cx="38100" cy="508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4851400</wp:posOffset>
            </wp:positionV>
            <wp:extent cx="38100" cy="635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4838700</wp:posOffset>
            </wp:positionV>
            <wp:extent cx="38100" cy="508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4813300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4787900</wp:posOffset>
            </wp:positionV>
            <wp:extent cx="38100" cy="635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4749800</wp:posOffset>
            </wp:positionV>
            <wp:extent cx="38100" cy="508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4711700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4610100</wp:posOffset>
            </wp:positionV>
            <wp:extent cx="50800" cy="1016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4584700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4495800</wp:posOffset>
            </wp:positionV>
            <wp:extent cx="38100" cy="38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4483100</wp:posOffset>
            </wp:positionV>
            <wp:extent cx="38100" cy="508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4432300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4419600</wp:posOffset>
            </wp:positionV>
            <wp:extent cx="381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4305300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4305300</wp:posOffset>
            </wp:positionV>
            <wp:extent cx="50800" cy="508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4241800</wp:posOffset>
            </wp:positionV>
            <wp:extent cx="38100" cy="635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4203700</wp:posOffset>
            </wp:positionV>
            <wp:extent cx="508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4203700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4102100</wp:posOffset>
            </wp:positionV>
            <wp:extent cx="38100" cy="635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4000500</wp:posOffset>
            </wp:positionV>
            <wp:extent cx="38100" cy="762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3949700</wp:posOffset>
            </wp:positionV>
            <wp:extent cx="50800" cy="508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3898900</wp:posOffset>
            </wp:positionV>
            <wp:extent cx="50800" cy="635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3835400</wp:posOffset>
            </wp:positionV>
            <wp:extent cx="63500" cy="635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3822700</wp:posOffset>
            </wp:positionV>
            <wp:extent cx="381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4876800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4838700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4724400</wp:posOffset>
            </wp:positionV>
            <wp:extent cx="38100" cy="508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4711700</wp:posOffset>
            </wp:positionV>
            <wp:extent cx="38100" cy="508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4686300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4648200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4635500</wp:posOffset>
            </wp:positionV>
            <wp:extent cx="381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4622800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4584700</wp:posOffset>
            </wp:positionV>
            <wp:extent cx="38100" cy="508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4508500</wp:posOffset>
            </wp:positionV>
            <wp:extent cx="38100" cy="762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4406900</wp:posOffset>
            </wp:positionV>
            <wp:extent cx="38100" cy="889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4343400</wp:posOffset>
            </wp:positionV>
            <wp:extent cx="38100" cy="762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4254500</wp:posOffset>
            </wp:positionV>
            <wp:extent cx="38100" cy="508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4241800</wp:posOffset>
            </wp:positionV>
            <wp:extent cx="38100" cy="635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5003800</wp:posOffset>
            </wp:positionV>
            <wp:extent cx="50800" cy="1270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4965700</wp:posOffset>
            </wp:positionV>
            <wp:extent cx="38100" cy="508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4927600</wp:posOffset>
            </wp:positionV>
            <wp:extent cx="381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4838700</wp:posOffset>
            </wp:positionV>
            <wp:extent cx="38100" cy="508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4800600</wp:posOffset>
            </wp:positionV>
            <wp:extent cx="38100" cy="508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4762500</wp:posOffset>
            </wp:positionV>
            <wp:extent cx="38100" cy="508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4673600</wp:posOffset>
            </wp:positionV>
            <wp:extent cx="38100" cy="889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4622800</wp:posOffset>
            </wp:positionV>
            <wp:extent cx="38100" cy="635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4584700</wp:posOffset>
            </wp:positionV>
            <wp:extent cx="38100" cy="508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4559300</wp:posOffset>
            </wp:positionV>
            <wp:extent cx="508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4457700</wp:posOffset>
            </wp:positionV>
            <wp:extent cx="50800" cy="1016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4368800</wp:posOffset>
            </wp:positionV>
            <wp:extent cx="38100" cy="889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4318000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4279900</wp:posOffset>
            </wp:positionV>
            <wp:extent cx="50800" cy="1016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4241800</wp:posOffset>
            </wp:positionV>
            <wp:extent cx="63500" cy="508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4165600</wp:posOffset>
            </wp:positionV>
            <wp:extent cx="76200" cy="1143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4089400</wp:posOffset>
            </wp:positionV>
            <wp:extent cx="76200" cy="889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4025900</wp:posOffset>
            </wp:positionV>
            <wp:extent cx="38100" cy="635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5067300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5029200</wp:posOffset>
            </wp:positionV>
            <wp:extent cx="381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4978400</wp:posOffset>
            </wp:positionV>
            <wp:extent cx="38100" cy="508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4978400</wp:posOffset>
            </wp:positionV>
            <wp:extent cx="38100" cy="1524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38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4965700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4927600</wp:posOffset>
            </wp:positionV>
            <wp:extent cx="381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4927600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4889500</wp:posOffset>
            </wp:positionV>
            <wp:extent cx="50800" cy="1016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4851400</wp:posOffset>
            </wp:positionV>
            <wp:extent cx="63500" cy="508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4787900</wp:posOffset>
            </wp:positionV>
            <wp:extent cx="76200" cy="1143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4699000</wp:posOffset>
            </wp:positionV>
            <wp:extent cx="76200" cy="889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4635500</wp:posOffset>
            </wp:positionV>
            <wp:extent cx="38100" cy="762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4572000</wp:posOffset>
            </wp:positionV>
            <wp:extent cx="635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4508500</wp:posOffset>
            </wp:positionV>
            <wp:extent cx="508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4508500</wp:posOffset>
            </wp:positionV>
            <wp:extent cx="76200" cy="1397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4470400</wp:posOffset>
            </wp:positionV>
            <wp:extent cx="381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4419600</wp:posOffset>
            </wp:positionV>
            <wp:extent cx="50800" cy="1016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4381500</wp:posOffset>
            </wp:positionV>
            <wp:extent cx="63500" cy="508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4305300</wp:posOffset>
            </wp:positionV>
            <wp:extent cx="76200" cy="1143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4241800</wp:posOffset>
            </wp:positionV>
            <wp:extent cx="50800" cy="762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4178300</wp:posOffset>
            </wp:positionV>
            <wp:extent cx="50800" cy="762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4152900</wp:posOffset>
            </wp:positionV>
            <wp:extent cx="381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4089400</wp:posOffset>
            </wp:positionV>
            <wp:extent cx="50800" cy="762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4025900</wp:posOffset>
            </wp:positionV>
            <wp:extent cx="381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3987800</wp:posOffset>
            </wp:positionV>
            <wp:extent cx="63500" cy="1143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3962400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4864100</wp:posOffset>
            </wp:positionV>
            <wp:extent cx="38100" cy="508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4838700</wp:posOffset>
            </wp:positionV>
            <wp:extent cx="38100" cy="381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4826000</wp:posOffset>
            </wp:positionV>
            <wp:extent cx="381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4559300</wp:posOffset>
            </wp:positionV>
            <wp:extent cx="38100" cy="381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4559300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4445000</wp:posOffset>
            </wp:positionV>
            <wp:extent cx="76200" cy="508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4813300</wp:posOffset>
            </wp:positionV>
            <wp:extent cx="50800" cy="508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4749800</wp:posOffset>
            </wp:positionV>
            <wp:extent cx="50800" cy="889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4711700</wp:posOffset>
            </wp:positionV>
            <wp:extent cx="381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4686300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4648200</wp:posOffset>
            </wp:positionV>
            <wp:extent cx="381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4610100</wp:posOffset>
            </wp:positionV>
            <wp:extent cx="508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4546600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4508500</wp:posOffset>
            </wp:positionV>
            <wp:extent cx="38100" cy="762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4406900</wp:posOffset>
            </wp:positionV>
            <wp:extent cx="50800" cy="889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4368800</wp:posOffset>
            </wp:positionV>
            <wp:extent cx="38100" cy="508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4318000</wp:posOffset>
            </wp:positionV>
            <wp:extent cx="38100" cy="508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4279900</wp:posOffset>
            </wp:positionV>
            <wp:extent cx="50800" cy="508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4229100</wp:posOffset>
            </wp:positionV>
            <wp:extent cx="50800" cy="508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4889500</wp:posOffset>
            </wp:positionV>
            <wp:extent cx="38100" cy="381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4838700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4813300</wp:posOffset>
            </wp:positionV>
            <wp:extent cx="381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4749800</wp:posOffset>
            </wp:positionV>
            <wp:extent cx="38100" cy="635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4648200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4648200</wp:posOffset>
            </wp:positionV>
            <wp:extent cx="50800" cy="1016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4597400</wp:posOffset>
            </wp:positionV>
            <wp:extent cx="381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4597400</wp:posOffset>
            </wp:positionV>
            <wp:extent cx="38100" cy="508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4546600</wp:posOffset>
            </wp:positionV>
            <wp:extent cx="38100" cy="1016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4521200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4381500</wp:posOffset>
            </wp:positionV>
            <wp:extent cx="381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4279900</wp:posOffset>
            </wp:positionV>
            <wp:extent cx="38100" cy="762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4216400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4178300</wp:posOffset>
            </wp:positionV>
            <wp:extent cx="38100" cy="889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4140200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4864100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4838700</wp:posOffset>
            </wp:positionV>
            <wp:extent cx="38100" cy="508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4775200</wp:posOffset>
            </wp:positionV>
            <wp:extent cx="38100" cy="508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4737100</wp:posOffset>
            </wp:positionV>
            <wp:extent cx="38100" cy="508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4699000</wp:posOffset>
            </wp:positionV>
            <wp:extent cx="38100" cy="508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4648200</wp:posOffset>
            </wp:positionV>
            <wp:extent cx="63500" cy="635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4610100</wp:posOffset>
            </wp:positionV>
            <wp:extent cx="38100" cy="508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4572000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4559300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4457700</wp:posOffset>
            </wp:positionV>
            <wp:extent cx="38100" cy="1016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4432300</wp:posOffset>
            </wp:positionV>
            <wp:extent cx="76200" cy="508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4356100</wp:posOffset>
            </wp:positionV>
            <wp:extent cx="63500" cy="1016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4292600</wp:posOffset>
            </wp:positionV>
            <wp:extent cx="63500" cy="635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4216400</wp:posOffset>
            </wp:positionV>
            <wp:extent cx="38100" cy="508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4826000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4699000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4673600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4610100</wp:posOffset>
            </wp:positionV>
            <wp:extent cx="508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4597400</wp:posOffset>
            </wp:positionV>
            <wp:extent cx="38100" cy="762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4559300</wp:posOffset>
            </wp:positionV>
            <wp:extent cx="381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4533900</wp:posOffset>
            </wp:positionV>
            <wp:extent cx="381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4521200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4457700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4419600</wp:posOffset>
            </wp:positionV>
            <wp:extent cx="38100" cy="508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4356100</wp:posOffset>
            </wp:positionV>
            <wp:extent cx="381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4229100</wp:posOffset>
            </wp:positionV>
            <wp:extent cx="38100" cy="635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4191000</wp:posOffset>
            </wp:positionV>
            <wp:extent cx="381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3784600</wp:posOffset>
            </wp:positionV>
            <wp:extent cx="76200" cy="508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3784600</wp:posOffset>
            </wp:positionV>
            <wp:extent cx="762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3784600</wp:posOffset>
            </wp:positionV>
            <wp:extent cx="76200" cy="508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3784600</wp:posOffset>
            </wp:positionV>
            <wp:extent cx="76200" cy="508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4813300</wp:posOffset>
            </wp:positionV>
            <wp:extent cx="50800" cy="1270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4787900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4724400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4648200</wp:posOffset>
            </wp:positionV>
            <wp:extent cx="508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4648200</wp:posOffset>
            </wp:positionV>
            <wp:extent cx="50800" cy="1270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4546600</wp:posOffset>
            </wp:positionV>
            <wp:extent cx="50800" cy="1143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4445000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4419600</wp:posOffset>
            </wp:positionV>
            <wp:extent cx="50800" cy="1397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4305300</wp:posOffset>
            </wp:positionV>
            <wp:extent cx="50800" cy="1270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4241800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4241800</wp:posOffset>
            </wp:positionV>
            <wp:extent cx="50800" cy="762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3784600</wp:posOffset>
            </wp:positionV>
            <wp:extent cx="63500" cy="508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5181600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5041900</wp:posOffset>
            </wp:positionV>
            <wp:extent cx="50800" cy="1397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4991100</wp:posOffset>
            </wp:positionV>
            <wp:extent cx="50800" cy="635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4902200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4864100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4838700</wp:posOffset>
            </wp:positionV>
            <wp:extent cx="63500" cy="1524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63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4711700</wp:posOffset>
            </wp:positionV>
            <wp:extent cx="50800" cy="1270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4597400</wp:posOffset>
            </wp:positionV>
            <wp:extent cx="50800" cy="1143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4559300</wp:posOffset>
            </wp:positionV>
            <wp:extent cx="38100" cy="508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4546600</wp:posOffset>
            </wp:positionV>
            <wp:extent cx="38100" cy="381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4419600</wp:posOffset>
            </wp:positionV>
            <wp:extent cx="50800" cy="1397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4318000</wp:posOffset>
            </wp:positionV>
            <wp:extent cx="50800" cy="1143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4241800</wp:posOffset>
            </wp:positionV>
            <wp:extent cx="50800" cy="762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4178300</wp:posOffset>
            </wp:positionV>
            <wp:extent cx="508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4076700</wp:posOffset>
            </wp:positionV>
            <wp:extent cx="38100" cy="1016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4000500</wp:posOffset>
            </wp:positionV>
            <wp:extent cx="63500" cy="762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3937000</wp:posOffset>
            </wp:positionV>
            <wp:extent cx="38100" cy="635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3784600</wp:posOffset>
            </wp:positionV>
            <wp:extent cx="63500" cy="508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3086100</wp:posOffset>
            </wp:positionV>
            <wp:extent cx="114300" cy="762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2959100</wp:posOffset>
            </wp:positionV>
            <wp:extent cx="762000" cy="1143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762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3086100</wp:posOffset>
            </wp:positionV>
            <wp:extent cx="101600" cy="762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2959100</wp:posOffset>
            </wp:positionV>
            <wp:extent cx="571500" cy="1143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571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3073400</wp:posOffset>
            </wp:positionV>
            <wp:extent cx="114300" cy="762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2946400</wp:posOffset>
            </wp:positionV>
            <wp:extent cx="584200" cy="1143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584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3073400</wp:posOffset>
            </wp:positionV>
            <wp:extent cx="101600" cy="762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2946400</wp:posOffset>
            </wp:positionV>
            <wp:extent cx="571500" cy="1143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571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2336800</wp:posOffset>
            </wp:positionV>
            <wp:extent cx="1778000" cy="1397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1778000" cy="1397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266" w:lineRule="exact" w:before="434" w:after="0"/>
        <w:ind w:left="1414" w:right="0" w:firstLine="0"/>
        <w:jc w:val="left"/>
      </w:pPr>
      <w:r>
        <w:rPr>
          <w:rFonts w:ascii="SimSun" w:hAnsi="SimSun" w:eastAsia="SimSun"/>
          <w:b w:val="0"/>
          <w:i w:val="0"/>
          <w:color w:val="000000"/>
          <w:sz w:val="24"/>
        </w:rPr>
        <w:t>台班安排合理程度</w:t>
      </w:r>
      <w:r>
        <w:rPr>
          <w:rFonts w:ascii="TimesNewRomanPSMT" w:hAnsi="TimesNewRomanPSMT" w:eastAsia="TimesNewRomanPSMT"/>
          <w:b w:val="0"/>
          <w:i w:val="0"/>
          <w:color w:val="000000"/>
          <w:sz w:val="24"/>
        </w:rPr>
        <w:t>C17</w:t>
      </w:r>
      <w:r>
        <w:rPr>
          <w:rFonts w:ascii="SimSun" w:hAnsi="SimSun" w:eastAsia="SimSun"/>
          <w:b w:val="0"/>
          <w:i w:val="0"/>
          <w:color w:val="000000"/>
          <w:sz w:val="24"/>
        </w:rPr>
        <w:t>、施工进度安排合理程度</w:t>
      </w:r>
      <w:r>
        <w:rPr>
          <w:rFonts w:ascii="TimesNewRomanPSMT" w:hAnsi="TimesNewRomanPSMT" w:eastAsia="TimesNewRomanPSMT"/>
          <w:b w:val="0"/>
          <w:i w:val="0"/>
          <w:color w:val="000000"/>
          <w:sz w:val="24"/>
        </w:rPr>
        <w:t>C18</w:t>
      </w:r>
      <w:r>
        <w:rPr>
          <w:rFonts w:ascii="SimSun" w:hAnsi="SimSun" w:eastAsia="SimSun"/>
          <w:b w:val="0"/>
          <w:i w:val="0"/>
          <w:color w:val="000000"/>
          <w:sz w:val="24"/>
        </w:rPr>
        <w:t xml:space="preserve"> 这十八个风险因素，针对</w:t>
      </w:r>
    </w:p>
    <w:p>
      <w:pPr>
        <w:autoSpaceDN w:val="0"/>
        <w:autoSpaceDE w:val="0"/>
        <w:widowControl/>
        <w:spacing w:line="185" w:lineRule="auto" w:before="140" w:after="0"/>
        <w:ind w:left="1414" w:right="0" w:firstLine="0"/>
        <w:jc w:val="left"/>
      </w:pPr>
      <w:r>
        <w:rPr>
          <w:rFonts w:ascii="SimSun" w:hAnsi="SimSun" w:eastAsia="SimSun"/>
          <w:b w:val="0"/>
          <w:i w:val="0"/>
          <w:color w:val="000000"/>
          <w:sz w:val="24"/>
        </w:rPr>
        <w:t>风险因素进行风险评估，明确指标的权重等级，为盾构施工风险管理提供科学</w:t>
      </w:r>
    </w:p>
    <w:p>
      <w:pPr>
        <w:autoSpaceDN w:val="0"/>
        <w:autoSpaceDE w:val="0"/>
        <w:widowControl/>
        <w:spacing w:line="266" w:lineRule="exact" w:before="152" w:after="0"/>
        <w:ind w:left="1414" w:right="0" w:firstLine="0"/>
        <w:jc w:val="left"/>
      </w:pPr>
      <w:r>
        <w:rPr>
          <w:rFonts w:ascii="SimSun" w:hAnsi="SimSun" w:eastAsia="SimSun"/>
          <w:b w:val="0"/>
          <w:i w:val="0"/>
          <w:color w:val="000000"/>
          <w:sz w:val="24"/>
        </w:rPr>
        <w:t>指导。具体信息如图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40" w:lineRule="auto" w:before="3312" w:after="0"/>
        <w:ind w:left="1660" w:right="0" w:firstLine="0"/>
        <w:jc w:val="left"/>
      </w:pPr>
      <w:r>
        <w:drawing>
          <wp:inline xmlns:a="http://schemas.openxmlformats.org/drawingml/2006/main" xmlns:pic="http://schemas.openxmlformats.org/drawingml/2006/picture">
            <wp:extent cx="38100" cy="63500"/>
            <wp:docPr id="679" name="Picture 679"/>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63500"/>
                    </a:xfrm>
                    <a:prstGeom prst="rect"/>
                  </pic:spPr>
                </pic:pic>
              </a:graphicData>
            </a:graphic>
          </wp:inline>
        </w:drawing>
      </w:r>
    </w:p>
    <w:p>
      <w:pPr>
        <w:autoSpaceDN w:val="0"/>
        <w:autoSpaceDE w:val="0"/>
        <w:widowControl/>
        <w:spacing w:line="240" w:lineRule="auto" w:before="40" w:after="0"/>
        <w:ind w:left="1660" w:right="0" w:firstLine="0"/>
        <w:jc w:val="left"/>
      </w:pPr>
      <w:r>
        <w:drawing>
          <wp:inline xmlns:a="http://schemas.openxmlformats.org/drawingml/2006/main" xmlns:pic="http://schemas.openxmlformats.org/drawingml/2006/picture">
            <wp:extent cx="63500" cy="63500"/>
            <wp:docPr id="680" name="Picture 680"/>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63500" cy="63500"/>
                    </a:xfrm>
                    <a:prstGeom prst="rect"/>
                  </pic:spPr>
                </pic:pic>
              </a:graphicData>
            </a:graphic>
          </wp:inline>
        </w:drawing>
      </w:r>
    </w:p>
    <w:p>
      <w:pPr>
        <w:autoSpaceDN w:val="0"/>
        <w:autoSpaceDE w:val="0"/>
        <w:widowControl/>
        <w:spacing w:line="240" w:lineRule="auto" w:before="0" w:after="0"/>
        <w:ind w:left="1660" w:right="0" w:firstLine="0"/>
        <w:jc w:val="left"/>
      </w:pPr>
      <w:r>
        <w:drawing>
          <wp:inline xmlns:a="http://schemas.openxmlformats.org/drawingml/2006/main" xmlns:pic="http://schemas.openxmlformats.org/drawingml/2006/picture">
            <wp:extent cx="63500" cy="101600"/>
            <wp:docPr id="681" name="Picture 681"/>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63500" cy="101600"/>
                    </a:xfrm>
                    <a:prstGeom prst="rect"/>
                  </pic:spPr>
                </pic:pic>
              </a:graphicData>
            </a:graphic>
          </wp:inline>
        </w:drawing>
      </w:r>
    </w:p>
    <w:p>
      <w:pPr>
        <w:autoSpaceDN w:val="0"/>
        <w:autoSpaceDE w:val="0"/>
        <w:widowControl/>
        <w:spacing w:line="240" w:lineRule="auto" w:before="0" w:after="0"/>
        <w:ind w:left="1660" w:right="0" w:firstLine="0"/>
        <w:jc w:val="left"/>
      </w:pPr>
      <w:r>
        <w:drawing>
          <wp:inline xmlns:a="http://schemas.openxmlformats.org/drawingml/2006/main" xmlns:pic="http://schemas.openxmlformats.org/drawingml/2006/picture">
            <wp:extent cx="38100" cy="101600"/>
            <wp:docPr id="682" name="Picture 682"/>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101600"/>
                    </a:xfrm>
                    <a:prstGeom prst="rect"/>
                  </pic:spPr>
                </pic:pic>
              </a:graphicData>
            </a:graphic>
          </wp:inline>
        </w:drawing>
      </w:r>
    </w:p>
    <w:p>
      <w:pPr>
        <w:autoSpaceDN w:val="0"/>
        <w:autoSpaceDE w:val="0"/>
        <w:widowControl/>
        <w:spacing w:line="240" w:lineRule="auto" w:before="40" w:after="0"/>
        <w:ind w:left="1660" w:right="0" w:firstLine="0"/>
        <w:jc w:val="left"/>
      </w:pPr>
      <w:r>
        <w:drawing>
          <wp:inline xmlns:a="http://schemas.openxmlformats.org/drawingml/2006/main" xmlns:pic="http://schemas.openxmlformats.org/drawingml/2006/picture">
            <wp:extent cx="50800" cy="63500"/>
            <wp:docPr id="683" name="Picture 683"/>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50800" cy="63500"/>
                    </a:xfrm>
                    <a:prstGeom prst="rect"/>
                  </pic:spPr>
                </pic:pic>
              </a:graphicData>
            </a:graphic>
          </wp:inline>
        </w:drawing>
      </w:r>
    </w:p>
    <w:p>
      <w:pPr>
        <w:autoSpaceDN w:val="0"/>
        <w:autoSpaceDE w:val="0"/>
        <w:widowControl/>
        <w:spacing w:line="240" w:lineRule="auto" w:before="0" w:after="0"/>
        <w:ind w:left="1660" w:right="0" w:firstLine="0"/>
        <w:jc w:val="left"/>
      </w:pPr>
      <w:r>
        <w:drawing>
          <wp:inline xmlns:a="http://schemas.openxmlformats.org/drawingml/2006/main" xmlns:pic="http://schemas.openxmlformats.org/drawingml/2006/picture">
            <wp:extent cx="38100" cy="50800"/>
            <wp:docPr id="684" name="Picture 684"/>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50800"/>
                    </a:xfrm>
                    <a:prstGeom prst="rect"/>
                  </pic:spPr>
                </pic:pic>
              </a:graphicData>
            </a:graphic>
          </wp:inline>
        </w:drawing>
      </w:r>
    </w:p>
    <w:p>
      <w:pPr>
        <w:autoSpaceDN w:val="0"/>
        <w:autoSpaceDE w:val="0"/>
        <w:widowControl/>
        <w:spacing w:line="240" w:lineRule="auto" w:before="0" w:after="0"/>
        <w:ind w:left="1660" w:right="0" w:firstLine="0"/>
        <w:jc w:val="left"/>
      </w:pPr>
      <w:r>
        <w:drawing>
          <wp:inline xmlns:a="http://schemas.openxmlformats.org/drawingml/2006/main" xmlns:pic="http://schemas.openxmlformats.org/drawingml/2006/picture">
            <wp:extent cx="63500" cy="88900"/>
            <wp:docPr id="685" name="Picture 685"/>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63500" cy="88900"/>
                    </a:xfrm>
                    <a:prstGeom prst="rect"/>
                  </pic:spPr>
                </pic:pic>
              </a:graphicData>
            </a:graphic>
          </wp:inline>
        </w:drawing>
      </w:r>
    </w:p>
    <w:p>
      <w:pPr>
        <w:autoSpaceDN w:val="0"/>
        <w:autoSpaceDE w:val="0"/>
        <w:widowControl/>
        <w:spacing w:line="240" w:lineRule="auto" w:before="0" w:after="0"/>
        <w:ind w:left="1660" w:right="0" w:firstLine="0"/>
        <w:jc w:val="left"/>
      </w:pPr>
      <w:r>
        <w:drawing>
          <wp:inline xmlns:a="http://schemas.openxmlformats.org/drawingml/2006/main" xmlns:pic="http://schemas.openxmlformats.org/drawingml/2006/picture">
            <wp:extent cx="38100" cy="50800"/>
            <wp:docPr id="686" name="Picture 686"/>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50800"/>
                    </a:xfrm>
                    <a:prstGeom prst="rect"/>
                  </pic:spPr>
                </pic:pic>
              </a:graphicData>
            </a:graphic>
          </wp:inline>
        </w:drawing>
      </w:r>
    </w:p>
    <w:p>
      <w:pPr>
        <w:autoSpaceDN w:val="0"/>
        <w:autoSpaceDE w:val="0"/>
        <w:widowControl/>
        <w:spacing w:line="185" w:lineRule="auto" w:before="1050" w:after="0"/>
        <w:ind w:left="0" w:right="2436" w:firstLine="0"/>
        <w:jc w:val="right"/>
      </w:pPr>
      <w:r>
        <w:rPr>
          <w:rFonts w:ascii="SimHei" w:hAnsi="SimHei" w:eastAsia="SimHei"/>
          <w:b w:val="0"/>
          <w:i w:val="0"/>
          <w:color w:val="000000"/>
          <w:sz w:val="21"/>
        </w:rPr>
        <w:t xml:space="preserve">图4-1  盾构施工风险管理指标体系结构图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4.1.3</w:t>
      </w:r>
      <w:r>
        <w:rPr>
          <w:rFonts w:ascii="SimHei" w:hAnsi="SimHei" w:eastAsia="SimHei"/>
          <w:b w:val="0"/>
          <w:i w:val="0"/>
          <w:color w:val="000000"/>
          <w:sz w:val="24"/>
        </w:rPr>
        <w:t xml:space="preserve">施工风险因素分析 </w:t>
      </w:r>
    </w:p>
    <w:p>
      <w:pPr>
        <w:autoSpaceDN w:val="0"/>
        <w:autoSpaceDE w:val="0"/>
        <w:widowControl/>
        <w:spacing w:line="185" w:lineRule="auto" w:before="398" w:after="0"/>
        <w:ind w:left="1894" w:right="0" w:firstLine="0"/>
        <w:jc w:val="left"/>
      </w:pPr>
      <w:r>
        <w:rPr>
          <w:rFonts w:ascii="SimSun" w:hAnsi="SimSun" w:eastAsia="SimSun"/>
          <w:b w:val="0"/>
          <w:i w:val="0"/>
          <w:color w:val="000000"/>
          <w:sz w:val="24"/>
        </w:rPr>
        <w:t>基于上述对施工风险的分类，现对人员素质因素、设备管理因素、施工环</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境因素与安全作业管理因素进行具体的分析与阐述。</w:t>
      </w:r>
    </w:p>
    <w:p>
      <w:pPr>
        <w:autoSpaceDN w:val="0"/>
        <w:autoSpaceDE w:val="0"/>
        <w:widowControl/>
        <w:spacing w:line="266" w:lineRule="exact" w:before="152"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）人员素质因素</w:t>
      </w:r>
    </w:p>
    <w:p>
      <w:pPr>
        <w:autoSpaceDN w:val="0"/>
        <w:autoSpaceDE w:val="0"/>
        <w:widowControl/>
        <w:spacing w:line="185" w:lineRule="auto" w:before="140" w:after="0"/>
        <w:ind w:left="1894" w:right="0" w:firstLine="0"/>
        <w:jc w:val="left"/>
      </w:pPr>
      <w:r>
        <w:rPr>
          <w:rFonts w:ascii="SimSun" w:hAnsi="SimSun" w:eastAsia="SimSun"/>
          <w:b w:val="0"/>
          <w:i w:val="0"/>
          <w:color w:val="000000"/>
          <w:sz w:val="24"/>
        </w:rPr>
        <w:t>人员素质因素包括施工人员文化水平、施工人员安全意识、安全管理人员</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占施工人员比例与施工人员应急技能熟练程度。人是管理中最大的难点，也是</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所有管理理论中讨论的重点，提高盾构施工效率，对人员进行有效的组织管理，</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开展工作培训，提升作业人员的风险意识与技能水平，建立良好的绩效评估机</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制激励员工，提高人员积极性，及时汇报遭遇的风险问题。</w:t>
      </w:r>
    </w:p>
    <w:p>
      <w:pPr>
        <w:autoSpaceDN w:val="0"/>
        <w:autoSpaceDE w:val="0"/>
        <w:widowControl/>
        <w:spacing w:line="266" w:lineRule="exact" w:before="152"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）设备管理因素</w:t>
      </w:r>
    </w:p>
    <w:p>
      <w:pPr>
        <w:autoSpaceDN w:val="0"/>
        <w:autoSpaceDE w:val="0"/>
        <w:widowControl/>
        <w:spacing w:line="185" w:lineRule="auto" w:before="140" w:after="0"/>
        <w:ind w:left="1894" w:right="0" w:firstLine="0"/>
        <w:jc w:val="left"/>
      </w:pPr>
      <w:r>
        <w:rPr>
          <w:rFonts w:ascii="SimSun" w:hAnsi="SimSun" w:eastAsia="SimSun"/>
          <w:b w:val="0"/>
          <w:i w:val="0"/>
          <w:color w:val="000000"/>
          <w:sz w:val="24"/>
        </w:rPr>
        <w:t>设备管理因素包括设备参数设计合理性、机械设备异常磨损、安全设备的</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投入率、施工监控设备反馈信息的全面性与物资供应及时程度。在盾构施工中，</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设备设计是否合理、是否正常运作决定施工的进度，安全设备的投入与及时的</w:t>
      </w:r>
    </w:p>
    <w:p>
      <w:pPr>
        <w:autoSpaceDN w:val="0"/>
        <w:autoSpaceDE w:val="0"/>
        <w:widowControl/>
        <w:spacing w:line="282" w:lineRule="exact" w:before="94" w:after="0"/>
        <w:ind w:left="0" w:right="4174" w:firstLine="0"/>
        <w:jc w:val="right"/>
      </w:pPr>
      <w:r>
        <w:rPr>
          <w:rFonts w:ascii="TimesNewRomanPSMT" w:hAnsi="TimesNewRomanPSMT" w:eastAsia="TimesNewRomanPSMT"/>
          <w:b w:val="0"/>
          <w:i w:val="0"/>
          <w:color w:val="000000"/>
          <w:sz w:val="21"/>
        </w:rPr>
        <w:t xml:space="preserve">29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687" name="Picture 6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266" w:lineRule="auto" w:before="440" w:after="0"/>
        <w:ind w:left="1414" w:right="374" w:firstLine="0"/>
        <w:jc w:val="both"/>
      </w:pPr>
      <w:r>
        <w:rPr>
          <w:rFonts w:ascii="SimSun" w:hAnsi="SimSun" w:eastAsia="SimSun"/>
          <w:b w:val="0"/>
          <w:i w:val="0"/>
          <w:color w:val="000000"/>
          <w:sz w:val="24"/>
        </w:rPr>
        <w:t>反馈安全信息对预防事故发生具有关键性的作用，及时的物资供应保障施工的</w:t>
      </w:r>
      <w:r>
        <w:rPr>
          <w:rFonts w:ascii="SimSun" w:hAnsi="SimSun" w:eastAsia="SimSun"/>
          <w:b w:val="0"/>
          <w:i w:val="0"/>
          <w:color w:val="000000"/>
          <w:sz w:val="24"/>
        </w:rPr>
        <w:t>顺利进行，工业化生产设备因素是提升生产效率的重要途径，也是时刻控制风</w:t>
      </w:r>
      <w:r>
        <w:rPr>
          <w:rFonts w:ascii="SimSun" w:hAnsi="SimSun" w:eastAsia="SimSun"/>
          <w:b w:val="0"/>
          <w:i w:val="0"/>
          <w:color w:val="000000"/>
          <w:sz w:val="24"/>
        </w:rPr>
        <w:t>险的因素。</w:t>
      </w:r>
    </w:p>
    <w:p>
      <w:pPr>
        <w:autoSpaceDN w:val="0"/>
        <w:tabs>
          <w:tab w:pos="1894" w:val="left"/>
        </w:tabs>
        <w:autoSpaceDE w:val="0"/>
        <w:widowControl/>
        <w:spacing w:line="396" w:lineRule="exact" w:before="24"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）施工环境因素</w:t>
      </w:r>
      <w:r>
        <w:br/>
      </w:r>
      <w:r>
        <w:tab/>
      </w:r>
      <w:r>
        <w:rPr>
          <w:rFonts w:ascii="SimSun" w:hAnsi="SimSun" w:eastAsia="SimSun"/>
          <w:b w:val="0"/>
          <w:i w:val="0"/>
          <w:color w:val="000000"/>
          <w:sz w:val="24"/>
        </w:rPr>
        <w:t>施工环境因素包括隧道环境复杂性、施工场地布置情况、施工人员作业空</w:t>
      </w:r>
      <w:r>
        <w:rPr>
          <w:rFonts w:ascii="SimSun" w:hAnsi="SimSun" w:eastAsia="SimSun"/>
          <w:b w:val="0"/>
          <w:i w:val="0"/>
          <w:color w:val="000000"/>
          <w:sz w:val="24"/>
        </w:rPr>
        <w:t>间利用率与现场照明及通风情况。盾构施工本身环境很复杂，需对盾体周围环</w:t>
      </w:r>
      <w:r>
        <w:rPr>
          <w:rFonts w:ascii="SimSun" w:hAnsi="SimSun" w:eastAsia="SimSun"/>
          <w:b w:val="0"/>
          <w:i w:val="0"/>
          <w:color w:val="000000"/>
          <w:sz w:val="24"/>
        </w:rPr>
        <w:t>境深入了解，规避风险。施工过程中各种材料的摆放及空间的合理利用都能降</w:t>
      </w:r>
      <w:r>
        <w:rPr>
          <w:rFonts w:ascii="SimSun" w:hAnsi="SimSun" w:eastAsia="SimSun"/>
          <w:b w:val="0"/>
          <w:i w:val="0"/>
          <w:color w:val="000000"/>
          <w:sz w:val="24"/>
        </w:rPr>
        <w:t>低事故发生的概率，做好现场的整理、整顿和清扫工作，为持久的施工创造良</w:t>
      </w:r>
      <w:r>
        <w:rPr>
          <w:rFonts w:ascii="SimSun" w:hAnsi="SimSun" w:eastAsia="SimSun"/>
          <w:b w:val="0"/>
          <w:i w:val="0"/>
          <w:color w:val="000000"/>
          <w:sz w:val="24"/>
        </w:rPr>
        <w:t>好条件。</w:t>
      </w:r>
    </w:p>
    <w:p>
      <w:pPr>
        <w:autoSpaceDN w:val="0"/>
        <w:autoSpaceDE w:val="0"/>
        <w:widowControl/>
        <w:spacing w:line="396" w:lineRule="exact" w:before="24"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）安全作业管理因素包括安全机构职能权限及责任落实情况、施工技</w:t>
      </w:r>
      <w:r>
        <w:rPr>
          <w:rFonts w:ascii="SimSun" w:hAnsi="SimSun" w:eastAsia="SimSun"/>
          <w:b w:val="0"/>
          <w:i w:val="0"/>
          <w:color w:val="000000"/>
          <w:sz w:val="24"/>
        </w:rPr>
        <w:t>术标准及考核情况、风险源的识别及应急预案、台班安排合理程度与施工进度</w:t>
      </w:r>
      <w:r>
        <w:rPr>
          <w:rFonts w:ascii="SimSun" w:hAnsi="SimSun" w:eastAsia="SimSun"/>
          <w:b w:val="0"/>
          <w:i w:val="0"/>
          <w:color w:val="000000"/>
          <w:sz w:val="24"/>
        </w:rPr>
        <w:t>安排合理程度。为盾构施工工作任务进行有效排序，合理调度物资与人力进行</w:t>
      </w:r>
      <w:r>
        <w:rPr>
          <w:rFonts w:ascii="SimSun" w:hAnsi="SimSun" w:eastAsia="SimSun"/>
          <w:b w:val="0"/>
          <w:i w:val="0"/>
          <w:color w:val="000000"/>
          <w:sz w:val="24"/>
        </w:rPr>
        <w:t>合理的作业安排，按工作计划进行任务的分配，即便临时调整施工计划，能够</w:t>
      </w:r>
      <w:r>
        <w:rPr>
          <w:rFonts w:ascii="SimSun" w:hAnsi="SimSun" w:eastAsia="SimSun"/>
          <w:b w:val="0"/>
          <w:i w:val="0"/>
          <w:color w:val="000000"/>
          <w:sz w:val="24"/>
        </w:rPr>
        <w:t>知晓其偏差幅度，及时调整方案。</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4.2</w:t>
      </w:r>
      <w:r>
        <w:rPr>
          <w:rFonts w:ascii="SimHei" w:hAnsi="SimHei" w:eastAsia="SimHei"/>
          <w:b w:val="0"/>
          <w:i w:val="0"/>
          <w:color w:val="000000"/>
          <w:sz w:val="28"/>
        </w:rPr>
        <w:t xml:space="preserve">施工风险评价指标体系的构建方法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4.2.1</w:t>
      </w:r>
      <w:r>
        <w:rPr>
          <w:rFonts w:ascii="SimHei" w:hAnsi="SimHei" w:eastAsia="SimHei"/>
          <w:b w:val="0"/>
          <w:i w:val="0"/>
          <w:color w:val="000000"/>
          <w:sz w:val="24"/>
        </w:rPr>
        <w:t xml:space="preserve">层次分析法 </w:t>
      </w:r>
    </w:p>
    <w:p>
      <w:pPr>
        <w:autoSpaceDN w:val="0"/>
        <w:tabs>
          <w:tab w:pos="1894" w:val="left"/>
        </w:tabs>
        <w:autoSpaceDE w:val="0"/>
        <w:widowControl/>
        <w:spacing w:line="400" w:lineRule="exact" w:before="238" w:after="0"/>
        <w:ind w:left="1414" w:right="0" w:firstLine="0"/>
        <w:jc w:val="left"/>
      </w:pPr>
      <w:r>
        <w:tab/>
      </w:r>
      <w:r>
        <w:rPr>
          <w:rFonts w:ascii="SimSun" w:hAnsi="SimSun" w:eastAsia="SimSun"/>
          <w:b w:val="0"/>
          <w:i w:val="0"/>
          <w:color w:val="000000"/>
          <w:sz w:val="24"/>
        </w:rPr>
        <w:t>层次分析法在实践应用过程中立足于需要解决问题的特征以及分析目标基</w:t>
      </w:r>
      <w:r>
        <w:rPr>
          <w:rFonts w:ascii="SimSun" w:hAnsi="SimSun" w:eastAsia="SimSun"/>
          <w:b w:val="0"/>
          <w:i w:val="0"/>
          <w:color w:val="000000"/>
          <w:sz w:val="24"/>
        </w:rPr>
        <w:t>础之上，对相关问题的主要影响因素进行确定，在此基础将其合理划分至不同</w:t>
      </w:r>
      <w:r>
        <w:rPr>
          <w:rFonts w:ascii="SimSun" w:hAnsi="SimSun" w:eastAsia="SimSun"/>
          <w:b w:val="0"/>
          <w:i w:val="0"/>
          <w:color w:val="000000"/>
          <w:sz w:val="24"/>
        </w:rPr>
        <w:t>等级层次。围绕各影响因素之间的潜在联系将各影响因素的权重数值加以确定，</w:t>
      </w:r>
      <w:r>
        <w:rPr>
          <w:rFonts w:ascii="SimSun" w:hAnsi="SimSun" w:eastAsia="SimSun"/>
          <w:b w:val="0"/>
          <w:i w:val="0"/>
          <w:color w:val="000000"/>
          <w:sz w:val="24"/>
        </w:rPr>
        <w:t>并进行有序的层次排列，形成最终的层次分析模型</w:t>
      </w:r>
      <w:r>
        <w:rPr>
          <w:rFonts w:ascii="TimesNewRomanPSMT" w:hAnsi="TimesNewRomanPSMT" w:eastAsia="TimesNewRomanPSMT"/>
          <w:b w:val="0"/>
          <w:i w:val="0"/>
          <w:color w:val="000000"/>
          <w:sz w:val="16"/>
        </w:rPr>
        <w:t>[42]</w:t>
      </w:r>
      <w:r>
        <w:rPr>
          <w:rFonts w:ascii="SimSun" w:hAnsi="SimSun" w:eastAsia="SimSun"/>
          <w:b w:val="0"/>
          <w:i w:val="0"/>
          <w:color w:val="000000"/>
          <w:sz w:val="24"/>
        </w:rPr>
        <w:t>。层次分析法的步骤如下</w:t>
      </w:r>
      <w:r>
        <w:rPr>
          <w:rFonts w:ascii="SimSun" w:hAnsi="SimSun" w:eastAsia="SimSun"/>
          <w:b w:val="0"/>
          <w:i w:val="0"/>
          <w:color w:val="000000"/>
          <w:sz w:val="24"/>
        </w:rPr>
        <w:t>所示：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）建立系统的层次结构</w:t>
      </w:r>
      <w:r>
        <w:br/>
      </w:r>
      <w:r>
        <w:tab/>
      </w:r>
      <w:r>
        <w:rPr>
          <w:rFonts w:ascii="SimSun" w:hAnsi="SimSun" w:eastAsia="SimSun"/>
          <w:b w:val="0"/>
          <w:i w:val="0"/>
          <w:color w:val="000000"/>
          <w:sz w:val="24"/>
        </w:rPr>
        <w:t>首先确立决策目标，明确解决何种问题，为实现该决策目标，对影响目标</w:t>
      </w:r>
      <w:r>
        <w:rPr>
          <w:rFonts w:ascii="SimSun" w:hAnsi="SimSun" w:eastAsia="SimSun"/>
          <w:b w:val="0"/>
          <w:i w:val="0"/>
          <w:color w:val="000000"/>
          <w:sz w:val="24"/>
        </w:rPr>
        <w:t>的决策因素进行确定，即确定准则层指标，准则层指标又是受多方面因素影响</w:t>
      </w:r>
      <w:r>
        <w:rPr>
          <w:rFonts w:ascii="SimSun" w:hAnsi="SimSun" w:eastAsia="SimSun"/>
          <w:b w:val="0"/>
          <w:i w:val="0"/>
          <w:color w:val="000000"/>
          <w:sz w:val="24"/>
        </w:rPr>
        <w:t>的，明确具体的风险指标，即确定指标层指标。在此系统被分为决策层、准则</w:t>
      </w:r>
      <w:r>
        <w:rPr>
          <w:rFonts w:ascii="SimSun" w:hAnsi="SimSun" w:eastAsia="SimSun"/>
          <w:b w:val="0"/>
          <w:i w:val="0"/>
          <w:color w:val="000000"/>
          <w:sz w:val="24"/>
        </w:rPr>
        <w:t>层与指标层，实现层次布局。根据自身性质与研究分析，将各层次的具体内容</w:t>
      </w:r>
      <w:r>
        <w:rPr>
          <w:rFonts w:ascii="SimSun" w:hAnsi="SimSun" w:eastAsia="SimSun"/>
          <w:b w:val="0"/>
          <w:i w:val="0"/>
          <w:color w:val="000000"/>
          <w:sz w:val="24"/>
        </w:rPr>
        <w:t>填入层次结构模型，完成风险评价指标体系的创建。为避免各指标层间元素两</w:t>
      </w:r>
      <w:r>
        <w:rPr>
          <w:rFonts w:ascii="SimSun" w:hAnsi="SimSun" w:eastAsia="SimSun"/>
          <w:b w:val="0"/>
          <w:i w:val="0"/>
          <w:color w:val="000000"/>
          <w:sz w:val="24"/>
        </w:rPr>
        <w:t>两比较难度增加，一般元素的隶属元素数量保持在九个以内，避免过多的评价</w:t>
      </w:r>
    </w:p>
    <w:p>
      <w:pPr>
        <w:autoSpaceDN w:val="0"/>
        <w:autoSpaceDE w:val="0"/>
        <w:widowControl/>
        <w:spacing w:line="282" w:lineRule="exact" w:before="358" w:after="0"/>
        <w:ind w:left="0" w:right="4174" w:firstLine="0"/>
        <w:jc w:val="right"/>
      </w:pPr>
      <w:r>
        <w:rPr>
          <w:rFonts w:ascii="TimesNewRomanPSMT" w:hAnsi="TimesNewRomanPSMT" w:eastAsia="TimesNewRomanPSMT"/>
          <w:b w:val="0"/>
          <w:i w:val="0"/>
          <w:color w:val="000000"/>
          <w:sz w:val="21"/>
        </w:rPr>
        <w:t xml:space="preserve">30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993" name="Picture 9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1814830</wp:posOffset>
            </wp:positionH>
            <wp:positionV relativeFrom="page">
              <wp:posOffset>5022850</wp:posOffset>
            </wp:positionV>
            <wp:extent cx="3929379" cy="1979243"/>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929379" cy="19792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6121400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5842000</wp:posOffset>
            </wp:positionV>
            <wp:extent cx="38100" cy="508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6197600</wp:posOffset>
            </wp:positionV>
            <wp:extent cx="63500" cy="508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6121400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6311900</wp:posOffset>
            </wp:positionV>
            <wp:extent cx="635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6273800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6235700</wp:posOffset>
            </wp:positionV>
            <wp:extent cx="38100" cy="381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5384800</wp:posOffset>
            </wp:positionV>
            <wp:extent cx="38100" cy="508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5334000</wp:posOffset>
            </wp:positionV>
            <wp:extent cx="63500" cy="635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6565900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6540500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6769100</wp:posOffset>
            </wp:positionV>
            <wp:extent cx="431800" cy="1524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431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6604000</wp:posOffset>
            </wp:positionV>
            <wp:extent cx="419100" cy="1397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5867400</wp:posOffset>
            </wp:positionV>
            <wp:extent cx="139700" cy="1397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5689600</wp:posOffset>
            </wp:positionV>
            <wp:extent cx="139700" cy="1524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5854700</wp:posOffset>
            </wp:positionV>
            <wp:extent cx="139700" cy="1524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5943600</wp:posOffset>
            </wp:positionV>
            <wp:extent cx="152400" cy="1524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5829300</wp:posOffset>
            </wp:positionV>
            <wp:extent cx="139700" cy="254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5613400</wp:posOffset>
            </wp:positionV>
            <wp:extent cx="139700" cy="1397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6032500</wp:posOffset>
            </wp:positionV>
            <wp:extent cx="152400" cy="1524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5867400</wp:posOffset>
            </wp:positionV>
            <wp:extent cx="152400" cy="1397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5689600</wp:posOffset>
            </wp:positionV>
            <wp:extent cx="152400" cy="1524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5524500</wp:posOffset>
            </wp:positionV>
            <wp:extent cx="152400" cy="1397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6121400</wp:posOffset>
            </wp:positionV>
            <wp:extent cx="152400" cy="1397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5943600</wp:posOffset>
            </wp:positionV>
            <wp:extent cx="152400" cy="1524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5778500</wp:posOffset>
            </wp:positionV>
            <wp:extent cx="152400" cy="1397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5613400</wp:posOffset>
            </wp:positionV>
            <wp:extent cx="152400" cy="1397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5486400</wp:posOffset>
            </wp:positionV>
            <wp:extent cx="139700" cy="254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6032500</wp:posOffset>
            </wp:positionV>
            <wp:extent cx="139700" cy="1524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5867400</wp:posOffset>
            </wp:positionV>
            <wp:extent cx="152400" cy="1397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5689600</wp:posOffset>
            </wp:positionV>
            <wp:extent cx="139700" cy="1524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5524500</wp:posOffset>
            </wp:positionV>
            <wp:extent cx="139700" cy="1397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6210300</wp:posOffset>
            </wp:positionV>
            <wp:extent cx="152400" cy="1397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6032500</wp:posOffset>
            </wp:positionV>
            <wp:extent cx="139700" cy="1524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5867400</wp:posOffset>
            </wp:positionV>
            <wp:extent cx="152400" cy="1397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5689600</wp:posOffset>
            </wp:positionV>
            <wp:extent cx="152400" cy="1524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5524500</wp:posOffset>
            </wp:positionV>
            <wp:extent cx="152400" cy="1524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5359400</wp:posOffset>
            </wp:positionV>
            <wp:extent cx="152400" cy="1397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6210300</wp:posOffset>
            </wp:positionV>
            <wp:extent cx="139700" cy="1397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6045200</wp:posOffset>
            </wp:positionV>
            <wp:extent cx="152400" cy="1397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5867400</wp:posOffset>
            </wp:positionV>
            <wp:extent cx="152400" cy="1397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5702300</wp:posOffset>
            </wp:positionV>
            <wp:extent cx="152400" cy="1397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5524500</wp:posOffset>
            </wp:positionV>
            <wp:extent cx="152400" cy="1270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5346700</wp:posOffset>
            </wp:positionV>
            <wp:extent cx="152400" cy="1524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6286500</wp:posOffset>
            </wp:positionV>
            <wp:extent cx="139700" cy="1524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6121400</wp:posOffset>
            </wp:positionV>
            <wp:extent cx="101600" cy="1397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5943600</wp:posOffset>
            </wp:positionV>
            <wp:extent cx="139700" cy="1524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5778500</wp:posOffset>
            </wp:positionV>
            <wp:extent cx="139700" cy="1397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5600700</wp:posOffset>
            </wp:positionV>
            <wp:extent cx="139700" cy="1524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5435600</wp:posOffset>
            </wp:positionV>
            <wp:extent cx="139700" cy="1397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5257800</wp:posOffset>
            </wp:positionV>
            <wp:extent cx="139700" cy="1524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5092700</wp:posOffset>
            </wp:positionV>
            <wp:extent cx="139700" cy="1397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139700" cy="1397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5" w:lineRule="auto" w:before="440" w:after="0"/>
        <w:ind w:left="1414" w:right="0" w:firstLine="0"/>
        <w:jc w:val="left"/>
      </w:pPr>
      <w:r>
        <w:rPr>
          <w:rFonts w:ascii="SimSun" w:hAnsi="SimSun" w:eastAsia="SimSun"/>
          <w:b w:val="0"/>
          <w:i w:val="0"/>
          <w:color w:val="000000"/>
          <w:sz w:val="24"/>
        </w:rPr>
        <w:t>指标影响合理分析，造成一致性检验不易检验成功。</w:t>
      </w:r>
    </w:p>
    <w:p>
      <w:pPr>
        <w:autoSpaceDN w:val="0"/>
        <w:tabs>
          <w:tab w:pos="1894" w:val="left"/>
        </w:tabs>
        <w:autoSpaceDE w:val="0"/>
        <w:widowControl/>
        <w:spacing w:line="396" w:lineRule="exact" w:before="22"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）构造判断矩阵</w:t>
      </w:r>
      <w:r>
        <w:br/>
      </w:r>
      <w:r>
        <w:tab/>
      </w:r>
      <w:r>
        <w:rPr>
          <w:rFonts w:ascii="SimSun" w:hAnsi="SimSun" w:eastAsia="SimSun"/>
          <w:b w:val="0"/>
          <w:i w:val="0"/>
          <w:color w:val="000000"/>
          <w:sz w:val="24"/>
        </w:rPr>
        <w:t>根据层次结构模型，进行各项指标权重的计算，由于准则层指标因素难以</w:t>
      </w:r>
      <w:r>
        <w:rPr>
          <w:rFonts w:ascii="SimSun" w:hAnsi="SimSun" w:eastAsia="SimSun"/>
          <w:b w:val="0"/>
          <w:i w:val="0"/>
          <w:color w:val="000000"/>
          <w:sz w:val="24"/>
        </w:rPr>
        <w:t>量化分析，直接分析可能导致最终的决策结果与决策目标不一致的情况。为解</w:t>
      </w:r>
      <w:r>
        <w:rPr>
          <w:rFonts w:ascii="SimSun" w:hAnsi="SimSun" w:eastAsia="SimSun"/>
          <w:b w:val="0"/>
          <w:i w:val="0"/>
          <w:color w:val="000000"/>
          <w:sz w:val="24"/>
        </w:rPr>
        <w:t>决该问题，引入元素比较法计算指标权重，且根据</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标度法这一相对尺度方</w:t>
      </w:r>
      <w:r>
        <w:rPr>
          <w:rFonts w:ascii="SimSun" w:hAnsi="SimSun" w:eastAsia="SimSun"/>
          <w:b w:val="0"/>
          <w:i w:val="0"/>
          <w:color w:val="000000"/>
          <w:sz w:val="24"/>
        </w:rPr>
        <w:t>法，提升评价过程的客观性。</w:t>
      </w:r>
    </w:p>
    <w:p>
      <w:pPr>
        <w:autoSpaceDN w:val="0"/>
        <w:tabs>
          <w:tab w:pos="1894" w:val="left"/>
        </w:tabs>
        <w:autoSpaceDE w:val="0"/>
        <w:widowControl/>
        <w:spacing w:line="390" w:lineRule="exact" w:before="30" w:after="0"/>
        <w:ind w:left="141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）层次单排序与一致性检验</w:t>
      </w:r>
      <w:r>
        <w:br/>
      </w:r>
      <w:r>
        <w:tab/>
      </w:r>
      <w:r>
        <w:rPr>
          <w:rFonts w:ascii="SimSun" w:hAnsi="SimSun" w:eastAsia="SimSun"/>
          <w:b w:val="0"/>
          <w:i w:val="0"/>
          <w:color w:val="000000"/>
          <w:sz w:val="24"/>
        </w:rPr>
        <w:t>对判断矩阵的一致性进行检验，保证构建出的判断矩阵没有违背事实逻辑，</w:t>
      </w:r>
      <w:r>
        <w:rPr>
          <w:rFonts w:ascii="SimSun" w:hAnsi="SimSun" w:eastAsia="SimSun"/>
          <w:b w:val="0"/>
          <w:i w:val="0"/>
          <w:color w:val="000000"/>
          <w:sz w:val="24"/>
        </w:rPr>
        <w:t>各项指标比较得分是相对客观的，以此验证模型的实用性。</w:t>
      </w:r>
    </w:p>
    <w:p>
      <w:pPr>
        <w:autoSpaceDN w:val="0"/>
        <w:tabs>
          <w:tab w:pos="1894" w:val="left"/>
        </w:tabs>
        <w:autoSpaceDE w:val="0"/>
        <w:widowControl/>
        <w:spacing w:line="400" w:lineRule="exact" w:before="20"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）层次总排序确定指标权重</w:t>
      </w:r>
      <w:r>
        <w:br/>
      </w:r>
      <w:r>
        <w:tab/>
      </w:r>
      <w:r>
        <w:rPr>
          <w:rFonts w:ascii="SimSun" w:hAnsi="SimSun" w:eastAsia="SimSun"/>
          <w:b w:val="0"/>
          <w:i w:val="0"/>
          <w:color w:val="000000"/>
          <w:sz w:val="24"/>
        </w:rPr>
        <w:t>对指标层的每个因素依据准则层的分类进行两两比较，计算指标层元素在</w:t>
      </w:r>
      <w:r>
        <w:rPr>
          <w:rFonts w:ascii="SimSun" w:hAnsi="SimSun" w:eastAsia="SimSun"/>
          <w:b w:val="0"/>
          <w:i w:val="0"/>
          <w:color w:val="000000"/>
          <w:sz w:val="24"/>
        </w:rPr>
        <w:t>决策层的权重，贯彻自上而下的理念按照权重大小进行排序。最后根据指标不</w:t>
      </w:r>
      <w:r>
        <w:rPr>
          <w:rFonts w:ascii="SimSun" w:hAnsi="SimSun" w:eastAsia="SimSun"/>
          <w:b w:val="0"/>
          <w:i w:val="0"/>
          <w:color w:val="000000"/>
          <w:sz w:val="24"/>
        </w:rPr>
        <w:t>同的权重值，发现影响决策层的最重要的指标元素，重点对其改进，降低项目</w:t>
      </w:r>
      <w:r>
        <w:rPr>
          <w:rFonts w:ascii="SimSun" w:hAnsi="SimSun" w:eastAsia="SimSun"/>
          <w:b w:val="0"/>
          <w:i w:val="0"/>
          <w:color w:val="000000"/>
          <w:sz w:val="24"/>
        </w:rPr>
        <w:t>施工风险。图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详细说明层次分析法的具体步骤流程。</w:t>
      </w:r>
    </w:p>
    <w:p>
      <w:pPr>
        <w:autoSpaceDN w:val="0"/>
        <w:autoSpaceDE w:val="0"/>
        <w:widowControl/>
        <w:spacing w:line="240" w:lineRule="auto" w:before="1232" w:after="0"/>
        <w:ind w:left="0" w:right="7266" w:firstLine="0"/>
        <w:jc w:val="right"/>
      </w:pPr>
      <w:r>
        <w:drawing>
          <wp:inline xmlns:a="http://schemas.openxmlformats.org/drawingml/2006/main" xmlns:pic="http://schemas.openxmlformats.org/drawingml/2006/picture">
            <wp:extent cx="139700" cy="152400"/>
            <wp:docPr id="994" name="Picture 994"/>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139700" cy="152400"/>
                    </a:xfrm>
                    <a:prstGeom prst="rect"/>
                  </pic:spPr>
                </pic:pic>
              </a:graphicData>
            </a:graphic>
          </wp:inline>
        </w:drawing>
      </w:r>
    </w:p>
    <w:p>
      <w:pPr>
        <w:autoSpaceDN w:val="0"/>
        <w:autoSpaceDE w:val="0"/>
        <w:widowControl/>
        <w:spacing w:line="185" w:lineRule="auto" w:before="1998" w:after="0"/>
        <w:ind w:left="0" w:right="2962" w:firstLine="0"/>
        <w:jc w:val="right"/>
      </w:pPr>
      <w:r>
        <w:rPr>
          <w:rFonts w:ascii="SimHei" w:hAnsi="SimHei" w:eastAsia="SimHei"/>
          <w:b w:val="0"/>
          <w:i w:val="0"/>
          <w:color w:val="000000"/>
          <w:sz w:val="21"/>
        </w:rPr>
        <w:t xml:space="preserve">图4-2  层次分析法步骤流程图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4.2.2</w:t>
      </w:r>
      <w:r>
        <w:rPr>
          <w:rFonts w:ascii="SimHei" w:hAnsi="SimHei" w:eastAsia="SimHei"/>
          <w:b w:val="0"/>
          <w:i w:val="0"/>
          <w:color w:val="000000"/>
          <w:sz w:val="24"/>
        </w:rPr>
        <w:t xml:space="preserve">模糊综合评价法 </w:t>
      </w:r>
    </w:p>
    <w:p>
      <w:pPr>
        <w:autoSpaceDN w:val="0"/>
        <w:autoSpaceDE w:val="0"/>
        <w:widowControl/>
        <w:spacing w:line="400" w:lineRule="exact" w:before="240" w:after="0"/>
        <w:ind w:left="1414" w:right="374" w:firstLine="480"/>
        <w:jc w:val="both"/>
      </w:pPr>
      <w:r>
        <w:rPr>
          <w:rFonts w:ascii="SimSun" w:hAnsi="SimSun" w:eastAsia="SimSun"/>
          <w:b w:val="0"/>
          <w:i w:val="0"/>
          <w:color w:val="000000"/>
          <w:sz w:val="24"/>
        </w:rPr>
        <w:t>模糊综合评价法是从多个指标对被评价事物隶属等级进行综合性评判，设</w:t>
      </w:r>
      <w:r>
        <w:rPr>
          <w:rFonts w:ascii="SimSun" w:hAnsi="SimSun" w:eastAsia="SimSun"/>
          <w:b w:val="0"/>
          <w:i w:val="0"/>
          <w:color w:val="000000"/>
          <w:sz w:val="24"/>
        </w:rPr>
        <w:t>置权重计算各风险因素影响程度的方法</w:t>
      </w:r>
      <w:r>
        <w:rPr>
          <w:rFonts w:ascii="TimesNewRomanPSMT" w:hAnsi="TimesNewRomanPSMT" w:eastAsia="TimesNewRomanPSMT"/>
          <w:b w:val="0"/>
          <w:i w:val="0"/>
          <w:color w:val="000000"/>
          <w:sz w:val="16"/>
        </w:rPr>
        <w:t>[41]</w:t>
      </w:r>
      <w:r>
        <w:rPr>
          <w:rFonts w:ascii="SimSun" w:hAnsi="SimSun" w:eastAsia="SimSun"/>
          <w:b w:val="0"/>
          <w:i w:val="0"/>
          <w:color w:val="000000"/>
          <w:sz w:val="24"/>
        </w:rPr>
        <w:t>。模糊综合评价法利用层次分析法建</w:t>
      </w:r>
      <w:r>
        <w:rPr>
          <w:rFonts w:ascii="SimSun" w:hAnsi="SimSun" w:eastAsia="SimSun"/>
          <w:b w:val="0"/>
          <w:i w:val="0"/>
          <w:color w:val="000000"/>
          <w:sz w:val="24"/>
        </w:rPr>
        <w:t>立的指标层次结构模型与各指标判断矩阵计算的组间权重，更客观地进行风险</w:t>
      </w:r>
      <w:r>
        <w:rPr>
          <w:rFonts w:ascii="SimSun" w:hAnsi="SimSun" w:eastAsia="SimSun"/>
          <w:b w:val="0"/>
          <w:i w:val="0"/>
          <w:color w:val="000000"/>
          <w:sz w:val="24"/>
        </w:rPr>
        <w:t>评估，这种分析方法在各种项目工程中应用广泛。模糊综合评价法分为五个步</w:t>
      </w:r>
      <w:r>
        <w:rPr>
          <w:rFonts w:ascii="SimSun" w:hAnsi="SimSun" w:eastAsia="SimSun"/>
          <w:b w:val="0"/>
          <w:i w:val="0"/>
          <w:color w:val="000000"/>
          <w:sz w:val="24"/>
        </w:rPr>
        <w:t>骤：</w:t>
      </w:r>
    </w:p>
    <w:p>
      <w:pPr>
        <w:autoSpaceDN w:val="0"/>
        <w:autoSpaceDE w:val="0"/>
        <w:widowControl/>
        <w:spacing w:line="282" w:lineRule="exact" w:before="368" w:after="0"/>
        <w:ind w:left="0" w:right="4174" w:firstLine="0"/>
        <w:jc w:val="right"/>
      </w:pPr>
      <w:r>
        <w:rPr>
          <w:rFonts w:ascii="TimesNewRomanPSMT" w:hAnsi="TimesNewRomanPSMT" w:eastAsia="TimesNewRomanPSMT"/>
          <w:b w:val="0"/>
          <w:i w:val="0"/>
          <w:color w:val="000000"/>
          <w:sz w:val="21"/>
        </w:rPr>
        <w:t xml:space="preserve">31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995" name="Picture 9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1998980</wp:posOffset>
            </wp:positionH>
            <wp:positionV relativeFrom="page">
              <wp:posOffset>6271260</wp:posOffset>
            </wp:positionV>
            <wp:extent cx="3863340" cy="1493078"/>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63340" cy="14930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7480300</wp:posOffset>
            </wp:positionV>
            <wp:extent cx="381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7480300</wp:posOffset>
            </wp:positionV>
            <wp:extent cx="508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7480300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7480300</wp:posOffset>
            </wp:positionV>
            <wp:extent cx="50800" cy="381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7480300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7480300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7480300</wp:posOffset>
            </wp:positionV>
            <wp:extent cx="508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7480300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7480300</wp:posOffset>
            </wp:positionV>
            <wp:extent cx="508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7480300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7480300</wp:posOffset>
            </wp:positionV>
            <wp:extent cx="381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6985000</wp:posOffset>
            </wp:positionV>
            <wp:extent cx="381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6946900</wp:posOffset>
            </wp:positionV>
            <wp:extent cx="50800" cy="1016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6934200</wp:posOffset>
            </wp:positionV>
            <wp:extent cx="63500" cy="1016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6769100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6591300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6489700</wp:posOffset>
            </wp:positionV>
            <wp:extent cx="50800" cy="381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6489700</wp:posOffset>
            </wp:positionV>
            <wp:extent cx="38100" cy="381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6489700</wp:posOffset>
            </wp:positionV>
            <wp:extent cx="63500" cy="1397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7340600</wp:posOffset>
            </wp:positionV>
            <wp:extent cx="63500" cy="508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7327900</wp:posOffset>
            </wp:positionV>
            <wp:extent cx="381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7315200</wp:posOffset>
            </wp:positionV>
            <wp:extent cx="50800" cy="762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7302500</wp:posOffset>
            </wp:positionV>
            <wp:extent cx="88900" cy="889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7302500</wp:posOffset>
            </wp:positionV>
            <wp:extent cx="38100" cy="508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7277100</wp:posOffset>
            </wp:positionV>
            <wp:extent cx="38100" cy="508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7251700</wp:posOffset>
            </wp:positionV>
            <wp:extent cx="38100" cy="508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7327900</wp:posOffset>
            </wp:positionV>
            <wp:extent cx="88900" cy="635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6426200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6362700</wp:posOffset>
            </wp:positionV>
            <wp:extent cx="50800" cy="1016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6324600</wp:posOffset>
            </wp:positionV>
            <wp:extent cx="508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6324600</wp:posOffset>
            </wp:positionV>
            <wp:extent cx="381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6324600</wp:posOffset>
            </wp:positionV>
            <wp:extent cx="63500" cy="508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7543800</wp:posOffset>
            </wp:positionV>
            <wp:extent cx="1028700" cy="1397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1028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6743700</wp:posOffset>
            </wp:positionV>
            <wp:extent cx="127000" cy="1397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6985000</wp:posOffset>
            </wp:positionV>
            <wp:extent cx="279400" cy="1397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7073900</wp:posOffset>
            </wp:positionV>
            <wp:extent cx="279400" cy="1397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6908800</wp:posOffset>
            </wp:positionV>
            <wp:extent cx="266700" cy="1397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6743700</wp:posOffset>
            </wp:positionV>
            <wp:extent cx="279400" cy="1397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6578600</wp:posOffset>
            </wp:positionV>
            <wp:extent cx="266700" cy="1397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7073900</wp:posOffset>
            </wp:positionV>
            <wp:extent cx="266700" cy="1397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6908800</wp:posOffset>
            </wp:positionV>
            <wp:extent cx="279400" cy="1397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6743700</wp:posOffset>
            </wp:positionV>
            <wp:extent cx="279400" cy="1397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6578600</wp:posOffset>
            </wp:positionV>
            <wp:extent cx="279400" cy="1397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6413500</wp:posOffset>
            </wp:positionV>
            <wp:extent cx="279400" cy="1397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7073900</wp:posOffset>
            </wp:positionV>
            <wp:extent cx="139700" cy="1397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7073900</wp:posOffset>
            </wp:positionV>
            <wp:extent cx="139700" cy="1397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6908800</wp:posOffset>
            </wp:positionV>
            <wp:extent cx="279400" cy="1397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6743700</wp:posOffset>
            </wp:positionV>
            <wp:extent cx="279400" cy="1397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6578600</wp:posOffset>
            </wp:positionV>
            <wp:extent cx="266700" cy="1397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6413500</wp:posOffset>
            </wp:positionV>
            <wp:extent cx="139700" cy="1397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6413500</wp:posOffset>
            </wp:positionV>
            <wp:extent cx="139700" cy="1397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7150100</wp:posOffset>
            </wp:positionV>
            <wp:extent cx="139700" cy="1397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6985000</wp:posOffset>
            </wp:positionV>
            <wp:extent cx="266700" cy="1397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6819900</wp:posOffset>
            </wp:positionV>
            <wp:extent cx="279400" cy="1397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6654800</wp:posOffset>
            </wp:positionV>
            <wp:extent cx="279400" cy="1397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6489700</wp:posOffset>
            </wp:positionV>
            <wp:extent cx="266700" cy="1397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7150100</wp:posOffset>
            </wp:positionV>
            <wp:extent cx="139700" cy="1397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6985000</wp:posOffset>
            </wp:positionV>
            <wp:extent cx="279400" cy="1397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6819900</wp:posOffset>
            </wp:positionV>
            <wp:extent cx="114300" cy="1397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6819900</wp:posOffset>
            </wp:positionV>
            <wp:extent cx="127000" cy="1397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6654800</wp:posOffset>
            </wp:positionV>
            <wp:extent cx="279400" cy="1397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6489700</wp:posOffset>
            </wp:positionV>
            <wp:extent cx="279400" cy="1397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279400" cy="1397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320" w:lineRule="exact" w:before="394"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）确定风险评价指标的评判论域</w:t>
      </w:r>
      <w:r>
        <w:rPr>
          <w:rFonts w:ascii="TimesNewRomanPSMT" w:hAnsi="TimesNewRomanPSMT" w:eastAsia="TimesNewRomanPSMT"/>
          <w:b w:val="0"/>
          <w:i w:val="0"/>
          <w:color w:val="000000"/>
          <w:sz w:val="24"/>
        </w:rPr>
        <w:t xml:space="preserve">U: </w:t>
      </w:r>
    </w:p>
    <w:p>
      <w:pPr>
        <w:autoSpaceDN w:val="0"/>
        <w:tabs>
          <w:tab w:pos="9214" w:val="left"/>
        </w:tabs>
        <w:autoSpaceDE w:val="0"/>
        <w:widowControl/>
        <w:spacing w:line="350" w:lineRule="exact" w:before="66" w:after="0"/>
        <w:ind w:left="4768" w:right="0" w:firstLine="0"/>
        <w:jc w:val="left"/>
      </w:pPr>
      <w:r>
        <w:rPr>
          <w:rFonts w:ascii="Times New Roman" w:hAnsi="Times New Roman" w:eastAsia="Times New Roman"/>
          <w:b w:val="0"/>
          <w:i/>
          <w:color w:val="000000"/>
          <w:sz w:val="24"/>
        </w:rPr>
        <w:t>U=(u</w:t>
      </w:r>
      <w:r>
        <w:rPr>
          <w:rFonts w:ascii="Times New Roman" w:hAnsi="Times New Roman" w:eastAsia="Times New Roman"/>
          <w:b w:val="0"/>
          <w:i/>
          <w:color w:val="000000"/>
          <w:sz w:val="17"/>
        </w:rPr>
        <w:t>1</w:t>
      </w:r>
      <w:r>
        <w:rPr>
          <w:rFonts w:ascii="Times New Roman" w:hAnsi="Times New Roman" w:eastAsia="Times New Roman"/>
          <w:b w:val="0"/>
          <w:i/>
          <w:color w:val="000000"/>
          <w:sz w:val="24"/>
        </w:rPr>
        <w:t>,u</w:t>
      </w:r>
      <w:r>
        <w:rPr>
          <w:rFonts w:ascii="Times New Roman" w:hAnsi="Times New Roman" w:eastAsia="Times New Roman"/>
          <w:b w:val="0"/>
          <w:i/>
          <w:color w:val="000000"/>
          <w:sz w:val="17"/>
        </w:rPr>
        <w:t>2</w:t>
      </w:r>
      <w:r>
        <w:rPr>
          <w:rFonts w:ascii="Times New Roman" w:hAnsi="Times New Roman" w:eastAsia="Times New Roman"/>
          <w:b w:val="0"/>
          <w:i/>
          <w:color w:val="000000"/>
          <w:sz w:val="24"/>
        </w:rPr>
        <w:t>…,u</w:t>
      </w:r>
      <w:r>
        <w:rPr>
          <w:rFonts w:ascii="Times New Roman" w:hAnsi="Times New Roman" w:eastAsia="Times New Roman"/>
          <w:b w:val="0"/>
          <w:i/>
          <w:color w:val="000000"/>
          <w:sz w:val="17"/>
        </w:rPr>
        <w:t>n</w:t>
      </w:r>
      <w:r>
        <w:rPr>
          <w:rFonts w:ascii="Times New Roman" w:hAnsi="Times New Roman" w:eastAsia="Times New Roman"/>
          <w:b w:val="0"/>
          <w:i/>
          <w:color w:val="000000"/>
          <w:sz w:val="24"/>
        </w:rPr>
        <w:t>)</w:t>
      </w:r>
      <w:r>
        <w:rPr>
          <w:rFonts w:ascii="Times New Roman" w:hAnsi="Times New Roman" w:eastAsia="Times New Roman"/>
          <w:b w:val="0"/>
          <w:i/>
          <w:color w:val="000000"/>
          <w:sz w:val="17"/>
        </w:rPr>
        <w:t xml:space="preserve">T </w:t>
      </w:r>
      <w:r>
        <w:tab/>
      </w:r>
      <w:r>
        <w:rPr>
          <w:rFonts w:ascii="TimesNewRomanPSMT" w:hAnsi="TimesNewRomanPSMT" w:eastAsia="TimesNewRomanPSMT"/>
          <w:b w:val="0"/>
          <w:i w:val="0"/>
          <w:color w:val="000000"/>
          <w:sz w:val="24"/>
        </w:rPr>
        <w:t xml:space="preserve">(4-1) </w:t>
      </w:r>
    </w:p>
    <w:p>
      <w:pPr>
        <w:autoSpaceDN w:val="0"/>
        <w:autoSpaceDE w:val="0"/>
        <w:widowControl/>
        <w:spacing w:line="53" w:lineRule="auto" w:before="110" w:after="0"/>
        <w:ind w:left="1894" w:right="0" w:firstLine="0"/>
        <w:jc w:val="left"/>
      </w:pPr>
      <w:r>
        <w:rPr>
          <w:rFonts w:ascii="Cambria Math" w:hAnsi="Cambria Math" w:eastAsia="Cambria Math"/>
          <w:b w:val="0"/>
          <w:i w:val="0"/>
          <w:color w:val="000000"/>
          <w:sz w:val="24"/>
        </w:rPr>
        <w:t>𝑢</w:t>
      </w:r>
      <w:r>
        <w:rPr>
          <w:rFonts w:ascii="Cambria Math" w:hAnsi="Cambria Math" w:eastAsia="Cambria Math"/>
          <w:b w:val="0"/>
          <w:i w:val="0"/>
          <w:color w:val="000000"/>
          <w:sz w:val="17"/>
        </w:rPr>
        <w:t>𝑖</w:t>
      </w:r>
      <w:r>
        <w:rPr>
          <w:rFonts w:ascii="SimSun" w:hAnsi="SimSun" w:eastAsia="SimSun"/>
          <w:b w:val="0"/>
          <w:i w:val="0"/>
          <w:color w:val="000000"/>
          <w:sz w:val="24"/>
        </w:rPr>
        <w:t>代表能够对风险评估结果产生影响的评价指标。</w:t>
      </w:r>
    </w:p>
    <w:p>
      <w:pPr>
        <w:autoSpaceDN w:val="0"/>
        <w:autoSpaceDE w:val="0"/>
        <w:widowControl/>
        <w:spacing w:line="320" w:lineRule="exact" w:before="62"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）确定评价指标的评语等级论域</w:t>
      </w:r>
      <w:r>
        <w:rPr>
          <w:rFonts w:ascii="TimesNewRomanPSMT" w:hAnsi="TimesNewRomanPSMT" w:eastAsia="TimesNewRomanPSMT"/>
          <w:b w:val="0"/>
          <w:i w:val="0"/>
          <w:color w:val="000000"/>
          <w:sz w:val="24"/>
        </w:rPr>
        <w:t xml:space="preserve">V: </w:t>
      </w:r>
    </w:p>
    <w:p>
      <w:pPr>
        <w:autoSpaceDN w:val="0"/>
        <w:tabs>
          <w:tab w:pos="9214" w:val="left"/>
        </w:tabs>
        <w:autoSpaceDE w:val="0"/>
        <w:widowControl/>
        <w:spacing w:line="350" w:lineRule="exact" w:before="66" w:after="0"/>
        <w:ind w:left="4802" w:right="0" w:firstLine="0"/>
        <w:jc w:val="left"/>
      </w:pPr>
      <w:r>
        <w:rPr>
          <w:rFonts w:ascii="Times New Roman" w:hAnsi="Times New Roman" w:eastAsia="Times New Roman"/>
          <w:b w:val="0"/>
          <w:i/>
          <w:color w:val="000000"/>
          <w:sz w:val="24"/>
        </w:rPr>
        <w:t>V=(v</w:t>
      </w:r>
      <w:r>
        <w:rPr>
          <w:rFonts w:ascii="Times New Roman" w:hAnsi="Times New Roman" w:eastAsia="Times New Roman"/>
          <w:b w:val="0"/>
          <w:i/>
          <w:color w:val="000000"/>
          <w:sz w:val="17"/>
        </w:rPr>
        <w:t>1</w:t>
      </w:r>
      <w:r>
        <w:rPr>
          <w:rFonts w:ascii="Times New Roman" w:hAnsi="Times New Roman" w:eastAsia="Times New Roman"/>
          <w:b w:val="0"/>
          <w:i/>
          <w:color w:val="000000"/>
          <w:sz w:val="24"/>
        </w:rPr>
        <w:t>,v</w:t>
      </w:r>
      <w:r>
        <w:rPr>
          <w:rFonts w:ascii="Times New Roman" w:hAnsi="Times New Roman" w:eastAsia="Times New Roman"/>
          <w:b w:val="0"/>
          <w:i/>
          <w:color w:val="000000"/>
          <w:sz w:val="17"/>
        </w:rPr>
        <w:t>2</w:t>
      </w:r>
      <w:r>
        <w:rPr>
          <w:rFonts w:ascii="Times New Roman" w:hAnsi="Times New Roman" w:eastAsia="Times New Roman"/>
          <w:b w:val="0"/>
          <w:i/>
          <w:color w:val="000000"/>
          <w:sz w:val="24"/>
        </w:rPr>
        <w:t>…,v</w:t>
      </w:r>
      <w:r>
        <w:rPr>
          <w:rFonts w:ascii="Times New Roman" w:hAnsi="Times New Roman" w:eastAsia="Times New Roman"/>
          <w:b w:val="0"/>
          <w:i/>
          <w:color w:val="000000"/>
          <w:sz w:val="17"/>
        </w:rPr>
        <w:t>n</w:t>
      </w:r>
      <w:r>
        <w:rPr>
          <w:rFonts w:ascii="Times New Roman" w:hAnsi="Times New Roman" w:eastAsia="Times New Roman"/>
          <w:b w:val="0"/>
          <w:i/>
          <w:color w:val="000000"/>
          <w:sz w:val="24"/>
        </w:rPr>
        <w:t>)</w:t>
      </w:r>
      <w:r>
        <w:rPr>
          <w:rFonts w:ascii="Times New Roman" w:hAnsi="Times New Roman" w:eastAsia="Times New Roman"/>
          <w:b w:val="0"/>
          <w:i/>
          <w:color w:val="000000"/>
          <w:sz w:val="17"/>
        </w:rPr>
        <w:t xml:space="preserve">T </w:t>
      </w:r>
      <w:r>
        <w:rPr>
          <w:rFonts w:ascii="TimesNewRomanPSMT" w:hAnsi="TimesNewRomanPSMT" w:eastAsia="TimesNewRomanPSMT"/>
          <w:b w:val="0"/>
          <w:i w:val="0"/>
          <w:color w:val="000000"/>
          <w:sz w:val="24"/>
        </w:rPr>
        <w:t xml:space="preserve">(4-2) </w:t>
      </w:r>
    </w:p>
    <w:p>
      <w:pPr>
        <w:autoSpaceDN w:val="0"/>
        <w:autoSpaceDE w:val="0"/>
        <w:widowControl/>
        <w:spacing w:line="266" w:lineRule="exact" w:before="102" w:after="0"/>
        <w:ind w:left="1894" w:right="0" w:firstLine="0"/>
        <w:jc w:val="left"/>
      </w:pPr>
      <w:r>
        <w:rPr>
          <w:rFonts w:ascii="SimSun" w:hAnsi="SimSun" w:eastAsia="SimSun"/>
          <w:b w:val="0"/>
          <w:i w:val="0"/>
          <w:color w:val="000000"/>
          <w:sz w:val="24"/>
        </w:rPr>
        <w:t>通常情况，等级论域确定为</w:t>
      </w:r>
      <w:r>
        <w:rPr>
          <w:rFonts w:ascii="TimesNewRomanPSMT" w:hAnsi="TimesNewRomanPSMT" w:eastAsia="TimesNewRomanPSMT"/>
          <w:b w:val="0"/>
          <w:i w:val="0"/>
          <w:color w:val="000000"/>
          <w:sz w:val="24"/>
        </w:rPr>
        <w:t>{</w:t>
      </w:r>
      <w:r>
        <w:rPr>
          <w:rFonts w:ascii="SimSun" w:hAnsi="SimSun" w:eastAsia="SimSun"/>
          <w:b w:val="0"/>
          <w:i w:val="0"/>
          <w:color w:val="000000"/>
          <w:sz w:val="24"/>
        </w:rPr>
        <w:t>低、较低、中、较高、高</w:t>
      </w:r>
      <w:r>
        <w:rPr>
          <w:rFonts w:ascii="TimesNewRomanPSMT" w:hAnsi="TimesNewRomanPSMT" w:eastAsia="TimesNewRomanPSMT"/>
          <w:b w:val="0"/>
          <w:i w:val="0"/>
          <w:color w:val="000000"/>
          <w:sz w:val="24"/>
        </w:rPr>
        <w:t>}</w:t>
      </w:r>
      <w:r>
        <w:rPr>
          <w:rFonts w:ascii="SimSun" w:hAnsi="SimSun" w:eastAsia="SimSun"/>
          <w:b w:val="0"/>
          <w:i w:val="0"/>
          <w:color w:val="000000"/>
          <w:sz w:val="24"/>
        </w:rPr>
        <w:t>，利用较为模糊的</w:t>
      </w:r>
    </w:p>
    <w:p>
      <w:pPr>
        <w:autoSpaceDN w:val="0"/>
        <w:autoSpaceDE w:val="0"/>
        <w:widowControl/>
        <w:spacing w:line="185" w:lineRule="auto" w:before="142" w:after="0"/>
        <w:ind w:left="1414" w:right="0" w:firstLine="0"/>
        <w:jc w:val="left"/>
      </w:pPr>
      <w:r>
        <w:rPr>
          <w:rFonts w:ascii="SimSun" w:hAnsi="SimSun" w:eastAsia="SimSun"/>
          <w:b w:val="0"/>
          <w:i w:val="0"/>
          <w:color w:val="000000"/>
          <w:sz w:val="24"/>
        </w:rPr>
        <w:t>语言阐述评价等级。</w:t>
      </w:r>
    </w:p>
    <w:p>
      <w:pPr>
        <w:autoSpaceDN w:val="0"/>
        <w:autoSpaceDE w:val="0"/>
        <w:widowControl/>
        <w:spacing w:line="266" w:lineRule="exact" w:before="152"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）评价指标的权重向量的计算</w:t>
      </w:r>
    </w:p>
    <w:p>
      <w:pPr>
        <w:autoSpaceDN w:val="0"/>
        <w:tabs>
          <w:tab w:pos="9214" w:val="left"/>
        </w:tabs>
        <w:autoSpaceDE w:val="0"/>
        <w:widowControl/>
        <w:spacing w:line="350" w:lineRule="exact" w:before="84" w:after="0"/>
        <w:ind w:left="4780" w:right="0" w:firstLine="0"/>
        <w:jc w:val="left"/>
      </w:pPr>
      <w:r>
        <w:rPr>
          <w:rFonts w:ascii="Times New Roman" w:hAnsi="Times New Roman" w:eastAsia="Times New Roman"/>
          <w:b w:val="0"/>
          <w:i/>
          <w:color w:val="000000"/>
          <w:sz w:val="24"/>
        </w:rPr>
        <w:t>A=(a</w:t>
      </w:r>
      <w:r>
        <w:rPr>
          <w:rFonts w:ascii="Times New Roman" w:hAnsi="Times New Roman" w:eastAsia="Times New Roman"/>
          <w:b w:val="0"/>
          <w:i/>
          <w:color w:val="000000"/>
          <w:sz w:val="17"/>
        </w:rPr>
        <w:t>1</w:t>
      </w:r>
      <w:r>
        <w:rPr>
          <w:rFonts w:ascii="Times New Roman" w:hAnsi="Times New Roman" w:eastAsia="Times New Roman"/>
          <w:b w:val="0"/>
          <w:i/>
          <w:color w:val="000000"/>
          <w:sz w:val="24"/>
        </w:rPr>
        <w:t>,a</w:t>
      </w:r>
      <w:r>
        <w:rPr>
          <w:rFonts w:ascii="Times New Roman" w:hAnsi="Times New Roman" w:eastAsia="Times New Roman"/>
          <w:b w:val="0"/>
          <w:i/>
          <w:color w:val="000000"/>
          <w:sz w:val="17"/>
        </w:rPr>
        <w:t>2</w:t>
      </w:r>
      <w:r>
        <w:rPr>
          <w:rFonts w:ascii="Times New Roman" w:hAnsi="Times New Roman" w:eastAsia="Times New Roman"/>
          <w:b w:val="0"/>
          <w:i/>
          <w:color w:val="000000"/>
          <w:sz w:val="24"/>
        </w:rPr>
        <w:t>…,a</w:t>
      </w:r>
      <w:r>
        <w:rPr>
          <w:rFonts w:ascii="Times New Roman" w:hAnsi="Times New Roman" w:eastAsia="Times New Roman"/>
          <w:b w:val="0"/>
          <w:i/>
          <w:color w:val="000000"/>
          <w:sz w:val="17"/>
        </w:rPr>
        <w:t>n</w:t>
      </w:r>
      <w:r>
        <w:rPr>
          <w:rFonts w:ascii="Times New Roman" w:hAnsi="Times New Roman" w:eastAsia="Times New Roman"/>
          <w:b w:val="0"/>
          <w:i/>
          <w:color w:val="000000"/>
          <w:sz w:val="24"/>
        </w:rPr>
        <w:t>)</w:t>
      </w:r>
      <w:r>
        <w:rPr>
          <w:rFonts w:ascii="Times New Roman" w:hAnsi="Times New Roman" w:eastAsia="Times New Roman"/>
          <w:b w:val="0"/>
          <w:i/>
          <w:color w:val="000000"/>
          <w:sz w:val="17"/>
        </w:rPr>
        <w:t xml:space="preserve">T </w:t>
      </w:r>
      <w:r>
        <w:tab/>
      </w:r>
      <w:r>
        <w:rPr>
          <w:rFonts w:ascii="TimesNewRomanPSMT" w:hAnsi="TimesNewRomanPSMT" w:eastAsia="TimesNewRomanPSMT"/>
          <w:b w:val="0"/>
          <w:i w:val="0"/>
          <w:color w:val="000000"/>
          <w:sz w:val="24"/>
        </w:rPr>
        <w:t xml:space="preserve">(4-3) </w:t>
      </w:r>
    </w:p>
    <w:p>
      <w:pPr>
        <w:autoSpaceDN w:val="0"/>
        <w:autoSpaceDE w:val="0"/>
        <w:widowControl/>
        <w:spacing w:line="185" w:lineRule="auto" w:before="110" w:after="0"/>
        <w:ind w:left="1894" w:right="0" w:firstLine="0"/>
        <w:jc w:val="left"/>
      </w:pPr>
      <w:r>
        <w:rPr>
          <w:rFonts w:ascii="SimSun" w:hAnsi="SimSun" w:eastAsia="SimSun"/>
          <w:b w:val="0"/>
          <w:i w:val="0"/>
          <w:color w:val="000000"/>
          <w:sz w:val="24"/>
        </w:rPr>
        <w:t>采用层次分析法对指标权重向量进行计算，需满足归一化要求。</w:t>
      </w:r>
    </w:p>
    <w:p>
      <w:pPr>
        <w:autoSpaceDN w:val="0"/>
        <w:autoSpaceDE w:val="0"/>
        <w:widowControl/>
        <w:spacing w:line="320" w:lineRule="exact" w:before="112" w:after="78"/>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）建立评判矩阵</w:t>
      </w:r>
      <w:r>
        <w:rPr>
          <w:rFonts w:ascii="TimesNewRomanPSMT" w:hAnsi="TimesNewRomanPSMT" w:eastAsia="TimesNewRomanPSMT"/>
          <w:b w:val="0"/>
          <w:i w:val="0"/>
          <w:color w:val="000000"/>
          <w:sz w:val="24"/>
        </w:rPr>
        <w:t xml:space="preserve">R: </w:t>
      </w:r>
    </w:p>
    <w:tbl>
      <w:tblPr>
        <w:tblW w:type="auto" w:w="0"/>
        <w:tblLayout w:type="fixed"/>
        <w:tblLook w:firstColumn="1" w:firstRow="1" w:lastColumn="0" w:lastRow="0" w:noHBand="0" w:noVBand="1" w:val="04A0"/>
        <w:tblInd w:w="2120.0" w:type="dxa"/>
      </w:tblPr>
      <w:tblGrid>
        <w:gridCol w:w="1678"/>
        <w:gridCol w:w="1678"/>
        <w:gridCol w:w="1678"/>
        <w:gridCol w:w="1678"/>
        <w:gridCol w:w="1678"/>
        <w:gridCol w:w="1678"/>
      </w:tblGrid>
      <w:tr>
        <w:trPr>
          <w:trHeight w:hRule="exact" w:val="378"/>
        </w:trPr>
        <w:tc>
          <w:tcPr>
            <w:tcW w:type="dxa" w:w="3020"/>
            <w:gridSpan w:val="2"/>
            <w:tcBorders/>
            <w:tcMar>
              <w:start w:w="0" w:type="dxa"/>
              <w:end w:w="0" w:type="dxa"/>
            </w:tcMar>
            <w:tcMar>
              <w:start w:w="0" w:type="dxa"/>
              <w:end w:w="0" w:type="dxa"/>
            </w:tcMar>
          </w:tcPr>
          <w:p>
            <w:pPr>
              <w:autoSpaceDN w:val="0"/>
              <w:autoSpaceDE w:val="0"/>
              <w:widowControl/>
              <w:spacing w:line="262" w:lineRule="auto" w:before="60" w:after="0"/>
              <w:ind w:left="0" w:right="130" w:firstLine="0"/>
              <w:jc w:val="right"/>
            </w:pPr>
            <w:r>
              <w:rPr>
                <w:rFonts w:ascii="Times New Roman" w:hAnsi="Times New Roman" w:eastAsia="Times New Roman"/>
                <w:b w:val="0"/>
                <w:i/>
                <w:color w:val="000000"/>
                <w:sz w:val="24"/>
              </w:rPr>
              <w:t>r</w:t>
            </w:r>
            <w:r>
              <w:rPr>
                <w:rFonts w:ascii="Times New Roman" w:hAnsi="Times New Roman" w:eastAsia="Times New Roman"/>
                <w:b w:val="0"/>
                <w:i/>
                <w:color w:val="000000"/>
                <w:sz w:val="17"/>
              </w:rPr>
              <w:t>11</w:t>
            </w:r>
          </w:p>
        </w:tc>
        <w:tc>
          <w:tcPr>
            <w:tcW w:type="dxa" w:w="360"/>
            <w:tcBorders/>
            <w:tcMar>
              <w:start w:w="0" w:type="dxa"/>
              <w:end w:w="0" w:type="dxa"/>
            </w:tcMar>
          </w:tcPr>
          <w:p>
            <w:pPr>
              <w:autoSpaceDN w:val="0"/>
              <w:autoSpaceDE w:val="0"/>
              <w:widowControl/>
              <w:spacing w:line="185" w:lineRule="auto" w:before="68" w:after="0"/>
              <w:ind w:left="0" w:right="0" w:firstLine="0"/>
              <w:jc w:val="center"/>
            </w:pPr>
            <w:r>
              <w:rPr>
                <w:rFonts w:ascii="MS Mincho" w:hAnsi="MS Mincho" w:eastAsia="MS Mincho"/>
                <w:b w:val="0"/>
                <w:i w:val="0"/>
                <w:color w:val="000000"/>
                <w:sz w:val="24"/>
              </w:rPr>
              <w:t>⋯</w:t>
            </w:r>
          </w:p>
        </w:tc>
        <w:tc>
          <w:tcPr>
            <w:tcW w:type="dxa" w:w="380"/>
            <w:tcBorders/>
            <w:tcMar>
              <w:start w:w="0" w:type="dxa"/>
              <w:end w:w="0" w:type="dxa"/>
            </w:tcMar>
          </w:tcPr>
          <w:p>
            <w:pPr>
              <w:autoSpaceDN w:val="0"/>
              <w:autoSpaceDE w:val="0"/>
              <w:widowControl/>
              <w:spacing w:line="262" w:lineRule="auto" w:before="60" w:after="0"/>
              <w:ind w:left="0" w:right="0" w:firstLine="0"/>
              <w:jc w:val="right"/>
            </w:pPr>
            <w:r>
              <w:rPr>
                <w:rFonts w:ascii="Times New Roman" w:hAnsi="Times New Roman" w:eastAsia="Times New Roman"/>
                <w:b w:val="0"/>
                <w:i/>
                <w:color w:val="000000"/>
                <w:sz w:val="24"/>
              </w:rPr>
              <w:t>r</w:t>
            </w:r>
            <w:r>
              <w:rPr>
                <w:rFonts w:ascii="Times New Roman" w:hAnsi="Times New Roman" w:eastAsia="Times New Roman"/>
                <w:b w:val="0"/>
                <w:i/>
                <w:color w:val="000000"/>
                <w:sz w:val="17"/>
              </w:rPr>
              <w:t>1n</w:t>
            </w:r>
          </w:p>
        </w:tc>
        <w:tc>
          <w:tcPr>
            <w:tcW w:type="dxa" w:w="2160"/>
            <w:vMerge w:val="restart"/>
            <w:tcBorders/>
            <w:tcMar>
              <w:start w:w="0" w:type="dxa"/>
              <w:end w:w="0" w:type="dxa"/>
            </w:tcMar>
            <w:tcMar>
              <w:start w:w="0" w:type="dxa"/>
              <w:end w:w="0" w:type="dxa"/>
            </w:tcMar>
            <w:tcMar>
              <w:start w:w="0" w:type="dxa"/>
              <w:end w:w="0" w:type="dxa"/>
            </w:tcMar>
          </w:tcPr>
          <w:p>
            <w:pPr>
              <w:autoSpaceDN w:val="0"/>
              <w:autoSpaceDE w:val="0"/>
              <w:widowControl/>
              <w:spacing w:line="418" w:lineRule="exact" w:before="354" w:after="0"/>
              <w:ind w:left="20" w:right="0" w:firstLine="0"/>
              <w:jc w:val="left"/>
            </w:pPr>
            <w:r>
              <w:rPr>
                <w:rFonts w:ascii="Cambria Math" w:hAnsi="Cambria Math" w:eastAsia="Cambria Math"/>
                <w:b w:val="0"/>
                <w:i w:val="0"/>
                <w:color w:val="000000"/>
                <w:sz w:val="24"/>
              </w:rPr>
              <w:t>)</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7"/>
              </w:rPr>
              <w:t>ij</w:t>
            </w:r>
            <w:r>
              <w:rPr>
                <w:rFonts w:ascii="Times New Roman" w:hAnsi="Times New Roman" w:eastAsia="Times New Roman"/>
                <w:b w:val="0"/>
                <w:i/>
                <w:color w:val="000000"/>
                <w:sz w:val="24"/>
              </w:rPr>
              <w:t xml:space="preserve">) </w:t>
            </w:r>
            <w:r>
              <w:rPr>
                <w:rFonts w:ascii="Times New Roman" w:hAnsi="Times New Roman" w:eastAsia="Times New Roman"/>
                <w:b w:val="0"/>
                <w:i/>
                <w:color w:val="000000"/>
                <w:sz w:val="17"/>
              </w:rPr>
              <w:t>n*n</w:t>
            </w:r>
          </w:p>
        </w:tc>
        <w:tc>
          <w:tcPr>
            <w:tcW w:type="dxa" w:w="186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92" w:after="0"/>
              <w:ind w:left="0" w:right="146" w:firstLine="0"/>
              <w:jc w:val="right"/>
            </w:pPr>
            <w:r>
              <w:rPr>
                <w:rFonts w:ascii="TimesNewRomanPSMT" w:hAnsi="TimesNewRomanPSMT" w:eastAsia="TimesNewRomanPSMT"/>
                <w:b w:val="0"/>
                <w:i w:val="0"/>
                <w:color w:val="000000"/>
                <w:sz w:val="24"/>
              </w:rPr>
              <w:t xml:space="preserve">(4-4) </w:t>
            </w:r>
          </w:p>
        </w:tc>
      </w:tr>
      <w:tr>
        <w:trPr>
          <w:trHeight w:hRule="exact" w:val="300"/>
        </w:trPr>
        <w:tc>
          <w:tcPr>
            <w:tcW w:type="dxa" w:w="2660"/>
            <w:tcBorders/>
            <w:tcMar>
              <w:start w:w="0" w:type="dxa"/>
              <w:end w:w="0" w:type="dxa"/>
            </w:tcMar>
          </w:tcPr>
          <w:p>
            <w:pPr>
              <w:autoSpaceDN w:val="0"/>
              <w:autoSpaceDE w:val="0"/>
              <w:widowControl/>
              <w:spacing w:line="268" w:lineRule="exact" w:before="32" w:after="0"/>
              <w:ind w:left="0" w:right="28" w:firstLine="0"/>
              <w:jc w:val="right"/>
            </w:pPr>
            <w:r>
              <w:rPr>
                <w:rFonts w:ascii="TimesNewRomanPSMT" w:hAnsi="TimesNewRomanPSMT" w:eastAsia="TimesNewRomanPSMT"/>
                <w:b w:val="0"/>
                <w:i w:val="0"/>
                <w:color w:val="000000"/>
                <w:sz w:val="24"/>
              </w:rPr>
              <w:t>R=</w:t>
            </w:r>
            <w:r>
              <w:rPr>
                <w:rFonts w:ascii="Cambria Math" w:hAnsi="Cambria Math" w:eastAsia="Cambria Math"/>
                <w:b w:val="0"/>
                <w:i w:val="0"/>
                <w:color w:val="000000"/>
                <w:sz w:val="24"/>
              </w:rPr>
              <w:t xml:space="preserve"> (</w:t>
            </w:r>
          </w:p>
        </w:tc>
        <w:tc>
          <w:tcPr>
            <w:tcW w:type="dxa" w:w="360"/>
            <w:tcBorders/>
            <w:tcMar>
              <w:start w:w="0" w:type="dxa"/>
              <w:end w:w="0" w:type="dxa"/>
            </w:tcMar>
          </w:tcPr>
          <w:p>
            <w:pPr>
              <w:autoSpaceDN w:val="0"/>
              <w:autoSpaceDE w:val="0"/>
              <w:widowControl/>
              <w:spacing w:line="185" w:lineRule="auto" w:before="60" w:after="0"/>
              <w:ind w:left="48" w:right="0" w:firstLine="0"/>
              <w:jc w:val="left"/>
            </w:pPr>
            <w:r>
              <w:rPr>
                <w:rFonts w:ascii="MS Mincho" w:hAnsi="MS Mincho" w:eastAsia="MS Mincho"/>
                <w:b w:val="0"/>
                <w:i w:val="0"/>
                <w:color w:val="000000"/>
                <w:sz w:val="24"/>
              </w:rPr>
              <w:t>⋮</w:t>
            </w:r>
          </w:p>
        </w:tc>
        <w:tc>
          <w:tcPr>
            <w:tcW w:type="dxa" w:w="360"/>
            <w:tcBorders/>
            <w:tcMar>
              <w:start w:w="0" w:type="dxa"/>
              <w:end w:w="0" w:type="dxa"/>
            </w:tcMar>
          </w:tcPr>
          <w:p>
            <w:pPr>
              <w:autoSpaceDN w:val="0"/>
              <w:autoSpaceDE w:val="0"/>
              <w:widowControl/>
              <w:spacing w:line="185" w:lineRule="auto" w:before="60" w:after="0"/>
              <w:ind w:left="0" w:right="0" w:firstLine="0"/>
              <w:jc w:val="center"/>
            </w:pPr>
            <w:r>
              <w:rPr>
                <w:rFonts w:ascii="MS Mincho" w:hAnsi="MS Mincho" w:eastAsia="MS Mincho"/>
                <w:b w:val="0"/>
                <w:i w:val="0"/>
                <w:color w:val="000000"/>
                <w:sz w:val="24"/>
              </w:rPr>
              <w:t>⋱</w:t>
            </w:r>
          </w:p>
        </w:tc>
        <w:tc>
          <w:tcPr>
            <w:tcW w:type="dxa" w:w="380"/>
            <w:tcBorders/>
            <w:tcMar>
              <w:start w:w="0" w:type="dxa"/>
              <w:end w:w="0" w:type="dxa"/>
            </w:tcMar>
          </w:tcPr>
          <w:p>
            <w:pPr>
              <w:autoSpaceDN w:val="0"/>
              <w:autoSpaceDE w:val="0"/>
              <w:widowControl/>
              <w:spacing w:line="185" w:lineRule="auto" w:before="60" w:after="0"/>
              <w:ind w:left="0" w:right="58" w:firstLine="0"/>
              <w:jc w:val="right"/>
            </w:pPr>
            <w:r>
              <w:rPr>
                <w:rFonts w:ascii="MS Mincho" w:hAnsi="MS Mincho" w:eastAsia="MS Mincho"/>
                <w:b w:val="0"/>
                <w:i w:val="0"/>
                <w:color w:val="000000"/>
                <w:sz w:val="24"/>
              </w:rPr>
              <w:t>⋮</w:t>
            </w:r>
          </w:p>
        </w:tc>
        <w:tc>
          <w:tcPr>
            <w:tcW w:type="dxa" w:w="1678"/>
            <w:vMerge/>
            <w:tcBorders/>
          </w:tcPr>
          <w:p/>
        </w:tc>
        <w:tc>
          <w:tcPr>
            <w:tcW w:type="dxa" w:w="1678"/>
            <w:vMerge/>
            <w:tcBorders/>
          </w:tcPr>
          <w:p/>
        </w:tc>
      </w:tr>
      <w:tr>
        <w:trPr>
          <w:trHeight w:hRule="exact" w:val="516"/>
        </w:trPr>
        <w:tc>
          <w:tcPr>
            <w:tcW w:type="dxa" w:w="3020"/>
            <w:gridSpan w:val="2"/>
            <w:tcBorders/>
            <w:tcMar>
              <w:start w:w="0" w:type="dxa"/>
              <w:end w:w="0" w:type="dxa"/>
            </w:tcMar>
            <w:tcMar>
              <w:start w:w="0" w:type="dxa"/>
              <w:end w:w="0" w:type="dxa"/>
            </w:tcMar>
          </w:tcPr>
          <w:p>
            <w:pPr>
              <w:autoSpaceDN w:val="0"/>
              <w:autoSpaceDE w:val="0"/>
              <w:widowControl/>
              <w:spacing w:line="259" w:lineRule="auto" w:before="158" w:after="0"/>
              <w:ind w:left="0" w:right="124" w:firstLine="0"/>
              <w:jc w:val="right"/>
            </w:pPr>
            <w:r>
              <w:rPr>
                <w:rFonts w:ascii="Times New Roman" w:hAnsi="Times New Roman" w:eastAsia="Times New Roman"/>
                <w:b w:val="0"/>
                <w:i/>
                <w:color w:val="000000"/>
                <w:sz w:val="24"/>
              </w:rPr>
              <w:t>r</w:t>
            </w:r>
            <w:r>
              <w:rPr>
                <w:rFonts w:ascii="Times New Roman" w:hAnsi="Times New Roman" w:eastAsia="Times New Roman"/>
                <w:b w:val="0"/>
                <w:i/>
                <w:color w:val="000000"/>
                <w:sz w:val="17"/>
              </w:rPr>
              <w:t>n1</w:t>
            </w:r>
          </w:p>
        </w:tc>
        <w:tc>
          <w:tcPr>
            <w:tcW w:type="dxa" w:w="360"/>
            <w:tcBorders/>
            <w:tcMar>
              <w:start w:w="0" w:type="dxa"/>
              <w:end w:w="0" w:type="dxa"/>
            </w:tcMar>
          </w:tcPr>
          <w:p>
            <w:pPr>
              <w:autoSpaceDN w:val="0"/>
              <w:autoSpaceDE w:val="0"/>
              <w:widowControl/>
              <w:spacing w:line="185" w:lineRule="auto" w:before="166" w:after="0"/>
              <w:ind w:left="0" w:right="0" w:firstLine="0"/>
              <w:jc w:val="center"/>
            </w:pPr>
            <w:r>
              <w:rPr>
                <w:rFonts w:ascii="MS Mincho" w:hAnsi="MS Mincho" w:eastAsia="MS Mincho"/>
                <w:b w:val="0"/>
                <w:i w:val="0"/>
                <w:color w:val="000000"/>
                <w:sz w:val="24"/>
              </w:rPr>
              <w:t>⋯</w:t>
            </w:r>
          </w:p>
        </w:tc>
        <w:tc>
          <w:tcPr>
            <w:tcW w:type="dxa" w:w="380"/>
            <w:tcBorders/>
            <w:tcMar>
              <w:start w:w="0" w:type="dxa"/>
              <w:end w:w="0" w:type="dxa"/>
            </w:tcMar>
          </w:tcPr>
          <w:p>
            <w:pPr>
              <w:autoSpaceDN w:val="0"/>
              <w:autoSpaceDE w:val="0"/>
              <w:widowControl/>
              <w:spacing w:line="259" w:lineRule="auto" w:before="158" w:after="0"/>
              <w:ind w:left="0" w:right="0" w:firstLine="0"/>
              <w:jc w:val="right"/>
            </w:pPr>
            <w:r>
              <w:rPr>
                <w:rFonts w:ascii="Times New Roman" w:hAnsi="Times New Roman" w:eastAsia="Times New Roman"/>
                <w:b w:val="0"/>
                <w:i/>
                <w:color w:val="000000"/>
                <w:sz w:val="24"/>
              </w:rPr>
              <w:t>r</w:t>
            </w:r>
            <w:r>
              <w:rPr>
                <w:rFonts w:ascii="Times New Roman" w:hAnsi="Times New Roman" w:eastAsia="Times New Roman"/>
                <w:b w:val="0"/>
                <w:i/>
                <w:color w:val="000000"/>
                <w:sz w:val="17"/>
              </w:rPr>
              <w:t>nn</w:t>
            </w:r>
          </w:p>
        </w:tc>
        <w:tc>
          <w:tcPr>
            <w:tcW w:type="dxa" w:w="1678"/>
            <w:vMerge/>
            <w:tcBorders/>
          </w:tcPr>
          <w:p/>
        </w:tc>
        <w:tc>
          <w:tcPr>
            <w:tcW w:type="dxa" w:w="1678"/>
            <w:vMerge/>
            <w:tcBorders/>
          </w:tcPr>
          <w:p/>
        </w:tc>
      </w:tr>
    </w:tbl>
    <w:p>
      <w:pPr>
        <w:autoSpaceDN w:val="0"/>
        <w:autoSpaceDE w:val="0"/>
        <w:widowControl/>
        <w:spacing w:line="53" w:lineRule="auto" w:before="102" w:after="0"/>
        <w:ind w:left="1894" w:right="0" w:firstLine="0"/>
        <w:jc w:val="left"/>
      </w:pPr>
      <w:r>
        <w:rPr>
          <w:rFonts w:ascii="Cambria Math" w:hAnsi="Cambria Math" w:eastAsia="Cambria Math"/>
          <w:b w:val="0"/>
          <w:i w:val="0"/>
          <w:color w:val="000000"/>
          <w:sz w:val="24"/>
        </w:rPr>
        <w:t>𝑟</w:t>
      </w:r>
      <w:r>
        <w:rPr>
          <w:rFonts w:ascii="Cambria Math" w:hAnsi="Cambria Math" w:eastAsia="Cambria Math"/>
          <w:b w:val="0"/>
          <w:i w:val="0"/>
          <w:color w:val="000000"/>
          <w:sz w:val="17"/>
        </w:rPr>
        <w:t>𝑖𝑗</w:t>
      </w:r>
      <w:r>
        <w:rPr>
          <w:rFonts w:ascii="SimSun" w:hAnsi="SimSun" w:eastAsia="SimSun"/>
          <w:b w:val="0"/>
          <w:i w:val="0"/>
          <w:color w:val="000000"/>
          <w:sz w:val="24"/>
        </w:rPr>
        <w:t>表示指标</w:t>
      </w:r>
      <w:r>
        <w:rPr>
          <w:rFonts w:ascii="Cambria Math" w:hAnsi="Cambria Math" w:eastAsia="Cambria Math"/>
          <w:b w:val="0"/>
          <w:i w:val="0"/>
          <w:color w:val="000000"/>
          <w:sz w:val="24"/>
        </w:rPr>
        <w:t>𝑢</w:t>
      </w:r>
      <w:r>
        <w:rPr>
          <w:rFonts w:ascii="Cambria Math" w:hAnsi="Cambria Math" w:eastAsia="Cambria Math"/>
          <w:b w:val="0"/>
          <w:i w:val="0"/>
          <w:color w:val="000000"/>
          <w:sz w:val="17"/>
        </w:rPr>
        <w:t>𝑖</w:t>
      </w:r>
      <w:r>
        <w:rPr>
          <w:rFonts w:ascii="SimSun" w:hAnsi="SimSun" w:eastAsia="SimSun"/>
          <w:b w:val="0"/>
          <w:i w:val="0"/>
          <w:color w:val="000000"/>
          <w:sz w:val="24"/>
        </w:rPr>
        <w:t>对评价等级</w:t>
      </w:r>
      <w:r>
        <w:rPr>
          <w:rFonts w:ascii="Cambria Math" w:hAnsi="Cambria Math" w:eastAsia="Cambria Math"/>
          <w:b w:val="0"/>
          <w:i w:val="0"/>
          <w:color w:val="000000"/>
          <w:sz w:val="24"/>
        </w:rPr>
        <w:t>𝑣</w:t>
      </w:r>
      <w:r>
        <w:rPr>
          <w:rFonts w:ascii="Cambria Math" w:hAnsi="Cambria Math" w:eastAsia="Cambria Math"/>
          <w:b w:val="0"/>
          <w:i w:val="0"/>
          <w:color w:val="000000"/>
          <w:sz w:val="17"/>
        </w:rPr>
        <w:t>𝑗</w:t>
      </w:r>
      <w:r>
        <w:rPr>
          <w:rFonts w:ascii="SimSun" w:hAnsi="SimSun" w:eastAsia="SimSun"/>
          <w:b w:val="0"/>
          <w:i w:val="0"/>
          <w:color w:val="000000"/>
          <w:sz w:val="24"/>
        </w:rPr>
        <w:t>的隶属度。</w:t>
      </w:r>
    </w:p>
    <w:p>
      <w:pPr>
        <w:autoSpaceDN w:val="0"/>
        <w:autoSpaceDE w:val="0"/>
        <w:widowControl/>
        <w:spacing w:line="266" w:lineRule="exact" w:before="102"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）合成算子计算综合评价得分：</w:t>
      </w:r>
    </w:p>
    <w:p>
      <w:pPr>
        <w:autoSpaceDN w:val="0"/>
        <w:tabs>
          <w:tab w:pos="9214" w:val="left"/>
        </w:tabs>
        <w:autoSpaceDE w:val="0"/>
        <w:widowControl/>
        <w:spacing w:line="320" w:lineRule="exact" w:before="14" w:after="0"/>
        <w:ind w:left="5054" w:right="0" w:firstLine="0"/>
        <w:jc w:val="left"/>
      </w:pPr>
      <w:r>
        <w:rPr>
          <w:rFonts w:ascii="Cambria Math" w:hAnsi="Cambria Math" w:eastAsia="Cambria Math"/>
          <w:b w:val="0"/>
          <w:i w:val="0"/>
          <w:color w:val="000000"/>
          <w:sz w:val="24"/>
        </w:rPr>
        <w:t>𝐵= 𝐴∘𝑅</w:t>
      </w:r>
      <w:r>
        <w:tab/>
      </w:r>
      <w:r>
        <w:rPr>
          <w:rFonts w:ascii="TimesNewRomanPSMT" w:hAnsi="TimesNewRomanPSMT" w:eastAsia="TimesNewRomanPSMT"/>
          <w:b w:val="0"/>
          <w:i w:val="0"/>
          <w:color w:val="000000"/>
          <w:sz w:val="24"/>
        </w:rPr>
        <w:t xml:space="preserve">(4-5) </w:t>
      </w:r>
    </w:p>
    <w:p>
      <w:pPr>
        <w:autoSpaceDN w:val="0"/>
        <w:autoSpaceDE w:val="0"/>
        <w:widowControl/>
        <w:spacing w:line="185" w:lineRule="auto" w:before="126" w:after="0"/>
        <w:ind w:left="1894" w:right="0" w:firstLine="0"/>
        <w:jc w:val="left"/>
      </w:pPr>
      <w:r>
        <w:rPr>
          <w:rFonts w:ascii="SimSun" w:hAnsi="SimSun" w:eastAsia="SimSun"/>
          <w:b w:val="0"/>
          <w:i w:val="0"/>
          <w:color w:val="000000"/>
          <w:sz w:val="24"/>
        </w:rPr>
        <w:t>通过评价的流程，即可计算得出单一指标体系的指标权重结果，但是决策</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层会受多方面因素的影响，需要进行多层次的风险评价。</w:t>
      </w:r>
    </w:p>
    <w:p>
      <w:pPr>
        <w:autoSpaceDN w:val="0"/>
        <w:autoSpaceDE w:val="0"/>
        <w:widowControl/>
        <w:spacing w:line="240" w:lineRule="auto" w:before="740" w:after="0"/>
        <w:ind w:left="0" w:right="5306" w:firstLine="0"/>
        <w:jc w:val="right"/>
      </w:pPr>
      <w:r>
        <w:drawing>
          <wp:inline xmlns:a="http://schemas.openxmlformats.org/drawingml/2006/main" xmlns:pic="http://schemas.openxmlformats.org/drawingml/2006/picture">
            <wp:extent cx="279400" cy="127000"/>
            <wp:docPr id="1049" name="Picture 1049"/>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279400" cy="127000"/>
                    </a:xfrm>
                    <a:prstGeom prst="rect"/>
                  </pic:spPr>
                </pic:pic>
              </a:graphicData>
            </a:graphic>
          </wp:inline>
        </w:drawing>
      </w:r>
    </w:p>
    <w:p>
      <w:pPr>
        <w:autoSpaceDN w:val="0"/>
        <w:autoSpaceDE w:val="0"/>
        <w:widowControl/>
        <w:spacing w:line="240" w:lineRule="auto" w:before="40" w:after="0"/>
        <w:ind w:left="0" w:right="5306" w:firstLine="0"/>
        <w:jc w:val="right"/>
      </w:pPr>
      <w:r>
        <w:drawing>
          <wp:inline xmlns:a="http://schemas.openxmlformats.org/drawingml/2006/main" xmlns:pic="http://schemas.openxmlformats.org/drawingml/2006/picture">
            <wp:extent cx="279400" cy="139700"/>
            <wp:docPr id="1050" name="Picture 1050"/>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279400" cy="139700"/>
                    </a:xfrm>
                    <a:prstGeom prst="rect"/>
                  </pic:spPr>
                </pic:pic>
              </a:graphicData>
            </a:graphic>
          </wp:inline>
        </w:drawing>
      </w:r>
    </w:p>
    <w:p>
      <w:pPr>
        <w:autoSpaceDN w:val="0"/>
        <w:autoSpaceDE w:val="0"/>
        <w:widowControl/>
        <w:spacing w:line="185" w:lineRule="auto" w:before="1352" w:after="0"/>
        <w:ind w:left="0" w:right="2750" w:firstLine="0"/>
        <w:jc w:val="right"/>
      </w:pPr>
      <w:r>
        <w:rPr>
          <w:rFonts w:ascii="SimHei" w:hAnsi="SimHei" w:eastAsia="SimHei"/>
          <w:b w:val="0"/>
          <w:i w:val="0"/>
          <w:color w:val="000000"/>
          <w:sz w:val="21"/>
        </w:rPr>
        <w:t xml:space="preserve">图4-3  模糊综合评价法步骤流程图 </w:t>
      </w:r>
    </w:p>
    <w:p>
      <w:pPr>
        <w:autoSpaceDN w:val="0"/>
        <w:autoSpaceDE w:val="0"/>
        <w:widowControl/>
        <w:spacing w:line="185" w:lineRule="auto" w:before="130" w:after="0"/>
        <w:ind w:left="1894" w:right="0" w:firstLine="0"/>
        <w:jc w:val="left"/>
      </w:pPr>
      <w:r>
        <w:rPr>
          <w:rFonts w:ascii="SimSun" w:hAnsi="SimSun" w:eastAsia="SimSun"/>
          <w:b w:val="0"/>
          <w:i w:val="0"/>
          <w:color w:val="000000"/>
          <w:sz w:val="24"/>
        </w:rPr>
        <w:t>首先对指标层的评价指标进行模糊综合评价，依次确定准则层指标的风险</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评价得分，再依据从下向上的评价顺序，计算决策层的风险评价得分，以此适</w:t>
      </w:r>
    </w:p>
    <w:p>
      <w:pPr>
        <w:autoSpaceDN w:val="0"/>
        <w:autoSpaceDE w:val="0"/>
        <w:widowControl/>
        <w:spacing w:line="266" w:lineRule="exact" w:before="152" w:after="0"/>
        <w:ind w:left="1414" w:right="0" w:firstLine="0"/>
        <w:jc w:val="left"/>
      </w:pPr>
      <w:r>
        <w:rPr>
          <w:rFonts w:ascii="SimSun" w:hAnsi="SimSun" w:eastAsia="SimSun"/>
          <w:b w:val="0"/>
          <w:i w:val="0"/>
          <w:color w:val="000000"/>
          <w:sz w:val="24"/>
        </w:rPr>
        <w:t>应多层次的评价指标体系，得出最终的模糊综合评价结果。图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详细说明糊</w:t>
      </w:r>
    </w:p>
    <w:p>
      <w:pPr>
        <w:autoSpaceDN w:val="0"/>
        <w:autoSpaceDE w:val="0"/>
        <w:widowControl/>
        <w:spacing w:line="185" w:lineRule="auto" w:before="140" w:after="0"/>
        <w:ind w:left="1414" w:right="0" w:firstLine="0"/>
        <w:jc w:val="left"/>
      </w:pPr>
      <w:r>
        <w:rPr>
          <w:rFonts w:ascii="SimSun" w:hAnsi="SimSun" w:eastAsia="SimSun"/>
          <w:b w:val="0"/>
          <w:i w:val="0"/>
          <w:color w:val="000000"/>
          <w:sz w:val="24"/>
        </w:rPr>
        <w:t>综合评价法的具体步骤流程。</w:t>
      </w:r>
    </w:p>
    <w:p>
      <w:pPr>
        <w:autoSpaceDN w:val="0"/>
        <w:autoSpaceDE w:val="0"/>
        <w:widowControl/>
        <w:spacing w:line="282" w:lineRule="exact" w:before="536" w:after="0"/>
        <w:ind w:left="0" w:right="4174" w:firstLine="0"/>
        <w:jc w:val="right"/>
      </w:pPr>
      <w:r>
        <w:rPr>
          <w:rFonts w:ascii="TimesNewRomanPSMT" w:hAnsi="TimesNewRomanPSMT" w:eastAsia="TimesNewRomanPSMT"/>
          <w:b w:val="0"/>
          <w:i w:val="0"/>
          <w:color w:val="000000"/>
          <w:sz w:val="21"/>
        </w:rPr>
        <w:t xml:space="preserve">32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051" name="Picture 10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4.3</w:t>
      </w:r>
      <w:r>
        <w:rPr>
          <w:rFonts w:ascii="SimHei" w:hAnsi="SimHei" w:eastAsia="SimHei"/>
          <w:b w:val="0"/>
          <w:i w:val="0"/>
          <w:color w:val="000000"/>
          <w:sz w:val="28"/>
        </w:rPr>
        <w:t xml:space="preserve">施工风险综合评价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4.3.1</w:t>
      </w:r>
      <w:r>
        <w:rPr>
          <w:rFonts w:ascii="SimHei" w:hAnsi="SimHei" w:eastAsia="SimHei"/>
          <w:b w:val="0"/>
          <w:i w:val="0"/>
          <w:color w:val="000000"/>
          <w:sz w:val="24"/>
        </w:rPr>
        <w:t xml:space="preserve">层次分析法确定指标权重 </w:t>
      </w:r>
    </w:p>
    <w:p>
      <w:pPr>
        <w:autoSpaceDN w:val="0"/>
        <w:tabs>
          <w:tab w:pos="1894" w:val="left"/>
        </w:tabs>
        <w:autoSpaceDE w:val="0"/>
        <w:widowControl/>
        <w:spacing w:line="400" w:lineRule="exact" w:before="256"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）构建权重指标集</w:t>
      </w:r>
      <w:r>
        <w:br/>
      </w:r>
      <w:r>
        <w:tab/>
      </w:r>
      <w:r>
        <w:rPr>
          <w:rFonts w:ascii="SimSun" w:hAnsi="SimSun" w:eastAsia="SimSun"/>
          <w:b w:val="0"/>
          <w:i w:val="0"/>
          <w:color w:val="000000"/>
          <w:sz w:val="24"/>
        </w:rPr>
        <w:t>盾构施工风险指标的重要程度存在差异，采用层次分析法设计调查问卷，</w:t>
      </w:r>
      <w:r>
        <w:rPr>
          <w:rFonts w:ascii="SimSun" w:hAnsi="SimSun" w:eastAsia="SimSun"/>
          <w:b w:val="0"/>
          <w:i w:val="0"/>
          <w:color w:val="000000"/>
          <w:sz w:val="24"/>
        </w:rPr>
        <w:t>对业内知名专家进行访谈，并填写调查问卷，对判断矩阵中的评价指标进行评</w:t>
      </w:r>
      <w:r>
        <w:rPr>
          <w:rFonts w:ascii="SimSun" w:hAnsi="SimSun" w:eastAsia="SimSun"/>
          <w:b w:val="0"/>
          <w:i w:val="0"/>
          <w:color w:val="000000"/>
          <w:sz w:val="24"/>
        </w:rPr>
        <w:t>估打分，分析判断各指标之间的相对重要性，使用</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标度法提升评价过程的</w:t>
      </w:r>
      <w:r>
        <w:rPr>
          <w:rFonts w:ascii="SimSun" w:hAnsi="SimSun" w:eastAsia="SimSun"/>
          <w:b w:val="0"/>
          <w:i w:val="0"/>
          <w:color w:val="000000"/>
          <w:sz w:val="24"/>
        </w:rPr>
        <w:t>客观性，实现各个指标间的评估，打分标准如表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182" w:lineRule="auto" w:before="38" w:after="20"/>
        <w:ind w:left="0" w:right="3094" w:firstLine="0"/>
        <w:jc w:val="right"/>
      </w:pPr>
      <w:r>
        <w:rPr>
          <w:rFonts w:ascii="SimHei" w:hAnsi="SimHei" w:eastAsia="SimHei"/>
          <w:b w:val="0"/>
          <w:i w:val="0"/>
          <w:color w:val="000000"/>
          <w:sz w:val="21"/>
        </w:rPr>
        <w:t xml:space="preserve">表4-2  1-9 标度法打分标准 </w:t>
      </w:r>
    </w:p>
    <w:tbl>
      <w:tblPr>
        <w:tblW w:type="auto" w:w="0"/>
        <w:tblLayout w:type="fixed"/>
        <w:tblLook w:firstColumn="1" w:firstRow="1" w:lastColumn="0" w:lastRow="0" w:noHBand="0" w:noVBand="1" w:val="04A0"/>
        <w:tblInd w:w="1578.0" w:type="dxa"/>
      </w:tblPr>
      <w:tblGrid>
        <w:gridCol w:w="5033"/>
        <w:gridCol w:w="5033"/>
      </w:tblGrid>
      <w:tr>
        <w:trPr>
          <w:trHeight w:hRule="exact" w:val="414"/>
        </w:trPr>
        <w:tc>
          <w:tcPr>
            <w:tcW w:type="dxa" w:w="2146"/>
            <w:tcBorders>
              <w:top w:sz="7.200000000000273" w:val="single" w:color="#000000"/>
              <w:bottom w:sz="3.200000000000273"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0"/>
              </w:rPr>
              <w:t>决策层</w:t>
            </w:r>
          </w:p>
        </w:tc>
        <w:tc>
          <w:tcPr>
            <w:tcW w:type="dxa" w:w="5794"/>
            <w:tcBorders>
              <w:top w:sz="7.200000000000273" w:val="single" w:color="#000000"/>
              <w:bottom w:sz="3.200000000000273"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0"/>
              </w:rPr>
              <w:t>准则层</w:t>
            </w:r>
          </w:p>
        </w:tc>
      </w:tr>
      <w:tr>
        <w:trPr>
          <w:trHeight w:hRule="exact" w:val="2416"/>
        </w:trPr>
        <w:tc>
          <w:tcPr>
            <w:tcW w:type="dxa" w:w="2146"/>
            <w:tcBorders>
              <w:top w:sz="3.200000000000273" w:val="single" w:color="#000000"/>
              <w:bottom w:sz="8.0" w:val="single" w:color="#000000"/>
            </w:tcBorders>
            <w:tcMar>
              <w:start w:w="0" w:type="dxa"/>
              <w:end w:w="0" w:type="dxa"/>
            </w:tcMar>
          </w:tcPr>
          <w:p>
            <w:pPr>
              <w:autoSpaceDN w:val="0"/>
              <w:autoSpaceDE w:val="0"/>
              <w:widowControl/>
              <w:spacing w:line="396" w:lineRule="exact" w:before="0" w:after="0"/>
              <w:ind w:left="432" w:right="432" w:firstLine="0"/>
              <w:jc w:val="center"/>
            </w:pPr>
            <w:r>
              <w:rPr>
                <w:rFonts w:ascii="TimesNewRomanPSMT" w:hAnsi="TimesNewRomanPSMT" w:eastAsia="TimesNewRomanPSMT"/>
                <w:b w:val="0"/>
                <w:i w:val="0"/>
                <w:color w:val="000000"/>
                <w:sz w:val="20"/>
              </w:rPr>
              <w:t xml:space="preserve">1 </w:t>
            </w:r>
            <w:r>
              <w:br/>
            </w:r>
            <w:r>
              <w:rPr>
                <w:rFonts w:ascii="TimesNewRomanPSMT" w:hAnsi="TimesNewRomanPSMT" w:eastAsia="TimesNewRomanPSMT"/>
                <w:b w:val="0"/>
                <w:i w:val="0"/>
                <w:color w:val="000000"/>
                <w:sz w:val="20"/>
              </w:rPr>
              <w:t xml:space="preserve">3 </w:t>
            </w:r>
            <w:r>
              <w:br/>
            </w:r>
            <w:r>
              <w:rPr>
                <w:rFonts w:ascii="TimesNewRomanPSMT" w:hAnsi="TimesNewRomanPSMT" w:eastAsia="TimesNewRomanPSMT"/>
                <w:b w:val="0"/>
                <w:i w:val="0"/>
                <w:color w:val="000000"/>
                <w:sz w:val="20"/>
              </w:rPr>
              <w:t xml:space="preserve">5 </w:t>
            </w:r>
            <w:r>
              <w:br/>
            </w:r>
            <w:r>
              <w:rPr>
                <w:rFonts w:ascii="TimesNewRomanPSMT" w:hAnsi="TimesNewRomanPSMT" w:eastAsia="TimesNewRomanPSMT"/>
                <w:b w:val="0"/>
                <w:i w:val="0"/>
                <w:color w:val="000000"/>
                <w:sz w:val="20"/>
              </w:rPr>
              <w:t xml:space="preserve">7 </w:t>
            </w:r>
            <w:r>
              <w:br/>
            </w:r>
            <w:r>
              <w:rPr>
                <w:rFonts w:ascii="TimesNewRomanPSMT" w:hAnsi="TimesNewRomanPSMT" w:eastAsia="TimesNewRomanPSMT"/>
                <w:b w:val="0"/>
                <w:i w:val="0"/>
                <w:color w:val="000000"/>
                <w:sz w:val="20"/>
              </w:rPr>
              <w:t xml:space="preserve">9 </w:t>
            </w:r>
            <w:r>
              <w:br/>
            </w:r>
            <w:r>
              <w:rPr>
                <w:rFonts w:ascii="TimesNewRomanPSMT" w:hAnsi="TimesNewRomanPSMT" w:eastAsia="TimesNewRomanPSMT"/>
                <w:b w:val="0"/>
                <w:i w:val="0"/>
                <w:color w:val="000000"/>
                <w:sz w:val="20"/>
              </w:rPr>
              <w:t>2</w:t>
            </w:r>
            <w:r>
              <w:rPr>
                <w:rFonts w:ascii="SimSun" w:hAnsi="SimSun" w:eastAsia="SimSun"/>
                <w:b w:val="0"/>
                <w:i w:val="0"/>
                <w:color w:val="000000"/>
                <w:sz w:val="20"/>
              </w:rPr>
              <w:t>、</w:t>
            </w:r>
            <w:r>
              <w:rPr>
                <w:rFonts w:ascii="TimesNewRomanPSMT" w:hAnsi="TimesNewRomanPSMT" w:eastAsia="TimesNewRomanPSMT"/>
                <w:b w:val="0"/>
                <w:i w:val="0"/>
                <w:color w:val="000000"/>
                <w:sz w:val="20"/>
              </w:rPr>
              <w:t>4</w:t>
            </w:r>
            <w:r>
              <w:rPr>
                <w:rFonts w:ascii="SimSun" w:hAnsi="SimSun" w:eastAsia="SimSun"/>
                <w:b w:val="0"/>
                <w:i w:val="0"/>
                <w:color w:val="000000"/>
                <w:sz w:val="20"/>
              </w:rPr>
              <w:t>、</w:t>
            </w:r>
            <w:r>
              <w:rPr>
                <w:rFonts w:ascii="TimesNewRomanPSMT" w:hAnsi="TimesNewRomanPSMT" w:eastAsia="TimesNewRomanPSMT"/>
                <w:b w:val="0"/>
                <w:i w:val="0"/>
                <w:color w:val="000000"/>
                <w:sz w:val="20"/>
              </w:rPr>
              <w:t>6</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8 </w:t>
            </w:r>
          </w:p>
        </w:tc>
        <w:tc>
          <w:tcPr>
            <w:tcW w:type="dxa" w:w="5794"/>
            <w:tcBorders>
              <w:top w:sz="3.200000000000273" w:val="single" w:color="#000000"/>
              <w:bottom w:sz="8.0" w:val="single" w:color="#000000"/>
            </w:tcBorders>
            <w:tcMar>
              <w:start w:w="0" w:type="dxa"/>
              <w:end w:w="0" w:type="dxa"/>
            </w:tcMar>
          </w:tcPr>
          <w:p>
            <w:pPr>
              <w:autoSpaceDN w:val="0"/>
              <w:autoSpaceDE w:val="0"/>
              <w:widowControl/>
              <w:spacing w:line="338" w:lineRule="auto" w:before="152" w:after="0"/>
              <w:ind w:left="576" w:right="576" w:firstLine="0"/>
              <w:jc w:val="center"/>
            </w:pPr>
            <w:r>
              <w:rPr>
                <w:rFonts w:ascii="SimSun" w:hAnsi="SimSun" w:eastAsia="SimSun"/>
                <w:b w:val="0"/>
                <w:i w:val="0"/>
                <w:color w:val="000000"/>
                <w:sz w:val="20"/>
              </w:rPr>
              <w:t>表示两个因素相比，具有同样重要性</w:t>
            </w:r>
            <w:r>
              <w:br/>
            </w:r>
            <w:r>
              <w:rPr>
                <w:rFonts w:ascii="SimSun" w:hAnsi="SimSun" w:eastAsia="SimSun"/>
                <w:b w:val="0"/>
                <w:i w:val="0"/>
                <w:color w:val="000000"/>
                <w:sz w:val="20"/>
              </w:rPr>
              <w:t>表示两个因素相比，一个因素比另一个因素稍微重要</w:t>
            </w:r>
            <w:r>
              <w:rPr>
                <w:rFonts w:ascii="SimSun" w:hAnsi="SimSun" w:eastAsia="SimSun"/>
                <w:b w:val="0"/>
                <w:i w:val="0"/>
                <w:color w:val="000000"/>
                <w:sz w:val="20"/>
              </w:rPr>
              <w:t>表示两个因素相比，一个因素比另一个因素明显重要</w:t>
            </w:r>
            <w:r>
              <w:rPr>
                <w:rFonts w:ascii="SimSun" w:hAnsi="SimSun" w:eastAsia="SimSun"/>
                <w:b w:val="0"/>
                <w:i w:val="0"/>
                <w:color w:val="000000"/>
                <w:sz w:val="20"/>
              </w:rPr>
              <w:t>表示两个因素相比，一个因素比另一个因素强烈重要</w:t>
            </w:r>
            <w:r>
              <w:rPr>
                <w:rFonts w:ascii="SimSun" w:hAnsi="SimSun" w:eastAsia="SimSun"/>
                <w:b w:val="0"/>
                <w:i w:val="0"/>
                <w:color w:val="000000"/>
                <w:sz w:val="20"/>
              </w:rPr>
              <w:t>表示两个因素相比，一个因素比另一个因素极端重要</w:t>
            </w:r>
            <w:r>
              <w:rPr>
                <w:rFonts w:ascii="SimSun" w:hAnsi="SimSun" w:eastAsia="SimSun"/>
                <w:b w:val="0"/>
                <w:i w:val="0"/>
                <w:color w:val="000000"/>
                <w:sz w:val="20"/>
              </w:rPr>
              <w:t>上述两相邻判断的中值</w:t>
            </w:r>
          </w:p>
        </w:tc>
      </w:tr>
    </w:tbl>
    <w:p>
      <w:pPr>
        <w:autoSpaceDN w:val="0"/>
        <w:tabs>
          <w:tab w:pos="1894" w:val="left"/>
        </w:tabs>
        <w:autoSpaceDE w:val="0"/>
        <w:widowControl/>
        <w:spacing w:line="386" w:lineRule="exact" w:before="0" w:after="112"/>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）构造判断矩阵并进行一致性检验</w:t>
      </w:r>
      <w:r>
        <w:br/>
      </w:r>
      <w:r>
        <w:tab/>
      </w:r>
      <w:r>
        <w:rPr>
          <w:rFonts w:ascii="SimSun" w:hAnsi="SimSun" w:eastAsia="SimSun"/>
          <w:b w:val="0"/>
          <w:i w:val="0"/>
          <w:color w:val="000000"/>
          <w:sz w:val="24"/>
        </w:rPr>
        <w:t>根据专家给定的各项风险数值，经过加权平均的处理后，可获取权重数据</w:t>
      </w:r>
      <w:r>
        <w:rPr>
          <w:rFonts w:ascii="SimSun" w:hAnsi="SimSun" w:eastAsia="SimSun"/>
          <w:b w:val="0"/>
          <w:i w:val="0"/>
          <w:color w:val="000000"/>
          <w:sz w:val="24"/>
        </w:rPr>
        <w:t>集，为证明风险评价数据的科学性与合理性，需对其进行一致性检验。</w:t>
      </w:r>
    </w:p>
    <w:tbl>
      <w:tblPr>
        <w:tblW w:type="auto" w:w="0"/>
        <w:tblLayout w:type="fixed"/>
        <w:tblLook w:firstColumn="1" w:firstRow="1" w:lastColumn="0" w:lastRow="0" w:noHBand="0" w:noVBand="1" w:val="04A0"/>
        <w:tblInd w:w="2420.0" w:type="dxa"/>
      </w:tblPr>
      <w:tblGrid>
        <w:gridCol w:w="3355"/>
        <w:gridCol w:w="3355"/>
        <w:gridCol w:w="3355"/>
      </w:tblGrid>
      <w:tr>
        <w:trPr>
          <w:trHeight w:hRule="exact" w:val="524"/>
        </w:trPr>
        <w:tc>
          <w:tcPr>
            <w:tcW w:type="dxa" w:w="2960"/>
            <w:tcBorders/>
            <w:tcMar>
              <w:start w:w="0" w:type="dxa"/>
              <w:end w:w="0" w:type="dxa"/>
            </w:tcMar>
          </w:tcPr>
          <w:p>
            <w:pPr>
              <w:autoSpaceDN w:val="0"/>
              <w:autoSpaceDE w:val="0"/>
              <w:widowControl/>
              <w:spacing w:line="43" w:lineRule="auto" w:before="146" w:after="0"/>
              <w:ind w:left="0" w:right="18" w:firstLine="0"/>
              <w:jc w:val="right"/>
            </w:pPr>
            <w:r>
              <w:rPr>
                <w:rFonts w:ascii="Cambria Math" w:hAnsi="Cambria Math" w:eastAsia="Cambria Math"/>
                <w:b w:val="0"/>
                <w:i w:val="0"/>
                <w:color w:val="000000"/>
                <w:sz w:val="24"/>
              </w:rPr>
              <w:t>𝐶𝐼=</w:t>
            </w:r>
          </w:p>
        </w:tc>
        <w:tc>
          <w:tcPr>
            <w:tcW w:type="dxa" w:w="2340"/>
            <w:tcBorders/>
            <w:tcMar>
              <w:start w:w="0" w:type="dxa"/>
              <w:end w:w="0" w:type="dxa"/>
            </w:tcMar>
          </w:tcPr>
          <w:p>
            <w:pPr>
              <w:autoSpaceDN w:val="0"/>
              <w:autoSpaceDE w:val="0"/>
              <w:widowControl/>
              <w:spacing w:line="245" w:lineRule="auto" w:before="60" w:after="0"/>
              <w:ind w:left="0" w:right="1440" w:firstLine="0"/>
              <w:jc w:val="center"/>
            </w:pPr>
            <w:r>
              <w:rPr>
                <w:rFonts w:ascii="Cambria Math" w:hAnsi="Cambria Math" w:eastAsia="Cambria Math"/>
                <w:b w:val="0"/>
                <w:i w:val="0"/>
                <w:color w:val="000000"/>
                <w:sz w:val="17"/>
              </w:rPr>
              <w:t>(𝜆</w:t>
            </w:r>
            <w:r>
              <w:rPr>
                <w:rFonts w:ascii="Cambria Math" w:hAnsi="Cambria Math" w:eastAsia="Cambria Math"/>
                <w:b w:val="0"/>
                <w:i w:val="0"/>
                <w:color w:val="000000"/>
                <w:sz w:val="14"/>
              </w:rPr>
              <w:t>𝑚𝑎𝑥</w:t>
            </w:r>
            <w:r>
              <w:rPr>
                <w:rFonts w:ascii="Cambria Math" w:hAnsi="Cambria Math" w:eastAsia="Cambria Math"/>
                <w:b w:val="0"/>
                <w:i w:val="0"/>
                <w:color w:val="000000"/>
                <w:sz w:val="17"/>
              </w:rPr>
              <w:t>−𝑛)</w:t>
            </w:r>
            <w:r>
              <w:br/>
            </w:r>
            <w:r>
              <w:rPr>
                <w:rFonts w:ascii="Cambria Math" w:hAnsi="Cambria Math" w:eastAsia="Cambria Math"/>
                <w:b w:val="0"/>
                <w:i w:val="0"/>
                <w:color w:val="000000"/>
                <w:sz w:val="17"/>
              </w:rPr>
              <w:t>𝑛−1</w:t>
            </w:r>
          </w:p>
        </w:tc>
        <w:tc>
          <w:tcPr>
            <w:tcW w:type="dxa" w:w="2180"/>
            <w:vMerge w:val="restart"/>
            <w:tcBorders/>
            <w:tcMar>
              <w:start w:w="0" w:type="dxa"/>
              <w:end w:w="0" w:type="dxa"/>
            </w:tcMar>
            <w:tcMar>
              <w:start w:w="0" w:type="dxa"/>
              <w:end w:w="0" w:type="dxa"/>
            </w:tcMar>
          </w:tcPr>
          <w:p>
            <w:pPr>
              <w:autoSpaceDN w:val="0"/>
              <w:autoSpaceDE w:val="0"/>
              <w:widowControl/>
              <w:spacing w:line="432" w:lineRule="exact" w:before="0" w:after="0"/>
              <w:ind w:left="1440" w:right="146" w:firstLine="0"/>
              <w:jc w:val="right"/>
            </w:pPr>
            <w:r>
              <w:rPr>
                <w:rFonts w:ascii="TimesNewRomanPSMT" w:hAnsi="TimesNewRomanPSMT" w:eastAsia="TimesNewRomanPSMT"/>
                <w:b w:val="0"/>
                <w:i w:val="0"/>
                <w:color w:val="000000"/>
                <w:sz w:val="24"/>
              </w:rPr>
              <w:t xml:space="preserve">(4-6) </w:t>
            </w:r>
            <w:r>
              <w:br/>
            </w:r>
            <w:r>
              <w:rPr>
                <w:rFonts w:ascii="TimesNewRomanPSMT" w:hAnsi="TimesNewRomanPSMT" w:eastAsia="TimesNewRomanPSMT"/>
                <w:b w:val="0"/>
                <w:i w:val="0"/>
                <w:color w:val="000000"/>
                <w:sz w:val="24"/>
              </w:rPr>
              <w:t xml:space="preserve">(4-7) </w:t>
            </w:r>
          </w:p>
        </w:tc>
      </w:tr>
      <w:tr>
        <w:trPr>
          <w:trHeight w:hRule="exact" w:val="396"/>
        </w:trPr>
        <w:tc>
          <w:tcPr>
            <w:tcW w:type="dxa" w:w="5300"/>
            <w:gridSpan w:val="2"/>
            <w:tcBorders/>
            <w:tcMar>
              <w:start w:w="0" w:type="dxa"/>
              <w:end w:w="0" w:type="dxa"/>
            </w:tcMar>
            <w:tcMar>
              <w:start w:w="0" w:type="dxa"/>
              <w:end w:w="0" w:type="dxa"/>
            </w:tcMar>
          </w:tcPr>
          <w:p>
            <w:pPr>
              <w:autoSpaceDN w:val="0"/>
              <w:autoSpaceDE w:val="0"/>
              <w:widowControl/>
              <w:spacing w:line="230" w:lineRule="auto" w:before="58" w:after="0"/>
              <w:ind w:left="0" w:right="1662" w:firstLine="0"/>
              <w:jc w:val="right"/>
            </w:pPr>
            <w:r>
              <w:rPr>
                <w:rFonts w:ascii="Times New Roman" w:hAnsi="Times New Roman" w:eastAsia="Times New Roman"/>
                <w:b w:val="0"/>
                <w:i/>
                <w:color w:val="000000"/>
                <w:sz w:val="24"/>
              </w:rPr>
              <w:t>CR=CI/RI</w:t>
            </w:r>
          </w:p>
        </w:tc>
        <w:tc>
          <w:tcPr>
            <w:tcW w:type="dxa" w:w="3355"/>
            <w:vMerge/>
            <w:tcBorders/>
          </w:tcPr>
          <w:p/>
        </w:tc>
      </w:tr>
    </w:tbl>
    <w:p>
      <w:pPr>
        <w:autoSpaceDN w:val="0"/>
        <w:autoSpaceDE w:val="0"/>
        <w:widowControl/>
        <w:spacing w:line="372" w:lineRule="exact" w:before="0" w:after="0"/>
        <w:ind w:left="1414" w:right="372" w:firstLine="480"/>
        <w:jc w:val="both"/>
      </w:pPr>
      <w:r>
        <w:rPr>
          <w:rFonts w:ascii="Cambria Math" w:hAnsi="Cambria Math" w:eastAsia="Cambria Math"/>
          <w:b w:val="0"/>
          <w:i w:val="0"/>
          <w:color w:val="000000"/>
          <w:sz w:val="24"/>
        </w:rPr>
        <w:t>𝜆</w:t>
      </w:r>
      <w:r>
        <w:rPr>
          <w:rFonts w:ascii="Cambria Math" w:hAnsi="Cambria Math" w:eastAsia="Cambria Math"/>
          <w:b w:val="0"/>
          <w:i w:val="0"/>
          <w:color w:val="000000"/>
          <w:sz w:val="17"/>
        </w:rPr>
        <w:t>𝑚𝑎𝑥</w:t>
      </w:r>
      <w:r>
        <w:rPr>
          <w:rFonts w:ascii="SimSun" w:hAnsi="SimSun" w:eastAsia="SimSun"/>
          <w:b w:val="0"/>
          <w:i w:val="0"/>
          <w:color w:val="000000"/>
          <w:sz w:val="24"/>
        </w:rPr>
        <w:t>为权重及所构成的矩阵的最大特征根，</w:t>
      </w:r>
      <w:r>
        <w:rPr>
          <w:rFonts w:ascii="TimesNewRomanPSMT" w:hAnsi="TimesNewRomanPSMT" w:eastAsia="TimesNewRomanPSMT"/>
          <w:b w:val="0"/>
          <w:i w:val="0"/>
          <w:color w:val="000000"/>
          <w:sz w:val="24"/>
        </w:rPr>
        <w:t>CI</w:t>
      </w:r>
      <w:r>
        <w:rPr>
          <w:rFonts w:ascii="SimSun" w:hAnsi="SimSun" w:eastAsia="SimSun"/>
          <w:b w:val="0"/>
          <w:i w:val="0"/>
          <w:color w:val="000000"/>
          <w:sz w:val="24"/>
        </w:rPr>
        <w:t xml:space="preserve"> 为安全风险评价指标体系判</w:t>
      </w:r>
      <w:r>
        <w:rPr>
          <w:rFonts w:ascii="SimSun" w:hAnsi="SimSun" w:eastAsia="SimSun"/>
          <w:b w:val="0"/>
          <w:i w:val="0"/>
          <w:color w:val="000000"/>
          <w:sz w:val="24"/>
        </w:rPr>
        <w:t>断矩阵的一致性指标，</w:t>
      </w:r>
      <w:r>
        <w:rPr>
          <w:rFonts w:ascii="TimesNewRomanPSMT" w:hAnsi="TimesNewRomanPSMT" w:eastAsia="TimesNewRomanPSMT"/>
          <w:b w:val="0"/>
          <w:i w:val="0"/>
          <w:color w:val="000000"/>
          <w:sz w:val="24"/>
        </w:rPr>
        <w:t>RI</w:t>
      </w:r>
      <w:r>
        <w:rPr>
          <w:rFonts w:ascii="SimSun" w:hAnsi="SimSun" w:eastAsia="SimSun"/>
          <w:b w:val="0"/>
          <w:i w:val="0"/>
          <w:color w:val="000000"/>
          <w:sz w:val="24"/>
        </w:rPr>
        <w:t>为随机一致性指标，若</w:t>
      </w:r>
      <w:r>
        <w:rPr>
          <w:rFonts w:ascii="TimesNewRomanPSMT" w:hAnsi="TimesNewRomanPSMT" w:eastAsia="TimesNewRomanPSMT"/>
          <w:b w:val="0"/>
          <w:i w:val="0"/>
          <w:color w:val="000000"/>
          <w:sz w:val="24"/>
        </w:rPr>
        <w:t>CR&lt;0.1</w:t>
      </w:r>
      <w:r>
        <w:rPr>
          <w:rFonts w:ascii="SimSun" w:hAnsi="SimSun" w:eastAsia="SimSun"/>
          <w:b w:val="0"/>
          <w:i w:val="0"/>
          <w:color w:val="000000"/>
          <w:sz w:val="24"/>
        </w:rPr>
        <w:t>，则一致性检验通过，</w:t>
      </w:r>
      <w:r>
        <w:rPr>
          <w:rFonts w:ascii="SimSun" w:hAnsi="SimSun" w:eastAsia="SimSun"/>
          <w:b w:val="0"/>
          <w:i w:val="0"/>
          <w:color w:val="000000"/>
          <w:sz w:val="24"/>
        </w:rPr>
        <w:t>否则需要重新调整。</w:t>
      </w:r>
      <w:r>
        <w:rPr>
          <w:rFonts w:ascii="TimesNewRomanPSMT" w:hAnsi="TimesNewRomanPSMT" w:eastAsia="TimesNewRomanPSMT"/>
          <w:b w:val="0"/>
          <w:i w:val="0"/>
          <w:color w:val="000000"/>
          <w:sz w:val="24"/>
        </w:rPr>
        <w:t>RI</w:t>
      </w:r>
      <w:r>
        <w:rPr>
          <w:rFonts w:ascii="SimSun" w:hAnsi="SimSun" w:eastAsia="SimSun"/>
          <w:b w:val="0"/>
          <w:i w:val="0"/>
          <w:color w:val="000000"/>
          <w:sz w:val="24"/>
        </w:rPr>
        <w:t xml:space="preserve"> 的取值表如表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16"/>
        </w:rPr>
        <w:t>[43]</w:t>
      </w:r>
      <w:r>
        <w:rPr>
          <w:rFonts w:ascii="SimSun" w:hAnsi="SimSun" w:eastAsia="SimSun"/>
          <w:b w:val="0"/>
          <w:i w:val="0"/>
          <w:color w:val="000000"/>
          <w:sz w:val="24"/>
        </w:rPr>
        <w:t>。</w:t>
      </w:r>
    </w:p>
    <w:p>
      <w:pPr>
        <w:autoSpaceDN w:val="0"/>
        <w:autoSpaceDE w:val="0"/>
        <w:widowControl/>
        <w:spacing w:line="185" w:lineRule="auto" w:before="38" w:after="20"/>
        <w:ind w:left="0" w:right="3566" w:firstLine="0"/>
        <w:jc w:val="right"/>
      </w:pPr>
      <w:r>
        <w:rPr>
          <w:rFonts w:ascii="SimHei" w:hAnsi="SimHei" w:eastAsia="SimHei"/>
          <w:b w:val="0"/>
          <w:i w:val="0"/>
          <w:color w:val="000000"/>
          <w:sz w:val="21"/>
        </w:rPr>
        <w:t xml:space="preserve">表4-3  RI 取值表 </w:t>
      </w:r>
    </w:p>
    <w:tbl>
      <w:tblPr>
        <w:tblW w:type="auto" w:w="0"/>
        <w:tblLayout w:type="fixed"/>
        <w:tblLook w:firstColumn="1" w:firstRow="1" w:lastColumn="0" w:lastRow="0" w:noHBand="0" w:noVBand="1" w:val="04A0"/>
        <w:tblInd w:w="1578.0" w:type="dxa"/>
      </w:tblPr>
      <w:tblGrid>
        <w:gridCol w:w="915"/>
        <w:gridCol w:w="915"/>
        <w:gridCol w:w="915"/>
        <w:gridCol w:w="915"/>
        <w:gridCol w:w="915"/>
        <w:gridCol w:w="915"/>
        <w:gridCol w:w="915"/>
        <w:gridCol w:w="915"/>
        <w:gridCol w:w="915"/>
        <w:gridCol w:w="915"/>
        <w:gridCol w:w="915"/>
      </w:tblGrid>
      <w:tr>
        <w:trPr>
          <w:trHeight w:hRule="exact" w:val="432"/>
        </w:trPr>
        <w:tc>
          <w:tcPr>
            <w:tcW w:type="dxa" w:w="720"/>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n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1 </w:t>
            </w:r>
          </w:p>
        </w:tc>
        <w:tc>
          <w:tcPr>
            <w:tcW w:type="dxa" w:w="724"/>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5 </w:t>
            </w:r>
          </w:p>
        </w:tc>
        <w:tc>
          <w:tcPr>
            <w:tcW w:type="dxa" w:w="724"/>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6 </w:t>
            </w:r>
          </w:p>
        </w:tc>
        <w:tc>
          <w:tcPr>
            <w:tcW w:type="dxa" w:w="720"/>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7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8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9 </w:t>
            </w:r>
          </w:p>
        </w:tc>
        <w:tc>
          <w:tcPr>
            <w:tcW w:type="dxa" w:w="722"/>
            <w:tcBorders>
              <w:top w:sz="8.0" w:val="single" w:color="#000000"/>
              <w:bottom w:sz="3.199999999999818"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TimesNewRomanPSMT" w:hAnsi="TimesNewRomanPSMT" w:eastAsia="TimesNewRomanPSMT"/>
                <w:b w:val="0"/>
                <w:i w:val="0"/>
                <w:color w:val="000000"/>
                <w:sz w:val="20"/>
              </w:rPr>
              <w:t xml:space="preserve">10 </w:t>
            </w:r>
          </w:p>
        </w:tc>
      </w:tr>
      <w:tr>
        <w:trPr>
          <w:trHeight w:hRule="exact" w:val="432"/>
        </w:trPr>
        <w:tc>
          <w:tcPr>
            <w:tcW w:type="dxa" w:w="720"/>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RI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0 </w:t>
            </w:r>
          </w:p>
        </w:tc>
        <w:tc>
          <w:tcPr>
            <w:tcW w:type="dxa" w:w="724"/>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0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0.58 </w:t>
            </w:r>
          </w:p>
        </w:tc>
        <w:tc>
          <w:tcPr>
            <w:tcW w:type="dxa" w:w="720"/>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0.96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1.12 </w:t>
            </w:r>
          </w:p>
        </w:tc>
        <w:tc>
          <w:tcPr>
            <w:tcW w:type="dxa" w:w="724"/>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1.24 </w:t>
            </w:r>
          </w:p>
        </w:tc>
        <w:tc>
          <w:tcPr>
            <w:tcW w:type="dxa" w:w="720"/>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1.32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1.41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1.45 </w:t>
            </w:r>
          </w:p>
        </w:tc>
        <w:tc>
          <w:tcPr>
            <w:tcW w:type="dxa" w:w="722"/>
            <w:tcBorders>
              <w:top w:sz="3.199999999999818" w:val="single" w:color="#000000"/>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1.49 </w:t>
            </w:r>
          </w:p>
        </w:tc>
      </w:tr>
    </w:tbl>
    <w:p>
      <w:pPr>
        <w:autoSpaceDN w:val="0"/>
        <w:tabs>
          <w:tab w:pos="1894" w:val="left"/>
        </w:tabs>
        <w:autoSpaceDE w:val="0"/>
        <w:widowControl/>
        <w:spacing w:line="388" w:lineRule="exact" w:before="0" w:after="0"/>
        <w:ind w:left="1414" w:right="288" w:firstLine="0"/>
        <w:jc w:val="left"/>
      </w:pPr>
      <w:r>
        <w:tab/>
      </w:r>
      <w:r>
        <w:rPr>
          <w:rFonts w:ascii="SimSun" w:hAnsi="SimSun" w:eastAsia="SimSun"/>
          <w:b w:val="0"/>
          <w:i w:val="0"/>
          <w:color w:val="000000"/>
          <w:sz w:val="24"/>
        </w:rPr>
        <w:t>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展示的所有评价矩阵均通过一致性检验，可作为计算风险评价指标</w:t>
      </w:r>
      <w:r>
        <w:rPr>
          <w:rFonts w:ascii="SimSun" w:hAnsi="SimSun" w:eastAsia="SimSun"/>
          <w:b w:val="0"/>
          <w:i w:val="0"/>
          <w:color w:val="000000"/>
          <w:sz w:val="24"/>
        </w:rPr>
        <w:t>的权重数值。判断矩阵具体信息如表</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82" w:lineRule="exact" w:before="748" w:after="0"/>
        <w:ind w:left="0" w:right="4174" w:firstLine="0"/>
        <w:jc w:val="right"/>
      </w:pPr>
      <w:r>
        <w:rPr>
          <w:rFonts w:ascii="TimesNewRomanPSMT" w:hAnsi="TimesNewRomanPSMT" w:eastAsia="TimesNewRomanPSMT"/>
          <w:b w:val="0"/>
          <w:i w:val="0"/>
          <w:color w:val="000000"/>
          <w:sz w:val="21"/>
        </w:rPr>
        <w:t xml:space="preserve">33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15" name="Picture 11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5" w:lineRule="auto" w:before="336" w:after="16"/>
        <w:ind w:left="0" w:right="2016" w:firstLine="0"/>
        <w:jc w:val="right"/>
      </w:pPr>
      <w:r>
        <w:rPr>
          <w:rFonts w:ascii="SimHei" w:hAnsi="SimHei" w:eastAsia="SimHei"/>
          <w:b w:val="0"/>
          <w:i w:val="0"/>
          <w:color w:val="000000"/>
          <w:sz w:val="21"/>
        </w:rPr>
        <w:t xml:space="preserve">表4-4  所有评价指标的判断矩阵及求得的组间权重 </w:t>
      </w:r>
    </w:p>
    <w:tbl>
      <w:tblPr>
        <w:tblW w:type="auto" w:w="0"/>
        <w:tblLayout w:type="fixed"/>
        <w:tblLook w:firstColumn="1" w:firstRow="1" w:lastColumn="0" w:lastRow="0" w:noHBand="0" w:noVBand="1" w:val="04A0"/>
        <w:tblInd w:w="1578.0" w:type="dxa"/>
      </w:tblPr>
      <w:tblGrid>
        <w:gridCol w:w="1438"/>
        <w:gridCol w:w="1438"/>
        <w:gridCol w:w="1438"/>
        <w:gridCol w:w="1438"/>
        <w:gridCol w:w="1438"/>
        <w:gridCol w:w="1438"/>
        <w:gridCol w:w="1438"/>
      </w:tblGrid>
      <w:tr>
        <w:trPr>
          <w:trHeight w:hRule="exact" w:val="418"/>
        </w:trPr>
        <w:tc>
          <w:tcPr>
            <w:tcW w:type="dxa" w:w="1136"/>
            <w:tcBorders>
              <w:top w:sz="7.2000000000000455" w:val="single" w:color="#000000"/>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T </w:t>
            </w:r>
          </w:p>
        </w:tc>
        <w:tc>
          <w:tcPr>
            <w:tcW w:type="dxa" w:w="1132"/>
            <w:tcBorders>
              <w:top w:sz="7.2000000000000455" w:val="single" w:color="#000000"/>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P1 </w:t>
            </w:r>
          </w:p>
        </w:tc>
        <w:tc>
          <w:tcPr>
            <w:tcW w:type="dxa" w:w="1136"/>
            <w:tcBorders>
              <w:top w:sz="7.2000000000000455" w:val="single" w:color="#000000"/>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P2 </w:t>
            </w:r>
          </w:p>
        </w:tc>
        <w:tc>
          <w:tcPr>
            <w:tcW w:type="dxa" w:w="1132"/>
            <w:tcBorders>
              <w:top w:sz="7.2000000000000455" w:val="single" w:color="#000000"/>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P3 </w:t>
            </w:r>
          </w:p>
        </w:tc>
        <w:tc>
          <w:tcPr>
            <w:tcW w:type="dxa" w:w="1136"/>
            <w:tcBorders>
              <w:top w:sz="7.2000000000000455" w:val="single" w:color="#000000"/>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P4 </w:t>
            </w:r>
          </w:p>
        </w:tc>
        <w:tc>
          <w:tcPr>
            <w:tcW w:type="dxa" w:w="1132"/>
            <w:tcBorders>
              <w:top w:sz="7.2000000000000455" w:val="single" w:color="#000000"/>
              <w:bottom w:sz="4.0" w:val="single" w:color="#000000"/>
            </w:tcBorders>
            <w:tcMar>
              <w:start w:w="0" w:type="dxa"/>
              <w:end w:w="0" w:type="dxa"/>
            </w:tcMar>
          </w:tcPr>
          <w:p/>
        </w:tc>
        <w:tc>
          <w:tcPr>
            <w:tcW w:type="dxa" w:w="1136"/>
            <w:tcBorders>
              <w:top w:sz="7.2000000000000455" w:val="single" w:color="#000000"/>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组间权重</w:t>
            </w:r>
          </w:p>
        </w:tc>
      </w:tr>
      <w:tr>
        <w:trPr>
          <w:trHeight w:hRule="exact" w:val="438"/>
        </w:trPr>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P1 </w:t>
            </w:r>
          </w:p>
        </w:tc>
        <w:tc>
          <w:tcPr>
            <w:tcW w:type="dxa" w:w="1132"/>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2/1 </w:t>
            </w:r>
          </w:p>
        </w:tc>
        <w:tc>
          <w:tcPr>
            <w:tcW w:type="dxa" w:w="1132"/>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4/1 </w:t>
            </w:r>
          </w:p>
        </w:tc>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3/1 </w:t>
            </w:r>
          </w:p>
        </w:tc>
        <w:tc>
          <w:tcPr>
            <w:tcW w:type="dxa" w:w="11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0.463 </w:t>
            </w:r>
          </w:p>
        </w:tc>
      </w:tr>
      <w:tr>
        <w:trPr>
          <w:trHeight w:hRule="exact" w:val="400"/>
        </w:trPr>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P2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1/2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2/1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0.275 </w:t>
            </w:r>
          </w:p>
        </w:tc>
      </w:tr>
      <w:tr>
        <w:trPr>
          <w:trHeight w:hRule="exact" w:val="400"/>
        </w:trPr>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P3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1/4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0.086 </w:t>
            </w:r>
          </w:p>
        </w:tc>
      </w:tr>
      <w:tr>
        <w:trPr>
          <w:trHeight w:hRule="exact" w:val="372"/>
        </w:trPr>
        <w:tc>
          <w:tcPr>
            <w:tcW w:type="dxa" w:w="1136"/>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P4 </w:t>
            </w:r>
          </w:p>
        </w:tc>
        <w:tc>
          <w:tcPr>
            <w:tcW w:type="dxa" w:w="1132"/>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1/2 </w:t>
            </w:r>
          </w:p>
        </w:tc>
        <w:tc>
          <w:tcPr>
            <w:tcW w:type="dxa" w:w="1132"/>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438"/>
            <w:vMerge/>
            <w:tcBorders>
              <w:top w:sz="4.0" w:val="single" w:color="#000000"/>
              <w:bottom w:sz="4.0" w:val="single" w:color="#000000"/>
            </w:tcBorders>
          </w:tcPr>
          <w:p/>
        </w:tc>
        <w:tc>
          <w:tcPr>
            <w:tcW w:type="dxa" w:w="1136"/>
            <w:tcBorders>
              <w:bottom w:sz="4.0" w:val="single" w:color="#00000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0.176 </w:t>
            </w:r>
          </w:p>
        </w:tc>
      </w:tr>
      <w:tr>
        <w:trPr>
          <w:trHeight w:hRule="exact" w:val="448"/>
        </w:trPr>
        <w:tc>
          <w:tcPr>
            <w:tcW w:type="dxa" w:w="1136"/>
            <w:tcBorders>
              <w:top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P1 </w:t>
            </w:r>
          </w:p>
        </w:tc>
        <w:tc>
          <w:tcPr>
            <w:tcW w:type="dxa" w:w="1132"/>
            <w:tcBorders>
              <w:top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C1 </w:t>
            </w:r>
          </w:p>
        </w:tc>
        <w:tc>
          <w:tcPr>
            <w:tcW w:type="dxa" w:w="1136"/>
            <w:tcBorders>
              <w:top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C2 </w:t>
            </w:r>
          </w:p>
        </w:tc>
        <w:tc>
          <w:tcPr>
            <w:tcW w:type="dxa" w:w="1132"/>
            <w:tcBorders>
              <w:top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C3 </w:t>
            </w:r>
          </w:p>
        </w:tc>
        <w:tc>
          <w:tcPr>
            <w:tcW w:type="dxa" w:w="1136"/>
            <w:tcBorders>
              <w:top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C4 </w:t>
            </w:r>
          </w:p>
        </w:tc>
        <w:tc>
          <w:tcPr>
            <w:tcW w:type="dxa" w:w="11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512" w:after="0"/>
              <w:ind w:left="0" w:right="0" w:firstLine="0"/>
              <w:jc w:val="center"/>
            </w:pPr>
            <w:r>
              <w:rPr>
                <w:rFonts w:ascii="TimesNewRomanPSMT" w:hAnsi="TimesNewRomanPSMT" w:eastAsia="TimesNewRomanPSMT"/>
                <w:b w:val="0"/>
                <w:i w:val="0"/>
                <w:color w:val="000000"/>
                <w:sz w:val="20"/>
              </w:rPr>
              <w:t xml:space="preserve">0.117 </w:t>
            </w:r>
          </w:p>
        </w:tc>
      </w:tr>
      <w:tr>
        <w:trPr>
          <w:trHeight w:hRule="exact" w:val="400"/>
        </w:trPr>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C1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2/1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1/5 </w:t>
            </w:r>
          </w:p>
        </w:tc>
        <w:tc>
          <w:tcPr>
            <w:tcW w:type="dxa" w:w="1438"/>
            <w:vMerge/>
            <w:tcBorders>
              <w:top w:sz="4.0" w:val="single" w:color="#000000"/>
              <w:bottom w:sz="4.0" w:val="single" w:color="#000000"/>
            </w:tcBorders>
          </w:tcPr>
          <w:p/>
        </w:tc>
        <w:tc>
          <w:tcPr>
            <w:tcW w:type="dxa" w:w="1438"/>
            <w:vMerge/>
            <w:tcBorders>
              <w:top w:sz="4.0" w:val="single" w:color="#000000"/>
            </w:tcBorders>
          </w:tcPr>
          <w:p/>
        </w:tc>
      </w:tr>
      <w:tr>
        <w:trPr>
          <w:trHeight w:hRule="exact" w:val="400"/>
        </w:trPr>
        <w:tc>
          <w:tcPr>
            <w:tcW w:type="dxa" w:w="11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C2 </w:t>
            </w:r>
          </w:p>
        </w:tc>
        <w:tc>
          <w:tcPr>
            <w:tcW w:type="dxa" w:w="1132"/>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1/3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6" w:lineRule="exact" w:before="66" w:after="0"/>
              <w:ind w:left="0" w:right="0" w:firstLine="0"/>
              <w:jc w:val="center"/>
            </w:pPr>
            <w:r>
              <w:rPr>
                <w:rFonts w:ascii="TimesNewRomanPSMT" w:hAnsi="TimesNewRomanPSMT" w:eastAsia="TimesNewRomanPSMT"/>
                <w:b w:val="0"/>
                <w:i w:val="0"/>
                <w:color w:val="000000"/>
                <w:sz w:val="20"/>
              </w:rPr>
              <w:t xml:space="preserve">0.255 </w:t>
            </w:r>
          </w:p>
        </w:tc>
      </w:tr>
      <w:tr>
        <w:trPr>
          <w:trHeight w:hRule="exact" w:val="400"/>
        </w:trPr>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C3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1/2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1/4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0.088 </w:t>
            </w:r>
          </w:p>
        </w:tc>
      </w:tr>
      <w:tr>
        <w:trPr>
          <w:trHeight w:hRule="exact" w:val="362"/>
        </w:trPr>
        <w:tc>
          <w:tcPr>
            <w:tcW w:type="dxa" w:w="1136"/>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C4 </w:t>
            </w:r>
          </w:p>
        </w:tc>
        <w:tc>
          <w:tcPr>
            <w:tcW w:type="dxa" w:w="1132"/>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5/1 </w:t>
            </w:r>
          </w:p>
        </w:tc>
        <w:tc>
          <w:tcPr>
            <w:tcW w:type="dxa" w:w="1136"/>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4/1 </w:t>
            </w:r>
          </w:p>
        </w:tc>
        <w:tc>
          <w:tcPr>
            <w:tcW w:type="dxa" w:w="1136"/>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438"/>
            <w:vMerge/>
            <w:tcBorders>
              <w:top w:sz="4.0" w:val="single" w:color="#000000"/>
              <w:bottom w:sz="4.0" w:val="single" w:color="#000000"/>
            </w:tcBorders>
          </w:tcPr>
          <w:p/>
        </w:tc>
        <w:tc>
          <w:tcPr>
            <w:tcW w:type="dxa" w:w="1136"/>
            <w:tcBorders>
              <w:bottom w:sz="4.0" w:val="single" w:color="#000000"/>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0.54 </w:t>
            </w:r>
          </w:p>
        </w:tc>
      </w:tr>
      <w:tr>
        <w:trPr>
          <w:trHeight w:hRule="exact" w:val="438"/>
        </w:trPr>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P2 </w:t>
            </w:r>
          </w:p>
        </w:tc>
        <w:tc>
          <w:tcPr>
            <w:tcW w:type="dxa" w:w="1132"/>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C5 </w:t>
            </w:r>
          </w:p>
        </w:tc>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C6 </w:t>
            </w:r>
          </w:p>
        </w:tc>
        <w:tc>
          <w:tcPr>
            <w:tcW w:type="dxa" w:w="1132"/>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C7 </w:t>
            </w:r>
          </w:p>
        </w:tc>
        <w:tc>
          <w:tcPr>
            <w:tcW w:type="dxa" w:w="1136"/>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C8 </w:t>
            </w:r>
          </w:p>
        </w:tc>
        <w:tc>
          <w:tcPr>
            <w:tcW w:type="dxa" w:w="1132"/>
            <w:tcBorders>
              <w:top w:sz="4.0"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TimesNewRomanPSMT" w:hAnsi="TimesNewRomanPSMT" w:eastAsia="TimesNewRomanPSMT"/>
                <w:b w:val="0"/>
                <w:i w:val="0"/>
                <w:color w:val="000000"/>
                <w:sz w:val="20"/>
              </w:rPr>
              <w:t xml:space="preserve">C9 </w:t>
            </w: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510" w:after="0"/>
              <w:ind w:left="0" w:right="0" w:firstLine="0"/>
              <w:jc w:val="center"/>
            </w:pPr>
            <w:r>
              <w:rPr>
                <w:rFonts w:ascii="TimesNewRomanPSMT" w:hAnsi="TimesNewRomanPSMT" w:eastAsia="TimesNewRomanPSMT"/>
                <w:b w:val="0"/>
                <w:i w:val="0"/>
                <w:color w:val="000000"/>
                <w:sz w:val="20"/>
              </w:rPr>
              <w:t xml:space="preserve">0.418 </w:t>
            </w:r>
          </w:p>
        </w:tc>
      </w:tr>
      <w:tr>
        <w:trPr>
          <w:trHeight w:hRule="exact" w:val="400"/>
        </w:trPr>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C5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5/1 </w:t>
            </w:r>
          </w:p>
        </w:tc>
        <w:tc>
          <w:tcPr>
            <w:tcW w:type="dxa" w:w="1438"/>
            <w:vMerge/>
            <w:tcBorders>
              <w:top w:sz="4.0" w:val="single" w:color="#000000"/>
            </w:tcBorders>
          </w:tcPr>
          <w:p/>
        </w:tc>
      </w:tr>
      <w:tr>
        <w:trPr>
          <w:trHeight w:hRule="exact" w:val="400"/>
        </w:trPr>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C6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1/2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0.249 </w:t>
            </w:r>
          </w:p>
        </w:tc>
      </w:tr>
      <w:tr>
        <w:trPr>
          <w:trHeight w:hRule="exact" w:val="400"/>
        </w:trPr>
        <w:tc>
          <w:tcPr>
            <w:tcW w:type="dxa" w:w="1136"/>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C7 </w:t>
            </w:r>
          </w:p>
        </w:tc>
        <w:tc>
          <w:tcPr>
            <w:tcW w:type="dxa" w:w="113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1/2 </w:t>
            </w:r>
          </w:p>
        </w:tc>
        <w:tc>
          <w:tcPr>
            <w:tcW w:type="dxa" w:w="113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4/1 </w:t>
            </w:r>
          </w:p>
        </w:tc>
        <w:tc>
          <w:tcPr>
            <w:tcW w:type="dxa" w:w="1136"/>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0.184 </w:t>
            </w:r>
          </w:p>
        </w:tc>
      </w:tr>
      <w:tr>
        <w:trPr>
          <w:trHeight w:hRule="exact" w:val="400"/>
        </w:trPr>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C8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1/4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2/1 </w:t>
            </w:r>
          </w:p>
        </w:tc>
        <w:tc>
          <w:tcPr>
            <w:tcW w:type="dxa" w:w="1136"/>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0.09 </w:t>
            </w:r>
          </w:p>
        </w:tc>
      </w:tr>
      <w:tr>
        <w:trPr>
          <w:trHeight w:hRule="exact" w:val="372"/>
        </w:trPr>
        <w:tc>
          <w:tcPr>
            <w:tcW w:type="dxa" w:w="1136"/>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C9 </w:t>
            </w:r>
          </w:p>
        </w:tc>
        <w:tc>
          <w:tcPr>
            <w:tcW w:type="dxa" w:w="1132"/>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1/5 </w:t>
            </w:r>
          </w:p>
        </w:tc>
        <w:tc>
          <w:tcPr>
            <w:tcW w:type="dxa" w:w="1136"/>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1/5 </w:t>
            </w:r>
          </w:p>
        </w:tc>
        <w:tc>
          <w:tcPr>
            <w:tcW w:type="dxa" w:w="1136"/>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1/2 </w:t>
            </w:r>
          </w:p>
        </w:tc>
        <w:tc>
          <w:tcPr>
            <w:tcW w:type="dxa" w:w="1132"/>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bottom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0.059 </w:t>
            </w:r>
          </w:p>
        </w:tc>
      </w:tr>
      <w:tr>
        <w:trPr>
          <w:trHeight w:hRule="exact" w:val="448"/>
        </w:trPr>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P3 </w:t>
            </w:r>
          </w:p>
        </w:tc>
        <w:tc>
          <w:tcPr>
            <w:tcW w:type="dxa" w:w="1132"/>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C10 </w:t>
            </w:r>
          </w:p>
        </w:tc>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C11 </w:t>
            </w:r>
          </w:p>
        </w:tc>
        <w:tc>
          <w:tcPr>
            <w:tcW w:type="dxa" w:w="1132"/>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C12 </w:t>
            </w:r>
          </w:p>
        </w:tc>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C13 </w:t>
            </w:r>
          </w:p>
        </w:tc>
        <w:tc>
          <w:tcPr>
            <w:tcW w:type="dxa" w:w="11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496" w:after="0"/>
              <w:ind w:left="0" w:right="0" w:firstLine="0"/>
              <w:jc w:val="center"/>
            </w:pPr>
            <w:r>
              <w:rPr>
                <w:rFonts w:ascii="TimesNewRomanPSMT" w:hAnsi="TimesNewRomanPSMT" w:eastAsia="TimesNewRomanPSMT"/>
                <w:b w:val="0"/>
                <w:i w:val="0"/>
                <w:color w:val="000000"/>
                <w:sz w:val="20"/>
              </w:rPr>
              <w:t xml:space="preserve">0.583 </w:t>
            </w:r>
          </w:p>
        </w:tc>
      </w:tr>
      <w:tr>
        <w:trPr>
          <w:trHeight w:hRule="exact" w:val="320"/>
        </w:trPr>
        <w:tc>
          <w:tcPr>
            <w:tcW w:type="dxa" w:w="113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C10 </w:t>
            </w:r>
          </w:p>
        </w:tc>
        <w:tc>
          <w:tcPr>
            <w:tcW w:type="dxa" w:w="1132"/>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7/1 </w:t>
            </w:r>
          </w:p>
        </w:tc>
        <w:tc>
          <w:tcPr>
            <w:tcW w:type="dxa" w:w="1136"/>
            <w:tcBorders/>
            <w:tcMar>
              <w:start w:w="0" w:type="dxa"/>
              <w:end w:w="0" w:type="dxa"/>
            </w:tcMar>
          </w:tcPr>
          <w:p>
            <w:pPr>
              <w:autoSpaceDN w:val="0"/>
              <w:autoSpaceDE w:val="0"/>
              <w:widowControl/>
              <w:spacing w:line="266" w:lineRule="exact" w:before="54" w:after="0"/>
              <w:ind w:left="0" w:right="0" w:firstLine="0"/>
              <w:jc w:val="center"/>
            </w:pPr>
            <w:r>
              <w:rPr>
                <w:rFonts w:ascii="TimesNewRomanPSMT" w:hAnsi="TimesNewRomanPSMT" w:eastAsia="TimesNewRomanPSMT"/>
                <w:b w:val="0"/>
                <w:i w:val="0"/>
                <w:color w:val="000000"/>
                <w:sz w:val="20"/>
              </w:rPr>
              <w:t xml:space="preserve">5/1 </w:t>
            </w:r>
          </w:p>
        </w:tc>
        <w:tc>
          <w:tcPr>
            <w:tcW w:type="dxa" w:w="1438"/>
            <w:vMerge/>
            <w:tcBorders>
              <w:top w:sz="4.0" w:val="single" w:color="#000000"/>
              <w:bottom w:sz="4.0" w:val="single" w:color="#000000"/>
            </w:tcBorders>
          </w:tcPr>
          <w:p/>
        </w:tc>
        <w:tc>
          <w:tcPr>
            <w:tcW w:type="dxa" w:w="1438"/>
            <w:vMerge/>
            <w:tcBorders>
              <w:top w:sz="4.0" w:val="single" w:color="#000000"/>
            </w:tcBorders>
          </w:tcPr>
          <w:p/>
        </w:tc>
      </w:tr>
      <w:tr>
        <w:trPr>
          <w:trHeight w:hRule="exact" w:val="400"/>
        </w:trPr>
        <w:tc>
          <w:tcPr>
            <w:tcW w:type="dxa" w:w="113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C11 </w:t>
            </w:r>
          </w:p>
        </w:tc>
        <w:tc>
          <w:tcPr>
            <w:tcW w:type="dxa" w:w="1132"/>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2/1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0.217 </w:t>
            </w:r>
          </w:p>
        </w:tc>
      </w:tr>
      <w:tr>
        <w:trPr>
          <w:trHeight w:hRule="exact" w:val="400"/>
        </w:trPr>
        <w:tc>
          <w:tcPr>
            <w:tcW w:type="dxa" w:w="113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C12 </w:t>
            </w:r>
          </w:p>
        </w:tc>
        <w:tc>
          <w:tcPr>
            <w:tcW w:type="dxa" w:w="113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1/7 </w:t>
            </w:r>
          </w:p>
        </w:tc>
        <w:tc>
          <w:tcPr>
            <w:tcW w:type="dxa" w:w="113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1/3 </w:t>
            </w:r>
          </w:p>
        </w:tc>
        <w:tc>
          <w:tcPr>
            <w:tcW w:type="dxa" w:w="1438"/>
            <w:vMerge/>
            <w:tcBorders>
              <w:top w:sz="4.0" w:val="single" w:color="#000000"/>
              <w:bottom w:sz="4.0" w:val="single" w:color="#000000"/>
            </w:tcBorders>
          </w:tcPr>
          <w:p/>
        </w:tc>
        <w:tc>
          <w:tcPr>
            <w:tcW w:type="dxa" w:w="1136"/>
            <w:tcBorders/>
            <w:tcMar>
              <w:start w:w="0" w:type="dxa"/>
              <w:end w:w="0" w:type="dxa"/>
            </w:tcMar>
          </w:tcPr>
          <w:p>
            <w:pPr>
              <w:autoSpaceDN w:val="0"/>
              <w:autoSpaceDE w:val="0"/>
              <w:widowControl/>
              <w:spacing w:line="264" w:lineRule="exact" w:before="136" w:after="0"/>
              <w:ind w:left="0" w:right="0" w:firstLine="0"/>
              <w:jc w:val="center"/>
            </w:pPr>
            <w:r>
              <w:rPr>
                <w:rFonts w:ascii="TimesNewRomanPSMT" w:hAnsi="TimesNewRomanPSMT" w:eastAsia="TimesNewRomanPSMT"/>
                <w:b w:val="0"/>
                <w:i w:val="0"/>
                <w:color w:val="000000"/>
                <w:sz w:val="20"/>
              </w:rPr>
              <w:t xml:space="preserve">0.065 </w:t>
            </w:r>
          </w:p>
        </w:tc>
      </w:tr>
      <w:tr>
        <w:trPr>
          <w:trHeight w:hRule="exact" w:val="452"/>
        </w:trPr>
        <w:tc>
          <w:tcPr>
            <w:tcW w:type="dxa" w:w="1136"/>
            <w:tcBorders>
              <w:bottom w:sz="4.0" w:val="single" w:color="#000000"/>
            </w:tcBorders>
            <w:tcMar>
              <w:start w:w="0" w:type="dxa"/>
              <w:end w:w="0" w:type="dxa"/>
            </w:tcMar>
          </w:tcPr>
          <w:p>
            <w:pPr>
              <w:autoSpaceDN w:val="0"/>
              <w:autoSpaceDE w:val="0"/>
              <w:widowControl/>
              <w:spacing w:line="266" w:lineRule="exact" w:before="160" w:after="0"/>
              <w:ind w:left="0" w:right="0" w:firstLine="0"/>
              <w:jc w:val="center"/>
            </w:pPr>
            <w:r>
              <w:rPr>
                <w:rFonts w:ascii="TimesNewRomanPSMT" w:hAnsi="TimesNewRomanPSMT" w:eastAsia="TimesNewRomanPSMT"/>
                <w:b w:val="0"/>
                <w:i w:val="0"/>
                <w:color w:val="000000"/>
                <w:sz w:val="20"/>
              </w:rPr>
              <w:t xml:space="preserve">C13 </w:t>
            </w:r>
          </w:p>
        </w:tc>
        <w:tc>
          <w:tcPr>
            <w:tcW w:type="dxa" w:w="1132"/>
            <w:tcBorders>
              <w:bottom w:sz="4.0"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TimesNewRomanPSMT" w:hAnsi="TimesNewRomanPSMT" w:eastAsia="TimesNewRomanPSMT"/>
                <w:b w:val="0"/>
                <w:i w:val="0"/>
                <w:color w:val="000000"/>
                <w:sz w:val="20"/>
              </w:rPr>
              <w:t xml:space="preserve">1/5 </w:t>
            </w:r>
          </w:p>
        </w:tc>
        <w:tc>
          <w:tcPr>
            <w:tcW w:type="dxa" w:w="1136"/>
            <w:tcBorders>
              <w:bottom w:sz="4.0"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TimesNewRomanPSMT" w:hAnsi="TimesNewRomanPSMT" w:eastAsia="TimesNewRomanPSMT"/>
                <w:b w:val="0"/>
                <w:i w:val="0"/>
                <w:color w:val="000000"/>
                <w:sz w:val="20"/>
              </w:rPr>
              <w:t xml:space="preserve">1/2 </w:t>
            </w:r>
          </w:p>
        </w:tc>
        <w:tc>
          <w:tcPr>
            <w:tcW w:type="dxa" w:w="1132"/>
            <w:tcBorders>
              <w:bottom w:sz="4.0"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bottom w:sz="4.0"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TimesNewRomanPSMT" w:hAnsi="TimesNewRomanPSMT" w:eastAsia="TimesNewRomanPSMT"/>
                <w:b w:val="0"/>
                <w:i w:val="0"/>
                <w:color w:val="000000"/>
                <w:sz w:val="20"/>
              </w:rPr>
              <w:t xml:space="preserve">1/1 </w:t>
            </w:r>
          </w:p>
        </w:tc>
        <w:tc>
          <w:tcPr>
            <w:tcW w:type="dxa" w:w="1438"/>
            <w:vMerge/>
            <w:tcBorders>
              <w:top w:sz="4.0" w:val="single" w:color="#000000"/>
              <w:bottom w:sz="4.0" w:val="single" w:color="#000000"/>
            </w:tcBorders>
          </w:tcPr>
          <w:p/>
        </w:tc>
        <w:tc>
          <w:tcPr>
            <w:tcW w:type="dxa" w:w="1136"/>
            <w:tcBorders>
              <w:bottom w:sz="4.0" w:val="single" w:color="#000000"/>
            </w:tcBorders>
            <w:tcMar>
              <w:start w:w="0" w:type="dxa"/>
              <w:end w:w="0" w:type="dxa"/>
            </w:tcMar>
          </w:tcPr>
          <w:p>
            <w:pPr>
              <w:autoSpaceDN w:val="0"/>
              <w:autoSpaceDE w:val="0"/>
              <w:widowControl/>
              <w:spacing w:line="266" w:lineRule="exact" w:before="160" w:after="0"/>
              <w:ind w:left="0" w:right="0" w:firstLine="0"/>
              <w:jc w:val="center"/>
            </w:pPr>
            <w:r>
              <w:rPr>
                <w:rFonts w:ascii="TimesNewRomanPSMT" w:hAnsi="TimesNewRomanPSMT" w:eastAsia="TimesNewRomanPSMT"/>
                <w:b w:val="0"/>
                <w:i w:val="0"/>
                <w:color w:val="000000"/>
                <w:sz w:val="20"/>
              </w:rPr>
              <w:t xml:space="preserve">0.135 </w:t>
            </w:r>
          </w:p>
        </w:tc>
      </w:tr>
      <w:tr>
        <w:trPr>
          <w:trHeight w:hRule="exact" w:val="448"/>
        </w:trPr>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P4 </w:t>
            </w:r>
          </w:p>
        </w:tc>
        <w:tc>
          <w:tcPr>
            <w:tcW w:type="dxa" w:w="1132"/>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C14 </w:t>
            </w:r>
          </w:p>
        </w:tc>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C15 </w:t>
            </w:r>
          </w:p>
        </w:tc>
        <w:tc>
          <w:tcPr>
            <w:tcW w:type="dxa" w:w="1132"/>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C16 </w:t>
            </w:r>
          </w:p>
        </w:tc>
        <w:tc>
          <w:tcPr>
            <w:tcW w:type="dxa" w:w="1136"/>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C17 </w:t>
            </w:r>
          </w:p>
        </w:tc>
        <w:tc>
          <w:tcPr>
            <w:tcW w:type="dxa" w:w="1132"/>
            <w:tcBorders>
              <w:top w:sz="4.0"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C18 </w:t>
            </w:r>
          </w:p>
        </w:tc>
        <w:tc>
          <w:tcPr>
            <w:tcW w:type="dxa" w:w="113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510" w:after="0"/>
              <w:ind w:left="0" w:right="0" w:firstLine="0"/>
              <w:jc w:val="center"/>
            </w:pPr>
            <w:r>
              <w:rPr>
                <w:rFonts w:ascii="TimesNewRomanPSMT" w:hAnsi="TimesNewRomanPSMT" w:eastAsia="TimesNewRomanPSMT"/>
                <w:b w:val="0"/>
                <w:i w:val="0"/>
                <w:color w:val="000000"/>
                <w:sz w:val="20"/>
              </w:rPr>
              <w:t xml:space="preserve">0.278 </w:t>
            </w:r>
          </w:p>
        </w:tc>
      </w:tr>
      <w:tr>
        <w:trPr>
          <w:trHeight w:hRule="exact" w:val="400"/>
        </w:trPr>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C14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6/1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4/1 </w:t>
            </w:r>
          </w:p>
        </w:tc>
        <w:tc>
          <w:tcPr>
            <w:tcW w:type="dxa" w:w="1438"/>
            <w:vMerge/>
            <w:tcBorders>
              <w:top w:sz="4.0" w:val="single" w:color="#000000"/>
            </w:tcBorders>
          </w:tcPr>
          <w:p/>
        </w:tc>
      </w:tr>
      <w:tr>
        <w:trPr>
          <w:trHeight w:hRule="exact" w:val="400"/>
        </w:trPr>
        <w:tc>
          <w:tcPr>
            <w:tcW w:type="dxa" w:w="113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C15 </w:t>
            </w:r>
          </w:p>
        </w:tc>
        <w:tc>
          <w:tcPr>
            <w:tcW w:type="dxa" w:w="1132"/>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3/1 </w:t>
            </w:r>
          </w:p>
        </w:tc>
        <w:tc>
          <w:tcPr>
            <w:tcW w:type="dxa" w:w="113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6/1 </w:t>
            </w:r>
          </w:p>
        </w:tc>
        <w:tc>
          <w:tcPr>
            <w:tcW w:type="dxa" w:w="1132"/>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5/1 </w:t>
            </w:r>
          </w:p>
        </w:tc>
        <w:tc>
          <w:tcPr>
            <w:tcW w:type="dxa" w:w="1136"/>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0.452 </w:t>
            </w:r>
          </w:p>
        </w:tc>
      </w:tr>
      <w:tr>
        <w:trPr>
          <w:trHeight w:hRule="exact" w:val="400"/>
        </w:trPr>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C16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2/1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0.136 </w:t>
            </w:r>
          </w:p>
        </w:tc>
      </w:tr>
      <w:tr>
        <w:trPr>
          <w:trHeight w:hRule="exact" w:val="400"/>
        </w:trPr>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C17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1/6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1/6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1/1 </w:t>
            </w:r>
          </w:p>
        </w:tc>
        <w:tc>
          <w:tcPr>
            <w:tcW w:type="dxa" w:w="113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1/3 </w:t>
            </w:r>
          </w:p>
        </w:tc>
        <w:tc>
          <w:tcPr>
            <w:tcW w:type="dxa" w:w="1136"/>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0.046 </w:t>
            </w:r>
          </w:p>
        </w:tc>
      </w:tr>
      <w:tr>
        <w:trPr>
          <w:trHeight w:hRule="exact" w:val="368"/>
        </w:trPr>
        <w:tc>
          <w:tcPr>
            <w:tcW w:type="dxa" w:w="1136"/>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C18 </w:t>
            </w:r>
          </w:p>
        </w:tc>
        <w:tc>
          <w:tcPr>
            <w:tcW w:type="dxa" w:w="1132"/>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1/4 </w:t>
            </w:r>
          </w:p>
        </w:tc>
        <w:tc>
          <w:tcPr>
            <w:tcW w:type="dxa" w:w="1136"/>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1/5 </w:t>
            </w:r>
          </w:p>
        </w:tc>
        <w:tc>
          <w:tcPr>
            <w:tcW w:type="dxa" w:w="1132"/>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1/2 </w:t>
            </w:r>
          </w:p>
        </w:tc>
        <w:tc>
          <w:tcPr>
            <w:tcW w:type="dxa" w:w="1136"/>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3/1 </w:t>
            </w:r>
          </w:p>
        </w:tc>
        <w:tc>
          <w:tcPr>
            <w:tcW w:type="dxa" w:w="1132"/>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1/1 </w:t>
            </w:r>
          </w:p>
        </w:tc>
        <w:tc>
          <w:tcPr>
            <w:tcW w:type="dxa" w:w="1136"/>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0.088 </w:t>
            </w:r>
          </w:p>
        </w:tc>
      </w:tr>
    </w:tbl>
    <w:p>
      <w:pPr>
        <w:autoSpaceDN w:val="0"/>
        <w:tabs>
          <w:tab w:pos="1894" w:val="left"/>
          <w:tab w:pos="5628" w:val="left"/>
        </w:tabs>
        <w:autoSpaceDE w:val="0"/>
        <w:widowControl/>
        <w:spacing w:line="404" w:lineRule="exact" w:before="0"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）求得风险评价指标权重</w:t>
      </w:r>
      <w:r>
        <w:br/>
      </w:r>
      <w:r>
        <w:tab/>
      </w:r>
      <w:r>
        <w:rPr>
          <w:rFonts w:ascii="SimSun" w:hAnsi="SimSun" w:eastAsia="SimSun"/>
          <w:b w:val="0"/>
          <w:i w:val="0"/>
          <w:color w:val="000000"/>
          <w:sz w:val="24"/>
        </w:rPr>
        <w:t>表</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说明每个指标因素的权重结果。其中人员素质因素占比</w:t>
      </w:r>
      <w:r>
        <w:rPr>
          <w:rFonts w:ascii="TimesNewRomanPSMT" w:hAnsi="TimesNewRomanPSMT" w:eastAsia="TimesNewRomanPSMT"/>
          <w:b w:val="0"/>
          <w:i w:val="0"/>
          <w:color w:val="000000"/>
          <w:sz w:val="24"/>
        </w:rPr>
        <w:t>46.32%</w:t>
      </w:r>
      <w:r>
        <w:rPr>
          <w:rFonts w:ascii="SimSun" w:hAnsi="SimSun" w:eastAsia="SimSun"/>
          <w:b w:val="0"/>
          <w:i w:val="0"/>
          <w:color w:val="000000"/>
          <w:sz w:val="24"/>
        </w:rPr>
        <w:t>，占</w:t>
      </w:r>
      <w:r>
        <w:rPr>
          <w:rFonts w:ascii="SimSun" w:hAnsi="SimSun" w:eastAsia="SimSun"/>
          <w:b w:val="0"/>
          <w:i w:val="0"/>
          <w:color w:val="000000"/>
          <w:sz w:val="24"/>
        </w:rPr>
        <w:t>比最大，说明人员的培训与管理在施工过程中应予以重视，提高人员的技能水</w:t>
      </w:r>
      <w:r>
        <w:tab/>
      </w:r>
      <w:r>
        <w:tab/>
      </w:r>
      <w:r>
        <w:rPr>
          <w:rFonts w:ascii="TimesNewRomanPSMT" w:hAnsi="TimesNewRomanPSMT" w:eastAsia="TimesNewRomanPSMT"/>
          <w:b w:val="0"/>
          <w:i w:val="0"/>
          <w:color w:val="000000"/>
          <w:sz w:val="21"/>
        </w:rPr>
        <w:t xml:space="preserve">34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16" name="Picture 11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396" w:lineRule="exact" w:before="304" w:after="0"/>
        <w:ind w:left="1414" w:right="372" w:firstLine="0"/>
        <w:jc w:val="both"/>
      </w:pPr>
      <w:r>
        <w:rPr>
          <w:rFonts w:ascii="SimSun" w:hAnsi="SimSun" w:eastAsia="SimSun"/>
          <w:b w:val="0"/>
          <w:i w:val="0"/>
          <w:color w:val="000000"/>
          <w:sz w:val="24"/>
        </w:rPr>
        <w:t>平与避险能力，方能有效控制施工风险。设备管理因素占比</w:t>
      </w:r>
      <w:r>
        <w:rPr>
          <w:rFonts w:ascii="TimesNewRomanPSMT" w:hAnsi="TimesNewRomanPSMT" w:eastAsia="TimesNewRomanPSMT"/>
          <w:b w:val="0"/>
          <w:i w:val="0"/>
          <w:color w:val="000000"/>
          <w:sz w:val="24"/>
        </w:rPr>
        <w:t>27.54%</w:t>
      </w:r>
      <w:r>
        <w:rPr>
          <w:rFonts w:ascii="SimSun" w:hAnsi="SimSun" w:eastAsia="SimSun"/>
          <w:b w:val="0"/>
          <w:i w:val="0"/>
          <w:color w:val="000000"/>
          <w:sz w:val="24"/>
        </w:rPr>
        <w:t>，权重占比</w:t>
      </w:r>
      <w:r>
        <w:rPr>
          <w:rFonts w:ascii="SimSun" w:hAnsi="SimSun" w:eastAsia="SimSun"/>
          <w:b w:val="0"/>
          <w:i w:val="0"/>
          <w:color w:val="000000"/>
          <w:sz w:val="24"/>
        </w:rPr>
        <w:t>位居其二，说明合理的设备设计与定期维护能够控制风险，只是不如人的主观</w:t>
      </w:r>
      <w:r>
        <w:rPr>
          <w:rFonts w:ascii="SimSun" w:hAnsi="SimSun" w:eastAsia="SimSun"/>
          <w:b w:val="0"/>
          <w:i w:val="0"/>
          <w:color w:val="000000"/>
          <w:sz w:val="24"/>
        </w:rPr>
        <w:t>能动性强，但工具的合理设计使用与监测，同样是风险管控重要的一环。施工</w:t>
      </w:r>
      <w:r>
        <w:rPr>
          <w:rFonts w:ascii="SimSun" w:hAnsi="SimSun" w:eastAsia="SimSun"/>
          <w:b w:val="0"/>
          <w:i w:val="0"/>
          <w:color w:val="000000"/>
          <w:sz w:val="24"/>
        </w:rPr>
        <w:t>环境因素占比</w:t>
      </w:r>
      <w:r>
        <w:rPr>
          <w:rFonts w:ascii="TimesNewRomanPSMT" w:hAnsi="TimesNewRomanPSMT" w:eastAsia="TimesNewRomanPSMT"/>
          <w:b w:val="0"/>
          <w:i w:val="0"/>
          <w:color w:val="000000"/>
          <w:sz w:val="24"/>
        </w:rPr>
        <w:t>8.54%</w:t>
      </w:r>
      <w:r>
        <w:rPr>
          <w:rFonts w:ascii="SimSun" w:hAnsi="SimSun" w:eastAsia="SimSun"/>
          <w:b w:val="0"/>
          <w:i w:val="0"/>
          <w:color w:val="000000"/>
          <w:sz w:val="24"/>
        </w:rPr>
        <w:t>，安全作业管理因素占比</w:t>
      </w:r>
      <w:r>
        <w:rPr>
          <w:rFonts w:ascii="TimesNewRomanPSMT" w:hAnsi="TimesNewRomanPSMT" w:eastAsia="TimesNewRomanPSMT"/>
          <w:b w:val="0"/>
          <w:i w:val="0"/>
          <w:color w:val="000000"/>
          <w:sz w:val="24"/>
        </w:rPr>
        <w:t>17.6%</w:t>
      </w:r>
      <w:r>
        <w:rPr>
          <w:rFonts w:ascii="SimSun" w:hAnsi="SimSun" w:eastAsia="SimSun"/>
          <w:b w:val="0"/>
          <w:i w:val="0"/>
          <w:color w:val="000000"/>
          <w:sz w:val="24"/>
        </w:rPr>
        <w:t>，两项虽然占比较少，但不</w:t>
      </w:r>
      <w:r>
        <w:rPr>
          <w:rFonts w:ascii="SimSun" w:hAnsi="SimSun" w:eastAsia="SimSun"/>
          <w:b w:val="0"/>
          <w:i w:val="0"/>
          <w:color w:val="000000"/>
          <w:sz w:val="24"/>
        </w:rPr>
        <w:t>能不做处理，理解百尺之室以突隙之烟焚的道理，积极发布与实施安全管理条</w:t>
      </w:r>
      <w:r>
        <w:rPr>
          <w:rFonts w:ascii="SimSun" w:hAnsi="SimSun" w:eastAsia="SimSun"/>
          <w:b w:val="0"/>
          <w:i w:val="0"/>
          <w:color w:val="000000"/>
          <w:sz w:val="24"/>
        </w:rPr>
        <w:t>例，创造更好的施工环境，对风险控制与效率的提升有所裨益。</w:t>
      </w:r>
    </w:p>
    <w:p>
      <w:pPr>
        <w:autoSpaceDN w:val="0"/>
        <w:autoSpaceDE w:val="0"/>
        <w:widowControl/>
        <w:spacing w:line="185" w:lineRule="auto" w:before="56" w:after="16"/>
        <w:ind w:left="0" w:right="2542" w:firstLine="0"/>
        <w:jc w:val="right"/>
      </w:pPr>
      <w:r>
        <w:rPr>
          <w:rFonts w:ascii="SimHei" w:hAnsi="SimHei" w:eastAsia="SimHei"/>
          <w:b w:val="0"/>
          <w:i w:val="0"/>
          <w:color w:val="000000"/>
          <w:sz w:val="21"/>
        </w:rPr>
        <w:t xml:space="preserve">表4-5  项目风险评价指标体系权重结果 </w:t>
      </w:r>
    </w:p>
    <w:tbl>
      <w:tblPr>
        <w:tblW w:type="auto" w:w="0"/>
        <w:tblLayout w:type="fixed"/>
        <w:tblLook w:firstColumn="1" w:firstRow="1" w:lastColumn="0" w:lastRow="0" w:noHBand="0" w:noVBand="1" w:val="04A0"/>
        <w:tblInd w:w="1578.0" w:type="dxa"/>
      </w:tblPr>
      <w:tblGrid>
        <w:gridCol w:w="2516"/>
        <w:gridCol w:w="2516"/>
        <w:gridCol w:w="2516"/>
        <w:gridCol w:w="2516"/>
      </w:tblGrid>
      <w:tr>
        <w:trPr>
          <w:trHeight w:hRule="exact" w:val="418"/>
        </w:trPr>
        <w:tc>
          <w:tcPr>
            <w:tcW w:type="dxa" w:w="1070"/>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决策层</w:t>
            </w:r>
          </w:p>
        </w:tc>
        <w:tc>
          <w:tcPr>
            <w:tcW w:type="dxa" w:w="1068"/>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准则层</w:t>
            </w:r>
          </w:p>
        </w:tc>
        <w:tc>
          <w:tcPr>
            <w:tcW w:type="dxa" w:w="3972"/>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指标层</w:t>
            </w:r>
          </w:p>
        </w:tc>
        <w:tc>
          <w:tcPr>
            <w:tcW w:type="dxa" w:w="1830"/>
            <w:tcBorders>
              <w:top w:sz="7.199999999999818"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0"/>
              </w:rPr>
              <w:t>权重</w:t>
            </w:r>
          </w:p>
        </w:tc>
      </w:tr>
      <w:tr>
        <w:trPr>
          <w:trHeight w:hRule="exact" w:val="438"/>
        </w:trPr>
        <w:tc>
          <w:tcPr>
            <w:tcW w:type="dxa" w:w="107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52" w:after="0"/>
              <w:ind w:left="0" w:right="0" w:firstLine="0"/>
              <w:jc w:val="center"/>
            </w:pPr>
            <w:r>
              <w:rPr>
                <w:rFonts w:ascii="SimSun" w:hAnsi="SimSun" w:eastAsia="SimSun"/>
                <w:b w:val="0"/>
                <w:i w:val="0"/>
                <w:color w:val="000000"/>
                <w:sz w:val="20"/>
              </w:rPr>
              <w:t>盾构施工</w:t>
            </w:r>
          </w:p>
        </w:tc>
        <w:tc>
          <w:tcPr>
            <w:tcW w:type="dxa" w:w="1068"/>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550" w:after="0"/>
              <w:ind w:left="0" w:right="0" w:firstLine="0"/>
              <w:jc w:val="center"/>
            </w:pPr>
            <w:r>
              <w:rPr>
                <w:rFonts w:ascii="SimSun" w:hAnsi="SimSun" w:eastAsia="SimSun"/>
                <w:b w:val="0"/>
                <w:i w:val="0"/>
                <w:color w:val="000000"/>
                <w:sz w:val="20"/>
              </w:rPr>
              <w:t>人员素质</w:t>
            </w:r>
          </w:p>
        </w:tc>
        <w:tc>
          <w:tcPr>
            <w:tcW w:type="dxa" w:w="3972"/>
            <w:tcBorders>
              <w:top w:sz="4.0"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TimesNewRomanPSMT" w:hAnsi="TimesNewRomanPSMT" w:eastAsia="TimesNewRomanPSMT"/>
                <w:b w:val="0"/>
                <w:i w:val="0"/>
                <w:color w:val="000000"/>
                <w:sz w:val="20"/>
              </w:rPr>
              <w:t xml:space="preserve">C1 </w:t>
            </w:r>
            <w:r>
              <w:rPr>
                <w:rFonts w:ascii="SimSun" w:hAnsi="SimSun" w:eastAsia="SimSun"/>
                <w:b w:val="0"/>
                <w:i w:val="0"/>
                <w:color w:val="000000"/>
                <w:sz w:val="20"/>
              </w:rPr>
              <w:t>施工人员文化水平</w:t>
            </w:r>
          </w:p>
        </w:tc>
        <w:tc>
          <w:tcPr>
            <w:tcW w:type="dxa" w:w="1830"/>
            <w:tcBorders>
              <w:top w:sz="4.0" w:val="single" w:color="#000000"/>
            </w:tcBorders>
            <w:tcMar>
              <w:start w:w="0" w:type="dxa"/>
              <w:end w:w="0" w:type="dxa"/>
            </w:tcMar>
          </w:tcPr>
          <w:p>
            <w:pPr>
              <w:autoSpaceDN w:val="0"/>
              <w:autoSpaceDE w:val="0"/>
              <w:widowControl/>
              <w:spacing w:line="264" w:lineRule="exact" w:before="110" w:after="0"/>
              <w:ind w:left="0" w:right="162" w:firstLine="0"/>
              <w:jc w:val="right"/>
            </w:pPr>
            <w:r>
              <w:rPr>
                <w:rFonts w:ascii="TimesNewRomanPSMT" w:hAnsi="TimesNewRomanPSMT" w:eastAsia="TimesNewRomanPSMT"/>
                <w:b w:val="0"/>
                <w:i w:val="0"/>
                <w:color w:val="000000"/>
                <w:sz w:val="20"/>
              </w:rPr>
              <w:t xml:space="preserve">0.054291745 </w:t>
            </w:r>
          </w:p>
        </w:tc>
      </w:tr>
      <w:tr>
        <w:trPr>
          <w:trHeight w:hRule="exact" w:val="320"/>
        </w:trPr>
        <w:tc>
          <w:tcPr>
            <w:tcW w:type="dxa" w:w="2516"/>
            <w:vMerge/>
            <w:tcBorders>
              <w:top w:sz="4.0" w:val="single" w:color="#000000"/>
            </w:tcBorders>
          </w:tcPr>
          <w:p/>
        </w:tc>
        <w:tc>
          <w:tcPr>
            <w:tcW w:type="dxa" w:w="2516"/>
            <w:vMerge/>
            <w:tcBorders>
              <w:top w:sz="4.0" w:val="single" w:color="#000000"/>
            </w:tcBorders>
          </w:tcPr>
          <w:p/>
        </w:tc>
        <w:tc>
          <w:tcPr>
            <w:tcW w:type="dxa" w:w="3972"/>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C2 </w:t>
            </w:r>
            <w:r>
              <w:rPr>
                <w:rFonts w:ascii="SimSun" w:hAnsi="SimSun" w:eastAsia="SimSun"/>
                <w:b w:val="0"/>
                <w:i w:val="0"/>
                <w:color w:val="000000"/>
                <w:sz w:val="20"/>
              </w:rPr>
              <w:t>施工人员安全意识</w:t>
            </w:r>
          </w:p>
        </w:tc>
        <w:tc>
          <w:tcPr>
            <w:tcW w:type="dxa" w:w="1830"/>
            <w:vMerge w:val="restart"/>
            <w:tcBorders/>
            <w:tcMar>
              <w:start w:w="0" w:type="dxa"/>
              <w:end w:w="0" w:type="dxa"/>
            </w:tcMar>
            <w:tcMar>
              <w:start w:w="0" w:type="dxa"/>
              <w:end w:w="0" w:type="dxa"/>
            </w:tcMar>
          </w:tcPr>
          <w:p>
            <w:pPr>
              <w:autoSpaceDN w:val="0"/>
              <w:autoSpaceDE w:val="0"/>
              <w:widowControl/>
              <w:spacing w:line="266" w:lineRule="exact" w:before="78" w:after="0"/>
              <w:ind w:left="0" w:right="162" w:firstLine="0"/>
              <w:jc w:val="right"/>
            </w:pPr>
            <w:r>
              <w:rPr>
                <w:rFonts w:ascii="TimesNewRomanPSMT" w:hAnsi="TimesNewRomanPSMT" w:eastAsia="TimesNewRomanPSMT"/>
                <w:b w:val="0"/>
                <w:i w:val="0"/>
                <w:color w:val="000000"/>
                <w:sz w:val="20"/>
              </w:rPr>
              <w:t xml:space="preserve">0.118244087 </w:t>
            </w:r>
          </w:p>
        </w:tc>
      </w:tr>
      <w:tr>
        <w:trPr>
          <w:trHeight w:hRule="exact" w:val="92"/>
        </w:trPr>
        <w:tc>
          <w:tcPr>
            <w:tcW w:type="dxa" w:w="2516"/>
            <w:vMerge/>
            <w:tcBorders>
              <w:top w:sz="4.0" w:val="single" w:color="#000000"/>
            </w:tcBorders>
          </w:tcPr>
          <w:p/>
        </w:tc>
        <w:tc>
          <w:tcPr>
            <w:tcW w:type="dxa" w:w="1068"/>
            <w:vMerge w:val="restart"/>
            <w:tcBorders/>
            <w:tcMar>
              <w:start w:w="0" w:type="dxa"/>
              <w:end w:w="0" w:type="dxa"/>
            </w:tcMar>
            <w:tcMar>
              <w:start w:w="0" w:type="dxa"/>
              <w:end w:w="0" w:type="dxa"/>
            </w:tcMar>
          </w:tcPr>
          <w:p>
            <w:pPr>
              <w:autoSpaceDN w:val="0"/>
              <w:autoSpaceDE w:val="0"/>
              <w:widowControl/>
              <w:spacing w:line="264" w:lineRule="exact" w:before="160" w:after="0"/>
              <w:ind w:left="0" w:right="0" w:firstLine="0"/>
              <w:jc w:val="center"/>
            </w:pPr>
            <w:r>
              <w:rPr>
                <w:rFonts w:ascii="SimSun" w:hAnsi="SimSun" w:eastAsia="SimSun"/>
                <w:b w:val="0"/>
                <w:i w:val="0"/>
                <w:color w:val="000000"/>
                <w:sz w:val="20"/>
              </w:rPr>
              <w:t>因素</w:t>
            </w:r>
            <w:r>
              <w:rPr>
                <w:rFonts w:ascii="TimesNewRomanPSMT" w:hAnsi="TimesNewRomanPSMT" w:eastAsia="TimesNewRomanPSMT"/>
                <w:b w:val="0"/>
                <w:i w:val="0"/>
                <w:color w:val="000000"/>
                <w:sz w:val="20"/>
              </w:rPr>
              <w:t xml:space="preserve">P1 </w:t>
            </w:r>
          </w:p>
        </w:tc>
        <w:tc>
          <w:tcPr>
            <w:tcW w:type="dxa" w:w="2516"/>
            <w:vMerge/>
            <w:tcBorders/>
          </w:tcPr>
          <w:p/>
        </w:tc>
        <w:tc>
          <w:tcPr>
            <w:tcW w:type="dxa" w:w="2516"/>
            <w:vMerge/>
            <w:tcBorders/>
          </w:tcPr>
          <w:p/>
        </w:tc>
      </w:tr>
      <w:tr>
        <w:trPr>
          <w:trHeight w:hRule="exact" w:val="388"/>
        </w:trPr>
        <w:tc>
          <w:tcPr>
            <w:tcW w:type="dxa" w:w="2516"/>
            <w:vMerge/>
            <w:tcBorders>
              <w:top w:sz="4.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C3 </w:t>
            </w:r>
            <w:r>
              <w:rPr>
                <w:rFonts w:ascii="SimSun" w:hAnsi="SimSun" w:eastAsia="SimSun"/>
                <w:b w:val="0"/>
                <w:i w:val="0"/>
                <w:color w:val="000000"/>
                <w:sz w:val="20"/>
              </w:rPr>
              <w:t>安全管理人员占施工人员比例</w:t>
            </w:r>
          </w:p>
        </w:tc>
        <w:tc>
          <w:tcPr>
            <w:tcW w:type="dxa" w:w="1830"/>
            <w:tcBorders/>
            <w:tcMar>
              <w:start w:w="0" w:type="dxa"/>
              <w:end w:w="0" w:type="dxa"/>
            </w:tcMar>
          </w:tcPr>
          <w:p>
            <w:pPr>
              <w:autoSpaceDN w:val="0"/>
              <w:autoSpaceDE w:val="0"/>
              <w:widowControl/>
              <w:spacing w:line="264" w:lineRule="exact" w:before="68" w:after="0"/>
              <w:ind w:left="0" w:right="162" w:firstLine="0"/>
              <w:jc w:val="right"/>
            </w:pPr>
            <w:r>
              <w:rPr>
                <w:rFonts w:ascii="TimesNewRomanPSMT" w:hAnsi="TimesNewRomanPSMT" w:eastAsia="TimesNewRomanPSMT"/>
                <w:b w:val="0"/>
                <w:i w:val="0"/>
                <w:color w:val="000000"/>
                <w:sz w:val="20"/>
              </w:rPr>
              <w:t xml:space="preserve">0.040592548 </w:t>
            </w:r>
          </w:p>
        </w:tc>
      </w:tr>
      <w:tr>
        <w:trPr>
          <w:trHeight w:hRule="exact" w:val="410"/>
        </w:trPr>
        <w:tc>
          <w:tcPr>
            <w:tcW w:type="dxa" w:w="2516"/>
            <w:vMerge/>
            <w:tcBorders>
              <w:top w:sz="4.0" w:val="single" w:color="#000000"/>
            </w:tcBorders>
          </w:tcPr>
          <w:p/>
        </w:tc>
        <w:tc>
          <w:tcPr>
            <w:tcW w:type="dxa" w:w="10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118" w:after="0"/>
              <w:ind w:left="0" w:right="0" w:firstLine="0"/>
              <w:jc w:val="center"/>
            </w:pPr>
            <w:r>
              <w:rPr>
                <w:rFonts w:ascii="SimSun" w:hAnsi="SimSun" w:eastAsia="SimSun"/>
                <w:b w:val="0"/>
                <w:i w:val="0"/>
                <w:color w:val="000000"/>
                <w:sz w:val="20"/>
              </w:rPr>
              <w:t>设备管理</w:t>
            </w:r>
          </w:p>
        </w:tc>
        <w:tc>
          <w:tcPr>
            <w:tcW w:type="dxa" w:w="397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C4 </w:t>
            </w:r>
            <w:r>
              <w:rPr>
                <w:rFonts w:ascii="SimSun" w:hAnsi="SimSun" w:eastAsia="SimSun"/>
                <w:b w:val="0"/>
                <w:i w:val="0"/>
                <w:color w:val="000000"/>
                <w:sz w:val="20"/>
              </w:rPr>
              <w:t>施工人员应急技能熟练程度</w:t>
            </w:r>
          </w:p>
        </w:tc>
        <w:tc>
          <w:tcPr>
            <w:tcW w:type="dxa" w:w="1830"/>
            <w:tcBorders/>
            <w:tcMar>
              <w:start w:w="0" w:type="dxa"/>
              <w:end w:w="0" w:type="dxa"/>
            </w:tcMar>
          </w:tcPr>
          <w:p>
            <w:pPr>
              <w:autoSpaceDN w:val="0"/>
              <w:autoSpaceDE w:val="0"/>
              <w:widowControl/>
              <w:spacing w:line="266" w:lineRule="exact" w:before="78" w:after="0"/>
              <w:ind w:left="0" w:right="162" w:firstLine="0"/>
              <w:jc w:val="right"/>
            </w:pPr>
            <w:r>
              <w:rPr>
                <w:rFonts w:ascii="TimesNewRomanPSMT" w:hAnsi="TimesNewRomanPSMT" w:eastAsia="TimesNewRomanPSMT"/>
                <w:b w:val="0"/>
                <w:i w:val="0"/>
                <w:color w:val="000000"/>
                <w:sz w:val="20"/>
              </w:rPr>
              <w:t xml:space="preserve">0.250055799 </w:t>
            </w:r>
          </w:p>
        </w:tc>
      </w:tr>
      <w:tr>
        <w:trPr>
          <w:trHeight w:hRule="exact" w:val="402"/>
        </w:trPr>
        <w:tc>
          <w:tcPr>
            <w:tcW w:type="dxa" w:w="2516"/>
            <w:vMerge/>
            <w:tcBorders>
              <w:top w:sz="4.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C5 </w:t>
            </w:r>
            <w:r>
              <w:rPr>
                <w:rFonts w:ascii="SimSun" w:hAnsi="SimSun" w:eastAsia="SimSun"/>
                <w:b w:val="0"/>
                <w:i w:val="0"/>
                <w:color w:val="000000"/>
                <w:sz w:val="20"/>
              </w:rPr>
              <w:t>设备参数设计合理性</w:t>
            </w:r>
          </w:p>
        </w:tc>
        <w:tc>
          <w:tcPr>
            <w:tcW w:type="dxa" w:w="1830"/>
            <w:tcBorders/>
            <w:tcMar>
              <w:start w:w="0" w:type="dxa"/>
              <w:end w:w="0" w:type="dxa"/>
            </w:tcMar>
          </w:tcPr>
          <w:p>
            <w:pPr>
              <w:autoSpaceDN w:val="0"/>
              <w:autoSpaceDE w:val="0"/>
              <w:widowControl/>
              <w:spacing w:line="266" w:lineRule="exact" w:before="68" w:after="0"/>
              <w:ind w:left="0" w:right="162" w:firstLine="0"/>
              <w:jc w:val="right"/>
            </w:pPr>
            <w:r>
              <w:rPr>
                <w:rFonts w:ascii="TimesNewRomanPSMT" w:hAnsi="TimesNewRomanPSMT" w:eastAsia="TimesNewRomanPSMT"/>
                <w:b w:val="0"/>
                <w:i w:val="0"/>
                <w:color w:val="000000"/>
                <w:sz w:val="20"/>
              </w:rPr>
              <w:t xml:space="preserve">0.115097337 </w:t>
            </w:r>
          </w:p>
        </w:tc>
      </w:tr>
      <w:tr>
        <w:trPr>
          <w:trHeight w:hRule="exact" w:val="468"/>
        </w:trPr>
        <w:tc>
          <w:tcPr>
            <w:tcW w:type="dxa" w:w="2516"/>
            <w:vMerge/>
            <w:tcBorders>
              <w:top w:sz="4.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C6 </w:t>
            </w:r>
            <w:r>
              <w:rPr>
                <w:rFonts w:ascii="SimSun" w:hAnsi="SimSun" w:eastAsia="SimSun"/>
                <w:b w:val="0"/>
                <w:i w:val="0"/>
                <w:color w:val="000000"/>
                <w:sz w:val="20"/>
              </w:rPr>
              <w:t>机械设备异常磨损</w:t>
            </w:r>
          </w:p>
        </w:tc>
        <w:tc>
          <w:tcPr>
            <w:tcW w:type="dxa" w:w="1830"/>
            <w:tcBorders/>
            <w:tcMar>
              <w:start w:w="0" w:type="dxa"/>
              <w:end w:w="0" w:type="dxa"/>
            </w:tcMar>
          </w:tcPr>
          <w:p>
            <w:pPr>
              <w:autoSpaceDN w:val="0"/>
              <w:autoSpaceDE w:val="0"/>
              <w:widowControl/>
              <w:spacing w:line="264" w:lineRule="exact" w:before="68" w:after="0"/>
              <w:ind w:left="0" w:right="162" w:firstLine="0"/>
              <w:jc w:val="right"/>
            </w:pPr>
            <w:r>
              <w:rPr>
                <w:rFonts w:ascii="TimesNewRomanPSMT" w:hAnsi="TimesNewRomanPSMT" w:eastAsia="TimesNewRomanPSMT"/>
                <w:b w:val="0"/>
                <w:i w:val="0"/>
                <w:color w:val="000000"/>
                <w:sz w:val="20"/>
              </w:rPr>
              <w:t xml:space="preserve">0.068561061 </w:t>
            </w:r>
          </w:p>
        </w:tc>
      </w:tr>
      <w:tr>
        <w:trPr>
          <w:trHeight w:hRule="exact" w:val="118"/>
        </w:trPr>
        <w:tc>
          <w:tcPr>
            <w:tcW w:type="dxa" w:w="2516"/>
            <w:vMerge/>
            <w:tcBorders>
              <w:top w:sz="4.0" w:val="single" w:color="#000000"/>
            </w:tcBorders>
          </w:tcPr>
          <w:p/>
        </w:tc>
        <w:tc>
          <w:tcPr>
            <w:tcW w:type="dxa" w:w="2516"/>
            <w:vMerge/>
            <w:tcBorders/>
          </w:tcPr>
          <w:p/>
        </w:tc>
        <w:tc>
          <w:tcPr>
            <w:tcW w:type="dxa" w:w="3972"/>
            <w:vMerge w:val="restart"/>
            <w:tcBorders/>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C7 </w:t>
            </w:r>
            <w:r>
              <w:rPr>
                <w:rFonts w:ascii="SimSun" w:hAnsi="SimSun" w:eastAsia="SimSun"/>
                <w:b w:val="0"/>
                <w:i w:val="0"/>
                <w:color w:val="000000"/>
                <w:sz w:val="20"/>
              </w:rPr>
              <w:t>安全设备的投入率</w:t>
            </w:r>
          </w:p>
        </w:tc>
        <w:tc>
          <w:tcPr>
            <w:tcW w:type="dxa" w:w="1830"/>
            <w:vMerge w:val="restart"/>
            <w:tcBorders/>
            <w:tcMar>
              <w:start w:w="0" w:type="dxa"/>
              <w:end w:w="0" w:type="dxa"/>
            </w:tcMar>
            <w:tcMar>
              <w:start w:w="0" w:type="dxa"/>
              <w:end w:w="0" w:type="dxa"/>
            </w:tcMar>
          </w:tcPr>
          <w:p>
            <w:pPr>
              <w:autoSpaceDN w:val="0"/>
              <w:autoSpaceDE w:val="0"/>
              <w:widowControl/>
              <w:spacing w:line="266" w:lineRule="exact" w:before="0" w:after="0"/>
              <w:ind w:left="0" w:right="162" w:firstLine="0"/>
              <w:jc w:val="right"/>
            </w:pPr>
            <w:r>
              <w:rPr>
                <w:rFonts w:ascii="TimesNewRomanPSMT" w:hAnsi="TimesNewRomanPSMT" w:eastAsia="TimesNewRomanPSMT"/>
                <w:b w:val="0"/>
                <w:i w:val="0"/>
                <w:color w:val="000000"/>
                <w:sz w:val="20"/>
              </w:rPr>
              <w:t xml:space="preserve">0.050749881 </w:t>
            </w:r>
          </w:p>
        </w:tc>
      </w:tr>
      <w:tr>
        <w:trPr>
          <w:trHeight w:hRule="exact" w:val="202"/>
        </w:trPr>
        <w:tc>
          <w:tcPr>
            <w:tcW w:type="dxa" w:w="2516"/>
            <w:vMerge/>
            <w:tcBorders>
              <w:top w:sz="4.0" w:val="single" w:color="#000000"/>
            </w:tcBorders>
          </w:tcPr>
          <w:p/>
        </w:tc>
        <w:tc>
          <w:tcPr>
            <w:tcW w:type="dxa" w:w="1068"/>
            <w:vMerge w:val="restart"/>
            <w:tcBorders/>
            <w:tcMar>
              <w:start w:w="0" w:type="dxa"/>
              <w:end w:w="0" w:type="dxa"/>
            </w:tcMar>
            <w:tcMar>
              <w:start w:w="0" w:type="dxa"/>
              <w:end w:w="0" w:type="dxa"/>
            </w:tcMar>
          </w:tcPr>
          <w:p>
            <w:pPr>
              <w:autoSpaceDN w:val="0"/>
              <w:autoSpaceDE w:val="0"/>
              <w:widowControl/>
              <w:spacing w:line="264" w:lineRule="exact" w:before="82" w:after="0"/>
              <w:ind w:left="0" w:right="0" w:firstLine="0"/>
              <w:jc w:val="center"/>
            </w:pPr>
            <w:r>
              <w:rPr>
                <w:rFonts w:ascii="SimSun" w:hAnsi="SimSun" w:eastAsia="SimSun"/>
                <w:b w:val="0"/>
                <w:i w:val="0"/>
                <w:color w:val="000000"/>
                <w:sz w:val="20"/>
              </w:rPr>
              <w:t>因素</w:t>
            </w:r>
            <w:r>
              <w:rPr>
                <w:rFonts w:ascii="TimesNewRomanPSMT" w:hAnsi="TimesNewRomanPSMT" w:eastAsia="TimesNewRomanPSMT"/>
                <w:b w:val="0"/>
                <w:i w:val="0"/>
                <w:color w:val="000000"/>
                <w:sz w:val="20"/>
              </w:rPr>
              <w:t xml:space="preserve">P2 </w:t>
            </w:r>
          </w:p>
        </w:tc>
        <w:tc>
          <w:tcPr>
            <w:tcW w:type="dxa" w:w="2516"/>
            <w:vMerge/>
            <w:tcBorders/>
          </w:tcPr>
          <w:p/>
        </w:tc>
        <w:tc>
          <w:tcPr>
            <w:tcW w:type="dxa" w:w="2516"/>
            <w:vMerge/>
            <w:tcBorders/>
          </w:tcPr>
          <w:p/>
        </w:tc>
      </w:tr>
      <w:tr>
        <w:trPr>
          <w:trHeight w:hRule="exact" w:val="320"/>
        </w:trPr>
        <w:tc>
          <w:tcPr>
            <w:tcW w:type="dxa" w:w="2516"/>
            <w:vMerge/>
            <w:tcBorders>
              <w:top w:sz="4.0" w:val="single" w:color="#000000"/>
            </w:tcBorders>
          </w:tcPr>
          <w:p/>
        </w:tc>
        <w:tc>
          <w:tcPr>
            <w:tcW w:type="dxa" w:w="2516"/>
            <w:vMerge/>
            <w:tcBorders/>
          </w:tcPr>
          <w:p/>
        </w:tc>
        <w:tc>
          <w:tcPr>
            <w:tcW w:type="dxa" w:w="3972"/>
            <w:vMerge w:val="restart"/>
            <w:tcBorders/>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C8 </w:t>
            </w:r>
            <w:r>
              <w:rPr>
                <w:rFonts w:ascii="SimSun" w:hAnsi="SimSun" w:eastAsia="SimSun"/>
                <w:b w:val="0"/>
                <w:i w:val="0"/>
                <w:color w:val="000000"/>
                <w:sz w:val="20"/>
              </w:rPr>
              <w:t>施工监控设备反馈信息的全面性</w:t>
            </w:r>
          </w:p>
        </w:tc>
        <w:tc>
          <w:tcPr>
            <w:tcW w:type="dxa" w:w="1830"/>
            <w:vMerge w:val="restart"/>
            <w:tcBorders/>
            <w:tcMar>
              <w:start w:w="0" w:type="dxa"/>
              <w:end w:w="0" w:type="dxa"/>
            </w:tcMar>
            <w:tcMar>
              <w:start w:w="0" w:type="dxa"/>
              <w:end w:w="0" w:type="dxa"/>
            </w:tcMar>
          </w:tcPr>
          <w:p>
            <w:pPr>
              <w:autoSpaceDN w:val="0"/>
              <w:autoSpaceDE w:val="0"/>
              <w:widowControl/>
              <w:spacing w:line="266" w:lineRule="exact" w:before="78" w:after="0"/>
              <w:ind w:left="0" w:right="162" w:firstLine="0"/>
              <w:jc w:val="right"/>
            </w:pPr>
            <w:r>
              <w:rPr>
                <w:rFonts w:ascii="TimesNewRomanPSMT" w:hAnsi="TimesNewRomanPSMT" w:eastAsia="TimesNewRomanPSMT"/>
                <w:b w:val="0"/>
                <w:i w:val="0"/>
                <w:color w:val="000000"/>
                <w:sz w:val="20"/>
              </w:rPr>
              <w:t xml:space="preserve">0.024784178 </w:t>
            </w:r>
          </w:p>
        </w:tc>
      </w:tr>
      <w:tr>
        <w:trPr>
          <w:trHeight w:hRule="exact" w:val="92"/>
        </w:trPr>
        <w:tc>
          <w:tcPr>
            <w:tcW w:type="dxa" w:w="1070"/>
            <w:vMerge w:val="restart"/>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0"/>
              </w:rPr>
              <w:t>风险管理</w:t>
            </w:r>
          </w:p>
        </w:tc>
        <w:tc>
          <w:tcPr>
            <w:tcW w:type="dxa" w:w="10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998" w:after="0"/>
              <w:ind w:left="0" w:right="0" w:firstLine="0"/>
              <w:jc w:val="center"/>
            </w:pPr>
            <w:r>
              <w:rPr>
                <w:rFonts w:ascii="SimSun" w:hAnsi="SimSun" w:eastAsia="SimSun"/>
                <w:b w:val="0"/>
                <w:i w:val="0"/>
                <w:color w:val="000000"/>
                <w:sz w:val="20"/>
              </w:rPr>
              <w:t>施工环境</w:t>
            </w:r>
          </w:p>
        </w:tc>
        <w:tc>
          <w:tcPr>
            <w:tcW w:type="dxa" w:w="2516"/>
            <w:vMerge/>
            <w:tcBorders/>
          </w:tcPr>
          <w:p/>
        </w:tc>
        <w:tc>
          <w:tcPr>
            <w:tcW w:type="dxa" w:w="2516"/>
            <w:vMerge/>
            <w:tcBorders/>
          </w:tcPr>
          <w:p/>
        </w:tc>
      </w:tr>
      <w:tr>
        <w:trPr>
          <w:trHeight w:hRule="exact" w:val="404"/>
        </w:trPr>
        <w:tc>
          <w:tcPr>
            <w:tcW w:type="dxa" w:w="2516"/>
            <w:vMerge/>
            <w:tcBorders/>
          </w:tcPr>
          <w:p/>
        </w:tc>
        <w:tc>
          <w:tcPr>
            <w:tcW w:type="dxa" w:w="2516"/>
            <w:vMerge/>
            <w:tcBorders/>
          </w:tcPr>
          <w:p/>
        </w:tc>
        <w:tc>
          <w:tcPr>
            <w:tcW w:type="dxa" w:w="3972"/>
            <w:tcBorders/>
            <w:tcMar>
              <w:start w:w="0" w:type="dxa"/>
              <w:end w:w="0" w:type="dxa"/>
            </w:tcMar>
          </w:tcPr>
          <w:p>
            <w:pPr>
              <w:autoSpaceDN w:val="0"/>
              <w:autoSpaceDE w:val="0"/>
              <w:widowControl/>
              <w:spacing w:line="264" w:lineRule="exact" w:before="68" w:after="0"/>
              <w:ind w:left="0" w:right="0" w:firstLine="0"/>
              <w:jc w:val="center"/>
            </w:pPr>
            <w:r>
              <w:rPr>
                <w:rFonts w:ascii="TimesNewRomanPSMT" w:hAnsi="TimesNewRomanPSMT" w:eastAsia="TimesNewRomanPSMT"/>
                <w:b w:val="0"/>
                <w:i w:val="0"/>
                <w:color w:val="000000"/>
                <w:sz w:val="20"/>
              </w:rPr>
              <w:t xml:space="preserve">C9 </w:t>
            </w:r>
            <w:r>
              <w:rPr>
                <w:rFonts w:ascii="SimSun" w:hAnsi="SimSun" w:eastAsia="SimSun"/>
                <w:b w:val="0"/>
                <w:i w:val="0"/>
                <w:color w:val="000000"/>
                <w:sz w:val="20"/>
              </w:rPr>
              <w:t>物资供应及时程度</w:t>
            </w:r>
          </w:p>
        </w:tc>
        <w:tc>
          <w:tcPr>
            <w:tcW w:type="dxa" w:w="1830"/>
            <w:tcBorders/>
            <w:tcMar>
              <w:start w:w="0" w:type="dxa"/>
              <w:end w:w="0" w:type="dxa"/>
            </w:tcMar>
          </w:tcPr>
          <w:p>
            <w:pPr>
              <w:autoSpaceDN w:val="0"/>
              <w:autoSpaceDE w:val="0"/>
              <w:widowControl/>
              <w:spacing w:line="264" w:lineRule="exact" w:before="68" w:after="0"/>
              <w:ind w:left="0" w:right="162" w:firstLine="0"/>
              <w:jc w:val="right"/>
            </w:pPr>
            <w:r>
              <w:rPr>
                <w:rFonts w:ascii="TimesNewRomanPSMT" w:hAnsi="TimesNewRomanPSMT" w:eastAsia="TimesNewRomanPSMT"/>
                <w:b w:val="0"/>
                <w:i w:val="0"/>
                <w:color w:val="000000"/>
                <w:sz w:val="20"/>
              </w:rPr>
              <w:t xml:space="preserve">0.016218503 </w:t>
            </w:r>
          </w:p>
        </w:tc>
      </w:tr>
      <w:tr>
        <w:trPr>
          <w:trHeight w:hRule="exact" w:val="392"/>
        </w:trPr>
        <w:tc>
          <w:tcPr>
            <w:tcW w:type="dxa" w:w="1070"/>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0"/>
              </w:rPr>
              <w:t>指标体系</w:t>
            </w:r>
          </w:p>
        </w:tc>
        <w:tc>
          <w:tcPr>
            <w:tcW w:type="dxa" w:w="2516"/>
            <w:vMerge/>
            <w:tcBorders/>
          </w:tcPr>
          <w:p/>
        </w:tc>
        <w:tc>
          <w:tcPr>
            <w:tcW w:type="dxa" w:w="3972"/>
            <w:tcBorders/>
            <w:tcMar>
              <w:start w:w="0" w:type="dxa"/>
              <w:end w:w="0" w:type="dxa"/>
            </w:tcMar>
          </w:tcPr>
          <w:p>
            <w:pPr>
              <w:autoSpaceDN w:val="0"/>
              <w:autoSpaceDE w:val="0"/>
              <w:widowControl/>
              <w:spacing w:line="266" w:lineRule="exact" w:before="62" w:after="0"/>
              <w:ind w:left="0" w:right="0" w:firstLine="0"/>
              <w:jc w:val="center"/>
            </w:pPr>
            <w:r>
              <w:rPr>
                <w:rFonts w:ascii="TimesNewRomanPSMT" w:hAnsi="TimesNewRomanPSMT" w:eastAsia="TimesNewRomanPSMT"/>
                <w:b w:val="0"/>
                <w:i w:val="0"/>
                <w:color w:val="000000"/>
                <w:sz w:val="20"/>
              </w:rPr>
              <w:t xml:space="preserve">C10 </w:t>
            </w:r>
            <w:r>
              <w:rPr>
                <w:rFonts w:ascii="SimSun" w:hAnsi="SimSun" w:eastAsia="SimSun"/>
                <w:b w:val="0"/>
                <w:i w:val="0"/>
                <w:color w:val="000000"/>
                <w:sz w:val="20"/>
              </w:rPr>
              <w:t>隧道环境复杂性</w:t>
            </w:r>
          </w:p>
        </w:tc>
        <w:tc>
          <w:tcPr>
            <w:tcW w:type="dxa" w:w="1830"/>
            <w:tcBorders/>
            <w:tcMar>
              <w:start w:w="0" w:type="dxa"/>
              <w:end w:w="0" w:type="dxa"/>
            </w:tcMar>
          </w:tcPr>
          <w:p>
            <w:pPr>
              <w:autoSpaceDN w:val="0"/>
              <w:autoSpaceDE w:val="0"/>
              <w:widowControl/>
              <w:spacing w:line="266" w:lineRule="exact" w:before="62" w:after="0"/>
              <w:ind w:left="0" w:right="162" w:firstLine="0"/>
              <w:jc w:val="right"/>
            </w:pPr>
            <w:r>
              <w:rPr>
                <w:rFonts w:ascii="TimesNewRomanPSMT" w:hAnsi="TimesNewRomanPSMT" w:eastAsia="TimesNewRomanPSMT"/>
                <w:b w:val="0"/>
                <w:i w:val="0"/>
                <w:color w:val="000000"/>
                <w:sz w:val="20"/>
              </w:rPr>
              <w:t xml:space="preserve">0.049856333 </w:t>
            </w:r>
          </w:p>
        </w:tc>
      </w:tr>
      <w:tr>
        <w:trPr>
          <w:trHeight w:hRule="exact" w:val="312"/>
        </w:trPr>
        <w:tc>
          <w:tcPr>
            <w:tcW w:type="dxa" w:w="107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000000"/>
                <w:sz w:val="20"/>
              </w:rPr>
              <w:t xml:space="preserve">T </w:t>
            </w:r>
          </w:p>
        </w:tc>
        <w:tc>
          <w:tcPr>
            <w:tcW w:type="dxa" w:w="2516"/>
            <w:vMerge/>
            <w:tcBorders/>
          </w:tcPr>
          <w:p/>
        </w:tc>
        <w:tc>
          <w:tcPr>
            <w:tcW w:type="dxa" w:w="3972"/>
            <w:vMerge w:val="restart"/>
            <w:tcBorders/>
            <w:tcMar>
              <w:start w:w="0" w:type="dxa"/>
              <w:end w:w="0" w:type="dxa"/>
            </w:tcMar>
            <w:tcMar>
              <w:start w:w="0" w:type="dxa"/>
              <w:end w:w="0" w:type="dxa"/>
            </w:tcMar>
          </w:tcPr>
          <w:p>
            <w:pPr>
              <w:autoSpaceDN w:val="0"/>
              <w:autoSpaceDE w:val="0"/>
              <w:widowControl/>
              <w:spacing w:line="266" w:lineRule="exact" w:before="70" w:after="0"/>
              <w:ind w:left="0" w:right="0" w:firstLine="0"/>
              <w:jc w:val="center"/>
            </w:pPr>
            <w:r>
              <w:rPr>
                <w:rFonts w:ascii="TimesNewRomanPSMT" w:hAnsi="TimesNewRomanPSMT" w:eastAsia="TimesNewRomanPSMT"/>
                <w:b w:val="0"/>
                <w:i w:val="0"/>
                <w:color w:val="000000"/>
                <w:sz w:val="20"/>
              </w:rPr>
              <w:t xml:space="preserve">C11 </w:t>
            </w:r>
            <w:r>
              <w:rPr>
                <w:rFonts w:ascii="SimSun" w:hAnsi="SimSun" w:eastAsia="SimSun"/>
                <w:b w:val="0"/>
                <w:i w:val="0"/>
                <w:color w:val="000000"/>
                <w:sz w:val="20"/>
              </w:rPr>
              <w:t>施工场地布置情况</w:t>
            </w:r>
          </w:p>
        </w:tc>
        <w:tc>
          <w:tcPr>
            <w:tcW w:type="dxa" w:w="1830"/>
            <w:vMerge w:val="restart"/>
            <w:tcBorders/>
            <w:tcMar>
              <w:start w:w="0" w:type="dxa"/>
              <w:end w:w="0" w:type="dxa"/>
            </w:tcMar>
            <w:tcMar>
              <w:start w:w="0" w:type="dxa"/>
              <w:end w:w="0" w:type="dxa"/>
            </w:tcMar>
          </w:tcPr>
          <w:p>
            <w:pPr>
              <w:autoSpaceDN w:val="0"/>
              <w:autoSpaceDE w:val="0"/>
              <w:widowControl/>
              <w:spacing w:line="266" w:lineRule="exact" w:before="70" w:after="0"/>
              <w:ind w:left="0" w:right="162" w:firstLine="0"/>
              <w:jc w:val="right"/>
            </w:pPr>
            <w:r>
              <w:rPr>
                <w:rFonts w:ascii="TimesNewRomanPSMT" w:hAnsi="TimesNewRomanPSMT" w:eastAsia="TimesNewRomanPSMT"/>
                <w:b w:val="0"/>
                <w:i w:val="0"/>
                <w:color w:val="000000"/>
                <w:sz w:val="20"/>
              </w:rPr>
              <w:t xml:space="preserve">0.018521685 </w:t>
            </w:r>
          </w:p>
        </w:tc>
      </w:tr>
      <w:tr>
        <w:trPr>
          <w:trHeight w:hRule="exact" w:val="92"/>
        </w:trPr>
        <w:tc>
          <w:tcPr>
            <w:tcW w:type="dxa" w:w="2516"/>
            <w:vMerge/>
            <w:tcBorders>
              <w:bottom w:sz="8.0" w:val="single" w:color="#000000"/>
            </w:tcBorders>
          </w:tcPr>
          <w:p/>
        </w:tc>
        <w:tc>
          <w:tcPr>
            <w:tcW w:type="dxa" w:w="1068"/>
            <w:vMerge w:val="restart"/>
            <w:tcBorders/>
            <w:tcMar>
              <w:start w:w="0" w:type="dxa"/>
              <w:end w:w="0" w:type="dxa"/>
            </w:tcMar>
            <w:tcMar>
              <w:start w:w="0" w:type="dxa"/>
              <w:end w:w="0" w:type="dxa"/>
            </w:tcMar>
          </w:tcPr>
          <w:p>
            <w:pPr>
              <w:autoSpaceDN w:val="0"/>
              <w:autoSpaceDE w:val="0"/>
              <w:widowControl/>
              <w:spacing w:line="266" w:lineRule="exact" w:before="160" w:after="0"/>
              <w:ind w:left="0" w:right="0" w:firstLine="0"/>
              <w:jc w:val="center"/>
            </w:pPr>
            <w:r>
              <w:rPr>
                <w:rFonts w:ascii="SimSun" w:hAnsi="SimSun" w:eastAsia="SimSun"/>
                <w:b w:val="0"/>
                <w:i w:val="0"/>
                <w:color w:val="000000"/>
                <w:sz w:val="20"/>
              </w:rPr>
              <w:t>因素</w:t>
            </w:r>
            <w:r>
              <w:rPr>
                <w:rFonts w:ascii="TimesNewRomanPSMT" w:hAnsi="TimesNewRomanPSMT" w:eastAsia="TimesNewRomanPSMT"/>
                <w:b w:val="0"/>
                <w:i w:val="0"/>
                <w:color w:val="000000"/>
                <w:sz w:val="20"/>
              </w:rPr>
              <w:t xml:space="preserve">P3 </w:t>
            </w:r>
          </w:p>
        </w:tc>
        <w:tc>
          <w:tcPr>
            <w:tcW w:type="dxa" w:w="2516"/>
            <w:vMerge/>
            <w:tcBorders/>
          </w:tcPr>
          <w:p/>
        </w:tc>
        <w:tc>
          <w:tcPr>
            <w:tcW w:type="dxa" w:w="2516"/>
            <w:vMerge/>
            <w:tcBorders/>
          </w:tcPr>
          <w:p/>
        </w:tc>
      </w:tr>
      <w:tr>
        <w:trPr>
          <w:trHeight w:hRule="exact" w:val="388"/>
        </w:trPr>
        <w:tc>
          <w:tcPr>
            <w:tcW w:type="dxa" w:w="2516"/>
            <w:vMerge/>
            <w:tcBorders>
              <w:bottom w:sz="8.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6" w:lineRule="exact" w:before="68" w:after="0"/>
              <w:ind w:left="0" w:right="0" w:firstLine="0"/>
              <w:jc w:val="center"/>
            </w:pPr>
            <w:r>
              <w:rPr>
                <w:rFonts w:ascii="TimesNewRomanPSMT" w:hAnsi="TimesNewRomanPSMT" w:eastAsia="TimesNewRomanPSMT"/>
                <w:b w:val="0"/>
                <w:i w:val="0"/>
                <w:color w:val="000000"/>
                <w:sz w:val="20"/>
              </w:rPr>
              <w:t xml:space="preserve">C12 </w:t>
            </w:r>
            <w:r>
              <w:rPr>
                <w:rFonts w:ascii="SimSun" w:hAnsi="SimSun" w:eastAsia="SimSun"/>
                <w:b w:val="0"/>
                <w:i w:val="0"/>
                <w:color w:val="000000"/>
                <w:sz w:val="20"/>
              </w:rPr>
              <w:t>施工人员作业空间利用率</w:t>
            </w:r>
          </w:p>
        </w:tc>
        <w:tc>
          <w:tcPr>
            <w:tcW w:type="dxa" w:w="1830"/>
            <w:tcBorders/>
            <w:tcMar>
              <w:start w:w="0" w:type="dxa"/>
              <w:end w:w="0" w:type="dxa"/>
            </w:tcMar>
          </w:tcPr>
          <w:p>
            <w:pPr>
              <w:autoSpaceDN w:val="0"/>
              <w:autoSpaceDE w:val="0"/>
              <w:widowControl/>
              <w:spacing w:line="266" w:lineRule="exact" w:before="68" w:after="0"/>
              <w:ind w:left="0" w:right="162" w:firstLine="0"/>
              <w:jc w:val="right"/>
            </w:pPr>
            <w:r>
              <w:rPr>
                <w:rFonts w:ascii="TimesNewRomanPSMT" w:hAnsi="TimesNewRomanPSMT" w:eastAsia="TimesNewRomanPSMT"/>
                <w:b w:val="0"/>
                <w:i w:val="0"/>
                <w:color w:val="000000"/>
                <w:sz w:val="20"/>
              </w:rPr>
              <w:t xml:space="preserve">0.005528252 </w:t>
            </w:r>
          </w:p>
        </w:tc>
      </w:tr>
      <w:tr>
        <w:trPr>
          <w:trHeight w:hRule="exact" w:val="416"/>
        </w:trPr>
        <w:tc>
          <w:tcPr>
            <w:tcW w:type="dxa" w:w="2516"/>
            <w:vMerge/>
            <w:tcBorders>
              <w:bottom w:sz="8.0" w:val="single" w:color="#000000"/>
            </w:tcBorders>
          </w:tcPr>
          <w:p/>
        </w:tc>
        <w:tc>
          <w:tcPr>
            <w:tcW w:type="dxa" w:w="106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28" w:after="0"/>
              <w:ind w:left="0" w:right="0" w:firstLine="0"/>
              <w:jc w:val="center"/>
            </w:pPr>
            <w:r>
              <w:rPr>
                <w:rFonts w:ascii="SimSun" w:hAnsi="SimSun" w:eastAsia="SimSun"/>
                <w:b w:val="0"/>
                <w:i w:val="0"/>
                <w:color w:val="000000"/>
                <w:sz w:val="20"/>
              </w:rPr>
              <w:t>安全作业</w:t>
            </w:r>
          </w:p>
        </w:tc>
        <w:tc>
          <w:tcPr>
            <w:tcW w:type="dxa" w:w="397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C13 </w:t>
            </w:r>
            <w:r>
              <w:rPr>
                <w:rFonts w:ascii="SimSun" w:hAnsi="SimSun" w:eastAsia="SimSun"/>
                <w:b w:val="0"/>
                <w:i w:val="0"/>
                <w:color w:val="000000"/>
                <w:sz w:val="20"/>
              </w:rPr>
              <w:t>现场照明及通风情况</w:t>
            </w:r>
          </w:p>
        </w:tc>
        <w:tc>
          <w:tcPr>
            <w:tcW w:type="dxa" w:w="1830"/>
            <w:tcBorders/>
            <w:tcMar>
              <w:start w:w="0" w:type="dxa"/>
              <w:end w:w="0" w:type="dxa"/>
            </w:tcMar>
          </w:tcPr>
          <w:p>
            <w:pPr>
              <w:autoSpaceDN w:val="0"/>
              <w:autoSpaceDE w:val="0"/>
              <w:widowControl/>
              <w:spacing w:line="266" w:lineRule="exact" w:before="78" w:after="0"/>
              <w:ind w:left="0" w:right="162" w:firstLine="0"/>
              <w:jc w:val="right"/>
            </w:pPr>
            <w:r>
              <w:rPr>
                <w:rFonts w:ascii="TimesNewRomanPSMT" w:hAnsi="TimesNewRomanPSMT" w:eastAsia="TimesNewRomanPSMT"/>
                <w:b w:val="0"/>
                <w:i w:val="0"/>
                <w:color w:val="000000"/>
                <w:sz w:val="20"/>
              </w:rPr>
              <w:t xml:space="preserve">0.011526656 </w:t>
            </w:r>
          </w:p>
        </w:tc>
      </w:tr>
      <w:tr>
        <w:trPr>
          <w:trHeight w:hRule="exact" w:val="406"/>
        </w:trPr>
        <w:tc>
          <w:tcPr>
            <w:tcW w:type="dxa" w:w="2516"/>
            <w:vMerge/>
            <w:tcBorders>
              <w:bottom w:sz="8.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0"/>
              </w:rPr>
              <w:t xml:space="preserve">C14 </w:t>
            </w:r>
            <w:r>
              <w:rPr>
                <w:rFonts w:ascii="SimSun" w:hAnsi="SimSun" w:eastAsia="SimSun"/>
                <w:b w:val="0"/>
                <w:i w:val="0"/>
                <w:color w:val="000000"/>
                <w:sz w:val="20"/>
              </w:rPr>
              <w:t>安全机构职能权限及责任落实情况</w:t>
            </w:r>
          </w:p>
        </w:tc>
        <w:tc>
          <w:tcPr>
            <w:tcW w:type="dxa" w:w="1830"/>
            <w:tcBorders/>
            <w:tcMar>
              <w:start w:w="0" w:type="dxa"/>
              <w:end w:w="0" w:type="dxa"/>
            </w:tcMar>
          </w:tcPr>
          <w:p>
            <w:pPr>
              <w:autoSpaceDN w:val="0"/>
              <w:autoSpaceDE w:val="0"/>
              <w:widowControl/>
              <w:spacing w:line="266" w:lineRule="exact" w:before="72" w:after="0"/>
              <w:ind w:left="0" w:right="162" w:firstLine="0"/>
              <w:jc w:val="right"/>
            </w:pPr>
            <w:r>
              <w:rPr>
                <w:rFonts w:ascii="TimesNewRomanPSMT" w:hAnsi="TimesNewRomanPSMT" w:eastAsia="TimesNewRomanPSMT"/>
                <w:b w:val="0"/>
                <w:i w:val="0"/>
                <w:color w:val="000000"/>
                <w:sz w:val="20"/>
              </w:rPr>
              <w:t xml:space="preserve">0.048973928 </w:t>
            </w:r>
          </w:p>
        </w:tc>
      </w:tr>
      <w:tr>
        <w:trPr>
          <w:trHeight w:hRule="exact" w:val="318"/>
        </w:trPr>
        <w:tc>
          <w:tcPr>
            <w:tcW w:type="dxa" w:w="2516"/>
            <w:vMerge/>
            <w:tcBorders>
              <w:bottom w:sz="8.0" w:val="single" w:color="#000000"/>
            </w:tcBorders>
          </w:tcPr>
          <w:p/>
        </w:tc>
        <w:tc>
          <w:tcPr>
            <w:tcW w:type="dxa" w:w="2516"/>
            <w:vMerge/>
            <w:tcBorders/>
          </w:tcPr>
          <w:p/>
        </w:tc>
        <w:tc>
          <w:tcPr>
            <w:tcW w:type="dxa" w:w="3972"/>
            <w:tcBorders/>
            <w:tcMar>
              <w:start w:w="0" w:type="dxa"/>
              <w:end w:w="0" w:type="dxa"/>
            </w:tcMar>
          </w:tcPr>
          <w:p>
            <w:pPr>
              <w:autoSpaceDN w:val="0"/>
              <w:autoSpaceDE w:val="0"/>
              <w:widowControl/>
              <w:spacing w:line="264" w:lineRule="exact" w:before="54" w:after="0"/>
              <w:ind w:left="0" w:right="0" w:firstLine="0"/>
              <w:jc w:val="center"/>
            </w:pPr>
            <w:r>
              <w:rPr>
                <w:rFonts w:ascii="TimesNewRomanPSMT" w:hAnsi="TimesNewRomanPSMT" w:eastAsia="TimesNewRomanPSMT"/>
                <w:b w:val="0"/>
                <w:i w:val="0"/>
                <w:color w:val="000000"/>
                <w:sz w:val="20"/>
              </w:rPr>
              <w:t xml:space="preserve">C15 </w:t>
            </w:r>
            <w:r>
              <w:rPr>
                <w:rFonts w:ascii="SimSun" w:hAnsi="SimSun" w:eastAsia="SimSun"/>
                <w:b w:val="0"/>
                <w:i w:val="0"/>
                <w:color w:val="000000"/>
                <w:sz w:val="20"/>
              </w:rPr>
              <w:t>施工技术标准及考核情况</w:t>
            </w:r>
          </w:p>
        </w:tc>
        <w:tc>
          <w:tcPr>
            <w:tcW w:type="dxa" w:w="1830"/>
            <w:tcBorders/>
            <w:tcMar>
              <w:start w:w="0" w:type="dxa"/>
              <w:end w:w="0" w:type="dxa"/>
            </w:tcMar>
          </w:tcPr>
          <w:p>
            <w:pPr>
              <w:autoSpaceDN w:val="0"/>
              <w:autoSpaceDE w:val="0"/>
              <w:widowControl/>
              <w:spacing w:line="264" w:lineRule="exact" w:before="54" w:after="0"/>
              <w:ind w:left="0" w:right="162" w:firstLine="0"/>
              <w:jc w:val="right"/>
            </w:pPr>
            <w:r>
              <w:rPr>
                <w:rFonts w:ascii="TimesNewRomanPSMT" w:hAnsi="TimesNewRomanPSMT" w:eastAsia="TimesNewRomanPSMT"/>
                <w:b w:val="0"/>
                <w:i w:val="0"/>
                <w:color w:val="000000"/>
                <w:sz w:val="20"/>
              </w:rPr>
              <w:t xml:space="preserve">0.079468579 </w:t>
            </w:r>
          </w:p>
        </w:tc>
      </w:tr>
      <w:tr>
        <w:trPr>
          <w:trHeight w:hRule="exact" w:val="400"/>
        </w:trPr>
        <w:tc>
          <w:tcPr>
            <w:tcW w:type="dxa" w:w="2516"/>
            <w:vMerge/>
            <w:tcBorders>
              <w:bottom w:sz="8.0" w:val="single" w:color="#000000"/>
            </w:tcBorders>
          </w:tcPr>
          <w:p/>
        </w:tc>
        <w:tc>
          <w:tcPr>
            <w:tcW w:type="dxa" w:w="1068"/>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0"/>
              </w:rPr>
              <w:t>管理因素</w:t>
            </w:r>
          </w:p>
        </w:tc>
        <w:tc>
          <w:tcPr>
            <w:tcW w:type="dxa" w:w="397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C16 </w:t>
            </w:r>
            <w:r>
              <w:rPr>
                <w:rFonts w:ascii="SimSun" w:hAnsi="SimSun" w:eastAsia="SimSun"/>
                <w:b w:val="0"/>
                <w:i w:val="0"/>
                <w:color w:val="000000"/>
                <w:sz w:val="20"/>
              </w:rPr>
              <w:t>风险源的识别及应急预案</w:t>
            </w:r>
          </w:p>
        </w:tc>
        <w:tc>
          <w:tcPr>
            <w:tcW w:type="dxa" w:w="1830"/>
            <w:tcBorders/>
            <w:tcMar>
              <w:start w:w="0" w:type="dxa"/>
              <w:end w:w="0" w:type="dxa"/>
            </w:tcMar>
          </w:tcPr>
          <w:p>
            <w:pPr>
              <w:autoSpaceDN w:val="0"/>
              <w:autoSpaceDE w:val="0"/>
              <w:widowControl/>
              <w:spacing w:line="266" w:lineRule="exact" w:before="134" w:after="0"/>
              <w:ind w:left="0" w:right="162" w:firstLine="0"/>
              <w:jc w:val="right"/>
            </w:pPr>
            <w:r>
              <w:rPr>
                <w:rFonts w:ascii="TimesNewRomanPSMT" w:hAnsi="TimesNewRomanPSMT" w:eastAsia="TimesNewRomanPSMT"/>
                <w:b w:val="0"/>
                <w:i w:val="0"/>
                <w:color w:val="000000"/>
                <w:sz w:val="20"/>
              </w:rPr>
              <w:t xml:space="preserve">0.023916875 </w:t>
            </w:r>
          </w:p>
        </w:tc>
      </w:tr>
      <w:tr>
        <w:trPr>
          <w:trHeight w:hRule="exact" w:val="480"/>
        </w:trPr>
        <w:tc>
          <w:tcPr>
            <w:tcW w:type="dxa" w:w="2516"/>
            <w:vMerge/>
            <w:tcBorders>
              <w:bottom w:sz="8.0" w:val="single" w:color="#000000"/>
            </w:tcBorders>
          </w:tcPr>
          <w:p/>
        </w:tc>
        <w:tc>
          <w:tcPr>
            <w:tcW w:type="dxa" w:w="1068"/>
            <w:vMerge w:val="restart"/>
            <w:tcBorders>
              <w:bottom w:sz="8.0" w:val="single" w:color="#000000"/>
            </w:tcBorders>
            <w:tcMar>
              <w:start w:w="0" w:type="dxa"/>
              <w:end w:w="0" w:type="dxa"/>
            </w:tcMar>
            <w:tcMar>
              <w:start w:w="0" w:type="dxa"/>
              <w:end w:w="0" w:type="dxa"/>
            </w:tcMar>
          </w:tcPr>
          <w:p>
            <w:pPr>
              <w:autoSpaceDN w:val="0"/>
              <w:autoSpaceDE w:val="0"/>
              <w:widowControl/>
              <w:spacing w:line="266" w:lineRule="exact" w:before="148" w:after="0"/>
              <w:ind w:left="0" w:right="0" w:firstLine="0"/>
              <w:jc w:val="center"/>
            </w:pPr>
            <w:r>
              <w:rPr>
                <w:rFonts w:ascii="TimesNewRomanPSMT" w:hAnsi="TimesNewRomanPSMT" w:eastAsia="TimesNewRomanPSMT"/>
                <w:b w:val="0"/>
                <w:i w:val="0"/>
                <w:color w:val="000000"/>
                <w:sz w:val="20"/>
              </w:rPr>
              <w:t xml:space="preserve">P4 </w:t>
            </w:r>
          </w:p>
        </w:tc>
        <w:tc>
          <w:tcPr>
            <w:tcW w:type="dxa" w:w="3972"/>
            <w:tcBorders/>
            <w:tcMar>
              <w:start w:w="0" w:type="dxa"/>
              <w:end w:w="0" w:type="dxa"/>
            </w:tcMar>
          </w:tcPr>
          <w:p>
            <w:pPr>
              <w:autoSpaceDN w:val="0"/>
              <w:autoSpaceDE w:val="0"/>
              <w:widowControl/>
              <w:spacing w:line="266" w:lineRule="exact" w:before="148" w:after="0"/>
              <w:ind w:left="0" w:right="0" w:firstLine="0"/>
              <w:jc w:val="center"/>
            </w:pPr>
            <w:r>
              <w:rPr>
                <w:rFonts w:ascii="TimesNewRomanPSMT" w:hAnsi="TimesNewRomanPSMT" w:eastAsia="TimesNewRomanPSMT"/>
                <w:b w:val="0"/>
                <w:i w:val="0"/>
                <w:color w:val="000000"/>
                <w:sz w:val="20"/>
              </w:rPr>
              <w:t xml:space="preserve">C17 </w:t>
            </w:r>
            <w:r>
              <w:rPr>
                <w:rFonts w:ascii="SimSun" w:hAnsi="SimSun" w:eastAsia="SimSun"/>
                <w:b w:val="0"/>
                <w:i w:val="0"/>
                <w:color w:val="000000"/>
                <w:sz w:val="20"/>
              </w:rPr>
              <w:t>台班安排合理程度</w:t>
            </w:r>
          </w:p>
        </w:tc>
        <w:tc>
          <w:tcPr>
            <w:tcW w:type="dxa" w:w="1830"/>
            <w:tcBorders/>
            <w:tcMar>
              <w:start w:w="0" w:type="dxa"/>
              <w:end w:w="0" w:type="dxa"/>
            </w:tcMar>
          </w:tcPr>
          <w:p>
            <w:pPr>
              <w:autoSpaceDN w:val="0"/>
              <w:autoSpaceDE w:val="0"/>
              <w:widowControl/>
              <w:spacing w:line="266" w:lineRule="exact" w:before="148" w:after="0"/>
              <w:ind w:left="0" w:right="162" w:firstLine="0"/>
              <w:jc w:val="right"/>
            </w:pPr>
            <w:r>
              <w:rPr>
                <w:rFonts w:ascii="TimesNewRomanPSMT" w:hAnsi="TimesNewRomanPSMT" w:eastAsia="TimesNewRomanPSMT"/>
                <w:b w:val="0"/>
                <w:i w:val="0"/>
                <w:color w:val="000000"/>
                <w:sz w:val="20"/>
              </w:rPr>
              <w:t xml:space="preserve">0.008162321 </w:t>
            </w:r>
          </w:p>
        </w:tc>
      </w:tr>
      <w:tr>
        <w:trPr>
          <w:trHeight w:hRule="exact" w:val="368"/>
        </w:trPr>
        <w:tc>
          <w:tcPr>
            <w:tcW w:type="dxa" w:w="2516"/>
            <w:vMerge/>
            <w:tcBorders>
              <w:bottom w:sz="8.0" w:val="single" w:color="#000000"/>
            </w:tcBorders>
          </w:tcPr>
          <w:p/>
        </w:tc>
        <w:tc>
          <w:tcPr>
            <w:tcW w:type="dxa" w:w="2516"/>
            <w:vMerge/>
            <w:tcBorders>
              <w:bottom w:sz="8.0" w:val="single" w:color="#000000"/>
            </w:tcBorders>
          </w:tcPr>
          <w:p/>
        </w:tc>
        <w:tc>
          <w:tcPr>
            <w:tcW w:type="dxa" w:w="3972"/>
            <w:tcBorders>
              <w:bottom w:sz="8.0" w:val="single" w:color="#000000"/>
            </w:tcBorders>
            <w:tcMar>
              <w:start w:w="0" w:type="dxa"/>
              <w:end w:w="0" w:type="dxa"/>
            </w:tcMar>
          </w:tcPr>
          <w:p>
            <w:pPr>
              <w:autoSpaceDN w:val="0"/>
              <w:autoSpaceDE w:val="0"/>
              <w:widowControl/>
              <w:spacing w:line="264" w:lineRule="exact" w:before="70" w:after="0"/>
              <w:ind w:left="0" w:right="0" w:firstLine="0"/>
              <w:jc w:val="center"/>
            </w:pPr>
            <w:r>
              <w:rPr>
                <w:rFonts w:ascii="TimesNewRomanPSMT" w:hAnsi="TimesNewRomanPSMT" w:eastAsia="TimesNewRomanPSMT"/>
                <w:b w:val="0"/>
                <w:i w:val="0"/>
                <w:color w:val="000000"/>
                <w:sz w:val="20"/>
              </w:rPr>
              <w:t xml:space="preserve">C18 </w:t>
            </w:r>
            <w:r>
              <w:rPr>
                <w:rFonts w:ascii="SimSun" w:hAnsi="SimSun" w:eastAsia="SimSun"/>
                <w:b w:val="0"/>
                <w:i w:val="0"/>
                <w:color w:val="000000"/>
                <w:sz w:val="20"/>
              </w:rPr>
              <w:t>施工进度安排合理程度</w:t>
            </w:r>
          </w:p>
        </w:tc>
        <w:tc>
          <w:tcPr>
            <w:tcW w:type="dxa" w:w="1830"/>
            <w:tcBorders>
              <w:bottom w:sz="8.0" w:val="single" w:color="#000000"/>
            </w:tcBorders>
            <w:tcMar>
              <w:start w:w="0" w:type="dxa"/>
              <w:end w:w="0" w:type="dxa"/>
            </w:tcMar>
          </w:tcPr>
          <w:p>
            <w:pPr>
              <w:autoSpaceDN w:val="0"/>
              <w:autoSpaceDE w:val="0"/>
              <w:widowControl/>
              <w:spacing w:line="264" w:lineRule="exact" w:before="70" w:after="0"/>
              <w:ind w:left="0" w:right="214" w:firstLine="0"/>
              <w:jc w:val="right"/>
            </w:pPr>
            <w:r>
              <w:rPr>
                <w:rFonts w:ascii="TimesNewRomanPSMT" w:hAnsi="TimesNewRomanPSMT" w:eastAsia="TimesNewRomanPSMT"/>
                <w:b w:val="0"/>
                <w:i w:val="0"/>
                <w:color w:val="000000"/>
                <w:sz w:val="20"/>
              </w:rPr>
              <w:t xml:space="preserve">0.01545023 </w:t>
            </w:r>
          </w:p>
        </w:tc>
      </w:tr>
    </w:tbl>
    <w:p>
      <w:pPr>
        <w:autoSpaceDN w:val="0"/>
        <w:autoSpaceDE w:val="0"/>
        <w:widowControl/>
        <w:spacing w:line="185" w:lineRule="auto" w:before="356" w:after="0"/>
        <w:ind w:left="1414" w:right="0" w:firstLine="0"/>
        <w:jc w:val="left"/>
      </w:pPr>
      <w:r>
        <w:rPr>
          <w:rFonts w:ascii="SimHei" w:hAnsi="SimHei" w:eastAsia="SimHei"/>
          <w:b w:val="0"/>
          <w:i w:val="0"/>
          <w:color w:val="000000"/>
          <w:sz w:val="24"/>
        </w:rPr>
        <w:t>4.3.2</w:t>
      </w:r>
      <w:r>
        <w:rPr>
          <w:rFonts w:ascii="SimHei" w:hAnsi="SimHei" w:eastAsia="SimHei"/>
          <w:b w:val="0"/>
          <w:i w:val="0"/>
          <w:color w:val="000000"/>
          <w:sz w:val="24"/>
        </w:rPr>
        <w:t xml:space="preserve">模糊综合评价法确定风险评价得分 </w:t>
      </w:r>
    </w:p>
    <w:p>
      <w:pPr>
        <w:autoSpaceDN w:val="0"/>
        <w:tabs>
          <w:tab w:pos="1894" w:val="left"/>
          <w:tab w:pos="5628" w:val="left"/>
        </w:tabs>
        <w:autoSpaceDE w:val="0"/>
        <w:widowControl/>
        <w:spacing w:line="400" w:lineRule="exact" w:before="258"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）确定评语集</w:t>
      </w:r>
      <w:r>
        <w:br/>
      </w:r>
      <w:r>
        <w:tab/>
      </w:r>
      <w:r>
        <w:rPr>
          <w:rFonts w:ascii="SimSun" w:hAnsi="SimSun" w:eastAsia="SimSun"/>
          <w:b w:val="0"/>
          <w:i w:val="0"/>
          <w:color w:val="000000"/>
          <w:sz w:val="24"/>
        </w:rPr>
        <w:t>根据层次分析法所建设的风险指标体系，继续进行模糊综合评价。等级论</w:t>
      </w:r>
      <w:r>
        <w:rPr>
          <w:rFonts w:ascii="SimSun" w:hAnsi="SimSun" w:eastAsia="SimSun"/>
          <w:b w:val="0"/>
          <w:i w:val="0"/>
          <w:color w:val="000000"/>
          <w:sz w:val="24"/>
        </w:rPr>
        <w:t>域确定为</w:t>
      </w:r>
      <w:r>
        <w:rPr>
          <w:rFonts w:ascii="TimesNewRomanPSMT" w:hAnsi="TimesNewRomanPSMT" w:eastAsia="TimesNewRomanPSMT"/>
          <w:b w:val="0"/>
          <w:i w:val="0"/>
          <w:color w:val="000000"/>
          <w:sz w:val="24"/>
        </w:rPr>
        <w:t>{</w:t>
      </w:r>
      <w:r>
        <w:rPr>
          <w:rFonts w:ascii="SimSun" w:hAnsi="SimSun" w:eastAsia="SimSun"/>
          <w:b w:val="0"/>
          <w:i w:val="0"/>
          <w:color w:val="000000"/>
          <w:sz w:val="24"/>
        </w:rPr>
        <w:t>低、较低、中、较高、高</w:t>
      </w:r>
      <w:r>
        <w:rPr>
          <w:rFonts w:ascii="TimesNewRomanPSMT" w:hAnsi="TimesNewRomanPSMT" w:eastAsia="TimesNewRomanPSMT"/>
          <w:b w:val="0"/>
          <w:i w:val="0"/>
          <w:color w:val="000000"/>
          <w:sz w:val="24"/>
        </w:rPr>
        <w:t>}</w:t>
      </w:r>
      <w:r>
        <w:rPr>
          <w:rFonts w:ascii="SimSun" w:hAnsi="SimSun" w:eastAsia="SimSun"/>
          <w:b w:val="0"/>
          <w:i w:val="0"/>
          <w:color w:val="000000"/>
          <w:sz w:val="24"/>
        </w:rPr>
        <w:t>，该等级论域为对应的评价等级设置分行</w:t>
      </w:r>
      <w:r>
        <w:tab/>
      </w:r>
      <w:r>
        <w:tab/>
      </w:r>
      <w:r>
        <w:rPr>
          <w:rFonts w:ascii="TimesNewRomanPSMT" w:hAnsi="TimesNewRomanPSMT" w:eastAsia="TimesNewRomanPSMT"/>
          <w:b w:val="0"/>
          <w:i w:val="0"/>
          <w:color w:val="000000"/>
          <w:sz w:val="21"/>
        </w:rPr>
        <w:t xml:space="preserve">35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17" name="Picture 11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300" w:lineRule="exact" w:before="434" w:after="0"/>
        <w:ind w:left="1414" w:right="0" w:firstLine="0"/>
        <w:jc w:val="left"/>
      </w:pPr>
      <w:r>
        <w:rPr>
          <w:rFonts w:ascii="SimSun" w:hAnsi="SimSun" w:eastAsia="SimSun"/>
          <w:b w:val="0"/>
          <w:i w:val="0"/>
          <w:color w:val="000000"/>
          <w:sz w:val="24"/>
        </w:rPr>
        <w:t>向量</w:t>
      </w:r>
      <w:r>
        <w:rPr>
          <w:rFonts w:ascii="TimesNewRomanPSMT" w:hAnsi="TimesNewRomanPSMT" w:eastAsia="TimesNewRomanPSMT"/>
          <w:b w:val="0"/>
          <w:i w:val="0"/>
          <w:color w:val="000000"/>
          <w:sz w:val="24"/>
        </w:rPr>
        <w:t>C={</w:t>
      </w:r>
      <w:r>
        <w:rPr>
          <w:rFonts w:ascii="Cambria Math" w:hAnsi="Cambria Math" w:eastAsia="Cambria Math"/>
          <w:b w:val="0"/>
          <w:i w:val="0"/>
          <w:color w:val="000000"/>
          <w:sz w:val="24"/>
        </w:rPr>
        <w:t>𝐶</w:t>
      </w:r>
      <w:r>
        <w:rPr>
          <w:rFonts w:ascii="Cambria Math" w:hAnsi="Cambria Math" w:eastAsia="Cambria Math"/>
          <w:b w:val="0"/>
          <w:i w:val="0"/>
          <w:color w:val="000000"/>
          <w:sz w:val="17"/>
        </w:rPr>
        <w:t>𝑘</w:t>
      </w:r>
      <w:r>
        <w:rPr>
          <w:rFonts w:ascii="TimesNewRomanPSMT" w:hAnsi="TimesNewRomanPSMT" w:eastAsia="TimesNewRomanPSMT"/>
          <w:b w:val="0"/>
          <w:i w:val="0"/>
          <w:color w:val="000000"/>
          <w:sz w:val="24"/>
        </w:rPr>
        <w:t>}={C1</w:t>
      </w:r>
      <w:r>
        <w:rPr>
          <w:rFonts w:ascii="SimSun" w:hAnsi="SimSun" w:eastAsia="SimSun"/>
          <w:b w:val="0"/>
          <w:i w:val="0"/>
          <w:color w:val="000000"/>
          <w:sz w:val="24"/>
        </w:rPr>
        <w:t>，</w:t>
      </w:r>
      <w:r>
        <w:rPr>
          <w:rFonts w:ascii="TimesNewRomanPSMT" w:hAnsi="TimesNewRomanPSMT" w:eastAsia="TimesNewRomanPSMT"/>
          <w:b w:val="0"/>
          <w:i w:val="0"/>
          <w:color w:val="000000"/>
          <w:sz w:val="24"/>
        </w:rPr>
        <w:t>C2</w:t>
      </w:r>
      <w:r>
        <w:rPr>
          <w:rFonts w:ascii="SimSun" w:hAnsi="SimSun" w:eastAsia="SimSun"/>
          <w:b w:val="0"/>
          <w:i w:val="0"/>
          <w:color w:val="000000"/>
          <w:sz w:val="24"/>
        </w:rPr>
        <w:t>，</w:t>
      </w:r>
      <w:r>
        <w:rPr>
          <w:rFonts w:ascii="TimesNewRomanPSMT" w:hAnsi="TimesNewRomanPSMT" w:eastAsia="TimesNewRomanPSMT"/>
          <w:b w:val="0"/>
          <w:i w:val="0"/>
          <w:color w:val="000000"/>
          <w:sz w:val="24"/>
        </w:rPr>
        <w:t>C3</w:t>
      </w:r>
      <w:r>
        <w:rPr>
          <w:rFonts w:ascii="SimSun" w:hAnsi="SimSun" w:eastAsia="SimSun"/>
          <w:b w:val="0"/>
          <w:i w:val="0"/>
          <w:color w:val="000000"/>
          <w:sz w:val="24"/>
        </w:rPr>
        <w:t>，</w:t>
      </w:r>
      <w:r>
        <w:rPr>
          <w:rFonts w:ascii="TimesNewRomanPSMT" w:hAnsi="TimesNewRomanPSMT" w:eastAsia="TimesNewRomanPSMT"/>
          <w:b w:val="0"/>
          <w:i w:val="0"/>
          <w:color w:val="000000"/>
          <w:sz w:val="24"/>
        </w:rPr>
        <w:t>C4</w:t>
      </w:r>
      <w:r>
        <w:rPr>
          <w:rFonts w:ascii="SimSun" w:hAnsi="SimSun" w:eastAsia="SimSun"/>
          <w:b w:val="0"/>
          <w:i w:val="0"/>
          <w:color w:val="000000"/>
          <w:sz w:val="24"/>
        </w:rPr>
        <w:t>，</w:t>
      </w:r>
      <w:r>
        <w:rPr>
          <w:rFonts w:ascii="TimesNewRomanPSMT" w:hAnsi="TimesNewRomanPSMT" w:eastAsia="TimesNewRomanPSMT"/>
          <w:b w:val="0"/>
          <w:i w:val="0"/>
          <w:color w:val="000000"/>
          <w:sz w:val="24"/>
        </w:rPr>
        <w:t>C5}={1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，具体信息如表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w:t>
      </w:r>
    </w:p>
    <w:p>
      <w:pPr>
        <w:autoSpaceDN w:val="0"/>
        <w:autoSpaceDE w:val="0"/>
        <w:widowControl/>
        <w:spacing w:line="185" w:lineRule="auto" w:before="106" w:after="0"/>
        <w:ind w:left="1414" w:right="0" w:firstLine="0"/>
        <w:jc w:val="left"/>
      </w:pPr>
      <w:r>
        <w:rPr>
          <w:rFonts w:ascii="SimSun" w:hAnsi="SimSun" w:eastAsia="SimSun"/>
          <w:b w:val="0"/>
          <w:i w:val="0"/>
          <w:color w:val="000000"/>
          <w:sz w:val="24"/>
        </w:rPr>
        <w:t>示。</w:t>
      </w:r>
    </w:p>
    <w:p>
      <w:pPr>
        <w:autoSpaceDN w:val="0"/>
        <w:autoSpaceDE w:val="0"/>
        <w:widowControl/>
        <w:spacing w:line="182" w:lineRule="auto" w:before="56" w:after="22"/>
        <w:ind w:left="0" w:right="3488" w:firstLine="0"/>
        <w:jc w:val="right"/>
      </w:pPr>
      <w:r>
        <w:rPr>
          <w:rFonts w:ascii="SimHei" w:hAnsi="SimHei" w:eastAsia="SimHei"/>
          <w:b w:val="0"/>
          <w:i w:val="0"/>
          <w:color w:val="000000"/>
          <w:sz w:val="21"/>
        </w:rPr>
        <w:t xml:space="preserve">表4-6  专家评语集 </w:t>
      </w:r>
    </w:p>
    <w:tbl>
      <w:tblPr>
        <w:tblW w:type="auto" w:w="0"/>
        <w:tblLayout w:type="fixed"/>
        <w:tblLook w:firstColumn="1" w:firstRow="1" w:lastColumn="0" w:lastRow="0" w:noHBand="0" w:noVBand="1" w:val="04A0"/>
        <w:tblInd w:w="1578.0" w:type="dxa"/>
      </w:tblPr>
      <w:tblGrid>
        <w:gridCol w:w="915"/>
        <w:gridCol w:w="915"/>
        <w:gridCol w:w="915"/>
        <w:gridCol w:w="915"/>
        <w:gridCol w:w="915"/>
        <w:gridCol w:w="915"/>
        <w:gridCol w:w="915"/>
        <w:gridCol w:w="915"/>
        <w:gridCol w:w="915"/>
        <w:gridCol w:w="915"/>
        <w:gridCol w:w="915"/>
      </w:tblGrid>
      <w:tr>
        <w:trPr>
          <w:trHeight w:hRule="exact" w:val="414"/>
        </w:trPr>
        <w:tc>
          <w:tcPr>
            <w:tcW w:type="dxa" w:w="720"/>
            <w:tcBorders>
              <w:top w:sz="7.2000000000000455" w:val="single" w:color="#000000"/>
              <w:bottom w:sz="3.2000000000000455" w:val="single" w:color="#000000"/>
            </w:tcBorders>
            <w:tcMar>
              <w:start w:w="0" w:type="dxa"/>
              <w:end w:w="0" w:type="dxa"/>
            </w:tcMar>
          </w:tcP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D1 </w:t>
            </w:r>
          </w:p>
        </w:tc>
        <w:tc>
          <w:tcPr>
            <w:tcW w:type="dxa" w:w="724"/>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D2 </w:t>
            </w: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D3 </w:t>
            </w:r>
          </w:p>
        </w:tc>
        <w:tc>
          <w:tcPr>
            <w:tcW w:type="dxa" w:w="720"/>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D4 </w:t>
            </w: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D5 </w:t>
            </w:r>
          </w:p>
        </w:tc>
        <w:tc>
          <w:tcPr>
            <w:tcW w:type="dxa" w:w="724"/>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D6 </w:t>
            </w:r>
          </w:p>
        </w:tc>
        <w:tc>
          <w:tcPr>
            <w:tcW w:type="dxa" w:w="720"/>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D7 </w:t>
            </w: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D8 </w:t>
            </w: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D9 </w:t>
            </w:r>
          </w:p>
        </w:tc>
        <w:tc>
          <w:tcPr>
            <w:tcW w:type="dxa" w:w="722"/>
            <w:tcBorders>
              <w:top w:sz="7.2000000000000455" w:val="single" w:color="#000000"/>
              <w:bottom w:sz="3.200000000000045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0"/>
              </w:rPr>
              <w:t xml:space="preserve">D10 </w:t>
            </w:r>
          </w:p>
        </w:tc>
      </w:tr>
      <w:tr>
        <w:trPr>
          <w:trHeight w:hRule="exact" w:val="438"/>
        </w:trPr>
        <w:tc>
          <w:tcPr>
            <w:tcW w:type="dxa" w:w="720"/>
            <w:tcBorders>
              <w:top w:sz="3.2000000000000455" w:val="single" w:color="#000000"/>
            </w:tcBorders>
            <w:tcMar>
              <w:start w:w="0" w:type="dxa"/>
              <w:end w:w="0" w:type="dxa"/>
            </w:tcMar>
          </w:tcPr>
          <w:p>
            <w:pPr>
              <w:autoSpaceDN w:val="0"/>
              <w:autoSpaceDE w:val="0"/>
              <w:widowControl/>
              <w:spacing w:line="266" w:lineRule="exact" w:before="112" w:after="0"/>
              <w:ind w:left="108" w:right="0" w:firstLine="0"/>
              <w:jc w:val="left"/>
            </w:pPr>
            <w:r>
              <w:rPr>
                <w:rFonts w:ascii="TimesNewRomanPSMT" w:hAnsi="TimesNewRomanPSMT" w:eastAsia="TimesNewRomanPSMT"/>
                <w:b w:val="0"/>
                <w:i w:val="0"/>
                <w:color w:val="000000"/>
                <w:sz w:val="20"/>
              </w:rPr>
              <w:t xml:space="preserve">C1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1 </w:t>
            </w:r>
          </w:p>
        </w:tc>
        <w:tc>
          <w:tcPr>
            <w:tcW w:type="dxa" w:w="720"/>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1 </w:t>
            </w:r>
          </w:p>
        </w:tc>
        <w:tc>
          <w:tcPr>
            <w:tcW w:type="dxa" w:w="724"/>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op w:sz="3.200000000000045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1 </w:t>
            </w:r>
          </w:p>
        </w:tc>
      </w:tr>
      <w:tr>
        <w:trPr>
          <w:trHeight w:hRule="exact" w:val="400"/>
        </w:trPr>
        <w:tc>
          <w:tcPr>
            <w:tcW w:type="dxa" w:w="720"/>
            <w:tcBorders/>
            <w:tcMar>
              <w:start w:w="0" w:type="dxa"/>
              <w:end w:w="0" w:type="dxa"/>
            </w:tcMar>
          </w:tcPr>
          <w:p>
            <w:pPr>
              <w:autoSpaceDN w:val="0"/>
              <w:autoSpaceDE w:val="0"/>
              <w:widowControl/>
              <w:spacing w:line="264" w:lineRule="exact" w:before="78" w:after="0"/>
              <w:ind w:left="108" w:right="0" w:firstLine="0"/>
              <w:jc w:val="left"/>
            </w:pPr>
            <w:r>
              <w:rPr>
                <w:rFonts w:ascii="TimesNewRomanPSMT" w:hAnsi="TimesNewRomanPSMT" w:eastAsia="TimesNewRomanPSMT"/>
                <w:b w:val="0"/>
                <w:i w:val="0"/>
                <w:color w:val="000000"/>
                <w:sz w:val="20"/>
              </w:rPr>
              <w:t xml:space="preserve">C2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2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5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5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5 </w:t>
            </w:r>
          </w:p>
        </w:tc>
      </w:tr>
      <w:tr>
        <w:trPr>
          <w:trHeight w:hRule="exact" w:val="400"/>
        </w:trPr>
        <w:tc>
          <w:tcPr>
            <w:tcW w:type="dxa" w:w="720"/>
            <w:tcBorders/>
            <w:tcMar>
              <w:start w:w="0" w:type="dxa"/>
              <w:end w:w="0" w:type="dxa"/>
            </w:tcMar>
          </w:tcPr>
          <w:p>
            <w:pPr>
              <w:autoSpaceDN w:val="0"/>
              <w:autoSpaceDE w:val="0"/>
              <w:widowControl/>
              <w:spacing w:line="264" w:lineRule="exact" w:before="78" w:after="0"/>
              <w:ind w:left="108" w:right="0" w:firstLine="0"/>
              <w:jc w:val="left"/>
            </w:pPr>
            <w:r>
              <w:rPr>
                <w:rFonts w:ascii="TimesNewRomanPSMT" w:hAnsi="TimesNewRomanPSMT" w:eastAsia="TimesNewRomanPSMT"/>
                <w:b w:val="0"/>
                <w:i w:val="0"/>
                <w:color w:val="000000"/>
                <w:sz w:val="20"/>
              </w:rPr>
              <w:t xml:space="preserve">C5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5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78" w:after="0"/>
              <w:ind w:left="0" w:right="0" w:firstLine="0"/>
              <w:jc w:val="center"/>
            </w:pPr>
            <w:r>
              <w:rPr>
                <w:rFonts w:ascii="TimesNewRomanPSMT" w:hAnsi="TimesNewRomanPSMT" w:eastAsia="TimesNewRomanPSMT"/>
                <w:b w:val="0"/>
                <w:i w:val="0"/>
                <w:color w:val="000000"/>
                <w:sz w:val="20"/>
              </w:rPr>
              <w:t xml:space="preserve">3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C6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r>
      <w:tr>
        <w:trPr>
          <w:trHeight w:hRule="exact" w:val="400"/>
        </w:trPr>
        <w:tc>
          <w:tcPr>
            <w:tcW w:type="dxa" w:w="720"/>
            <w:tcBorders/>
            <w:tcMar>
              <w:start w:w="0" w:type="dxa"/>
              <w:end w:w="0" w:type="dxa"/>
            </w:tcMar>
          </w:tcPr>
          <w:p>
            <w:pPr>
              <w:autoSpaceDN w:val="0"/>
              <w:autoSpaceDE w:val="0"/>
              <w:widowControl/>
              <w:spacing w:line="264" w:lineRule="exact" w:before="80" w:after="0"/>
              <w:ind w:left="108" w:right="0" w:firstLine="0"/>
              <w:jc w:val="left"/>
            </w:pPr>
            <w:r>
              <w:rPr>
                <w:rFonts w:ascii="TimesNewRomanPSMT" w:hAnsi="TimesNewRomanPSMT" w:eastAsia="TimesNewRomanPSMT"/>
                <w:b w:val="0"/>
                <w:i w:val="0"/>
                <w:color w:val="000000"/>
                <w:sz w:val="20"/>
              </w:rPr>
              <w:t xml:space="preserve">C7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C8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C9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r>
      <w:tr>
        <w:trPr>
          <w:trHeight w:hRule="exact" w:val="400"/>
        </w:trPr>
        <w:tc>
          <w:tcPr>
            <w:tcW w:type="dxa" w:w="720"/>
            <w:tcBorders/>
            <w:tcMar>
              <w:start w:w="0" w:type="dxa"/>
              <w:end w:w="0" w:type="dxa"/>
            </w:tcMar>
          </w:tcPr>
          <w:p>
            <w:pPr>
              <w:autoSpaceDN w:val="0"/>
              <w:autoSpaceDE w:val="0"/>
              <w:widowControl/>
              <w:spacing w:line="264" w:lineRule="exact" w:before="80" w:after="0"/>
              <w:ind w:left="108" w:right="0" w:firstLine="0"/>
              <w:jc w:val="left"/>
            </w:pPr>
            <w:r>
              <w:rPr>
                <w:rFonts w:ascii="TimesNewRomanPSMT" w:hAnsi="TimesNewRomanPSMT" w:eastAsia="TimesNewRomanPSMT"/>
                <w:b w:val="0"/>
                <w:i w:val="0"/>
                <w:color w:val="000000"/>
                <w:sz w:val="20"/>
              </w:rPr>
              <w:t xml:space="preserve">C10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5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5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C11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1 </w:t>
            </w:r>
          </w:p>
        </w:tc>
      </w:tr>
      <w:tr>
        <w:trPr>
          <w:trHeight w:hRule="exact" w:val="400"/>
        </w:trPr>
        <w:tc>
          <w:tcPr>
            <w:tcW w:type="dxa" w:w="720"/>
            <w:tcBorders/>
            <w:tcMar>
              <w:start w:w="0" w:type="dxa"/>
              <w:end w:w="0" w:type="dxa"/>
            </w:tcMar>
          </w:tcPr>
          <w:p>
            <w:pPr>
              <w:autoSpaceDN w:val="0"/>
              <w:autoSpaceDE w:val="0"/>
              <w:widowControl/>
              <w:spacing w:line="264" w:lineRule="exact" w:before="80" w:after="0"/>
              <w:ind w:left="108" w:right="0" w:firstLine="0"/>
              <w:jc w:val="left"/>
            </w:pPr>
            <w:r>
              <w:rPr>
                <w:rFonts w:ascii="TimesNewRomanPSMT" w:hAnsi="TimesNewRomanPSMT" w:eastAsia="TimesNewRomanPSMT"/>
                <w:b w:val="0"/>
                <w:i w:val="0"/>
                <w:color w:val="000000"/>
                <w:sz w:val="20"/>
              </w:rPr>
              <w:t xml:space="preserve">C13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1 </w:t>
            </w:r>
          </w:p>
        </w:tc>
        <w:tc>
          <w:tcPr>
            <w:tcW w:type="dxa" w:w="722"/>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2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C15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r>
      <w:tr>
        <w:trPr>
          <w:trHeight w:hRule="exact" w:val="400"/>
        </w:trPr>
        <w:tc>
          <w:tcPr>
            <w:tcW w:type="dxa" w:w="720"/>
            <w:tcBorders/>
            <w:tcMar>
              <w:start w:w="0" w:type="dxa"/>
              <w:end w:w="0" w:type="dxa"/>
            </w:tcMar>
          </w:tcPr>
          <w:p>
            <w:pPr>
              <w:autoSpaceDN w:val="0"/>
              <w:autoSpaceDE w:val="0"/>
              <w:widowControl/>
              <w:spacing w:line="266" w:lineRule="exact" w:before="80" w:after="0"/>
              <w:ind w:left="108" w:right="0" w:firstLine="0"/>
              <w:jc w:val="left"/>
            </w:pPr>
            <w:r>
              <w:rPr>
                <w:rFonts w:ascii="TimesNewRomanPSMT" w:hAnsi="TimesNewRomanPSMT" w:eastAsia="TimesNewRomanPSMT"/>
                <w:b w:val="0"/>
                <w:i w:val="0"/>
                <w:color w:val="000000"/>
                <w:sz w:val="20"/>
              </w:rPr>
              <w:t xml:space="preserve">C16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5 </w:t>
            </w:r>
          </w:p>
        </w:tc>
        <w:tc>
          <w:tcPr>
            <w:tcW w:type="dxa" w:w="720"/>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4 </w:t>
            </w:r>
          </w:p>
        </w:tc>
        <w:tc>
          <w:tcPr>
            <w:tcW w:type="dxa" w:w="720"/>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4 </w:t>
            </w:r>
          </w:p>
        </w:tc>
      </w:tr>
      <w:tr>
        <w:trPr>
          <w:trHeight w:hRule="exact" w:val="400"/>
        </w:trPr>
        <w:tc>
          <w:tcPr>
            <w:tcW w:type="dxa" w:w="72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C17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4"/>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r>
      <w:tr>
        <w:trPr>
          <w:trHeight w:hRule="exact" w:val="378"/>
        </w:trPr>
        <w:tc>
          <w:tcPr>
            <w:tcW w:type="dxa" w:w="720"/>
            <w:tcBorders>
              <w:bottom w:sz="8.0" w:val="single" w:color="#000000"/>
            </w:tcBorders>
            <w:tcMar>
              <w:start w:w="0" w:type="dxa"/>
              <w:end w:w="0" w:type="dxa"/>
            </w:tcMar>
          </w:tcPr>
          <w:p>
            <w:pPr>
              <w:autoSpaceDN w:val="0"/>
              <w:autoSpaceDE w:val="0"/>
              <w:widowControl/>
              <w:spacing w:line="266" w:lineRule="exact" w:before="78" w:after="0"/>
              <w:ind w:left="108" w:right="0" w:firstLine="0"/>
              <w:jc w:val="left"/>
            </w:pPr>
            <w:r>
              <w:rPr>
                <w:rFonts w:ascii="TimesNewRomanPSMT" w:hAnsi="TimesNewRomanPSMT" w:eastAsia="TimesNewRomanPSMT"/>
                <w:b w:val="0"/>
                <w:i w:val="0"/>
                <w:color w:val="000000"/>
                <w:sz w:val="20"/>
              </w:rPr>
              <w:t xml:space="preserve">C18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4"/>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4 </w:t>
            </w:r>
          </w:p>
        </w:tc>
        <w:tc>
          <w:tcPr>
            <w:tcW w:type="dxa" w:w="724"/>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0"/>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3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c>
          <w:tcPr>
            <w:tcW w:type="dxa" w:w="722"/>
            <w:tcBorders>
              <w:bottom w:sz="8.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2 </w:t>
            </w:r>
          </w:p>
        </w:tc>
      </w:tr>
    </w:tbl>
    <w:p>
      <w:pPr>
        <w:autoSpaceDN w:val="0"/>
        <w:autoSpaceDE w:val="0"/>
        <w:widowControl/>
        <w:spacing w:line="266" w:lineRule="exact" w:before="108"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）确定隶属度集合</w:t>
      </w:r>
    </w:p>
    <w:p>
      <w:pPr>
        <w:autoSpaceDN w:val="0"/>
        <w:autoSpaceDE w:val="0"/>
        <w:widowControl/>
        <w:spacing w:line="185" w:lineRule="auto" w:before="144" w:after="0"/>
        <w:ind w:left="1894" w:right="0" w:firstLine="0"/>
        <w:jc w:val="left"/>
      </w:pPr>
      <w:r>
        <w:rPr>
          <w:rFonts w:ascii="SimSun" w:hAnsi="SimSun" w:eastAsia="SimSun"/>
          <w:b w:val="0"/>
          <w:i w:val="0"/>
          <w:color w:val="000000"/>
          <w:sz w:val="24"/>
        </w:rPr>
        <w:t>根据十位专家对盾构施工风险指标体系打分情况，以此建立模糊评价集。</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隶属度集合中的每一个元素，是根据专家人数占每一种评价的比例确定的，对</w:t>
      </w:r>
    </w:p>
    <w:p>
      <w:pPr>
        <w:autoSpaceDN w:val="0"/>
        <w:autoSpaceDE w:val="0"/>
        <w:widowControl/>
        <w:spacing w:line="266" w:lineRule="exact" w:before="152" w:after="0"/>
        <w:ind w:left="1414" w:right="0" w:firstLine="0"/>
        <w:jc w:val="left"/>
      </w:pPr>
      <w:r>
        <w:rPr>
          <w:rFonts w:ascii="SimSun" w:hAnsi="SimSun" w:eastAsia="SimSun"/>
          <w:b w:val="0"/>
          <w:i w:val="0"/>
          <w:color w:val="000000"/>
          <w:sz w:val="24"/>
        </w:rPr>
        <w:t>表</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进行归类处理可计算模糊评价指标隶属度，具体信息如表</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所示。</w:t>
      </w:r>
    </w:p>
    <w:p>
      <w:pPr>
        <w:autoSpaceDN w:val="0"/>
        <w:autoSpaceDE w:val="0"/>
        <w:widowControl/>
        <w:spacing w:line="185" w:lineRule="auto" w:before="38" w:after="18"/>
        <w:ind w:left="0" w:right="2856" w:firstLine="0"/>
        <w:jc w:val="right"/>
      </w:pPr>
      <w:r>
        <w:rPr>
          <w:rFonts w:ascii="SimHei" w:hAnsi="SimHei" w:eastAsia="SimHei"/>
          <w:b w:val="0"/>
          <w:i w:val="0"/>
          <w:color w:val="000000"/>
          <w:sz w:val="21"/>
        </w:rPr>
        <w:t xml:space="preserve">表4-7  模糊评价模型指标隶属度 </w:t>
      </w:r>
    </w:p>
    <w:tbl>
      <w:tblPr>
        <w:tblW w:type="auto" w:w="0"/>
        <w:tblLayout w:type="fixed"/>
        <w:tblLook w:firstColumn="1" w:firstRow="1" w:lastColumn="0" w:lastRow="0" w:noHBand="0" w:noVBand="1" w:val="04A0"/>
        <w:tblInd w:w="1578.0" w:type="dxa"/>
      </w:tblPr>
      <w:tblGrid>
        <w:gridCol w:w="10066"/>
      </w:tblGrid>
      <w:tr>
        <w:trPr>
          <w:trHeight w:hRule="exact" w:val="414"/>
        </w:trPr>
        <w:tc>
          <w:tcPr>
            <w:tcW w:type="dxa" w:w="7940"/>
            <w:tcBorders>
              <w:top w:sz="8.0" w:val="single" w:color="#000000"/>
              <w:end w:sz="4.0" w:val="single" w:color="#FFFFFF"/>
            </w:tcBorders>
            <w:tcMar>
              <w:start w:w="0" w:type="dxa"/>
              <w:end w:w="0" w:type="dxa"/>
            </w:tcMar>
          </w:tcPr>
          <w:p>
            <w:pPr>
              <w:autoSpaceDN w:val="0"/>
              <w:autoSpaceDE w:val="0"/>
              <w:widowControl/>
              <w:spacing w:line="53" w:lineRule="auto" w:before="102" w:after="0"/>
              <w:ind w:left="0" w:right="1670" w:firstLine="0"/>
              <w:jc w:val="right"/>
            </w:pPr>
            <w:r>
              <w:rPr>
                <w:rFonts w:ascii="SimSun" w:hAnsi="SimSun" w:eastAsia="SimSun"/>
                <w:b w:val="0"/>
                <w:i w:val="0"/>
                <w:color w:val="000000"/>
                <w:sz w:val="20"/>
              </w:rPr>
              <w:t>隶属度</w:t>
            </w:r>
            <w:r>
              <w:rPr>
                <w:rFonts w:ascii="Cambria Math" w:hAnsi="Cambria Math" w:eastAsia="Cambria Math"/>
                <w:b w:val="0"/>
                <w:i w:val="0"/>
                <w:color w:val="000000"/>
                <w:sz w:val="20"/>
              </w:rPr>
              <w:t>𝑅</w:t>
            </w:r>
            <w:r>
              <w:rPr>
                <w:rFonts w:ascii="Cambria Math" w:hAnsi="Cambria Math" w:eastAsia="Cambria Math"/>
                <w:b w:val="0"/>
                <w:i w:val="0"/>
                <w:color w:val="000000"/>
                <w:sz w:val="14"/>
              </w:rPr>
              <w:t>𝑖</w:t>
            </w:r>
          </w:p>
        </w:tc>
      </w:tr>
    </w:tbl>
    <w:p>
      <w:pPr>
        <w:autoSpaceDN w:val="0"/>
        <w:autoSpaceDE w:val="0"/>
        <w:widowControl/>
        <w:spacing w:line="182" w:lineRule="auto" w:before="0" w:after="4"/>
        <w:ind w:left="0" w:right="6278" w:firstLine="0"/>
        <w:jc w:val="right"/>
      </w:pPr>
      <w:r>
        <w:rPr>
          <w:rFonts w:ascii="SimSun" w:hAnsi="SimSun" w:eastAsia="SimSun"/>
          <w:b w:val="0"/>
          <w:i w:val="0"/>
          <w:color w:val="000000"/>
          <w:sz w:val="20"/>
        </w:rPr>
        <w:t>指标层</w:t>
      </w:r>
    </w:p>
    <w:tbl>
      <w:tblPr>
        <w:tblW w:type="auto" w:w="0"/>
        <w:tblLayout w:type="fixed"/>
        <w:tblLook w:firstColumn="1" w:firstRow="1" w:lastColumn="0" w:lastRow="0" w:noHBand="0" w:noVBand="1" w:val="04A0"/>
        <w:tblInd w:w="1578.0" w:type="dxa"/>
      </w:tblPr>
      <w:tblGrid>
        <w:gridCol w:w="1678"/>
        <w:gridCol w:w="1678"/>
        <w:gridCol w:w="1678"/>
        <w:gridCol w:w="1678"/>
        <w:gridCol w:w="1678"/>
        <w:gridCol w:w="1678"/>
      </w:tblGrid>
      <w:tr>
        <w:trPr>
          <w:trHeight w:hRule="exact" w:val="306"/>
        </w:trPr>
        <w:tc>
          <w:tcPr>
            <w:tcW w:type="dxa" w:w="3828"/>
            <w:tcBorders>
              <w:bottom w:sz="4.0" w:val="single" w:color="#000000"/>
            </w:tcBorders>
            <w:tcMar>
              <w:start w:w="0" w:type="dxa"/>
              <w:end w:w="0" w:type="dxa"/>
            </w:tcMar>
          </w:tcPr>
          <w:p/>
        </w:tc>
        <w:tc>
          <w:tcPr>
            <w:tcW w:type="dxa" w:w="992"/>
            <w:tcBorders>
              <w:bottom w:sz="4.0" w:val="single" w:color="#00000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0"/>
              </w:rPr>
              <w:t>低</w:t>
            </w:r>
          </w:p>
        </w:tc>
        <w:tc>
          <w:tcPr>
            <w:tcW w:type="dxa" w:w="994"/>
            <w:tcBorders>
              <w:bottom w:sz="4.0" w:val="single" w:color="#00000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0"/>
              </w:rPr>
              <w:t>较低</w:t>
            </w:r>
          </w:p>
        </w:tc>
        <w:tc>
          <w:tcPr>
            <w:tcW w:type="dxa" w:w="850"/>
            <w:tcBorders>
              <w:bottom w:sz="4.0" w:val="single" w:color="#00000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0"/>
              </w:rPr>
              <w:t>中</w:t>
            </w:r>
          </w:p>
        </w:tc>
        <w:tc>
          <w:tcPr>
            <w:tcW w:type="dxa" w:w="708"/>
            <w:tcBorders>
              <w:bottom w:sz="4.0" w:val="single" w:color="#00000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0"/>
              </w:rPr>
              <w:t>较高</w:t>
            </w:r>
          </w:p>
        </w:tc>
        <w:tc>
          <w:tcPr>
            <w:tcW w:type="dxa" w:w="568"/>
            <w:tcBorders>
              <w:bottom w:sz="4.0" w:val="single" w:color="#00000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0"/>
              </w:rPr>
              <w:t>高</w:t>
            </w:r>
          </w:p>
        </w:tc>
      </w:tr>
      <w:tr>
        <w:trPr>
          <w:trHeight w:hRule="exact" w:val="238"/>
        </w:trPr>
        <w:tc>
          <w:tcPr>
            <w:tcW w:type="dxa" w:w="3828"/>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0" w:after="0"/>
              <w:ind w:left="108" w:right="0" w:firstLine="0"/>
              <w:jc w:val="left"/>
            </w:pPr>
            <w:r>
              <w:rPr>
                <w:rFonts w:ascii="TimesNewRomanPSMT" w:hAnsi="TimesNewRomanPSMT" w:eastAsia="TimesNewRomanPSMT"/>
                <w:b w:val="0"/>
                <w:i w:val="0"/>
                <w:color w:val="000000"/>
                <w:sz w:val="20"/>
              </w:rPr>
              <w:t xml:space="preserve">C1 </w:t>
            </w:r>
            <w:r>
              <w:rPr>
                <w:rFonts w:ascii="SimSun" w:hAnsi="SimSun" w:eastAsia="SimSun"/>
                <w:b w:val="0"/>
                <w:i w:val="0"/>
                <w:color w:val="000000"/>
                <w:sz w:val="20"/>
              </w:rPr>
              <w:t>施工人员文化水平</w:t>
            </w:r>
          </w:p>
        </w:tc>
        <w:tc>
          <w:tcPr>
            <w:tcW w:type="dxa" w:w="992"/>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0.3 </w:t>
            </w:r>
          </w:p>
        </w:tc>
        <w:tc>
          <w:tcPr>
            <w:tcW w:type="dxa" w:w="994"/>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op w:sz="4.0"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0 </w:t>
            </w:r>
          </w:p>
        </w:tc>
      </w:tr>
      <w:tr>
        <w:trPr>
          <w:trHeight w:hRule="exact" w:val="94"/>
        </w:trPr>
        <w:tc>
          <w:tcPr>
            <w:tcW w:type="dxa" w:w="1678"/>
            <w:vMerge/>
            <w:tcBorders>
              <w:top w:sz="4.0" w:val="single" w:color="#000000"/>
            </w:tcBorders>
          </w:tcPr>
          <w:p/>
        </w:tc>
        <w:tc>
          <w:tcPr>
            <w:tcW w:type="dxa" w:w="992"/>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0 </w:t>
            </w:r>
          </w:p>
        </w:tc>
        <w:tc>
          <w:tcPr>
            <w:tcW w:type="dxa" w:w="994"/>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0.3 </w:t>
            </w:r>
          </w:p>
        </w:tc>
        <w:tc>
          <w:tcPr>
            <w:tcW w:type="dxa" w:w="850"/>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0.3 </w:t>
            </w:r>
          </w:p>
        </w:tc>
        <w:tc>
          <w:tcPr>
            <w:tcW w:type="dxa" w:w="708"/>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0.4 </w:t>
            </w:r>
          </w:p>
        </w:tc>
        <w:tc>
          <w:tcPr>
            <w:tcW w:type="dxa" w:w="568"/>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46" w:after="0"/>
              <w:ind w:left="0" w:right="0" w:firstLine="0"/>
              <w:jc w:val="center"/>
            </w:pPr>
            <w:r>
              <w:rPr>
                <w:rFonts w:ascii="TimesNewRomanPSMT" w:hAnsi="TimesNewRomanPSMT" w:eastAsia="TimesNewRomanPSMT"/>
                <w:b w:val="0"/>
                <w:i w:val="0"/>
                <w:color w:val="000000"/>
                <w:sz w:val="20"/>
              </w:rPr>
              <w:t xml:space="preserve">0 </w:t>
            </w:r>
          </w:p>
        </w:tc>
      </w:tr>
      <w:tr>
        <w:trPr>
          <w:trHeight w:hRule="exact" w:val="482"/>
        </w:trPr>
        <w:tc>
          <w:tcPr>
            <w:tcW w:type="dxa" w:w="3828"/>
            <w:tcBorders>
              <w:bottom w:sz="4.0" w:val="single" w:color="#000000"/>
            </w:tcBorders>
            <w:tcMar>
              <w:start w:w="0" w:type="dxa"/>
              <w:end w:w="0" w:type="dxa"/>
            </w:tcMar>
          </w:tcPr>
          <w:p>
            <w:pPr>
              <w:autoSpaceDN w:val="0"/>
              <w:autoSpaceDE w:val="0"/>
              <w:widowControl/>
              <w:spacing w:line="264" w:lineRule="exact" w:before="68" w:after="0"/>
              <w:ind w:left="108" w:right="0" w:firstLine="0"/>
              <w:jc w:val="left"/>
            </w:pPr>
            <w:r>
              <w:rPr>
                <w:rFonts w:ascii="TimesNewRomanPSMT" w:hAnsi="TimesNewRomanPSMT" w:eastAsia="TimesNewRomanPSMT"/>
                <w:b w:val="0"/>
                <w:i w:val="0"/>
                <w:color w:val="000000"/>
                <w:sz w:val="20"/>
              </w:rPr>
              <w:t xml:space="preserve">C2 </w:t>
            </w:r>
            <w:r>
              <w:rPr>
                <w:rFonts w:ascii="SimSun" w:hAnsi="SimSun" w:eastAsia="SimSun"/>
                <w:b w:val="0"/>
                <w:i w:val="0"/>
                <w:color w:val="000000"/>
                <w:sz w:val="20"/>
              </w:rPr>
              <w:t>施工人员安全意识</w:t>
            </w:r>
          </w:p>
        </w:tc>
        <w:tc>
          <w:tcPr>
            <w:tcW w:type="dxa" w:w="1678"/>
            <w:vMerge/>
            <w:tcBorders>
              <w:bottom w:sz="4.0" w:val="single" w:color="#000000"/>
            </w:tcBorders>
          </w:tcPr>
          <w:p/>
        </w:tc>
        <w:tc>
          <w:tcPr>
            <w:tcW w:type="dxa" w:w="1678"/>
            <w:vMerge/>
            <w:tcBorders>
              <w:bottom w:sz="4.0" w:val="single" w:color="#000000"/>
            </w:tcBorders>
          </w:tcPr>
          <w:p/>
        </w:tc>
        <w:tc>
          <w:tcPr>
            <w:tcW w:type="dxa" w:w="1678"/>
            <w:vMerge/>
            <w:tcBorders>
              <w:bottom w:sz="4.0" w:val="single" w:color="#000000"/>
            </w:tcBorders>
          </w:tcPr>
          <w:p/>
        </w:tc>
        <w:tc>
          <w:tcPr>
            <w:tcW w:type="dxa" w:w="1678"/>
            <w:vMerge/>
            <w:tcBorders>
              <w:bottom w:sz="4.0" w:val="single" w:color="#000000"/>
            </w:tcBorders>
          </w:tcPr>
          <w:p/>
        </w:tc>
        <w:tc>
          <w:tcPr>
            <w:tcW w:type="dxa" w:w="1678"/>
            <w:vMerge/>
            <w:tcBorders>
              <w:bottom w:sz="4.0" w:val="single" w:color="#000000"/>
            </w:tcBorders>
          </w:tcPr>
          <w:p/>
        </w:tc>
      </w:tr>
    </w:tbl>
    <w:p>
      <w:pPr>
        <w:autoSpaceDN w:val="0"/>
        <w:autoSpaceDE w:val="0"/>
        <w:widowControl/>
        <w:spacing w:line="282" w:lineRule="exact" w:before="294" w:after="0"/>
        <w:ind w:left="0" w:right="4174" w:firstLine="0"/>
        <w:jc w:val="right"/>
      </w:pPr>
      <w:r>
        <w:rPr>
          <w:rFonts w:ascii="TimesNewRomanPSMT" w:hAnsi="TimesNewRomanPSMT" w:eastAsia="TimesNewRomanPSMT"/>
          <w:b w:val="0"/>
          <w:i w:val="0"/>
          <w:color w:val="000000"/>
          <w:sz w:val="21"/>
        </w:rPr>
        <w:t xml:space="preserve">36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18" name="Picture 11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266" w:lineRule="exact" w:before="396" w:after="74"/>
        <w:ind w:left="0" w:right="4110" w:firstLine="0"/>
        <w:jc w:val="right"/>
      </w:pPr>
      <w:r>
        <w:rPr>
          <w:rFonts w:ascii="SimSun" w:hAnsi="SimSun" w:eastAsia="SimSun"/>
          <w:b w:val="0"/>
          <w:i w:val="0"/>
          <w:color w:val="000000"/>
          <w:sz w:val="20"/>
        </w:rPr>
        <w:t>续表</w:t>
      </w:r>
      <w:r>
        <w:rPr>
          <w:rFonts w:ascii="TimesNewRomanPSMT" w:hAnsi="TimesNewRomanPSMT" w:eastAsia="TimesNewRomanPSMT"/>
          <w:b w:val="0"/>
          <w:i w:val="0"/>
          <w:color w:val="000000"/>
          <w:sz w:val="20"/>
        </w:rPr>
        <w:t xml:space="preserve">4-7 </w:t>
      </w:r>
    </w:p>
    <w:tbl>
      <w:tblPr>
        <w:tblW w:type="auto" w:w="0"/>
        <w:tblLayout w:type="fixed"/>
        <w:tblLook w:firstColumn="1" w:firstRow="1" w:lastColumn="0" w:lastRow="0" w:noHBand="0" w:noVBand="1" w:val="04A0"/>
        <w:tblInd w:w="1578.0" w:type="dxa"/>
      </w:tblPr>
      <w:tblGrid>
        <w:gridCol w:w="1678"/>
        <w:gridCol w:w="1678"/>
        <w:gridCol w:w="1678"/>
        <w:gridCol w:w="1678"/>
        <w:gridCol w:w="1678"/>
        <w:gridCol w:w="1678"/>
      </w:tblGrid>
      <w:tr>
        <w:trPr>
          <w:trHeight w:hRule="exact" w:val="416"/>
        </w:trPr>
        <w:tc>
          <w:tcPr>
            <w:tcW w:type="dxa" w:w="3828"/>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指标层</w:t>
            </w:r>
          </w:p>
        </w:tc>
        <w:tc>
          <w:tcPr>
            <w:tcW w:type="dxa" w:w="992"/>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低</w:t>
            </w:r>
          </w:p>
        </w:tc>
        <w:tc>
          <w:tcPr>
            <w:tcW w:type="dxa" w:w="994"/>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较低</w:t>
            </w:r>
          </w:p>
        </w:tc>
        <w:tc>
          <w:tcPr>
            <w:tcW w:type="dxa" w:w="850"/>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中</w:t>
            </w:r>
          </w:p>
        </w:tc>
        <w:tc>
          <w:tcPr>
            <w:tcW w:type="dxa" w:w="708"/>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较高</w:t>
            </w:r>
          </w:p>
        </w:tc>
        <w:tc>
          <w:tcPr>
            <w:tcW w:type="dxa" w:w="568"/>
            <w:tcBorders>
              <w:top w:sz="8.0" w:val="single" w:color="#000000"/>
              <w:bottom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0"/>
              </w:rPr>
              <w:t>高</w:t>
            </w:r>
          </w:p>
        </w:tc>
      </w:tr>
      <w:tr>
        <w:trPr>
          <w:trHeight w:hRule="exact" w:val="248"/>
        </w:trPr>
        <w:tc>
          <w:tcPr>
            <w:tcW w:type="dxa" w:w="3828"/>
            <w:tcBorders>
              <w:top w:sz="4.0" w:val="single" w:color="#000000"/>
            </w:tcBorders>
            <w:tcMar>
              <w:start w:w="0" w:type="dxa"/>
              <w:end w:w="0" w:type="dxa"/>
            </w:tcMar>
          </w:tcPr>
          <w:p>
            <w:pPr>
              <w:autoSpaceDN w:val="0"/>
              <w:autoSpaceDE w:val="0"/>
              <w:widowControl/>
              <w:spacing w:line="266" w:lineRule="exact" w:before="0" w:after="0"/>
              <w:ind w:left="108" w:right="0" w:firstLine="0"/>
              <w:jc w:val="left"/>
            </w:pPr>
            <w:r>
              <w:rPr>
                <w:rFonts w:ascii="TimesNewRomanPSMT" w:hAnsi="TimesNewRomanPSMT" w:eastAsia="TimesNewRomanPSMT"/>
                <w:b w:val="0"/>
                <w:i w:val="0"/>
                <w:color w:val="000000"/>
                <w:sz w:val="20"/>
              </w:rPr>
              <w:t xml:space="preserve">C3 </w:t>
            </w:r>
            <w:r>
              <w:rPr>
                <w:rFonts w:ascii="SimSun" w:hAnsi="SimSun" w:eastAsia="SimSun"/>
                <w:b w:val="0"/>
                <w:i w:val="0"/>
                <w:color w:val="000000"/>
                <w:sz w:val="20"/>
              </w:rPr>
              <w:t>安全管理人员占施工人员比例</w:t>
            </w:r>
          </w:p>
        </w:tc>
        <w:tc>
          <w:tcPr>
            <w:tcW w:type="dxa" w:w="992"/>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0.1 </w:t>
            </w:r>
          </w:p>
        </w:tc>
        <w:tc>
          <w:tcPr>
            <w:tcW w:type="dxa" w:w="994"/>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0.6 </w:t>
            </w:r>
          </w:p>
        </w:tc>
        <w:tc>
          <w:tcPr>
            <w:tcW w:type="dxa" w:w="850"/>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op w:sz="4.0" w:val="single" w:color="#000000"/>
            </w:tcBorders>
            <w:tcMar>
              <w:start w:w="0" w:type="dxa"/>
              <w:end w:w="0" w:type="dxa"/>
            </w:tcMar>
          </w:tcPr>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C4 </w:t>
            </w:r>
            <w:r>
              <w:rPr>
                <w:rFonts w:ascii="SimSun" w:hAnsi="SimSun" w:eastAsia="SimSun"/>
                <w:b w:val="0"/>
                <w:i w:val="0"/>
                <w:color w:val="000000"/>
                <w:sz w:val="20"/>
              </w:rPr>
              <w:t>施工人员应急技能熟练程度</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C5 </w:t>
            </w:r>
            <w:r>
              <w:rPr>
                <w:rFonts w:ascii="SimSun" w:hAnsi="SimSun" w:eastAsia="SimSun"/>
                <w:b w:val="0"/>
                <w:i w:val="0"/>
                <w:color w:val="000000"/>
                <w:sz w:val="20"/>
              </w:rPr>
              <w:t>设备参数设计合理性</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0.6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0.1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C6 </w:t>
            </w:r>
            <w:r>
              <w:rPr>
                <w:rFonts w:ascii="SimSun" w:hAnsi="SimSun" w:eastAsia="SimSun"/>
                <w:b w:val="0"/>
                <w:i w:val="0"/>
                <w:color w:val="000000"/>
                <w:sz w:val="20"/>
              </w:rPr>
              <w:t>机械设备异常磨损</w:t>
            </w:r>
          </w:p>
        </w:tc>
        <w:tc>
          <w:tcPr>
            <w:tcW w:type="dxa" w:w="992"/>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0.1 </w:t>
            </w:r>
          </w:p>
        </w:tc>
        <w:tc>
          <w:tcPr>
            <w:tcW w:type="dxa" w:w="994"/>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0.5 </w:t>
            </w:r>
          </w:p>
        </w:tc>
        <w:tc>
          <w:tcPr>
            <w:tcW w:type="dxa" w:w="708"/>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C7 </w:t>
            </w:r>
            <w:r>
              <w:rPr>
                <w:rFonts w:ascii="SimSun" w:hAnsi="SimSun" w:eastAsia="SimSun"/>
                <w:b w:val="0"/>
                <w:i w:val="0"/>
                <w:color w:val="000000"/>
                <w:sz w:val="20"/>
              </w:rPr>
              <w:t>安全设备的投入率</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0.2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0.5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C8 </w:t>
            </w:r>
            <w:r>
              <w:rPr>
                <w:rFonts w:ascii="SimSun" w:hAnsi="SimSun" w:eastAsia="SimSun"/>
                <w:b w:val="0"/>
                <w:i w:val="0"/>
                <w:color w:val="000000"/>
                <w:sz w:val="20"/>
              </w:rPr>
              <w:t>施工监控设备反馈信息的全面性</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0.5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0.2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C9 </w:t>
            </w:r>
            <w:r>
              <w:rPr>
                <w:rFonts w:ascii="SimSun" w:hAnsi="SimSun" w:eastAsia="SimSun"/>
                <w:b w:val="0"/>
                <w:i w:val="0"/>
                <w:color w:val="000000"/>
                <w:sz w:val="20"/>
              </w:rPr>
              <w:t>物资供应及时程度</w:t>
            </w:r>
          </w:p>
        </w:tc>
        <w:tc>
          <w:tcPr>
            <w:tcW w:type="dxa" w:w="992"/>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0.4 </w:t>
            </w:r>
          </w:p>
        </w:tc>
        <w:tc>
          <w:tcPr>
            <w:tcW w:type="dxa" w:w="708"/>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0.2 </w:t>
            </w:r>
          </w:p>
        </w:tc>
        <w:tc>
          <w:tcPr>
            <w:tcW w:type="dxa" w:w="568"/>
            <w:tcBorders/>
            <w:tcMar>
              <w:start w:w="0" w:type="dxa"/>
              <w:end w:w="0" w:type="dxa"/>
            </w:tcMar>
          </w:tcPr>
          <w:p>
            <w:pPr>
              <w:autoSpaceDN w:val="0"/>
              <w:autoSpaceDE w:val="0"/>
              <w:widowControl/>
              <w:spacing w:line="264" w:lineRule="exact" w:before="134"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C10 </w:t>
            </w:r>
            <w:r>
              <w:rPr>
                <w:rFonts w:ascii="SimSun" w:hAnsi="SimSun" w:eastAsia="SimSun"/>
                <w:b w:val="0"/>
                <w:i w:val="0"/>
                <w:color w:val="000000"/>
                <w:sz w:val="20"/>
              </w:rPr>
              <w:t>隧道环境复杂性</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0.2 </w:t>
            </w:r>
          </w:p>
        </w:tc>
      </w:tr>
      <w:tr>
        <w:trPr>
          <w:trHeight w:hRule="exact" w:val="400"/>
        </w:trPr>
        <w:tc>
          <w:tcPr>
            <w:tcW w:type="dxa" w:w="3828"/>
            <w:tcBorders/>
            <w:tcMar>
              <w:start w:w="0" w:type="dxa"/>
              <w:end w:w="0" w:type="dxa"/>
            </w:tcMar>
          </w:tcPr>
          <w:p>
            <w:pPr>
              <w:autoSpaceDN w:val="0"/>
              <w:autoSpaceDE w:val="0"/>
              <w:widowControl/>
              <w:spacing w:line="264" w:lineRule="exact" w:before="136" w:after="0"/>
              <w:ind w:left="108" w:right="0" w:firstLine="0"/>
              <w:jc w:val="left"/>
            </w:pPr>
            <w:r>
              <w:rPr>
                <w:rFonts w:ascii="TimesNewRomanPSMT" w:hAnsi="TimesNewRomanPSMT" w:eastAsia="TimesNewRomanPSMT"/>
                <w:b w:val="0"/>
                <w:i w:val="0"/>
                <w:color w:val="000000"/>
                <w:sz w:val="20"/>
              </w:rPr>
              <w:t xml:space="preserve">C11 </w:t>
            </w:r>
            <w:r>
              <w:rPr>
                <w:rFonts w:ascii="SimSun" w:hAnsi="SimSun" w:eastAsia="SimSun"/>
                <w:b w:val="0"/>
                <w:i w:val="0"/>
                <w:color w:val="000000"/>
                <w:sz w:val="20"/>
              </w:rPr>
              <w:t>施工场地布置情况</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0.3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C12 </w:t>
            </w:r>
            <w:r>
              <w:rPr>
                <w:rFonts w:ascii="SimSun" w:hAnsi="SimSun" w:eastAsia="SimSun"/>
                <w:b w:val="0"/>
                <w:i w:val="0"/>
                <w:color w:val="000000"/>
                <w:sz w:val="20"/>
              </w:rPr>
              <w:t>施工人员作业空间利用率</w:t>
            </w:r>
          </w:p>
        </w:tc>
        <w:tc>
          <w:tcPr>
            <w:tcW w:type="dxa" w:w="99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0.3 </w:t>
            </w:r>
          </w:p>
        </w:tc>
        <w:tc>
          <w:tcPr>
            <w:tcW w:type="dxa" w:w="994"/>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0.3 </w:t>
            </w:r>
          </w:p>
        </w:tc>
        <w:tc>
          <w:tcPr>
            <w:tcW w:type="dxa" w:w="708"/>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C13 </w:t>
            </w:r>
            <w:r>
              <w:rPr>
                <w:rFonts w:ascii="SimSun" w:hAnsi="SimSun" w:eastAsia="SimSun"/>
                <w:b w:val="0"/>
                <w:i w:val="0"/>
                <w:color w:val="000000"/>
                <w:sz w:val="20"/>
              </w:rPr>
              <w:t>现场照明及通风情况</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0.5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0.1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4" w:lineRule="exact" w:before="136" w:after="0"/>
              <w:ind w:left="108" w:right="0" w:firstLine="0"/>
              <w:jc w:val="left"/>
            </w:pPr>
            <w:r>
              <w:rPr>
                <w:rFonts w:ascii="TimesNewRomanPSMT" w:hAnsi="TimesNewRomanPSMT" w:eastAsia="TimesNewRomanPSMT"/>
                <w:b w:val="0"/>
                <w:i w:val="0"/>
                <w:color w:val="000000"/>
                <w:sz w:val="20"/>
              </w:rPr>
              <w:t xml:space="preserve">C14 </w:t>
            </w:r>
            <w:r>
              <w:rPr>
                <w:rFonts w:ascii="SimSun" w:hAnsi="SimSun" w:eastAsia="SimSun"/>
                <w:b w:val="0"/>
                <w:i w:val="0"/>
                <w:color w:val="000000"/>
                <w:sz w:val="20"/>
              </w:rPr>
              <w:t>安全机构职能权限及责任落实情况</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0.2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C15 </w:t>
            </w:r>
            <w:r>
              <w:rPr>
                <w:rFonts w:ascii="SimSun" w:hAnsi="SimSun" w:eastAsia="SimSun"/>
                <w:b w:val="0"/>
                <w:i w:val="0"/>
                <w:color w:val="000000"/>
                <w:sz w:val="20"/>
              </w:rPr>
              <w:t>施工技术标准及考核情况</w:t>
            </w:r>
          </w:p>
        </w:tc>
        <w:tc>
          <w:tcPr>
            <w:tcW w:type="dxa" w:w="992"/>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0.5 </w:t>
            </w:r>
          </w:p>
        </w:tc>
        <w:tc>
          <w:tcPr>
            <w:tcW w:type="dxa" w:w="85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0.4 </w:t>
            </w:r>
          </w:p>
        </w:tc>
        <w:tc>
          <w:tcPr>
            <w:tcW w:type="dxa" w:w="708"/>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0.1 </w:t>
            </w:r>
          </w:p>
        </w:tc>
        <w:tc>
          <w:tcPr>
            <w:tcW w:type="dxa" w:w="568"/>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r>
      <w:tr>
        <w:trPr>
          <w:trHeight w:hRule="exact" w:val="400"/>
        </w:trPr>
        <w:tc>
          <w:tcPr>
            <w:tcW w:type="dxa" w:w="3828"/>
            <w:tcBorders/>
            <w:tcMar>
              <w:start w:w="0" w:type="dxa"/>
              <w:end w:w="0" w:type="dxa"/>
            </w:tcMar>
          </w:tcPr>
          <w:p>
            <w:pPr>
              <w:autoSpaceDN w:val="0"/>
              <w:autoSpaceDE w:val="0"/>
              <w:widowControl/>
              <w:spacing w:line="266" w:lineRule="exact" w:before="134" w:after="0"/>
              <w:ind w:left="108" w:right="0" w:firstLine="0"/>
              <w:jc w:val="left"/>
            </w:pPr>
            <w:r>
              <w:rPr>
                <w:rFonts w:ascii="TimesNewRomanPSMT" w:hAnsi="TimesNewRomanPSMT" w:eastAsia="TimesNewRomanPSMT"/>
                <w:b w:val="0"/>
                <w:i w:val="0"/>
                <w:color w:val="000000"/>
                <w:sz w:val="20"/>
              </w:rPr>
              <w:t xml:space="preserve">C16 </w:t>
            </w:r>
            <w:r>
              <w:rPr>
                <w:rFonts w:ascii="SimSun" w:hAnsi="SimSun" w:eastAsia="SimSun"/>
                <w:b w:val="0"/>
                <w:i w:val="0"/>
                <w:color w:val="000000"/>
                <w:sz w:val="20"/>
              </w:rPr>
              <w:t>风险源的识别及应急预案</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0.5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0.1 </w:t>
            </w:r>
          </w:p>
        </w:tc>
      </w:tr>
      <w:tr>
        <w:trPr>
          <w:trHeight w:hRule="exact" w:val="400"/>
        </w:trPr>
        <w:tc>
          <w:tcPr>
            <w:tcW w:type="dxa" w:w="3828"/>
            <w:tcBorders/>
            <w:tcMar>
              <w:start w:w="0" w:type="dxa"/>
              <w:end w:w="0" w:type="dxa"/>
            </w:tcMar>
          </w:tcPr>
          <w:p>
            <w:pPr>
              <w:autoSpaceDN w:val="0"/>
              <w:autoSpaceDE w:val="0"/>
              <w:widowControl/>
              <w:spacing w:line="264" w:lineRule="exact" w:before="136" w:after="0"/>
              <w:ind w:left="108" w:right="0" w:firstLine="0"/>
              <w:jc w:val="left"/>
            </w:pPr>
            <w:r>
              <w:rPr>
                <w:rFonts w:ascii="TimesNewRomanPSMT" w:hAnsi="TimesNewRomanPSMT" w:eastAsia="TimesNewRomanPSMT"/>
                <w:b w:val="0"/>
                <w:i w:val="0"/>
                <w:color w:val="000000"/>
                <w:sz w:val="20"/>
              </w:rPr>
              <w:t xml:space="preserve">C17 </w:t>
            </w:r>
            <w:r>
              <w:rPr>
                <w:rFonts w:ascii="SimSun" w:hAnsi="SimSun" w:eastAsia="SimSun"/>
                <w:b w:val="0"/>
                <w:i w:val="0"/>
                <w:color w:val="000000"/>
                <w:sz w:val="20"/>
              </w:rPr>
              <w:t>台班安排合理程度</w:t>
            </w:r>
          </w:p>
        </w:tc>
        <w:tc>
          <w:tcPr>
            <w:tcW w:type="dxa" w:w="992"/>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850"/>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0.4 </w:t>
            </w:r>
          </w:p>
        </w:tc>
        <w:tc>
          <w:tcPr>
            <w:tcW w:type="dxa" w:w="70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0.2 </w:t>
            </w:r>
          </w:p>
        </w:tc>
        <w:tc>
          <w:tcPr>
            <w:tcW w:type="dxa" w:w="568"/>
            <w:tcBorders/>
            <w:tcMar>
              <w:start w:w="0" w:type="dxa"/>
              <w:end w:w="0" w:type="dxa"/>
            </w:tcMar>
          </w:tcPr>
          <w:p>
            <w:pPr>
              <w:autoSpaceDN w:val="0"/>
              <w:autoSpaceDE w:val="0"/>
              <w:widowControl/>
              <w:spacing w:line="266" w:lineRule="exact" w:before="132" w:after="0"/>
              <w:ind w:left="0" w:right="0" w:firstLine="0"/>
              <w:jc w:val="center"/>
            </w:pPr>
            <w:r>
              <w:rPr>
                <w:rFonts w:ascii="TimesNewRomanPSMT" w:hAnsi="TimesNewRomanPSMT" w:eastAsia="TimesNewRomanPSMT"/>
                <w:b w:val="0"/>
                <w:i w:val="0"/>
                <w:color w:val="000000"/>
                <w:sz w:val="20"/>
              </w:rPr>
              <w:t xml:space="preserve">0 </w:t>
            </w:r>
          </w:p>
        </w:tc>
      </w:tr>
      <w:tr>
        <w:trPr>
          <w:trHeight w:hRule="exact" w:val="568"/>
        </w:trPr>
        <w:tc>
          <w:tcPr>
            <w:tcW w:type="dxa" w:w="3828"/>
            <w:tcBorders>
              <w:bottom w:sz="7.200000000000273" w:val="single" w:color="#000000"/>
            </w:tcBorders>
            <w:tcMar>
              <w:start w:w="0" w:type="dxa"/>
              <w:end w:w="0" w:type="dxa"/>
            </w:tcMar>
          </w:tcPr>
          <w:p>
            <w:pPr>
              <w:autoSpaceDN w:val="0"/>
              <w:autoSpaceDE w:val="0"/>
              <w:widowControl/>
              <w:spacing w:line="266" w:lineRule="exact" w:before="148" w:after="0"/>
              <w:ind w:left="108" w:right="0" w:firstLine="0"/>
              <w:jc w:val="left"/>
            </w:pPr>
            <w:r>
              <w:rPr>
                <w:rFonts w:ascii="TimesNewRomanPSMT" w:hAnsi="TimesNewRomanPSMT" w:eastAsia="TimesNewRomanPSMT"/>
                <w:b w:val="0"/>
                <w:i w:val="0"/>
                <w:color w:val="000000"/>
                <w:sz w:val="20"/>
              </w:rPr>
              <w:t xml:space="preserve">C18 </w:t>
            </w:r>
            <w:r>
              <w:rPr>
                <w:rFonts w:ascii="SimSun" w:hAnsi="SimSun" w:eastAsia="SimSun"/>
                <w:b w:val="0"/>
                <w:i w:val="0"/>
                <w:color w:val="000000"/>
                <w:sz w:val="20"/>
              </w:rPr>
              <w:t>施工进度安排合理程度</w:t>
            </w:r>
          </w:p>
        </w:tc>
        <w:tc>
          <w:tcPr>
            <w:tcW w:type="dxa" w:w="992"/>
            <w:tcBorders>
              <w:bottom w:sz="7.200000000000273" w:val="single" w:color="#00000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c>
          <w:tcPr>
            <w:tcW w:type="dxa" w:w="994"/>
            <w:tcBorders>
              <w:bottom w:sz="7.200000000000273" w:val="single" w:color="#00000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0.6 </w:t>
            </w:r>
          </w:p>
        </w:tc>
        <w:tc>
          <w:tcPr>
            <w:tcW w:type="dxa" w:w="850"/>
            <w:tcBorders>
              <w:bottom w:sz="7.200000000000273" w:val="single" w:color="#00000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0.2 </w:t>
            </w:r>
          </w:p>
        </w:tc>
        <w:tc>
          <w:tcPr>
            <w:tcW w:type="dxa" w:w="708"/>
            <w:tcBorders>
              <w:bottom w:sz="7.200000000000273" w:val="single" w:color="#00000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0.2 </w:t>
            </w:r>
          </w:p>
        </w:tc>
        <w:tc>
          <w:tcPr>
            <w:tcW w:type="dxa" w:w="568"/>
            <w:tcBorders>
              <w:bottom w:sz="7.200000000000273" w:val="single" w:color="#000000"/>
            </w:tcBorders>
            <w:tcMar>
              <w:start w:w="0" w:type="dxa"/>
              <w:end w:w="0" w:type="dxa"/>
            </w:tcMar>
          </w:tcPr>
          <w:p>
            <w:pPr>
              <w:autoSpaceDN w:val="0"/>
              <w:autoSpaceDE w:val="0"/>
              <w:widowControl/>
              <w:spacing w:line="266" w:lineRule="exact" w:before="134" w:after="0"/>
              <w:ind w:left="0" w:right="0" w:firstLine="0"/>
              <w:jc w:val="center"/>
            </w:pPr>
            <w:r>
              <w:rPr>
                <w:rFonts w:ascii="TimesNewRomanPSMT" w:hAnsi="TimesNewRomanPSMT" w:eastAsia="TimesNewRomanPSMT"/>
                <w:b w:val="0"/>
                <w:i w:val="0"/>
                <w:color w:val="000000"/>
                <w:sz w:val="20"/>
              </w:rPr>
              <w:t xml:space="preserve">0 </w:t>
            </w:r>
          </w:p>
        </w:tc>
      </w:tr>
    </w:tbl>
    <w:p>
      <w:pPr>
        <w:autoSpaceDN w:val="0"/>
        <w:autoSpaceDE w:val="0"/>
        <w:widowControl/>
        <w:spacing w:line="266" w:lineRule="exact" w:before="106" w:after="0"/>
        <w:ind w:left="18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）确定模糊评价向量与风险评价得分</w:t>
      </w:r>
    </w:p>
    <w:p>
      <w:pPr>
        <w:autoSpaceDN w:val="0"/>
        <w:autoSpaceDE w:val="0"/>
        <w:widowControl/>
        <w:spacing w:line="53" w:lineRule="auto" w:before="140" w:after="0"/>
        <w:ind w:left="1894" w:right="0" w:firstLine="0"/>
        <w:jc w:val="left"/>
      </w:pPr>
      <w:r>
        <w:rPr>
          <w:rFonts w:ascii="SimSun" w:hAnsi="SimSun" w:eastAsia="SimSun"/>
          <w:b w:val="0"/>
          <w:i w:val="0"/>
          <w:color w:val="000000"/>
          <w:sz w:val="24"/>
        </w:rPr>
        <w:t>根据隶属度集合</w:t>
      </w:r>
      <w:r>
        <w:rPr>
          <w:rFonts w:ascii="Cambria Math" w:hAnsi="Cambria Math" w:eastAsia="Cambria Math"/>
          <w:b w:val="0"/>
          <w:i w:val="0"/>
          <w:color w:val="000000"/>
          <w:sz w:val="24"/>
        </w:rPr>
        <w:t>𝑅</w:t>
      </w:r>
      <w:r>
        <w:rPr>
          <w:rFonts w:ascii="Cambria Math" w:hAnsi="Cambria Math" w:eastAsia="Cambria Math"/>
          <w:b w:val="0"/>
          <w:i w:val="0"/>
          <w:color w:val="000000"/>
          <w:sz w:val="17"/>
        </w:rPr>
        <w:t>𝑖</w:t>
      </w:r>
      <w:r>
        <w:rPr>
          <w:rFonts w:ascii="SimSun" w:hAnsi="SimSun" w:eastAsia="SimSun"/>
          <w:b w:val="0"/>
          <w:i w:val="0"/>
          <w:color w:val="000000"/>
          <w:sz w:val="24"/>
        </w:rPr>
        <w:t>与层次分析法所得的指标组间权重集</w:t>
      </w:r>
      <w:r>
        <w:rPr>
          <w:rFonts w:ascii="Cambria Math" w:hAnsi="Cambria Math" w:eastAsia="Cambria Math"/>
          <w:b w:val="0"/>
          <w:i w:val="0"/>
          <w:color w:val="000000"/>
          <w:sz w:val="24"/>
        </w:rPr>
        <w:t>𝐴</w:t>
      </w:r>
      <w:r>
        <w:rPr>
          <w:rFonts w:ascii="Cambria Math" w:hAnsi="Cambria Math" w:eastAsia="Cambria Math"/>
          <w:b w:val="0"/>
          <w:i w:val="0"/>
          <w:color w:val="000000"/>
          <w:sz w:val="17"/>
        </w:rPr>
        <w:t>𝑖</w:t>
      </w:r>
      <w:r>
        <w:rPr>
          <w:rFonts w:ascii="SimSun" w:hAnsi="SimSun" w:eastAsia="SimSun"/>
          <w:b w:val="0"/>
          <w:i w:val="0"/>
          <w:color w:val="000000"/>
          <w:sz w:val="24"/>
        </w:rPr>
        <w:t>，进行矩阵相乘</w:t>
      </w:r>
    </w:p>
    <w:p>
      <w:pPr>
        <w:autoSpaceDN w:val="0"/>
        <w:autoSpaceDE w:val="0"/>
        <w:widowControl/>
        <w:spacing w:line="300" w:lineRule="exact" w:before="102" w:after="0"/>
        <w:ind w:left="1414" w:right="0" w:firstLine="0"/>
        <w:jc w:val="left"/>
      </w:pPr>
      <w:r>
        <w:rPr>
          <w:rFonts w:ascii="SimSun" w:hAnsi="SimSun" w:eastAsia="SimSun"/>
          <w:b w:val="0"/>
          <w:i w:val="0"/>
          <w:color w:val="000000"/>
          <w:sz w:val="24"/>
        </w:rPr>
        <w:t>运算，明确模糊评价向量</w:t>
      </w:r>
      <w:r>
        <w:rPr>
          <w:rFonts w:ascii="Cambria Math" w:hAnsi="Cambria Math" w:eastAsia="Cambria Math"/>
          <w:b w:val="0"/>
          <w:i w:val="0"/>
          <w:color w:val="000000"/>
          <w:sz w:val="24"/>
        </w:rPr>
        <w:t>𝐵</w:t>
      </w:r>
      <w:r>
        <w:rPr>
          <w:rFonts w:ascii="Cambria Math" w:hAnsi="Cambria Math" w:eastAsia="Cambria Math"/>
          <w:b w:val="0"/>
          <w:i w:val="0"/>
          <w:color w:val="000000"/>
          <w:sz w:val="17"/>
        </w:rPr>
        <w:t>𝑖</w:t>
      </w:r>
      <w:r>
        <w:rPr>
          <w:rFonts w:ascii="SimSun" w:hAnsi="SimSun" w:eastAsia="SimSun"/>
          <w:b w:val="0"/>
          <w:i w:val="0"/>
          <w:color w:val="000000"/>
          <w:sz w:val="24"/>
        </w:rPr>
        <w:t>，将模糊评价向量</w:t>
      </w:r>
      <w:r>
        <w:rPr>
          <w:rFonts w:ascii="Cambria Math" w:hAnsi="Cambria Math" w:eastAsia="Cambria Math"/>
          <w:b w:val="0"/>
          <w:i w:val="0"/>
          <w:color w:val="000000"/>
          <w:sz w:val="24"/>
        </w:rPr>
        <w:t>𝐵</w:t>
      </w:r>
      <w:r>
        <w:rPr>
          <w:rFonts w:ascii="Cambria Math" w:hAnsi="Cambria Math" w:eastAsia="Cambria Math"/>
          <w:b w:val="0"/>
          <w:i w:val="0"/>
          <w:color w:val="000000"/>
          <w:sz w:val="17"/>
        </w:rPr>
        <w:t>𝑖</w:t>
      </w:r>
      <w:r>
        <w:rPr>
          <w:rFonts w:ascii="SimSun" w:hAnsi="SimSun" w:eastAsia="SimSun"/>
          <w:b w:val="0"/>
          <w:i w:val="0"/>
          <w:color w:val="000000"/>
          <w:sz w:val="24"/>
        </w:rPr>
        <w:t>与对应的评价等级分行向量</w:t>
      </w:r>
      <w:r>
        <w:rPr>
          <w:rFonts w:ascii="TimesNewRomanPSMT" w:hAnsi="TimesNewRomanPSMT" w:eastAsia="TimesNewRomanPSMT"/>
          <w:b w:val="0"/>
          <w:i w:val="0"/>
          <w:color w:val="000000"/>
          <w:sz w:val="24"/>
        </w:rPr>
        <w:t>C</w:t>
      </w:r>
    </w:p>
    <w:p>
      <w:pPr>
        <w:autoSpaceDN w:val="0"/>
        <w:autoSpaceDE w:val="0"/>
        <w:widowControl/>
        <w:spacing w:line="53" w:lineRule="auto" w:before="108" w:after="0"/>
        <w:ind w:left="1414" w:right="0" w:firstLine="0"/>
        <w:jc w:val="left"/>
      </w:pPr>
      <w:r>
        <w:rPr>
          <w:rFonts w:ascii="SimSun" w:hAnsi="SimSun" w:eastAsia="SimSun"/>
          <w:b w:val="0"/>
          <w:i w:val="0"/>
          <w:color w:val="000000"/>
          <w:sz w:val="24"/>
        </w:rPr>
        <w:t>的转置进行相乘运算，明确盾构施工风险评价得分</w:t>
      </w:r>
      <w:r>
        <w:rPr>
          <w:rFonts w:ascii="Cambria Math" w:hAnsi="Cambria Math" w:eastAsia="Cambria Math"/>
          <w:b w:val="0"/>
          <w:i w:val="0"/>
          <w:color w:val="000000"/>
          <w:sz w:val="24"/>
        </w:rPr>
        <w:t>𝑉</w:t>
      </w:r>
      <w:r>
        <w:rPr>
          <w:rFonts w:ascii="Cambria Math" w:hAnsi="Cambria Math" w:eastAsia="Cambria Math"/>
          <w:b w:val="0"/>
          <w:i w:val="0"/>
          <w:color w:val="000000"/>
          <w:sz w:val="17"/>
        </w:rPr>
        <w:t>𝑖</w:t>
      </w:r>
      <w:r>
        <w:rPr>
          <w:rFonts w:ascii="SimSun" w:hAnsi="SimSun" w:eastAsia="SimSun"/>
          <w:b w:val="0"/>
          <w:i w:val="0"/>
          <w:color w:val="000000"/>
          <w:sz w:val="24"/>
        </w:rPr>
        <w:t>。不同的分值大小对应着</w:t>
      </w:r>
    </w:p>
    <w:p>
      <w:pPr>
        <w:autoSpaceDN w:val="0"/>
        <w:autoSpaceDE w:val="0"/>
        <w:widowControl/>
        <w:spacing w:line="185" w:lineRule="auto" w:before="106" w:after="0"/>
        <w:ind w:left="1414" w:right="0" w:firstLine="0"/>
        <w:jc w:val="left"/>
      </w:pPr>
      <w:r>
        <w:rPr>
          <w:rFonts w:ascii="SimSun" w:hAnsi="SimSun" w:eastAsia="SimSun"/>
          <w:b w:val="0"/>
          <w:i w:val="0"/>
          <w:color w:val="000000"/>
          <w:sz w:val="24"/>
        </w:rPr>
        <w:t>不同的风险级别，对分值高的因素重点调查，降低风险发生的概率，具体的结</w:t>
      </w:r>
    </w:p>
    <w:p>
      <w:pPr>
        <w:autoSpaceDN w:val="0"/>
        <w:autoSpaceDE w:val="0"/>
        <w:widowControl/>
        <w:spacing w:line="266" w:lineRule="exact" w:before="154" w:after="0"/>
        <w:ind w:left="1414" w:right="0" w:firstLine="0"/>
        <w:jc w:val="left"/>
      </w:pPr>
      <w:r>
        <w:rPr>
          <w:rFonts w:ascii="SimSun" w:hAnsi="SimSun" w:eastAsia="SimSun"/>
          <w:b w:val="0"/>
          <w:i w:val="0"/>
          <w:color w:val="000000"/>
          <w:sz w:val="24"/>
        </w:rPr>
        <w:t>果信息如表</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autoSpaceDE w:val="0"/>
        <w:widowControl/>
        <w:spacing w:line="182" w:lineRule="auto" w:before="38" w:after="18"/>
        <w:ind w:left="0" w:right="2648" w:firstLine="0"/>
        <w:jc w:val="right"/>
      </w:pPr>
      <w:r>
        <w:rPr>
          <w:rFonts w:ascii="SimHei" w:hAnsi="SimHei" w:eastAsia="SimHei"/>
          <w:b w:val="0"/>
          <w:i w:val="0"/>
          <w:color w:val="000000"/>
          <w:sz w:val="21"/>
        </w:rPr>
        <w:t xml:space="preserve">表4-8  模糊评价向量与风险评价得分 </w:t>
      </w:r>
    </w:p>
    <w:tbl>
      <w:tblPr>
        <w:tblW w:type="auto" w:w="0"/>
        <w:tblLayout w:type="fixed"/>
        <w:tblLook w:firstColumn="1" w:firstRow="1" w:lastColumn="0" w:lastRow="0" w:noHBand="0" w:noVBand="1" w:val="04A0"/>
        <w:tblInd w:w="1578.0" w:type="dxa"/>
      </w:tblPr>
      <w:tblGrid>
        <w:gridCol w:w="3355"/>
        <w:gridCol w:w="3355"/>
        <w:gridCol w:w="3355"/>
      </w:tblGrid>
      <w:tr>
        <w:trPr>
          <w:trHeight w:hRule="exact" w:val="414"/>
        </w:trPr>
        <w:tc>
          <w:tcPr>
            <w:tcW w:type="dxa" w:w="1844"/>
            <w:tcBorders>
              <w:top w:sz="8.0" w:val="single" w:color="#000000"/>
              <w:bottom w:sz="4.0" w:val="single" w:color="#000000"/>
            </w:tcBorders>
            <w:tcMar>
              <w:start w:w="0" w:type="dxa"/>
              <w:end w:w="0" w:type="dxa"/>
            </w:tcMar>
          </w:tcPr>
          <w:p>
            <w:pPr>
              <w:autoSpaceDN w:val="0"/>
              <w:autoSpaceDE w:val="0"/>
              <w:widowControl/>
              <w:spacing w:line="185" w:lineRule="auto" w:before="150" w:after="0"/>
              <w:ind w:left="108" w:right="0" w:firstLine="0"/>
              <w:jc w:val="left"/>
            </w:pPr>
            <w:r>
              <w:rPr>
                <w:rFonts w:ascii="SimSun" w:hAnsi="SimSun" w:eastAsia="SimSun"/>
                <w:b w:val="0"/>
                <w:i w:val="0"/>
                <w:color w:val="000000"/>
                <w:sz w:val="20"/>
              </w:rPr>
              <w:t>准则层</w:t>
            </w:r>
          </w:p>
        </w:tc>
        <w:tc>
          <w:tcPr>
            <w:tcW w:type="dxa" w:w="4394"/>
            <w:tcBorders>
              <w:top w:sz="8.0" w:val="single" w:color="#000000"/>
              <w:bottom w:sz="4.0" w:val="single" w:color="#000000"/>
            </w:tcBorders>
            <w:tcMar>
              <w:start w:w="0" w:type="dxa"/>
              <w:end w:w="0" w:type="dxa"/>
            </w:tcMar>
          </w:tcPr>
          <w:p>
            <w:pPr>
              <w:autoSpaceDN w:val="0"/>
              <w:autoSpaceDE w:val="0"/>
              <w:widowControl/>
              <w:spacing w:line="185" w:lineRule="auto" w:before="150" w:after="0"/>
              <w:ind w:left="104" w:right="0" w:firstLine="0"/>
              <w:jc w:val="left"/>
            </w:pPr>
            <w:r>
              <w:rPr>
                <w:rFonts w:ascii="SimSun" w:hAnsi="SimSun" w:eastAsia="SimSun"/>
                <w:b w:val="0"/>
                <w:i w:val="0"/>
                <w:color w:val="000000"/>
                <w:sz w:val="20"/>
              </w:rPr>
              <w:t>模糊评价向量</w:t>
            </w:r>
          </w:p>
        </w:tc>
        <w:tc>
          <w:tcPr>
            <w:tcW w:type="dxa" w:w="1702"/>
            <w:tcBorders>
              <w:top w:sz="8.0" w:val="single" w:color="#000000"/>
              <w:bottom w:sz="4.0" w:val="single" w:color="#000000"/>
            </w:tcBorders>
            <w:tcMar>
              <w:start w:w="0" w:type="dxa"/>
              <w:end w:w="0" w:type="dxa"/>
            </w:tcMar>
          </w:tcPr>
          <w:p>
            <w:pPr>
              <w:autoSpaceDN w:val="0"/>
              <w:autoSpaceDE w:val="0"/>
              <w:widowControl/>
              <w:spacing w:line="185" w:lineRule="auto" w:before="150" w:after="0"/>
              <w:ind w:left="106" w:right="0" w:firstLine="0"/>
              <w:jc w:val="left"/>
            </w:pPr>
            <w:r>
              <w:rPr>
                <w:rFonts w:ascii="SimSun" w:hAnsi="SimSun" w:eastAsia="SimSun"/>
                <w:b w:val="0"/>
                <w:i w:val="0"/>
                <w:color w:val="000000"/>
                <w:sz w:val="20"/>
              </w:rPr>
              <w:t>风险评价得分</w:t>
            </w:r>
          </w:p>
        </w:tc>
      </w:tr>
      <w:tr>
        <w:trPr>
          <w:trHeight w:hRule="exact" w:val="460"/>
        </w:trPr>
        <w:tc>
          <w:tcPr>
            <w:tcW w:type="dxa" w:w="1844"/>
            <w:tcBorders>
              <w:top w:sz="4.0" w:val="single" w:color="#000000"/>
            </w:tcBorders>
            <w:tcMar>
              <w:start w:w="0" w:type="dxa"/>
              <w:end w:w="0" w:type="dxa"/>
            </w:tcMar>
          </w:tcPr>
          <w:p>
            <w:pPr>
              <w:autoSpaceDN w:val="0"/>
              <w:autoSpaceDE w:val="0"/>
              <w:widowControl/>
              <w:spacing w:line="185" w:lineRule="auto" w:before="152" w:after="0"/>
              <w:ind w:left="108" w:right="0" w:firstLine="0"/>
              <w:jc w:val="left"/>
            </w:pPr>
            <w:r>
              <w:rPr>
                <w:rFonts w:ascii="SimSun" w:hAnsi="SimSun" w:eastAsia="SimSun"/>
                <w:b w:val="0"/>
                <w:i w:val="0"/>
                <w:color w:val="000000"/>
                <w:sz w:val="20"/>
              </w:rPr>
              <w:t>人员素质因素</w:t>
            </w:r>
          </w:p>
        </w:tc>
        <w:tc>
          <w:tcPr>
            <w:tcW w:type="dxa" w:w="4394"/>
            <w:tcBorders>
              <w:top w:sz="4.0" w:val="single" w:color="#000000"/>
            </w:tcBorders>
            <w:tcMar>
              <w:start w:w="0" w:type="dxa"/>
              <w:end w:w="0" w:type="dxa"/>
            </w:tcMar>
          </w:tcPr>
          <w:p>
            <w:pPr>
              <w:autoSpaceDN w:val="0"/>
              <w:autoSpaceDE w:val="0"/>
              <w:widowControl/>
              <w:spacing w:line="282" w:lineRule="exact" w:before="114" w:after="0"/>
              <w:ind w:left="104" w:right="0" w:firstLine="0"/>
              <w:jc w:val="left"/>
            </w:pPr>
            <w:r>
              <w:rPr>
                <w:rFonts w:ascii="Cambria Math" w:hAnsi="Cambria Math" w:eastAsia="Cambria Math"/>
                <w:b w:val="0"/>
                <w:i w:val="0"/>
                <w:color w:val="000000"/>
                <w:sz w:val="20"/>
              </w:rPr>
              <w:t>𝐵</w:t>
            </w:r>
            <w:r>
              <w:rPr>
                <w:rFonts w:ascii="Cambria Math" w:hAnsi="Cambria Math" w:eastAsia="Cambria Math"/>
                <w:b w:val="0"/>
                <w:i w:val="0"/>
                <w:color w:val="000000"/>
                <w:sz w:val="14"/>
              </w:rPr>
              <w:t>1</w:t>
            </w:r>
            <w:r>
              <w:rPr>
                <w:rFonts w:ascii="TimesNewRomanPSMT" w:hAnsi="TimesNewRomanPSMT" w:eastAsia="TimesNewRomanPSMT"/>
                <w:b w:val="0"/>
                <w:i w:val="0"/>
                <w:color w:val="000000"/>
                <w:sz w:val="20"/>
              </w:rPr>
              <w:t>=(0.0439</w:t>
            </w:r>
            <w:r>
              <w:rPr>
                <w:rFonts w:ascii="SimSun" w:hAnsi="SimSun" w:eastAsia="SimSun"/>
                <w:b w:val="0"/>
                <w:i w:val="0"/>
                <w:color w:val="000000"/>
                <w:sz w:val="20"/>
              </w:rPr>
              <w:t>，</w:t>
            </w:r>
            <w:r>
              <w:rPr>
                <w:rFonts w:ascii="TimesNewRomanPSMT" w:hAnsi="TimesNewRomanPSMT" w:eastAsia="TimesNewRomanPSMT"/>
                <w:b w:val="0"/>
                <w:i w:val="0"/>
                <w:color w:val="000000"/>
                <w:sz w:val="20"/>
              </w:rPr>
              <w:t>0.1761</w:t>
            </w:r>
            <w:r>
              <w:rPr>
                <w:rFonts w:ascii="SimSun" w:hAnsi="SimSun" w:eastAsia="SimSun"/>
                <w:b w:val="0"/>
                <w:i w:val="0"/>
                <w:color w:val="000000"/>
                <w:sz w:val="20"/>
              </w:rPr>
              <w:t>，</w:t>
            </w:r>
            <w:r>
              <w:rPr>
                <w:rFonts w:ascii="TimesNewRomanPSMT" w:hAnsi="TimesNewRomanPSMT" w:eastAsia="TimesNewRomanPSMT"/>
                <w:b w:val="0"/>
                <w:i w:val="0"/>
                <w:color w:val="000000"/>
                <w:sz w:val="20"/>
              </w:rPr>
              <w:t>0.3000</w:t>
            </w:r>
            <w:r>
              <w:rPr>
                <w:rFonts w:ascii="SimSun" w:hAnsi="SimSun" w:eastAsia="SimSun"/>
                <w:b w:val="0"/>
                <w:i w:val="0"/>
                <w:color w:val="000000"/>
                <w:sz w:val="20"/>
              </w:rPr>
              <w:t>，</w:t>
            </w:r>
            <w:r>
              <w:rPr>
                <w:rFonts w:ascii="TimesNewRomanPSMT" w:hAnsi="TimesNewRomanPSMT" w:eastAsia="TimesNewRomanPSMT"/>
                <w:b w:val="0"/>
                <w:i w:val="0"/>
                <w:color w:val="000000"/>
                <w:sz w:val="20"/>
              </w:rPr>
              <w:t>0.3181</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0.1620) </w:t>
            </w:r>
          </w:p>
        </w:tc>
        <w:tc>
          <w:tcPr>
            <w:tcW w:type="dxa" w:w="1702"/>
            <w:tcBorders>
              <w:top w:sz="4.0" w:val="single" w:color="#000000"/>
            </w:tcBorders>
            <w:tcMar>
              <w:start w:w="0" w:type="dxa"/>
              <w:end w:w="0" w:type="dxa"/>
            </w:tcMar>
          </w:tcPr>
          <w:p>
            <w:pPr>
              <w:autoSpaceDN w:val="0"/>
              <w:autoSpaceDE w:val="0"/>
              <w:widowControl/>
              <w:spacing w:line="282" w:lineRule="exact" w:before="114" w:after="0"/>
              <w:ind w:left="106" w:right="0" w:firstLine="0"/>
              <w:jc w:val="left"/>
            </w:pPr>
            <w:r>
              <w:rPr>
                <w:rFonts w:ascii="Cambria Math" w:hAnsi="Cambria Math" w:eastAsia="Cambria Math"/>
                <w:b w:val="0"/>
                <w:i w:val="0"/>
                <w:color w:val="000000"/>
                <w:sz w:val="20"/>
              </w:rPr>
              <w:t>𝑉</w:t>
            </w:r>
            <w:r>
              <w:rPr>
                <w:rFonts w:ascii="Cambria Math" w:hAnsi="Cambria Math" w:eastAsia="Cambria Math"/>
                <w:b w:val="0"/>
                <w:i w:val="0"/>
                <w:color w:val="000000"/>
                <w:sz w:val="14"/>
              </w:rPr>
              <w:t>1</w:t>
            </w:r>
            <w:r>
              <w:rPr>
                <w:rFonts w:ascii="TimesNewRomanPSMT" w:hAnsi="TimesNewRomanPSMT" w:eastAsia="TimesNewRomanPSMT"/>
                <w:b w:val="0"/>
                <w:i w:val="0"/>
                <w:color w:val="000000"/>
                <w:sz w:val="20"/>
              </w:rPr>
              <w:t xml:space="preserve">=3.3781 </w:t>
            </w:r>
          </w:p>
        </w:tc>
      </w:tr>
      <w:tr>
        <w:trPr>
          <w:trHeight w:hRule="exact" w:val="400"/>
        </w:trPr>
        <w:tc>
          <w:tcPr>
            <w:tcW w:type="dxa" w:w="1844"/>
            <w:tcBorders/>
            <w:tcMar>
              <w:start w:w="0" w:type="dxa"/>
              <w:end w:w="0" w:type="dxa"/>
            </w:tcMar>
          </w:tcPr>
          <w:p>
            <w:pPr>
              <w:autoSpaceDN w:val="0"/>
              <w:autoSpaceDE w:val="0"/>
              <w:widowControl/>
              <w:spacing w:line="185" w:lineRule="auto" w:before="98" w:after="0"/>
              <w:ind w:left="108" w:right="0" w:firstLine="0"/>
              <w:jc w:val="left"/>
            </w:pPr>
            <w:r>
              <w:rPr>
                <w:rFonts w:ascii="SimSun" w:hAnsi="SimSun" w:eastAsia="SimSun"/>
                <w:b w:val="0"/>
                <w:i w:val="0"/>
                <w:color w:val="000000"/>
                <w:sz w:val="20"/>
              </w:rPr>
              <w:t>设备管理因素</w:t>
            </w:r>
          </w:p>
        </w:tc>
        <w:tc>
          <w:tcPr>
            <w:tcW w:type="dxa" w:w="4394"/>
            <w:tcBorders/>
            <w:tcMar>
              <w:start w:w="0" w:type="dxa"/>
              <w:end w:w="0" w:type="dxa"/>
            </w:tcMar>
          </w:tcPr>
          <w:p>
            <w:pPr>
              <w:autoSpaceDN w:val="0"/>
              <w:autoSpaceDE w:val="0"/>
              <w:widowControl/>
              <w:spacing w:line="280" w:lineRule="exact" w:before="60" w:after="0"/>
              <w:ind w:left="104" w:right="0" w:firstLine="0"/>
              <w:jc w:val="left"/>
            </w:pPr>
            <w:r>
              <w:rPr>
                <w:rFonts w:ascii="Cambria Math" w:hAnsi="Cambria Math" w:eastAsia="Cambria Math"/>
                <w:b w:val="0"/>
                <w:i w:val="0"/>
                <w:color w:val="000000"/>
                <w:sz w:val="20"/>
              </w:rPr>
              <w:t>𝐵</w:t>
            </w:r>
            <w:r>
              <w:rPr>
                <w:rFonts w:ascii="Cambria Math" w:hAnsi="Cambria Math" w:eastAsia="Cambria Math"/>
                <w:b w:val="0"/>
                <w:i w:val="0"/>
                <w:color w:val="000000"/>
                <w:sz w:val="14"/>
              </w:rPr>
              <w:t>2</w:t>
            </w:r>
            <w:r>
              <w:rPr>
                <w:rFonts w:ascii="TimesNewRomanPSMT" w:hAnsi="TimesNewRomanPSMT" w:eastAsia="TimesNewRomanPSMT"/>
                <w:b w:val="0"/>
                <w:i w:val="0"/>
                <w:color w:val="000000"/>
                <w:sz w:val="20"/>
              </w:rPr>
              <w:t>=(0.0887</w:t>
            </w:r>
            <w:r>
              <w:rPr>
                <w:rFonts w:ascii="SimSun" w:hAnsi="SimSun" w:eastAsia="SimSun"/>
                <w:b w:val="0"/>
                <w:i w:val="0"/>
                <w:color w:val="000000"/>
                <w:sz w:val="20"/>
              </w:rPr>
              <w:t>，</w:t>
            </w:r>
            <w:r>
              <w:rPr>
                <w:rFonts w:ascii="TimesNewRomanPSMT" w:hAnsi="TimesNewRomanPSMT" w:eastAsia="TimesNewRomanPSMT"/>
                <w:b w:val="0"/>
                <w:i w:val="0"/>
                <w:color w:val="000000"/>
                <w:sz w:val="20"/>
              </w:rPr>
              <w:t>0.2603</w:t>
            </w:r>
            <w:r>
              <w:rPr>
                <w:rFonts w:ascii="SimSun" w:hAnsi="SimSun" w:eastAsia="SimSun"/>
                <w:b w:val="0"/>
                <w:i w:val="0"/>
                <w:color w:val="000000"/>
                <w:sz w:val="20"/>
              </w:rPr>
              <w:t>，</w:t>
            </w:r>
            <w:r>
              <w:rPr>
                <w:rFonts w:ascii="TimesNewRomanPSMT" w:hAnsi="TimesNewRomanPSMT" w:eastAsia="TimesNewRomanPSMT"/>
                <w:b w:val="0"/>
                <w:i w:val="0"/>
                <w:color w:val="000000"/>
                <w:sz w:val="20"/>
              </w:rPr>
              <w:t>0.4721</w:t>
            </w:r>
            <w:r>
              <w:rPr>
                <w:rFonts w:ascii="SimSun" w:hAnsi="SimSun" w:eastAsia="SimSun"/>
                <w:b w:val="0"/>
                <w:i w:val="0"/>
                <w:color w:val="000000"/>
                <w:sz w:val="20"/>
              </w:rPr>
              <w:t>，</w:t>
            </w:r>
            <w:r>
              <w:rPr>
                <w:rFonts w:ascii="TimesNewRomanPSMT" w:hAnsi="TimesNewRomanPSMT" w:eastAsia="TimesNewRomanPSMT"/>
                <w:b w:val="0"/>
                <w:i w:val="0"/>
                <w:color w:val="000000"/>
                <w:sz w:val="20"/>
              </w:rPr>
              <w:t>0.1372</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0.0418) </w:t>
            </w:r>
          </w:p>
        </w:tc>
        <w:tc>
          <w:tcPr>
            <w:tcW w:type="dxa" w:w="1702"/>
            <w:tcBorders/>
            <w:tcMar>
              <w:start w:w="0" w:type="dxa"/>
              <w:end w:w="0" w:type="dxa"/>
            </w:tcMar>
          </w:tcPr>
          <w:p>
            <w:pPr>
              <w:autoSpaceDN w:val="0"/>
              <w:autoSpaceDE w:val="0"/>
              <w:widowControl/>
              <w:spacing w:line="280" w:lineRule="exact" w:before="60" w:after="0"/>
              <w:ind w:left="106" w:right="0" w:firstLine="0"/>
              <w:jc w:val="left"/>
            </w:pPr>
            <w:r>
              <w:rPr>
                <w:rFonts w:ascii="Cambria Math" w:hAnsi="Cambria Math" w:eastAsia="Cambria Math"/>
                <w:b w:val="0"/>
                <w:i w:val="0"/>
                <w:color w:val="000000"/>
                <w:sz w:val="20"/>
              </w:rPr>
              <w:t>𝑉</w:t>
            </w:r>
            <w:r>
              <w:rPr>
                <w:rFonts w:ascii="Cambria Math" w:hAnsi="Cambria Math" w:eastAsia="Cambria Math"/>
                <w:b w:val="0"/>
                <w:i w:val="0"/>
                <w:color w:val="000000"/>
                <w:sz w:val="14"/>
              </w:rPr>
              <w:t>2</w:t>
            </w:r>
            <w:r>
              <w:rPr>
                <w:rFonts w:ascii="TimesNewRomanPSMT" w:hAnsi="TimesNewRomanPSMT" w:eastAsia="TimesNewRomanPSMT"/>
                <w:b w:val="0"/>
                <w:i w:val="0"/>
                <w:color w:val="000000"/>
                <w:sz w:val="20"/>
              </w:rPr>
              <w:t xml:space="preserve">=2.7830 </w:t>
            </w:r>
          </w:p>
        </w:tc>
      </w:tr>
      <w:tr>
        <w:trPr>
          <w:trHeight w:hRule="exact" w:val="400"/>
        </w:trPr>
        <w:tc>
          <w:tcPr>
            <w:tcW w:type="dxa" w:w="1844"/>
            <w:tcBorders/>
            <w:tcMar>
              <w:start w:w="0" w:type="dxa"/>
              <w:end w:w="0" w:type="dxa"/>
            </w:tcMar>
          </w:tcPr>
          <w:p>
            <w:pPr>
              <w:autoSpaceDN w:val="0"/>
              <w:autoSpaceDE w:val="0"/>
              <w:widowControl/>
              <w:spacing w:line="185" w:lineRule="auto" w:before="98" w:after="0"/>
              <w:ind w:left="108" w:right="0" w:firstLine="0"/>
              <w:jc w:val="left"/>
            </w:pPr>
            <w:r>
              <w:rPr>
                <w:rFonts w:ascii="SimSun" w:hAnsi="SimSun" w:eastAsia="SimSun"/>
                <w:b w:val="0"/>
                <w:i w:val="0"/>
                <w:color w:val="000000"/>
                <w:sz w:val="20"/>
              </w:rPr>
              <w:t>施工环境因素</w:t>
            </w:r>
          </w:p>
        </w:tc>
        <w:tc>
          <w:tcPr>
            <w:tcW w:type="dxa" w:w="4394"/>
            <w:tcBorders/>
            <w:tcMar>
              <w:start w:w="0" w:type="dxa"/>
              <w:end w:w="0" w:type="dxa"/>
            </w:tcMar>
          </w:tcPr>
          <w:p>
            <w:pPr>
              <w:autoSpaceDN w:val="0"/>
              <w:autoSpaceDE w:val="0"/>
              <w:widowControl/>
              <w:spacing w:line="282" w:lineRule="exact" w:before="60" w:after="0"/>
              <w:ind w:left="104" w:right="0" w:firstLine="0"/>
              <w:jc w:val="left"/>
            </w:pPr>
            <w:r>
              <w:rPr>
                <w:rFonts w:ascii="Cambria Math" w:hAnsi="Cambria Math" w:eastAsia="Cambria Math"/>
                <w:b w:val="0"/>
                <w:i w:val="0"/>
                <w:color w:val="000000"/>
                <w:sz w:val="20"/>
              </w:rPr>
              <w:t>𝐵</w:t>
            </w:r>
            <w:r>
              <w:rPr>
                <w:rFonts w:ascii="Cambria Math" w:hAnsi="Cambria Math" w:eastAsia="Cambria Math"/>
                <w:b w:val="0"/>
                <w:i w:val="0"/>
                <w:color w:val="000000"/>
                <w:sz w:val="14"/>
              </w:rPr>
              <w:t>3</w:t>
            </w:r>
            <w:r>
              <w:rPr>
                <w:rFonts w:ascii="TimesNewRomanPSMT" w:hAnsi="TimesNewRomanPSMT" w:eastAsia="TimesNewRomanPSMT"/>
                <w:b w:val="0"/>
                <w:i w:val="0"/>
                <w:color w:val="000000"/>
                <w:sz w:val="20"/>
              </w:rPr>
              <w:t>=(0.0734</w:t>
            </w:r>
            <w:r>
              <w:rPr>
                <w:rFonts w:ascii="SimSun" w:hAnsi="SimSun" w:eastAsia="SimSun"/>
                <w:b w:val="0"/>
                <w:i w:val="0"/>
                <w:color w:val="000000"/>
                <w:sz w:val="20"/>
              </w:rPr>
              <w:t>，</w:t>
            </w:r>
            <w:r>
              <w:rPr>
                <w:rFonts w:ascii="TimesNewRomanPSMT" w:hAnsi="TimesNewRomanPSMT" w:eastAsia="TimesNewRomanPSMT"/>
                <w:b w:val="0"/>
                <w:i w:val="0"/>
                <w:color w:val="000000"/>
                <w:sz w:val="20"/>
              </w:rPr>
              <w:t>0.1801</w:t>
            </w:r>
            <w:r>
              <w:rPr>
                <w:rFonts w:ascii="SimSun" w:hAnsi="SimSun" w:eastAsia="SimSun"/>
                <w:b w:val="0"/>
                <w:i w:val="0"/>
                <w:color w:val="000000"/>
                <w:sz w:val="20"/>
              </w:rPr>
              <w:t>，</w:t>
            </w:r>
            <w:r>
              <w:rPr>
                <w:rFonts w:ascii="TimesNewRomanPSMT" w:hAnsi="TimesNewRomanPSMT" w:eastAsia="TimesNewRomanPSMT"/>
                <w:b w:val="0"/>
                <w:i w:val="0"/>
                <w:color w:val="000000"/>
                <w:sz w:val="20"/>
              </w:rPr>
              <w:t>0.3314</w:t>
            </w:r>
            <w:r>
              <w:rPr>
                <w:rFonts w:ascii="SimSun" w:hAnsi="SimSun" w:eastAsia="SimSun"/>
                <w:b w:val="0"/>
                <w:i w:val="0"/>
                <w:color w:val="000000"/>
                <w:sz w:val="20"/>
              </w:rPr>
              <w:t>，</w:t>
            </w:r>
            <w:r>
              <w:rPr>
                <w:rFonts w:ascii="TimesNewRomanPSMT" w:hAnsi="TimesNewRomanPSMT" w:eastAsia="TimesNewRomanPSMT"/>
                <w:b w:val="0"/>
                <w:i w:val="0"/>
                <w:color w:val="000000"/>
                <w:sz w:val="20"/>
              </w:rPr>
              <w:t>0.2985</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0.1167) </w:t>
            </w:r>
          </w:p>
        </w:tc>
        <w:tc>
          <w:tcPr>
            <w:tcW w:type="dxa" w:w="1702"/>
            <w:tcBorders/>
            <w:tcMar>
              <w:start w:w="0" w:type="dxa"/>
              <w:end w:w="0" w:type="dxa"/>
            </w:tcMar>
          </w:tcPr>
          <w:p>
            <w:pPr>
              <w:autoSpaceDN w:val="0"/>
              <w:autoSpaceDE w:val="0"/>
              <w:widowControl/>
              <w:spacing w:line="282" w:lineRule="exact" w:before="60" w:after="0"/>
              <w:ind w:left="106" w:right="0" w:firstLine="0"/>
              <w:jc w:val="left"/>
            </w:pPr>
            <w:r>
              <w:rPr>
                <w:rFonts w:ascii="Cambria Math" w:hAnsi="Cambria Math" w:eastAsia="Cambria Math"/>
                <w:b w:val="0"/>
                <w:i w:val="0"/>
                <w:color w:val="000000"/>
                <w:sz w:val="20"/>
              </w:rPr>
              <w:t>𝑉</w:t>
            </w:r>
            <w:r>
              <w:rPr>
                <w:rFonts w:ascii="Cambria Math" w:hAnsi="Cambria Math" w:eastAsia="Cambria Math"/>
                <w:b w:val="0"/>
                <w:i w:val="0"/>
                <w:color w:val="000000"/>
                <w:sz w:val="14"/>
              </w:rPr>
              <w:t>3</w:t>
            </w:r>
            <w:r>
              <w:rPr>
                <w:rFonts w:ascii="TimesNewRomanPSMT" w:hAnsi="TimesNewRomanPSMT" w:eastAsia="TimesNewRomanPSMT"/>
                <w:b w:val="0"/>
                <w:i w:val="0"/>
                <w:color w:val="000000"/>
                <w:sz w:val="20"/>
              </w:rPr>
              <w:t xml:space="preserve">=3.2051 </w:t>
            </w:r>
          </w:p>
        </w:tc>
      </w:tr>
      <w:tr>
        <w:trPr>
          <w:trHeight w:hRule="exact" w:val="400"/>
        </w:trPr>
        <w:tc>
          <w:tcPr>
            <w:tcW w:type="dxa" w:w="1844"/>
            <w:tcBorders/>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0"/>
              </w:rPr>
              <w:t>安全作业管理因素</w:t>
            </w:r>
          </w:p>
        </w:tc>
        <w:tc>
          <w:tcPr>
            <w:tcW w:type="dxa" w:w="4394"/>
            <w:tcBorders/>
            <w:tcMar>
              <w:start w:w="0" w:type="dxa"/>
              <w:end w:w="0" w:type="dxa"/>
            </w:tcMar>
          </w:tcPr>
          <w:p>
            <w:pPr>
              <w:autoSpaceDN w:val="0"/>
              <w:autoSpaceDE w:val="0"/>
              <w:widowControl/>
              <w:spacing w:line="282" w:lineRule="exact" w:before="58" w:after="0"/>
              <w:ind w:left="104" w:right="0" w:firstLine="0"/>
              <w:jc w:val="left"/>
            </w:pPr>
            <w:r>
              <w:rPr>
                <w:rFonts w:ascii="Cambria Math" w:hAnsi="Cambria Math" w:eastAsia="Cambria Math"/>
                <w:b w:val="0"/>
                <w:i w:val="0"/>
                <w:color w:val="000000"/>
                <w:sz w:val="20"/>
              </w:rPr>
              <w:t>𝐵</w:t>
            </w:r>
            <w:r>
              <w:rPr>
                <w:rFonts w:ascii="Cambria Math" w:hAnsi="Cambria Math" w:eastAsia="Cambria Math"/>
                <w:b w:val="0"/>
                <w:i w:val="0"/>
                <w:color w:val="000000"/>
                <w:sz w:val="14"/>
              </w:rPr>
              <w:t>4</w:t>
            </w:r>
            <w:r>
              <w:rPr>
                <w:rFonts w:ascii="TimesNewRomanPSMT" w:hAnsi="TimesNewRomanPSMT" w:eastAsia="TimesNewRomanPSMT"/>
                <w:b w:val="0"/>
                <w:i w:val="0"/>
                <w:color w:val="000000"/>
                <w:sz w:val="20"/>
              </w:rPr>
              <w:t>=(0.0000</w:t>
            </w:r>
            <w:r>
              <w:rPr>
                <w:rFonts w:ascii="SimSun" w:hAnsi="SimSun" w:eastAsia="SimSun"/>
                <w:b w:val="0"/>
                <w:i w:val="0"/>
                <w:color w:val="000000"/>
                <w:sz w:val="20"/>
              </w:rPr>
              <w:t>，</w:t>
            </w:r>
            <w:r>
              <w:rPr>
                <w:rFonts w:ascii="TimesNewRomanPSMT" w:hAnsi="TimesNewRomanPSMT" w:eastAsia="TimesNewRomanPSMT"/>
                <w:b w:val="0"/>
                <w:i w:val="0"/>
                <w:color w:val="000000"/>
                <w:sz w:val="20"/>
              </w:rPr>
              <w:t>0.4084</w:t>
            </w:r>
            <w:r>
              <w:rPr>
                <w:rFonts w:ascii="SimSun" w:hAnsi="SimSun" w:eastAsia="SimSun"/>
                <w:b w:val="0"/>
                <w:i w:val="0"/>
                <w:color w:val="000000"/>
                <w:sz w:val="20"/>
              </w:rPr>
              <w:t>，</w:t>
            </w:r>
            <w:r>
              <w:rPr>
                <w:rFonts w:ascii="TimesNewRomanPSMT" w:hAnsi="TimesNewRomanPSMT" w:eastAsia="TimesNewRomanPSMT"/>
                <w:b w:val="0"/>
                <w:i w:val="0"/>
                <w:color w:val="000000"/>
                <w:sz w:val="20"/>
              </w:rPr>
              <w:t>0.3960</w:t>
            </w:r>
            <w:r>
              <w:rPr>
                <w:rFonts w:ascii="SimSun" w:hAnsi="SimSun" w:eastAsia="SimSun"/>
                <w:b w:val="0"/>
                <w:i w:val="0"/>
                <w:color w:val="000000"/>
                <w:sz w:val="20"/>
              </w:rPr>
              <w:t>，</w:t>
            </w:r>
            <w:r>
              <w:rPr>
                <w:rFonts w:ascii="TimesNewRomanPSMT" w:hAnsi="TimesNewRomanPSMT" w:eastAsia="TimesNewRomanPSMT"/>
                <w:b w:val="0"/>
                <w:i w:val="0"/>
                <w:color w:val="000000"/>
                <w:sz w:val="20"/>
              </w:rPr>
              <w:t>0.1820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0.0136) </w:t>
            </w:r>
          </w:p>
        </w:tc>
        <w:tc>
          <w:tcPr>
            <w:tcW w:type="dxa" w:w="1702"/>
            <w:tcBorders/>
            <w:tcMar>
              <w:start w:w="0" w:type="dxa"/>
              <w:end w:w="0" w:type="dxa"/>
            </w:tcMar>
          </w:tcPr>
          <w:p>
            <w:pPr>
              <w:autoSpaceDN w:val="0"/>
              <w:autoSpaceDE w:val="0"/>
              <w:widowControl/>
              <w:spacing w:line="282" w:lineRule="exact" w:before="58" w:after="0"/>
              <w:ind w:left="106" w:right="0" w:firstLine="0"/>
              <w:jc w:val="left"/>
            </w:pPr>
            <w:r>
              <w:rPr>
                <w:rFonts w:ascii="Cambria Math" w:hAnsi="Cambria Math" w:eastAsia="Cambria Math"/>
                <w:b w:val="0"/>
                <w:i w:val="0"/>
                <w:color w:val="000000"/>
                <w:sz w:val="20"/>
              </w:rPr>
              <w:t>𝑉</w:t>
            </w:r>
            <w:r>
              <w:rPr>
                <w:rFonts w:ascii="Cambria Math" w:hAnsi="Cambria Math" w:eastAsia="Cambria Math"/>
                <w:b w:val="0"/>
                <w:i w:val="0"/>
                <w:color w:val="000000"/>
                <w:sz w:val="14"/>
              </w:rPr>
              <w:t>4</w:t>
            </w:r>
            <w:r>
              <w:rPr>
                <w:rFonts w:ascii="TimesNewRomanPSMT" w:hAnsi="TimesNewRomanPSMT" w:eastAsia="TimesNewRomanPSMT"/>
                <w:b w:val="0"/>
                <w:i w:val="0"/>
                <w:color w:val="000000"/>
                <w:sz w:val="20"/>
              </w:rPr>
              <w:t xml:space="preserve">=2.8009 </w:t>
            </w:r>
          </w:p>
        </w:tc>
      </w:tr>
      <w:tr>
        <w:trPr>
          <w:trHeight w:hRule="exact" w:val="358"/>
        </w:trPr>
        <w:tc>
          <w:tcPr>
            <w:tcW w:type="dxa" w:w="1844"/>
            <w:tcBorders>
              <w:bottom w:sz="8.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0"/>
              </w:rPr>
              <w:t>总体风险指标因素</w:t>
            </w:r>
          </w:p>
        </w:tc>
        <w:tc>
          <w:tcPr>
            <w:tcW w:type="dxa" w:w="4394"/>
            <w:tcBorders>
              <w:bottom w:sz="8.0" w:val="single" w:color="#000000"/>
            </w:tcBorders>
            <w:tcMar>
              <w:start w:w="0" w:type="dxa"/>
              <w:end w:w="0" w:type="dxa"/>
            </w:tcMar>
          </w:tcPr>
          <w:p>
            <w:pPr>
              <w:autoSpaceDN w:val="0"/>
              <w:autoSpaceDE w:val="0"/>
              <w:widowControl/>
              <w:spacing w:line="266" w:lineRule="exact" w:before="60" w:after="0"/>
              <w:ind w:left="104" w:right="0" w:firstLine="0"/>
              <w:jc w:val="left"/>
            </w:pPr>
            <w:r>
              <w:rPr>
                <w:rFonts w:ascii="Times New Roman" w:hAnsi="Times New Roman" w:eastAsia="Times New Roman"/>
                <w:b w:val="0"/>
                <w:i/>
                <w:color w:val="000000"/>
                <w:sz w:val="20"/>
              </w:rPr>
              <w:t>B</w:t>
            </w:r>
            <w:r>
              <w:rPr>
                <w:rFonts w:ascii="TimesNewRomanPSMT" w:hAnsi="TimesNewRomanPSMT" w:eastAsia="TimesNewRomanPSMT"/>
                <w:b w:val="0"/>
                <w:i w:val="0"/>
                <w:color w:val="000000"/>
                <w:sz w:val="20"/>
              </w:rPr>
              <w:t>=(0.0511</w:t>
            </w:r>
            <w:r>
              <w:rPr>
                <w:rFonts w:ascii="SimSun" w:hAnsi="SimSun" w:eastAsia="SimSun"/>
                <w:b w:val="0"/>
                <w:i w:val="0"/>
                <w:color w:val="000000"/>
                <w:sz w:val="20"/>
              </w:rPr>
              <w:t>，</w:t>
            </w:r>
            <w:r>
              <w:rPr>
                <w:rFonts w:ascii="TimesNewRomanPSMT" w:hAnsi="TimesNewRomanPSMT" w:eastAsia="TimesNewRomanPSMT"/>
                <w:b w:val="0"/>
                <w:i w:val="0"/>
                <w:color w:val="000000"/>
                <w:sz w:val="20"/>
              </w:rPr>
              <w:t>0.2405</w:t>
            </w:r>
            <w:r>
              <w:rPr>
                <w:rFonts w:ascii="SimSun" w:hAnsi="SimSun" w:eastAsia="SimSun"/>
                <w:b w:val="0"/>
                <w:i w:val="0"/>
                <w:color w:val="000000"/>
                <w:sz w:val="20"/>
              </w:rPr>
              <w:t>，</w:t>
            </w:r>
            <w:r>
              <w:rPr>
                <w:rFonts w:ascii="TimesNewRomanPSMT" w:hAnsi="TimesNewRomanPSMT" w:eastAsia="TimesNewRomanPSMT"/>
                <w:b w:val="0"/>
                <w:i w:val="0"/>
                <w:color w:val="000000"/>
                <w:sz w:val="20"/>
              </w:rPr>
              <w:t>0.3670</w:t>
            </w:r>
            <w:r>
              <w:rPr>
                <w:rFonts w:ascii="SimSun" w:hAnsi="SimSun" w:eastAsia="SimSun"/>
                <w:b w:val="0"/>
                <w:i w:val="0"/>
                <w:color w:val="000000"/>
                <w:sz w:val="20"/>
              </w:rPr>
              <w:t>，</w:t>
            </w:r>
            <w:r>
              <w:rPr>
                <w:rFonts w:ascii="TimesNewRomanPSMT" w:hAnsi="TimesNewRomanPSMT" w:eastAsia="TimesNewRomanPSMT"/>
                <w:b w:val="0"/>
                <w:i w:val="0"/>
                <w:color w:val="000000"/>
                <w:sz w:val="20"/>
              </w:rPr>
              <w:t>0.2426</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0.0989) </w:t>
            </w:r>
          </w:p>
        </w:tc>
        <w:tc>
          <w:tcPr>
            <w:tcW w:type="dxa" w:w="1702"/>
            <w:tcBorders>
              <w:bottom w:sz="8.0" w:val="single" w:color="#000000"/>
            </w:tcBorders>
            <w:tcMar>
              <w:start w:w="0" w:type="dxa"/>
              <w:end w:w="0" w:type="dxa"/>
            </w:tcMar>
          </w:tcPr>
          <w:p>
            <w:pPr>
              <w:autoSpaceDN w:val="0"/>
              <w:autoSpaceDE w:val="0"/>
              <w:widowControl/>
              <w:spacing w:line="266" w:lineRule="exact" w:before="60" w:after="0"/>
              <w:ind w:left="106" w:right="0" w:firstLine="0"/>
              <w:jc w:val="left"/>
            </w:pPr>
            <w:r>
              <w:rPr>
                <w:rFonts w:ascii="Times New Roman" w:hAnsi="Times New Roman" w:eastAsia="Times New Roman"/>
                <w:b w:val="0"/>
                <w:i/>
                <w:color w:val="000000"/>
                <w:sz w:val="20"/>
              </w:rPr>
              <w:t>V</w:t>
            </w:r>
            <w:r>
              <w:rPr>
                <w:rFonts w:ascii="TimesNewRomanPSMT" w:hAnsi="TimesNewRomanPSMT" w:eastAsia="TimesNewRomanPSMT"/>
                <w:b w:val="0"/>
                <w:i w:val="0"/>
                <w:color w:val="000000"/>
                <w:sz w:val="20"/>
              </w:rPr>
              <w:t xml:space="preserve">=3.0978 </w:t>
            </w:r>
          </w:p>
        </w:tc>
      </w:tr>
    </w:tbl>
    <w:p>
      <w:pPr>
        <w:autoSpaceDN w:val="0"/>
        <w:autoSpaceDE w:val="0"/>
        <w:widowControl/>
        <w:spacing w:line="282" w:lineRule="exact" w:before="122" w:after="0"/>
        <w:ind w:left="0" w:right="4174" w:firstLine="0"/>
        <w:jc w:val="right"/>
      </w:pPr>
      <w:r>
        <w:rPr>
          <w:rFonts w:ascii="TimesNewRomanPSMT" w:hAnsi="TimesNewRomanPSMT" w:eastAsia="TimesNewRomanPSMT"/>
          <w:b w:val="0"/>
          <w:i w:val="0"/>
          <w:color w:val="000000"/>
          <w:sz w:val="21"/>
        </w:rPr>
        <w:t xml:space="preserve">37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19" name="Picture 11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396" w:lineRule="exact" w:before="304" w:after="0"/>
        <w:ind w:left="1414" w:right="372"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值可得，人员素质因素与施工环境因素皆为中等风险，设备管理因</w:t>
      </w:r>
      <w:r>
        <w:rPr>
          <w:rFonts w:ascii="SimSun" w:hAnsi="SimSun" w:eastAsia="SimSun"/>
          <w:b w:val="0"/>
          <w:i w:val="0"/>
          <w:color w:val="000000"/>
          <w:sz w:val="24"/>
        </w:rPr>
        <w:t>素与安全作业管理为较低风险，项目整体为中等风险。应提高施工人员的风险</w:t>
      </w:r>
      <w:r>
        <w:rPr>
          <w:rFonts w:ascii="SimSun" w:hAnsi="SimSun" w:eastAsia="SimSun"/>
          <w:b w:val="0"/>
          <w:i w:val="0"/>
          <w:color w:val="000000"/>
          <w:sz w:val="24"/>
        </w:rPr>
        <w:t>意识，提高施工人员面对风险的应急能力，加强施工人员的业务水平，注重施</w:t>
      </w:r>
      <w:r>
        <w:rPr>
          <w:rFonts w:ascii="SimSun" w:hAnsi="SimSun" w:eastAsia="SimSun"/>
          <w:b w:val="0"/>
          <w:i w:val="0"/>
          <w:color w:val="000000"/>
          <w:sz w:val="24"/>
        </w:rPr>
        <w:t>工环境的问题，根据盾构施工过程中不同的地质情况进行综合评估掘进情况，</w:t>
      </w:r>
      <w:r>
        <w:rPr>
          <w:rFonts w:ascii="SimSun" w:hAnsi="SimSun" w:eastAsia="SimSun"/>
          <w:b w:val="0"/>
          <w:i w:val="0"/>
          <w:color w:val="000000"/>
          <w:sz w:val="24"/>
        </w:rPr>
        <w:t>采取风险较低的掘进方式。采取层次分析法与模糊综合评价法对盾构施工项目</w:t>
      </w:r>
      <w:r>
        <w:rPr>
          <w:rFonts w:ascii="SimSun" w:hAnsi="SimSun" w:eastAsia="SimSun"/>
          <w:b w:val="0"/>
          <w:i w:val="0"/>
          <w:color w:val="000000"/>
          <w:sz w:val="24"/>
        </w:rPr>
        <w:t>进行风险管理，可以科学有效的降低施工风险。</w:t>
      </w:r>
    </w:p>
    <w:p>
      <w:pPr>
        <w:autoSpaceDN w:val="0"/>
        <w:autoSpaceDE w:val="0"/>
        <w:widowControl/>
        <w:spacing w:line="400" w:lineRule="exact" w:before="0" w:after="0"/>
        <w:ind w:left="1414" w:right="374" w:firstLine="480"/>
        <w:jc w:val="both"/>
      </w:pPr>
      <w:r>
        <w:rPr>
          <w:rFonts w:ascii="SimSun" w:hAnsi="SimSun" w:eastAsia="SimSun"/>
          <w:b w:val="0"/>
          <w:i w:val="0"/>
          <w:color w:val="000000"/>
          <w:sz w:val="24"/>
        </w:rPr>
        <w:t>盾构施工风险管理需要结合每项工程具体分析，了解可能出现的风险因素</w:t>
      </w:r>
      <w:r>
        <w:rPr>
          <w:rFonts w:ascii="SimSun" w:hAnsi="SimSun" w:eastAsia="SimSun"/>
          <w:b w:val="0"/>
          <w:i w:val="0"/>
          <w:color w:val="000000"/>
          <w:sz w:val="24"/>
        </w:rPr>
        <w:t>及其原因，控制预防风险的产生。注重人员素质能力，落实规章制度，提高安</w:t>
      </w:r>
      <w:r>
        <w:rPr>
          <w:rFonts w:ascii="SimSun" w:hAnsi="SimSun" w:eastAsia="SimSun"/>
          <w:b w:val="0"/>
          <w:i w:val="0"/>
          <w:color w:val="000000"/>
          <w:sz w:val="24"/>
        </w:rPr>
        <w:t>全意识与业务水平。保证施工、通讯与监控设备的正常运行，定期维修保养，</w:t>
      </w:r>
      <w:r>
        <w:rPr>
          <w:rFonts w:ascii="SimSun" w:hAnsi="SimSun" w:eastAsia="SimSun"/>
          <w:b w:val="0"/>
          <w:i w:val="0"/>
          <w:color w:val="000000"/>
          <w:sz w:val="24"/>
        </w:rPr>
        <w:t>采用更先进的施工技术提高效率，降低风险。布置安全合理的作业空间，所有</w:t>
      </w:r>
      <w:r>
        <w:rPr>
          <w:rFonts w:ascii="SimSun" w:hAnsi="SimSun" w:eastAsia="SimSun"/>
          <w:b w:val="0"/>
          <w:i w:val="0"/>
          <w:color w:val="000000"/>
          <w:sz w:val="24"/>
        </w:rPr>
        <w:t>的物资设备摆放整齐，遵循</w:t>
      </w:r>
      <w:r>
        <w:rPr>
          <w:rFonts w:ascii="TimesNewRomanPSMT" w:hAnsi="TimesNewRomanPSMT" w:eastAsia="TimesNewRomanPSMT"/>
          <w:b w:val="0"/>
          <w:i w:val="0"/>
          <w:color w:val="000000"/>
          <w:sz w:val="24"/>
        </w:rPr>
        <w:t>5S</w:t>
      </w:r>
      <w:r>
        <w:rPr>
          <w:rFonts w:ascii="SimSun" w:hAnsi="SimSun" w:eastAsia="SimSun"/>
          <w:b w:val="0"/>
          <w:i w:val="0"/>
          <w:color w:val="000000"/>
          <w:sz w:val="24"/>
        </w:rPr>
        <w:t xml:space="preserve"> 现场管理法，保证施工现场明亮且规划有方。建</w:t>
      </w:r>
      <w:r>
        <w:rPr>
          <w:rFonts w:ascii="SimSun" w:hAnsi="SimSun" w:eastAsia="SimSun"/>
          <w:b w:val="0"/>
          <w:i w:val="0"/>
          <w:color w:val="000000"/>
          <w:sz w:val="24"/>
        </w:rPr>
        <w:t>立安全管理职能机构，提前辨识风险因素，制定有效合理的奖惩制度，增强施</w:t>
      </w:r>
      <w:r>
        <w:rPr>
          <w:rFonts w:ascii="SimSun" w:hAnsi="SimSun" w:eastAsia="SimSun"/>
          <w:b w:val="0"/>
          <w:i w:val="0"/>
          <w:color w:val="000000"/>
          <w:sz w:val="24"/>
        </w:rPr>
        <w:t>工人员的应急避险能力。</w:t>
      </w:r>
    </w:p>
    <w:p>
      <w:pPr>
        <w:autoSpaceDN w:val="0"/>
        <w:autoSpaceDE w:val="0"/>
        <w:widowControl/>
        <w:spacing w:line="185" w:lineRule="auto" w:before="486" w:after="0"/>
        <w:ind w:left="1414" w:right="0" w:firstLine="0"/>
        <w:jc w:val="left"/>
      </w:pPr>
      <w:r>
        <w:rPr>
          <w:rFonts w:ascii="SimHei" w:hAnsi="SimHei" w:eastAsia="SimHei"/>
          <w:b w:val="0"/>
          <w:i w:val="0"/>
          <w:color w:val="000000"/>
          <w:sz w:val="28"/>
        </w:rPr>
        <w:t>4.4</w:t>
      </w:r>
      <w:r>
        <w:rPr>
          <w:rFonts w:ascii="SimHei" w:hAnsi="SimHei" w:eastAsia="SimHei"/>
          <w:b w:val="0"/>
          <w:i w:val="0"/>
          <w:color w:val="000000"/>
          <w:sz w:val="28"/>
        </w:rPr>
        <w:t xml:space="preserve">风险评估系统功能实现 </w:t>
      </w:r>
    </w:p>
    <w:p>
      <w:pPr>
        <w:autoSpaceDN w:val="0"/>
        <w:autoSpaceDE w:val="0"/>
        <w:widowControl/>
        <w:spacing w:line="400" w:lineRule="exact" w:before="352" w:after="0"/>
        <w:ind w:left="1414" w:right="370" w:firstLine="480"/>
        <w:jc w:val="both"/>
      </w:pPr>
      <w:r>
        <w:rPr>
          <w:rFonts w:ascii="SimSun" w:hAnsi="SimSun" w:eastAsia="SimSun"/>
          <w:b w:val="0"/>
          <w:i w:val="0"/>
          <w:color w:val="000000"/>
          <w:sz w:val="24"/>
        </w:rPr>
        <w:t>为能够针对未来其它盾构施工项目进行可靠的风险评估管理，本系统对风</w:t>
      </w:r>
      <w:r>
        <w:rPr>
          <w:rFonts w:ascii="SimSun" w:hAnsi="SimSun" w:eastAsia="SimSun"/>
          <w:b w:val="0"/>
          <w:i w:val="0"/>
          <w:color w:val="000000"/>
          <w:sz w:val="24"/>
        </w:rPr>
        <w:t>险评估系统页面进行开发。首先是层次分析法确定指标权重，图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所展示的</w:t>
      </w:r>
      <w:r>
        <w:rPr>
          <w:rFonts w:ascii="SimSun" w:hAnsi="SimSun" w:eastAsia="SimSun"/>
          <w:b w:val="0"/>
          <w:i w:val="0"/>
          <w:color w:val="000000"/>
          <w:sz w:val="24"/>
        </w:rPr>
        <w:t>是层次分析法的所有指标的判断矩阵以及所有指标计算后的权重。</w:t>
      </w:r>
    </w:p>
    <w:p>
      <w:pPr>
        <w:autoSpaceDN w:val="0"/>
        <w:autoSpaceDE w:val="0"/>
        <w:widowControl/>
        <w:spacing w:line="400" w:lineRule="exact" w:before="2" w:after="0"/>
        <w:ind w:left="1414" w:right="372" w:firstLine="480"/>
        <w:jc w:val="both"/>
      </w:pPr>
      <w:r>
        <w:rPr>
          <w:rFonts w:ascii="SimSun" w:hAnsi="SimSun" w:eastAsia="SimSun"/>
          <w:b w:val="0"/>
          <w:i w:val="0"/>
          <w:color w:val="000000"/>
          <w:sz w:val="24"/>
        </w:rPr>
        <w:t>系统页面分为两栏，左侧一栏是各项指标的判断矩阵，与计算得出的组间</w:t>
      </w:r>
      <w:r>
        <w:rPr>
          <w:rFonts w:ascii="SimSun" w:hAnsi="SimSun" w:eastAsia="SimSun"/>
          <w:b w:val="0"/>
          <w:i w:val="0"/>
          <w:color w:val="000000"/>
          <w:sz w:val="24"/>
        </w:rPr>
        <w:t>权重，右侧一栏是风险指标计算后的权重数值。系统页面添加</w:t>
      </w:r>
      <w:r>
        <w:rPr>
          <w:rFonts w:ascii="TimesNewRomanPSMT" w:hAnsi="TimesNewRomanPSMT" w:eastAsia="TimesNewRomanPSMT"/>
          <w:b w:val="0"/>
          <w:i w:val="0"/>
          <w:color w:val="000000"/>
          <w:sz w:val="24"/>
        </w:rPr>
        <w:t>enter</w:t>
      </w:r>
      <w:r>
        <w:rPr>
          <w:rFonts w:ascii="SimSun" w:hAnsi="SimSun" w:eastAsia="SimSun"/>
          <w:b w:val="0"/>
          <w:i w:val="0"/>
          <w:color w:val="000000"/>
          <w:sz w:val="24"/>
        </w:rPr>
        <w:t xml:space="preserve"> 监听事件，</w:t>
      </w:r>
      <w:r>
        <w:rPr>
          <w:rFonts w:ascii="SimSun" w:hAnsi="SimSun" w:eastAsia="SimSun"/>
          <w:b w:val="0"/>
          <w:i w:val="0"/>
          <w:color w:val="000000"/>
          <w:sz w:val="24"/>
        </w:rPr>
        <w:t>修改数据后键入</w:t>
      </w:r>
      <w:r>
        <w:rPr>
          <w:rFonts w:ascii="TimesNewRomanPSMT" w:hAnsi="TimesNewRomanPSMT" w:eastAsia="TimesNewRomanPSMT"/>
          <w:b w:val="0"/>
          <w:i w:val="0"/>
          <w:color w:val="000000"/>
          <w:sz w:val="24"/>
        </w:rPr>
        <w:t>enter</w:t>
      </w:r>
      <w:r>
        <w:rPr>
          <w:rFonts w:ascii="SimSun" w:hAnsi="SimSun" w:eastAsia="SimSun"/>
          <w:b w:val="0"/>
          <w:i w:val="0"/>
          <w:color w:val="000000"/>
          <w:sz w:val="24"/>
        </w:rPr>
        <w:t>，明确修改数据后的组间权重，组间权重是采用</w:t>
      </w:r>
      <w:r>
        <w:rPr>
          <w:rFonts w:ascii="TimesNewRomanPSMT" w:hAnsi="TimesNewRomanPSMT" w:eastAsia="TimesNewRomanPSMT"/>
          <w:b w:val="0"/>
          <w:i w:val="0"/>
          <w:color w:val="000000"/>
          <w:sz w:val="24"/>
        </w:rPr>
        <w:t>math.pow()</w:t>
      </w:r>
      <w:r>
        <w:rPr>
          <w:rFonts w:ascii="SimSun" w:hAnsi="SimSun" w:eastAsia="SimSun"/>
          <w:b w:val="0"/>
          <w:i w:val="0"/>
          <w:color w:val="000000"/>
          <w:sz w:val="24"/>
        </w:rPr>
        <w:t>数学函数对其乘法归一，其次求和再归一计算组间权重，再根据准</w:t>
      </w:r>
      <w:r>
        <w:rPr>
          <w:rFonts w:ascii="SimSun" w:hAnsi="SimSun" w:eastAsia="SimSun"/>
          <w:b w:val="0"/>
          <w:i w:val="0"/>
          <w:color w:val="000000"/>
          <w:sz w:val="24"/>
        </w:rPr>
        <w:t>则层权重与各项指标层元素相乘，即可明确所有指标所占权重，权重只保留四</w:t>
      </w:r>
      <w:r>
        <w:rPr>
          <w:rFonts w:ascii="SimSun" w:hAnsi="SimSun" w:eastAsia="SimSun"/>
          <w:b w:val="0"/>
          <w:i w:val="0"/>
          <w:color w:val="000000"/>
          <w:sz w:val="24"/>
        </w:rPr>
        <w:t>位小数。</w:t>
      </w:r>
    </w:p>
    <w:p>
      <w:pPr>
        <w:autoSpaceDN w:val="0"/>
        <w:autoSpaceDE w:val="0"/>
        <w:widowControl/>
        <w:spacing w:line="406" w:lineRule="exact" w:before="0" w:after="0"/>
        <w:ind w:left="1414" w:right="374" w:firstLine="480"/>
        <w:jc w:val="both"/>
      </w:pPr>
      <w:r>
        <w:rPr>
          <w:rFonts w:ascii="SimSun" w:hAnsi="SimSun" w:eastAsia="SimSun"/>
          <w:b w:val="0"/>
          <w:i w:val="0"/>
          <w:color w:val="000000"/>
          <w:sz w:val="24"/>
        </w:rPr>
        <w:t>通过层次分析法明确哪项风险指标应着重注意，以此作为降低施工风险的</w:t>
      </w:r>
      <w:r>
        <w:rPr>
          <w:rFonts w:ascii="SimSun" w:hAnsi="SimSun" w:eastAsia="SimSun"/>
          <w:b w:val="0"/>
          <w:i w:val="0"/>
          <w:color w:val="000000"/>
          <w:sz w:val="24"/>
        </w:rPr>
        <w:t>重要参考。由于页面过长，采用滚动长截图的方式进行屏幕抓取，故页面比例</w:t>
      </w:r>
      <w:r>
        <w:rPr>
          <w:rFonts w:ascii="SimSun" w:hAnsi="SimSun" w:eastAsia="SimSun"/>
          <w:b w:val="0"/>
          <w:i w:val="0"/>
          <w:color w:val="000000"/>
          <w:sz w:val="24"/>
        </w:rPr>
        <w:t>布局有所改变。层次分析法具体内容如图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82" w:lineRule="exact" w:before="1382" w:after="0"/>
        <w:ind w:left="0" w:right="4174" w:firstLine="0"/>
        <w:jc w:val="right"/>
      </w:pPr>
      <w:r>
        <w:rPr>
          <w:rFonts w:ascii="TimesNewRomanPSMT" w:hAnsi="TimesNewRomanPSMT" w:eastAsia="TimesNewRomanPSMT"/>
          <w:b w:val="0"/>
          <w:i w:val="0"/>
          <w:color w:val="000000"/>
          <w:sz w:val="21"/>
        </w:rPr>
        <w:t xml:space="preserve">38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20" name="Picture 11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1389380</wp:posOffset>
            </wp:positionV>
            <wp:extent cx="5256530" cy="6180655"/>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5256530" cy="61806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6908800</wp:posOffset>
            </wp:positionV>
            <wp:extent cx="482600" cy="1778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6908800</wp:posOffset>
            </wp:positionV>
            <wp:extent cx="482600" cy="1778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6908800</wp:posOffset>
            </wp:positionV>
            <wp:extent cx="482600" cy="1778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6908800</wp:posOffset>
            </wp:positionV>
            <wp:extent cx="482600" cy="1778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6908800</wp:posOffset>
            </wp:positionV>
            <wp:extent cx="482600" cy="1778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6896100</wp:posOffset>
            </wp:positionV>
            <wp:extent cx="76200" cy="1905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6896100</wp:posOffset>
            </wp:positionV>
            <wp:extent cx="76200" cy="1905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6896100</wp:posOffset>
            </wp:positionV>
            <wp:extent cx="88900" cy="1905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6896100</wp:posOffset>
            </wp:positionV>
            <wp:extent cx="88900" cy="1905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6896100</wp:posOffset>
            </wp:positionV>
            <wp:extent cx="596900" cy="1905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596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6731000</wp:posOffset>
            </wp:positionV>
            <wp:extent cx="482600" cy="165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6731000</wp:posOffset>
            </wp:positionV>
            <wp:extent cx="76200" cy="1778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6731000</wp:posOffset>
            </wp:positionV>
            <wp:extent cx="482600" cy="165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6731000</wp:posOffset>
            </wp:positionV>
            <wp:extent cx="76200" cy="1778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6731000</wp:posOffset>
            </wp:positionV>
            <wp:extent cx="482600" cy="1651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6731000</wp:posOffset>
            </wp:positionV>
            <wp:extent cx="88900" cy="1778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6731000</wp:posOffset>
            </wp:positionV>
            <wp:extent cx="482600" cy="1651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6731000</wp:posOffset>
            </wp:positionV>
            <wp:extent cx="88900" cy="1778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6731000</wp:posOffset>
            </wp:positionV>
            <wp:extent cx="482600" cy="1651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5549900</wp:posOffset>
            </wp:positionV>
            <wp:extent cx="482600" cy="1778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5549900</wp:posOffset>
            </wp:positionV>
            <wp:extent cx="76200" cy="1778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5549900</wp:posOffset>
            </wp:positionV>
            <wp:extent cx="482600" cy="1778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5549900</wp:posOffset>
            </wp:positionV>
            <wp:extent cx="88900" cy="1778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5549900</wp:posOffset>
            </wp:positionV>
            <wp:extent cx="482600" cy="1778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5549900</wp:posOffset>
            </wp:positionV>
            <wp:extent cx="88900" cy="1778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5549900</wp:posOffset>
            </wp:positionV>
            <wp:extent cx="482600" cy="1778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5130800</wp:posOffset>
            </wp:positionV>
            <wp:extent cx="482600" cy="1651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5130800</wp:posOffset>
            </wp:positionV>
            <wp:extent cx="482600" cy="165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5130800</wp:posOffset>
            </wp:positionV>
            <wp:extent cx="482600" cy="1651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5130800</wp:posOffset>
            </wp:positionV>
            <wp:extent cx="482600" cy="1651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5118100</wp:posOffset>
            </wp:positionV>
            <wp:extent cx="76200" cy="1778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5118100</wp:posOffset>
            </wp:positionV>
            <wp:extent cx="63500" cy="1778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5118100</wp:posOffset>
            </wp:positionV>
            <wp:extent cx="76200" cy="1778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4953000</wp:posOffset>
            </wp:positionV>
            <wp:extent cx="482600" cy="165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4953000</wp:posOffset>
            </wp:positionV>
            <wp:extent cx="76200" cy="1778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4953000</wp:posOffset>
            </wp:positionV>
            <wp:extent cx="482600" cy="165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4953000</wp:posOffset>
            </wp:positionV>
            <wp:extent cx="88900" cy="1778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4953000</wp:posOffset>
            </wp:positionV>
            <wp:extent cx="482600" cy="165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4953000</wp:posOffset>
            </wp:positionV>
            <wp:extent cx="88900" cy="1778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4953000</wp:posOffset>
            </wp:positionV>
            <wp:extent cx="482600" cy="1651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4648200</wp:posOffset>
            </wp:positionV>
            <wp:extent cx="482600" cy="1651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4648200</wp:posOffset>
            </wp:positionV>
            <wp:extent cx="482600" cy="1651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4648200</wp:posOffset>
            </wp:positionV>
            <wp:extent cx="482600" cy="165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4648200</wp:posOffset>
            </wp:positionV>
            <wp:extent cx="482600" cy="1651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4648200</wp:posOffset>
            </wp:positionV>
            <wp:extent cx="482600" cy="165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4635500</wp:posOffset>
            </wp:positionV>
            <wp:extent cx="76200" cy="1778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4635500</wp:posOffset>
            </wp:positionV>
            <wp:extent cx="76200" cy="1778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4635500</wp:posOffset>
            </wp:positionV>
            <wp:extent cx="88900" cy="1778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4635500</wp:posOffset>
            </wp:positionV>
            <wp:extent cx="88900" cy="1778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4216400</wp:posOffset>
            </wp:positionV>
            <wp:extent cx="482600" cy="1651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4216400</wp:posOffset>
            </wp:positionV>
            <wp:extent cx="76200" cy="1778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4216400</wp:posOffset>
            </wp:positionV>
            <wp:extent cx="482600" cy="1651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4216400</wp:posOffset>
            </wp:positionV>
            <wp:extent cx="76200" cy="1778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4216400</wp:posOffset>
            </wp:positionV>
            <wp:extent cx="482600" cy="165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4216400</wp:posOffset>
            </wp:positionV>
            <wp:extent cx="88900" cy="1778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4216400</wp:posOffset>
            </wp:positionV>
            <wp:extent cx="482600" cy="1651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4216400</wp:posOffset>
            </wp:positionV>
            <wp:extent cx="88900" cy="1778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4216400</wp:posOffset>
            </wp:positionV>
            <wp:extent cx="482600" cy="165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4051300</wp:posOffset>
            </wp:positionV>
            <wp:extent cx="482600" cy="165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4051300</wp:posOffset>
            </wp:positionV>
            <wp:extent cx="482600" cy="165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4051300</wp:posOffset>
            </wp:positionV>
            <wp:extent cx="482600" cy="1651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4051300</wp:posOffset>
            </wp:positionV>
            <wp:extent cx="482600" cy="165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4051300</wp:posOffset>
            </wp:positionV>
            <wp:extent cx="482600" cy="165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4038600</wp:posOffset>
            </wp:positionV>
            <wp:extent cx="76200" cy="1778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4038600</wp:posOffset>
            </wp:positionV>
            <wp:extent cx="76200" cy="1778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4038600</wp:posOffset>
            </wp:positionV>
            <wp:extent cx="88900" cy="1778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4038600</wp:posOffset>
            </wp:positionV>
            <wp:extent cx="88900" cy="1778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3873500</wp:posOffset>
            </wp:positionV>
            <wp:extent cx="482600" cy="165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3873500</wp:posOffset>
            </wp:positionV>
            <wp:extent cx="482600" cy="165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3873500</wp:posOffset>
            </wp:positionV>
            <wp:extent cx="482600" cy="165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3873500</wp:posOffset>
            </wp:positionV>
            <wp:extent cx="482600" cy="165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3873500</wp:posOffset>
            </wp:positionV>
            <wp:extent cx="482600" cy="165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3860800</wp:posOffset>
            </wp:positionV>
            <wp:extent cx="76200" cy="1778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3860800</wp:posOffset>
            </wp:positionV>
            <wp:extent cx="76200" cy="1778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3860800</wp:posOffset>
            </wp:positionV>
            <wp:extent cx="88900" cy="1778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3860800</wp:posOffset>
            </wp:positionV>
            <wp:extent cx="88900" cy="1778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2933700</wp:posOffset>
            </wp:positionV>
            <wp:extent cx="482600" cy="1778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2933700</wp:posOffset>
            </wp:positionV>
            <wp:extent cx="76200" cy="1778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2933700</wp:posOffset>
            </wp:positionV>
            <wp:extent cx="482600" cy="1778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2933700</wp:posOffset>
            </wp:positionV>
            <wp:extent cx="88900" cy="1778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2933700</wp:posOffset>
            </wp:positionV>
            <wp:extent cx="482600" cy="1778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2933700</wp:posOffset>
            </wp:positionV>
            <wp:extent cx="76200" cy="1778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2933700</wp:posOffset>
            </wp:positionV>
            <wp:extent cx="482600" cy="1778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2768600</wp:posOffset>
            </wp:positionV>
            <wp:extent cx="482600" cy="165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2768600</wp:posOffset>
            </wp:positionV>
            <wp:extent cx="482600" cy="165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2768600</wp:posOffset>
            </wp:positionV>
            <wp:extent cx="482600" cy="165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2768600</wp:posOffset>
            </wp:positionV>
            <wp:extent cx="482600" cy="1651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2755900</wp:posOffset>
            </wp:positionV>
            <wp:extent cx="76200" cy="1778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2755900</wp:posOffset>
            </wp:positionV>
            <wp:extent cx="88900" cy="1778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2755900</wp:posOffset>
            </wp:positionV>
            <wp:extent cx="88900" cy="1778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2336800</wp:posOffset>
            </wp:positionV>
            <wp:extent cx="482600" cy="1778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2336800</wp:posOffset>
            </wp:positionV>
            <wp:extent cx="482600" cy="1778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2336800</wp:posOffset>
            </wp:positionV>
            <wp:extent cx="482600" cy="1778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2336800</wp:posOffset>
            </wp:positionV>
            <wp:extent cx="482600" cy="1778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2324100</wp:posOffset>
            </wp:positionV>
            <wp:extent cx="76200" cy="1905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2324100</wp:posOffset>
            </wp:positionV>
            <wp:extent cx="88900" cy="1905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2324100</wp:posOffset>
            </wp:positionV>
            <wp:extent cx="88900" cy="1905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2159000</wp:posOffset>
            </wp:positionV>
            <wp:extent cx="482600" cy="165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2159000</wp:posOffset>
            </wp:positionV>
            <wp:extent cx="482600" cy="1651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2159000</wp:posOffset>
            </wp:positionV>
            <wp:extent cx="482600" cy="1651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2159000</wp:posOffset>
            </wp:positionV>
            <wp:extent cx="482600" cy="1651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2146300</wp:posOffset>
            </wp:positionV>
            <wp:extent cx="76200" cy="1905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2146300</wp:posOffset>
            </wp:positionV>
            <wp:extent cx="88900" cy="1905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2146300</wp:posOffset>
            </wp:positionV>
            <wp:extent cx="88900" cy="1905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1981200</wp:posOffset>
            </wp:positionV>
            <wp:extent cx="482600" cy="165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1981200</wp:posOffset>
            </wp:positionV>
            <wp:extent cx="76200" cy="1778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1981200</wp:posOffset>
            </wp:positionV>
            <wp:extent cx="482600" cy="165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1981200</wp:posOffset>
            </wp:positionV>
            <wp:extent cx="88900" cy="1778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1981200</wp:posOffset>
            </wp:positionV>
            <wp:extent cx="482600" cy="1651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1981200</wp:posOffset>
            </wp:positionV>
            <wp:extent cx="88900" cy="1778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1981200</wp:posOffset>
            </wp:positionV>
            <wp:extent cx="482600" cy="1651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1803400</wp:posOffset>
            </wp:positionV>
            <wp:extent cx="482600" cy="1778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1803400</wp:posOffset>
            </wp:positionV>
            <wp:extent cx="76200" cy="1778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1803400</wp:posOffset>
            </wp:positionV>
            <wp:extent cx="482600" cy="1778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1803400</wp:posOffset>
            </wp:positionV>
            <wp:extent cx="76200" cy="1778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1803400</wp:posOffset>
            </wp:positionV>
            <wp:extent cx="482600" cy="1778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1803400</wp:posOffset>
            </wp:positionV>
            <wp:extent cx="76200" cy="1778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1803400</wp:posOffset>
            </wp:positionV>
            <wp:extent cx="482600" cy="1778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482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6946900</wp:posOffset>
            </wp:positionV>
            <wp:extent cx="152400" cy="635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6692900</wp:posOffset>
            </wp:positionV>
            <wp:extent cx="152400" cy="762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6388100</wp:posOffset>
            </wp:positionV>
            <wp:extent cx="152400" cy="635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6019800</wp:posOffset>
            </wp:positionV>
            <wp:extent cx="152400" cy="635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5638800</wp:posOffset>
            </wp:positionV>
            <wp:extent cx="152400" cy="762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5334000</wp:posOffset>
            </wp:positionV>
            <wp:extent cx="152400" cy="762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5029200</wp:posOffset>
            </wp:positionV>
            <wp:extent cx="152400" cy="635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4711700</wp:posOffset>
            </wp:positionV>
            <wp:extent cx="152400" cy="762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4470400</wp:posOffset>
            </wp:positionV>
            <wp:extent cx="152400" cy="635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4216400</wp:posOffset>
            </wp:positionV>
            <wp:extent cx="152400" cy="762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3911600</wp:posOffset>
            </wp:positionV>
            <wp:extent cx="152400" cy="635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3594100</wp:posOffset>
            </wp:positionV>
            <wp:extent cx="152400" cy="762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3352800</wp:posOffset>
            </wp:positionV>
            <wp:extent cx="152400" cy="762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3098800</wp:posOffset>
            </wp:positionV>
            <wp:extent cx="152400" cy="762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2794000</wp:posOffset>
            </wp:positionV>
            <wp:extent cx="152400" cy="762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2425700</wp:posOffset>
            </wp:positionV>
            <wp:extent cx="152400" cy="635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2120900</wp:posOffset>
            </wp:positionV>
            <wp:extent cx="152400" cy="635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1866900</wp:posOffset>
            </wp:positionV>
            <wp:extent cx="152400" cy="635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6959600</wp:posOffset>
            </wp:positionV>
            <wp:extent cx="152400" cy="635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6781800</wp:posOffset>
            </wp:positionV>
            <wp:extent cx="152400" cy="635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6629400</wp:posOffset>
            </wp:positionV>
            <wp:extent cx="63500" cy="762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6565900</wp:posOffset>
            </wp:positionV>
            <wp:extent cx="152400" cy="635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6515100</wp:posOffset>
            </wp:positionV>
            <wp:extent cx="508000" cy="1778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6515100</wp:posOffset>
            </wp:positionV>
            <wp:extent cx="508000" cy="1778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6515100</wp:posOffset>
            </wp:positionV>
            <wp:extent cx="508000" cy="1778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6515100</wp:posOffset>
            </wp:positionV>
            <wp:extent cx="508000" cy="1778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6515100</wp:posOffset>
            </wp:positionV>
            <wp:extent cx="495300" cy="1778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495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6502400</wp:posOffset>
            </wp:positionV>
            <wp:extent cx="431800" cy="762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6375400</wp:posOffset>
            </wp:positionV>
            <wp:extent cx="63500" cy="762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6324600</wp:posOffset>
            </wp:positionV>
            <wp:extent cx="152400" cy="635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6261100</wp:posOffset>
            </wp:positionV>
            <wp:extent cx="508000" cy="1905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6261100</wp:posOffset>
            </wp:positionV>
            <wp:extent cx="508000" cy="1905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6261100</wp:posOffset>
            </wp:positionV>
            <wp:extent cx="508000" cy="1905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6261100</wp:posOffset>
            </wp:positionV>
            <wp:extent cx="508000" cy="1905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6261100</wp:posOffset>
            </wp:positionV>
            <wp:extent cx="495300" cy="1905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6261100</wp:posOffset>
            </wp:positionV>
            <wp:extent cx="431800" cy="762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6134100</wp:posOffset>
            </wp:positionV>
            <wp:extent cx="228600" cy="762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6070600</wp:posOffset>
            </wp:positionV>
            <wp:extent cx="152400" cy="635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6007100</wp:posOffset>
            </wp:positionV>
            <wp:extent cx="508000" cy="1905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6007100</wp:posOffset>
            </wp:positionV>
            <wp:extent cx="508000" cy="1905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6007100</wp:posOffset>
            </wp:positionV>
            <wp:extent cx="508000" cy="1905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6007100</wp:posOffset>
            </wp:positionV>
            <wp:extent cx="508000" cy="1905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6007100</wp:posOffset>
            </wp:positionV>
            <wp:extent cx="495300" cy="1905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6007100</wp:posOffset>
            </wp:positionV>
            <wp:extent cx="431800" cy="762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5880100</wp:posOffset>
            </wp:positionV>
            <wp:extent cx="177800" cy="762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5816600</wp:posOffset>
            </wp:positionV>
            <wp:extent cx="431800" cy="762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5816600</wp:posOffset>
            </wp:positionV>
            <wp:extent cx="431800" cy="762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5816600</wp:posOffset>
            </wp:positionV>
            <wp:extent cx="355600" cy="762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5816600</wp:posOffset>
            </wp:positionV>
            <wp:extent cx="469900" cy="762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5816600</wp:posOffset>
            </wp:positionV>
            <wp:extent cx="482600" cy="762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5765800</wp:posOffset>
            </wp:positionV>
            <wp:extent cx="469900" cy="635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469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5600700</wp:posOffset>
            </wp:positionV>
            <wp:extent cx="152400" cy="635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5448300</wp:posOffset>
            </wp:positionV>
            <wp:extent cx="63500" cy="762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5384800</wp:posOffset>
            </wp:positionV>
            <wp:extent cx="152400" cy="635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5334000</wp:posOffset>
            </wp:positionV>
            <wp:extent cx="508000" cy="1778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5334000</wp:posOffset>
            </wp:positionV>
            <wp:extent cx="508000" cy="1778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5334000</wp:posOffset>
            </wp:positionV>
            <wp:extent cx="508000" cy="1778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508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5334000</wp:posOffset>
            </wp:positionV>
            <wp:extent cx="495300" cy="1778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495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5181600</wp:posOffset>
            </wp:positionV>
            <wp:extent cx="152400" cy="635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5003800</wp:posOffset>
            </wp:positionV>
            <wp:extent cx="152400" cy="635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4851400</wp:posOffset>
            </wp:positionV>
            <wp:extent cx="355600" cy="762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4851400</wp:posOffset>
            </wp:positionV>
            <wp:extent cx="393700" cy="762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393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4851400</wp:posOffset>
            </wp:positionV>
            <wp:extent cx="482600" cy="762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4851400</wp:posOffset>
            </wp:positionV>
            <wp:extent cx="355600" cy="762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4851400</wp:posOffset>
            </wp:positionV>
            <wp:extent cx="304800" cy="762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4686300</wp:posOffset>
            </wp:positionV>
            <wp:extent cx="152400" cy="762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4483100</wp:posOffset>
            </wp:positionV>
            <wp:extent cx="152400" cy="635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4419600</wp:posOffset>
            </wp:positionV>
            <wp:extent cx="508000" cy="1905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4419600</wp:posOffset>
            </wp:positionV>
            <wp:extent cx="508000" cy="1905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4419600</wp:posOffset>
            </wp:positionV>
            <wp:extent cx="508000" cy="1905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4419600</wp:posOffset>
            </wp:positionV>
            <wp:extent cx="508000" cy="1905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4419600</wp:posOffset>
            </wp:positionV>
            <wp:extent cx="495300" cy="1905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4267200</wp:posOffset>
            </wp:positionV>
            <wp:extent cx="152400" cy="635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4089400</wp:posOffset>
            </wp:positionV>
            <wp:extent cx="152400" cy="762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3924300</wp:posOffset>
            </wp:positionV>
            <wp:extent cx="152400" cy="635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3759200</wp:posOffset>
            </wp:positionV>
            <wp:extent cx="152400" cy="762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3708400</wp:posOffset>
            </wp:positionV>
            <wp:extent cx="355600" cy="762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3708400</wp:posOffset>
            </wp:positionV>
            <wp:extent cx="355600" cy="762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3708400</wp:posOffset>
            </wp:positionV>
            <wp:extent cx="342900" cy="762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42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3708400</wp:posOffset>
            </wp:positionV>
            <wp:extent cx="355600" cy="762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3708400</wp:posOffset>
            </wp:positionV>
            <wp:extent cx="393700" cy="762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93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3644900</wp:posOffset>
            </wp:positionV>
            <wp:extent cx="482600" cy="762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3505200</wp:posOffset>
            </wp:positionV>
            <wp:extent cx="101600" cy="762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3454400</wp:posOffset>
            </wp:positionV>
            <wp:extent cx="152400" cy="635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3390900</wp:posOffset>
            </wp:positionV>
            <wp:extent cx="508000" cy="1905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3390900</wp:posOffset>
            </wp:positionV>
            <wp:extent cx="508000" cy="1905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3390900</wp:posOffset>
            </wp:positionV>
            <wp:extent cx="508000" cy="1905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3390900</wp:posOffset>
            </wp:positionV>
            <wp:extent cx="495300" cy="1905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3200400</wp:posOffset>
            </wp:positionV>
            <wp:extent cx="152400" cy="635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3136900</wp:posOffset>
            </wp:positionV>
            <wp:extent cx="508000" cy="1905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3136900</wp:posOffset>
            </wp:positionV>
            <wp:extent cx="508000" cy="1905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3136900</wp:posOffset>
            </wp:positionV>
            <wp:extent cx="508000" cy="1905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3136900</wp:posOffset>
            </wp:positionV>
            <wp:extent cx="495300" cy="1905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495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2984500</wp:posOffset>
            </wp:positionV>
            <wp:extent cx="139700" cy="762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2819400</wp:posOffset>
            </wp:positionV>
            <wp:extent cx="152400" cy="635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2667000</wp:posOffset>
            </wp:positionV>
            <wp:extent cx="63500" cy="635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2667000</wp:posOffset>
            </wp:positionV>
            <wp:extent cx="101600" cy="635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2603500</wp:posOffset>
            </wp:positionV>
            <wp:extent cx="355600" cy="762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2603500</wp:posOffset>
            </wp:positionV>
            <wp:extent cx="355600" cy="762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2603500</wp:posOffset>
            </wp:positionV>
            <wp:extent cx="342900" cy="762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342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2540000</wp:posOffset>
            </wp:positionV>
            <wp:extent cx="482600" cy="762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2540000</wp:posOffset>
            </wp:positionV>
            <wp:extent cx="469900" cy="762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2387600</wp:posOffset>
            </wp:positionV>
            <wp:extent cx="152400" cy="635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2209800</wp:posOffset>
            </wp:positionV>
            <wp:extent cx="152400" cy="635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2032000</wp:posOffset>
            </wp:positionV>
            <wp:extent cx="152400" cy="635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1854200</wp:posOffset>
            </wp:positionV>
            <wp:extent cx="152400" cy="635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1701800</wp:posOffset>
            </wp:positionV>
            <wp:extent cx="190500" cy="762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1701800</wp:posOffset>
            </wp:positionV>
            <wp:extent cx="355600" cy="762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1701800</wp:posOffset>
            </wp:positionV>
            <wp:extent cx="279400" cy="762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1701800</wp:posOffset>
            </wp:positionV>
            <wp:extent cx="279400" cy="762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1701800</wp:posOffset>
            </wp:positionV>
            <wp:extent cx="266700" cy="762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266700" cy="762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240" w:lineRule="auto" w:before="1010" w:after="0"/>
        <w:ind w:left="2500" w:right="0" w:firstLine="0"/>
        <w:jc w:val="left"/>
      </w:pPr>
      <w:r>
        <w:drawing>
          <wp:inline xmlns:a="http://schemas.openxmlformats.org/drawingml/2006/main" xmlns:pic="http://schemas.openxmlformats.org/drawingml/2006/picture">
            <wp:extent cx="596900" cy="177800"/>
            <wp:docPr id="1121" name="Picture 1121"/>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77800"/>
            <wp:docPr id="1122" name="Picture 1122"/>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90500"/>
            <wp:docPr id="1123" name="Picture 1123"/>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596900" cy="1905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90500"/>
            <wp:docPr id="1124" name="Picture 1124"/>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596900" cy="190500"/>
                    </a:xfrm>
                    <a:prstGeom prst="rect"/>
                  </pic:spPr>
                </pic:pic>
              </a:graphicData>
            </a:graphic>
          </wp:inline>
        </w:drawing>
      </w:r>
    </w:p>
    <w:p>
      <w:pPr>
        <w:autoSpaceDN w:val="0"/>
        <w:autoSpaceDE w:val="0"/>
        <w:widowControl/>
        <w:spacing w:line="240" w:lineRule="auto" w:before="380" w:after="0"/>
        <w:ind w:left="2500" w:right="0" w:firstLine="0"/>
        <w:jc w:val="left"/>
      </w:pPr>
      <w:r>
        <w:drawing>
          <wp:inline xmlns:a="http://schemas.openxmlformats.org/drawingml/2006/main" xmlns:pic="http://schemas.openxmlformats.org/drawingml/2006/picture">
            <wp:extent cx="596900" cy="177800"/>
            <wp:docPr id="1125" name="Picture 1125"/>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77800"/>
            <wp:docPr id="1126" name="Picture 1126"/>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596900" cy="177800"/>
                    </a:xfrm>
                    <a:prstGeom prst="rect"/>
                  </pic:spPr>
                </pic:pic>
              </a:graphicData>
            </a:graphic>
          </wp:inline>
        </w:drawing>
      </w:r>
    </w:p>
    <w:p>
      <w:pPr>
        <w:autoSpaceDN w:val="0"/>
        <w:autoSpaceDE w:val="0"/>
        <w:widowControl/>
        <w:spacing w:line="240" w:lineRule="auto" w:before="40" w:after="0"/>
        <w:ind w:left="0" w:right="6786" w:firstLine="0"/>
        <w:jc w:val="right"/>
      </w:pPr>
      <w:r>
        <w:drawing>
          <wp:inline xmlns:a="http://schemas.openxmlformats.org/drawingml/2006/main" xmlns:pic="http://schemas.openxmlformats.org/drawingml/2006/picture">
            <wp:extent cx="431800" cy="76200"/>
            <wp:docPr id="1127" name="Picture 1127"/>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431800" cy="76200"/>
                    </a:xfrm>
                    <a:prstGeom prst="rect"/>
                  </pic:spPr>
                </pic:pic>
              </a:graphicData>
            </a:graphic>
          </wp:inline>
        </w:drawing>
      </w:r>
    </w:p>
    <w:p>
      <w:pPr>
        <w:autoSpaceDN w:val="0"/>
        <w:autoSpaceDE w:val="0"/>
        <w:widowControl/>
        <w:spacing w:line="240" w:lineRule="auto" w:before="60" w:after="0"/>
        <w:ind w:left="0" w:right="7246" w:firstLine="0"/>
        <w:jc w:val="right"/>
      </w:pPr>
      <w:r>
        <w:drawing>
          <wp:inline xmlns:a="http://schemas.openxmlformats.org/drawingml/2006/main" xmlns:pic="http://schemas.openxmlformats.org/drawingml/2006/picture">
            <wp:extent cx="139700" cy="76200"/>
            <wp:docPr id="1128" name="Picture 1128"/>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139700" cy="76200"/>
                    </a:xfrm>
                    <a:prstGeom prst="rect"/>
                  </pic:spPr>
                </pic:pic>
              </a:graphicData>
            </a:graphic>
          </wp:inline>
        </w:drawing>
      </w:r>
    </w:p>
    <w:p>
      <w:pPr>
        <w:autoSpaceDN w:val="0"/>
        <w:autoSpaceDE w:val="0"/>
        <w:widowControl/>
        <w:spacing w:line="240" w:lineRule="auto" w:before="80" w:after="0"/>
        <w:ind w:left="0" w:right="6786" w:firstLine="0"/>
        <w:jc w:val="right"/>
      </w:pPr>
      <w:r>
        <w:drawing>
          <wp:inline xmlns:a="http://schemas.openxmlformats.org/drawingml/2006/main" xmlns:pic="http://schemas.openxmlformats.org/drawingml/2006/picture">
            <wp:extent cx="431800" cy="76200"/>
            <wp:docPr id="1129" name="Picture 1129"/>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431800" cy="76200"/>
                    </a:xfrm>
                    <a:prstGeom prst="rect"/>
                  </pic:spPr>
                </pic:pic>
              </a:graphicData>
            </a:graphic>
          </wp:inline>
        </w:drawing>
      </w:r>
    </w:p>
    <w:p>
      <w:pPr>
        <w:autoSpaceDN w:val="0"/>
        <w:autoSpaceDE w:val="0"/>
        <w:widowControl/>
        <w:spacing w:line="240" w:lineRule="auto" w:before="640" w:after="0"/>
        <w:ind w:left="2500" w:right="0" w:firstLine="0"/>
        <w:jc w:val="left"/>
      </w:pPr>
      <w:r>
        <w:drawing>
          <wp:inline xmlns:a="http://schemas.openxmlformats.org/drawingml/2006/main" xmlns:pic="http://schemas.openxmlformats.org/drawingml/2006/picture">
            <wp:extent cx="596900" cy="177800"/>
            <wp:docPr id="1130" name="Picture 1130"/>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77800"/>
            <wp:docPr id="1131" name="Picture 1131"/>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77800"/>
            <wp:docPr id="1132" name="Picture 1132"/>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596900" cy="177800"/>
                    </a:xfrm>
                    <a:prstGeom prst="rect"/>
                  </pic:spPr>
                </pic:pic>
              </a:graphicData>
            </a:graphic>
          </wp:inline>
        </w:drawing>
      </w:r>
    </w:p>
    <w:p>
      <w:pPr>
        <w:autoSpaceDN w:val="0"/>
        <w:autoSpaceDE w:val="0"/>
        <w:widowControl/>
        <w:spacing w:line="240" w:lineRule="auto" w:before="40" w:after="0"/>
        <w:ind w:left="0" w:right="6786" w:firstLine="0"/>
        <w:jc w:val="right"/>
      </w:pPr>
      <w:r>
        <w:drawing>
          <wp:inline xmlns:a="http://schemas.openxmlformats.org/drawingml/2006/main" xmlns:pic="http://schemas.openxmlformats.org/drawingml/2006/picture">
            <wp:extent cx="431800" cy="76200"/>
            <wp:docPr id="1133" name="Picture 1133"/>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431800" cy="76200"/>
                    </a:xfrm>
                    <a:prstGeom prst="rect"/>
                  </pic:spPr>
                </pic:pic>
              </a:graphicData>
            </a:graphic>
          </wp:inline>
        </w:drawing>
      </w:r>
    </w:p>
    <w:p>
      <w:pPr>
        <w:autoSpaceDN w:val="0"/>
        <w:autoSpaceDE w:val="0"/>
        <w:widowControl/>
        <w:spacing w:line="240" w:lineRule="auto" w:before="60" w:after="0"/>
        <w:ind w:left="0" w:right="7186" w:firstLine="0"/>
        <w:jc w:val="right"/>
      </w:pPr>
      <w:r>
        <w:drawing>
          <wp:inline xmlns:a="http://schemas.openxmlformats.org/drawingml/2006/main" xmlns:pic="http://schemas.openxmlformats.org/drawingml/2006/picture">
            <wp:extent cx="177800" cy="76200"/>
            <wp:docPr id="1134" name="Picture 1134"/>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177800" cy="76200"/>
                    </a:xfrm>
                    <a:prstGeom prst="rect"/>
                  </pic:spPr>
                </pic:pic>
              </a:graphicData>
            </a:graphic>
          </wp:inline>
        </w:drawing>
      </w:r>
    </w:p>
    <w:p>
      <w:pPr>
        <w:autoSpaceDN w:val="0"/>
        <w:autoSpaceDE w:val="0"/>
        <w:widowControl/>
        <w:spacing w:line="240" w:lineRule="auto" w:before="40" w:after="0"/>
        <w:ind w:left="2500" w:right="0" w:firstLine="0"/>
        <w:jc w:val="left"/>
      </w:pPr>
      <w:r>
        <w:drawing>
          <wp:inline xmlns:a="http://schemas.openxmlformats.org/drawingml/2006/main" xmlns:pic="http://schemas.openxmlformats.org/drawingml/2006/picture">
            <wp:extent cx="596900" cy="177800"/>
            <wp:docPr id="1135" name="Picture 1135"/>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596900" cy="177800"/>
                    </a:xfrm>
                    <a:prstGeom prst="rect"/>
                  </pic:spPr>
                </pic:pic>
              </a:graphicData>
            </a:graphic>
          </wp:inline>
        </w:drawing>
      </w:r>
    </w:p>
    <w:p>
      <w:pPr>
        <w:autoSpaceDN w:val="0"/>
        <w:autoSpaceDE w:val="0"/>
        <w:widowControl/>
        <w:spacing w:line="240" w:lineRule="auto" w:before="220" w:after="0"/>
        <w:ind w:left="2500" w:right="0" w:firstLine="0"/>
        <w:jc w:val="left"/>
      </w:pPr>
      <w:r>
        <w:drawing>
          <wp:inline xmlns:a="http://schemas.openxmlformats.org/drawingml/2006/main" xmlns:pic="http://schemas.openxmlformats.org/drawingml/2006/picture">
            <wp:extent cx="596900" cy="177800"/>
            <wp:docPr id="1136" name="Picture 1136"/>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596900" cy="177800"/>
                    </a:xfrm>
                    <a:prstGeom prst="rect"/>
                  </pic:spPr>
                </pic:pic>
              </a:graphicData>
            </a:graphic>
          </wp:inline>
        </w:drawing>
      </w:r>
    </w:p>
    <w:p>
      <w:pPr>
        <w:autoSpaceDN w:val="0"/>
        <w:autoSpaceDE w:val="0"/>
        <w:widowControl/>
        <w:spacing w:line="240" w:lineRule="auto" w:before="0" w:after="0"/>
        <w:ind w:left="2500" w:right="0" w:firstLine="0"/>
        <w:jc w:val="left"/>
      </w:pPr>
      <w:r>
        <w:drawing>
          <wp:inline xmlns:a="http://schemas.openxmlformats.org/drawingml/2006/main" xmlns:pic="http://schemas.openxmlformats.org/drawingml/2006/picture">
            <wp:extent cx="596900" cy="177800"/>
            <wp:docPr id="1137" name="Picture 1137"/>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596900" cy="177800"/>
                    </a:xfrm>
                    <a:prstGeom prst="rect"/>
                  </pic:spPr>
                </pic:pic>
              </a:graphicData>
            </a:graphic>
          </wp:inline>
        </w:drawing>
      </w:r>
    </w:p>
    <w:p>
      <w:pPr>
        <w:autoSpaceDN w:val="0"/>
        <w:autoSpaceDE w:val="0"/>
        <w:widowControl/>
        <w:spacing w:line="240" w:lineRule="auto" w:before="40" w:after="0"/>
        <w:ind w:left="0" w:right="6786" w:firstLine="0"/>
        <w:jc w:val="right"/>
      </w:pPr>
      <w:r>
        <w:drawing>
          <wp:inline xmlns:a="http://schemas.openxmlformats.org/drawingml/2006/main" xmlns:pic="http://schemas.openxmlformats.org/drawingml/2006/picture">
            <wp:extent cx="431800" cy="76200"/>
            <wp:docPr id="1138" name="Picture 1138"/>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431800" cy="76200"/>
                    </a:xfrm>
                    <a:prstGeom prst="rect"/>
                  </pic:spPr>
                </pic:pic>
              </a:graphicData>
            </a:graphic>
          </wp:inline>
        </w:drawing>
      </w:r>
    </w:p>
    <w:p>
      <w:pPr>
        <w:autoSpaceDN w:val="0"/>
        <w:autoSpaceDE w:val="0"/>
        <w:widowControl/>
        <w:spacing w:line="240" w:lineRule="auto" w:before="240" w:after="0"/>
        <w:ind w:left="2500" w:right="0" w:firstLine="0"/>
        <w:jc w:val="left"/>
      </w:pPr>
      <w:r>
        <w:drawing>
          <wp:inline xmlns:a="http://schemas.openxmlformats.org/drawingml/2006/main" xmlns:pic="http://schemas.openxmlformats.org/drawingml/2006/picture">
            <wp:extent cx="596900" cy="177800"/>
            <wp:docPr id="1139" name="Picture 1139"/>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596900" cy="177800"/>
                    </a:xfrm>
                    <a:prstGeom prst="rect"/>
                  </pic:spPr>
                </pic:pic>
              </a:graphicData>
            </a:graphic>
          </wp:inline>
        </w:drawing>
      </w:r>
    </w:p>
    <w:p>
      <w:pPr>
        <w:autoSpaceDN w:val="0"/>
        <w:autoSpaceDE w:val="0"/>
        <w:widowControl/>
        <w:spacing w:line="240" w:lineRule="auto" w:before="1580" w:after="0"/>
        <w:ind w:left="2500" w:right="0" w:firstLine="0"/>
        <w:jc w:val="left"/>
      </w:pPr>
      <w:r>
        <w:drawing>
          <wp:inline xmlns:a="http://schemas.openxmlformats.org/drawingml/2006/main" xmlns:pic="http://schemas.openxmlformats.org/drawingml/2006/picture">
            <wp:extent cx="596900" cy="177800"/>
            <wp:docPr id="1140" name="Picture 1140"/>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596900" cy="177800"/>
                    </a:xfrm>
                    <a:prstGeom prst="rect"/>
                  </pic:spPr>
                </pic:pic>
              </a:graphicData>
            </a:graphic>
          </wp:inline>
        </w:drawing>
      </w:r>
    </w:p>
    <w:p>
      <w:pPr>
        <w:autoSpaceDN w:val="0"/>
        <w:autoSpaceDE w:val="0"/>
        <w:widowControl/>
        <w:spacing w:line="182" w:lineRule="auto" w:before="336" w:after="0"/>
        <w:ind w:left="0" w:right="2962" w:firstLine="0"/>
        <w:jc w:val="right"/>
      </w:pPr>
      <w:r>
        <w:rPr>
          <w:rFonts w:ascii="SimHei" w:hAnsi="SimHei" w:eastAsia="SimHei"/>
          <w:b w:val="0"/>
          <w:i w:val="0"/>
          <w:color w:val="000000"/>
          <w:sz w:val="21"/>
        </w:rPr>
        <w:t xml:space="preserve">图4-4  层次分析法页面展示图 </w:t>
      </w:r>
    </w:p>
    <w:p>
      <w:pPr>
        <w:autoSpaceDN w:val="0"/>
        <w:autoSpaceDE w:val="0"/>
        <w:widowControl/>
        <w:spacing w:line="185" w:lineRule="auto" w:before="134" w:after="0"/>
        <w:ind w:left="1894" w:right="0" w:firstLine="0"/>
        <w:jc w:val="left"/>
      </w:pPr>
      <w:r>
        <w:rPr>
          <w:rFonts w:ascii="SimSun" w:hAnsi="SimSun" w:eastAsia="SimSun"/>
          <w:b w:val="0"/>
          <w:i w:val="0"/>
          <w:color w:val="000000"/>
          <w:sz w:val="24"/>
        </w:rPr>
        <w:t>系统页面分为两栏，左侧栏是各类指标的隶属度矩阵，右侧栏是计算得出</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的各类指标模糊评价向量与综合评价得分。设计原理根据层次分析法计算的各</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指标组间权重与专家对项目施工指标风险的打分评价，整理盾构施工项目整体</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隶属度表，通过计算可明确各个准则层的模糊评价向量，并最终计算出各准则</w:t>
      </w:r>
    </w:p>
    <w:p>
      <w:pPr>
        <w:autoSpaceDN w:val="0"/>
        <w:autoSpaceDE w:val="0"/>
        <w:widowControl/>
        <w:spacing w:line="266" w:lineRule="exact" w:before="152" w:after="0"/>
        <w:ind w:left="1414" w:right="0" w:firstLine="0"/>
        <w:jc w:val="left"/>
      </w:pPr>
      <w:r>
        <w:rPr>
          <w:rFonts w:ascii="SimSun" w:hAnsi="SimSun" w:eastAsia="SimSun"/>
          <w:b w:val="0"/>
          <w:i w:val="0"/>
          <w:color w:val="000000"/>
          <w:sz w:val="24"/>
        </w:rPr>
        <w:t>层的综合评价得分，模糊综合评价法页面的具体信息如图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w:t>
      </w:r>
    </w:p>
    <w:p>
      <w:pPr>
        <w:autoSpaceDN w:val="0"/>
        <w:autoSpaceDE w:val="0"/>
        <w:widowControl/>
        <w:spacing w:line="282" w:lineRule="exact" w:before="1212" w:after="0"/>
        <w:ind w:left="0" w:right="4174" w:firstLine="0"/>
        <w:jc w:val="right"/>
      </w:pPr>
      <w:r>
        <w:rPr>
          <w:rFonts w:ascii="TimesNewRomanPSMT" w:hAnsi="TimesNewRomanPSMT" w:eastAsia="TimesNewRomanPSMT"/>
          <w:b w:val="0"/>
          <w:i w:val="0"/>
          <w:color w:val="000000"/>
          <w:sz w:val="21"/>
        </w:rPr>
        <w:t xml:space="preserve">39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141" name="Picture 1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1376680</wp:posOffset>
            </wp:positionV>
            <wp:extent cx="5256530" cy="4405603"/>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5256530" cy="44056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5676900</wp:posOffset>
            </wp:positionV>
            <wp:extent cx="241300" cy="2032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5676900</wp:posOffset>
            </wp:positionV>
            <wp:extent cx="76200" cy="2032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5676900</wp:posOffset>
            </wp:positionV>
            <wp:extent cx="228600" cy="2032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228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5676900</wp:posOffset>
            </wp:positionV>
            <wp:extent cx="76200" cy="2032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5676900</wp:posOffset>
            </wp:positionV>
            <wp:extent cx="241300" cy="2032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5676900</wp:posOffset>
            </wp:positionV>
            <wp:extent cx="76200" cy="2032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5676900</wp:posOffset>
            </wp:positionV>
            <wp:extent cx="241300" cy="2032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5676900</wp:posOffset>
            </wp:positionV>
            <wp:extent cx="76200" cy="2032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5676900</wp:posOffset>
            </wp:positionV>
            <wp:extent cx="228600" cy="2032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228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5676900</wp:posOffset>
            </wp:positionV>
            <wp:extent cx="901700" cy="2032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901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5486400</wp:posOffset>
            </wp:positionV>
            <wp:extent cx="241300" cy="1905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5486400</wp:posOffset>
            </wp:positionV>
            <wp:extent cx="76200" cy="1905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5486400</wp:posOffset>
            </wp:positionV>
            <wp:extent cx="228600" cy="1905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5486400</wp:posOffset>
            </wp:positionV>
            <wp:extent cx="76200" cy="1905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5486400</wp:posOffset>
            </wp:positionV>
            <wp:extent cx="241300" cy="1905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5486400</wp:posOffset>
            </wp:positionV>
            <wp:extent cx="63500" cy="1905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5486400</wp:posOffset>
            </wp:positionV>
            <wp:extent cx="241300" cy="1905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5486400</wp:posOffset>
            </wp:positionV>
            <wp:extent cx="76200" cy="1905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5486400</wp:posOffset>
            </wp:positionV>
            <wp:extent cx="228600" cy="1905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5486400</wp:posOffset>
            </wp:positionV>
            <wp:extent cx="901700" cy="1905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901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5295900</wp:posOffset>
            </wp:positionV>
            <wp:extent cx="241300" cy="1778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5295900</wp:posOffset>
            </wp:positionV>
            <wp:extent cx="228600" cy="1778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5295900</wp:posOffset>
            </wp:positionV>
            <wp:extent cx="241300" cy="1778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5295900</wp:posOffset>
            </wp:positionV>
            <wp:extent cx="241300" cy="1778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5295900</wp:posOffset>
            </wp:positionV>
            <wp:extent cx="228600" cy="1778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5283200</wp:posOffset>
            </wp:positionV>
            <wp:extent cx="76200" cy="2032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5283200</wp:posOffset>
            </wp:positionV>
            <wp:extent cx="76200" cy="2032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5283200</wp:posOffset>
            </wp:positionV>
            <wp:extent cx="76200" cy="2032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5283200</wp:posOffset>
            </wp:positionV>
            <wp:extent cx="76200" cy="2032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5092700</wp:posOffset>
            </wp:positionV>
            <wp:extent cx="241300" cy="1905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5092700</wp:posOffset>
            </wp:positionV>
            <wp:extent cx="76200" cy="1905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5092700</wp:posOffset>
            </wp:positionV>
            <wp:extent cx="228600" cy="1905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5092700</wp:posOffset>
            </wp:positionV>
            <wp:extent cx="76200" cy="1905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5092700</wp:posOffset>
            </wp:positionV>
            <wp:extent cx="241300" cy="1905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5092700</wp:posOffset>
            </wp:positionV>
            <wp:extent cx="63500" cy="1905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5092700</wp:posOffset>
            </wp:positionV>
            <wp:extent cx="241300" cy="1905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5092700</wp:posOffset>
            </wp:positionV>
            <wp:extent cx="76200" cy="1905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5092700</wp:posOffset>
            </wp:positionV>
            <wp:extent cx="228600" cy="1905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4902200</wp:posOffset>
            </wp:positionV>
            <wp:extent cx="241300" cy="1905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4902200</wp:posOffset>
            </wp:positionV>
            <wp:extent cx="76200" cy="1905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4902200</wp:posOffset>
            </wp:positionV>
            <wp:extent cx="228600" cy="1905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4902200</wp:posOffset>
            </wp:positionV>
            <wp:extent cx="76200" cy="1905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4902200</wp:posOffset>
            </wp:positionV>
            <wp:extent cx="241300" cy="1905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4902200</wp:posOffset>
            </wp:positionV>
            <wp:extent cx="63500" cy="1905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4902200</wp:posOffset>
            </wp:positionV>
            <wp:extent cx="241300" cy="1905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4902200</wp:posOffset>
            </wp:positionV>
            <wp:extent cx="76200" cy="1905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4902200</wp:posOffset>
            </wp:positionV>
            <wp:extent cx="228600" cy="1905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4711700</wp:posOffset>
            </wp:positionV>
            <wp:extent cx="241300" cy="1905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4711700</wp:posOffset>
            </wp:positionV>
            <wp:extent cx="76200" cy="1905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4711700</wp:posOffset>
            </wp:positionV>
            <wp:extent cx="228600" cy="1905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4711700</wp:posOffset>
            </wp:positionV>
            <wp:extent cx="76200" cy="1905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4711700</wp:posOffset>
            </wp:positionV>
            <wp:extent cx="241300" cy="1905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4711700</wp:posOffset>
            </wp:positionV>
            <wp:extent cx="63500" cy="1905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4711700</wp:posOffset>
            </wp:positionV>
            <wp:extent cx="241300" cy="1905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4711700</wp:posOffset>
            </wp:positionV>
            <wp:extent cx="76200" cy="1905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4711700</wp:posOffset>
            </wp:positionV>
            <wp:extent cx="228600" cy="1905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4508500</wp:posOffset>
            </wp:positionV>
            <wp:extent cx="241300" cy="1905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4508500</wp:posOffset>
            </wp:positionV>
            <wp:extent cx="76200" cy="2032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4508500</wp:posOffset>
            </wp:positionV>
            <wp:extent cx="228600" cy="1905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4508500</wp:posOffset>
            </wp:positionV>
            <wp:extent cx="76200" cy="2032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4508500</wp:posOffset>
            </wp:positionV>
            <wp:extent cx="241300" cy="1905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4508500</wp:posOffset>
            </wp:positionV>
            <wp:extent cx="88900" cy="2032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88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4508500</wp:posOffset>
            </wp:positionV>
            <wp:extent cx="241300" cy="1905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4508500</wp:posOffset>
            </wp:positionV>
            <wp:extent cx="76200" cy="2032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4508500</wp:posOffset>
            </wp:positionV>
            <wp:extent cx="228600" cy="1905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4318000</wp:posOffset>
            </wp:positionV>
            <wp:extent cx="241300" cy="1905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4318000</wp:posOffset>
            </wp:positionV>
            <wp:extent cx="76200" cy="1905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4318000</wp:posOffset>
            </wp:positionV>
            <wp:extent cx="228600" cy="1905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4318000</wp:posOffset>
            </wp:positionV>
            <wp:extent cx="76200" cy="1905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4318000</wp:posOffset>
            </wp:positionV>
            <wp:extent cx="241300" cy="1905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4318000</wp:posOffset>
            </wp:positionV>
            <wp:extent cx="63500" cy="1905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4318000</wp:posOffset>
            </wp:positionV>
            <wp:extent cx="241300" cy="1905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4318000</wp:posOffset>
            </wp:positionV>
            <wp:extent cx="76200" cy="1905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4318000</wp:posOffset>
            </wp:positionV>
            <wp:extent cx="228600" cy="1905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4127500</wp:posOffset>
            </wp:positionV>
            <wp:extent cx="241300" cy="1905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4127500</wp:posOffset>
            </wp:positionV>
            <wp:extent cx="228600" cy="1905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4127500</wp:posOffset>
            </wp:positionV>
            <wp:extent cx="241300" cy="1905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4127500</wp:posOffset>
            </wp:positionV>
            <wp:extent cx="241300" cy="1905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4127500</wp:posOffset>
            </wp:positionV>
            <wp:extent cx="228600" cy="1905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4114800</wp:posOffset>
            </wp:positionV>
            <wp:extent cx="76200" cy="2032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4114800</wp:posOffset>
            </wp:positionV>
            <wp:extent cx="76200" cy="2032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4114800</wp:posOffset>
            </wp:positionV>
            <wp:extent cx="76200" cy="2032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4114800</wp:posOffset>
            </wp:positionV>
            <wp:extent cx="76200" cy="2032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3937000</wp:posOffset>
            </wp:positionV>
            <wp:extent cx="241300" cy="1778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3937000</wp:posOffset>
            </wp:positionV>
            <wp:extent cx="228600" cy="1778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3937000</wp:posOffset>
            </wp:positionV>
            <wp:extent cx="241300" cy="1778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3937000</wp:posOffset>
            </wp:positionV>
            <wp:extent cx="241300" cy="1778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3937000</wp:posOffset>
            </wp:positionV>
            <wp:extent cx="228600" cy="1778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3924300</wp:posOffset>
            </wp:positionV>
            <wp:extent cx="76200" cy="2032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3924300</wp:posOffset>
            </wp:positionV>
            <wp:extent cx="76200" cy="2032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3924300</wp:posOffset>
            </wp:positionV>
            <wp:extent cx="76200" cy="2032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3924300</wp:posOffset>
            </wp:positionV>
            <wp:extent cx="76200" cy="2032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3733800</wp:posOffset>
            </wp:positionV>
            <wp:extent cx="241300" cy="1905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3733800</wp:posOffset>
            </wp:positionV>
            <wp:extent cx="76200" cy="1905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3733800</wp:posOffset>
            </wp:positionV>
            <wp:extent cx="228600" cy="1905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3733800</wp:posOffset>
            </wp:positionV>
            <wp:extent cx="76200" cy="1905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3733800</wp:posOffset>
            </wp:positionV>
            <wp:extent cx="241300" cy="1905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3733800</wp:posOffset>
            </wp:positionV>
            <wp:extent cx="63500" cy="1905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3733800</wp:posOffset>
            </wp:positionV>
            <wp:extent cx="241300" cy="1905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3733800</wp:posOffset>
            </wp:positionV>
            <wp:extent cx="76200" cy="1905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3543300</wp:posOffset>
            </wp:positionV>
            <wp:extent cx="241300" cy="1778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3543300</wp:posOffset>
            </wp:positionV>
            <wp:extent cx="228600" cy="1778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3543300</wp:posOffset>
            </wp:positionV>
            <wp:extent cx="241300" cy="1778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3543300</wp:posOffset>
            </wp:positionV>
            <wp:extent cx="241300" cy="1778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3530600</wp:posOffset>
            </wp:positionV>
            <wp:extent cx="76200" cy="2032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3530600</wp:posOffset>
            </wp:positionV>
            <wp:extent cx="76200" cy="2032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3530600</wp:posOffset>
            </wp:positionV>
            <wp:extent cx="76200" cy="2032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3530600</wp:posOffset>
            </wp:positionV>
            <wp:extent cx="76200" cy="2032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3340100</wp:posOffset>
            </wp:positionV>
            <wp:extent cx="241300" cy="1905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3340100</wp:posOffset>
            </wp:positionV>
            <wp:extent cx="76200" cy="2032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3340100</wp:posOffset>
            </wp:positionV>
            <wp:extent cx="228600" cy="1905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3340100</wp:posOffset>
            </wp:positionV>
            <wp:extent cx="76200" cy="2032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3340100</wp:posOffset>
            </wp:positionV>
            <wp:extent cx="241300" cy="1905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3340100</wp:posOffset>
            </wp:positionV>
            <wp:extent cx="76200" cy="2032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3340100</wp:posOffset>
            </wp:positionV>
            <wp:extent cx="241300" cy="1905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3340100</wp:posOffset>
            </wp:positionV>
            <wp:extent cx="76200" cy="2032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3149600</wp:posOffset>
            </wp:positionV>
            <wp:extent cx="241300" cy="1905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3149600</wp:posOffset>
            </wp:positionV>
            <wp:extent cx="76200" cy="1905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3149600</wp:posOffset>
            </wp:positionV>
            <wp:extent cx="228600" cy="1905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3149600</wp:posOffset>
            </wp:positionV>
            <wp:extent cx="76200" cy="1905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3149600</wp:posOffset>
            </wp:positionV>
            <wp:extent cx="241300" cy="1905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3149600</wp:posOffset>
            </wp:positionV>
            <wp:extent cx="63500" cy="1905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3149600</wp:posOffset>
            </wp:positionV>
            <wp:extent cx="241300" cy="1905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3149600</wp:posOffset>
            </wp:positionV>
            <wp:extent cx="76200" cy="1905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2959100</wp:posOffset>
            </wp:positionV>
            <wp:extent cx="241300" cy="1778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2959100</wp:posOffset>
            </wp:positionV>
            <wp:extent cx="228600" cy="1778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2959100</wp:posOffset>
            </wp:positionV>
            <wp:extent cx="241300" cy="1778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2959100</wp:posOffset>
            </wp:positionV>
            <wp:extent cx="241300" cy="1778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2946400</wp:posOffset>
            </wp:positionV>
            <wp:extent cx="76200" cy="2032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2946400</wp:posOffset>
            </wp:positionV>
            <wp:extent cx="76200" cy="2032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2946400</wp:posOffset>
            </wp:positionV>
            <wp:extent cx="76200" cy="2032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2946400</wp:posOffset>
            </wp:positionV>
            <wp:extent cx="76200" cy="2032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2755900</wp:posOffset>
            </wp:positionV>
            <wp:extent cx="241300" cy="1905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2755900</wp:posOffset>
            </wp:positionV>
            <wp:extent cx="76200" cy="1905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2755900</wp:posOffset>
            </wp:positionV>
            <wp:extent cx="228600" cy="1905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2755900</wp:posOffset>
            </wp:positionV>
            <wp:extent cx="76200" cy="1905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2755900</wp:posOffset>
            </wp:positionV>
            <wp:extent cx="241300" cy="1905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2755900</wp:posOffset>
            </wp:positionV>
            <wp:extent cx="63500" cy="1905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2755900</wp:posOffset>
            </wp:positionV>
            <wp:extent cx="241300" cy="1905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2755900</wp:posOffset>
            </wp:positionV>
            <wp:extent cx="76200" cy="1905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2565400</wp:posOffset>
            </wp:positionV>
            <wp:extent cx="241300" cy="1905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2565400</wp:posOffset>
            </wp:positionV>
            <wp:extent cx="76200" cy="1905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2565400</wp:posOffset>
            </wp:positionV>
            <wp:extent cx="228600" cy="1905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2565400</wp:posOffset>
            </wp:positionV>
            <wp:extent cx="76200" cy="1905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2565400</wp:posOffset>
            </wp:positionV>
            <wp:extent cx="241300" cy="1905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2565400</wp:posOffset>
            </wp:positionV>
            <wp:extent cx="63500" cy="1905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2565400</wp:posOffset>
            </wp:positionV>
            <wp:extent cx="241300" cy="1905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2565400</wp:posOffset>
            </wp:positionV>
            <wp:extent cx="76200" cy="1905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2374900</wp:posOffset>
            </wp:positionV>
            <wp:extent cx="241300" cy="1905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2374900</wp:posOffset>
            </wp:positionV>
            <wp:extent cx="76200" cy="1905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2374900</wp:posOffset>
            </wp:positionV>
            <wp:extent cx="228600" cy="1905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228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2374900</wp:posOffset>
            </wp:positionV>
            <wp:extent cx="76200" cy="1905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2374900</wp:posOffset>
            </wp:positionV>
            <wp:extent cx="241300" cy="1905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2374900</wp:posOffset>
            </wp:positionV>
            <wp:extent cx="63500" cy="1905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2374900</wp:posOffset>
            </wp:positionV>
            <wp:extent cx="241300" cy="1905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241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2374900</wp:posOffset>
            </wp:positionV>
            <wp:extent cx="76200" cy="1905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76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4152900</wp:posOffset>
            </wp:positionV>
            <wp:extent cx="139700" cy="762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4152900</wp:posOffset>
            </wp:positionV>
            <wp:extent cx="215900" cy="762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4152900</wp:posOffset>
            </wp:positionV>
            <wp:extent cx="736600" cy="889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736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4292600</wp:posOffset>
            </wp:positionV>
            <wp:extent cx="139700" cy="762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4152900</wp:posOffset>
            </wp:positionV>
            <wp:extent cx="215900" cy="762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4025900</wp:posOffset>
            </wp:positionV>
            <wp:extent cx="177800" cy="635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3746500</wp:posOffset>
            </wp:positionV>
            <wp:extent cx="139700" cy="635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3746500</wp:posOffset>
            </wp:positionV>
            <wp:extent cx="228600" cy="635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3746500</wp:posOffset>
            </wp:positionV>
            <wp:extent cx="736600" cy="762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736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3873500</wp:posOffset>
            </wp:positionV>
            <wp:extent cx="139700" cy="762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3733800</wp:posOffset>
            </wp:positionV>
            <wp:extent cx="215900" cy="889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3606800</wp:posOffset>
            </wp:positionV>
            <wp:extent cx="215900" cy="762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3327400</wp:posOffset>
            </wp:positionV>
            <wp:extent cx="139700" cy="762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3327400</wp:posOffset>
            </wp:positionV>
            <wp:extent cx="228600" cy="762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3327400</wp:posOffset>
            </wp:positionV>
            <wp:extent cx="736600" cy="889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736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3467100</wp:posOffset>
            </wp:positionV>
            <wp:extent cx="50800" cy="762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3327400</wp:posOffset>
            </wp:positionV>
            <wp:extent cx="215900" cy="762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3200400</wp:posOffset>
            </wp:positionV>
            <wp:extent cx="215900" cy="635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2921000</wp:posOffset>
            </wp:positionV>
            <wp:extent cx="139700" cy="635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2921000</wp:posOffset>
            </wp:positionV>
            <wp:extent cx="228600" cy="635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2921000</wp:posOffset>
            </wp:positionV>
            <wp:extent cx="736600" cy="762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736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3048000</wp:posOffset>
            </wp:positionV>
            <wp:extent cx="50800" cy="762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2908300</wp:posOffset>
            </wp:positionV>
            <wp:extent cx="215900" cy="889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2781300</wp:posOffset>
            </wp:positionV>
            <wp:extent cx="215900" cy="762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2501900</wp:posOffset>
            </wp:positionV>
            <wp:extent cx="139700" cy="762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2501900</wp:posOffset>
            </wp:positionV>
            <wp:extent cx="228600" cy="762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2501900</wp:posOffset>
            </wp:positionV>
            <wp:extent cx="736600" cy="88900"/>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736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2641600</wp:posOffset>
            </wp:positionV>
            <wp:extent cx="50800" cy="762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2501900</wp:posOffset>
            </wp:positionV>
            <wp:extent cx="215900" cy="762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2362200</wp:posOffset>
            </wp:positionV>
            <wp:extent cx="215900" cy="762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5740400</wp:posOffset>
            </wp:positionV>
            <wp:extent cx="152400" cy="635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5549900</wp:posOffset>
            </wp:positionV>
            <wp:extent cx="152400" cy="635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5346700</wp:posOffset>
            </wp:positionV>
            <wp:extent cx="152400" cy="762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5156200</wp:posOffset>
            </wp:positionV>
            <wp:extent cx="152400" cy="762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4965700</wp:posOffset>
            </wp:positionV>
            <wp:extent cx="152400" cy="635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4762500</wp:posOffset>
            </wp:positionV>
            <wp:extent cx="152400" cy="762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4572000</wp:posOffset>
            </wp:positionV>
            <wp:extent cx="152400" cy="762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4381500</wp:posOffset>
            </wp:positionV>
            <wp:extent cx="152400" cy="63500"/>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4178300</wp:posOffset>
            </wp:positionV>
            <wp:extent cx="152400" cy="762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3987800</wp:posOffset>
            </wp:positionV>
            <wp:extent cx="152400" cy="762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3797300</wp:posOffset>
            </wp:positionV>
            <wp:extent cx="101600" cy="635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3594100</wp:posOffset>
            </wp:positionV>
            <wp:extent cx="152400" cy="762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3403600</wp:posOffset>
            </wp:positionV>
            <wp:extent cx="152400" cy="635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3213100</wp:posOffset>
            </wp:positionV>
            <wp:extent cx="152400" cy="635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3009900</wp:posOffset>
            </wp:positionV>
            <wp:extent cx="152400" cy="762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2819400</wp:posOffset>
            </wp:positionV>
            <wp:extent cx="152400" cy="762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2628900</wp:posOffset>
            </wp:positionV>
            <wp:extent cx="152400" cy="635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2425700</wp:posOffset>
            </wp:positionV>
            <wp:extent cx="152400" cy="762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2260600</wp:posOffset>
            </wp:positionV>
            <wp:extent cx="190500" cy="762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2184400</wp:posOffset>
            </wp:positionV>
            <wp:extent cx="190500" cy="889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2184400</wp:posOffset>
            </wp:positionV>
            <wp:extent cx="215900" cy="889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2184400</wp:posOffset>
            </wp:positionV>
            <wp:extent cx="190500" cy="889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2184400</wp:posOffset>
            </wp:positionV>
            <wp:extent cx="228600" cy="889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2184400</wp:posOffset>
            </wp:positionV>
            <wp:extent cx="177800" cy="889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2120900</wp:posOffset>
            </wp:positionV>
            <wp:extent cx="228600" cy="762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228600" cy="762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240" w:lineRule="auto" w:before="1910" w:after="0"/>
        <w:ind w:left="2480" w:right="0" w:firstLine="0"/>
        <w:jc w:val="left"/>
      </w:pPr>
      <w:r>
        <w:drawing>
          <wp:inline xmlns:a="http://schemas.openxmlformats.org/drawingml/2006/main" xmlns:pic="http://schemas.openxmlformats.org/drawingml/2006/picture">
            <wp:extent cx="901700" cy="190500"/>
            <wp:docPr id="1372" name="Picture 1372"/>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901700" cy="190500"/>
                    </a:xfrm>
                    <a:prstGeom prst="rect"/>
                  </pic:spPr>
                </pic:pic>
              </a:graphicData>
            </a:graphic>
          </wp:inline>
        </w:drawing>
      </w:r>
      <w:r>
        <w:drawing>
          <wp:inline xmlns:a="http://schemas.openxmlformats.org/drawingml/2006/main" xmlns:pic="http://schemas.openxmlformats.org/drawingml/2006/picture">
            <wp:extent cx="228600" cy="190500"/>
            <wp:docPr id="1373" name="Picture 1373"/>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74" name="Picture 1374"/>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901700" cy="190500"/>
                    </a:xfrm>
                    <a:prstGeom prst="rect"/>
                  </pic:spPr>
                </pic:pic>
              </a:graphicData>
            </a:graphic>
          </wp:inline>
        </w:drawing>
      </w:r>
      <w:r>
        <w:drawing>
          <wp:inline xmlns:a="http://schemas.openxmlformats.org/drawingml/2006/main" xmlns:pic="http://schemas.openxmlformats.org/drawingml/2006/picture">
            <wp:extent cx="228600" cy="190500"/>
            <wp:docPr id="1375" name="Picture 1375"/>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76" name="Picture 1376"/>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901700" cy="190500"/>
                    </a:xfrm>
                    <a:prstGeom prst="rect"/>
                  </pic:spPr>
                </pic:pic>
              </a:graphicData>
            </a:graphic>
          </wp:inline>
        </w:drawing>
      </w:r>
      <w:r>
        <w:drawing>
          <wp:inline xmlns:a="http://schemas.openxmlformats.org/drawingml/2006/main" xmlns:pic="http://schemas.openxmlformats.org/drawingml/2006/picture">
            <wp:extent cx="228600" cy="190500"/>
            <wp:docPr id="1377" name="Picture 1377"/>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78" name="Picture 1378"/>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901700" cy="203200"/>
                    </a:xfrm>
                    <a:prstGeom prst="rect"/>
                  </pic:spPr>
                </pic:pic>
              </a:graphicData>
            </a:graphic>
          </wp:inline>
        </w:drawing>
      </w:r>
      <w:r>
        <w:drawing>
          <wp:inline xmlns:a="http://schemas.openxmlformats.org/drawingml/2006/main" xmlns:pic="http://schemas.openxmlformats.org/drawingml/2006/picture">
            <wp:extent cx="228600" cy="177800"/>
            <wp:docPr id="1379" name="Picture 1379"/>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228600" cy="1778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80" name="Picture 1380"/>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901700" cy="190500"/>
                    </a:xfrm>
                    <a:prstGeom prst="rect"/>
                  </pic:spPr>
                </pic:pic>
              </a:graphicData>
            </a:graphic>
          </wp:inline>
        </w:drawing>
      </w:r>
      <w:r>
        <w:drawing>
          <wp:inline xmlns:a="http://schemas.openxmlformats.org/drawingml/2006/main" xmlns:pic="http://schemas.openxmlformats.org/drawingml/2006/picture">
            <wp:extent cx="228600" cy="190500"/>
            <wp:docPr id="1381" name="Picture 1381"/>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82" name="Picture 1382"/>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901700" cy="203200"/>
                    </a:xfrm>
                    <a:prstGeom prst="rect"/>
                  </pic:spPr>
                </pic:pic>
              </a:graphicData>
            </a:graphic>
          </wp:inline>
        </w:drawing>
      </w:r>
      <w:r>
        <w:drawing>
          <wp:inline xmlns:a="http://schemas.openxmlformats.org/drawingml/2006/main" xmlns:pic="http://schemas.openxmlformats.org/drawingml/2006/picture">
            <wp:extent cx="228600" cy="190500"/>
            <wp:docPr id="1383" name="Picture 1383"/>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84" name="Picture 1384"/>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901700" cy="203200"/>
                    </a:xfrm>
                    <a:prstGeom prst="rect"/>
                  </pic:spPr>
                </pic:pic>
              </a:graphicData>
            </a:graphic>
          </wp:inline>
        </w:drawing>
      </w:r>
      <w:r>
        <w:drawing>
          <wp:inline xmlns:a="http://schemas.openxmlformats.org/drawingml/2006/main" xmlns:pic="http://schemas.openxmlformats.org/drawingml/2006/picture">
            <wp:extent cx="228600" cy="177800"/>
            <wp:docPr id="1385" name="Picture 1385"/>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228600" cy="1778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86" name="Picture 1386"/>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901700" cy="190500"/>
                    </a:xfrm>
                    <a:prstGeom prst="rect"/>
                  </pic:spPr>
                </pic:pic>
              </a:graphicData>
            </a:graphic>
          </wp:inline>
        </w:drawing>
      </w:r>
      <w:r>
        <w:drawing>
          <wp:inline xmlns:a="http://schemas.openxmlformats.org/drawingml/2006/main" xmlns:pic="http://schemas.openxmlformats.org/drawingml/2006/picture">
            <wp:extent cx="228600" cy="190500"/>
            <wp:docPr id="1387" name="Picture 1387"/>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2286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88" name="Picture 1388"/>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901700" cy="2032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89" name="Picture 1389"/>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901700" cy="2032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90" name="Picture 1390"/>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9017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91" name="Picture 1391"/>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901700" cy="2032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92" name="Picture 1392"/>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9017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93" name="Picture 1393"/>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9017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190500"/>
            <wp:docPr id="1394" name="Picture 1394"/>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901700" cy="190500"/>
                    </a:xfrm>
                    <a:prstGeom prst="rect"/>
                  </pic:spPr>
                </pic:pic>
              </a:graphicData>
            </a:graphic>
          </wp:inline>
        </w:drawing>
      </w:r>
    </w:p>
    <w:p>
      <w:pPr>
        <w:autoSpaceDN w:val="0"/>
        <w:autoSpaceDE w:val="0"/>
        <w:widowControl/>
        <w:spacing w:line="240" w:lineRule="auto" w:before="0" w:after="0"/>
        <w:ind w:left="2480" w:right="0" w:firstLine="0"/>
        <w:jc w:val="left"/>
      </w:pPr>
      <w:r>
        <w:drawing>
          <wp:inline xmlns:a="http://schemas.openxmlformats.org/drawingml/2006/main" xmlns:pic="http://schemas.openxmlformats.org/drawingml/2006/picture">
            <wp:extent cx="901700" cy="203200"/>
            <wp:docPr id="1395" name="Picture 1395"/>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901700" cy="203200"/>
                    </a:xfrm>
                    <a:prstGeom prst="rect"/>
                  </pic:spPr>
                </pic:pic>
              </a:graphicData>
            </a:graphic>
          </wp:inline>
        </w:drawing>
      </w:r>
    </w:p>
    <w:p>
      <w:pPr>
        <w:autoSpaceDN w:val="0"/>
        <w:autoSpaceDE w:val="0"/>
        <w:widowControl/>
        <w:spacing w:line="182" w:lineRule="auto" w:before="704" w:after="0"/>
        <w:ind w:left="0" w:right="2750" w:firstLine="0"/>
        <w:jc w:val="right"/>
      </w:pPr>
      <w:r>
        <w:rPr>
          <w:rFonts w:ascii="SimHei" w:hAnsi="SimHei" w:eastAsia="SimHei"/>
          <w:b w:val="0"/>
          <w:i w:val="0"/>
          <w:color w:val="000000"/>
          <w:sz w:val="21"/>
        </w:rPr>
        <w:t xml:space="preserve">图4-5  模糊综合评价法页面展示图 </w:t>
      </w:r>
    </w:p>
    <w:p>
      <w:pPr>
        <w:autoSpaceDN w:val="0"/>
        <w:autoSpaceDE w:val="0"/>
        <w:widowControl/>
        <w:spacing w:line="266" w:lineRule="exact" w:before="126" w:after="0"/>
        <w:ind w:left="1894"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说明盾构施工风险评估的实现过程，对部分重要的运算方法代码进</w:t>
      </w:r>
    </w:p>
    <w:p>
      <w:pPr>
        <w:autoSpaceDN w:val="0"/>
        <w:autoSpaceDE w:val="0"/>
        <w:widowControl/>
        <w:spacing w:line="266" w:lineRule="exact" w:before="132" w:after="0"/>
        <w:ind w:left="1414" w:right="0" w:firstLine="0"/>
        <w:jc w:val="left"/>
      </w:pPr>
      <w:r>
        <w:rPr>
          <w:rFonts w:ascii="SimSun" w:hAnsi="SimSun" w:eastAsia="SimSun"/>
          <w:b w:val="0"/>
          <w:i w:val="0"/>
          <w:color w:val="000000"/>
          <w:sz w:val="24"/>
        </w:rPr>
        <w:t>行展示。</w:t>
      </w:r>
      <w:r>
        <w:rPr>
          <w:rFonts w:ascii="TimesNewRomanPSMT" w:hAnsi="TimesNewRomanPSMT" w:eastAsia="TimesNewRomanPSMT"/>
          <w:b w:val="0"/>
          <w:i w:val="0"/>
          <w:color w:val="000000"/>
          <w:sz w:val="24"/>
        </w:rPr>
        <w:t>initTable()</w:t>
      </w:r>
      <w:r>
        <w:rPr>
          <w:rFonts w:ascii="SimSun" w:hAnsi="SimSun" w:eastAsia="SimSun"/>
          <w:b w:val="0"/>
          <w:i w:val="0"/>
          <w:color w:val="000000"/>
          <w:sz w:val="24"/>
        </w:rPr>
        <w:t>主要负责盾构施工风险管理指标体系的表格数据运算方法，</w:t>
      </w:r>
    </w:p>
    <w:p>
      <w:pPr>
        <w:autoSpaceDN w:val="0"/>
        <w:autoSpaceDE w:val="0"/>
        <w:widowControl/>
        <w:spacing w:line="185" w:lineRule="auto" w:before="144" w:after="0"/>
        <w:ind w:left="1414" w:right="0" w:firstLine="0"/>
        <w:jc w:val="left"/>
      </w:pPr>
      <w:r>
        <w:rPr>
          <w:rFonts w:ascii="SimSun" w:hAnsi="SimSun" w:eastAsia="SimSun"/>
          <w:b w:val="0"/>
          <w:i w:val="0"/>
          <w:color w:val="000000"/>
          <w:sz w:val="24"/>
        </w:rPr>
        <w:t>对其影响指标计算其组间权重与乘法归一，人员素质因素表格、设备管理因素</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表格、施工环境因素表格与安全作业管理因素表格都有与之对应的方法，但是</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算法原理相同，不再重复赘述。</w:t>
      </w:r>
    </w:p>
    <w:p>
      <w:pPr>
        <w:autoSpaceDN w:val="0"/>
        <w:autoSpaceDE w:val="0"/>
        <w:widowControl/>
        <w:spacing w:line="266" w:lineRule="exact" w:before="154" w:after="0"/>
        <w:ind w:left="1894" w:right="0" w:firstLine="0"/>
        <w:jc w:val="left"/>
      </w:pPr>
      <w:r>
        <w:rPr>
          <w:rFonts w:ascii="TimesNewRomanPSMT" w:hAnsi="TimesNewRomanPSMT" w:eastAsia="TimesNewRomanPSMT"/>
          <w:b w:val="0"/>
          <w:i w:val="0"/>
          <w:color w:val="000000"/>
          <w:sz w:val="24"/>
        </w:rPr>
        <w:t>initWeight()</w:t>
      </w:r>
      <w:r>
        <w:rPr>
          <w:rFonts w:ascii="SimSun" w:hAnsi="SimSun" w:eastAsia="SimSun"/>
          <w:b w:val="0"/>
          <w:i w:val="0"/>
          <w:color w:val="000000"/>
          <w:sz w:val="24"/>
        </w:rPr>
        <w:t>方法负责计算人员素质因素的权重，其它表格计算因素权重的</w:t>
      </w:r>
    </w:p>
    <w:p>
      <w:pPr>
        <w:autoSpaceDN w:val="0"/>
        <w:autoSpaceDE w:val="0"/>
        <w:widowControl/>
        <w:spacing w:line="266" w:lineRule="exact" w:before="134" w:after="0"/>
        <w:ind w:left="1414" w:right="0" w:firstLine="0"/>
        <w:jc w:val="left"/>
      </w:pPr>
      <w:r>
        <w:rPr>
          <w:rFonts w:ascii="SimSun" w:hAnsi="SimSun" w:eastAsia="SimSun"/>
          <w:b w:val="0"/>
          <w:i w:val="0"/>
          <w:color w:val="000000"/>
          <w:sz w:val="24"/>
        </w:rPr>
        <w:t>方法与之相同，由此得出所有因素的权重。</w:t>
      </w:r>
      <w:r>
        <w:rPr>
          <w:rFonts w:ascii="TimesNewRomanPSMT" w:hAnsi="TimesNewRomanPSMT" w:eastAsia="TimesNewRomanPSMT"/>
          <w:b w:val="0"/>
          <w:i w:val="0"/>
          <w:color w:val="000000"/>
          <w:sz w:val="24"/>
        </w:rPr>
        <w:t>fuzzyVector()</w:t>
      </w:r>
      <w:r>
        <w:rPr>
          <w:rFonts w:ascii="SimSun" w:hAnsi="SimSun" w:eastAsia="SimSun"/>
          <w:b w:val="0"/>
          <w:i w:val="0"/>
          <w:color w:val="000000"/>
          <w:sz w:val="24"/>
        </w:rPr>
        <w:t>方法负责通过计算各</w:t>
      </w:r>
    </w:p>
    <w:p>
      <w:pPr>
        <w:autoSpaceDN w:val="0"/>
        <w:autoSpaceDE w:val="0"/>
        <w:widowControl/>
        <w:spacing w:line="185" w:lineRule="auto" w:before="140" w:after="0"/>
        <w:ind w:left="1414" w:right="0" w:firstLine="0"/>
        <w:jc w:val="left"/>
      </w:pPr>
      <w:r>
        <w:rPr>
          <w:rFonts w:ascii="SimSun" w:hAnsi="SimSun" w:eastAsia="SimSun"/>
          <w:b w:val="0"/>
          <w:i w:val="0"/>
          <w:color w:val="000000"/>
          <w:sz w:val="24"/>
        </w:rPr>
        <w:t>表格的组间权重与隶属度的乘积和，计算模糊评价向量二维数组。</w:t>
      </w:r>
    </w:p>
    <w:p>
      <w:pPr>
        <w:autoSpaceDN w:val="0"/>
        <w:autoSpaceDE w:val="0"/>
        <w:widowControl/>
        <w:spacing w:line="266" w:lineRule="exact" w:before="154" w:after="0"/>
        <w:ind w:left="1414" w:right="0" w:firstLine="0"/>
        <w:jc w:val="left"/>
      </w:pPr>
      <w:r>
        <w:rPr>
          <w:rFonts w:ascii="TimesNewRomanPSMT" w:hAnsi="TimesNewRomanPSMT" w:eastAsia="TimesNewRomanPSMT"/>
          <w:b w:val="0"/>
          <w:i w:val="0"/>
          <w:color w:val="000000"/>
          <w:sz w:val="24"/>
        </w:rPr>
        <w:t>evaluationScore()</w:t>
      </w:r>
      <w:r>
        <w:rPr>
          <w:rFonts w:ascii="SimSun" w:hAnsi="SimSun" w:eastAsia="SimSun"/>
          <w:b w:val="0"/>
          <w:i w:val="0"/>
          <w:color w:val="000000"/>
          <w:sz w:val="24"/>
        </w:rPr>
        <w:t>方法负责通过对模糊评价向量各元素与等级论域对应的评价等</w:t>
      </w:r>
    </w:p>
    <w:p>
      <w:pPr>
        <w:autoSpaceDN w:val="0"/>
        <w:autoSpaceDE w:val="0"/>
        <w:widowControl/>
        <w:spacing w:line="185" w:lineRule="auto" w:before="142" w:after="0"/>
        <w:ind w:left="1414" w:right="0" w:firstLine="0"/>
        <w:jc w:val="left"/>
      </w:pPr>
      <w:r>
        <w:rPr>
          <w:rFonts w:ascii="SimSun" w:hAnsi="SimSun" w:eastAsia="SimSun"/>
          <w:b w:val="0"/>
          <w:i w:val="0"/>
          <w:color w:val="000000"/>
          <w:sz w:val="24"/>
        </w:rPr>
        <w:t>级分行向量求乘积和，计算综合评价得分。通过此类算法实现盾构施工风险评</w:t>
      </w:r>
    </w:p>
    <w:p>
      <w:pPr>
        <w:autoSpaceDN w:val="0"/>
        <w:autoSpaceDE w:val="0"/>
        <w:widowControl/>
        <w:spacing w:line="266" w:lineRule="exact" w:before="152" w:after="0"/>
        <w:ind w:left="1414" w:right="0" w:firstLine="0"/>
        <w:jc w:val="left"/>
      </w:pPr>
      <w:r>
        <w:rPr>
          <w:rFonts w:ascii="SimSun" w:hAnsi="SimSun" w:eastAsia="SimSun"/>
          <w:b w:val="0"/>
          <w:i w:val="0"/>
          <w:color w:val="000000"/>
          <w:sz w:val="24"/>
        </w:rPr>
        <w:t>估过程，具体代码信息如图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w:t>
      </w:r>
    </w:p>
    <w:p>
      <w:pPr>
        <w:autoSpaceDN w:val="0"/>
        <w:autoSpaceDE w:val="0"/>
        <w:widowControl/>
        <w:spacing w:line="282" w:lineRule="exact" w:before="684" w:after="0"/>
        <w:ind w:left="0" w:right="4174" w:firstLine="0"/>
        <w:jc w:val="right"/>
      </w:pPr>
      <w:r>
        <w:rPr>
          <w:rFonts w:ascii="TimesNewRomanPSMT" w:hAnsi="TimesNewRomanPSMT" w:eastAsia="TimesNewRomanPSMT"/>
          <w:b w:val="0"/>
          <w:i w:val="0"/>
          <w:color w:val="000000"/>
          <w:sz w:val="21"/>
        </w:rPr>
        <w:t xml:space="preserve">40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396" name="Picture 13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1455420</wp:posOffset>
            </wp:positionV>
            <wp:extent cx="5256530" cy="498855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5256530" cy="49885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1701800</wp:posOffset>
            </wp:positionV>
            <wp:extent cx="38100" cy="381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1701800</wp:posOffset>
            </wp:positionV>
            <wp:extent cx="38100" cy="381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1663700</wp:posOffset>
            </wp:positionV>
            <wp:extent cx="63500" cy="635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1778000</wp:posOffset>
            </wp:positionV>
            <wp:extent cx="88900" cy="1016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1689100</wp:posOffset>
            </wp:positionV>
            <wp:extent cx="38100" cy="508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1549400</wp:posOffset>
            </wp:positionV>
            <wp:extent cx="38100" cy="381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1625600</wp:posOffset>
            </wp:positionV>
            <wp:extent cx="76200" cy="381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1689100</wp:posOffset>
            </wp:positionV>
            <wp:extent cx="50800" cy="508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1549400</wp:posOffset>
            </wp:positionV>
            <wp:extent cx="38100" cy="381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1511300</wp:posOffset>
            </wp:positionV>
            <wp:extent cx="50800" cy="508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1485900</wp:posOffset>
            </wp:positionV>
            <wp:extent cx="50800" cy="381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2594" w:firstLine="0"/>
        <w:jc w:val="right"/>
      </w:pPr>
      <w:r>
        <w:rPr>
          <w:rFonts w:ascii="SimSun" w:hAnsi="SimSun" w:eastAsia="SimSun"/>
          <w:b w:val="0"/>
          <w:i w:val="0"/>
          <w:color w:val="000000"/>
          <w:sz w:val="21"/>
        </w:rPr>
        <w:t>第四章</w:t>
      </w:r>
      <w:r>
        <w:rPr>
          <w:rFonts w:ascii="SimSun" w:hAnsi="SimSun" w:eastAsia="SimSun"/>
          <w:b w:val="0"/>
          <w:i w:val="0"/>
          <w:color w:val="000000"/>
          <w:sz w:val="21"/>
        </w:rPr>
        <w:t>盾构施工风险评估系统模块的实现</w:t>
      </w:r>
    </w:p>
    <w:p>
      <w:pPr>
        <w:autoSpaceDN w:val="0"/>
        <w:autoSpaceDE w:val="0"/>
        <w:widowControl/>
        <w:spacing w:line="182" w:lineRule="auto" w:before="9074" w:after="0"/>
        <w:ind w:left="0" w:right="2750" w:firstLine="0"/>
        <w:jc w:val="right"/>
      </w:pPr>
      <w:r>
        <w:rPr>
          <w:rFonts w:ascii="SimHei" w:hAnsi="SimHei" w:eastAsia="SimHei"/>
          <w:b w:val="0"/>
          <w:i w:val="0"/>
          <w:color w:val="000000"/>
          <w:sz w:val="21"/>
        </w:rPr>
        <w:t xml:space="preserve">图4-6  盾构施工风险评估关键代码 </w:t>
      </w:r>
    </w:p>
    <w:p>
      <w:pPr>
        <w:autoSpaceDN w:val="0"/>
        <w:autoSpaceDE w:val="0"/>
        <w:widowControl/>
        <w:spacing w:line="185" w:lineRule="auto" w:before="458" w:after="0"/>
        <w:ind w:left="1414" w:right="0" w:firstLine="0"/>
        <w:jc w:val="left"/>
      </w:pPr>
      <w:r>
        <w:rPr>
          <w:rFonts w:ascii="SimHei" w:hAnsi="SimHei" w:eastAsia="SimHei"/>
          <w:b w:val="0"/>
          <w:i w:val="0"/>
          <w:color w:val="000000"/>
          <w:sz w:val="28"/>
        </w:rPr>
        <w:t>4.5</w:t>
      </w:r>
      <w:r>
        <w:rPr>
          <w:rFonts w:ascii="SimHei" w:hAnsi="SimHei" w:eastAsia="SimHei"/>
          <w:b w:val="0"/>
          <w:i w:val="0"/>
          <w:color w:val="000000"/>
          <w:sz w:val="28"/>
        </w:rPr>
        <w:t xml:space="preserve">本章小结 </w:t>
      </w:r>
    </w:p>
    <w:p>
      <w:pPr>
        <w:autoSpaceDN w:val="0"/>
        <w:autoSpaceDE w:val="0"/>
        <w:widowControl/>
        <w:spacing w:line="288" w:lineRule="auto" w:before="512" w:after="0"/>
        <w:ind w:left="1414" w:right="372" w:firstLine="480"/>
        <w:jc w:val="both"/>
      </w:pPr>
      <w:r>
        <w:rPr>
          <w:rFonts w:ascii="SimSun" w:hAnsi="SimSun" w:eastAsia="SimSun"/>
          <w:b w:val="0"/>
          <w:i w:val="0"/>
          <w:color w:val="000000"/>
          <w:sz w:val="24"/>
        </w:rPr>
        <w:t>本章主要对盾构施工过程中风险管理进行指标分析与评价，运用层次分析</w:t>
      </w:r>
      <w:r>
        <w:rPr>
          <w:rFonts w:ascii="SimSun" w:hAnsi="SimSun" w:eastAsia="SimSun"/>
          <w:b w:val="0"/>
          <w:i w:val="0"/>
          <w:color w:val="000000"/>
          <w:sz w:val="24"/>
        </w:rPr>
        <w:t>法确定施工风险指标，并通过判断矩阵，计算每个指标的权重。其次基于层次</w:t>
      </w:r>
      <w:r>
        <w:rPr>
          <w:rFonts w:ascii="SimSun" w:hAnsi="SimSun" w:eastAsia="SimSun"/>
          <w:b w:val="0"/>
          <w:i w:val="0"/>
          <w:color w:val="000000"/>
          <w:sz w:val="24"/>
        </w:rPr>
        <w:t>分析法的结果，采取模糊综合评价法对风险指标等级进行划分，明确准则层何</w:t>
      </w:r>
      <w:r>
        <w:rPr>
          <w:rFonts w:ascii="SimSun" w:hAnsi="SimSun" w:eastAsia="SimSun"/>
          <w:b w:val="0"/>
          <w:i w:val="0"/>
          <w:color w:val="000000"/>
          <w:sz w:val="24"/>
        </w:rPr>
        <w:t>种因素对盾构施工项目影响较大。最后在盾构施工信息管理系统中集成层次分</w:t>
      </w:r>
      <w:r>
        <w:rPr>
          <w:rFonts w:ascii="SimSun" w:hAnsi="SimSun" w:eastAsia="SimSun"/>
          <w:b w:val="0"/>
          <w:i w:val="0"/>
          <w:color w:val="000000"/>
          <w:sz w:val="24"/>
        </w:rPr>
        <w:t>析法与模糊综合评价法，具备对各类盾构施工项目进行风险管理评价的能力，</w:t>
      </w:r>
      <w:r>
        <w:rPr>
          <w:rFonts w:ascii="SimSun" w:hAnsi="SimSun" w:eastAsia="SimSun"/>
          <w:b w:val="0"/>
          <w:i w:val="0"/>
          <w:color w:val="000000"/>
          <w:sz w:val="24"/>
        </w:rPr>
        <w:t>为科学的风险评价奠定基础。</w:t>
      </w:r>
    </w:p>
    <w:p>
      <w:pPr>
        <w:autoSpaceDN w:val="0"/>
        <w:autoSpaceDE w:val="0"/>
        <w:widowControl/>
        <w:spacing w:line="282" w:lineRule="exact" w:before="22" w:after="0"/>
        <w:ind w:left="0" w:right="4174" w:firstLine="0"/>
        <w:jc w:val="right"/>
      </w:pPr>
      <w:r>
        <w:rPr>
          <w:rFonts w:ascii="TimesNewRomanPSMT" w:hAnsi="TimesNewRomanPSMT" w:eastAsia="TimesNewRomanPSMT"/>
          <w:b w:val="0"/>
          <w:i w:val="0"/>
          <w:color w:val="000000"/>
          <w:sz w:val="21"/>
        </w:rPr>
        <w:t xml:space="preserve">41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09" name="Picture 16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4752340</wp:posOffset>
            </wp:positionV>
            <wp:extent cx="5256530" cy="2387445"/>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5256530" cy="23874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5638800</wp:posOffset>
            </wp:positionV>
            <wp:extent cx="38100" cy="381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5626100</wp:posOffset>
            </wp:positionV>
            <wp:extent cx="38100" cy="381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5600700</wp:posOffset>
            </wp:positionV>
            <wp:extent cx="38100" cy="381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5562600</wp:posOffset>
            </wp:positionV>
            <wp:extent cx="50800" cy="381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5549900</wp:posOffset>
            </wp:positionV>
            <wp:extent cx="38100" cy="381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5600700</wp:posOffset>
            </wp:positionV>
            <wp:extent cx="38100" cy="508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5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5524500</wp:posOffset>
            </wp:positionV>
            <wp:extent cx="63500" cy="381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50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5740400</wp:posOffset>
            </wp:positionV>
            <wp:extent cx="38100" cy="381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5715000</wp:posOffset>
            </wp:positionV>
            <wp:extent cx="38100" cy="381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5689600</wp:posOffset>
            </wp:positionV>
            <wp:extent cx="38100" cy="381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5511800</wp:posOffset>
            </wp:positionV>
            <wp:extent cx="50800" cy="381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5511800</wp:posOffset>
            </wp:positionV>
            <wp:extent cx="38100" cy="381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5689600</wp:posOffset>
            </wp:positionV>
            <wp:extent cx="381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5740400</wp:posOffset>
            </wp:positionV>
            <wp:extent cx="38100" cy="508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5664200</wp:posOffset>
            </wp:positionV>
            <wp:extent cx="101600" cy="762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51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5613400</wp:posOffset>
            </wp:positionV>
            <wp:extent cx="38100" cy="508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5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5575300</wp:posOffset>
            </wp:positionV>
            <wp:extent cx="381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5562600</wp:posOffset>
            </wp:positionV>
            <wp:extent cx="114300" cy="2540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519"/>
                    <a:stretch>
                      <a:fillRect/>
                    </a:stretch>
                  </pic:blipFill>
                  <pic:spPr>
                    <a:xfrm>
                      <a:off x="0" y="0"/>
                      <a:ext cx="114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5562600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5524500</wp:posOffset>
            </wp:positionV>
            <wp:extent cx="50800" cy="1016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52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5524500</wp:posOffset>
            </wp:positionV>
            <wp:extent cx="203200" cy="2540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522"/>
                    <a:stretch>
                      <a:fillRect/>
                    </a:stretch>
                  </pic:blipFill>
                  <pic:spPr>
                    <a:xfrm>
                      <a:off x="0" y="0"/>
                      <a:ext cx="203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5702300</wp:posOffset>
            </wp:positionV>
            <wp:extent cx="38100" cy="381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5676900</wp:posOffset>
            </wp:positionV>
            <wp:extent cx="38100" cy="381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5638800</wp:posOffset>
            </wp:positionV>
            <wp:extent cx="38100" cy="381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5626100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5600700</wp:posOffset>
            </wp:positionV>
            <wp:extent cx="38100" cy="381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5575300</wp:posOffset>
            </wp:positionV>
            <wp:extent cx="101600" cy="1143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52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5562600</wp:posOffset>
            </wp:positionV>
            <wp:extent cx="50800" cy="381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5562600</wp:posOffset>
            </wp:positionV>
            <wp:extent cx="203200" cy="2540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526"/>
                    <a:stretch>
                      <a:fillRect/>
                    </a:stretch>
                  </pic:blipFill>
                  <pic:spPr>
                    <a:xfrm>
                      <a:off x="0" y="0"/>
                      <a:ext cx="203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5511800</wp:posOffset>
            </wp:positionV>
            <wp:extent cx="101600" cy="2667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527"/>
                    <a:stretch>
                      <a:fillRect/>
                    </a:stretch>
                  </pic:blipFill>
                  <pic:spPr>
                    <a:xfrm>
                      <a:off x="0" y="0"/>
                      <a:ext cx="101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5511800</wp:posOffset>
            </wp:positionV>
            <wp:extent cx="38100" cy="381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5511800</wp:posOffset>
            </wp:positionV>
            <wp:extent cx="50800" cy="381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5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5511800</wp:posOffset>
            </wp:positionV>
            <wp:extent cx="63500" cy="635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6591300</wp:posOffset>
            </wp:positionV>
            <wp:extent cx="114300" cy="4699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531"/>
                    <a:stretch>
                      <a:fillRect/>
                    </a:stretch>
                  </pic:blipFill>
                  <pic:spPr>
                    <a:xfrm>
                      <a:off x="0" y="0"/>
                      <a:ext cx="1143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6350000</wp:posOffset>
            </wp:positionV>
            <wp:extent cx="114300" cy="9398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532"/>
                    <a:stretch>
                      <a:fillRect/>
                    </a:stretch>
                  </pic:blipFill>
                  <pic:spPr>
                    <a:xfrm>
                      <a:off x="0" y="0"/>
                      <a:ext cx="114300" cy="939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6400800</wp:posOffset>
            </wp:positionV>
            <wp:extent cx="101600" cy="8255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101600" cy="82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6464300</wp:posOffset>
            </wp:positionV>
            <wp:extent cx="114300" cy="6985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534"/>
                    <a:stretch>
                      <a:fillRect/>
                    </a:stretch>
                  </pic:blipFill>
                  <pic:spPr>
                    <a:xfrm>
                      <a:off x="0" y="0"/>
                      <a:ext cx="1143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6464300</wp:posOffset>
            </wp:positionV>
            <wp:extent cx="101600" cy="6985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535"/>
                    <a:stretch>
                      <a:fillRect/>
                    </a:stretch>
                  </pic:blipFill>
                  <pic:spPr>
                    <a:xfrm>
                      <a:off x="0" y="0"/>
                      <a:ext cx="1016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6400800</wp:posOffset>
            </wp:positionV>
            <wp:extent cx="114300" cy="8128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536"/>
                    <a:stretch>
                      <a:fillRect/>
                    </a:stretch>
                  </pic:blipFill>
                  <pic:spPr>
                    <a:xfrm>
                      <a:off x="0" y="0"/>
                      <a:ext cx="114300" cy="81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6578600</wp:posOffset>
            </wp:positionV>
            <wp:extent cx="114300" cy="4699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537"/>
                    <a:stretch>
                      <a:fillRect/>
                    </a:stretch>
                  </pic:blipFill>
                  <pic:spPr>
                    <a:xfrm>
                      <a:off x="0" y="0"/>
                      <a:ext cx="1143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6350000</wp:posOffset>
            </wp:positionV>
            <wp:extent cx="114300" cy="9398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538"/>
                    <a:stretch>
                      <a:fillRect/>
                    </a:stretch>
                  </pic:blipFill>
                  <pic:spPr>
                    <a:xfrm>
                      <a:off x="0" y="0"/>
                      <a:ext cx="114300" cy="939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6464300</wp:posOffset>
            </wp:positionV>
            <wp:extent cx="114300" cy="7112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539"/>
                    <a:stretch>
                      <a:fillRect/>
                    </a:stretch>
                  </pic:blipFill>
                  <pic:spPr>
                    <a:xfrm>
                      <a:off x="0" y="0"/>
                      <a:ext cx="1143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6578600</wp:posOffset>
            </wp:positionV>
            <wp:extent cx="114300" cy="4699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540"/>
                    <a:stretch>
                      <a:fillRect/>
                    </a:stretch>
                  </pic:blipFill>
                  <pic:spPr>
                    <a:xfrm>
                      <a:off x="0" y="0"/>
                      <a:ext cx="1143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6578600</wp:posOffset>
            </wp:positionV>
            <wp:extent cx="114300" cy="4699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541"/>
                    <a:stretch>
                      <a:fillRect/>
                    </a:stretch>
                  </pic:blipFill>
                  <pic:spPr>
                    <a:xfrm>
                      <a:off x="0" y="0"/>
                      <a:ext cx="1143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6578600</wp:posOffset>
            </wp:positionV>
            <wp:extent cx="101600" cy="4699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542"/>
                    <a:stretch>
                      <a:fillRect/>
                    </a:stretch>
                  </pic:blipFill>
                  <pic:spPr>
                    <a:xfrm>
                      <a:off x="0" y="0"/>
                      <a:ext cx="1016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6565900</wp:posOffset>
            </wp:positionV>
            <wp:extent cx="114300" cy="4826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543"/>
                    <a:stretch>
                      <a:fillRect/>
                    </a:stretch>
                  </pic:blipFill>
                  <pic:spPr>
                    <a:xfrm>
                      <a:off x="0" y="0"/>
                      <a:ext cx="114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6565900</wp:posOffset>
            </wp:positionV>
            <wp:extent cx="101600" cy="4699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544"/>
                    <a:stretch>
                      <a:fillRect/>
                    </a:stretch>
                  </pic:blipFill>
                  <pic:spPr>
                    <a:xfrm>
                      <a:off x="0" y="0"/>
                      <a:ext cx="1016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6400800</wp:posOffset>
            </wp:positionV>
            <wp:extent cx="114300" cy="8255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545"/>
                    <a:stretch>
                      <a:fillRect/>
                    </a:stretch>
                  </pic:blipFill>
                  <pic:spPr>
                    <a:xfrm>
                      <a:off x="0" y="0"/>
                      <a:ext cx="114300" cy="82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6515100</wp:posOffset>
            </wp:positionV>
            <wp:extent cx="101600" cy="5842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546"/>
                    <a:stretch>
                      <a:fillRect/>
                    </a:stretch>
                  </pic:blipFill>
                  <pic:spPr>
                    <a:xfrm>
                      <a:off x="0" y="0"/>
                      <a:ext cx="1016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6553200</wp:posOffset>
            </wp:positionV>
            <wp:extent cx="114300" cy="4699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547"/>
                    <a:stretch>
                      <a:fillRect/>
                    </a:stretch>
                  </pic:blipFill>
                  <pic:spPr>
                    <a:xfrm>
                      <a:off x="0" y="0"/>
                      <a:ext cx="1143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4914900</wp:posOffset>
            </wp:positionV>
            <wp:extent cx="609600" cy="1270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548"/>
                    <a:stretch>
                      <a:fillRect/>
                    </a:stretch>
                  </pic:blipFill>
                  <pic:spPr>
                    <a:xfrm>
                      <a:off x="0" y="0"/>
                      <a:ext cx="609600" cy="1270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990" w:after="0"/>
        <w:ind w:left="0" w:right="2220" w:firstLine="0"/>
        <w:jc w:val="right"/>
      </w:pPr>
      <w:r>
        <w:rPr>
          <w:rFonts w:ascii="SimHei" w:hAnsi="SimHei" w:eastAsia="SimHei"/>
          <w:b w:val="0"/>
          <w:i w:val="0"/>
          <w:color w:val="000000"/>
          <w:sz w:val="30"/>
        </w:rPr>
        <w:t>第五章</w:t>
      </w:r>
      <w:r>
        <w:rPr>
          <w:rFonts w:ascii="SimHei" w:hAnsi="SimHei" w:eastAsia="SimHei"/>
          <w:b w:val="0"/>
          <w:i w:val="0"/>
          <w:color w:val="000000"/>
          <w:sz w:val="30"/>
        </w:rPr>
        <w:t xml:space="preserve">系统其余功能模块的实现 </w:t>
      </w:r>
    </w:p>
    <w:p>
      <w:pPr>
        <w:autoSpaceDN w:val="0"/>
        <w:autoSpaceDE w:val="0"/>
        <w:widowControl/>
        <w:spacing w:line="402" w:lineRule="exact" w:before="588" w:after="0"/>
        <w:ind w:left="1414" w:right="372" w:firstLine="480"/>
        <w:jc w:val="both"/>
      </w:pPr>
      <w:r>
        <w:rPr>
          <w:rFonts w:ascii="SimSun" w:hAnsi="SimSun" w:eastAsia="SimSun"/>
          <w:b w:val="0"/>
          <w:i w:val="0"/>
          <w:color w:val="000000"/>
          <w:sz w:val="24"/>
        </w:rPr>
        <w:t>本章主要介绍盾构施工信息管理系统的实现过程与实现结果，通过展示各</w:t>
      </w:r>
      <w:r>
        <w:rPr>
          <w:rFonts w:ascii="SimSun" w:hAnsi="SimSun" w:eastAsia="SimSun"/>
          <w:b w:val="0"/>
          <w:i w:val="0"/>
          <w:color w:val="000000"/>
          <w:sz w:val="24"/>
        </w:rPr>
        <w:t>个模块的页面设计，介绍各个模块的业务逻辑，阐述系统的详细设计与实现。</w:t>
      </w:r>
      <w:r>
        <w:rPr>
          <w:rFonts w:ascii="SimSun" w:hAnsi="SimSun" w:eastAsia="SimSun"/>
          <w:b w:val="0"/>
          <w:i w:val="0"/>
          <w:color w:val="000000"/>
          <w:sz w:val="24"/>
        </w:rPr>
        <w:t>通过层次化分解方法与结合工程实际施工情况定义不同的功能模块，明确不同</w:t>
      </w:r>
      <w:r>
        <w:rPr>
          <w:rFonts w:ascii="SimSun" w:hAnsi="SimSun" w:eastAsia="SimSun"/>
          <w:b w:val="0"/>
          <w:i w:val="0"/>
          <w:color w:val="000000"/>
          <w:sz w:val="24"/>
        </w:rPr>
        <w:t>模块之间的相互关系，使各个模块能够紧密配合，形成统一的数据流信息，保</w:t>
      </w:r>
      <w:r>
        <w:rPr>
          <w:rFonts w:ascii="SimSun" w:hAnsi="SimSun" w:eastAsia="SimSun"/>
          <w:b w:val="0"/>
          <w:i w:val="0"/>
          <w:color w:val="000000"/>
          <w:sz w:val="24"/>
        </w:rPr>
        <w:t>障系统在运行过程中能够始终处在稳定安全的状态。盾构施工信息管理系统共</w:t>
      </w:r>
      <w:r>
        <w:rPr>
          <w:rFonts w:ascii="SimSun" w:hAnsi="SimSun" w:eastAsia="SimSun"/>
          <w:b w:val="0"/>
          <w:i w:val="0"/>
          <w:color w:val="000000"/>
          <w:sz w:val="24"/>
        </w:rPr>
        <w:t>包含六大模块，分别是项目总览模块、风险评估模块、数据管理模块、智能运</w:t>
      </w:r>
      <w:r>
        <w:rPr>
          <w:rFonts w:ascii="SimSun" w:hAnsi="SimSun" w:eastAsia="SimSun"/>
          <w:b w:val="0"/>
          <w:i w:val="0"/>
          <w:color w:val="000000"/>
          <w:sz w:val="24"/>
        </w:rPr>
        <w:t>维模块、用户管理模块与物资管理模块。风险评估模块在第四章已经进行详细</w:t>
      </w:r>
      <w:r>
        <w:rPr>
          <w:rFonts w:ascii="SimSun" w:hAnsi="SimSun" w:eastAsia="SimSun"/>
          <w:b w:val="0"/>
          <w:i w:val="0"/>
          <w:color w:val="000000"/>
          <w:sz w:val="24"/>
        </w:rPr>
        <w:t>说明，本章主要介绍其余五个模块的功能与开发、使用过程。盾构施工信息管</w:t>
      </w:r>
      <w:r>
        <w:rPr>
          <w:rFonts w:ascii="SimSun" w:hAnsi="SimSun" w:eastAsia="SimSun"/>
          <w:b w:val="0"/>
          <w:i w:val="0"/>
          <w:color w:val="000000"/>
          <w:sz w:val="24"/>
        </w:rPr>
        <w:t>理系统功能结构图如图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185" w:lineRule="auto" w:before="4718" w:after="0"/>
        <w:ind w:left="0" w:right="3276" w:firstLine="0"/>
        <w:jc w:val="right"/>
      </w:pPr>
      <w:r>
        <w:rPr>
          <w:rFonts w:ascii="SimHei" w:hAnsi="SimHei" w:eastAsia="SimHei"/>
          <w:b w:val="0"/>
          <w:i w:val="0"/>
          <w:color w:val="000000"/>
          <w:sz w:val="21"/>
        </w:rPr>
        <w:t xml:space="preserve">图5-1  系统功能结构图 </w:t>
      </w:r>
    </w:p>
    <w:p>
      <w:pPr>
        <w:autoSpaceDN w:val="0"/>
        <w:autoSpaceDE w:val="0"/>
        <w:widowControl/>
        <w:spacing w:line="185" w:lineRule="auto" w:before="458" w:after="0"/>
        <w:ind w:left="1414" w:right="0" w:firstLine="0"/>
        <w:jc w:val="left"/>
      </w:pPr>
      <w:r>
        <w:rPr>
          <w:rFonts w:ascii="SimHei" w:hAnsi="SimHei" w:eastAsia="SimHei"/>
          <w:b w:val="0"/>
          <w:i w:val="0"/>
          <w:color w:val="000000"/>
          <w:sz w:val="28"/>
        </w:rPr>
        <w:t>5.1</w:t>
      </w:r>
      <w:r>
        <w:rPr>
          <w:rFonts w:ascii="SimHei" w:hAnsi="SimHei" w:eastAsia="SimHei"/>
          <w:b w:val="0"/>
          <w:i w:val="0"/>
          <w:color w:val="000000"/>
          <w:sz w:val="28"/>
        </w:rPr>
        <w:t xml:space="preserve">项目总览 </w:t>
      </w:r>
    </w:p>
    <w:p>
      <w:pPr>
        <w:autoSpaceDN w:val="0"/>
        <w:autoSpaceDE w:val="0"/>
        <w:widowControl/>
        <w:spacing w:line="185" w:lineRule="auto" w:before="514" w:after="0"/>
        <w:ind w:left="1414" w:right="0" w:firstLine="0"/>
        <w:jc w:val="left"/>
      </w:pPr>
      <w:r>
        <w:rPr>
          <w:rFonts w:ascii="SimHei" w:hAnsi="SimHei" w:eastAsia="SimHei"/>
          <w:b w:val="0"/>
          <w:i w:val="0"/>
          <w:color w:val="000000"/>
          <w:sz w:val="24"/>
        </w:rPr>
        <w:t>5.1.1</w:t>
      </w:r>
      <w:r>
        <w:rPr>
          <w:rFonts w:ascii="SimHei" w:hAnsi="SimHei" w:eastAsia="SimHei"/>
          <w:b w:val="0"/>
          <w:i w:val="0"/>
          <w:color w:val="000000"/>
          <w:sz w:val="24"/>
        </w:rPr>
        <w:t xml:space="preserve">前端界面框架区域划分 </w:t>
      </w:r>
    </w:p>
    <w:p>
      <w:pPr>
        <w:autoSpaceDN w:val="0"/>
        <w:autoSpaceDE w:val="0"/>
        <w:widowControl/>
        <w:spacing w:line="185" w:lineRule="auto" w:before="400" w:after="0"/>
        <w:ind w:left="1894" w:right="0" w:firstLine="0"/>
        <w:jc w:val="left"/>
      </w:pPr>
      <w:r>
        <w:rPr>
          <w:rFonts w:ascii="SimSun" w:hAnsi="SimSun" w:eastAsia="SimSun"/>
          <w:b w:val="0"/>
          <w:i w:val="0"/>
          <w:color w:val="000000"/>
          <w:sz w:val="24"/>
        </w:rPr>
        <w:t>盾构施工信息管理系统将页面的整体架构划分为三个部分，分别是页面顶</w:t>
      </w:r>
    </w:p>
    <w:p>
      <w:pPr>
        <w:autoSpaceDN w:val="0"/>
        <w:autoSpaceDE w:val="0"/>
        <w:widowControl/>
        <w:spacing w:line="282" w:lineRule="exact" w:before="238" w:after="0"/>
        <w:ind w:left="0" w:right="4174" w:firstLine="0"/>
        <w:jc w:val="right"/>
      </w:pPr>
      <w:r>
        <w:rPr>
          <w:rFonts w:ascii="TimesNewRomanPSMT" w:hAnsi="TimesNewRomanPSMT" w:eastAsia="TimesNewRomanPSMT"/>
          <w:b w:val="0"/>
          <w:i w:val="0"/>
          <w:color w:val="000000"/>
          <w:sz w:val="21"/>
        </w:rPr>
        <w:t xml:space="preserve">42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22" name="Picture 16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2997200</wp:posOffset>
            </wp:positionV>
            <wp:extent cx="2324100" cy="15113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549"/>
                    <a:stretch>
                      <a:fillRect/>
                    </a:stretch>
                  </pic:blipFill>
                  <pic:spPr>
                    <a:xfrm>
                      <a:off x="0" y="0"/>
                      <a:ext cx="2324100" cy="151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2997200</wp:posOffset>
            </wp:positionV>
            <wp:extent cx="673100" cy="15113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550"/>
                    <a:stretch>
                      <a:fillRect/>
                    </a:stretch>
                  </pic:blipFill>
                  <pic:spPr>
                    <a:xfrm>
                      <a:off x="0" y="0"/>
                      <a:ext cx="673100" cy="151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2743200</wp:posOffset>
            </wp:positionV>
            <wp:extent cx="3048000" cy="2159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551"/>
                    <a:stretch>
                      <a:fillRect/>
                    </a:stretch>
                  </pic:blipFill>
                  <pic:spPr>
                    <a:xfrm>
                      <a:off x="0" y="0"/>
                      <a:ext cx="3048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2175510</wp:posOffset>
            </wp:positionH>
            <wp:positionV relativeFrom="page">
              <wp:posOffset>2667000</wp:posOffset>
            </wp:positionV>
            <wp:extent cx="3209290" cy="1924737"/>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552"/>
                    <a:stretch>
                      <a:fillRect/>
                    </a:stretch>
                  </pic:blipFill>
                  <pic:spPr>
                    <a:xfrm>
                      <a:off x="0" y="0"/>
                      <a:ext cx="3209290" cy="1924737"/>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396" w:lineRule="exact" w:before="304" w:after="0"/>
        <w:ind w:left="1414" w:right="368" w:firstLine="0"/>
        <w:jc w:val="both"/>
      </w:pPr>
      <w:r>
        <w:rPr>
          <w:rFonts w:ascii="SimSun" w:hAnsi="SimSun" w:eastAsia="SimSun"/>
          <w:b w:val="0"/>
          <w:i w:val="0"/>
          <w:color w:val="000000"/>
          <w:sz w:val="24"/>
        </w:rPr>
        <w:t>部的工具栏，侧边的菜单导航栏和页面主体显示区域，如图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所示。页面顶</w:t>
      </w:r>
      <w:r>
        <w:rPr>
          <w:rFonts w:ascii="SimSun" w:hAnsi="SimSun" w:eastAsia="SimSun"/>
          <w:b w:val="0"/>
          <w:i w:val="0"/>
          <w:color w:val="000000"/>
          <w:sz w:val="24"/>
        </w:rPr>
        <w:t>部的工具栏相对比较简单，主要目的是查看系统当前登录的用户与退出用户登</w:t>
      </w:r>
      <w:r>
        <w:rPr>
          <w:rFonts w:ascii="SimSun" w:hAnsi="SimSun" w:eastAsia="SimSun"/>
          <w:b w:val="0"/>
          <w:i w:val="0"/>
          <w:color w:val="000000"/>
          <w:sz w:val="24"/>
        </w:rPr>
        <w:t>录状态，在此不多赘述。页面主体显示区域根据不同的页面功能要求独立的设</w:t>
      </w:r>
      <w:r>
        <w:rPr>
          <w:rFonts w:ascii="SimSun" w:hAnsi="SimSun" w:eastAsia="SimSun"/>
          <w:b w:val="0"/>
          <w:i w:val="0"/>
          <w:color w:val="000000"/>
          <w:sz w:val="24"/>
        </w:rPr>
        <w:t>计开发，会在每个单独模块中单独介绍。这里主要介绍菜单导航栏的实现，实</w:t>
      </w:r>
      <w:r>
        <w:rPr>
          <w:rFonts w:ascii="SimSun" w:hAnsi="SimSun" w:eastAsia="SimSun"/>
          <w:b w:val="0"/>
          <w:i w:val="0"/>
          <w:color w:val="000000"/>
          <w:sz w:val="24"/>
        </w:rPr>
        <w:t>现各个页面间的跳转，明确各个模块的层级关系。</w:t>
      </w:r>
    </w:p>
    <w:p>
      <w:pPr>
        <w:autoSpaceDN w:val="0"/>
        <w:tabs>
          <w:tab w:pos="1894" w:val="left"/>
          <w:tab w:pos="3794" w:val="left"/>
        </w:tabs>
        <w:autoSpaceDE w:val="0"/>
        <w:widowControl/>
        <w:spacing w:line="396" w:lineRule="exact" w:before="2992" w:after="0"/>
        <w:ind w:left="1414" w:right="288" w:firstLine="0"/>
        <w:jc w:val="left"/>
      </w:pPr>
      <w:r>
        <w:tab/>
      </w:r>
      <w:r>
        <w:rPr>
          <w:rFonts w:ascii="SimHei" w:hAnsi="SimHei" w:eastAsia="SimHei"/>
          <w:b w:val="0"/>
          <w:i w:val="0"/>
          <w:color w:val="000000"/>
          <w:sz w:val="21"/>
        </w:rPr>
        <w:t xml:space="preserve">图5-2  前端界面框架区域划分示意图 </w:t>
      </w:r>
      <w:r>
        <w:br/>
      </w:r>
      <w:r>
        <w:tab/>
      </w:r>
      <w:r>
        <w:rPr>
          <w:rFonts w:ascii="SimSun" w:hAnsi="SimSun" w:eastAsia="SimSun"/>
          <w:b w:val="0"/>
          <w:i w:val="0"/>
          <w:color w:val="000000"/>
          <w:sz w:val="24"/>
        </w:rPr>
        <w:t>菜单导航栏的实现依靠</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组件库，首先创建工具栏、菜单导航栏</w:t>
      </w:r>
      <w:r>
        <w:rPr>
          <w:rFonts w:ascii="SimSun" w:hAnsi="SimSun" w:eastAsia="SimSun"/>
          <w:b w:val="0"/>
          <w:i w:val="0"/>
          <w:color w:val="000000"/>
          <w:sz w:val="24"/>
        </w:rPr>
        <w:t>与页面主题显示区域的</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文件，调整</w:t>
      </w:r>
      <w:r>
        <w:rPr>
          <w:rFonts w:ascii="TimesNewRomanPSMT" w:hAnsi="TimesNewRomanPSMT" w:eastAsia="TimesNewRomanPSMT"/>
          <w:b w:val="0"/>
          <w:i w:val="0"/>
          <w:color w:val="000000"/>
          <w:sz w:val="24"/>
        </w:rPr>
        <w:t>DIV</w:t>
      </w:r>
      <w:r>
        <w:rPr>
          <w:rFonts w:ascii="SimSun" w:hAnsi="SimSun" w:eastAsia="SimSun"/>
          <w:b w:val="0"/>
          <w:i w:val="0"/>
          <w:color w:val="000000"/>
          <w:sz w:val="24"/>
        </w:rPr>
        <w:t xml:space="preserve"> 的样式，使每一个区域位置如图</w:t>
      </w:r>
      <w:r>
        <w:rPr>
          <w:rFonts w:ascii="TimesNewRomanPSMT" w:hAnsi="TimesNewRomanPSMT" w:eastAsia="TimesNewRomanPSMT"/>
          <w:b w:val="0"/>
          <w:i w:val="0"/>
          <w:color w:val="000000"/>
          <w:sz w:val="24"/>
        </w:rPr>
        <w:t>5-</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所示。</w:t>
      </w:r>
    </w:p>
    <w:p>
      <w:pPr>
        <w:autoSpaceDN w:val="0"/>
        <w:autoSpaceDE w:val="0"/>
        <w:widowControl/>
        <w:spacing w:line="398" w:lineRule="exact" w:before="2" w:after="0"/>
        <w:ind w:left="1414" w:right="0" w:firstLine="480"/>
        <w:jc w:val="left"/>
      </w:pPr>
      <w:r>
        <w:rPr>
          <w:rFonts w:ascii="SimSun" w:hAnsi="SimSun" w:eastAsia="SimSun"/>
          <w:b w:val="0"/>
          <w:i w:val="0"/>
          <w:color w:val="000000"/>
          <w:sz w:val="24"/>
        </w:rPr>
        <w:t>其次应用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组件库中的</w:t>
      </w:r>
      <w:r>
        <w:rPr>
          <w:rFonts w:ascii="TimesNewRomanPSMT" w:hAnsi="TimesNewRomanPSMT" w:eastAsia="TimesNewRomanPSMT"/>
          <w:b w:val="0"/>
          <w:i w:val="0"/>
          <w:color w:val="000000"/>
          <w:sz w:val="24"/>
        </w:rPr>
        <w:t>layout</w:t>
      </w:r>
      <w:r>
        <w:rPr>
          <w:rFonts w:ascii="SimSun" w:hAnsi="SimSun" w:eastAsia="SimSun"/>
          <w:b w:val="0"/>
          <w:i w:val="0"/>
          <w:color w:val="000000"/>
          <w:sz w:val="24"/>
        </w:rPr>
        <w:t xml:space="preserve"> 布局创建基础的栅格布局，确定导</w:t>
      </w:r>
      <w:r>
        <w:rPr>
          <w:rFonts w:ascii="SimSun" w:hAnsi="SimSun" w:eastAsia="SimSun"/>
          <w:b w:val="0"/>
          <w:i w:val="0"/>
          <w:color w:val="000000"/>
          <w:sz w:val="24"/>
        </w:rPr>
        <w:t>航栏的基本分布情况，应用</w:t>
      </w:r>
      <w:r>
        <w:rPr>
          <w:rFonts w:ascii="TimesNewRomanPSMT" w:hAnsi="TimesNewRomanPSMT" w:eastAsia="TimesNewRomanPSMT"/>
          <w:b w:val="0"/>
          <w:i w:val="0"/>
          <w:color w:val="000000"/>
          <w:sz w:val="24"/>
        </w:rPr>
        <w:t>NavMenu</w:t>
      </w:r>
      <w:r>
        <w:rPr>
          <w:rFonts w:ascii="SimSun" w:hAnsi="SimSun" w:eastAsia="SimSun"/>
          <w:b w:val="0"/>
          <w:i w:val="0"/>
          <w:color w:val="000000"/>
          <w:sz w:val="24"/>
        </w:rPr>
        <w:t xml:space="preserve"> 导航菜单创建导航栏中的一级菜单与二级</w:t>
      </w:r>
      <w:r>
        <w:rPr>
          <w:rFonts w:ascii="SimSun" w:hAnsi="SimSun" w:eastAsia="SimSun"/>
          <w:b w:val="0"/>
          <w:i w:val="0"/>
          <w:color w:val="000000"/>
          <w:sz w:val="24"/>
        </w:rPr>
        <w:t>菜单，调整菜单的背景色与设置当前激活菜单的</w:t>
      </w:r>
      <w:r>
        <w:rPr>
          <w:rFonts w:ascii="TimesNewRomanPSMT" w:hAnsi="TimesNewRomanPSMT" w:eastAsia="TimesNewRomanPSMT"/>
          <w:b w:val="0"/>
          <w:i w:val="0"/>
          <w:color w:val="000000"/>
          <w:sz w:val="24"/>
        </w:rPr>
        <w:t>index</w:t>
      </w:r>
      <w:r>
        <w:rPr>
          <w:rFonts w:ascii="SimSun" w:hAnsi="SimSun" w:eastAsia="SimSun"/>
          <w:b w:val="0"/>
          <w:i w:val="0"/>
          <w:color w:val="000000"/>
          <w:sz w:val="24"/>
        </w:rPr>
        <w:t>，按照系统的功能模块依</w:t>
      </w:r>
      <w:r>
        <w:rPr>
          <w:rFonts w:ascii="SimSun" w:hAnsi="SimSun" w:eastAsia="SimSun"/>
          <w:b w:val="0"/>
          <w:i w:val="0"/>
          <w:color w:val="000000"/>
          <w:sz w:val="24"/>
        </w:rPr>
        <w:t>次创建一级菜单与二级菜单，确定导航栏的雏形。为使导航栏更加的美观统一，</w:t>
      </w:r>
      <w:r>
        <w:rPr>
          <w:rFonts w:ascii="SimSun" w:hAnsi="SimSun" w:eastAsia="SimSun"/>
          <w:b w:val="0"/>
          <w:i w:val="0"/>
          <w:color w:val="000000"/>
          <w:sz w:val="24"/>
        </w:rPr>
        <w:t>引入流行的阿里巴巴矢量图标库，其提供矢量图标下载、在线存储等功能，是</w:t>
      </w:r>
      <w:r>
        <w:rPr>
          <w:rFonts w:ascii="SimSun" w:hAnsi="SimSun" w:eastAsia="SimSun"/>
          <w:b w:val="0"/>
          <w:i w:val="0"/>
          <w:color w:val="000000"/>
          <w:sz w:val="24"/>
        </w:rPr>
        <w:t>前端开发的便捷工具</w:t>
      </w:r>
      <w:r>
        <w:rPr>
          <w:rFonts w:ascii="TimesNewRomanPSMT" w:hAnsi="TimesNewRomanPSMT" w:eastAsia="TimesNewRomanPSMT"/>
          <w:b w:val="0"/>
          <w:i w:val="0"/>
          <w:color w:val="000000"/>
          <w:sz w:val="16"/>
        </w:rPr>
        <w:t>[44]</w:t>
      </w:r>
      <w:r>
        <w:rPr>
          <w:rFonts w:ascii="SimSun" w:hAnsi="SimSun" w:eastAsia="SimSun"/>
          <w:b w:val="0"/>
          <w:i w:val="0"/>
          <w:color w:val="000000"/>
          <w:sz w:val="24"/>
        </w:rPr>
        <w:t>。首先在矢量图标库网站中建立个人账户，挑选符合系</w:t>
      </w:r>
      <w:r>
        <w:rPr>
          <w:rFonts w:ascii="SimSun" w:hAnsi="SimSun" w:eastAsia="SimSun"/>
          <w:b w:val="0"/>
          <w:i w:val="0"/>
          <w:color w:val="000000"/>
          <w:sz w:val="24"/>
        </w:rPr>
        <w:t>统设计风格的图标与样式，下载至前端静态资源中进行调用，在图标库中的图</w:t>
      </w:r>
      <w:r>
        <w:rPr>
          <w:rFonts w:ascii="SimSun" w:hAnsi="SimSun" w:eastAsia="SimSun"/>
          <w:b w:val="0"/>
          <w:i w:val="0"/>
          <w:color w:val="000000"/>
          <w:sz w:val="24"/>
        </w:rPr>
        <w:t>标显示在各级菜单名称的前面，保证风格的统一与更高的辨识度。</w:t>
      </w:r>
    </w:p>
    <w:p>
      <w:pPr>
        <w:autoSpaceDN w:val="0"/>
        <w:autoSpaceDE w:val="0"/>
        <w:widowControl/>
        <w:spacing w:line="400" w:lineRule="exact" w:before="16" w:after="0"/>
        <w:ind w:left="1414" w:right="0" w:firstLine="480"/>
        <w:jc w:val="left"/>
      </w:pPr>
      <w:r>
        <w:rPr>
          <w:rFonts w:ascii="SimSun" w:hAnsi="SimSun" w:eastAsia="SimSun"/>
          <w:b w:val="0"/>
          <w:i w:val="0"/>
          <w:color w:val="000000"/>
          <w:sz w:val="24"/>
        </w:rPr>
        <w:t>在菜单中添加</w:t>
      </w:r>
      <w:r>
        <w:rPr>
          <w:rFonts w:ascii="TimesNewRomanPSMT" w:hAnsi="TimesNewRomanPSMT" w:eastAsia="TimesNewRomanPSMT"/>
          <w:b w:val="0"/>
          <w:i w:val="0"/>
          <w:color w:val="000000"/>
          <w:sz w:val="24"/>
        </w:rPr>
        <w:t>router</w:t>
      </w:r>
      <w:r>
        <w:rPr>
          <w:rFonts w:ascii="SimSun" w:hAnsi="SimSun" w:eastAsia="SimSun"/>
          <w:b w:val="0"/>
          <w:i w:val="0"/>
          <w:color w:val="000000"/>
          <w:sz w:val="24"/>
        </w:rPr>
        <w:t xml:space="preserve"> 属性，根据每个菜单中的</w:t>
      </w:r>
      <w:r>
        <w:rPr>
          <w:rFonts w:ascii="TimesNewRomanPSMT" w:hAnsi="TimesNewRomanPSMT" w:eastAsia="TimesNewRomanPSMT"/>
          <w:b w:val="0"/>
          <w:i w:val="0"/>
          <w:color w:val="000000"/>
          <w:sz w:val="24"/>
        </w:rPr>
        <w:t>index</w:t>
      </w:r>
      <w:r>
        <w:rPr>
          <w:rFonts w:ascii="SimSun" w:hAnsi="SimSun" w:eastAsia="SimSun"/>
          <w:b w:val="0"/>
          <w:i w:val="0"/>
          <w:color w:val="000000"/>
          <w:sz w:val="24"/>
        </w:rPr>
        <w:t xml:space="preserve"> 中所写的路径进行跳转，</w:t>
      </w:r>
      <w:r>
        <w:rPr>
          <w:rFonts w:ascii="SimSun" w:hAnsi="SimSun" w:eastAsia="SimSun"/>
          <w:b w:val="0"/>
          <w:i w:val="0"/>
          <w:color w:val="000000"/>
          <w:sz w:val="24"/>
        </w:rPr>
        <w:t>跳转至路由设置正确的路径，路由中的路径</w:t>
      </w:r>
      <w:r>
        <w:rPr>
          <w:rFonts w:ascii="TimesNewRomanPSMT" w:hAnsi="TimesNewRomanPSMT" w:eastAsia="TimesNewRomanPSMT"/>
          <w:b w:val="0"/>
          <w:i w:val="0"/>
          <w:color w:val="000000"/>
          <w:sz w:val="24"/>
        </w:rPr>
        <w:t>path</w:t>
      </w:r>
      <w:r>
        <w:rPr>
          <w:rFonts w:ascii="SimSun" w:hAnsi="SimSun" w:eastAsia="SimSun"/>
          <w:b w:val="0"/>
          <w:i w:val="0"/>
          <w:color w:val="000000"/>
          <w:sz w:val="24"/>
        </w:rPr>
        <w:t xml:space="preserve"> 需要和服务端的接口保持一致，</w:t>
      </w:r>
      <w:r>
        <w:rPr>
          <w:rFonts w:ascii="SimSun" w:hAnsi="SimSun" w:eastAsia="SimSun"/>
          <w:b w:val="0"/>
          <w:i w:val="0"/>
          <w:color w:val="000000"/>
          <w:sz w:val="24"/>
        </w:rPr>
        <w:t>并且确认当前登录用户的合法信息，方能实现前后端分离框架的数据交互</w:t>
      </w:r>
      <w:r>
        <w:rPr>
          <w:rFonts w:ascii="TimesNewRomanPSMT" w:hAnsi="TimesNewRomanPSMT" w:eastAsia="TimesNewRomanPSMT"/>
          <w:b w:val="0"/>
          <w:i w:val="0"/>
          <w:color w:val="000000"/>
          <w:sz w:val="16"/>
        </w:rPr>
        <w:t>[45]</w:t>
      </w:r>
      <w:r>
        <w:rPr>
          <w:rFonts w:ascii="SimSun" w:hAnsi="SimSun" w:eastAsia="SimSun"/>
          <w:b w:val="0"/>
          <w:i w:val="0"/>
          <w:color w:val="000000"/>
          <w:sz w:val="24"/>
        </w:rPr>
        <w:t>。</w:t>
      </w:r>
      <w:r>
        <w:rPr>
          <w:rFonts w:ascii="SimSun" w:hAnsi="SimSun" w:eastAsia="SimSun"/>
          <w:b w:val="0"/>
          <w:i w:val="0"/>
          <w:color w:val="000000"/>
          <w:sz w:val="24"/>
        </w:rPr>
        <w:t>菜单导航栏前端部分代码如图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p>
    <w:p>
      <w:pPr>
        <w:autoSpaceDN w:val="0"/>
        <w:autoSpaceDE w:val="0"/>
        <w:widowControl/>
        <w:spacing w:line="282" w:lineRule="exact" w:before="1140" w:after="0"/>
        <w:ind w:left="0" w:right="4174" w:firstLine="0"/>
        <w:jc w:val="right"/>
      </w:pPr>
      <w:r>
        <w:rPr>
          <w:rFonts w:ascii="TimesNewRomanPSMT" w:hAnsi="TimesNewRomanPSMT" w:eastAsia="TimesNewRomanPSMT"/>
          <w:b w:val="0"/>
          <w:i w:val="0"/>
          <w:color w:val="000000"/>
          <w:sz w:val="21"/>
        </w:rPr>
        <w:t xml:space="preserve">43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75" name="Picture 16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1389380</wp:posOffset>
            </wp:positionV>
            <wp:extent cx="5255260" cy="3779315"/>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553"/>
                    <a:stretch>
                      <a:fillRect/>
                    </a:stretch>
                  </pic:blipFill>
                  <pic:spPr>
                    <a:xfrm>
                      <a:off x="0" y="0"/>
                      <a:ext cx="5255260" cy="37793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2730500</wp:posOffset>
            </wp:positionV>
            <wp:extent cx="38100" cy="381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2717800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2540000</wp:posOffset>
            </wp:positionV>
            <wp:extent cx="63500" cy="635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55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2527300</wp:posOffset>
            </wp:positionV>
            <wp:extent cx="38100" cy="508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557"/>
                    <a:stretch>
                      <a:fillRect/>
                    </a:stretch>
                  </pic:blipFill>
                  <pic:spPr>
                    <a:xfrm>
                      <a:off x="0" y="0"/>
                      <a:ext cx="38100" cy="508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2" w:lineRule="auto" w:before="7514" w:after="0"/>
        <w:ind w:left="0" w:right="2436" w:firstLine="0"/>
        <w:jc w:val="right"/>
      </w:pPr>
      <w:r>
        <w:rPr>
          <w:rFonts w:ascii="SimHei" w:hAnsi="SimHei" w:eastAsia="SimHei"/>
          <w:b w:val="0"/>
          <w:i w:val="0"/>
          <w:color w:val="000000"/>
          <w:sz w:val="21"/>
        </w:rPr>
        <w:t xml:space="preserve">图5-3  实现菜单导航栏功能部分代码展示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5.1.2</w:t>
      </w:r>
      <w:r>
        <w:rPr>
          <w:rFonts w:ascii="SimHei" w:hAnsi="SimHei" w:eastAsia="SimHei"/>
          <w:b w:val="0"/>
          <w:i w:val="0"/>
          <w:color w:val="000000"/>
          <w:sz w:val="24"/>
        </w:rPr>
        <w:t xml:space="preserve">项目总览 </w:t>
      </w:r>
    </w:p>
    <w:p>
      <w:pPr>
        <w:autoSpaceDN w:val="0"/>
        <w:autoSpaceDE w:val="0"/>
        <w:widowControl/>
        <w:spacing w:line="276" w:lineRule="auto" w:before="398" w:after="0"/>
        <w:ind w:left="1414" w:right="370" w:firstLine="480"/>
        <w:jc w:val="both"/>
      </w:pPr>
      <w:r>
        <w:rPr>
          <w:rFonts w:ascii="SimSun" w:hAnsi="SimSun" w:eastAsia="SimSun"/>
          <w:b w:val="0"/>
          <w:i w:val="0"/>
          <w:color w:val="000000"/>
          <w:sz w:val="24"/>
        </w:rPr>
        <w:t>通过项目总览模块可以明确各盾构所在的地理位置，点击红色标记点查看</w:t>
      </w:r>
      <w:r>
        <w:rPr>
          <w:rFonts w:ascii="SimSun" w:hAnsi="SimSun" w:eastAsia="SimSun"/>
          <w:b w:val="0"/>
          <w:i w:val="0"/>
          <w:color w:val="000000"/>
          <w:sz w:val="24"/>
        </w:rPr>
        <w:t>某地盾构是否处于开工状态，知晓盾构具体的施工信息与项目简介等信息，能</w:t>
      </w:r>
      <w:r>
        <w:rPr>
          <w:rFonts w:ascii="SimSun" w:hAnsi="SimSun" w:eastAsia="SimSun"/>
          <w:b w:val="0"/>
          <w:i w:val="0"/>
          <w:color w:val="000000"/>
          <w:sz w:val="24"/>
        </w:rPr>
        <w:t>够显示所有盾构施工隧道的地理位置以及施工的线路规划情况，能够显示盾构</w:t>
      </w:r>
      <w:r>
        <w:rPr>
          <w:rFonts w:ascii="SimSun" w:hAnsi="SimSun" w:eastAsia="SimSun"/>
          <w:b w:val="0"/>
          <w:i w:val="0"/>
          <w:color w:val="000000"/>
          <w:sz w:val="24"/>
        </w:rPr>
        <w:t>目前的工作状态与整体进度情况。</w:t>
      </w:r>
    </w:p>
    <w:p>
      <w:pPr>
        <w:autoSpaceDN w:val="0"/>
        <w:autoSpaceDE w:val="0"/>
        <w:widowControl/>
        <w:spacing w:line="396" w:lineRule="exact" w:before="24" w:after="0"/>
        <w:ind w:left="1414" w:right="0" w:firstLine="480"/>
        <w:jc w:val="left"/>
      </w:pPr>
      <w:r>
        <w:rPr>
          <w:rFonts w:ascii="SimSun" w:hAnsi="SimSun" w:eastAsia="SimSun"/>
          <w:b w:val="0"/>
          <w:i w:val="0"/>
          <w:color w:val="000000"/>
          <w:sz w:val="24"/>
        </w:rPr>
        <w:t>项目总览模块应用百度地图</w:t>
      </w:r>
      <w:r>
        <w:rPr>
          <w:rFonts w:ascii="TimesNewRomanPSMT" w:hAnsi="TimesNewRomanPSMT" w:eastAsia="TimesNewRomanPSMT"/>
          <w:b w:val="0"/>
          <w:i w:val="0"/>
          <w:color w:val="000000"/>
          <w:sz w:val="24"/>
        </w:rPr>
        <w:t>JavaScript API</w:t>
      </w:r>
      <w:r>
        <w:rPr>
          <w:rFonts w:ascii="SimSun" w:hAnsi="SimSun" w:eastAsia="SimSun"/>
          <w:b w:val="0"/>
          <w:i w:val="0"/>
          <w:color w:val="000000"/>
          <w:sz w:val="24"/>
        </w:rPr>
        <w:t>，其能够在网页中构建地图应用，</w:t>
      </w:r>
      <w:r>
        <w:rPr>
          <w:rFonts w:ascii="SimSun" w:hAnsi="SimSun" w:eastAsia="SimSun"/>
          <w:b w:val="0"/>
          <w:i w:val="0"/>
          <w:color w:val="000000"/>
          <w:sz w:val="24"/>
        </w:rPr>
        <w:t>且免费对外开放使用。引入百度地图</w:t>
      </w:r>
      <w:r>
        <w:rPr>
          <w:rFonts w:ascii="TimesNewRomanPSMT" w:hAnsi="TimesNewRomanPSMT" w:eastAsia="TimesNewRomanPSMT"/>
          <w:b w:val="0"/>
          <w:i w:val="0"/>
          <w:color w:val="000000"/>
          <w:sz w:val="24"/>
        </w:rPr>
        <w:t>API</w:t>
      </w:r>
      <w:r>
        <w:rPr>
          <w:rFonts w:ascii="SimSun" w:hAnsi="SimSun" w:eastAsia="SimSun"/>
          <w:b w:val="0"/>
          <w:i w:val="0"/>
          <w:color w:val="000000"/>
          <w:sz w:val="24"/>
        </w:rPr>
        <w:t>，需创立个人账户，申请个人管理密</w:t>
      </w:r>
      <w:r>
        <w:rPr>
          <w:rFonts w:ascii="SimSun" w:hAnsi="SimSun" w:eastAsia="SimSun"/>
          <w:b w:val="0"/>
          <w:i w:val="0"/>
          <w:color w:val="000000"/>
          <w:sz w:val="24"/>
        </w:rPr>
        <w:t>钥，安装其相关的依赖并引入至项目中方可使用。创建</w:t>
      </w:r>
      <w:r>
        <w:rPr>
          <w:rFonts w:ascii="TimesNewRomanPSMT" w:hAnsi="TimesNewRomanPSMT" w:eastAsia="TimesNewRomanPSMT"/>
          <w:b w:val="0"/>
          <w:i w:val="0"/>
          <w:color w:val="000000"/>
          <w:sz w:val="24"/>
        </w:rPr>
        <w:t>Map</w:t>
      </w:r>
      <w:r>
        <w:rPr>
          <w:rFonts w:ascii="SimSun" w:hAnsi="SimSun" w:eastAsia="SimSun"/>
          <w:b w:val="0"/>
          <w:i w:val="0"/>
          <w:color w:val="000000"/>
          <w:sz w:val="24"/>
        </w:rPr>
        <w:t xml:space="preserve"> 实例，设置地图中</w:t>
      </w:r>
      <w:r>
        <w:rPr>
          <w:rFonts w:ascii="SimSun" w:hAnsi="SimSun" w:eastAsia="SimSun"/>
          <w:b w:val="0"/>
          <w:i w:val="0"/>
          <w:color w:val="000000"/>
          <w:sz w:val="24"/>
        </w:rPr>
        <w:t>心点坐标，明确每次刷新页面以何位置加载地图模块，初始化地图与地图级别，</w:t>
      </w:r>
      <w:r>
        <w:rPr>
          <w:rFonts w:ascii="SimSun" w:hAnsi="SimSun" w:eastAsia="SimSun"/>
          <w:b w:val="0"/>
          <w:i w:val="0"/>
          <w:color w:val="000000"/>
          <w:sz w:val="24"/>
        </w:rPr>
        <w:t>明确缩放等级，标记各类盾构施工项目的经纬度位置，将所需的各类事件绑定</w:t>
      </w:r>
      <w:r>
        <w:rPr>
          <w:rFonts w:ascii="SimSun" w:hAnsi="SimSun" w:eastAsia="SimSun"/>
          <w:b w:val="0"/>
          <w:i w:val="0"/>
          <w:color w:val="000000"/>
          <w:sz w:val="24"/>
        </w:rPr>
        <w:t>至标记点中，点击标记点会显示在该地盾构施工的基本信息与项目简介，在右</w:t>
      </w:r>
    </w:p>
    <w:p>
      <w:pPr>
        <w:autoSpaceDN w:val="0"/>
        <w:autoSpaceDE w:val="0"/>
        <w:widowControl/>
        <w:spacing w:line="282" w:lineRule="exact" w:before="224" w:after="0"/>
        <w:ind w:left="0" w:right="4174" w:firstLine="0"/>
        <w:jc w:val="right"/>
      </w:pPr>
      <w:r>
        <w:rPr>
          <w:rFonts w:ascii="TimesNewRomanPSMT" w:hAnsi="TimesNewRomanPSMT" w:eastAsia="TimesNewRomanPSMT"/>
          <w:b w:val="0"/>
          <w:i w:val="0"/>
          <w:color w:val="000000"/>
          <w:sz w:val="21"/>
        </w:rPr>
        <w:t xml:space="preserve">44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80" name="Picture 16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2183130</wp:posOffset>
            </wp:positionV>
            <wp:extent cx="5256530" cy="4332405"/>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558"/>
                    <a:stretch>
                      <a:fillRect/>
                    </a:stretch>
                  </pic:blipFill>
                  <pic:spPr>
                    <a:xfrm>
                      <a:off x="0" y="0"/>
                      <a:ext cx="5256530" cy="43324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4419600</wp:posOffset>
            </wp:positionV>
            <wp:extent cx="38100" cy="381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4381500</wp:posOffset>
            </wp:positionV>
            <wp:extent cx="317500" cy="762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4305300</wp:posOffset>
            </wp:positionV>
            <wp:extent cx="127000" cy="381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4292600</wp:posOffset>
            </wp:positionV>
            <wp:extent cx="101600" cy="635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4254500</wp:posOffset>
            </wp:positionV>
            <wp:extent cx="38100" cy="381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4216400</wp:posOffset>
            </wp:positionV>
            <wp:extent cx="63500" cy="508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4203700</wp:posOffset>
            </wp:positionV>
            <wp:extent cx="63500" cy="635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63500" cy="635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0" w:lineRule="exact" w:before="300" w:after="0"/>
        <w:ind w:left="1414" w:right="132" w:firstLine="0"/>
        <w:jc w:val="both"/>
      </w:pPr>
      <w:r>
        <w:rPr>
          <w:rFonts w:ascii="SimSun" w:hAnsi="SimSun" w:eastAsia="SimSun"/>
          <w:b w:val="0"/>
          <w:i w:val="0"/>
          <w:color w:val="000000"/>
          <w:sz w:val="24"/>
        </w:rPr>
        <w:t>侧的项目简介的</w:t>
      </w:r>
      <w:r>
        <w:rPr>
          <w:rFonts w:ascii="TimesNewRomanPSMT" w:hAnsi="TimesNewRomanPSMT" w:eastAsia="TimesNewRomanPSMT"/>
          <w:b w:val="0"/>
          <w:i w:val="0"/>
          <w:color w:val="000000"/>
          <w:sz w:val="24"/>
        </w:rPr>
        <w:t>DIV</w:t>
      </w:r>
      <w:r>
        <w:rPr>
          <w:rFonts w:ascii="SimSun" w:hAnsi="SimSun" w:eastAsia="SimSun"/>
          <w:b w:val="0"/>
          <w:i w:val="0"/>
          <w:color w:val="000000"/>
          <w:sz w:val="24"/>
        </w:rPr>
        <w:t xml:space="preserve"> 中补充说明相关信息。调用</w:t>
      </w:r>
      <w:r>
        <w:rPr>
          <w:rFonts w:ascii="TimesNewRomanPSMT" w:hAnsi="TimesNewRomanPSMT" w:eastAsia="TimesNewRomanPSMT"/>
          <w:b w:val="0"/>
          <w:i w:val="0"/>
          <w:color w:val="000000"/>
          <w:sz w:val="24"/>
        </w:rPr>
        <w:t>DrivingRoute</w:t>
      </w:r>
      <w:r>
        <w:rPr>
          <w:rFonts w:ascii="SimSun" w:hAnsi="SimSun" w:eastAsia="SimSun"/>
          <w:b w:val="0"/>
          <w:i w:val="0"/>
          <w:color w:val="000000"/>
          <w:sz w:val="24"/>
        </w:rPr>
        <w:t xml:space="preserve"> 方法，粗略显示</w:t>
      </w:r>
      <w:r>
        <w:rPr>
          <w:rFonts w:ascii="SimSun" w:hAnsi="SimSun" w:eastAsia="SimSun"/>
          <w:b w:val="0"/>
          <w:i w:val="0"/>
          <w:color w:val="000000"/>
          <w:sz w:val="24"/>
        </w:rPr>
        <w:t>盾构掘进路线，宏观掌握施工情况。在地图上方可以查询盾构施工的地点，以</w:t>
      </w:r>
      <w:r>
        <w:rPr>
          <w:rFonts w:ascii="SimSun" w:hAnsi="SimSun" w:eastAsia="SimSun"/>
          <w:b w:val="0"/>
          <w:i w:val="0"/>
          <w:color w:val="000000"/>
          <w:sz w:val="24"/>
        </w:rPr>
        <w:t>及一键定位至现行的盾构施工项目中。具体的项目总览页面信息如图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185" w:lineRule="auto" w:before="5654" w:after="0"/>
        <w:ind w:left="0" w:right="3068" w:firstLine="0"/>
        <w:jc w:val="right"/>
      </w:pPr>
      <w:r>
        <w:rPr>
          <w:rFonts w:ascii="SimHei" w:hAnsi="SimHei" w:eastAsia="SimHei"/>
          <w:b w:val="0"/>
          <w:i w:val="0"/>
          <w:color w:val="000000"/>
          <w:sz w:val="21"/>
        </w:rPr>
        <w:t xml:space="preserve">图5-4  项目总览页面展示图 </w:t>
      </w:r>
    </w:p>
    <w:p>
      <w:pPr>
        <w:autoSpaceDN w:val="0"/>
        <w:autoSpaceDE w:val="0"/>
        <w:widowControl/>
        <w:spacing w:line="185" w:lineRule="auto" w:before="458" w:after="0"/>
        <w:ind w:left="1414" w:right="0" w:firstLine="0"/>
        <w:jc w:val="left"/>
      </w:pPr>
      <w:r>
        <w:rPr>
          <w:rFonts w:ascii="SimHei" w:hAnsi="SimHei" w:eastAsia="SimHei"/>
          <w:b w:val="0"/>
          <w:i w:val="0"/>
          <w:color w:val="000000"/>
          <w:sz w:val="28"/>
        </w:rPr>
        <w:t>5.2</w:t>
      </w:r>
      <w:r>
        <w:rPr>
          <w:rFonts w:ascii="SimHei" w:hAnsi="SimHei" w:eastAsia="SimHei"/>
          <w:b w:val="0"/>
          <w:i w:val="0"/>
          <w:color w:val="000000"/>
          <w:sz w:val="28"/>
        </w:rPr>
        <w:t xml:space="preserve">数据管理 </w:t>
      </w:r>
    </w:p>
    <w:p>
      <w:pPr>
        <w:autoSpaceDN w:val="0"/>
        <w:autoSpaceDE w:val="0"/>
        <w:widowControl/>
        <w:spacing w:line="185" w:lineRule="auto" w:before="514" w:after="0"/>
        <w:ind w:left="1414" w:right="0" w:firstLine="0"/>
        <w:jc w:val="left"/>
      </w:pPr>
      <w:r>
        <w:rPr>
          <w:rFonts w:ascii="SimHei" w:hAnsi="SimHei" w:eastAsia="SimHei"/>
          <w:b w:val="0"/>
          <w:i w:val="0"/>
          <w:color w:val="000000"/>
          <w:sz w:val="24"/>
        </w:rPr>
        <w:t>5.2.1</w:t>
      </w:r>
      <w:r>
        <w:rPr>
          <w:rFonts w:ascii="SimHei" w:hAnsi="SimHei" w:eastAsia="SimHei"/>
          <w:b w:val="0"/>
          <w:i w:val="0"/>
          <w:color w:val="000000"/>
          <w:sz w:val="24"/>
        </w:rPr>
        <w:t xml:space="preserve">掘进系统 </w:t>
      </w:r>
    </w:p>
    <w:p>
      <w:pPr>
        <w:autoSpaceDN w:val="0"/>
        <w:tabs>
          <w:tab w:pos="1894" w:val="left"/>
          <w:tab w:pos="5628" w:val="left"/>
        </w:tabs>
        <w:autoSpaceDE w:val="0"/>
        <w:widowControl/>
        <w:spacing w:line="398" w:lineRule="exact" w:before="242" w:after="0"/>
        <w:ind w:left="1414" w:right="0" w:firstLine="0"/>
        <w:jc w:val="left"/>
      </w:pPr>
      <w:r>
        <w:tab/>
      </w:r>
      <w:r>
        <w:rPr>
          <w:rFonts w:ascii="SimSun" w:hAnsi="SimSun" w:eastAsia="SimSun"/>
          <w:b w:val="0"/>
          <w:i w:val="0"/>
          <w:color w:val="000000"/>
          <w:sz w:val="24"/>
        </w:rPr>
        <w:t>掘进系统通常是由不同机械设备组合在一起发挥作用，完成隧道掘进工作，</w:t>
      </w:r>
      <w:r>
        <w:rPr>
          <w:rFonts w:ascii="SimSun" w:hAnsi="SimSun" w:eastAsia="SimSun"/>
          <w:b w:val="0"/>
          <w:i w:val="0"/>
          <w:color w:val="000000"/>
          <w:sz w:val="24"/>
        </w:rPr>
        <w:t>掘进系统刀盘的切削效果将影响施工的工程进度以及施工成本</w:t>
      </w:r>
      <w:r>
        <w:rPr>
          <w:rFonts w:ascii="TimesNewRomanPSMT" w:hAnsi="TimesNewRomanPSMT" w:eastAsia="TimesNewRomanPSMT"/>
          <w:b w:val="0"/>
          <w:i w:val="0"/>
          <w:color w:val="000000"/>
          <w:sz w:val="16"/>
        </w:rPr>
        <w:t>[46]</w:t>
      </w:r>
      <w:r>
        <w:rPr>
          <w:rFonts w:ascii="SimSun" w:hAnsi="SimSun" w:eastAsia="SimSun"/>
          <w:b w:val="0"/>
          <w:i w:val="0"/>
          <w:color w:val="000000"/>
          <w:sz w:val="24"/>
        </w:rPr>
        <w:t>。掘进系统是</w:t>
      </w:r>
      <w:r>
        <w:rPr>
          <w:rFonts w:ascii="SimSun" w:hAnsi="SimSun" w:eastAsia="SimSun"/>
          <w:b w:val="0"/>
          <w:i w:val="0"/>
          <w:color w:val="000000"/>
          <w:sz w:val="24"/>
        </w:rPr>
        <w:t>盾构施工掘进过程中最主要的工作单元，负责监控管理盾构施工产生的实时掘</w:t>
      </w:r>
      <w:r>
        <w:rPr>
          <w:rFonts w:ascii="SimSun" w:hAnsi="SimSun" w:eastAsia="SimSun"/>
          <w:b w:val="0"/>
          <w:i w:val="0"/>
          <w:color w:val="000000"/>
          <w:sz w:val="24"/>
        </w:rPr>
        <w:t>进数据，关系盾构的掘进效率。数据管理模块中除数据分析模块外，各个子模</w:t>
      </w:r>
      <w:r>
        <w:rPr>
          <w:rFonts w:ascii="SimSun" w:hAnsi="SimSun" w:eastAsia="SimSun"/>
          <w:b w:val="0"/>
          <w:i w:val="0"/>
          <w:color w:val="000000"/>
          <w:sz w:val="24"/>
        </w:rPr>
        <w:t>块的构造原理基本相同，都是采用数据表格与数据图表配合显示，对数据进行</w:t>
      </w:r>
      <w:r>
        <w:rPr>
          <w:rFonts w:ascii="SimSun" w:hAnsi="SimSun" w:eastAsia="SimSun"/>
          <w:b w:val="0"/>
          <w:i w:val="0"/>
          <w:color w:val="000000"/>
          <w:sz w:val="24"/>
        </w:rPr>
        <w:t>管理，此处统一的描述盾构施工信息管理系统中数据管理模块中后端的</w:t>
      </w:r>
      <w:r>
        <w:rPr>
          <w:rFonts w:ascii="TimesNewRomanPSMT" w:hAnsi="TimesNewRomanPSMT" w:eastAsia="TimesNewRomanPSMT"/>
          <w:b w:val="0"/>
          <w:i w:val="0"/>
          <w:color w:val="000000"/>
          <w:sz w:val="24"/>
        </w:rPr>
        <w:t>controller</w:t>
      </w:r>
      <w:r>
        <w:rPr>
          <w:rFonts w:ascii="SimSun" w:hAnsi="SimSun" w:eastAsia="SimSun"/>
          <w:b w:val="0"/>
          <w:i w:val="0"/>
          <w:color w:val="000000"/>
          <w:sz w:val="24"/>
        </w:rPr>
        <w:t xml:space="preserve"> 方法的实现过程，创建实体类与</w:t>
      </w:r>
      <w:r>
        <w:rPr>
          <w:rFonts w:ascii="TimesNewRomanPSMT" w:hAnsi="TimesNewRomanPSMT" w:eastAsia="TimesNewRomanPSMT"/>
          <w:b w:val="0"/>
          <w:i w:val="0"/>
          <w:color w:val="000000"/>
          <w:sz w:val="24"/>
        </w:rPr>
        <w:t>mapper</w:t>
      </w:r>
      <w:r>
        <w:rPr>
          <w:rFonts w:ascii="SimSun" w:hAnsi="SimSun" w:eastAsia="SimSun"/>
          <w:b w:val="0"/>
          <w:i w:val="0"/>
          <w:color w:val="000000"/>
          <w:sz w:val="24"/>
        </w:rPr>
        <w:t xml:space="preserve"> 文件的过程比较简单，在此不</w:t>
      </w:r>
      <w:r>
        <w:rPr>
          <w:rFonts w:ascii="SimSun" w:hAnsi="SimSun" w:eastAsia="SimSun"/>
          <w:b w:val="0"/>
          <w:i w:val="0"/>
          <w:color w:val="000000"/>
          <w:sz w:val="24"/>
        </w:rPr>
        <w:t>过多叙述。首先添加</w:t>
      </w:r>
      <w:r>
        <w:rPr>
          <w:rFonts w:ascii="TimesNewRomanPSMT" w:hAnsi="TimesNewRomanPSMT" w:eastAsia="TimesNewRomanPSMT"/>
          <w:b w:val="0"/>
          <w:i w:val="0"/>
          <w:color w:val="000000"/>
          <w:sz w:val="24"/>
        </w:rPr>
        <w:t>@RestController</w:t>
      </w:r>
      <w:r>
        <w:rPr>
          <w:rFonts w:ascii="SimSun" w:hAnsi="SimSun" w:eastAsia="SimSun"/>
          <w:b w:val="0"/>
          <w:i w:val="0"/>
          <w:color w:val="000000"/>
          <w:sz w:val="24"/>
        </w:rPr>
        <w:t xml:space="preserve"> 注解，明确该文件作为</w:t>
      </w:r>
      <w:r>
        <w:rPr>
          <w:rFonts w:ascii="TimesNewRomanPSMT" w:hAnsi="TimesNewRomanPSMT" w:eastAsia="TimesNewRomanPSMT"/>
          <w:b w:val="0"/>
          <w:i w:val="0"/>
          <w:color w:val="000000"/>
          <w:sz w:val="24"/>
        </w:rPr>
        <w:t>controller</w:t>
      </w:r>
      <w:r>
        <w:rPr>
          <w:rFonts w:ascii="SimSun" w:hAnsi="SimSun" w:eastAsia="SimSun"/>
          <w:b w:val="0"/>
          <w:i w:val="0"/>
          <w:color w:val="000000"/>
          <w:sz w:val="24"/>
        </w:rPr>
        <w:t xml:space="preserve"> 文件使用，</w:t>
      </w:r>
      <w:r>
        <w:rPr>
          <w:rFonts w:ascii="SimSun" w:hAnsi="SimSun" w:eastAsia="SimSun"/>
          <w:b w:val="0"/>
          <w:i w:val="0"/>
          <w:color w:val="000000"/>
          <w:sz w:val="24"/>
        </w:rPr>
        <w:t>其次添加</w:t>
      </w:r>
      <w:r>
        <w:rPr>
          <w:rFonts w:ascii="TimesNewRomanPSMT" w:hAnsi="TimesNewRomanPSMT" w:eastAsia="TimesNewRomanPSMT"/>
          <w:b w:val="0"/>
          <w:i w:val="0"/>
          <w:color w:val="000000"/>
          <w:sz w:val="24"/>
        </w:rPr>
        <w:t>@RequestMapping</w:t>
      </w:r>
      <w:r>
        <w:rPr>
          <w:rFonts w:ascii="SimSun" w:hAnsi="SimSun" w:eastAsia="SimSun"/>
          <w:b w:val="0"/>
          <w:i w:val="0"/>
          <w:color w:val="000000"/>
          <w:sz w:val="24"/>
        </w:rPr>
        <w:t xml:space="preserve"> 注解，注明服务端的接口路径，此路径与前端配置</w:t>
      </w:r>
      <w:r>
        <w:tab/>
      </w:r>
      <w:r>
        <w:tab/>
      </w:r>
      <w:r>
        <w:rPr>
          <w:rFonts w:ascii="TimesNewRomanPSMT" w:hAnsi="TimesNewRomanPSMT" w:eastAsia="TimesNewRomanPSMT"/>
          <w:b w:val="0"/>
          <w:i w:val="0"/>
          <w:color w:val="000000"/>
          <w:sz w:val="21"/>
        </w:rPr>
        <w:t xml:space="preserve">45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686" name="Picture 16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2137410</wp:posOffset>
            </wp:positionV>
            <wp:extent cx="5256530" cy="2845572"/>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571"/>
                    <a:stretch>
                      <a:fillRect/>
                    </a:stretch>
                  </pic:blipFill>
                  <pic:spPr>
                    <a:xfrm>
                      <a:off x="0" y="0"/>
                      <a:ext cx="5256530" cy="28455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4038600</wp:posOffset>
            </wp:positionV>
            <wp:extent cx="114300" cy="762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57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3898900</wp:posOffset>
            </wp:positionV>
            <wp:extent cx="114300" cy="635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57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3898900</wp:posOffset>
            </wp:positionV>
            <wp:extent cx="101600" cy="635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57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3898900</wp:posOffset>
            </wp:positionV>
            <wp:extent cx="254000" cy="635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3898900</wp:posOffset>
            </wp:positionV>
            <wp:extent cx="114300" cy="635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3898900</wp:posOffset>
            </wp:positionV>
            <wp:extent cx="165100" cy="635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3898900</wp:posOffset>
            </wp:positionV>
            <wp:extent cx="76200" cy="635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57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3898900</wp:posOffset>
            </wp:positionV>
            <wp:extent cx="177800" cy="635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579"/>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3898900</wp:posOffset>
            </wp:positionV>
            <wp:extent cx="177800" cy="635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3898900</wp:posOffset>
            </wp:positionV>
            <wp:extent cx="101600" cy="635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3898900</wp:posOffset>
            </wp:positionV>
            <wp:extent cx="304800" cy="635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582"/>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3898900</wp:posOffset>
            </wp:positionV>
            <wp:extent cx="279400" cy="635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583"/>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3898900</wp:posOffset>
            </wp:positionV>
            <wp:extent cx="38100" cy="635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58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3746500</wp:posOffset>
            </wp:positionV>
            <wp:extent cx="114300" cy="635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58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3594100</wp:posOffset>
            </wp:positionV>
            <wp:extent cx="114300" cy="762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58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3606800</wp:posOffset>
            </wp:positionV>
            <wp:extent cx="101600" cy="508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58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3606800</wp:posOffset>
            </wp:positionV>
            <wp:extent cx="254000" cy="508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588"/>
                    <a:stretch>
                      <a:fillRect/>
                    </a:stretch>
                  </pic:blipFill>
                  <pic:spPr>
                    <a:xfrm>
                      <a:off x="0" y="0"/>
                      <a:ext cx="254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3606800</wp:posOffset>
            </wp:positionV>
            <wp:extent cx="139700" cy="508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589"/>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3606800</wp:posOffset>
            </wp:positionV>
            <wp:extent cx="165100" cy="508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590"/>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3606800</wp:posOffset>
            </wp:positionV>
            <wp:extent cx="76200" cy="508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59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3606800</wp:posOffset>
            </wp:positionV>
            <wp:extent cx="177800" cy="508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592"/>
                    <a:stretch>
                      <a:fillRect/>
                    </a:stretch>
                  </pic:blipFill>
                  <pic:spPr>
                    <a:xfrm>
                      <a:off x="0" y="0"/>
                      <a:ext cx="177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3606800</wp:posOffset>
            </wp:positionV>
            <wp:extent cx="152400" cy="508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593"/>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3606800</wp:posOffset>
            </wp:positionV>
            <wp:extent cx="101600" cy="508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594"/>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3606800</wp:posOffset>
            </wp:positionV>
            <wp:extent cx="304800" cy="508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595"/>
                    <a:stretch>
                      <a:fillRect/>
                    </a:stretch>
                  </pic:blipFill>
                  <pic:spPr>
                    <a:xfrm>
                      <a:off x="0" y="0"/>
                      <a:ext cx="304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3606800</wp:posOffset>
            </wp:positionV>
            <wp:extent cx="279400" cy="508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3606800</wp:posOffset>
            </wp:positionV>
            <wp:extent cx="38100" cy="508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5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3454400</wp:posOffset>
            </wp:positionV>
            <wp:extent cx="114300" cy="635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5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3302000</wp:posOffset>
            </wp:positionV>
            <wp:extent cx="114300" cy="762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59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3302000</wp:posOffset>
            </wp:positionV>
            <wp:extent cx="101600" cy="635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60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3302000</wp:posOffset>
            </wp:positionV>
            <wp:extent cx="228600" cy="635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601"/>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3302000</wp:posOffset>
            </wp:positionV>
            <wp:extent cx="114300" cy="635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60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3302000</wp:posOffset>
            </wp:positionV>
            <wp:extent cx="50800" cy="635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60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3302000</wp:posOffset>
            </wp:positionV>
            <wp:extent cx="50800" cy="635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60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3302000</wp:posOffset>
            </wp:positionV>
            <wp:extent cx="177800" cy="635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605"/>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3302000</wp:posOffset>
            </wp:positionV>
            <wp:extent cx="177800" cy="635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606"/>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3302000</wp:posOffset>
            </wp:positionV>
            <wp:extent cx="101600" cy="635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60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3302000</wp:posOffset>
            </wp:positionV>
            <wp:extent cx="304800" cy="635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608"/>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3302000</wp:posOffset>
            </wp:positionV>
            <wp:extent cx="279400" cy="635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609"/>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3302000</wp:posOffset>
            </wp:positionV>
            <wp:extent cx="38100" cy="635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61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3149600</wp:posOffset>
            </wp:positionV>
            <wp:extent cx="114300" cy="762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61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3009900</wp:posOffset>
            </wp:positionV>
            <wp:extent cx="114300" cy="635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61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3009900</wp:posOffset>
            </wp:positionV>
            <wp:extent cx="139700" cy="635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613"/>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3009900</wp:posOffset>
            </wp:positionV>
            <wp:extent cx="254000" cy="635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614"/>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3009900</wp:posOffset>
            </wp:positionV>
            <wp:extent cx="139700" cy="635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615"/>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3009900</wp:posOffset>
            </wp:positionV>
            <wp:extent cx="165100" cy="635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61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3009900</wp:posOffset>
            </wp:positionV>
            <wp:extent cx="76200" cy="635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61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3009900</wp:posOffset>
            </wp:positionV>
            <wp:extent cx="177800" cy="635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61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3009900</wp:posOffset>
            </wp:positionV>
            <wp:extent cx="165100" cy="635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61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3009900</wp:posOffset>
            </wp:positionV>
            <wp:extent cx="101600" cy="635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62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3009900</wp:posOffset>
            </wp:positionV>
            <wp:extent cx="304800" cy="635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621"/>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3009900</wp:posOffset>
            </wp:positionV>
            <wp:extent cx="279400" cy="635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622"/>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2857500</wp:posOffset>
            </wp:positionV>
            <wp:extent cx="114300" cy="762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62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2717800</wp:posOffset>
            </wp:positionV>
            <wp:extent cx="114300" cy="635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62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2717800</wp:posOffset>
            </wp:positionV>
            <wp:extent cx="139700" cy="635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625"/>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2717800</wp:posOffset>
            </wp:positionV>
            <wp:extent cx="254000" cy="635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626"/>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2717800</wp:posOffset>
            </wp:positionV>
            <wp:extent cx="114300" cy="635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62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2717800</wp:posOffset>
            </wp:positionV>
            <wp:extent cx="50800" cy="635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62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2717800</wp:posOffset>
            </wp:positionV>
            <wp:extent cx="50800" cy="635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6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2717800</wp:posOffset>
            </wp:positionV>
            <wp:extent cx="177800" cy="635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630"/>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2717800</wp:posOffset>
            </wp:positionV>
            <wp:extent cx="139700" cy="635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63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2717800</wp:posOffset>
            </wp:positionV>
            <wp:extent cx="101600" cy="635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63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2717800</wp:posOffset>
            </wp:positionV>
            <wp:extent cx="304800" cy="635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633"/>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2717800</wp:posOffset>
            </wp:positionV>
            <wp:extent cx="279400" cy="635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634"/>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2527300</wp:posOffset>
            </wp:positionV>
            <wp:extent cx="114300" cy="635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63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2527300</wp:posOffset>
            </wp:positionV>
            <wp:extent cx="368300" cy="762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636"/>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2527300</wp:posOffset>
            </wp:positionV>
            <wp:extent cx="279400" cy="762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637"/>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2527300</wp:posOffset>
            </wp:positionV>
            <wp:extent cx="406400" cy="762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638"/>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2527300</wp:posOffset>
            </wp:positionV>
            <wp:extent cx="330200" cy="762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639"/>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2578100</wp:posOffset>
            </wp:positionV>
            <wp:extent cx="190500" cy="762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640"/>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2476500</wp:posOffset>
            </wp:positionV>
            <wp:extent cx="266700" cy="762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641"/>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2527300</wp:posOffset>
            </wp:positionV>
            <wp:extent cx="342900" cy="762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642"/>
                    <a:stretch>
                      <a:fillRect/>
                    </a:stretch>
                  </pic:blipFill>
                  <pic:spPr>
                    <a:xfrm>
                      <a:off x="0" y="0"/>
                      <a:ext cx="342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2527300</wp:posOffset>
            </wp:positionV>
            <wp:extent cx="330200" cy="762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643"/>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2527300</wp:posOffset>
            </wp:positionV>
            <wp:extent cx="114300" cy="635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64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2527300</wp:posOffset>
            </wp:positionV>
            <wp:extent cx="114300" cy="635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64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2527300</wp:posOffset>
            </wp:positionV>
            <wp:extent cx="114300" cy="635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64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2590800</wp:posOffset>
            </wp:positionV>
            <wp:extent cx="76200" cy="508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64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2578100</wp:posOffset>
            </wp:positionV>
            <wp:extent cx="50800" cy="635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64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2286000</wp:posOffset>
            </wp:positionV>
            <wp:extent cx="431800" cy="762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649"/>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5626100</wp:posOffset>
            </wp:positionV>
            <wp:extent cx="76200" cy="381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65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5588000</wp:posOffset>
            </wp:positionV>
            <wp:extent cx="50800" cy="381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6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5473700</wp:posOffset>
            </wp:positionV>
            <wp:extent cx="254000" cy="635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652"/>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5461000</wp:posOffset>
            </wp:positionV>
            <wp:extent cx="546100" cy="889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653"/>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5359400</wp:posOffset>
            </wp:positionV>
            <wp:extent cx="215900" cy="762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65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5359400</wp:posOffset>
            </wp:positionV>
            <wp:extent cx="546100" cy="762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655"/>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5257800</wp:posOffset>
            </wp:positionV>
            <wp:extent cx="254000" cy="762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656"/>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5257800</wp:posOffset>
            </wp:positionV>
            <wp:extent cx="558800" cy="762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657"/>
                    <a:stretch>
                      <a:fillRect/>
                    </a:stretch>
                  </pic:blipFill>
                  <pic:spPr>
                    <a:xfrm>
                      <a:off x="0" y="0"/>
                      <a:ext cx="558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5156200</wp:posOffset>
            </wp:positionV>
            <wp:extent cx="254000" cy="635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658"/>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5156200</wp:posOffset>
            </wp:positionV>
            <wp:extent cx="546100" cy="762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659"/>
                    <a:stretch>
                      <a:fillRect/>
                    </a:stretch>
                  </pic:blipFill>
                  <pic:spPr>
                    <a:xfrm>
                      <a:off x="0" y="0"/>
                      <a:ext cx="546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5054600</wp:posOffset>
            </wp:positionV>
            <wp:extent cx="177800" cy="635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660"/>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5041900</wp:posOffset>
            </wp:positionV>
            <wp:extent cx="546100" cy="889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661"/>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4754880</wp:posOffset>
            </wp:positionV>
            <wp:extent cx="5256530" cy="258307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662"/>
                    <a:stretch>
                      <a:fillRect/>
                    </a:stretch>
                  </pic:blipFill>
                  <pic:spPr>
                    <a:xfrm>
                      <a:off x="0" y="0"/>
                      <a:ext cx="5256530" cy="25830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4940300</wp:posOffset>
            </wp:positionV>
            <wp:extent cx="254000" cy="762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663"/>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4940300</wp:posOffset>
            </wp:positionV>
            <wp:extent cx="558800" cy="762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558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4838700</wp:posOffset>
            </wp:positionV>
            <wp:extent cx="622300" cy="762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6223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0" w:lineRule="exact" w:before="300" w:after="0"/>
        <w:ind w:left="1414" w:right="370" w:firstLine="0"/>
        <w:jc w:val="both"/>
      </w:pPr>
      <w:r>
        <w:rPr>
          <w:rFonts w:ascii="SimSun" w:hAnsi="SimSun" w:eastAsia="SimSun"/>
          <w:b w:val="0"/>
          <w:i w:val="0"/>
          <w:color w:val="000000"/>
          <w:sz w:val="24"/>
        </w:rPr>
        <w:t>的</w:t>
      </w:r>
      <w:r>
        <w:rPr>
          <w:rFonts w:ascii="TimesNewRomanPSMT" w:hAnsi="TimesNewRomanPSMT" w:eastAsia="TimesNewRomanPSMT"/>
          <w:b w:val="0"/>
          <w:i w:val="0"/>
          <w:color w:val="000000"/>
          <w:sz w:val="24"/>
        </w:rPr>
        <w:t>router</w:t>
      </w:r>
      <w:r>
        <w:rPr>
          <w:rFonts w:ascii="SimSun" w:hAnsi="SimSun" w:eastAsia="SimSun"/>
          <w:b w:val="0"/>
          <w:i w:val="0"/>
          <w:color w:val="000000"/>
          <w:sz w:val="24"/>
        </w:rPr>
        <w:t xml:space="preserve"> 路径相对应，才能实现前后端数据的匹配。声明这个文件，其次引入</w:t>
      </w:r>
      <w:r>
        <w:rPr>
          <w:rFonts w:ascii="SimSun" w:hAnsi="SimSun" w:eastAsia="SimSun"/>
          <w:b w:val="0"/>
          <w:i w:val="0"/>
          <w:color w:val="000000"/>
          <w:sz w:val="24"/>
        </w:rPr>
        <w:t>该类的</w:t>
      </w:r>
      <w:r>
        <w:rPr>
          <w:rFonts w:ascii="TimesNewRomanPSMT" w:hAnsi="TimesNewRomanPSMT" w:eastAsia="TimesNewRomanPSMT"/>
          <w:b w:val="0"/>
          <w:i w:val="0"/>
          <w:color w:val="000000"/>
          <w:sz w:val="24"/>
        </w:rPr>
        <w:t>mapper</w:t>
      </w:r>
      <w:r>
        <w:rPr>
          <w:rFonts w:ascii="SimSun" w:hAnsi="SimSun" w:eastAsia="SimSun"/>
          <w:b w:val="0"/>
          <w:i w:val="0"/>
          <w:color w:val="000000"/>
          <w:sz w:val="24"/>
        </w:rPr>
        <w:t xml:space="preserve"> 文件，根据增删改查的要求依次在该类中为方法填写注解以及方</w:t>
      </w:r>
      <w:r>
        <w:rPr>
          <w:rFonts w:ascii="SimSun" w:hAnsi="SimSun" w:eastAsia="SimSun"/>
          <w:b w:val="0"/>
          <w:i w:val="0"/>
          <w:color w:val="000000"/>
          <w:sz w:val="24"/>
        </w:rPr>
        <w:t>法内部的逻辑。掘进系统页面的具体信息如图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与图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w:t>
      </w:r>
    </w:p>
    <w:p>
      <w:pPr>
        <w:autoSpaceDN w:val="0"/>
        <w:autoSpaceDE w:val="0"/>
        <w:widowControl/>
        <w:spacing w:line="240" w:lineRule="auto" w:before="572" w:after="0"/>
        <w:ind w:left="1520" w:right="0" w:firstLine="0"/>
        <w:jc w:val="left"/>
      </w:pPr>
      <w:r>
        <w:drawing>
          <wp:inline xmlns:a="http://schemas.openxmlformats.org/drawingml/2006/main" xmlns:pic="http://schemas.openxmlformats.org/drawingml/2006/picture">
            <wp:extent cx="203200" cy="63500"/>
            <wp:docPr id="1695" name="Picture 1695"/>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203200" cy="63500"/>
                    </a:xfrm>
                    <a:prstGeom prst="rect"/>
                  </pic:spPr>
                </pic:pic>
              </a:graphicData>
            </a:graphic>
          </wp:inline>
        </w:drawing>
      </w:r>
    </w:p>
    <w:p>
      <w:pPr>
        <w:autoSpaceDN w:val="0"/>
        <w:autoSpaceDE w:val="0"/>
        <w:widowControl/>
        <w:spacing w:line="240" w:lineRule="auto" w:before="280" w:after="0"/>
        <w:ind w:left="1520" w:right="0" w:firstLine="0"/>
        <w:jc w:val="left"/>
      </w:pPr>
      <w:r>
        <w:drawing>
          <wp:inline xmlns:a="http://schemas.openxmlformats.org/drawingml/2006/main" xmlns:pic="http://schemas.openxmlformats.org/drawingml/2006/picture">
            <wp:extent cx="38100" cy="63500"/>
            <wp:docPr id="1696" name="Picture 1696"/>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38100" cy="63500"/>
                    </a:xfrm>
                    <a:prstGeom prst="rect"/>
                  </pic:spPr>
                </pic:pic>
              </a:graphicData>
            </a:graphic>
          </wp:inline>
        </w:drawing>
      </w:r>
    </w:p>
    <w:p>
      <w:pPr>
        <w:autoSpaceDN w:val="0"/>
        <w:autoSpaceDE w:val="0"/>
        <w:widowControl/>
        <w:spacing w:line="240" w:lineRule="auto" w:before="360" w:after="0"/>
        <w:ind w:left="1520" w:right="0" w:firstLine="0"/>
        <w:jc w:val="left"/>
      </w:pPr>
      <w:r>
        <w:drawing>
          <wp:inline xmlns:a="http://schemas.openxmlformats.org/drawingml/2006/main" xmlns:pic="http://schemas.openxmlformats.org/drawingml/2006/picture">
            <wp:extent cx="38100" cy="63500"/>
            <wp:docPr id="1697" name="Picture 1697"/>
            <wp:cNvGraphicFramePr>
              <a:graphicFrameLocks noChangeAspect="1"/>
            </wp:cNvGraphicFramePr>
            <a:graphic>
              <a:graphicData uri="http://schemas.openxmlformats.org/drawingml/2006/picture">
                <pic:pic>
                  <pic:nvPicPr>
                    <pic:cNvPr id="0" name="image.png"/>
                    <pic:cNvPicPr/>
                  </pic:nvPicPr>
                  <pic:blipFill>
                    <a:blip r:embed="rId1568"/>
                    <a:stretch>
                      <a:fillRect/>
                    </a:stretch>
                  </pic:blipFill>
                  <pic:spPr>
                    <a:xfrm>
                      <a:off x="0" y="0"/>
                      <a:ext cx="38100" cy="63500"/>
                    </a:xfrm>
                    <a:prstGeom prst="rect"/>
                  </pic:spPr>
                </pic:pic>
              </a:graphicData>
            </a:graphic>
          </wp:inline>
        </w:drawing>
      </w:r>
    </w:p>
    <w:p>
      <w:pPr>
        <w:autoSpaceDN w:val="0"/>
        <w:tabs>
          <w:tab w:pos="5560" w:val="left"/>
        </w:tabs>
        <w:autoSpaceDE w:val="0"/>
        <w:widowControl/>
        <w:spacing w:line="240" w:lineRule="auto" w:before="2080" w:after="0"/>
        <w:ind w:left="2140" w:right="0" w:firstLine="0"/>
        <w:jc w:val="left"/>
      </w:pPr>
      <w:r>
        <w:drawing>
          <wp:inline xmlns:a="http://schemas.openxmlformats.org/drawingml/2006/main" xmlns:pic="http://schemas.openxmlformats.org/drawingml/2006/picture">
            <wp:extent cx="190500" cy="76200"/>
            <wp:docPr id="1698" name="Picture 1698"/>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190500" cy="76200"/>
                    </a:xfrm>
                    <a:prstGeom prst="rect"/>
                  </pic:spPr>
                </pic:pic>
              </a:graphicData>
            </a:graphic>
          </wp:inline>
        </w:drawing>
      </w:r>
      <w:r>
        <w:tab/>
      </w:r>
      <w:r>
        <w:drawing>
          <wp:inline xmlns:a="http://schemas.openxmlformats.org/drawingml/2006/main" xmlns:pic="http://schemas.openxmlformats.org/drawingml/2006/picture">
            <wp:extent cx="25400" cy="50800"/>
            <wp:docPr id="1699" name="Picture 1699"/>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25400" cy="50800"/>
                    </a:xfrm>
                    <a:prstGeom prst="rect"/>
                  </pic:spPr>
                </pic:pic>
              </a:graphicData>
            </a:graphic>
          </wp:inline>
        </w:drawing>
      </w:r>
    </w:p>
    <w:p>
      <w:pPr>
        <w:autoSpaceDN w:val="0"/>
        <w:autoSpaceDE w:val="0"/>
        <w:widowControl/>
        <w:spacing w:line="185" w:lineRule="auto" w:before="70" w:after="0"/>
        <w:ind w:left="0" w:right="2910" w:firstLine="0"/>
        <w:jc w:val="right"/>
      </w:pPr>
      <w:r>
        <w:rPr>
          <w:rFonts w:ascii="SimHei" w:hAnsi="SimHei" w:eastAsia="SimHei"/>
          <w:b w:val="0"/>
          <w:i w:val="0"/>
          <w:color w:val="000000"/>
          <w:sz w:val="21"/>
        </w:rPr>
        <w:t xml:space="preserve">图5-5  掘进系统页面展示图(a) </w:t>
      </w:r>
    </w:p>
    <w:p>
      <w:pPr>
        <w:autoSpaceDN w:val="0"/>
        <w:tabs>
          <w:tab w:pos="1894" w:val="left"/>
          <w:tab w:pos="4058" w:val="left"/>
        </w:tabs>
        <w:autoSpaceDE w:val="0"/>
        <w:widowControl/>
        <w:spacing w:line="398" w:lineRule="exact" w:before="4210" w:after="0"/>
        <w:ind w:left="1414" w:right="0" w:firstLine="0"/>
        <w:jc w:val="left"/>
      </w:pPr>
      <w:r>
        <w:tab/>
      </w:r>
      <w:r>
        <w:tab/>
      </w:r>
      <w:r>
        <w:rPr>
          <w:rFonts w:ascii="SimHei" w:hAnsi="SimHei" w:eastAsia="SimHei"/>
          <w:b w:val="0"/>
          <w:i w:val="0"/>
          <w:color w:val="000000"/>
          <w:sz w:val="21"/>
        </w:rPr>
        <w:t xml:space="preserve">图5-6  掘进系统页面展示图(b) </w:t>
      </w:r>
      <w:r>
        <w:br/>
      </w:r>
      <w:r>
        <w:tab/>
      </w:r>
      <w:r>
        <w:rPr>
          <w:rFonts w:ascii="TimesNewRomanPSMT" w:hAnsi="TimesNewRomanPSMT" w:eastAsia="TimesNewRomanPSMT"/>
          <w:b w:val="0"/>
          <w:i w:val="0"/>
          <w:color w:val="000000"/>
          <w:sz w:val="24"/>
        </w:rPr>
        <w:t>save</w:t>
      </w:r>
      <w:r>
        <w:rPr>
          <w:rFonts w:ascii="SimSun" w:hAnsi="SimSun" w:eastAsia="SimSun"/>
          <w:b w:val="0"/>
          <w:i w:val="0"/>
          <w:color w:val="000000"/>
          <w:sz w:val="24"/>
        </w:rPr>
        <w:t xml:space="preserve"> 方法代表的是新增，将前端传递的数据插入至数据库中；</w:t>
      </w:r>
      <w:r>
        <w:rPr>
          <w:rFonts w:ascii="TimesNewRomanPSMT" w:hAnsi="TimesNewRomanPSMT" w:eastAsia="TimesNewRomanPSMT"/>
          <w:b w:val="0"/>
          <w:i w:val="0"/>
          <w:color w:val="000000"/>
          <w:sz w:val="24"/>
        </w:rPr>
        <w:t>update</w:t>
      </w:r>
      <w:r>
        <w:rPr>
          <w:rFonts w:ascii="SimSun" w:hAnsi="SimSun" w:eastAsia="SimSun"/>
          <w:b w:val="0"/>
          <w:i w:val="0"/>
          <w:color w:val="000000"/>
          <w:sz w:val="24"/>
        </w:rPr>
        <w:t xml:space="preserve"> 方法</w:t>
      </w:r>
      <w:r>
        <w:rPr>
          <w:rFonts w:ascii="SimSun" w:hAnsi="SimSun" w:eastAsia="SimSun"/>
          <w:b w:val="0"/>
          <w:i w:val="0"/>
          <w:color w:val="000000"/>
          <w:sz w:val="24"/>
        </w:rPr>
        <w:t>代表的是更改，根据每条信息不同的</w:t>
      </w:r>
      <w:r>
        <w:rPr>
          <w:rFonts w:ascii="TimesNewRomanPSMT" w:hAnsi="TimesNewRomanPSMT" w:eastAsia="TimesNewRomanPSMT"/>
          <w:b w:val="0"/>
          <w:i w:val="0"/>
          <w:color w:val="000000"/>
          <w:sz w:val="24"/>
        </w:rPr>
        <w:t>id</w:t>
      </w:r>
      <w:r>
        <w:rPr>
          <w:rFonts w:ascii="SimSun" w:hAnsi="SimSun" w:eastAsia="SimSun"/>
          <w:b w:val="0"/>
          <w:i w:val="0"/>
          <w:color w:val="000000"/>
          <w:sz w:val="24"/>
        </w:rPr>
        <w:t xml:space="preserve"> 查找对应的数据信息，填写编辑的表单，</w:t>
      </w:r>
      <w:r>
        <w:rPr>
          <w:rFonts w:ascii="SimSun" w:hAnsi="SimSun" w:eastAsia="SimSun"/>
          <w:b w:val="0"/>
          <w:i w:val="0"/>
          <w:color w:val="000000"/>
          <w:sz w:val="24"/>
        </w:rPr>
        <w:t>完成数据上传至后端，实现数据库中数据的变更；</w:t>
      </w:r>
      <w:r>
        <w:rPr>
          <w:rFonts w:ascii="TimesNewRomanPSMT" w:hAnsi="TimesNewRomanPSMT" w:eastAsia="TimesNewRomanPSMT"/>
          <w:b w:val="0"/>
          <w:i w:val="0"/>
          <w:color w:val="000000"/>
          <w:sz w:val="24"/>
        </w:rPr>
        <w:t>findPage</w:t>
      </w:r>
      <w:r>
        <w:rPr>
          <w:rFonts w:ascii="SimSun" w:hAnsi="SimSun" w:eastAsia="SimSun"/>
          <w:b w:val="0"/>
          <w:i w:val="0"/>
          <w:color w:val="000000"/>
          <w:sz w:val="24"/>
        </w:rPr>
        <w:t xml:space="preserve"> 方法代表的是查询，</w:t>
      </w:r>
      <w:r>
        <w:rPr>
          <w:rFonts w:ascii="SimSun" w:hAnsi="SimSun" w:eastAsia="SimSun"/>
          <w:b w:val="0"/>
          <w:i w:val="0"/>
          <w:color w:val="000000"/>
          <w:sz w:val="24"/>
        </w:rPr>
        <w:t>根据前端页面的分页情况返回对应的数据结构，没有查询时赋默认值，默认每</w:t>
      </w:r>
      <w:r>
        <w:rPr>
          <w:rFonts w:ascii="SimSun" w:hAnsi="SimSun" w:eastAsia="SimSun"/>
          <w:b w:val="0"/>
          <w:i w:val="0"/>
          <w:color w:val="000000"/>
          <w:sz w:val="24"/>
        </w:rPr>
        <w:t>页显示十条数据；</w:t>
      </w:r>
      <w:r>
        <w:rPr>
          <w:rFonts w:ascii="TimesNewRomanPSMT" w:hAnsi="TimesNewRomanPSMT" w:eastAsia="TimesNewRomanPSMT"/>
          <w:b w:val="0"/>
          <w:i w:val="0"/>
          <w:color w:val="000000"/>
          <w:sz w:val="24"/>
        </w:rPr>
        <w:t>delete</w:t>
      </w:r>
      <w:r>
        <w:rPr>
          <w:rFonts w:ascii="SimSun" w:hAnsi="SimSun" w:eastAsia="SimSun"/>
          <w:b w:val="0"/>
          <w:i w:val="0"/>
          <w:color w:val="000000"/>
          <w:sz w:val="24"/>
        </w:rPr>
        <w:t>方法代表的是删除，将前端传递的删除数据的</w:t>
      </w:r>
      <w:r>
        <w:rPr>
          <w:rFonts w:ascii="TimesNewRomanPSMT" w:hAnsi="TimesNewRomanPSMT" w:eastAsia="TimesNewRomanPSMT"/>
          <w:b w:val="0"/>
          <w:i w:val="0"/>
          <w:color w:val="000000"/>
          <w:sz w:val="24"/>
        </w:rPr>
        <w:t>id</w:t>
      </w:r>
      <w:r>
        <w:rPr>
          <w:rFonts w:ascii="SimSun" w:hAnsi="SimSun" w:eastAsia="SimSun"/>
          <w:b w:val="0"/>
          <w:i w:val="0"/>
          <w:color w:val="000000"/>
          <w:sz w:val="24"/>
        </w:rPr>
        <w:t>，在后</w:t>
      </w:r>
      <w:r>
        <w:rPr>
          <w:rFonts w:ascii="SimSun" w:hAnsi="SimSun" w:eastAsia="SimSun"/>
          <w:b w:val="0"/>
          <w:i w:val="0"/>
          <w:color w:val="000000"/>
          <w:sz w:val="24"/>
        </w:rPr>
        <w:t>端检索后，将数据从数据库中删除。代码的具体信息如图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所示。</w:t>
      </w:r>
    </w:p>
    <w:p>
      <w:pPr>
        <w:autoSpaceDN w:val="0"/>
        <w:autoSpaceDE w:val="0"/>
        <w:widowControl/>
        <w:spacing w:line="282" w:lineRule="exact" w:before="308" w:after="0"/>
        <w:ind w:left="0" w:right="4174" w:firstLine="0"/>
        <w:jc w:val="right"/>
      </w:pPr>
      <w:r>
        <w:rPr>
          <w:rFonts w:ascii="TimesNewRomanPSMT" w:hAnsi="TimesNewRomanPSMT" w:eastAsia="TimesNewRomanPSMT"/>
          <w:b w:val="0"/>
          <w:i w:val="0"/>
          <w:color w:val="000000"/>
          <w:sz w:val="21"/>
        </w:rPr>
        <w:t xml:space="preserve">46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700" name="Picture 17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1389380</wp:posOffset>
            </wp:positionV>
            <wp:extent cx="5256530" cy="544616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5256530" cy="54461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1574800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1473200</wp:posOffset>
            </wp:positionV>
            <wp:extent cx="50800" cy="381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1447800</wp:posOffset>
            </wp:positionV>
            <wp:extent cx="38100" cy="381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2" w:lineRule="auto" w:before="9386" w:after="0"/>
        <w:ind w:left="0" w:right="3066" w:firstLine="0"/>
        <w:jc w:val="right"/>
      </w:pPr>
      <w:r>
        <w:rPr>
          <w:rFonts w:ascii="SimHei" w:hAnsi="SimHei" w:eastAsia="SimHei"/>
          <w:b w:val="0"/>
          <w:i w:val="0"/>
          <w:color w:val="000000"/>
          <w:sz w:val="21"/>
        </w:rPr>
        <w:t>图5-7  掘进系统后端接口代码</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5.2.2</w:t>
      </w:r>
      <w:r>
        <w:rPr>
          <w:rFonts w:ascii="SimHei" w:hAnsi="SimHei" w:eastAsia="SimHei"/>
          <w:b w:val="0"/>
          <w:i w:val="0"/>
          <w:color w:val="000000"/>
          <w:sz w:val="24"/>
        </w:rPr>
        <w:t xml:space="preserve">泥水系统 </w:t>
      </w:r>
    </w:p>
    <w:p>
      <w:pPr>
        <w:autoSpaceDN w:val="0"/>
        <w:autoSpaceDE w:val="0"/>
        <w:widowControl/>
        <w:spacing w:line="185" w:lineRule="auto" w:before="398" w:after="0"/>
        <w:ind w:left="1894" w:right="0" w:firstLine="0"/>
        <w:jc w:val="left"/>
      </w:pPr>
      <w:r>
        <w:rPr>
          <w:rFonts w:ascii="SimSun" w:hAnsi="SimSun" w:eastAsia="SimSun"/>
          <w:b w:val="0"/>
          <w:i w:val="0"/>
          <w:color w:val="000000"/>
          <w:sz w:val="24"/>
        </w:rPr>
        <w:t>泥水系统是采用泥水加压，通过泥浆对掌子面起支撑作用，保持开挖面的</w:t>
      </w:r>
    </w:p>
    <w:p>
      <w:pPr>
        <w:autoSpaceDN w:val="0"/>
        <w:autoSpaceDE w:val="0"/>
        <w:widowControl/>
        <w:spacing w:line="270" w:lineRule="exact" w:before="132" w:after="0"/>
        <w:ind w:left="1414" w:right="0" w:firstLine="0"/>
        <w:jc w:val="left"/>
      </w:pPr>
      <w:r>
        <w:rPr>
          <w:rFonts w:ascii="SimSun" w:hAnsi="SimSun" w:eastAsia="SimSun"/>
          <w:b w:val="0"/>
          <w:i w:val="0"/>
          <w:color w:val="000000"/>
          <w:sz w:val="24"/>
        </w:rPr>
        <w:t>稳定</w:t>
      </w:r>
      <w:r>
        <w:rPr>
          <w:rFonts w:ascii="TimesNewRomanPSMT" w:hAnsi="TimesNewRomanPSMT" w:eastAsia="TimesNewRomanPSMT"/>
          <w:b w:val="0"/>
          <w:i w:val="0"/>
          <w:color w:val="000000"/>
          <w:sz w:val="16"/>
        </w:rPr>
        <w:t>[47]</w:t>
      </w:r>
      <w:r>
        <w:rPr>
          <w:rFonts w:ascii="SimSun" w:hAnsi="SimSun" w:eastAsia="SimSun"/>
          <w:b w:val="0"/>
          <w:i w:val="0"/>
          <w:color w:val="000000"/>
          <w:sz w:val="24"/>
        </w:rPr>
        <w:t>。泥水系统页面主体显示区域主要分为两部分组成，一部分是对泥水系</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统参数信息的增删改查，一部分是对开挖仓传感器压力的折线图显示。点击</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“新增”的按钮会弹出对应的数据表单，可以编辑可填写工作仓压力与膨润土</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水平等参数信息。在搜索框中输入查询的盾构施工环数，能够按照每一环进行</w:t>
      </w:r>
    </w:p>
    <w:p>
      <w:pPr>
        <w:autoSpaceDN w:val="0"/>
        <w:autoSpaceDE w:val="0"/>
        <w:widowControl/>
        <w:spacing w:line="282" w:lineRule="exact" w:before="350" w:after="0"/>
        <w:ind w:left="0" w:right="4174" w:firstLine="0"/>
        <w:jc w:val="right"/>
      </w:pPr>
      <w:r>
        <w:rPr>
          <w:rFonts w:ascii="TimesNewRomanPSMT" w:hAnsi="TimesNewRomanPSMT" w:eastAsia="TimesNewRomanPSMT"/>
          <w:b w:val="0"/>
          <w:i w:val="0"/>
          <w:color w:val="000000"/>
          <w:sz w:val="21"/>
        </w:rPr>
        <w:t xml:space="preserve">47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796" name="Picture 17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3718560</wp:posOffset>
            </wp:positionV>
            <wp:extent cx="5256530" cy="2612253"/>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5256530" cy="261225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5791200</wp:posOffset>
            </wp:positionV>
            <wp:extent cx="38100" cy="635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5778500</wp:posOffset>
            </wp:positionV>
            <wp:extent cx="190500" cy="889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5588000</wp:posOffset>
            </wp:positionV>
            <wp:extent cx="114300" cy="635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67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5422900</wp:posOffset>
            </wp:positionV>
            <wp:extent cx="114300" cy="762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67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5435600</wp:posOffset>
            </wp:positionV>
            <wp:extent cx="139700" cy="635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67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5435600</wp:posOffset>
            </wp:positionV>
            <wp:extent cx="139700" cy="635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68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5435600</wp:posOffset>
            </wp:positionV>
            <wp:extent cx="139700" cy="635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68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5435600</wp:posOffset>
            </wp:positionV>
            <wp:extent cx="165100" cy="635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5435600</wp:posOffset>
            </wp:positionV>
            <wp:extent cx="101600" cy="635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5435600</wp:posOffset>
            </wp:positionV>
            <wp:extent cx="304800" cy="635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684"/>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5435600</wp:posOffset>
            </wp:positionV>
            <wp:extent cx="279400" cy="635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685"/>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5435600</wp:posOffset>
            </wp:positionV>
            <wp:extent cx="50800" cy="635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5270500</wp:posOffset>
            </wp:positionV>
            <wp:extent cx="114300" cy="762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68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5118100</wp:posOffset>
            </wp:positionV>
            <wp:extent cx="114300" cy="762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68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5130800</wp:posOffset>
            </wp:positionV>
            <wp:extent cx="139700" cy="635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68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5130800</wp:posOffset>
            </wp:positionV>
            <wp:extent cx="152400" cy="635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5130800</wp:posOffset>
            </wp:positionV>
            <wp:extent cx="88900" cy="635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5130800</wp:posOffset>
            </wp:positionV>
            <wp:extent cx="165100" cy="635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5130800</wp:posOffset>
            </wp:positionV>
            <wp:extent cx="101600" cy="635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69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5130800</wp:posOffset>
            </wp:positionV>
            <wp:extent cx="279400" cy="635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694"/>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5130800</wp:posOffset>
            </wp:positionV>
            <wp:extent cx="50800" cy="635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69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4965700</wp:posOffset>
            </wp:positionV>
            <wp:extent cx="114300" cy="762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4813300</wp:posOffset>
            </wp:positionV>
            <wp:extent cx="114300" cy="762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69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4813300</wp:posOffset>
            </wp:positionV>
            <wp:extent cx="114300" cy="635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6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4813300</wp:posOffset>
            </wp:positionV>
            <wp:extent cx="127000" cy="635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4813300</wp:posOffset>
            </wp:positionV>
            <wp:extent cx="139700" cy="635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70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4813300</wp:posOffset>
            </wp:positionV>
            <wp:extent cx="165100" cy="635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701"/>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4813300</wp:posOffset>
            </wp:positionV>
            <wp:extent cx="101600" cy="635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70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4813300</wp:posOffset>
            </wp:positionV>
            <wp:extent cx="279400" cy="635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4813300</wp:posOffset>
            </wp:positionV>
            <wp:extent cx="50800" cy="635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70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4660900</wp:posOffset>
            </wp:positionV>
            <wp:extent cx="114300" cy="762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70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4508500</wp:posOffset>
            </wp:positionV>
            <wp:extent cx="114300" cy="762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70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4508500</wp:posOffset>
            </wp:positionV>
            <wp:extent cx="152400" cy="635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4508500</wp:posOffset>
            </wp:positionV>
            <wp:extent cx="152400" cy="635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4508500</wp:posOffset>
            </wp:positionV>
            <wp:extent cx="139700" cy="635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4508500</wp:posOffset>
            </wp:positionV>
            <wp:extent cx="165100" cy="635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4508500</wp:posOffset>
            </wp:positionV>
            <wp:extent cx="101600" cy="635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4508500</wp:posOffset>
            </wp:positionV>
            <wp:extent cx="279400" cy="635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712"/>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4508500</wp:posOffset>
            </wp:positionV>
            <wp:extent cx="50800" cy="635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71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4356100</wp:posOffset>
            </wp:positionV>
            <wp:extent cx="114300" cy="762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71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4203700</wp:posOffset>
            </wp:positionV>
            <wp:extent cx="114300" cy="635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71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4203700</wp:posOffset>
            </wp:positionV>
            <wp:extent cx="152400" cy="635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4203700</wp:posOffset>
            </wp:positionV>
            <wp:extent cx="152400" cy="635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71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4203700</wp:posOffset>
            </wp:positionV>
            <wp:extent cx="139700" cy="635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4203700</wp:posOffset>
            </wp:positionV>
            <wp:extent cx="165100" cy="635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4203700</wp:posOffset>
            </wp:positionV>
            <wp:extent cx="101600" cy="635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4203700</wp:posOffset>
            </wp:positionV>
            <wp:extent cx="279400" cy="635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4203700</wp:posOffset>
            </wp:positionV>
            <wp:extent cx="38100" cy="635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4025900</wp:posOffset>
            </wp:positionV>
            <wp:extent cx="114300" cy="762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72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4025900</wp:posOffset>
            </wp:positionV>
            <wp:extent cx="368300" cy="762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724"/>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4025900</wp:posOffset>
            </wp:positionV>
            <wp:extent cx="355600" cy="762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725"/>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4025900</wp:posOffset>
            </wp:positionV>
            <wp:extent cx="368300" cy="762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4025900</wp:posOffset>
            </wp:positionV>
            <wp:extent cx="330200" cy="762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727"/>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4025900</wp:posOffset>
            </wp:positionV>
            <wp:extent cx="114300" cy="762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72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4025900</wp:posOffset>
            </wp:positionV>
            <wp:extent cx="114300" cy="762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72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4025900</wp:posOffset>
            </wp:positionV>
            <wp:extent cx="114300" cy="762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73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4025900</wp:posOffset>
            </wp:positionV>
            <wp:extent cx="50800" cy="762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73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4025900</wp:posOffset>
            </wp:positionV>
            <wp:extent cx="266700" cy="762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3797300</wp:posOffset>
            </wp:positionV>
            <wp:extent cx="431800" cy="762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733"/>
                    <a:stretch>
                      <a:fillRect/>
                    </a:stretch>
                  </pic:blipFill>
                  <pic:spPr>
                    <a:xfrm>
                      <a:off x="0" y="0"/>
                      <a:ext cx="431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6680200</wp:posOffset>
            </wp:positionV>
            <wp:extent cx="596900" cy="1270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734"/>
                    <a:stretch>
                      <a:fillRect/>
                    </a:stretch>
                  </pic:blipFill>
                  <pic:spPr>
                    <a:xfrm>
                      <a:off x="0" y="0"/>
                      <a:ext cx="596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6228080</wp:posOffset>
            </wp:positionV>
            <wp:extent cx="5256530" cy="1159274"/>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735"/>
                    <a:stretch>
                      <a:fillRect/>
                    </a:stretch>
                  </pic:blipFill>
                  <pic:spPr>
                    <a:xfrm>
                      <a:off x="0" y="0"/>
                      <a:ext cx="5256530" cy="11592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7378700</wp:posOffset>
            </wp:positionV>
            <wp:extent cx="50800" cy="889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73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7366000</wp:posOffset>
            </wp:positionV>
            <wp:extent cx="533400" cy="1270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737"/>
                    <a:stretch>
                      <a:fillRect/>
                    </a:stretch>
                  </pic:blipFill>
                  <pic:spPr>
                    <a:xfrm>
                      <a:off x="0" y="0"/>
                      <a:ext cx="533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7378700</wp:posOffset>
            </wp:positionV>
            <wp:extent cx="190500" cy="889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73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7200900</wp:posOffset>
            </wp:positionV>
            <wp:extent cx="177800" cy="1016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739"/>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7200900</wp:posOffset>
            </wp:positionV>
            <wp:extent cx="596900" cy="1143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740"/>
                    <a:stretch>
                      <a:fillRect/>
                    </a:stretch>
                  </pic:blipFill>
                  <pic:spPr>
                    <a:xfrm>
                      <a:off x="0" y="0"/>
                      <a:ext cx="596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7035800</wp:posOffset>
            </wp:positionV>
            <wp:extent cx="177800" cy="889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741"/>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7035800</wp:posOffset>
            </wp:positionV>
            <wp:extent cx="50800" cy="889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74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7023100</wp:posOffset>
            </wp:positionV>
            <wp:extent cx="533400" cy="1270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743"/>
                    <a:stretch>
                      <a:fillRect/>
                    </a:stretch>
                  </pic:blipFill>
                  <pic:spPr>
                    <a:xfrm>
                      <a:off x="0" y="0"/>
                      <a:ext cx="533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6858000</wp:posOffset>
            </wp:positionV>
            <wp:extent cx="596900" cy="1143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596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6692900</wp:posOffset>
            </wp:positionV>
            <wp:extent cx="190500" cy="1016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6858000</wp:posOffset>
            </wp:positionV>
            <wp:extent cx="190500" cy="1016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6515100</wp:posOffset>
            </wp:positionV>
            <wp:extent cx="609600" cy="1143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609600" cy="1143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2" w:lineRule="exact" w:before="278" w:after="0"/>
        <w:ind w:left="1414" w:right="372" w:firstLine="0"/>
        <w:jc w:val="both"/>
      </w:pPr>
      <w:r>
        <w:rPr>
          <w:rFonts w:ascii="SimSun" w:hAnsi="SimSun" w:eastAsia="SimSun"/>
          <w:b w:val="0"/>
          <w:i w:val="0"/>
          <w:color w:val="000000"/>
          <w:sz w:val="24"/>
        </w:rPr>
        <w:t>数据的索引查询操作。点击“编辑”按钮，弹出对应的表单，表单相较于新增</w:t>
      </w:r>
      <w:r>
        <w:rPr>
          <w:rFonts w:ascii="SimSun" w:hAnsi="SimSun" w:eastAsia="SimSun"/>
          <w:b w:val="0"/>
          <w:i w:val="0"/>
          <w:color w:val="000000"/>
          <w:sz w:val="24"/>
        </w:rPr>
        <w:t>弹出的表单，表单中的</w:t>
      </w:r>
      <w:r>
        <w:rPr>
          <w:rFonts w:ascii="TimesNewRomanPSMT" w:hAnsi="TimesNewRomanPSMT" w:eastAsia="TimesNewRomanPSMT"/>
          <w:b w:val="0"/>
          <w:i w:val="0"/>
          <w:color w:val="000000"/>
          <w:sz w:val="24"/>
        </w:rPr>
        <w:t>input</w:t>
      </w:r>
      <w:r>
        <w:rPr>
          <w:rFonts w:ascii="SimSun" w:hAnsi="SimSun" w:eastAsia="SimSun"/>
          <w:b w:val="0"/>
          <w:i w:val="0"/>
          <w:color w:val="000000"/>
          <w:sz w:val="24"/>
        </w:rPr>
        <w:t xml:space="preserve"> 输入框已经填写对应的参数信息，可对已存在的数</w:t>
      </w:r>
      <w:r>
        <w:rPr>
          <w:rFonts w:ascii="SimSun" w:hAnsi="SimSun" w:eastAsia="SimSun"/>
          <w:b w:val="0"/>
          <w:i w:val="0"/>
          <w:color w:val="000000"/>
          <w:sz w:val="24"/>
        </w:rPr>
        <w:t>据进行更改操作。为避免数据库的数据被错误编辑，编辑按钮、新增按钮与删</w:t>
      </w:r>
      <w:r>
        <w:rPr>
          <w:rFonts w:ascii="SimSun" w:hAnsi="SimSun" w:eastAsia="SimSun"/>
          <w:b w:val="0"/>
          <w:i w:val="0"/>
          <w:color w:val="000000"/>
          <w:sz w:val="24"/>
        </w:rPr>
        <w:t>除按钮都只能由系统管理员进行操作，普通用户只具备查询的权限。表格下方</w:t>
      </w:r>
      <w:r>
        <w:rPr>
          <w:rFonts w:ascii="SimSun" w:hAnsi="SimSun" w:eastAsia="SimSun"/>
          <w:b w:val="0"/>
          <w:i w:val="0"/>
          <w:color w:val="000000"/>
          <w:sz w:val="24"/>
        </w:rPr>
        <w:t>引入</w:t>
      </w:r>
      <w:r>
        <w:rPr>
          <w:rFonts w:ascii="TimesNewRomanPSMT" w:hAnsi="TimesNewRomanPSMT" w:eastAsia="TimesNewRomanPSMT"/>
          <w:b w:val="0"/>
          <w:i w:val="0"/>
          <w:color w:val="000000"/>
          <w:sz w:val="24"/>
        </w:rPr>
        <w:t>Element-UI</w:t>
      </w:r>
      <w:r>
        <w:rPr>
          <w:rFonts w:ascii="SimSun" w:hAnsi="SimSun" w:eastAsia="SimSun"/>
          <w:b w:val="0"/>
          <w:i w:val="0"/>
          <w:color w:val="000000"/>
          <w:sz w:val="24"/>
        </w:rPr>
        <w:t xml:space="preserve"> 中的分页组件，可以按照页码查询对应数据，在后端中分页功</w:t>
      </w:r>
      <w:r>
        <w:rPr>
          <w:rFonts w:ascii="SimSun" w:hAnsi="SimSun" w:eastAsia="SimSun"/>
          <w:b w:val="0"/>
          <w:i w:val="0"/>
          <w:color w:val="000000"/>
          <w:sz w:val="24"/>
        </w:rPr>
        <w:t>能的实现引用</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Hutool</w:t>
      </w:r>
      <w:r>
        <w:rPr>
          <w:rFonts w:ascii="SimSun" w:hAnsi="SimSun" w:eastAsia="SimSun"/>
          <w:b w:val="0"/>
          <w:i w:val="0"/>
          <w:color w:val="000000"/>
          <w:sz w:val="24"/>
        </w:rPr>
        <w:t xml:space="preserve"> 插件，只需少量编写</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语言，即可实现</w:t>
      </w:r>
      <w:r>
        <w:rPr>
          <w:rFonts w:ascii="SimSun" w:hAnsi="SimSun" w:eastAsia="SimSun"/>
          <w:b w:val="0"/>
          <w:i w:val="0"/>
          <w:color w:val="000000"/>
          <w:sz w:val="24"/>
        </w:rPr>
        <w:t>对应的功能，比</w:t>
      </w:r>
      <w:r>
        <w:rPr>
          <w:rFonts w:ascii="TimesNewRomanPSMT" w:hAnsi="TimesNewRomanPSMT" w:eastAsia="TimesNewRomanPSMT"/>
          <w:b w:val="0"/>
          <w:i w:val="0"/>
          <w:color w:val="000000"/>
          <w:sz w:val="24"/>
        </w:rPr>
        <w:t>MyBatis</w:t>
      </w:r>
      <w:r>
        <w:rPr>
          <w:rFonts w:ascii="SimSun" w:hAnsi="SimSun" w:eastAsia="SimSun"/>
          <w:b w:val="0"/>
          <w:i w:val="0"/>
          <w:color w:val="000000"/>
          <w:sz w:val="24"/>
        </w:rPr>
        <w:t xml:space="preserve"> 更加方便。最后应用</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图表的实时折线图，可以</w:t>
      </w:r>
      <w:r>
        <w:rPr>
          <w:rFonts w:ascii="SimSun" w:hAnsi="SimSun" w:eastAsia="SimSun"/>
          <w:b w:val="0"/>
          <w:i w:val="0"/>
          <w:color w:val="000000"/>
          <w:sz w:val="24"/>
        </w:rPr>
        <w:t>方便直观地显示对应时间的不同开挖仓传感器压力的情况，具体信息如图</w:t>
      </w:r>
      <w:r>
        <w:rPr>
          <w:rFonts w:ascii="TimesNewRomanPSMT" w:hAnsi="TimesNewRomanPSMT" w:eastAsia="TimesNewRomanPSMT"/>
          <w:b w:val="0"/>
          <w:i w:val="0"/>
          <w:color w:val="000000"/>
          <w:sz w:val="24"/>
        </w:rPr>
        <w:t>5-8</w:t>
      </w:r>
      <w:r>
        <w:rPr>
          <w:rFonts w:ascii="SimSun" w:hAnsi="SimSun" w:eastAsia="SimSun"/>
          <w:b w:val="0"/>
          <w:i w:val="0"/>
          <w:color w:val="000000"/>
          <w:sz w:val="24"/>
        </w:rPr>
        <w:t>与图</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所示。</w:t>
      </w:r>
    </w:p>
    <w:p>
      <w:pPr>
        <w:autoSpaceDN w:val="0"/>
        <w:autoSpaceDE w:val="0"/>
        <w:widowControl/>
        <w:spacing w:line="240" w:lineRule="auto" w:before="892" w:after="0"/>
        <w:ind w:left="0" w:right="6706" w:firstLine="0"/>
        <w:jc w:val="right"/>
      </w:pPr>
      <w:r>
        <w:drawing>
          <wp:inline xmlns:a="http://schemas.openxmlformats.org/drawingml/2006/main" xmlns:pic="http://schemas.openxmlformats.org/drawingml/2006/picture">
            <wp:extent cx="304800" cy="63500"/>
            <wp:docPr id="1801" name="Picture 1801"/>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04800" cy="63500"/>
                    </a:xfrm>
                    <a:prstGeom prst="rect"/>
                  </pic:spPr>
                </pic:pic>
              </a:graphicData>
            </a:graphic>
          </wp:inline>
        </w:drawing>
      </w:r>
    </w:p>
    <w:p>
      <w:pPr>
        <w:autoSpaceDN w:val="0"/>
        <w:autoSpaceDE w:val="0"/>
        <w:widowControl/>
        <w:spacing w:line="240" w:lineRule="auto" w:before="380" w:after="0"/>
        <w:ind w:left="0" w:right="6706" w:firstLine="0"/>
        <w:jc w:val="right"/>
      </w:pPr>
      <w:r>
        <w:drawing>
          <wp:inline xmlns:a="http://schemas.openxmlformats.org/drawingml/2006/main" xmlns:pic="http://schemas.openxmlformats.org/drawingml/2006/picture">
            <wp:extent cx="304800" cy="63500"/>
            <wp:docPr id="1802" name="Picture 1802"/>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304800" cy="63500"/>
                    </a:xfrm>
                    <a:prstGeom prst="rect"/>
                  </pic:spPr>
                </pic:pic>
              </a:graphicData>
            </a:graphic>
          </wp:inline>
        </w:drawing>
      </w:r>
    </w:p>
    <w:p>
      <w:pPr>
        <w:autoSpaceDN w:val="0"/>
        <w:autoSpaceDE w:val="0"/>
        <w:widowControl/>
        <w:spacing w:line="240" w:lineRule="auto" w:before="380" w:after="0"/>
        <w:ind w:left="0" w:right="6706" w:firstLine="0"/>
        <w:jc w:val="right"/>
      </w:pPr>
      <w:r>
        <w:drawing>
          <wp:inline xmlns:a="http://schemas.openxmlformats.org/drawingml/2006/main" xmlns:pic="http://schemas.openxmlformats.org/drawingml/2006/picture">
            <wp:extent cx="304800" cy="63500"/>
            <wp:docPr id="1803" name="Picture 1803"/>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304800" cy="63500"/>
                    </a:xfrm>
                    <a:prstGeom prst="rect"/>
                  </pic:spPr>
                </pic:pic>
              </a:graphicData>
            </a:graphic>
          </wp:inline>
        </w:drawing>
      </w:r>
    </w:p>
    <w:p>
      <w:pPr>
        <w:autoSpaceDN w:val="0"/>
        <w:autoSpaceDE w:val="0"/>
        <w:widowControl/>
        <w:spacing w:line="240" w:lineRule="auto" w:before="400" w:after="0"/>
        <w:ind w:left="0" w:right="6706" w:firstLine="0"/>
        <w:jc w:val="right"/>
      </w:pPr>
      <w:r>
        <w:drawing>
          <wp:inline xmlns:a="http://schemas.openxmlformats.org/drawingml/2006/main" xmlns:pic="http://schemas.openxmlformats.org/drawingml/2006/picture">
            <wp:extent cx="304800" cy="63500"/>
            <wp:docPr id="1804" name="Picture 1804"/>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304800" cy="63500"/>
                    </a:xfrm>
                    <a:prstGeom prst="rect"/>
                  </pic:spPr>
                </pic:pic>
              </a:graphicData>
            </a:graphic>
          </wp:inline>
        </w:drawing>
      </w:r>
    </w:p>
    <w:p>
      <w:pPr>
        <w:autoSpaceDN w:val="0"/>
        <w:autoSpaceDE w:val="0"/>
        <w:widowControl/>
        <w:spacing w:line="182" w:lineRule="auto" w:before="1332" w:after="0"/>
        <w:ind w:left="0" w:right="2910" w:firstLine="0"/>
        <w:jc w:val="right"/>
      </w:pPr>
      <w:r>
        <w:rPr>
          <w:rFonts w:ascii="SimHei" w:hAnsi="SimHei" w:eastAsia="SimHei"/>
          <w:b w:val="0"/>
          <w:i w:val="0"/>
          <w:color w:val="000000"/>
          <w:sz w:val="21"/>
        </w:rPr>
        <w:t xml:space="preserve">图5-8  泥水系统页面展示图(a) </w:t>
      </w:r>
    </w:p>
    <w:p>
      <w:pPr>
        <w:autoSpaceDN w:val="0"/>
        <w:autoSpaceDE w:val="0"/>
        <w:widowControl/>
        <w:spacing w:line="182" w:lineRule="auto" w:before="3150" w:after="0"/>
        <w:ind w:left="0" w:right="2910" w:firstLine="0"/>
        <w:jc w:val="right"/>
      </w:pPr>
      <w:r>
        <w:rPr>
          <w:rFonts w:ascii="SimHei" w:hAnsi="SimHei" w:eastAsia="SimHei"/>
          <w:b w:val="0"/>
          <w:i w:val="0"/>
          <w:color w:val="000000"/>
          <w:sz w:val="21"/>
        </w:rPr>
        <w:t xml:space="preserve">图5-9  泥水系统页面展示图(b)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5.2.3</w:t>
      </w:r>
      <w:r>
        <w:rPr>
          <w:rFonts w:ascii="SimHei" w:hAnsi="SimHei" w:eastAsia="SimHei"/>
          <w:b w:val="0"/>
          <w:i w:val="0"/>
          <w:color w:val="000000"/>
          <w:sz w:val="24"/>
        </w:rPr>
        <w:t xml:space="preserve">注浆系统 </w:t>
      </w:r>
    </w:p>
    <w:p>
      <w:pPr>
        <w:autoSpaceDN w:val="0"/>
        <w:autoSpaceDE w:val="0"/>
        <w:widowControl/>
        <w:spacing w:line="185" w:lineRule="auto" w:before="398" w:after="0"/>
        <w:ind w:left="1894" w:right="0" w:firstLine="0"/>
        <w:jc w:val="left"/>
      </w:pPr>
      <w:r>
        <w:rPr>
          <w:rFonts w:ascii="SimSun" w:hAnsi="SimSun" w:eastAsia="SimSun"/>
          <w:b w:val="0"/>
          <w:i w:val="0"/>
          <w:color w:val="000000"/>
          <w:sz w:val="24"/>
        </w:rPr>
        <w:t>注浆系统是在盾构施工掘进时，对开挖隧洞与管片间填充浆液，起支撑保</w:t>
      </w:r>
    </w:p>
    <w:p>
      <w:pPr>
        <w:autoSpaceDN w:val="0"/>
        <w:autoSpaceDE w:val="0"/>
        <w:widowControl/>
        <w:spacing w:line="282" w:lineRule="exact" w:before="296" w:after="0"/>
        <w:ind w:left="0" w:right="4174" w:firstLine="0"/>
        <w:jc w:val="right"/>
      </w:pPr>
      <w:r>
        <w:rPr>
          <w:rFonts w:ascii="TimesNewRomanPSMT" w:hAnsi="TimesNewRomanPSMT" w:eastAsia="TimesNewRomanPSMT"/>
          <w:b w:val="0"/>
          <w:i w:val="0"/>
          <w:color w:val="000000"/>
          <w:sz w:val="21"/>
        </w:rPr>
        <w:t xml:space="preserve">48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805" name="Picture 18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2702560</wp:posOffset>
            </wp:positionV>
            <wp:extent cx="5256530" cy="2754074"/>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5256530" cy="27540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4800600</wp:posOffset>
            </wp:positionV>
            <wp:extent cx="38100" cy="635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4813300</wp:posOffset>
            </wp:positionV>
            <wp:extent cx="50800" cy="381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4787900</wp:posOffset>
            </wp:positionV>
            <wp:extent cx="177800" cy="762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4597400</wp:posOffset>
            </wp:positionV>
            <wp:extent cx="114300" cy="635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75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4445000</wp:posOffset>
            </wp:positionV>
            <wp:extent cx="114300" cy="762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75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4305300</wp:posOffset>
            </wp:positionV>
            <wp:extent cx="114300" cy="635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75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4152900</wp:posOffset>
            </wp:positionV>
            <wp:extent cx="114300" cy="635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75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4152900</wp:posOffset>
            </wp:positionV>
            <wp:extent cx="139700" cy="635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76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4152900</wp:posOffset>
            </wp:positionV>
            <wp:extent cx="228600" cy="635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4152900</wp:posOffset>
            </wp:positionV>
            <wp:extent cx="114300" cy="635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76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4152900</wp:posOffset>
            </wp:positionV>
            <wp:extent cx="228600" cy="635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4152900</wp:posOffset>
            </wp:positionV>
            <wp:extent cx="139700" cy="635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76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4152900</wp:posOffset>
            </wp:positionV>
            <wp:extent cx="50800" cy="635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7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4152900</wp:posOffset>
            </wp:positionV>
            <wp:extent cx="101600" cy="635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76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4152900</wp:posOffset>
            </wp:positionV>
            <wp:extent cx="292100" cy="635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767"/>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4152900</wp:posOffset>
            </wp:positionV>
            <wp:extent cx="279400" cy="635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768"/>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4152900</wp:posOffset>
            </wp:positionV>
            <wp:extent cx="50800" cy="635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7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4013200</wp:posOffset>
            </wp:positionV>
            <wp:extent cx="114300" cy="635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77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3860800</wp:posOffset>
            </wp:positionV>
            <wp:extent cx="114300" cy="762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77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3873500</wp:posOffset>
            </wp:positionV>
            <wp:extent cx="139700" cy="508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772"/>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3873500</wp:posOffset>
            </wp:positionV>
            <wp:extent cx="215900" cy="508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3873500</wp:posOffset>
            </wp:positionV>
            <wp:extent cx="114300" cy="508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774"/>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3873500</wp:posOffset>
            </wp:positionV>
            <wp:extent cx="228600" cy="508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775"/>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3873500</wp:posOffset>
            </wp:positionV>
            <wp:extent cx="139700" cy="508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77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3873500</wp:posOffset>
            </wp:positionV>
            <wp:extent cx="50800" cy="508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3873500</wp:posOffset>
            </wp:positionV>
            <wp:extent cx="101600" cy="508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77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3873500</wp:posOffset>
            </wp:positionV>
            <wp:extent cx="292100" cy="508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779"/>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3873500</wp:posOffset>
            </wp:positionV>
            <wp:extent cx="279400" cy="508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780"/>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3873500</wp:posOffset>
            </wp:positionV>
            <wp:extent cx="50800" cy="508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3721100</wp:posOffset>
            </wp:positionV>
            <wp:extent cx="114300" cy="635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3568700</wp:posOffset>
            </wp:positionV>
            <wp:extent cx="114300" cy="762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3581400</wp:posOffset>
            </wp:positionV>
            <wp:extent cx="139700" cy="508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78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3581400</wp:posOffset>
            </wp:positionV>
            <wp:extent cx="228600" cy="508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785"/>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3581400</wp:posOffset>
            </wp:positionV>
            <wp:extent cx="139700" cy="50800"/>
            <wp:wrapNone/>
            <wp:docPr id="1919" name="Picture 1919"/>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3581400</wp:posOffset>
            </wp:positionV>
            <wp:extent cx="228600" cy="50800"/>
            <wp:wrapNone/>
            <wp:docPr id="1920" name="Picture 1920"/>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228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3581400</wp:posOffset>
            </wp:positionV>
            <wp:extent cx="139700" cy="50800"/>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3581400</wp:posOffset>
            </wp:positionV>
            <wp:extent cx="50800" cy="508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3581400</wp:posOffset>
            </wp:positionV>
            <wp:extent cx="101600" cy="508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3581400</wp:posOffset>
            </wp:positionV>
            <wp:extent cx="292100" cy="508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292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3581400</wp:posOffset>
            </wp:positionV>
            <wp:extent cx="279400" cy="508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3581400</wp:posOffset>
            </wp:positionV>
            <wp:extent cx="50800" cy="508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3429000</wp:posOffset>
            </wp:positionV>
            <wp:extent cx="114300" cy="635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3289300</wp:posOffset>
            </wp:positionV>
            <wp:extent cx="114300" cy="635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3289300</wp:posOffset>
            </wp:positionV>
            <wp:extent cx="139700" cy="635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3289300</wp:posOffset>
            </wp:positionV>
            <wp:extent cx="228600" cy="635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3289300</wp:posOffset>
            </wp:positionV>
            <wp:extent cx="114300" cy="635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3289300</wp:posOffset>
            </wp:positionV>
            <wp:extent cx="228600" cy="635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3289300</wp:posOffset>
            </wp:positionV>
            <wp:extent cx="139700" cy="635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3289300</wp:posOffset>
            </wp:positionV>
            <wp:extent cx="50800" cy="635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3289300</wp:posOffset>
            </wp:positionV>
            <wp:extent cx="101600" cy="635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3289300</wp:posOffset>
            </wp:positionV>
            <wp:extent cx="292100" cy="635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3289300</wp:posOffset>
            </wp:positionV>
            <wp:extent cx="279400" cy="635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3060700</wp:posOffset>
            </wp:positionV>
            <wp:extent cx="114300" cy="635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3060700</wp:posOffset>
            </wp:positionV>
            <wp:extent cx="406400" cy="762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3060700</wp:posOffset>
            </wp:positionV>
            <wp:extent cx="419100" cy="762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3060700</wp:posOffset>
            </wp:positionV>
            <wp:extent cx="406400" cy="762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3060700</wp:posOffset>
            </wp:positionV>
            <wp:extent cx="419100" cy="762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3060700</wp:posOffset>
            </wp:positionV>
            <wp:extent cx="330200" cy="762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810"/>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3124200</wp:posOffset>
            </wp:positionV>
            <wp:extent cx="215900" cy="635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3009900</wp:posOffset>
            </wp:positionV>
            <wp:extent cx="304800" cy="635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3060700</wp:posOffset>
            </wp:positionV>
            <wp:extent cx="114300" cy="63500"/>
            <wp:wrapNone/>
            <wp:docPr id="1946" name="Picture 1946"/>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3060700</wp:posOffset>
            </wp:positionV>
            <wp:extent cx="101600" cy="63500"/>
            <wp:wrapNone/>
            <wp:docPr id="1947" name="Picture 1947"/>
            <wp:cNvGraphicFramePr>
              <a:graphicFrameLocks noChangeAspect="1"/>
            </wp:cNvGraphicFramePr>
            <a:graphic>
              <a:graphicData uri="http://schemas.openxmlformats.org/drawingml/2006/picture">
                <pic:pic>
                  <pic:nvPicPr>
                    <pic:cNvPr id="0" name="image.png"/>
                    <pic:cNvPicPr/>
                  </pic:nvPicPr>
                  <pic:blipFill>
                    <a:blip r:embed="rId181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3060700</wp:posOffset>
            </wp:positionV>
            <wp:extent cx="101600" cy="63500"/>
            <wp:wrapNone/>
            <wp:docPr id="1948" name="Picture 1948"/>
            <wp:cNvGraphicFramePr>
              <a:graphicFrameLocks noChangeAspect="1"/>
            </wp:cNvGraphicFramePr>
            <a:graphic>
              <a:graphicData uri="http://schemas.openxmlformats.org/drawingml/2006/picture">
                <pic:pic>
                  <pic:nvPicPr>
                    <pic:cNvPr id="0" name="image.png"/>
                    <pic:cNvPicPr/>
                  </pic:nvPicPr>
                  <pic:blipFill>
                    <a:blip r:embed="rId181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5205730</wp:posOffset>
            </wp:positionV>
            <wp:extent cx="5256530" cy="1151926"/>
            <wp:wrapNone/>
            <wp:docPr id="1949" name="Picture 1949"/>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5256530" cy="11519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6769100</wp:posOffset>
            </wp:positionV>
            <wp:extent cx="50800" cy="50800"/>
            <wp:wrapNone/>
            <wp:docPr id="1950" name="Picture 1950"/>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6756400</wp:posOffset>
            </wp:positionV>
            <wp:extent cx="38100" cy="381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6845300</wp:posOffset>
            </wp:positionV>
            <wp:extent cx="165100" cy="38100"/>
            <wp:wrapNone/>
            <wp:docPr id="1952" name="Picture 1952"/>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6845300</wp:posOffset>
            </wp:positionV>
            <wp:extent cx="38100" cy="38100"/>
            <wp:wrapNone/>
            <wp:docPr id="1953" name="Picture 1953"/>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6731000</wp:posOffset>
            </wp:positionV>
            <wp:extent cx="38100" cy="381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6515100</wp:posOffset>
            </wp:positionV>
            <wp:extent cx="190500" cy="1016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6515100</wp:posOffset>
            </wp:positionV>
            <wp:extent cx="63500" cy="1016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6502400</wp:posOffset>
            </wp:positionV>
            <wp:extent cx="469900" cy="1270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6350000</wp:posOffset>
            </wp:positionV>
            <wp:extent cx="63500" cy="889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6337300</wp:posOffset>
            </wp:positionV>
            <wp:extent cx="177800" cy="1016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6324600</wp:posOffset>
            </wp:positionV>
            <wp:extent cx="469900" cy="1270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6172200</wp:posOffset>
            </wp:positionV>
            <wp:extent cx="177800" cy="889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6172200</wp:posOffset>
            </wp:positionV>
            <wp:extent cx="63500" cy="889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6159500</wp:posOffset>
            </wp:positionV>
            <wp:extent cx="469900" cy="1143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469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5994400</wp:posOffset>
            </wp:positionV>
            <wp:extent cx="177800" cy="101600"/>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5994400</wp:posOffset>
            </wp:positionV>
            <wp:extent cx="63500" cy="10160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5981700</wp:posOffset>
            </wp:positionV>
            <wp:extent cx="469900" cy="1270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5829300</wp:posOffset>
            </wp:positionV>
            <wp:extent cx="63500" cy="889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5816600</wp:posOffset>
            </wp:positionV>
            <wp:extent cx="177800" cy="101600"/>
            <wp:wrapNone/>
            <wp:docPr id="1968" name="Picture 1968"/>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5803900</wp:posOffset>
            </wp:positionV>
            <wp:extent cx="469900" cy="127000"/>
            <wp:wrapNone/>
            <wp:docPr id="1969" name="Picture 1969"/>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469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5651500</wp:posOffset>
            </wp:positionV>
            <wp:extent cx="190500" cy="88900"/>
            <wp:wrapNone/>
            <wp:docPr id="1970" name="Picture 1970"/>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5651500</wp:posOffset>
            </wp:positionV>
            <wp:extent cx="63500" cy="88900"/>
            <wp:wrapNone/>
            <wp:docPr id="1971" name="Picture 1971"/>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5638800</wp:posOffset>
            </wp:positionV>
            <wp:extent cx="469900" cy="114300"/>
            <wp:wrapNone/>
            <wp:docPr id="1972" name="Picture 1972"/>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469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5473700</wp:posOffset>
            </wp:positionV>
            <wp:extent cx="609600" cy="101600"/>
            <wp:wrapNone/>
            <wp:docPr id="1973" name="Picture 1973"/>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609600" cy="1016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4" w:lineRule="exact" w:before="276" w:after="0"/>
        <w:ind w:left="1414" w:right="374" w:firstLine="0"/>
        <w:jc w:val="both"/>
      </w:pPr>
      <w:r>
        <w:rPr>
          <w:rFonts w:ascii="SimSun" w:hAnsi="SimSun" w:eastAsia="SimSun"/>
          <w:b w:val="0"/>
          <w:i w:val="0"/>
          <w:color w:val="000000"/>
          <w:sz w:val="24"/>
        </w:rPr>
        <w:t>护作用</w:t>
      </w:r>
      <w:r>
        <w:rPr>
          <w:rFonts w:ascii="TimesNewRomanPSMT" w:hAnsi="TimesNewRomanPSMT" w:eastAsia="TimesNewRomanPSMT"/>
          <w:b w:val="0"/>
          <w:i w:val="0"/>
          <w:color w:val="000000"/>
          <w:sz w:val="16"/>
        </w:rPr>
        <w:t>[48]</w:t>
      </w:r>
      <w:r>
        <w:rPr>
          <w:rFonts w:ascii="SimSun" w:hAnsi="SimSun" w:eastAsia="SimSun"/>
          <w:b w:val="0"/>
          <w:i w:val="0"/>
          <w:color w:val="000000"/>
          <w:sz w:val="24"/>
        </w:rPr>
        <w:t>。对注浆系统中的进出浆流量与密度产生的数据进行管理，对注浆管</w:t>
      </w:r>
      <w:r>
        <w:rPr>
          <w:rFonts w:ascii="SimSun" w:hAnsi="SimSun" w:eastAsia="SimSun"/>
          <w:b w:val="0"/>
          <w:i w:val="0"/>
          <w:color w:val="000000"/>
          <w:sz w:val="24"/>
        </w:rPr>
        <w:t>压力进行实时显示，注浆系统中采用图形与表格结合的方式展现数据，系统中</w:t>
      </w:r>
      <w:r>
        <w:rPr>
          <w:rFonts w:ascii="SimSun" w:hAnsi="SimSun" w:eastAsia="SimSun"/>
          <w:b w:val="0"/>
          <w:i w:val="0"/>
          <w:color w:val="000000"/>
          <w:sz w:val="24"/>
        </w:rPr>
        <w:t>部分数据采用折线图显示相关参数信息，注浆系统的布局结构与掘进系统的布</w:t>
      </w:r>
      <w:r>
        <w:rPr>
          <w:rFonts w:ascii="SimSun" w:hAnsi="SimSun" w:eastAsia="SimSun"/>
          <w:b w:val="0"/>
          <w:i w:val="0"/>
          <w:color w:val="000000"/>
          <w:sz w:val="24"/>
        </w:rPr>
        <w:t>局结构是相同的，只是针对不同的参数信息进行管理，注浆系统的具体信息如</w:t>
      </w:r>
      <w:r>
        <w:rPr>
          <w:rFonts w:ascii="SimSun" w:hAnsi="SimSun" w:eastAsia="SimSun"/>
          <w:b w:val="0"/>
          <w:i w:val="0"/>
          <w:color w:val="000000"/>
          <w:sz w:val="24"/>
        </w:rPr>
        <w:t>图</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与图</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所示。</w:t>
      </w:r>
    </w:p>
    <w:p>
      <w:pPr>
        <w:autoSpaceDN w:val="0"/>
        <w:autoSpaceDE w:val="0"/>
        <w:widowControl/>
        <w:spacing w:line="240" w:lineRule="auto" w:before="252" w:after="0"/>
        <w:ind w:left="1920" w:right="0" w:firstLine="0"/>
        <w:jc w:val="left"/>
      </w:pPr>
      <w:r>
        <w:drawing>
          <wp:inline xmlns:a="http://schemas.openxmlformats.org/drawingml/2006/main" xmlns:pic="http://schemas.openxmlformats.org/drawingml/2006/picture">
            <wp:extent cx="419100" cy="88900"/>
            <wp:docPr id="1880" name="Picture 1880"/>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419100" cy="88900"/>
                    </a:xfrm>
                    <a:prstGeom prst="rect"/>
                  </pic:spPr>
                </pic:pic>
              </a:graphicData>
            </a:graphic>
          </wp:inline>
        </w:drawing>
      </w:r>
    </w:p>
    <w:p>
      <w:pPr>
        <w:autoSpaceDN w:val="0"/>
        <w:autoSpaceDE w:val="0"/>
        <w:widowControl/>
        <w:spacing w:line="240" w:lineRule="auto" w:before="220" w:after="0"/>
        <w:ind w:left="1500" w:right="0" w:firstLine="0"/>
        <w:jc w:val="left"/>
      </w:pPr>
      <w:r>
        <w:drawing>
          <wp:inline xmlns:a="http://schemas.openxmlformats.org/drawingml/2006/main" xmlns:pic="http://schemas.openxmlformats.org/drawingml/2006/picture">
            <wp:extent cx="215900" cy="63500"/>
            <wp:docPr id="1881" name="Picture 1881"/>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215900" cy="63500"/>
                    </a:xfrm>
                    <a:prstGeom prst="rect"/>
                  </pic:spPr>
                </pic:pic>
              </a:graphicData>
            </a:graphic>
          </wp:inline>
        </w:drawing>
      </w:r>
    </w:p>
    <w:p>
      <w:pPr>
        <w:autoSpaceDN w:val="0"/>
        <w:autoSpaceDE w:val="0"/>
        <w:widowControl/>
        <w:spacing w:line="240" w:lineRule="auto" w:before="60" w:after="0"/>
        <w:ind w:left="1500" w:right="0" w:firstLine="0"/>
        <w:jc w:val="left"/>
      </w:pPr>
      <w:r>
        <w:drawing>
          <wp:inline xmlns:a="http://schemas.openxmlformats.org/drawingml/2006/main" xmlns:pic="http://schemas.openxmlformats.org/drawingml/2006/picture">
            <wp:extent cx="139700" cy="76200"/>
            <wp:docPr id="1882" name="Picture 1882"/>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139700" cy="76200"/>
                    </a:xfrm>
                    <a:prstGeom prst="rect"/>
                  </pic:spPr>
                </pic:pic>
              </a:graphicData>
            </a:graphic>
          </wp:inline>
        </w:drawing>
      </w:r>
    </w:p>
    <w:p>
      <w:pPr>
        <w:autoSpaceDN w:val="0"/>
        <w:autoSpaceDE w:val="0"/>
        <w:widowControl/>
        <w:spacing w:line="240" w:lineRule="auto" w:before="160" w:after="0"/>
        <w:ind w:left="1500" w:right="0" w:firstLine="0"/>
        <w:jc w:val="left"/>
      </w:pPr>
      <w:r>
        <w:drawing>
          <wp:inline xmlns:a="http://schemas.openxmlformats.org/drawingml/2006/main" xmlns:pic="http://schemas.openxmlformats.org/drawingml/2006/picture">
            <wp:extent cx="50800" cy="63500"/>
            <wp:docPr id="1883" name="Picture 1883"/>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50800" cy="63500"/>
                    </a:xfrm>
                    <a:prstGeom prst="rect"/>
                  </pic:spPr>
                </pic:pic>
              </a:graphicData>
            </a:graphic>
          </wp:inline>
        </w:drawing>
      </w:r>
    </w:p>
    <w:p>
      <w:pPr>
        <w:autoSpaceDN w:val="0"/>
        <w:autoSpaceDE w:val="0"/>
        <w:widowControl/>
        <w:spacing w:line="185" w:lineRule="auto" w:before="2630" w:after="0"/>
        <w:ind w:left="0" w:right="2858" w:firstLine="0"/>
        <w:jc w:val="right"/>
      </w:pPr>
      <w:r>
        <w:rPr>
          <w:rFonts w:ascii="SimHei" w:hAnsi="SimHei" w:eastAsia="SimHei"/>
          <w:b w:val="0"/>
          <w:i w:val="0"/>
          <w:color w:val="000000"/>
          <w:sz w:val="21"/>
        </w:rPr>
        <w:t xml:space="preserve">图5-10  注浆系统页面展示图(a) </w:t>
      </w:r>
    </w:p>
    <w:p>
      <w:pPr>
        <w:autoSpaceDN w:val="0"/>
        <w:tabs>
          <w:tab w:pos="1894" w:val="left"/>
          <w:tab w:pos="4004" w:val="left"/>
        </w:tabs>
        <w:autoSpaceDE w:val="0"/>
        <w:widowControl/>
        <w:spacing w:line="394" w:lineRule="exact" w:before="2966" w:after="0"/>
        <w:ind w:left="1414" w:right="0" w:firstLine="0"/>
        <w:jc w:val="left"/>
      </w:pPr>
      <w:r>
        <w:tab/>
      </w:r>
      <w:r>
        <w:tab/>
      </w:r>
      <w:r>
        <w:rPr>
          <w:rFonts w:ascii="SimHei" w:hAnsi="SimHei" w:eastAsia="SimHei"/>
          <w:b w:val="0"/>
          <w:i w:val="0"/>
          <w:color w:val="000000"/>
          <w:sz w:val="21"/>
        </w:rPr>
        <w:t xml:space="preserve">图5-11  注浆系统页面展示图(b) </w:t>
      </w:r>
      <w:r>
        <w:br/>
      </w:r>
      <w:r>
        <w:tab/>
      </w:r>
      <w:r>
        <w:rPr>
          <w:rFonts w:ascii="SimSun" w:hAnsi="SimSun" w:eastAsia="SimSun"/>
          <w:b w:val="0"/>
          <w:i w:val="0"/>
          <w:color w:val="000000"/>
          <w:sz w:val="24"/>
        </w:rPr>
        <w:t>注浆系统页面的运行过程与数据管理模块中的其余页面相似，在此对注浆</w:t>
      </w:r>
      <w:r>
        <w:rPr>
          <w:rFonts w:ascii="SimSun" w:hAnsi="SimSun" w:eastAsia="SimSun"/>
          <w:b w:val="0"/>
          <w:i w:val="0"/>
          <w:color w:val="000000"/>
          <w:sz w:val="24"/>
        </w:rPr>
        <w:t>系统页面的运行流程进行阐述。首先进入页面，与此同时调用</w:t>
      </w:r>
      <w:r>
        <w:rPr>
          <w:rFonts w:ascii="TimesNewRomanPSMT" w:hAnsi="TimesNewRomanPSMT" w:eastAsia="TimesNewRomanPSMT"/>
          <w:b w:val="0"/>
          <w:i w:val="0"/>
          <w:color w:val="000000"/>
          <w:sz w:val="24"/>
        </w:rPr>
        <w:t>request</w:t>
      </w:r>
      <w:r>
        <w:rPr>
          <w:rFonts w:ascii="SimSun" w:hAnsi="SimSun" w:eastAsia="SimSun"/>
          <w:b w:val="0"/>
          <w:i w:val="0"/>
          <w:color w:val="000000"/>
          <w:sz w:val="24"/>
        </w:rPr>
        <w:t xml:space="preserve"> 方法请求</w:t>
      </w:r>
      <w:r>
        <w:rPr>
          <w:rFonts w:ascii="SimSun" w:hAnsi="SimSun" w:eastAsia="SimSun"/>
          <w:b w:val="0"/>
          <w:i w:val="0"/>
          <w:color w:val="000000"/>
          <w:sz w:val="24"/>
        </w:rPr>
        <w:t>服务器数据，身份认证完成后。实现前后端数据对接，显示默认筛选条件的参</w:t>
      </w:r>
      <w:r>
        <w:rPr>
          <w:rFonts w:ascii="SimSun" w:hAnsi="SimSun" w:eastAsia="SimSun"/>
          <w:b w:val="0"/>
          <w:i w:val="0"/>
          <w:color w:val="000000"/>
          <w:sz w:val="24"/>
        </w:rPr>
        <w:t>数信息，以数据驱动视图，展示参数信息表格，完成对数据的增删改查的操作。</w:t>
      </w:r>
    </w:p>
    <w:p>
      <w:pPr>
        <w:autoSpaceDN w:val="0"/>
        <w:autoSpaceDE w:val="0"/>
        <w:widowControl/>
        <w:spacing w:line="410" w:lineRule="exact" w:before="0" w:after="0"/>
        <w:ind w:left="1414" w:right="288" w:firstLine="0"/>
        <w:jc w:val="left"/>
      </w:pPr>
      <w:r>
        <w:rPr>
          <w:rFonts w:ascii="SimSun" w:hAnsi="SimSun" w:eastAsia="SimSun"/>
          <w:b w:val="0"/>
          <w:i w:val="0"/>
          <w:color w:val="000000"/>
          <w:sz w:val="24"/>
        </w:rPr>
        <w:t>与此同时定式循环读取数据，实现同步注浆管压力参数折线图。具体内容如图</w:t>
      </w:r>
      <w:r>
        <w:rPr>
          <w:rFonts w:ascii="TimesNewRomanPSMT" w:hAnsi="TimesNewRomanPSMT" w:eastAsia="TimesNewRomanPSMT"/>
          <w:b w:val="0"/>
          <w:i w:val="0"/>
          <w:color w:val="000000"/>
          <w:sz w:val="24"/>
        </w:rPr>
        <w:t>5-12</w:t>
      </w:r>
      <w:r>
        <w:rPr>
          <w:rFonts w:ascii="SimSun" w:hAnsi="SimSun" w:eastAsia="SimSun"/>
          <w:b w:val="0"/>
          <w:i w:val="0"/>
          <w:color w:val="000000"/>
          <w:sz w:val="24"/>
        </w:rPr>
        <w:t xml:space="preserve"> 所示。</w:t>
      </w:r>
    </w:p>
    <w:p>
      <w:pPr>
        <w:autoSpaceDN w:val="0"/>
        <w:autoSpaceDE w:val="0"/>
        <w:widowControl/>
        <w:spacing w:line="282" w:lineRule="exact" w:before="756" w:after="0"/>
        <w:ind w:left="0" w:right="4174" w:firstLine="0"/>
        <w:jc w:val="right"/>
      </w:pPr>
      <w:r>
        <w:rPr>
          <w:rFonts w:ascii="TimesNewRomanPSMT" w:hAnsi="TimesNewRomanPSMT" w:eastAsia="TimesNewRomanPSMT"/>
          <w:b w:val="0"/>
          <w:i w:val="0"/>
          <w:color w:val="000000"/>
          <w:sz w:val="21"/>
        </w:rPr>
        <w:t xml:space="preserve">49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884" name="Picture 18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2227580</wp:posOffset>
            </wp:positionH>
            <wp:positionV relativeFrom="page">
              <wp:posOffset>1385570</wp:posOffset>
            </wp:positionV>
            <wp:extent cx="3098799" cy="2338975"/>
            <wp:wrapNone/>
            <wp:docPr id="1977" name="Picture 1977"/>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3098799" cy="23389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3581400</wp:posOffset>
            </wp:positionV>
            <wp:extent cx="38100" cy="38100"/>
            <wp:wrapNone/>
            <wp:docPr id="1978" name="Picture 1978"/>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3276600</wp:posOffset>
            </wp:positionV>
            <wp:extent cx="38100" cy="38100"/>
            <wp:wrapNone/>
            <wp:docPr id="1979" name="Picture 1979"/>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3175000</wp:posOffset>
            </wp:positionV>
            <wp:extent cx="38100" cy="38100"/>
            <wp:wrapNone/>
            <wp:docPr id="1980" name="Picture 1980"/>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2997200</wp:posOffset>
            </wp:positionV>
            <wp:extent cx="63500" cy="38100"/>
            <wp:wrapNone/>
            <wp:docPr id="1981" name="Picture 1981"/>
            <wp:cNvGraphicFramePr>
              <a:graphicFrameLocks noChangeAspect="1"/>
            </wp:cNvGraphicFramePr>
            <a:graphic>
              <a:graphicData uri="http://schemas.openxmlformats.org/drawingml/2006/picture">
                <pic:pic>
                  <pic:nvPicPr>
                    <pic:cNvPr id="0" name="image.png"/>
                    <pic:cNvPicPr/>
                  </pic:nvPicPr>
                  <pic:blipFill>
                    <a:blip r:embed="rId18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2997200</wp:posOffset>
            </wp:positionV>
            <wp:extent cx="76200" cy="38100"/>
            <wp:wrapNone/>
            <wp:docPr id="1982" name="Picture 1982"/>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2997200</wp:posOffset>
            </wp:positionV>
            <wp:extent cx="63500" cy="38100"/>
            <wp:wrapNone/>
            <wp:docPr id="1983" name="Picture 1983"/>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2933700</wp:posOffset>
            </wp:positionV>
            <wp:extent cx="38100" cy="38100"/>
            <wp:wrapNone/>
            <wp:docPr id="1984" name="Picture 1984"/>
            <wp:cNvGraphicFramePr>
              <a:graphicFrameLocks noChangeAspect="1"/>
            </wp:cNvGraphicFramePr>
            <a:graphic>
              <a:graphicData uri="http://schemas.openxmlformats.org/drawingml/2006/picture">
                <pic:pic>
                  <pic:nvPicPr>
                    <pic:cNvPr id="0" name="image.png"/>
                    <pic:cNvPicPr/>
                  </pic:nvPicPr>
                  <pic:blipFill>
                    <a:blip r:embed="rId1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2794000</wp:posOffset>
            </wp:positionV>
            <wp:extent cx="50800" cy="38100"/>
            <wp:wrapNone/>
            <wp:docPr id="1985" name="Picture 1985"/>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2794000</wp:posOffset>
            </wp:positionV>
            <wp:extent cx="76200" cy="38100"/>
            <wp:wrapNone/>
            <wp:docPr id="1986" name="Picture 1986"/>
            <wp:cNvGraphicFramePr>
              <a:graphicFrameLocks noChangeAspect="1"/>
            </wp:cNvGraphicFramePr>
            <a:graphic>
              <a:graphicData uri="http://schemas.openxmlformats.org/drawingml/2006/picture">
                <pic:pic>
                  <pic:nvPicPr>
                    <pic:cNvPr id="0" name="image.png"/>
                    <pic:cNvPicPr/>
                  </pic:nvPicPr>
                  <pic:blipFill>
                    <a:blip r:embed="rId185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2794000</wp:posOffset>
            </wp:positionV>
            <wp:extent cx="38100" cy="38100"/>
            <wp:wrapNone/>
            <wp:docPr id="1987" name="Picture 1987"/>
            <wp:cNvGraphicFramePr>
              <a:graphicFrameLocks noChangeAspect="1"/>
            </wp:cNvGraphicFramePr>
            <a:graphic>
              <a:graphicData uri="http://schemas.openxmlformats.org/drawingml/2006/picture">
                <pic:pic>
                  <pic:nvPicPr>
                    <pic:cNvPr id="0" name="image.png"/>
                    <pic:cNvPicPr/>
                  </pic:nvPicPr>
                  <pic:blipFill>
                    <a:blip r:embed="rId1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2794000</wp:posOffset>
            </wp:positionV>
            <wp:extent cx="50800" cy="38100"/>
            <wp:wrapNone/>
            <wp:docPr id="1988" name="Picture 1988"/>
            <wp:cNvGraphicFramePr>
              <a:graphicFrameLocks noChangeAspect="1"/>
            </wp:cNvGraphicFramePr>
            <a:graphic>
              <a:graphicData uri="http://schemas.openxmlformats.org/drawingml/2006/picture">
                <pic:pic>
                  <pic:nvPicPr>
                    <pic:cNvPr id="0" name="image.png"/>
                    <pic:cNvPicPr/>
                  </pic:nvPicPr>
                  <pic:blipFill>
                    <a:blip r:embed="rId18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2794000</wp:posOffset>
            </wp:positionV>
            <wp:extent cx="50800" cy="38100"/>
            <wp:wrapNone/>
            <wp:docPr id="1989" name="Picture 1989"/>
            <wp:cNvGraphicFramePr>
              <a:graphicFrameLocks noChangeAspect="1"/>
            </wp:cNvGraphicFramePr>
            <a:graphic>
              <a:graphicData uri="http://schemas.openxmlformats.org/drawingml/2006/picture">
                <pic:pic>
                  <pic:nvPicPr>
                    <pic:cNvPr id="0" name="image.png"/>
                    <pic:cNvPicPr/>
                  </pic:nvPicPr>
                  <pic:blipFill>
                    <a:blip r:embed="rId1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2781300</wp:posOffset>
            </wp:positionV>
            <wp:extent cx="50800" cy="50800"/>
            <wp:wrapNone/>
            <wp:docPr id="1990" name="Picture 1990"/>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2451100</wp:posOffset>
            </wp:positionV>
            <wp:extent cx="38100" cy="38100"/>
            <wp:wrapNone/>
            <wp:docPr id="1991" name="Picture 1991"/>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2451100</wp:posOffset>
            </wp:positionV>
            <wp:extent cx="38100" cy="38100"/>
            <wp:wrapNone/>
            <wp:docPr id="1992" name="Picture 1992"/>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2451100</wp:posOffset>
            </wp:positionV>
            <wp:extent cx="50800" cy="38100"/>
            <wp:wrapNone/>
            <wp:docPr id="1993" name="Picture 1993"/>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2451100</wp:posOffset>
            </wp:positionV>
            <wp:extent cx="63500" cy="381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2451100</wp:posOffset>
            </wp:positionV>
            <wp:extent cx="38100" cy="381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8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2451100</wp:posOffset>
            </wp:positionV>
            <wp:extent cx="63500" cy="38100"/>
            <wp:wrapNone/>
            <wp:docPr id="1996" name="Picture 1996"/>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2451100</wp:posOffset>
            </wp:positionV>
            <wp:extent cx="50800" cy="38100"/>
            <wp:wrapNone/>
            <wp:docPr id="1997" name="Picture 1997"/>
            <wp:cNvGraphicFramePr>
              <a:graphicFrameLocks noChangeAspect="1"/>
            </wp:cNvGraphicFramePr>
            <a:graphic>
              <a:graphicData uri="http://schemas.openxmlformats.org/drawingml/2006/picture">
                <pic:pic>
                  <pic:nvPicPr>
                    <pic:cNvPr id="0" name="image.png"/>
                    <pic:cNvPicPr/>
                  </pic:nvPicPr>
                  <pic:blipFill>
                    <a:blip r:embed="rId18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2451100</wp:posOffset>
            </wp:positionV>
            <wp:extent cx="38100" cy="38100"/>
            <wp:wrapNone/>
            <wp:docPr id="1998" name="Picture 1998"/>
            <wp:cNvGraphicFramePr>
              <a:graphicFrameLocks noChangeAspect="1"/>
            </wp:cNvGraphicFramePr>
            <a:graphic>
              <a:graphicData uri="http://schemas.openxmlformats.org/drawingml/2006/picture">
                <pic:pic>
                  <pic:nvPicPr>
                    <pic:cNvPr id="0" name="image.png"/>
                    <pic:cNvPicPr/>
                  </pic:nvPicPr>
                  <pic:blipFill>
                    <a:blip r:embed="rId1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2425700</wp:posOffset>
            </wp:positionV>
            <wp:extent cx="38100" cy="38100"/>
            <wp:wrapNone/>
            <wp:docPr id="1999" name="Picture 1999"/>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2413000</wp:posOffset>
            </wp:positionV>
            <wp:extent cx="38100" cy="38100"/>
            <wp:wrapNone/>
            <wp:docPr id="2000" name="Picture 2000"/>
            <wp:cNvGraphicFramePr>
              <a:graphicFrameLocks noChangeAspect="1"/>
            </wp:cNvGraphicFramePr>
            <a:graphic>
              <a:graphicData uri="http://schemas.openxmlformats.org/drawingml/2006/picture">
                <pic:pic>
                  <pic:nvPicPr>
                    <pic:cNvPr id="0" name="image.png"/>
                    <pic:cNvPicPr/>
                  </pic:nvPicPr>
                  <pic:blipFill>
                    <a:blip r:embed="rId1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2400300</wp:posOffset>
            </wp:positionV>
            <wp:extent cx="38100" cy="50800"/>
            <wp:wrapNone/>
            <wp:docPr id="2001" name="Picture 2001"/>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2400300</wp:posOffset>
            </wp:positionV>
            <wp:extent cx="50800" cy="63500"/>
            <wp:wrapNone/>
            <wp:docPr id="2002" name="Picture 2002"/>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2400300</wp:posOffset>
            </wp:positionV>
            <wp:extent cx="38100" cy="63500"/>
            <wp:wrapNone/>
            <wp:docPr id="2003" name="Picture 2003"/>
            <wp:cNvGraphicFramePr>
              <a:graphicFrameLocks noChangeAspect="1"/>
            </wp:cNvGraphicFramePr>
            <a:graphic>
              <a:graphicData uri="http://schemas.openxmlformats.org/drawingml/2006/picture">
                <pic:pic>
                  <pic:nvPicPr>
                    <pic:cNvPr id="0" name="image.png"/>
                    <pic:cNvPicPr/>
                  </pic:nvPicPr>
                  <pic:blipFill>
                    <a:blip r:embed="rId186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2336800</wp:posOffset>
            </wp:positionV>
            <wp:extent cx="76200" cy="38100"/>
            <wp:wrapNone/>
            <wp:docPr id="2004" name="Picture 2004"/>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2451100</wp:posOffset>
            </wp:positionV>
            <wp:extent cx="38100" cy="38100"/>
            <wp:wrapNone/>
            <wp:docPr id="2005" name="Picture 2005"/>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2400300</wp:posOffset>
            </wp:positionV>
            <wp:extent cx="38100" cy="76200"/>
            <wp:wrapNone/>
            <wp:docPr id="2006" name="Picture 2006"/>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2374900</wp:posOffset>
            </wp:positionV>
            <wp:extent cx="101600" cy="38100"/>
            <wp:wrapNone/>
            <wp:docPr id="2007" name="Picture 2007"/>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2374900</wp:posOffset>
            </wp:positionV>
            <wp:extent cx="38100" cy="38100"/>
            <wp:wrapNone/>
            <wp:docPr id="2008" name="Picture 2008"/>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2362200</wp:posOffset>
            </wp:positionV>
            <wp:extent cx="88900" cy="38100"/>
            <wp:wrapNone/>
            <wp:docPr id="2009" name="Picture 2009"/>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2336800</wp:posOffset>
            </wp:positionV>
            <wp:extent cx="38100" cy="38100"/>
            <wp:wrapNone/>
            <wp:docPr id="2010" name="Picture 2010"/>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2222500</wp:posOffset>
            </wp:positionV>
            <wp:extent cx="38100" cy="38100"/>
            <wp:wrapNone/>
            <wp:docPr id="2011" name="Picture 2011"/>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2197100</wp:posOffset>
            </wp:positionV>
            <wp:extent cx="38100" cy="38100"/>
            <wp:wrapNone/>
            <wp:docPr id="2012" name="Picture 2012"/>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2222500</wp:posOffset>
            </wp:positionV>
            <wp:extent cx="38100" cy="38100"/>
            <wp:wrapNone/>
            <wp:docPr id="2013" name="Picture 2013"/>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2197100</wp:posOffset>
            </wp:positionV>
            <wp:extent cx="38100" cy="38100"/>
            <wp:wrapNone/>
            <wp:docPr id="2014" name="Picture 2014"/>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2362200</wp:posOffset>
            </wp:positionV>
            <wp:extent cx="88900" cy="38100"/>
            <wp:wrapNone/>
            <wp:docPr id="2015" name="Picture 2015"/>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2336800</wp:posOffset>
            </wp:positionV>
            <wp:extent cx="38100" cy="38100"/>
            <wp:wrapNone/>
            <wp:docPr id="2016" name="Picture 2016"/>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2171700</wp:posOffset>
            </wp:positionV>
            <wp:extent cx="38100" cy="38100"/>
            <wp:wrapNone/>
            <wp:docPr id="2017" name="Picture 2017"/>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2171700</wp:posOffset>
            </wp:positionV>
            <wp:extent cx="38100" cy="38100"/>
            <wp:wrapNone/>
            <wp:docPr id="2018" name="Picture 2018"/>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2082800</wp:posOffset>
            </wp:positionV>
            <wp:extent cx="38100" cy="50800"/>
            <wp:wrapNone/>
            <wp:docPr id="2019" name="Picture 2019"/>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2057400</wp:posOffset>
            </wp:positionV>
            <wp:extent cx="50800" cy="88900"/>
            <wp:wrapNone/>
            <wp:docPr id="2020" name="Picture 2020"/>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2032000</wp:posOffset>
            </wp:positionV>
            <wp:extent cx="88900" cy="38100"/>
            <wp:wrapNone/>
            <wp:docPr id="2021" name="Picture 2021"/>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3175000</wp:posOffset>
            </wp:positionV>
            <wp:extent cx="38100" cy="38100"/>
            <wp:wrapNone/>
            <wp:docPr id="2022" name="Picture 2022"/>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3111500</wp:posOffset>
            </wp:positionV>
            <wp:extent cx="50800" cy="88900"/>
            <wp:wrapNone/>
            <wp:docPr id="2023" name="Picture 2023"/>
            <wp:cNvGraphicFramePr>
              <a:graphicFrameLocks noChangeAspect="1"/>
            </wp:cNvGraphicFramePr>
            <a:graphic>
              <a:graphicData uri="http://schemas.openxmlformats.org/drawingml/2006/picture">
                <pic:pic>
                  <pic:nvPicPr>
                    <pic:cNvPr id="0" name="image.png"/>
                    <pic:cNvPicPr/>
                  </pic:nvPicPr>
                  <pic:blipFill>
                    <a:blip r:embed="rId188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3111500</wp:posOffset>
            </wp:positionV>
            <wp:extent cx="50800" cy="88900"/>
            <wp:wrapNone/>
            <wp:docPr id="2024" name="Picture 2024"/>
            <wp:cNvGraphicFramePr>
              <a:graphicFrameLocks noChangeAspect="1"/>
            </wp:cNvGraphicFramePr>
            <a:graphic>
              <a:graphicData uri="http://schemas.openxmlformats.org/drawingml/2006/picture">
                <pic:pic>
                  <pic:nvPicPr>
                    <pic:cNvPr id="0" name="image.png"/>
                    <pic:cNvPicPr/>
                  </pic:nvPicPr>
                  <pic:blipFill>
                    <a:blip r:embed="rId188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3086100</wp:posOffset>
            </wp:positionV>
            <wp:extent cx="38100" cy="38100"/>
            <wp:wrapNone/>
            <wp:docPr id="2025" name="Picture 2025"/>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2997200</wp:posOffset>
            </wp:positionV>
            <wp:extent cx="76200" cy="38100"/>
            <wp:wrapNone/>
            <wp:docPr id="2026" name="Picture 2026"/>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2997200</wp:posOffset>
            </wp:positionV>
            <wp:extent cx="63500" cy="38100"/>
            <wp:wrapNone/>
            <wp:docPr id="2027" name="Picture 2027"/>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2794000</wp:posOffset>
            </wp:positionV>
            <wp:extent cx="50800" cy="38100"/>
            <wp:wrapNone/>
            <wp:docPr id="2028" name="Picture 2028"/>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2781300</wp:posOffset>
            </wp:positionV>
            <wp:extent cx="50800" cy="50800"/>
            <wp:wrapNone/>
            <wp:docPr id="2029" name="Picture 2029"/>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2451100</wp:posOffset>
            </wp:positionV>
            <wp:extent cx="38100" cy="38100"/>
            <wp:wrapNone/>
            <wp:docPr id="2030" name="Picture 2030"/>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2451100</wp:posOffset>
            </wp:positionV>
            <wp:extent cx="38100" cy="38100"/>
            <wp:wrapNone/>
            <wp:docPr id="2031" name="Picture 2031"/>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2451100</wp:posOffset>
            </wp:positionV>
            <wp:extent cx="50800" cy="38100"/>
            <wp:wrapNone/>
            <wp:docPr id="2032" name="Picture 2032"/>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2438400</wp:posOffset>
            </wp:positionV>
            <wp:extent cx="38100" cy="38100"/>
            <wp:wrapNone/>
            <wp:docPr id="2033" name="Picture 2033"/>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2425700</wp:posOffset>
            </wp:positionV>
            <wp:extent cx="38100" cy="38100"/>
            <wp:wrapNone/>
            <wp:docPr id="2034" name="Picture 2034"/>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2400300</wp:posOffset>
            </wp:positionV>
            <wp:extent cx="38100" cy="50800"/>
            <wp:wrapNone/>
            <wp:docPr id="2035" name="Picture 2035"/>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2400300</wp:posOffset>
            </wp:positionV>
            <wp:extent cx="50800" cy="63500"/>
            <wp:wrapNone/>
            <wp:docPr id="2036" name="Picture 2036"/>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2362200</wp:posOffset>
            </wp:positionV>
            <wp:extent cx="38100" cy="88900"/>
            <wp:wrapNone/>
            <wp:docPr id="2037" name="Picture 2037"/>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2362200</wp:posOffset>
            </wp:positionV>
            <wp:extent cx="63500" cy="50800"/>
            <wp:wrapNone/>
            <wp:docPr id="2038" name="Picture 2038"/>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2349500</wp:posOffset>
            </wp:positionV>
            <wp:extent cx="266700" cy="165100"/>
            <wp:wrapNone/>
            <wp:docPr id="2039" name="Picture 2039"/>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2336800</wp:posOffset>
            </wp:positionV>
            <wp:extent cx="88900" cy="38100"/>
            <wp:wrapNone/>
            <wp:docPr id="2040" name="Picture 2040"/>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2336800</wp:posOffset>
            </wp:positionV>
            <wp:extent cx="63500" cy="88900"/>
            <wp:wrapNone/>
            <wp:docPr id="2041" name="Picture 2041"/>
            <wp:cNvGraphicFramePr>
              <a:graphicFrameLocks noChangeAspect="1"/>
            </wp:cNvGraphicFramePr>
            <a:graphic>
              <a:graphicData uri="http://schemas.openxmlformats.org/drawingml/2006/picture">
                <pic:pic>
                  <pic:nvPicPr>
                    <pic:cNvPr id="0" name="image.png"/>
                    <pic:cNvPicPr/>
                  </pic:nvPicPr>
                  <pic:blipFill>
                    <a:blip r:embed="rId189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2336800</wp:posOffset>
            </wp:positionV>
            <wp:extent cx="38100" cy="38100"/>
            <wp:wrapNone/>
            <wp:docPr id="2042" name="Picture 2042"/>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2336800</wp:posOffset>
            </wp:positionV>
            <wp:extent cx="76200" cy="38100"/>
            <wp:wrapNone/>
            <wp:docPr id="2043" name="Picture 2043"/>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2324100</wp:posOffset>
            </wp:positionV>
            <wp:extent cx="266700" cy="190500"/>
            <wp:wrapNone/>
            <wp:docPr id="2044" name="Picture 2044"/>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266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2286000</wp:posOffset>
            </wp:positionV>
            <wp:extent cx="101600" cy="76200"/>
            <wp:wrapNone/>
            <wp:docPr id="2045" name="Picture 2045"/>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2286000</wp:posOffset>
            </wp:positionV>
            <wp:extent cx="114300" cy="63500"/>
            <wp:wrapNone/>
            <wp:docPr id="2046" name="Picture 2046"/>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2222500</wp:posOffset>
            </wp:positionV>
            <wp:extent cx="38100" cy="38100"/>
            <wp:wrapNone/>
            <wp:docPr id="2047" name="Picture 2047"/>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2197100</wp:posOffset>
            </wp:positionV>
            <wp:extent cx="38100" cy="38100"/>
            <wp:wrapNone/>
            <wp:docPr id="2048" name="Picture 2048"/>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2184400</wp:posOffset>
            </wp:positionV>
            <wp:extent cx="431800" cy="190500"/>
            <wp:wrapNone/>
            <wp:docPr id="2049" name="Picture 2049"/>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431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2184400</wp:posOffset>
            </wp:positionV>
            <wp:extent cx="292100" cy="190500"/>
            <wp:wrapNone/>
            <wp:docPr id="2050" name="Picture 2050"/>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292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2171700</wp:posOffset>
            </wp:positionV>
            <wp:extent cx="38100" cy="38100"/>
            <wp:wrapNone/>
            <wp:docPr id="2051" name="Picture 2051"/>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2171700</wp:posOffset>
            </wp:positionV>
            <wp:extent cx="50800" cy="38100"/>
            <wp:wrapNone/>
            <wp:docPr id="2052" name="Picture 2052"/>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2171700</wp:posOffset>
            </wp:positionV>
            <wp:extent cx="177800" cy="190500"/>
            <wp:wrapNone/>
            <wp:docPr id="2053" name="Picture 2053"/>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2146300</wp:posOffset>
            </wp:positionV>
            <wp:extent cx="101600" cy="63500"/>
            <wp:wrapNone/>
            <wp:docPr id="2054" name="Picture 2054"/>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2133600</wp:posOffset>
            </wp:positionV>
            <wp:extent cx="88900" cy="76200"/>
            <wp:wrapNone/>
            <wp:docPr id="2055" name="Picture 2055"/>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2070100</wp:posOffset>
            </wp:positionV>
            <wp:extent cx="38100" cy="63500"/>
            <wp:wrapNone/>
            <wp:docPr id="2056" name="Picture 2056"/>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2057400</wp:posOffset>
            </wp:positionV>
            <wp:extent cx="50800" cy="88900"/>
            <wp:wrapNone/>
            <wp:docPr id="2057" name="Picture 2057"/>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2057400</wp:posOffset>
            </wp:positionV>
            <wp:extent cx="50800" cy="88900"/>
            <wp:wrapNone/>
            <wp:docPr id="2058" name="Picture 2058"/>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2057400</wp:posOffset>
            </wp:positionV>
            <wp:extent cx="38100" cy="76200"/>
            <wp:wrapNone/>
            <wp:docPr id="2059" name="Picture 2059"/>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2019300</wp:posOffset>
            </wp:positionV>
            <wp:extent cx="88900" cy="38100"/>
            <wp:wrapNone/>
            <wp:docPr id="2060" name="Picture 2060"/>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1892300</wp:posOffset>
            </wp:positionV>
            <wp:extent cx="38100" cy="38100"/>
            <wp:wrapNone/>
            <wp:docPr id="2061" name="Picture 2061"/>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1739900</wp:posOffset>
            </wp:positionV>
            <wp:extent cx="50800" cy="50800"/>
            <wp:wrapNone/>
            <wp:docPr id="2062" name="Picture 2062"/>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1739900</wp:posOffset>
            </wp:positionV>
            <wp:extent cx="38100" cy="38100"/>
            <wp:wrapNone/>
            <wp:docPr id="2063" name="Picture 2063"/>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1739900</wp:posOffset>
            </wp:positionV>
            <wp:extent cx="50800" cy="50800"/>
            <wp:wrapNone/>
            <wp:docPr id="2064" name="Picture 2064"/>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1739900</wp:posOffset>
            </wp:positionV>
            <wp:extent cx="38100" cy="38100"/>
            <wp:wrapNone/>
            <wp:docPr id="2065" name="Picture 2065"/>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1955800</wp:posOffset>
            </wp:positionV>
            <wp:extent cx="38100" cy="38100"/>
            <wp:wrapNone/>
            <wp:docPr id="2066" name="Picture 2066"/>
            <wp:cNvGraphicFramePr>
              <a:graphicFrameLocks noChangeAspect="1"/>
            </wp:cNvGraphicFramePr>
            <a:graphic>
              <a:graphicData uri="http://schemas.openxmlformats.org/drawingml/2006/picture">
                <pic:pic>
                  <pic:nvPicPr>
                    <pic:cNvPr id="0" name="image.png"/>
                    <pic:cNvPicPr/>
                  </pic:nvPicPr>
                  <pic:blipFill>
                    <a:blip r:embed="rId1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1955800</wp:posOffset>
            </wp:positionV>
            <wp:extent cx="38100" cy="38100"/>
            <wp:wrapNone/>
            <wp:docPr id="2067" name="Picture 2067"/>
            <wp:cNvGraphicFramePr>
              <a:graphicFrameLocks noChangeAspect="1"/>
            </wp:cNvGraphicFramePr>
            <a:graphic>
              <a:graphicData uri="http://schemas.openxmlformats.org/drawingml/2006/picture">
                <pic:pic>
                  <pic:nvPicPr>
                    <pic:cNvPr id="0" name="image.png"/>
                    <pic:cNvPicPr/>
                  </pic:nvPicPr>
                  <pic:blipFill>
                    <a:blip r:embed="rId1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1955800</wp:posOffset>
            </wp:positionV>
            <wp:extent cx="38100" cy="38100"/>
            <wp:wrapNone/>
            <wp:docPr id="2068" name="Picture 2068"/>
            <wp:cNvGraphicFramePr>
              <a:graphicFrameLocks noChangeAspect="1"/>
            </wp:cNvGraphicFramePr>
            <a:graphic>
              <a:graphicData uri="http://schemas.openxmlformats.org/drawingml/2006/picture">
                <pic:pic>
                  <pic:nvPicPr>
                    <pic:cNvPr id="0" name="image.png"/>
                    <pic:cNvPicPr/>
                  </pic:nvPicPr>
                  <pic:blipFill>
                    <a:blip r:embed="rId19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1917700</wp:posOffset>
            </wp:positionV>
            <wp:extent cx="38100" cy="50800"/>
            <wp:wrapNone/>
            <wp:docPr id="2069" name="Picture 2069"/>
            <wp:cNvGraphicFramePr>
              <a:graphicFrameLocks noChangeAspect="1"/>
            </wp:cNvGraphicFramePr>
            <a:graphic>
              <a:graphicData uri="http://schemas.openxmlformats.org/drawingml/2006/picture">
                <pic:pic>
                  <pic:nvPicPr>
                    <pic:cNvPr id="0" name="image.png"/>
                    <pic:cNvPicPr/>
                  </pic:nvPicPr>
                  <pic:blipFill>
                    <a:blip r:embed="rId19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1816100</wp:posOffset>
            </wp:positionV>
            <wp:extent cx="38100" cy="38100"/>
            <wp:wrapNone/>
            <wp:docPr id="2070" name="Picture 2070"/>
            <wp:cNvGraphicFramePr>
              <a:graphicFrameLocks noChangeAspect="1"/>
            </wp:cNvGraphicFramePr>
            <a:graphic>
              <a:graphicData uri="http://schemas.openxmlformats.org/drawingml/2006/picture">
                <pic:pic>
                  <pic:nvPicPr>
                    <pic:cNvPr id="0" name="image.png"/>
                    <pic:cNvPicPr/>
                  </pic:nvPicPr>
                  <pic:blipFill>
                    <a:blip r:embed="rId1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1803400</wp:posOffset>
            </wp:positionV>
            <wp:extent cx="38100" cy="50800"/>
            <wp:wrapNone/>
            <wp:docPr id="2071" name="Picture 2071"/>
            <wp:cNvGraphicFramePr>
              <a:graphicFrameLocks noChangeAspect="1"/>
            </wp:cNvGraphicFramePr>
            <a:graphic>
              <a:graphicData uri="http://schemas.openxmlformats.org/drawingml/2006/picture">
                <pic:pic>
                  <pic:nvPicPr>
                    <pic:cNvPr id="0" name="image.png"/>
                    <pic:cNvPicPr/>
                  </pic:nvPicPr>
                  <pic:blipFill>
                    <a:blip r:embed="rId19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1739900</wp:posOffset>
            </wp:positionV>
            <wp:extent cx="165100" cy="63500"/>
            <wp:wrapNone/>
            <wp:docPr id="2072" name="Picture 2072"/>
            <wp:cNvGraphicFramePr>
              <a:graphicFrameLocks noChangeAspect="1"/>
            </wp:cNvGraphicFramePr>
            <a:graphic>
              <a:graphicData uri="http://schemas.openxmlformats.org/drawingml/2006/picture">
                <pic:pic>
                  <pic:nvPicPr>
                    <pic:cNvPr id="0" name="image.png"/>
                    <pic:cNvPicPr/>
                  </pic:nvPicPr>
                  <pic:blipFill>
                    <a:blip r:embed="rId192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1943100</wp:posOffset>
            </wp:positionV>
            <wp:extent cx="50800" cy="38100"/>
            <wp:wrapNone/>
            <wp:docPr id="2073" name="Picture 2073"/>
            <wp:cNvGraphicFramePr>
              <a:graphicFrameLocks noChangeAspect="1"/>
            </wp:cNvGraphicFramePr>
            <a:graphic>
              <a:graphicData uri="http://schemas.openxmlformats.org/drawingml/2006/picture">
                <pic:pic>
                  <pic:nvPicPr>
                    <pic:cNvPr id="0" name="image.png"/>
                    <pic:cNvPicPr/>
                  </pic:nvPicPr>
                  <pic:blipFill>
                    <a:blip r:embed="rId19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1739900</wp:posOffset>
            </wp:positionV>
            <wp:extent cx="76200" cy="50800"/>
            <wp:wrapNone/>
            <wp:docPr id="2074" name="Picture 2074"/>
            <wp:cNvGraphicFramePr>
              <a:graphicFrameLocks noChangeAspect="1"/>
            </wp:cNvGraphicFramePr>
            <a:graphic>
              <a:graphicData uri="http://schemas.openxmlformats.org/drawingml/2006/picture">
                <pic:pic>
                  <pic:nvPicPr>
                    <pic:cNvPr id="0" name="image.png"/>
                    <pic:cNvPicPr/>
                  </pic:nvPicPr>
                  <pic:blipFill>
                    <a:blip r:embed="rId192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1739900</wp:posOffset>
            </wp:positionV>
            <wp:extent cx="63500" cy="38100"/>
            <wp:wrapNone/>
            <wp:docPr id="2075" name="Picture 2075"/>
            <wp:cNvGraphicFramePr>
              <a:graphicFrameLocks noChangeAspect="1"/>
            </wp:cNvGraphicFramePr>
            <a:graphic>
              <a:graphicData uri="http://schemas.openxmlformats.org/drawingml/2006/picture">
                <pic:pic>
                  <pic:nvPicPr>
                    <pic:cNvPr id="0" name="image.png"/>
                    <pic:cNvPicPr/>
                  </pic:nvPicPr>
                  <pic:blipFill>
                    <a:blip r:embed="rId19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1739900</wp:posOffset>
            </wp:positionV>
            <wp:extent cx="63500" cy="38100"/>
            <wp:wrapNone/>
            <wp:docPr id="2076" name="Picture 2076"/>
            <wp:cNvGraphicFramePr>
              <a:graphicFrameLocks noChangeAspect="1"/>
            </wp:cNvGraphicFramePr>
            <a:graphic>
              <a:graphicData uri="http://schemas.openxmlformats.org/drawingml/2006/picture">
                <pic:pic>
                  <pic:nvPicPr>
                    <pic:cNvPr id="0" name="image.png"/>
                    <pic:cNvPicPr/>
                  </pic:nvPicPr>
                  <pic:blipFill>
                    <a:blip r:embed="rId19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1739900</wp:posOffset>
            </wp:positionV>
            <wp:extent cx="38100" cy="38100"/>
            <wp:wrapNone/>
            <wp:docPr id="2077" name="Picture 2077"/>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2438400</wp:posOffset>
            </wp:positionV>
            <wp:extent cx="38100" cy="38100"/>
            <wp:wrapNone/>
            <wp:docPr id="2078" name="Picture 2078"/>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2349500</wp:posOffset>
            </wp:positionV>
            <wp:extent cx="266700" cy="165100"/>
            <wp:wrapNone/>
            <wp:docPr id="2079" name="Picture 2079"/>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2336800</wp:posOffset>
            </wp:positionV>
            <wp:extent cx="88900" cy="38100"/>
            <wp:wrapNone/>
            <wp:docPr id="2080" name="Picture 2080"/>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2286000</wp:posOffset>
            </wp:positionV>
            <wp:extent cx="101600" cy="76200"/>
            <wp:wrapNone/>
            <wp:docPr id="2081" name="Picture 2081"/>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2171700</wp:posOffset>
            </wp:positionV>
            <wp:extent cx="38100" cy="38100"/>
            <wp:wrapNone/>
            <wp:docPr id="2082" name="Picture 2082"/>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2057400</wp:posOffset>
            </wp:positionV>
            <wp:extent cx="50800" cy="88900"/>
            <wp:wrapNone/>
            <wp:docPr id="2083" name="Picture 2083"/>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2057400</wp:posOffset>
            </wp:positionV>
            <wp:extent cx="50800" cy="88900"/>
            <wp:wrapNone/>
            <wp:docPr id="2084" name="Picture 2084"/>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1917700</wp:posOffset>
            </wp:positionV>
            <wp:extent cx="38100" cy="50800"/>
            <wp:wrapNone/>
            <wp:docPr id="2085" name="Picture 2085"/>
            <wp:cNvGraphicFramePr>
              <a:graphicFrameLocks noChangeAspect="1"/>
            </wp:cNvGraphicFramePr>
            <a:graphic>
              <a:graphicData uri="http://schemas.openxmlformats.org/drawingml/2006/picture">
                <pic:pic>
                  <pic:nvPicPr>
                    <pic:cNvPr id="0" name="image.png"/>
                    <pic:cNvPicPr/>
                  </pic:nvPicPr>
                  <pic:blipFill>
                    <a:blip r:embed="rId19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2362200</wp:posOffset>
            </wp:positionV>
            <wp:extent cx="38100" cy="88900"/>
            <wp:wrapNone/>
            <wp:docPr id="2086" name="Picture 2086"/>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2336800</wp:posOffset>
            </wp:positionV>
            <wp:extent cx="38100" cy="38100"/>
            <wp:wrapNone/>
            <wp:docPr id="2087" name="Picture 2087"/>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2336800</wp:posOffset>
            </wp:positionV>
            <wp:extent cx="76200" cy="38100"/>
            <wp:wrapNone/>
            <wp:docPr id="2088" name="Picture 2088"/>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2324100</wp:posOffset>
            </wp:positionV>
            <wp:extent cx="266700" cy="190500"/>
            <wp:wrapNone/>
            <wp:docPr id="2089" name="Picture 2089"/>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266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2286000</wp:posOffset>
            </wp:positionV>
            <wp:extent cx="114300" cy="63500"/>
            <wp:wrapNone/>
            <wp:docPr id="2090" name="Picture 2090"/>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2171700</wp:posOffset>
            </wp:positionV>
            <wp:extent cx="50800" cy="38100"/>
            <wp:wrapNone/>
            <wp:docPr id="2091" name="Picture 2091"/>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2070100</wp:posOffset>
            </wp:positionV>
            <wp:extent cx="38100" cy="63500"/>
            <wp:wrapNone/>
            <wp:docPr id="2092" name="Picture 2092"/>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2057400</wp:posOffset>
            </wp:positionV>
            <wp:extent cx="38100" cy="76200"/>
            <wp:wrapNone/>
            <wp:docPr id="2093" name="Picture 2093"/>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2019300</wp:posOffset>
            </wp:positionV>
            <wp:extent cx="88900" cy="38100"/>
            <wp:wrapNone/>
            <wp:docPr id="2094" name="Picture 2094"/>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1943100</wp:posOffset>
            </wp:positionV>
            <wp:extent cx="50800" cy="38100"/>
            <wp:wrapNone/>
            <wp:docPr id="2095" name="Picture 2095"/>
            <wp:cNvGraphicFramePr>
              <a:graphicFrameLocks noChangeAspect="1"/>
            </wp:cNvGraphicFramePr>
            <a:graphic>
              <a:graphicData uri="http://schemas.openxmlformats.org/drawingml/2006/picture">
                <pic:pic>
                  <pic:nvPicPr>
                    <pic:cNvPr id="0" name="image.png"/>
                    <pic:cNvPicPr/>
                  </pic:nvPicPr>
                  <pic:blipFill>
                    <a:blip r:embed="rId19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1803400</wp:posOffset>
            </wp:positionV>
            <wp:extent cx="38100" cy="50800"/>
            <wp:wrapNone/>
            <wp:docPr id="2096" name="Picture 2096"/>
            <wp:cNvGraphicFramePr>
              <a:graphicFrameLocks noChangeAspect="1"/>
            </wp:cNvGraphicFramePr>
            <a:graphic>
              <a:graphicData uri="http://schemas.openxmlformats.org/drawingml/2006/picture">
                <pic:pic>
                  <pic:nvPicPr>
                    <pic:cNvPr id="0" name="image.png"/>
                    <pic:cNvPicPr/>
                  </pic:nvPicPr>
                  <pic:blipFill>
                    <a:blip r:embed="rId19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1739900</wp:posOffset>
            </wp:positionV>
            <wp:extent cx="76200" cy="50800"/>
            <wp:wrapNone/>
            <wp:docPr id="2097" name="Picture 2097"/>
            <wp:cNvGraphicFramePr>
              <a:graphicFrameLocks noChangeAspect="1"/>
            </wp:cNvGraphicFramePr>
            <a:graphic>
              <a:graphicData uri="http://schemas.openxmlformats.org/drawingml/2006/picture">
                <pic:pic>
                  <pic:nvPicPr>
                    <pic:cNvPr id="0" name="image.png"/>
                    <pic:cNvPicPr/>
                  </pic:nvPicPr>
                  <pic:blipFill>
                    <a:blip r:embed="rId192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2451100</wp:posOffset>
            </wp:positionV>
            <wp:extent cx="38100" cy="38100"/>
            <wp:wrapNone/>
            <wp:docPr id="2098" name="Picture 2098"/>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2400300</wp:posOffset>
            </wp:positionV>
            <wp:extent cx="38100" cy="76200"/>
            <wp:wrapNone/>
            <wp:docPr id="2099" name="Picture 2099"/>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2387600</wp:posOffset>
            </wp:positionV>
            <wp:extent cx="38100" cy="38100"/>
            <wp:wrapNone/>
            <wp:docPr id="2100" name="Picture 2100"/>
            <wp:cNvGraphicFramePr>
              <a:graphicFrameLocks noChangeAspect="1"/>
            </wp:cNvGraphicFramePr>
            <a:graphic>
              <a:graphicData uri="http://schemas.openxmlformats.org/drawingml/2006/picture">
                <pic:pic>
                  <pic:nvPicPr>
                    <pic:cNvPr id="0" name="image.png"/>
                    <pic:cNvPicPr/>
                  </pic:nvPicPr>
                  <pic:blipFill>
                    <a:blip r:embed="rId1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2374900</wp:posOffset>
            </wp:positionV>
            <wp:extent cx="101600" cy="38100"/>
            <wp:wrapNone/>
            <wp:docPr id="2101" name="Picture 2101"/>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2374900</wp:posOffset>
            </wp:positionV>
            <wp:extent cx="38100" cy="38100"/>
            <wp:wrapNone/>
            <wp:docPr id="2102" name="Picture 2102"/>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2374900</wp:posOffset>
            </wp:positionV>
            <wp:extent cx="63500" cy="50800"/>
            <wp:wrapNone/>
            <wp:docPr id="2103" name="Picture 2103"/>
            <wp:cNvGraphicFramePr>
              <a:graphicFrameLocks noChangeAspect="1"/>
            </wp:cNvGraphicFramePr>
            <a:graphic>
              <a:graphicData uri="http://schemas.openxmlformats.org/drawingml/2006/picture">
                <pic:pic>
                  <pic:nvPicPr>
                    <pic:cNvPr id="0" name="image.png"/>
                    <pic:cNvPicPr/>
                  </pic:nvPicPr>
                  <pic:blipFill>
                    <a:blip r:embed="rId19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2362200</wp:posOffset>
            </wp:positionV>
            <wp:extent cx="88900" cy="38100"/>
            <wp:wrapNone/>
            <wp:docPr id="2104" name="Picture 2104"/>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2336800</wp:posOffset>
            </wp:positionV>
            <wp:extent cx="38100" cy="38100"/>
            <wp:wrapNone/>
            <wp:docPr id="2105" name="Picture 2105"/>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2286000</wp:posOffset>
            </wp:positionV>
            <wp:extent cx="304800" cy="241300"/>
            <wp:wrapNone/>
            <wp:docPr id="2106" name="Picture 2106"/>
            <wp:cNvGraphicFramePr>
              <a:graphicFrameLocks noChangeAspect="1"/>
            </wp:cNvGraphicFramePr>
            <a:graphic>
              <a:graphicData uri="http://schemas.openxmlformats.org/drawingml/2006/picture">
                <pic:pic>
                  <pic:nvPicPr>
                    <pic:cNvPr id="0" name="image.png"/>
                    <pic:cNvPicPr/>
                  </pic:nvPicPr>
                  <pic:blipFill>
                    <a:blip r:embed="rId1930"/>
                    <a:stretch>
                      <a:fillRect/>
                    </a:stretch>
                  </pic:blipFill>
                  <pic:spPr>
                    <a:xfrm>
                      <a:off x="0" y="0"/>
                      <a:ext cx="304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2286000</wp:posOffset>
            </wp:positionV>
            <wp:extent cx="279400" cy="228600"/>
            <wp:wrapNone/>
            <wp:docPr id="2107" name="Picture 2107"/>
            <wp:cNvGraphicFramePr>
              <a:graphicFrameLocks noChangeAspect="1"/>
            </wp:cNvGraphicFramePr>
            <a:graphic>
              <a:graphicData uri="http://schemas.openxmlformats.org/drawingml/2006/picture">
                <pic:pic>
                  <pic:nvPicPr>
                    <pic:cNvPr id="0" name="image.png"/>
                    <pic:cNvPicPr/>
                  </pic:nvPicPr>
                  <pic:blipFill>
                    <a:blip r:embed="rId1931"/>
                    <a:stretch>
                      <a:fillRect/>
                    </a:stretch>
                  </pic:blipFill>
                  <pic:spPr>
                    <a:xfrm>
                      <a:off x="0" y="0"/>
                      <a:ext cx="2794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2222500</wp:posOffset>
            </wp:positionV>
            <wp:extent cx="38100" cy="38100"/>
            <wp:wrapNone/>
            <wp:docPr id="2108" name="Picture 2108"/>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2197100</wp:posOffset>
            </wp:positionV>
            <wp:extent cx="38100" cy="38100"/>
            <wp:wrapNone/>
            <wp:docPr id="2109" name="Picture 2109"/>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2184400</wp:posOffset>
            </wp:positionV>
            <wp:extent cx="431800" cy="190500"/>
            <wp:wrapNone/>
            <wp:docPr id="2110" name="Picture 2110"/>
            <wp:cNvGraphicFramePr>
              <a:graphicFrameLocks noChangeAspect="1"/>
            </wp:cNvGraphicFramePr>
            <a:graphic>
              <a:graphicData uri="http://schemas.openxmlformats.org/drawingml/2006/picture">
                <pic:pic>
                  <pic:nvPicPr>
                    <pic:cNvPr id="0" name="image.png"/>
                    <pic:cNvPicPr/>
                  </pic:nvPicPr>
                  <pic:blipFill>
                    <a:blip r:embed="rId1932"/>
                    <a:stretch>
                      <a:fillRect/>
                    </a:stretch>
                  </pic:blipFill>
                  <pic:spPr>
                    <a:xfrm>
                      <a:off x="0" y="0"/>
                      <a:ext cx="431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2184400</wp:posOffset>
            </wp:positionV>
            <wp:extent cx="419100" cy="190500"/>
            <wp:wrapNone/>
            <wp:docPr id="2111" name="Picture 2111"/>
            <wp:cNvGraphicFramePr>
              <a:graphicFrameLocks noChangeAspect="1"/>
            </wp:cNvGraphicFramePr>
            <a:graphic>
              <a:graphicData uri="http://schemas.openxmlformats.org/drawingml/2006/picture">
                <pic:pic>
                  <pic:nvPicPr>
                    <pic:cNvPr id="0" name="image.png"/>
                    <pic:cNvPicPr/>
                  </pic:nvPicPr>
                  <pic:blipFill>
                    <a:blip r:embed="rId1933"/>
                    <a:stretch>
                      <a:fillRect/>
                    </a:stretch>
                  </pic:blipFill>
                  <pic:spPr>
                    <a:xfrm>
                      <a:off x="0" y="0"/>
                      <a:ext cx="419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2171700</wp:posOffset>
            </wp:positionV>
            <wp:extent cx="38100" cy="38100"/>
            <wp:wrapNone/>
            <wp:docPr id="2112" name="Picture 2112"/>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2171700</wp:posOffset>
            </wp:positionV>
            <wp:extent cx="38100" cy="38100"/>
            <wp:wrapNone/>
            <wp:docPr id="2113" name="Picture 2113"/>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2146300</wp:posOffset>
            </wp:positionV>
            <wp:extent cx="101600" cy="63500"/>
            <wp:wrapNone/>
            <wp:docPr id="2114" name="Picture 2114"/>
            <wp:cNvGraphicFramePr>
              <a:graphicFrameLocks noChangeAspect="1"/>
            </wp:cNvGraphicFramePr>
            <a:graphic>
              <a:graphicData uri="http://schemas.openxmlformats.org/drawingml/2006/picture">
                <pic:pic>
                  <pic:nvPicPr>
                    <pic:cNvPr id="0" name="image.png"/>
                    <pic:cNvPicPr/>
                  </pic:nvPicPr>
                  <pic:blipFill>
                    <a:blip r:embed="rId193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2146300</wp:posOffset>
            </wp:positionV>
            <wp:extent cx="114300" cy="63500"/>
            <wp:wrapNone/>
            <wp:docPr id="2115" name="Picture 2115"/>
            <wp:cNvGraphicFramePr>
              <a:graphicFrameLocks noChangeAspect="1"/>
            </wp:cNvGraphicFramePr>
            <a:graphic>
              <a:graphicData uri="http://schemas.openxmlformats.org/drawingml/2006/picture">
                <pic:pic>
                  <pic:nvPicPr>
                    <pic:cNvPr id="0" name="image.png"/>
                    <pic:cNvPicPr/>
                  </pic:nvPicPr>
                  <pic:blipFill>
                    <a:blip r:embed="rId193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2082800</wp:posOffset>
            </wp:positionV>
            <wp:extent cx="38100" cy="50800"/>
            <wp:wrapNone/>
            <wp:docPr id="2116" name="Picture 2116"/>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2070100</wp:posOffset>
            </wp:positionV>
            <wp:extent cx="50800" cy="76200"/>
            <wp:wrapNone/>
            <wp:docPr id="2117" name="Picture 2117"/>
            <wp:cNvGraphicFramePr>
              <a:graphicFrameLocks noChangeAspect="1"/>
            </wp:cNvGraphicFramePr>
            <a:graphic>
              <a:graphicData uri="http://schemas.openxmlformats.org/drawingml/2006/picture">
                <pic:pic>
                  <pic:nvPicPr>
                    <pic:cNvPr id="0" name="image.png"/>
                    <pic:cNvPicPr/>
                  </pic:nvPicPr>
                  <pic:blipFill>
                    <a:blip r:embed="rId193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2057400</wp:posOffset>
            </wp:positionV>
            <wp:extent cx="50800" cy="88900"/>
            <wp:wrapNone/>
            <wp:docPr id="2118" name="Picture 2118"/>
            <wp:cNvGraphicFramePr>
              <a:graphicFrameLocks noChangeAspect="1"/>
            </wp:cNvGraphicFramePr>
            <a:graphic>
              <a:graphicData uri="http://schemas.openxmlformats.org/drawingml/2006/picture">
                <pic:pic>
                  <pic:nvPicPr>
                    <pic:cNvPr id="0" name="image.png"/>
                    <pic:cNvPicPr/>
                  </pic:nvPicPr>
                  <pic:blipFill>
                    <a:blip r:embed="rId193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2057400</wp:posOffset>
            </wp:positionV>
            <wp:extent cx="50800" cy="88900"/>
            <wp:wrapNone/>
            <wp:docPr id="2119" name="Picture 2119"/>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2032000</wp:posOffset>
            </wp:positionV>
            <wp:extent cx="88900" cy="38100"/>
            <wp:wrapNone/>
            <wp:docPr id="2120" name="Picture 2120"/>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1981200</wp:posOffset>
            </wp:positionV>
            <wp:extent cx="571500" cy="533400"/>
            <wp:wrapNone/>
            <wp:docPr id="2121" name="Picture 2121"/>
            <wp:cNvGraphicFramePr>
              <a:graphicFrameLocks noChangeAspect="1"/>
            </wp:cNvGraphicFramePr>
            <a:graphic>
              <a:graphicData uri="http://schemas.openxmlformats.org/drawingml/2006/picture">
                <pic:pic>
                  <pic:nvPicPr>
                    <pic:cNvPr id="0" name="image.png"/>
                    <pic:cNvPicPr/>
                  </pic:nvPicPr>
                  <pic:blipFill>
                    <a:blip r:embed="rId1938"/>
                    <a:stretch>
                      <a:fillRect/>
                    </a:stretch>
                  </pic:blipFill>
                  <pic:spPr>
                    <a:xfrm>
                      <a:off x="0" y="0"/>
                      <a:ext cx="5715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1955800</wp:posOffset>
            </wp:positionV>
            <wp:extent cx="38100" cy="38100"/>
            <wp:wrapNone/>
            <wp:docPr id="2122" name="Picture 2122"/>
            <wp:cNvGraphicFramePr>
              <a:graphicFrameLocks noChangeAspect="1"/>
            </wp:cNvGraphicFramePr>
            <a:graphic>
              <a:graphicData uri="http://schemas.openxmlformats.org/drawingml/2006/picture">
                <pic:pic>
                  <pic:nvPicPr>
                    <pic:cNvPr id="0" name="image.png"/>
                    <pic:cNvPicPr/>
                  </pic:nvPicPr>
                  <pic:blipFill>
                    <a:blip r:embed="rId1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1955800</wp:posOffset>
            </wp:positionV>
            <wp:extent cx="38100" cy="38100"/>
            <wp:wrapNone/>
            <wp:docPr id="2123" name="Picture 2123"/>
            <wp:cNvGraphicFramePr>
              <a:graphicFrameLocks noChangeAspect="1"/>
            </wp:cNvGraphicFramePr>
            <a:graphic>
              <a:graphicData uri="http://schemas.openxmlformats.org/drawingml/2006/picture">
                <pic:pic>
                  <pic:nvPicPr>
                    <pic:cNvPr id="0" name="image.png"/>
                    <pic:cNvPicPr/>
                  </pic:nvPicPr>
                  <pic:blipFill>
                    <a:blip r:embed="rId1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1955800</wp:posOffset>
            </wp:positionV>
            <wp:extent cx="38100" cy="38100"/>
            <wp:wrapNone/>
            <wp:docPr id="2124" name="Picture 2124"/>
            <wp:cNvGraphicFramePr>
              <a:graphicFrameLocks noChangeAspect="1"/>
            </wp:cNvGraphicFramePr>
            <a:graphic>
              <a:graphicData uri="http://schemas.openxmlformats.org/drawingml/2006/picture">
                <pic:pic>
                  <pic:nvPicPr>
                    <pic:cNvPr id="0" name="image.png"/>
                    <pic:cNvPicPr/>
                  </pic:nvPicPr>
                  <pic:blipFill>
                    <a:blip r:embed="rId19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1892300</wp:posOffset>
            </wp:positionV>
            <wp:extent cx="38100" cy="38100"/>
            <wp:wrapNone/>
            <wp:docPr id="2125" name="Picture 2125"/>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1739900</wp:posOffset>
            </wp:positionV>
            <wp:extent cx="50800" cy="50800"/>
            <wp:wrapNone/>
            <wp:docPr id="2126" name="Picture 2126"/>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1739900</wp:posOffset>
            </wp:positionV>
            <wp:extent cx="38100" cy="38100"/>
            <wp:wrapNone/>
            <wp:docPr id="2127" name="Picture 2127"/>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1739900</wp:posOffset>
            </wp:positionV>
            <wp:extent cx="50800" cy="50800"/>
            <wp:wrapNone/>
            <wp:docPr id="2128" name="Picture 2128"/>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1739900</wp:posOffset>
            </wp:positionV>
            <wp:extent cx="38100" cy="38100"/>
            <wp:wrapNone/>
            <wp:docPr id="2129" name="Picture 2129"/>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1739900</wp:posOffset>
            </wp:positionV>
            <wp:extent cx="546100" cy="241300"/>
            <wp:wrapNone/>
            <wp:docPr id="2130" name="Picture 2130"/>
            <wp:cNvGraphicFramePr>
              <a:graphicFrameLocks noChangeAspect="1"/>
            </wp:cNvGraphicFramePr>
            <a:graphic>
              <a:graphicData uri="http://schemas.openxmlformats.org/drawingml/2006/picture">
                <pic:pic>
                  <pic:nvPicPr>
                    <pic:cNvPr id="0" name="image.png"/>
                    <pic:cNvPicPr/>
                  </pic:nvPicPr>
                  <pic:blipFill>
                    <a:blip r:embed="rId1939"/>
                    <a:stretch>
                      <a:fillRect/>
                    </a:stretch>
                  </pic:blipFill>
                  <pic:spPr>
                    <a:xfrm>
                      <a:off x="0" y="0"/>
                      <a:ext cx="546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1739900</wp:posOffset>
            </wp:positionV>
            <wp:extent cx="546100" cy="254000"/>
            <wp:wrapNone/>
            <wp:docPr id="2131" name="Picture 2131"/>
            <wp:cNvGraphicFramePr>
              <a:graphicFrameLocks noChangeAspect="1"/>
            </wp:cNvGraphicFramePr>
            <a:graphic>
              <a:graphicData uri="http://schemas.openxmlformats.org/drawingml/2006/picture">
                <pic:pic>
                  <pic:nvPicPr>
                    <pic:cNvPr id="0" name="image.png"/>
                    <pic:cNvPicPr/>
                  </pic:nvPicPr>
                  <pic:blipFill>
                    <a:blip r:embed="rId1940"/>
                    <a:stretch>
                      <a:fillRect/>
                    </a:stretch>
                  </pic:blipFill>
                  <pic:spPr>
                    <a:xfrm>
                      <a:off x="0" y="0"/>
                      <a:ext cx="5461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1638300</wp:posOffset>
            </wp:positionV>
            <wp:extent cx="584200" cy="101600"/>
            <wp:wrapNone/>
            <wp:docPr id="2132" name="Picture 2132"/>
            <wp:cNvGraphicFramePr>
              <a:graphicFrameLocks noChangeAspect="1"/>
            </wp:cNvGraphicFramePr>
            <a:graphic>
              <a:graphicData uri="http://schemas.openxmlformats.org/drawingml/2006/picture">
                <pic:pic>
                  <pic:nvPicPr>
                    <pic:cNvPr id="0" name="image.png"/>
                    <pic:cNvPicPr/>
                  </pic:nvPicPr>
                  <pic:blipFill>
                    <a:blip r:embed="rId1941"/>
                    <a:stretch>
                      <a:fillRect/>
                    </a:stretch>
                  </pic:blipFill>
                  <pic:spPr>
                    <a:xfrm>
                      <a:off x="0" y="0"/>
                      <a:ext cx="584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1511300</wp:posOffset>
            </wp:positionV>
            <wp:extent cx="38100" cy="38100"/>
            <wp:wrapNone/>
            <wp:docPr id="2133" name="Picture 2133"/>
            <wp:cNvGraphicFramePr>
              <a:graphicFrameLocks noChangeAspect="1"/>
            </wp:cNvGraphicFramePr>
            <a:graphic>
              <a:graphicData uri="http://schemas.openxmlformats.org/drawingml/2006/picture">
                <pic:pic>
                  <pic:nvPicPr>
                    <pic:cNvPr id="0" name="image.png"/>
                    <pic:cNvPicPr/>
                  </pic:nvPicPr>
                  <pic:blipFill>
                    <a:blip r:embed="rId1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1511300</wp:posOffset>
            </wp:positionV>
            <wp:extent cx="38100" cy="38100"/>
            <wp:wrapNone/>
            <wp:docPr id="2134" name="Picture 2134"/>
            <wp:cNvGraphicFramePr>
              <a:graphicFrameLocks noChangeAspect="1"/>
            </wp:cNvGraphicFramePr>
            <a:graphic>
              <a:graphicData uri="http://schemas.openxmlformats.org/drawingml/2006/picture">
                <pic:pic>
                  <pic:nvPicPr>
                    <pic:cNvPr id="0" name="image.png"/>
                    <pic:cNvPicPr/>
                  </pic:nvPicPr>
                  <pic:blipFill>
                    <a:blip r:embed="rId1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1498600</wp:posOffset>
            </wp:positionV>
            <wp:extent cx="50800" cy="50800"/>
            <wp:wrapNone/>
            <wp:docPr id="2135" name="Picture 2135"/>
            <wp:cNvGraphicFramePr>
              <a:graphicFrameLocks noChangeAspect="1"/>
            </wp:cNvGraphicFramePr>
            <a:graphic>
              <a:graphicData uri="http://schemas.openxmlformats.org/drawingml/2006/picture">
                <pic:pic>
                  <pic:nvPicPr>
                    <pic:cNvPr id="0" name="image.png"/>
                    <pic:cNvPicPr/>
                  </pic:nvPicPr>
                  <pic:blipFill>
                    <a:blip r:embed="rId19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1485900</wp:posOffset>
            </wp:positionV>
            <wp:extent cx="38100" cy="38100"/>
            <wp:wrapNone/>
            <wp:docPr id="2136" name="Picture 2136"/>
            <wp:cNvGraphicFramePr>
              <a:graphicFrameLocks noChangeAspect="1"/>
            </wp:cNvGraphicFramePr>
            <a:graphic>
              <a:graphicData uri="http://schemas.openxmlformats.org/drawingml/2006/picture">
                <pic:pic>
                  <pic:nvPicPr>
                    <pic:cNvPr id="0" name="image.png"/>
                    <pic:cNvPicPr/>
                  </pic:nvPicPr>
                  <pic:blipFill>
                    <a:blip r:embed="rId19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3175000</wp:posOffset>
            </wp:positionV>
            <wp:extent cx="635000" cy="101600"/>
            <wp:wrapNone/>
            <wp:docPr id="2137" name="Picture 2137"/>
            <wp:cNvGraphicFramePr>
              <a:graphicFrameLocks noChangeAspect="1"/>
            </wp:cNvGraphicFramePr>
            <a:graphic>
              <a:graphicData uri="http://schemas.openxmlformats.org/drawingml/2006/picture">
                <pic:pic>
                  <pic:nvPicPr>
                    <pic:cNvPr id="0" name="image.png"/>
                    <pic:cNvPicPr/>
                  </pic:nvPicPr>
                  <pic:blipFill>
                    <a:blip r:embed="rId1946"/>
                    <a:stretch>
                      <a:fillRect/>
                    </a:stretch>
                  </pic:blipFill>
                  <pic:spPr>
                    <a:xfrm>
                      <a:off x="0" y="0"/>
                      <a:ext cx="635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2641600</wp:posOffset>
            </wp:positionV>
            <wp:extent cx="558800" cy="101600"/>
            <wp:wrapNone/>
            <wp:docPr id="2138" name="Picture 2138"/>
            <wp:cNvGraphicFramePr>
              <a:graphicFrameLocks noChangeAspect="1"/>
            </wp:cNvGraphicFramePr>
            <a:graphic>
              <a:graphicData uri="http://schemas.openxmlformats.org/drawingml/2006/picture">
                <pic:pic>
                  <pic:nvPicPr>
                    <pic:cNvPr id="0" name="image.png"/>
                    <pic:cNvPicPr/>
                  </pic:nvPicPr>
                  <pic:blipFill>
                    <a:blip r:embed="rId1947"/>
                    <a:stretch>
                      <a:fillRect/>
                    </a:stretch>
                  </pic:blipFill>
                  <pic:spPr>
                    <a:xfrm>
                      <a:off x="0" y="0"/>
                      <a:ext cx="558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2044700</wp:posOffset>
            </wp:positionV>
            <wp:extent cx="635000" cy="101600"/>
            <wp:wrapNone/>
            <wp:docPr id="2139" name="Picture 2139"/>
            <wp:cNvGraphicFramePr>
              <a:graphicFrameLocks noChangeAspect="1"/>
            </wp:cNvGraphicFramePr>
            <a:graphic>
              <a:graphicData uri="http://schemas.openxmlformats.org/drawingml/2006/picture">
                <pic:pic>
                  <pic:nvPicPr>
                    <pic:cNvPr id="0" name="image.png"/>
                    <pic:cNvPicPr/>
                  </pic:nvPicPr>
                  <pic:blipFill>
                    <a:blip r:embed="rId1948"/>
                    <a:stretch>
                      <a:fillRect/>
                    </a:stretch>
                  </pic:blipFill>
                  <pic:spPr>
                    <a:xfrm>
                      <a:off x="0" y="0"/>
                      <a:ext cx="635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6750050</wp:posOffset>
            </wp:positionV>
            <wp:extent cx="5256530" cy="2353569"/>
            <wp:wrapNone/>
            <wp:docPr id="2140" name="Picture 2140"/>
            <wp:cNvGraphicFramePr>
              <a:graphicFrameLocks noChangeAspect="1"/>
            </wp:cNvGraphicFramePr>
            <a:graphic>
              <a:graphicData uri="http://schemas.openxmlformats.org/drawingml/2006/picture">
                <pic:pic>
                  <pic:nvPicPr>
                    <pic:cNvPr id="0" name="image.png"/>
                    <pic:cNvPicPr/>
                  </pic:nvPicPr>
                  <pic:blipFill>
                    <a:blip r:embed="rId1949"/>
                    <a:stretch>
                      <a:fillRect/>
                    </a:stretch>
                  </pic:blipFill>
                  <pic:spPr>
                    <a:xfrm>
                      <a:off x="0" y="0"/>
                      <a:ext cx="5256530" cy="23535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8890000</wp:posOffset>
            </wp:positionV>
            <wp:extent cx="127000" cy="63500"/>
            <wp:wrapNone/>
            <wp:docPr id="2141" name="Picture 2141"/>
            <wp:cNvGraphicFramePr>
              <a:graphicFrameLocks noChangeAspect="1"/>
            </wp:cNvGraphicFramePr>
            <a:graphic>
              <a:graphicData uri="http://schemas.openxmlformats.org/drawingml/2006/picture">
                <pic:pic>
                  <pic:nvPicPr>
                    <pic:cNvPr id="0" name="image.png"/>
                    <pic:cNvPicPr/>
                  </pic:nvPicPr>
                  <pic:blipFill>
                    <a:blip r:embed="rId195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7404100</wp:posOffset>
            </wp:positionV>
            <wp:extent cx="63500" cy="50800"/>
            <wp:wrapNone/>
            <wp:docPr id="2142" name="Picture 2142"/>
            <wp:cNvGraphicFramePr>
              <a:graphicFrameLocks noChangeAspect="1"/>
            </wp:cNvGraphicFramePr>
            <a:graphic>
              <a:graphicData uri="http://schemas.openxmlformats.org/drawingml/2006/picture">
                <pic:pic>
                  <pic:nvPicPr>
                    <pic:cNvPr id="0" name="image.png"/>
                    <pic:cNvPicPr/>
                  </pic:nvPicPr>
                  <pic:blipFill>
                    <a:blip r:embed="rId19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7391400</wp:posOffset>
            </wp:positionV>
            <wp:extent cx="88900" cy="63500"/>
            <wp:wrapNone/>
            <wp:docPr id="2143" name="Picture 2143"/>
            <wp:cNvGraphicFramePr>
              <a:graphicFrameLocks noChangeAspect="1"/>
            </wp:cNvGraphicFramePr>
            <a:graphic>
              <a:graphicData uri="http://schemas.openxmlformats.org/drawingml/2006/picture">
                <pic:pic>
                  <pic:nvPicPr>
                    <pic:cNvPr id="0" name="image.png"/>
                    <pic:cNvPicPr/>
                  </pic:nvPicPr>
                  <pic:blipFill>
                    <a:blip r:embed="rId195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7391400</wp:posOffset>
            </wp:positionV>
            <wp:extent cx="469900" cy="76200"/>
            <wp:wrapNone/>
            <wp:docPr id="2144" name="Picture 2144"/>
            <wp:cNvGraphicFramePr>
              <a:graphicFrameLocks noChangeAspect="1"/>
            </wp:cNvGraphicFramePr>
            <a:graphic>
              <a:graphicData uri="http://schemas.openxmlformats.org/drawingml/2006/picture">
                <pic:pic>
                  <pic:nvPicPr>
                    <pic:cNvPr id="0" name="image.png"/>
                    <pic:cNvPicPr/>
                  </pic:nvPicPr>
                  <pic:blipFill>
                    <a:blip r:embed="rId1953"/>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7289800</wp:posOffset>
            </wp:positionV>
            <wp:extent cx="88900" cy="63500"/>
            <wp:wrapNone/>
            <wp:docPr id="2145" name="Picture 2145"/>
            <wp:cNvGraphicFramePr>
              <a:graphicFrameLocks noChangeAspect="1"/>
            </wp:cNvGraphicFramePr>
            <a:graphic>
              <a:graphicData uri="http://schemas.openxmlformats.org/drawingml/2006/picture">
                <pic:pic>
                  <pic:nvPicPr>
                    <pic:cNvPr id="0" name="image.png"/>
                    <pic:cNvPicPr/>
                  </pic:nvPicPr>
                  <pic:blipFill>
                    <a:blip r:embed="rId195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7289800</wp:posOffset>
            </wp:positionV>
            <wp:extent cx="469900" cy="76200"/>
            <wp:wrapNone/>
            <wp:docPr id="2146" name="Picture 2146"/>
            <wp:cNvGraphicFramePr>
              <a:graphicFrameLocks noChangeAspect="1"/>
            </wp:cNvGraphicFramePr>
            <a:graphic>
              <a:graphicData uri="http://schemas.openxmlformats.org/drawingml/2006/picture">
                <pic:pic>
                  <pic:nvPicPr>
                    <pic:cNvPr id="0" name="image.png"/>
                    <pic:cNvPicPr/>
                  </pic:nvPicPr>
                  <pic:blipFill>
                    <a:blip r:embed="rId1955"/>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7289800</wp:posOffset>
            </wp:positionV>
            <wp:extent cx="63500" cy="63500"/>
            <wp:wrapNone/>
            <wp:docPr id="2147" name="Picture 2147"/>
            <wp:cNvGraphicFramePr>
              <a:graphicFrameLocks noChangeAspect="1"/>
            </wp:cNvGraphicFramePr>
            <a:graphic>
              <a:graphicData uri="http://schemas.openxmlformats.org/drawingml/2006/picture">
                <pic:pic>
                  <pic:nvPicPr>
                    <pic:cNvPr id="0" name="image.png"/>
                    <pic:cNvPicPr/>
                  </pic:nvPicPr>
                  <pic:blipFill>
                    <a:blip r:embed="rId195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7188200</wp:posOffset>
            </wp:positionV>
            <wp:extent cx="88900" cy="63500"/>
            <wp:wrapNone/>
            <wp:docPr id="2148" name="Picture 2148"/>
            <wp:cNvGraphicFramePr>
              <a:graphicFrameLocks noChangeAspect="1"/>
            </wp:cNvGraphicFramePr>
            <a:graphic>
              <a:graphicData uri="http://schemas.openxmlformats.org/drawingml/2006/picture">
                <pic:pic>
                  <pic:nvPicPr>
                    <pic:cNvPr id="0" name="image.png"/>
                    <pic:cNvPicPr/>
                  </pic:nvPicPr>
                  <pic:blipFill>
                    <a:blip r:embed="rId195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7188200</wp:posOffset>
            </wp:positionV>
            <wp:extent cx="469900" cy="76200"/>
            <wp:wrapNone/>
            <wp:docPr id="2149" name="Picture 2149"/>
            <wp:cNvGraphicFramePr>
              <a:graphicFrameLocks noChangeAspect="1"/>
            </wp:cNvGraphicFramePr>
            <a:graphic>
              <a:graphicData uri="http://schemas.openxmlformats.org/drawingml/2006/picture">
                <pic:pic>
                  <pic:nvPicPr>
                    <pic:cNvPr id="0" name="image.png"/>
                    <pic:cNvPicPr/>
                  </pic:nvPicPr>
                  <pic:blipFill>
                    <a:blip r:embed="rId1958"/>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7188200</wp:posOffset>
            </wp:positionV>
            <wp:extent cx="63500" cy="63500"/>
            <wp:wrapNone/>
            <wp:docPr id="2150" name="Picture 2150"/>
            <wp:cNvGraphicFramePr>
              <a:graphicFrameLocks noChangeAspect="1"/>
            </wp:cNvGraphicFramePr>
            <a:graphic>
              <a:graphicData uri="http://schemas.openxmlformats.org/drawingml/2006/picture">
                <pic:pic>
                  <pic:nvPicPr>
                    <pic:cNvPr id="0" name="image.png"/>
                    <pic:cNvPicPr/>
                  </pic:nvPicPr>
                  <pic:blipFill>
                    <a:blip r:embed="rId19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7086600</wp:posOffset>
            </wp:positionV>
            <wp:extent cx="596900" cy="63500"/>
            <wp:wrapNone/>
            <wp:docPr id="2151" name="Picture 2151"/>
            <wp:cNvGraphicFramePr>
              <a:graphicFrameLocks noChangeAspect="1"/>
            </wp:cNvGraphicFramePr>
            <a:graphic>
              <a:graphicData uri="http://schemas.openxmlformats.org/drawingml/2006/picture">
                <pic:pic>
                  <pic:nvPicPr>
                    <pic:cNvPr id="0" name="image.png"/>
                    <pic:cNvPicPr/>
                  </pic:nvPicPr>
                  <pic:blipFill>
                    <a:blip r:embed="rId1960"/>
                    <a:stretch>
                      <a:fillRect/>
                    </a:stretch>
                  </pic:blipFill>
                  <pic:spPr>
                    <a:xfrm>
                      <a:off x="0" y="0"/>
                      <a:ext cx="596900" cy="63500"/>
                    </a:xfrm>
                    <a:prstGeom prst="rect"/>
                  </pic:spPr>
                </pic:pic>
              </a:graphicData>
            </a:graphic>
          </wp:anchor>
        </w:drawing>
      </w:r>
    </w:p>
    <w:p>
      <w:pPr>
        <w:autoSpaceDN w:val="0"/>
        <w:autoSpaceDE w:val="0"/>
        <w:widowControl/>
        <w:spacing w:line="185" w:lineRule="auto" w:before="0" w:after="48"/>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tbl>
      <w:tblPr>
        <w:tblW w:type="auto" w:w="0"/>
        <w:tblLayout w:type="fixed"/>
        <w:tblLook w:firstColumn="1" w:firstRow="1" w:lastColumn="0" w:lastRow="0" w:noHBand="0" w:noVBand="1" w:val="04A0"/>
        <w:tblInd w:w="1386.0" w:type="dxa"/>
      </w:tblPr>
      <w:tblGrid>
        <w:gridCol w:w="5033"/>
        <w:gridCol w:w="5033"/>
      </w:tblGrid>
      <w:tr>
        <w:trPr>
          <w:trHeight w:hRule="exact" w:val="3934"/>
        </w:trPr>
        <w:tc>
          <w:tcPr>
            <w:tcW w:type="dxa" w:w="2194"/>
            <w:tcBorders>
              <w:top w:sz="5.600000000000023" w:val="single" w:color="#000000"/>
            </w:tcBorders>
            <w:tcMar>
              <w:start w:w="0" w:type="dxa"/>
              <w:end w:w="0" w:type="dxa"/>
            </w:tcMar>
          </w:tcPr>
          <w:p>
            <w:pPr>
              <w:autoSpaceDN w:val="0"/>
              <w:autoSpaceDE w:val="0"/>
              <w:widowControl/>
              <w:spacing w:line="240" w:lineRule="auto" w:before="3806" w:after="0"/>
              <w:ind w:left="0" w:right="200" w:firstLine="0"/>
              <w:jc w:val="right"/>
            </w:pPr>
            <w:r>
              <w:drawing>
                <wp:inline xmlns:a="http://schemas.openxmlformats.org/drawingml/2006/main" xmlns:pic="http://schemas.openxmlformats.org/drawingml/2006/picture">
                  <wp:extent cx="38100" cy="38100"/>
                  <wp:docPr id="1974" name="Picture 1974"/>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38100" cy="38100"/>
                          </a:xfrm>
                          <a:prstGeom prst="rect"/>
                        </pic:spPr>
                      </pic:pic>
                    </a:graphicData>
                  </a:graphic>
                </wp:inline>
              </w:drawing>
            </w:r>
          </w:p>
        </w:tc>
        <w:tc>
          <w:tcPr>
            <w:tcW w:type="dxa" w:w="6142"/>
            <w:tcBorders>
              <w:top w:sz="5.600000000000023" w:val="single" w:color="#000000"/>
            </w:tcBorders>
            <w:tcMar>
              <w:start w:w="0" w:type="dxa"/>
              <w:end w:w="0" w:type="dxa"/>
            </w:tcMar>
          </w:tcPr>
          <w:p>
            <w:pPr>
              <w:autoSpaceDN w:val="0"/>
              <w:autoSpaceDE w:val="0"/>
              <w:widowControl/>
              <w:spacing w:line="240" w:lineRule="auto" w:before="3806" w:after="0"/>
              <w:ind w:left="220" w:right="0" w:firstLine="0"/>
              <w:jc w:val="left"/>
            </w:pPr>
            <w:r>
              <w:drawing>
                <wp:inline xmlns:a="http://schemas.openxmlformats.org/drawingml/2006/main" xmlns:pic="http://schemas.openxmlformats.org/drawingml/2006/picture">
                  <wp:extent cx="38100" cy="38100"/>
                  <wp:docPr id="1975" name="Picture 1975"/>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38100" cy="38100"/>
                          </a:xfrm>
                          <a:prstGeom prst="rect"/>
                        </pic:spPr>
                      </pic:pic>
                    </a:graphicData>
                  </a:graphic>
                </wp:inline>
              </w:drawing>
            </w:r>
          </w:p>
        </w:tc>
      </w:tr>
    </w:tbl>
    <w:p>
      <w:pPr>
        <w:autoSpaceDN w:val="0"/>
        <w:autoSpaceDE w:val="0"/>
        <w:widowControl/>
        <w:spacing w:line="185" w:lineRule="auto" w:before="82" w:after="0"/>
        <w:ind w:left="0" w:right="3016" w:firstLine="0"/>
        <w:jc w:val="right"/>
      </w:pPr>
      <w:r>
        <w:rPr>
          <w:rFonts w:ascii="SimHei" w:hAnsi="SimHei" w:eastAsia="SimHei"/>
          <w:b w:val="0"/>
          <w:i w:val="0"/>
          <w:color w:val="000000"/>
          <w:sz w:val="21"/>
        </w:rPr>
        <w:t xml:space="preserve">图5-12  注浆系统运行流程图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5.2.4</w:t>
      </w:r>
      <w:r>
        <w:rPr>
          <w:rFonts w:ascii="SimHei" w:hAnsi="SimHei" w:eastAsia="SimHei"/>
          <w:b w:val="0"/>
          <w:i w:val="0"/>
          <w:color w:val="000000"/>
          <w:sz w:val="24"/>
        </w:rPr>
        <w:t xml:space="preserve">驱动电机系统 </w:t>
      </w:r>
    </w:p>
    <w:p>
      <w:pPr>
        <w:autoSpaceDN w:val="0"/>
        <w:autoSpaceDE w:val="0"/>
        <w:widowControl/>
        <w:spacing w:line="400" w:lineRule="exact" w:before="238" w:after="0"/>
        <w:ind w:left="1414" w:right="370" w:firstLine="480"/>
        <w:jc w:val="both"/>
      </w:pPr>
      <w:r>
        <w:rPr>
          <w:rFonts w:ascii="SimSun" w:hAnsi="SimSun" w:eastAsia="SimSun"/>
          <w:b w:val="0"/>
          <w:i w:val="0"/>
          <w:color w:val="000000"/>
          <w:sz w:val="24"/>
        </w:rPr>
        <w:t>驱动电机系统是监测主驱动电机频率、电流、扭矩与转速的参数信息，该</w:t>
      </w:r>
      <w:r>
        <w:rPr>
          <w:rFonts w:ascii="SimSun" w:hAnsi="SimSun" w:eastAsia="SimSun"/>
          <w:b w:val="0"/>
          <w:i w:val="0"/>
          <w:color w:val="000000"/>
          <w:sz w:val="24"/>
        </w:rPr>
        <w:t>页面全都是由</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动态图表组成的。首先设置</w:t>
      </w:r>
      <w:r>
        <w:rPr>
          <w:rFonts w:ascii="TimesNewRomanPSMT" w:hAnsi="TimesNewRomanPSMT" w:eastAsia="TimesNewRomanPSMT"/>
          <w:b w:val="0"/>
          <w:i w:val="0"/>
          <w:color w:val="000000"/>
          <w:sz w:val="24"/>
        </w:rPr>
        <w:t>DIV</w:t>
      </w:r>
      <w:r>
        <w:rPr>
          <w:rFonts w:ascii="SimSun" w:hAnsi="SimSun" w:eastAsia="SimSun"/>
          <w:b w:val="0"/>
          <w:i w:val="0"/>
          <w:color w:val="000000"/>
          <w:sz w:val="24"/>
        </w:rPr>
        <w:t xml:space="preserve"> 存储</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图表，其次</w:t>
      </w:r>
      <w:r>
        <w:rPr>
          <w:rFonts w:ascii="SimSun" w:hAnsi="SimSun" w:eastAsia="SimSun"/>
          <w:b w:val="0"/>
          <w:i w:val="0"/>
          <w:color w:val="000000"/>
          <w:sz w:val="24"/>
        </w:rPr>
        <w:t>对其进行功能逻辑的编写，创建响应式数据对象，监听对象内部属性的变化，</w:t>
      </w:r>
      <w:r>
        <w:rPr>
          <w:rFonts w:ascii="SimSun" w:hAnsi="SimSun" w:eastAsia="SimSun"/>
          <w:b w:val="0"/>
          <w:i w:val="0"/>
          <w:color w:val="000000"/>
          <w:sz w:val="24"/>
        </w:rPr>
        <w:t>对图表进行初始化为</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容器，根据后端对应的地址，前端请求数据，将数</w:t>
      </w:r>
      <w:r>
        <w:rPr>
          <w:rFonts w:ascii="SimSun" w:hAnsi="SimSun" w:eastAsia="SimSun"/>
          <w:b w:val="0"/>
          <w:i w:val="0"/>
          <w:color w:val="000000"/>
          <w:sz w:val="24"/>
        </w:rPr>
        <w:t>据循环放至数组中暂时保存。</w:t>
      </w:r>
    </w:p>
    <w:p>
      <w:pPr>
        <w:autoSpaceDN w:val="0"/>
        <w:autoSpaceDE w:val="0"/>
        <w:widowControl/>
        <w:spacing w:line="406" w:lineRule="exact" w:before="0" w:after="0"/>
        <w:ind w:left="1414" w:right="372" w:firstLine="480"/>
        <w:jc w:val="both"/>
      </w:pPr>
      <w:r>
        <w:rPr>
          <w:rFonts w:ascii="SimSun" w:hAnsi="SimSun" w:eastAsia="SimSun"/>
          <w:b w:val="0"/>
          <w:i w:val="0"/>
          <w:color w:val="000000"/>
          <w:sz w:val="24"/>
        </w:rPr>
        <w:t>其次设置图表的配置数据，对图表的标题栏、横纵坐标以及对应的样式进</w:t>
      </w:r>
      <w:r>
        <w:rPr>
          <w:rFonts w:ascii="SimSun" w:hAnsi="SimSun" w:eastAsia="SimSun"/>
          <w:b w:val="0"/>
          <w:i w:val="0"/>
          <w:color w:val="000000"/>
          <w:sz w:val="24"/>
        </w:rPr>
        <w:t>行设置。最后在初始化的容器中设置配置项，完成数据的显示，设置定时器按</w:t>
      </w:r>
      <w:r>
        <w:rPr>
          <w:rFonts w:ascii="SimSun" w:hAnsi="SimSun" w:eastAsia="SimSun"/>
          <w:b w:val="0"/>
          <w:i w:val="0"/>
          <w:color w:val="000000"/>
          <w:sz w:val="24"/>
        </w:rPr>
        <w:t>照每</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秒一次的频率推送数据，驱动视图，实现数据的实时显示。驱动电机系</w:t>
      </w:r>
      <w:r>
        <w:rPr>
          <w:rFonts w:ascii="SimSun" w:hAnsi="SimSun" w:eastAsia="SimSun"/>
          <w:b w:val="0"/>
          <w:i w:val="0"/>
          <w:color w:val="000000"/>
          <w:sz w:val="24"/>
        </w:rPr>
        <w:t>统具体信息如图</w:t>
      </w:r>
      <w:r>
        <w:rPr>
          <w:rFonts w:ascii="TimesNewRomanPSMT" w:hAnsi="TimesNewRomanPSMT" w:eastAsia="TimesNewRomanPSMT"/>
          <w:b w:val="0"/>
          <w:i w:val="0"/>
          <w:color w:val="000000"/>
          <w:sz w:val="24"/>
        </w:rPr>
        <w:t>5-13</w:t>
      </w:r>
      <w:r>
        <w:rPr>
          <w:rFonts w:ascii="SimSun" w:hAnsi="SimSun" w:eastAsia="SimSun"/>
          <w:b w:val="0"/>
          <w:i w:val="0"/>
          <w:color w:val="000000"/>
          <w:sz w:val="24"/>
        </w:rPr>
        <w:t xml:space="preserve"> 与图</w:t>
      </w:r>
      <w:r>
        <w:rPr>
          <w:rFonts w:ascii="TimesNewRomanPSMT" w:hAnsi="TimesNewRomanPSMT" w:eastAsia="TimesNewRomanPSMT"/>
          <w:b w:val="0"/>
          <w:i w:val="0"/>
          <w:color w:val="000000"/>
          <w:sz w:val="24"/>
        </w:rPr>
        <w:t>5-14</w:t>
      </w:r>
      <w:r>
        <w:rPr>
          <w:rFonts w:ascii="SimSun" w:hAnsi="SimSun" w:eastAsia="SimSun"/>
          <w:b w:val="0"/>
          <w:i w:val="0"/>
          <w:color w:val="000000"/>
          <w:sz w:val="24"/>
        </w:rPr>
        <w:t xml:space="preserve"> 所示。</w:t>
      </w:r>
    </w:p>
    <w:p>
      <w:pPr>
        <w:autoSpaceDN w:val="0"/>
        <w:tabs>
          <w:tab w:pos="5628" w:val="left"/>
        </w:tabs>
        <w:autoSpaceDE w:val="0"/>
        <w:widowControl/>
        <w:spacing w:line="324" w:lineRule="exact" w:before="3670" w:after="0"/>
        <w:ind w:left="3796" w:right="2592" w:firstLine="0"/>
        <w:jc w:val="left"/>
      </w:pPr>
      <w:r>
        <w:rPr>
          <w:rFonts w:ascii="SimHei" w:hAnsi="SimHei" w:eastAsia="SimHei"/>
          <w:b w:val="0"/>
          <w:i w:val="0"/>
          <w:color w:val="000000"/>
          <w:sz w:val="21"/>
        </w:rPr>
        <w:t xml:space="preserve">图5-13  驱动电机系统页面展示图(a) </w:t>
      </w:r>
      <w:r>
        <w:br/>
      </w:r>
      <w:r>
        <w:rPr>
          <w:rFonts w:ascii="TimesNewRomanPSMT" w:hAnsi="TimesNewRomanPSMT" w:eastAsia="TimesNewRomanPSMT"/>
          <w:b w:val="0"/>
          <w:i w:val="0"/>
          <w:color w:val="000000"/>
          <w:sz w:val="21"/>
        </w:rPr>
        <w:t xml:space="preserve">50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1976" name="Picture 19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1384300</wp:posOffset>
            </wp:positionV>
            <wp:extent cx="5256530" cy="2410244"/>
            <wp:wrapNone/>
            <wp:docPr id="2157" name="Picture 2157"/>
            <wp:cNvGraphicFramePr>
              <a:graphicFrameLocks noChangeAspect="1"/>
            </wp:cNvGraphicFramePr>
            <a:graphic>
              <a:graphicData uri="http://schemas.openxmlformats.org/drawingml/2006/picture">
                <pic:pic>
                  <pic:nvPicPr>
                    <pic:cNvPr id="0" name="image.png"/>
                    <pic:cNvPicPr/>
                  </pic:nvPicPr>
                  <pic:blipFill>
                    <a:blip r:embed="rId1965"/>
                    <a:stretch>
                      <a:fillRect/>
                    </a:stretch>
                  </pic:blipFill>
                  <pic:spPr>
                    <a:xfrm>
                      <a:off x="0" y="0"/>
                      <a:ext cx="5256530" cy="24102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2413000</wp:posOffset>
            </wp:positionV>
            <wp:extent cx="38100" cy="63500"/>
            <wp:wrapNone/>
            <wp:docPr id="2158" name="Picture 2158"/>
            <wp:cNvGraphicFramePr>
              <a:graphicFrameLocks noChangeAspect="1"/>
            </wp:cNvGraphicFramePr>
            <a:graphic>
              <a:graphicData uri="http://schemas.openxmlformats.org/drawingml/2006/picture">
                <pic:pic>
                  <pic:nvPicPr>
                    <pic:cNvPr id="0" name="image.png"/>
                    <pic:cNvPicPr/>
                  </pic:nvPicPr>
                  <pic:blipFill>
                    <a:blip r:embed="rId19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2387600</wp:posOffset>
            </wp:positionV>
            <wp:extent cx="152400" cy="88900"/>
            <wp:wrapNone/>
            <wp:docPr id="2159" name="Picture 2159"/>
            <wp:cNvGraphicFramePr>
              <a:graphicFrameLocks noChangeAspect="1"/>
            </wp:cNvGraphicFramePr>
            <a:graphic>
              <a:graphicData uri="http://schemas.openxmlformats.org/drawingml/2006/picture">
                <pic:pic>
                  <pic:nvPicPr>
                    <pic:cNvPr id="0" name="image.png"/>
                    <pic:cNvPicPr/>
                  </pic:nvPicPr>
                  <pic:blipFill>
                    <a:blip r:embed="rId1967"/>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2387600</wp:posOffset>
            </wp:positionV>
            <wp:extent cx="38100" cy="38100"/>
            <wp:wrapNone/>
            <wp:docPr id="2160" name="Picture 2160"/>
            <wp:cNvGraphicFramePr>
              <a:graphicFrameLocks noChangeAspect="1"/>
            </wp:cNvGraphicFramePr>
            <a:graphic>
              <a:graphicData uri="http://schemas.openxmlformats.org/drawingml/2006/picture">
                <pic:pic>
                  <pic:nvPicPr>
                    <pic:cNvPr id="0" name="image.png"/>
                    <pic:cNvPicPr/>
                  </pic:nvPicPr>
                  <pic:blipFill>
                    <a:blip r:embed="rId19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2413000</wp:posOffset>
            </wp:positionV>
            <wp:extent cx="50800" cy="63500"/>
            <wp:wrapNone/>
            <wp:docPr id="2161" name="Picture 2161"/>
            <wp:cNvGraphicFramePr>
              <a:graphicFrameLocks noChangeAspect="1"/>
            </wp:cNvGraphicFramePr>
            <a:graphic>
              <a:graphicData uri="http://schemas.openxmlformats.org/drawingml/2006/picture">
                <pic:pic>
                  <pic:nvPicPr>
                    <pic:cNvPr id="0" name="image.png"/>
                    <pic:cNvPicPr/>
                  </pic:nvPicPr>
                  <pic:blipFill>
                    <a:blip r:embed="rId196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2362200</wp:posOffset>
            </wp:positionV>
            <wp:extent cx="88900" cy="114300"/>
            <wp:wrapNone/>
            <wp:docPr id="2162" name="Picture 2162"/>
            <wp:cNvGraphicFramePr>
              <a:graphicFrameLocks noChangeAspect="1"/>
            </wp:cNvGraphicFramePr>
            <a:graphic>
              <a:graphicData uri="http://schemas.openxmlformats.org/drawingml/2006/picture">
                <pic:pic>
                  <pic:nvPicPr>
                    <pic:cNvPr id="0" name="image.png"/>
                    <pic:cNvPicPr/>
                  </pic:nvPicPr>
                  <pic:blipFill>
                    <a:blip r:embed="rId1970"/>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2400300</wp:posOffset>
            </wp:positionV>
            <wp:extent cx="63500" cy="76200"/>
            <wp:wrapNone/>
            <wp:docPr id="2163" name="Picture 2163"/>
            <wp:cNvGraphicFramePr>
              <a:graphicFrameLocks noChangeAspect="1"/>
            </wp:cNvGraphicFramePr>
            <a:graphic>
              <a:graphicData uri="http://schemas.openxmlformats.org/drawingml/2006/picture">
                <pic:pic>
                  <pic:nvPicPr>
                    <pic:cNvPr id="0" name="image.png"/>
                    <pic:cNvPicPr/>
                  </pic:nvPicPr>
                  <pic:blipFill>
                    <a:blip r:embed="rId197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2413000</wp:posOffset>
            </wp:positionV>
            <wp:extent cx="165100" cy="63500"/>
            <wp:wrapNone/>
            <wp:docPr id="2164" name="Picture 2164"/>
            <wp:cNvGraphicFramePr>
              <a:graphicFrameLocks noChangeAspect="1"/>
            </wp:cNvGraphicFramePr>
            <a:graphic>
              <a:graphicData uri="http://schemas.openxmlformats.org/drawingml/2006/picture">
                <pic:pic>
                  <pic:nvPicPr>
                    <pic:cNvPr id="0" name="image.png"/>
                    <pic:cNvPicPr/>
                  </pic:nvPicPr>
                  <pic:blipFill>
                    <a:blip r:embed="rId197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2400300</wp:posOffset>
            </wp:positionV>
            <wp:extent cx="101600" cy="76200"/>
            <wp:wrapNone/>
            <wp:docPr id="2165" name="Picture 2165"/>
            <wp:cNvGraphicFramePr>
              <a:graphicFrameLocks noChangeAspect="1"/>
            </wp:cNvGraphicFramePr>
            <a:graphic>
              <a:graphicData uri="http://schemas.openxmlformats.org/drawingml/2006/picture">
                <pic:pic>
                  <pic:nvPicPr>
                    <pic:cNvPr id="0" name="image.png"/>
                    <pic:cNvPicPr/>
                  </pic:nvPicPr>
                  <pic:blipFill>
                    <a:blip r:embed="rId197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2387600</wp:posOffset>
            </wp:positionV>
            <wp:extent cx="38100" cy="88900"/>
            <wp:wrapNone/>
            <wp:docPr id="2166" name="Picture 2166"/>
            <wp:cNvGraphicFramePr>
              <a:graphicFrameLocks noChangeAspect="1"/>
            </wp:cNvGraphicFramePr>
            <a:graphic>
              <a:graphicData uri="http://schemas.openxmlformats.org/drawingml/2006/picture">
                <pic:pic>
                  <pic:nvPicPr>
                    <pic:cNvPr id="0" name="image.png"/>
                    <pic:cNvPicPr/>
                  </pic:nvPicPr>
                  <pic:blipFill>
                    <a:blip r:embed="rId197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2387600</wp:posOffset>
            </wp:positionV>
            <wp:extent cx="50800" cy="38100"/>
            <wp:wrapNone/>
            <wp:docPr id="2167" name="Picture 2167"/>
            <wp:cNvGraphicFramePr>
              <a:graphicFrameLocks noChangeAspect="1"/>
            </wp:cNvGraphicFramePr>
            <a:graphic>
              <a:graphicData uri="http://schemas.openxmlformats.org/drawingml/2006/picture">
                <pic:pic>
                  <pic:nvPicPr>
                    <pic:cNvPr id="0" name="image.png"/>
                    <pic:cNvPicPr/>
                  </pic:nvPicPr>
                  <pic:blipFill>
                    <a:blip r:embed="rId19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2438400</wp:posOffset>
            </wp:positionV>
            <wp:extent cx="38100" cy="38100"/>
            <wp:wrapNone/>
            <wp:docPr id="2168" name="Picture 2168"/>
            <wp:cNvGraphicFramePr>
              <a:graphicFrameLocks noChangeAspect="1"/>
            </wp:cNvGraphicFramePr>
            <a:graphic>
              <a:graphicData uri="http://schemas.openxmlformats.org/drawingml/2006/picture">
                <pic:pic>
                  <pic:nvPicPr>
                    <pic:cNvPr id="0" name="image.png"/>
                    <pic:cNvPicPr/>
                  </pic:nvPicPr>
                  <pic:blipFill>
                    <a:blip r:embed="rId1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2413000</wp:posOffset>
            </wp:positionV>
            <wp:extent cx="50800" cy="63500"/>
            <wp:wrapNone/>
            <wp:docPr id="2169" name="Picture 2169"/>
            <wp:cNvGraphicFramePr>
              <a:graphicFrameLocks noChangeAspect="1"/>
            </wp:cNvGraphicFramePr>
            <a:graphic>
              <a:graphicData uri="http://schemas.openxmlformats.org/drawingml/2006/picture">
                <pic:pic>
                  <pic:nvPicPr>
                    <pic:cNvPr id="0" name="image.png"/>
                    <pic:cNvPicPr/>
                  </pic:nvPicPr>
                  <pic:blipFill>
                    <a:blip r:embed="rId197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2413000</wp:posOffset>
            </wp:positionV>
            <wp:extent cx="50800" cy="63500"/>
            <wp:wrapNone/>
            <wp:docPr id="2170" name="Picture 2170"/>
            <wp:cNvGraphicFramePr>
              <a:graphicFrameLocks noChangeAspect="1"/>
            </wp:cNvGraphicFramePr>
            <a:graphic>
              <a:graphicData uri="http://schemas.openxmlformats.org/drawingml/2006/picture">
                <pic:pic>
                  <pic:nvPicPr>
                    <pic:cNvPr id="0" name="image.png"/>
                    <pic:cNvPicPr/>
                  </pic:nvPicPr>
                  <pic:blipFill>
                    <a:blip r:embed="rId197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2374900</wp:posOffset>
            </wp:positionV>
            <wp:extent cx="76200" cy="101600"/>
            <wp:wrapNone/>
            <wp:docPr id="2171" name="Picture 2171"/>
            <wp:cNvGraphicFramePr>
              <a:graphicFrameLocks noChangeAspect="1"/>
            </wp:cNvGraphicFramePr>
            <a:graphic>
              <a:graphicData uri="http://schemas.openxmlformats.org/drawingml/2006/picture">
                <pic:pic>
                  <pic:nvPicPr>
                    <pic:cNvPr id="0" name="image.png"/>
                    <pic:cNvPicPr/>
                  </pic:nvPicPr>
                  <pic:blipFill>
                    <a:blip r:embed="rId197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2362200</wp:posOffset>
            </wp:positionV>
            <wp:extent cx="76200" cy="114300"/>
            <wp:wrapNone/>
            <wp:docPr id="2172" name="Picture 2172"/>
            <wp:cNvGraphicFramePr>
              <a:graphicFrameLocks noChangeAspect="1"/>
            </wp:cNvGraphicFramePr>
            <a:graphic>
              <a:graphicData uri="http://schemas.openxmlformats.org/drawingml/2006/picture">
                <pic:pic>
                  <pic:nvPicPr>
                    <pic:cNvPr id="0" name="image.png"/>
                    <pic:cNvPicPr/>
                  </pic:nvPicPr>
                  <pic:blipFill>
                    <a:blip r:embed="rId198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2349500</wp:posOffset>
            </wp:positionV>
            <wp:extent cx="177800" cy="127000"/>
            <wp:wrapNone/>
            <wp:docPr id="2173" name="Picture 2173"/>
            <wp:cNvGraphicFramePr>
              <a:graphicFrameLocks noChangeAspect="1"/>
            </wp:cNvGraphicFramePr>
            <a:graphic>
              <a:graphicData uri="http://schemas.openxmlformats.org/drawingml/2006/picture">
                <pic:pic>
                  <pic:nvPicPr>
                    <pic:cNvPr id="0" name="image.png"/>
                    <pic:cNvPicPr/>
                  </pic:nvPicPr>
                  <pic:blipFill>
                    <a:blip r:embed="rId1981"/>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2311400</wp:posOffset>
            </wp:positionV>
            <wp:extent cx="38100" cy="38100"/>
            <wp:wrapNone/>
            <wp:docPr id="2174" name="Picture 2174"/>
            <wp:cNvGraphicFramePr>
              <a:graphicFrameLocks noChangeAspect="1"/>
            </wp:cNvGraphicFramePr>
            <a:graphic>
              <a:graphicData uri="http://schemas.openxmlformats.org/drawingml/2006/picture">
                <pic:pic>
                  <pic:nvPicPr>
                    <pic:cNvPr id="0" name="image.png"/>
                    <pic:cNvPicPr/>
                  </pic:nvPicPr>
                  <pic:blipFill>
                    <a:blip r:embed="rId1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2311400</wp:posOffset>
            </wp:positionV>
            <wp:extent cx="38100" cy="63500"/>
            <wp:wrapNone/>
            <wp:docPr id="2175" name="Picture 2175"/>
            <wp:cNvGraphicFramePr>
              <a:graphicFrameLocks noChangeAspect="1"/>
            </wp:cNvGraphicFramePr>
            <a:graphic>
              <a:graphicData uri="http://schemas.openxmlformats.org/drawingml/2006/picture">
                <pic:pic>
                  <pic:nvPicPr>
                    <pic:cNvPr id="0" name="image.png"/>
                    <pic:cNvPicPr/>
                  </pic:nvPicPr>
                  <pic:blipFill>
                    <a:blip r:embed="rId19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2311400</wp:posOffset>
            </wp:positionV>
            <wp:extent cx="38100" cy="38100"/>
            <wp:wrapNone/>
            <wp:docPr id="2176" name="Picture 2176"/>
            <wp:cNvGraphicFramePr>
              <a:graphicFrameLocks noChangeAspect="1"/>
            </wp:cNvGraphicFramePr>
            <a:graphic>
              <a:graphicData uri="http://schemas.openxmlformats.org/drawingml/2006/picture">
                <pic:pic>
                  <pic:nvPicPr>
                    <pic:cNvPr id="0" name="image.png"/>
                    <pic:cNvPicPr/>
                  </pic:nvPicPr>
                  <pic:blipFill>
                    <a:blip r:embed="rId1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2311400</wp:posOffset>
            </wp:positionV>
            <wp:extent cx="38100" cy="38100"/>
            <wp:wrapNone/>
            <wp:docPr id="2177" name="Picture 2177"/>
            <wp:cNvGraphicFramePr>
              <a:graphicFrameLocks noChangeAspect="1"/>
            </wp:cNvGraphicFramePr>
            <a:graphic>
              <a:graphicData uri="http://schemas.openxmlformats.org/drawingml/2006/picture">
                <pic:pic>
                  <pic:nvPicPr>
                    <pic:cNvPr id="0" name="image.png"/>
                    <pic:cNvPicPr/>
                  </pic:nvPicPr>
                  <pic:blipFill>
                    <a:blip r:embed="rId1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2311400</wp:posOffset>
            </wp:positionV>
            <wp:extent cx="38100" cy="63500"/>
            <wp:wrapNone/>
            <wp:docPr id="2178" name="Picture 2178"/>
            <wp:cNvGraphicFramePr>
              <a:graphicFrameLocks noChangeAspect="1"/>
            </wp:cNvGraphicFramePr>
            <a:graphic>
              <a:graphicData uri="http://schemas.openxmlformats.org/drawingml/2006/picture">
                <pic:pic>
                  <pic:nvPicPr>
                    <pic:cNvPr id="0" name="image.png"/>
                    <pic:cNvPicPr/>
                  </pic:nvPicPr>
                  <pic:blipFill>
                    <a:blip r:embed="rId19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2311400</wp:posOffset>
            </wp:positionV>
            <wp:extent cx="38100" cy="38100"/>
            <wp:wrapNone/>
            <wp:docPr id="2179" name="Picture 2179"/>
            <wp:cNvGraphicFramePr>
              <a:graphicFrameLocks noChangeAspect="1"/>
            </wp:cNvGraphicFramePr>
            <a:graphic>
              <a:graphicData uri="http://schemas.openxmlformats.org/drawingml/2006/picture">
                <pic:pic>
                  <pic:nvPicPr>
                    <pic:cNvPr id="0" name="image.png"/>
                    <pic:cNvPicPr/>
                  </pic:nvPicPr>
                  <pic:blipFill>
                    <a:blip r:embed="rId1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2286000</wp:posOffset>
            </wp:positionV>
            <wp:extent cx="50800" cy="50800"/>
            <wp:wrapNone/>
            <wp:docPr id="2180" name="Picture 2180"/>
            <wp:cNvGraphicFramePr>
              <a:graphicFrameLocks noChangeAspect="1"/>
            </wp:cNvGraphicFramePr>
            <a:graphic>
              <a:graphicData uri="http://schemas.openxmlformats.org/drawingml/2006/picture">
                <pic:pic>
                  <pic:nvPicPr>
                    <pic:cNvPr id="0" name="image.png"/>
                    <pic:cNvPicPr/>
                  </pic:nvPicPr>
                  <pic:blipFill>
                    <a:blip r:embed="rId19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2286000</wp:posOffset>
            </wp:positionV>
            <wp:extent cx="38100" cy="63500"/>
            <wp:wrapNone/>
            <wp:docPr id="2181" name="Picture 2181"/>
            <wp:cNvGraphicFramePr>
              <a:graphicFrameLocks noChangeAspect="1"/>
            </wp:cNvGraphicFramePr>
            <a:graphic>
              <a:graphicData uri="http://schemas.openxmlformats.org/drawingml/2006/picture">
                <pic:pic>
                  <pic:nvPicPr>
                    <pic:cNvPr id="0" name="image.png"/>
                    <pic:cNvPicPr/>
                  </pic:nvPicPr>
                  <pic:blipFill>
                    <a:blip r:embed="rId198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2286000</wp:posOffset>
            </wp:positionV>
            <wp:extent cx="50800" cy="63500"/>
            <wp:wrapNone/>
            <wp:docPr id="2182" name="Picture 2182"/>
            <wp:cNvGraphicFramePr>
              <a:graphicFrameLocks noChangeAspect="1"/>
            </wp:cNvGraphicFramePr>
            <a:graphic>
              <a:graphicData uri="http://schemas.openxmlformats.org/drawingml/2006/picture">
                <pic:pic>
                  <pic:nvPicPr>
                    <pic:cNvPr id="0" name="image.png"/>
                    <pic:cNvPicPr/>
                  </pic:nvPicPr>
                  <pic:blipFill>
                    <a:blip r:embed="rId198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2260600</wp:posOffset>
            </wp:positionV>
            <wp:extent cx="38100" cy="38100"/>
            <wp:wrapNone/>
            <wp:docPr id="2183" name="Picture 2183"/>
            <wp:cNvGraphicFramePr>
              <a:graphicFrameLocks noChangeAspect="1"/>
            </wp:cNvGraphicFramePr>
            <a:graphic>
              <a:graphicData uri="http://schemas.openxmlformats.org/drawingml/2006/picture">
                <pic:pic>
                  <pic:nvPicPr>
                    <pic:cNvPr id="0" name="image.png"/>
                    <pic:cNvPicPr/>
                  </pic:nvPicPr>
                  <pic:blipFill>
                    <a:blip r:embed="rId19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2247900</wp:posOffset>
            </wp:positionV>
            <wp:extent cx="50800" cy="63500"/>
            <wp:wrapNone/>
            <wp:docPr id="2184" name="Picture 2184"/>
            <wp:cNvGraphicFramePr>
              <a:graphicFrameLocks noChangeAspect="1"/>
            </wp:cNvGraphicFramePr>
            <a:graphic>
              <a:graphicData uri="http://schemas.openxmlformats.org/drawingml/2006/picture">
                <pic:pic>
                  <pic:nvPicPr>
                    <pic:cNvPr id="0" name="image.png"/>
                    <pic:cNvPicPr/>
                  </pic:nvPicPr>
                  <pic:blipFill>
                    <a:blip r:embed="rId198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2260600</wp:posOffset>
            </wp:positionV>
            <wp:extent cx="38100" cy="50800"/>
            <wp:wrapNone/>
            <wp:docPr id="2185" name="Picture 2185"/>
            <wp:cNvGraphicFramePr>
              <a:graphicFrameLocks noChangeAspect="1"/>
            </wp:cNvGraphicFramePr>
            <a:graphic>
              <a:graphicData uri="http://schemas.openxmlformats.org/drawingml/2006/picture">
                <pic:pic>
                  <pic:nvPicPr>
                    <pic:cNvPr id="0" name="image.png"/>
                    <pic:cNvPicPr/>
                  </pic:nvPicPr>
                  <pic:blipFill>
                    <a:blip r:embed="rId19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2235200</wp:posOffset>
            </wp:positionV>
            <wp:extent cx="50800" cy="50800"/>
            <wp:wrapNone/>
            <wp:docPr id="2186" name="Picture 2186"/>
            <wp:cNvGraphicFramePr>
              <a:graphicFrameLocks noChangeAspect="1"/>
            </wp:cNvGraphicFramePr>
            <a:graphic>
              <a:graphicData uri="http://schemas.openxmlformats.org/drawingml/2006/picture">
                <pic:pic>
                  <pic:nvPicPr>
                    <pic:cNvPr id="0" name="image.png"/>
                    <pic:cNvPicPr/>
                  </pic:nvPicPr>
                  <pic:blipFill>
                    <a:blip r:embed="rId19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2184400</wp:posOffset>
            </wp:positionV>
            <wp:extent cx="38100" cy="63500"/>
            <wp:wrapNone/>
            <wp:docPr id="2187" name="Picture 2187"/>
            <wp:cNvGraphicFramePr>
              <a:graphicFrameLocks noChangeAspect="1"/>
            </wp:cNvGraphicFramePr>
            <a:graphic>
              <a:graphicData uri="http://schemas.openxmlformats.org/drawingml/2006/picture">
                <pic:pic>
                  <pic:nvPicPr>
                    <pic:cNvPr id="0" name="image.png"/>
                    <pic:cNvPicPr/>
                  </pic:nvPicPr>
                  <pic:blipFill>
                    <a:blip r:embed="rId199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2463800</wp:posOffset>
            </wp:positionV>
            <wp:extent cx="63500" cy="25400"/>
            <wp:wrapNone/>
            <wp:docPr id="2188" name="Picture 2188"/>
            <wp:cNvGraphicFramePr>
              <a:graphicFrameLocks noChangeAspect="1"/>
            </wp:cNvGraphicFramePr>
            <a:graphic>
              <a:graphicData uri="http://schemas.openxmlformats.org/drawingml/2006/picture">
                <pic:pic>
                  <pic:nvPicPr>
                    <pic:cNvPr id="0" name="image.png"/>
                    <pic:cNvPicPr/>
                  </pic:nvPicPr>
                  <pic:blipFill>
                    <a:blip r:embed="rId199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2463800</wp:posOffset>
            </wp:positionV>
            <wp:extent cx="63500" cy="25400"/>
            <wp:wrapNone/>
            <wp:docPr id="2189" name="Picture 2189"/>
            <wp:cNvGraphicFramePr>
              <a:graphicFrameLocks noChangeAspect="1"/>
            </wp:cNvGraphicFramePr>
            <a:graphic>
              <a:graphicData uri="http://schemas.openxmlformats.org/drawingml/2006/picture">
                <pic:pic>
                  <pic:nvPicPr>
                    <pic:cNvPr id="0" name="image.png"/>
                    <pic:cNvPicPr/>
                  </pic:nvPicPr>
                  <pic:blipFill>
                    <a:blip r:embed="rId1994"/>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2463800</wp:posOffset>
            </wp:positionV>
            <wp:extent cx="63500" cy="25400"/>
            <wp:wrapNone/>
            <wp:docPr id="2190" name="Picture 2190"/>
            <wp:cNvGraphicFramePr>
              <a:graphicFrameLocks noChangeAspect="1"/>
            </wp:cNvGraphicFramePr>
            <a:graphic>
              <a:graphicData uri="http://schemas.openxmlformats.org/drawingml/2006/picture">
                <pic:pic>
                  <pic:nvPicPr>
                    <pic:cNvPr id="0" name="image.png"/>
                    <pic:cNvPicPr/>
                  </pic:nvPicPr>
                  <pic:blipFill>
                    <a:blip r:embed="rId1995"/>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2463800</wp:posOffset>
            </wp:positionV>
            <wp:extent cx="63500" cy="25400"/>
            <wp:wrapNone/>
            <wp:docPr id="2191" name="Picture 2191"/>
            <wp:cNvGraphicFramePr>
              <a:graphicFrameLocks noChangeAspect="1"/>
            </wp:cNvGraphicFramePr>
            <a:graphic>
              <a:graphicData uri="http://schemas.openxmlformats.org/drawingml/2006/picture">
                <pic:pic>
                  <pic:nvPicPr>
                    <pic:cNvPr id="0" name="image.png"/>
                    <pic:cNvPicPr/>
                  </pic:nvPicPr>
                  <pic:blipFill>
                    <a:blip r:embed="rId199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2247900</wp:posOffset>
            </wp:positionV>
            <wp:extent cx="63500" cy="63500"/>
            <wp:wrapNone/>
            <wp:docPr id="2192" name="Picture 2192"/>
            <wp:cNvGraphicFramePr>
              <a:graphicFrameLocks noChangeAspect="1"/>
            </wp:cNvGraphicFramePr>
            <a:graphic>
              <a:graphicData uri="http://schemas.openxmlformats.org/drawingml/2006/picture">
                <pic:pic>
                  <pic:nvPicPr>
                    <pic:cNvPr id="0" name="image.png"/>
                    <pic:cNvPicPr/>
                  </pic:nvPicPr>
                  <pic:blipFill>
                    <a:blip r:embed="rId199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2235200</wp:posOffset>
            </wp:positionV>
            <wp:extent cx="127000" cy="76200"/>
            <wp:wrapNone/>
            <wp:docPr id="2193" name="Picture 2193"/>
            <wp:cNvGraphicFramePr>
              <a:graphicFrameLocks noChangeAspect="1"/>
            </wp:cNvGraphicFramePr>
            <a:graphic>
              <a:graphicData uri="http://schemas.openxmlformats.org/drawingml/2006/picture">
                <pic:pic>
                  <pic:nvPicPr>
                    <pic:cNvPr id="0" name="image.png"/>
                    <pic:cNvPicPr/>
                  </pic:nvPicPr>
                  <pic:blipFill>
                    <a:blip r:embed="rId199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2235200</wp:posOffset>
            </wp:positionV>
            <wp:extent cx="469900" cy="88900"/>
            <wp:wrapNone/>
            <wp:docPr id="2194" name="Picture 2194"/>
            <wp:cNvGraphicFramePr>
              <a:graphicFrameLocks noChangeAspect="1"/>
            </wp:cNvGraphicFramePr>
            <a:graphic>
              <a:graphicData uri="http://schemas.openxmlformats.org/drawingml/2006/picture">
                <pic:pic>
                  <pic:nvPicPr>
                    <pic:cNvPr id="0" name="image.png"/>
                    <pic:cNvPicPr/>
                  </pic:nvPicPr>
                  <pic:blipFill>
                    <a:blip r:embed="rId1999"/>
                    <a:stretch>
                      <a:fillRect/>
                    </a:stretch>
                  </pic:blipFill>
                  <pic:spPr>
                    <a:xfrm>
                      <a:off x="0" y="0"/>
                      <a:ext cx="469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2120900</wp:posOffset>
            </wp:positionV>
            <wp:extent cx="127000" cy="76200"/>
            <wp:wrapNone/>
            <wp:docPr id="2195" name="Picture 2195"/>
            <wp:cNvGraphicFramePr>
              <a:graphicFrameLocks noChangeAspect="1"/>
            </wp:cNvGraphicFramePr>
            <a:graphic>
              <a:graphicData uri="http://schemas.openxmlformats.org/drawingml/2006/picture">
                <pic:pic>
                  <pic:nvPicPr>
                    <pic:cNvPr id="0" name="image.png"/>
                    <pic:cNvPicPr/>
                  </pic:nvPicPr>
                  <pic:blipFill>
                    <a:blip r:embed="rId200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2120900</wp:posOffset>
            </wp:positionV>
            <wp:extent cx="469900" cy="88900"/>
            <wp:wrapNone/>
            <wp:docPr id="2196" name="Picture 2196"/>
            <wp:cNvGraphicFramePr>
              <a:graphicFrameLocks noChangeAspect="1"/>
            </wp:cNvGraphicFramePr>
            <a:graphic>
              <a:graphicData uri="http://schemas.openxmlformats.org/drawingml/2006/picture">
                <pic:pic>
                  <pic:nvPicPr>
                    <pic:cNvPr id="0" name="image.png"/>
                    <pic:cNvPicPr/>
                  </pic:nvPicPr>
                  <pic:blipFill>
                    <a:blip r:embed="rId2001"/>
                    <a:stretch>
                      <a:fillRect/>
                    </a:stretch>
                  </pic:blipFill>
                  <pic:spPr>
                    <a:xfrm>
                      <a:off x="0" y="0"/>
                      <a:ext cx="469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2120900</wp:posOffset>
            </wp:positionV>
            <wp:extent cx="63500" cy="76200"/>
            <wp:wrapNone/>
            <wp:docPr id="2197" name="Picture 2197"/>
            <wp:cNvGraphicFramePr>
              <a:graphicFrameLocks noChangeAspect="1"/>
            </wp:cNvGraphicFramePr>
            <a:graphic>
              <a:graphicData uri="http://schemas.openxmlformats.org/drawingml/2006/picture">
                <pic:pic>
                  <pic:nvPicPr>
                    <pic:cNvPr id="0" name="image.png"/>
                    <pic:cNvPicPr/>
                  </pic:nvPicPr>
                  <pic:blipFill>
                    <a:blip r:embed="rId200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2006600</wp:posOffset>
            </wp:positionV>
            <wp:extent cx="127000" cy="76200"/>
            <wp:wrapNone/>
            <wp:docPr id="2198" name="Picture 2198"/>
            <wp:cNvGraphicFramePr>
              <a:graphicFrameLocks noChangeAspect="1"/>
            </wp:cNvGraphicFramePr>
            <a:graphic>
              <a:graphicData uri="http://schemas.openxmlformats.org/drawingml/2006/picture">
                <pic:pic>
                  <pic:nvPicPr>
                    <pic:cNvPr id="0" name="image.png"/>
                    <pic:cNvPicPr/>
                  </pic:nvPicPr>
                  <pic:blipFill>
                    <a:blip r:embed="rId200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2006600</wp:posOffset>
            </wp:positionV>
            <wp:extent cx="469900" cy="76200"/>
            <wp:wrapNone/>
            <wp:docPr id="2199" name="Picture 2199"/>
            <wp:cNvGraphicFramePr>
              <a:graphicFrameLocks noChangeAspect="1"/>
            </wp:cNvGraphicFramePr>
            <a:graphic>
              <a:graphicData uri="http://schemas.openxmlformats.org/drawingml/2006/picture">
                <pic:pic>
                  <pic:nvPicPr>
                    <pic:cNvPr id="0" name="image.png"/>
                    <pic:cNvPicPr/>
                  </pic:nvPicPr>
                  <pic:blipFill>
                    <a:blip r:embed="rId2004"/>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2006600</wp:posOffset>
            </wp:positionV>
            <wp:extent cx="63500" cy="63500"/>
            <wp:wrapNone/>
            <wp:docPr id="2200" name="Picture 2200"/>
            <wp:cNvGraphicFramePr>
              <a:graphicFrameLocks noChangeAspect="1"/>
            </wp:cNvGraphicFramePr>
            <a:graphic>
              <a:graphicData uri="http://schemas.openxmlformats.org/drawingml/2006/picture">
                <pic:pic>
                  <pic:nvPicPr>
                    <pic:cNvPr id="0" name="image.png"/>
                    <pic:cNvPicPr/>
                  </pic:nvPicPr>
                  <pic:blipFill>
                    <a:blip r:embed="rId200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1879600</wp:posOffset>
            </wp:positionV>
            <wp:extent cx="609600" cy="88900"/>
            <wp:wrapNone/>
            <wp:docPr id="2201" name="Picture 2201"/>
            <wp:cNvGraphicFramePr>
              <a:graphicFrameLocks noChangeAspect="1"/>
            </wp:cNvGraphicFramePr>
            <a:graphic>
              <a:graphicData uri="http://schemas.openxmlformats.org/drawingml/2006/picture">
                <pic:pic>
                  <pic:nvPicPr>
                    <pic:cNvPr id="0" name="image.png"/>
                    <pic:cNvPicPr/>
                  </pic:nvPicPr>
                  <pic:blipFill>
                    <a:blip r:embed="rId2006"/>
                    <a:stretch>
                      <a:fillRect/>
                    </a:stretch>
                  </pic:blipFill>
                  <pic:spPr>
                    <a:xfrm>
                      <a:off x="0" y="0"/>
                      <a:ext cx="609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3784600</wp:posOffset>
            </wp:positionV>
            <wp:extent cx="38100" cy="50800"/>
            <wp:wrapNone/>
            <wp:docPr id="2202" name="Picture 2202"/>
            <wp:cNvGraphicFramePr>
              <a:graphicFrameLocks noChangeAspect="1"/>
            </wp:cNvGraphicFramePr>
            <a:graphic>
              <a:graphicData uri="http://schemas.openxmlformats.org/drawingml/2006/picture">
                <pic:pic>
                  <pic:nvPicPr>
                    <pic:cNvPr id="0" name="image.png"/>
                    <pic:cNvPicPr/>
                  </pic:nvPicPr>
                  <pic:blipFill>
                    <a:blip r:embed="rId20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3848100</wp:posOffset>
            </wp:positionV>
            <wp:extent cx="38100" cy="38100"/>
            <wp:wrapNone/>
            <wp:docPr id="2203" name="Picture 2203"/>
            <wp:cNvGraphicFramePr>
              <a:graphicFrameLocks noChangeAspect="1"/>
            </wp:cNvGraphicFramePr>
            <a:graphic>
              <a:graphicData uri="http://schemas.openxmlformats.org/drawingml/2006/picture">
                <pic:pic>
                  <pic:nvPicPr>
                    <pic:cNvPr id="0" name="image.png"/>
                    <pic:cNvPicPr/>
                  </pic:nvPicPr>
                  <pic:blipFill>
                    <a:blip r:embed="rId20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3835400</wp:posOffset>
            </wp:positionV>
            <wp:extent cx="38100" cy="38100"/>
            <wp:wrapNone/>
            <wp:docPr id="2204" name="Picture 2204"/>
            <wp:cNvGraphicFramePr>
              <a:graphicFrameLocks noChangeAspect="1"/>
            </wp:cNvGraphicFramePr>
            <a:graphic>
              <a:graphicData uri="http://schemas.openxmlformats.org/drawingml/2006/picture">
                <pic:pic>
                  <pic:nvPicPr>
                    <pic:cNvPr id="0" name="image.png"/>
                    <pic:cNvPicPr/>
                  </pic:nvPicPr>
                  <pic:blipFill>
                    <a:blip r:embed="rId2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3797300</wp:posOffset>
            </wp:positionV>
            <wp:extent cx="38100" cy="38100"/>
            <wp:wrapNone/>
            <wp:docPr id="2205" name="Picture 2205"/>
            <wp:cNvGraphicFramePr>
              <a:graphicFrameLocks noChangeAspect="1"/>
            </wp:cNvGraphicFramePr>
            <a:graphic>
              <a:graphicData uri="http://schemas.openxmlformats.org/drawingml/2006/picture">
                <pic:pic>
                  <pic:nvPicPr>
                    <pic:cNvPr id="0" name="image.png"/>
                    <pic:cNvPicPr/>
                  </pic:nvPicPr>
                  <pic:blipFill>
                    <a:blip r:embed="rId2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3784600</wp:posOffset>
            </wp:positionV>
            <wp:extent cx="38100" cy="50800"/>
            <wp:wrapNone/>
            <wp:docPr id="2206" name="Picture 2206"/>
            <wp:cNvGraphicFramePr>
              <a:graphicFrameLocks noChangeAspect="1"/>
            </wp:cNvGraphicFramePr>
            <a:graphic>
              <a:graphicData uri="http://schemas.openxmlformats.org/drawingml/2006/picture">
                <pic:pic>
                  <pic:nvPicPr>
                    <pic:cNvPr id="0" name="image.png"/>
                    <pic:cNvPicPr/>
                  </pic:nvPicPr>
                  <pic:blipFill>
                    <a:blip r:embed="rId20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3771900</wp:posOffset>
            </wp:positionV>
            <wp:extent cx="38100" cy="38100"/>
            <wp:wrapNone/>
            <wp:docPr id="2207" name="Picture 2207"/>
            <wp:cNvGraphicFramePr>
              <a:graphicFrameLocks noChangeAspect="1"/>
            </wp:cNvGraphicFramePr>
            <a:graphic>
              <a:graphicData uri="http://schemas.openxmlformats.org/drawingml/2006/picture">
                <pic:pic>
                  <pic:nvPicPr>
                    <pic:cNvPr id="0" name="image.png"/>
                    <pic:cNvPicPr/>
                  </pic:nvPicPr>
                  <pic:blipFill>
                    <a:blip r:embed="rId2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3695700</wp:posOffset>
            </wp:positionV>
            <wp:extent cx="50800" cy="101600"/>
            <wp:wrapNone/>
            <wp:docPr id="2208" name="Picture 2208"/>
            <wp:cNvGraphicFramePr>
              <a:graphicFrameLocks noChangeAspect="1"/>
            </wp:cNvGraphicFramePr>
            <a:graphic>
              <a:graphicData uri="http://schemas.openxmlformats.org/drawingml/2006/picture">
                <pic:pic>
                  <pic:nvPicPr>
                    <pic:cNvPr id="0" name="image.png"/>
                    <pic:cNvPicPr/>
                  </pic:nvPicPr>
                  <pic:blipFill>
                    <a:blip r:embed="rId201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3759200</wp:posOffset>
            </wp:positionV>
            <wp:extent cx="38100" cy="38100"/>
            <wp:wrapNone/>
            <wp:docPr id="2209" name="Picture 2209"/>
            <wp:cNvGraphicFramePr>
              <a:graphicFrameLocks noChangeAspect="1"/>
            </wp:cNvGraphicFramePr>
            <a:graphic>
              <a:graphicData uri="http://schemas.openxmlformats.org/drawingml/2006/picture">
                <pic:pic>
                  <pic:nvPicPr>
                    <pic:cNvPr id="0" name="image.png"/>
                    <pic:cNvPicPr/>
                  </pic:nvPicPr>
                  <pic:blipFill>
                    <a:blip r:embed="rId2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3708400</wp:posOffset>
            </wp:positionV>
            <wp:extent cx="50800" cy="50800"/>
            <wp:wrapNone/>
            <wp:docPr id="2210" name="Picture 2210"/>
            <wp:cNvGraphicFramePr>
              <a:graphicFrameLocks noChangeAspect="1"/>
            </wp:cNvGraphicFramePr>
            <a:graphic>
              <a:graphicData uri="http://schemas.openxmlformats.org/drawingml/2006/picture">
                <pic:pic>
                  <pic:nvPicPr>
                    <pic:cNvPr id="0" name="image.png"/>
                    <pic:cNvPicPr/>
                  </pic:nvPicPr>
                  <pic:blipFill>
                    <a:blip r:embed="rId20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3771900</wp:posOffset>
            </wp:positionV>
            <wp:extent cx="50800" cy="50800"/>
            <wp:wrapNone/>
            <wp:docPr id="2211" name="Picture 2211"/>
            <wp:cNvGraphicFramePr>
              <a:graphicFrameLocks noChangeAspect="1"/>
            </wp:cNvGraphicFramePr>
            <a:graphic>
              <a:graphicData uri="http://schemas.openxmlformats.org/drawingml/2006/picture">
                <pic:pic>
                  <pic:nvPicPr>
                    <pic:cNvPr id="0" name="image.png"/>
                    <pic:cNvPicPr/>
                  </pic:nvPicPr>
                  <pic:blipFill>
                    <a:blip r:embed="rId20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3746500</wp:posOffset>
            </wp:positionV>
            <wp:extent cx="38100" cy="63500"/>
            <wp:wrapNone/>
            <wp:docPr id="2212" name="Picture 2212"/>
            <wp:cNvGraphicFramePr>
              <a:graphicFrameLocks noChangeAspect="1"/>
            </wp:cNvGraphicFramePr>
            <a:graphic>
              <a:graphicData uri="http://schemas.openxmlformats.org/drawingml/2006/picture">
                <pic:pic>
                  <pic:nvPicPr>
                    <pic:cNvPr id="0" name="image.png"/>
                    <pic:cNvPicPr/>
                  </pic:nvPicPr>
                  <pic:blipFill>
                    <a:blip r:embed="rId201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3746500</wp:posOffset>
            </wp:positionV>
            <wp:extent cx="38100" cy="50800"/>
            <wp:wrapNone/>
            <wp:docPr id="2213" name="Picture 2213"/>
            <wp:cNvGraphicFramePr>
              <a:graphicFrameLocks noChangeAspect="1"/>
            </wp:cNvGraphicFramePr>
            <a:graphic>
              <a:graphicData uri="http://schemas.openxmlformats.org/drawingml/2006/picture">
                <pic:pic>
                  <pic:nvPicPr>
                    <pic:cNvPr id="0" name="image.png"/>
                    <pic:cNvPicPr/>
                  </pic:nvPicPr>
                  <pic:blipFill>
                    <a:blip r:embed="rId20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3746500</wp:posOffset>
            </wp:positionV>
            <wp:extent cx="38100" cy="50800"/>
            <wp:wrapNone/>
            <wp:docPr id="2214" name="Picture 2214"/>
            <wp:cNvGraphicFramePr>
              <a:graphicFrameLocks noChangeAspect="1"/>
            </wp:cNvGraphicFramePr>
            <a:graphic>
              <a:graphicData uri="http://schemas.openxmlformats.org/drawingml/2006/picture">
                <pic:pic>
                  <pic:nvPicPr>
                    <pic:cNvPr id="0" name="image.png"/>
                    <pic:cNvPicPr/>
                  </pic:nvPicPr>
                  <pic:blipFill>
                    <a:blip r:embed="rId20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3708400</wp:posOffset>
            </wp:positionV>
            <wp:extent cx="38100" cy="63500"/>
            <wp:wrapNone/>
            <wp:docPr id="2215" name="Picture 2215"/>
            <wp:cNvGraphicFramePr>
              <a:graphicFrameLocks noChangeAspect="1"/>
            </wp:cNvGraphicFramePr>
            <a:graphic>
              <a:graphicData uri="http://schemas.openxmlformats.org/drawingml/2006/picture">
                <pic:pic>
                  <pic:nvPicPr>
                    <pic:cNvPr id="0" name="image.png"/>
                    <pic:cNvPicPr/>
                  </pic:nvPicPr>
                  <pic:blipFill>
                    <a:blip r:embed="rId20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3721100</wp:posOffset>
            </wp:positionV>
            <wp:extent cx="50800" cy="76200"/>
            <wp:wrapNone/>
            <wp:docPr id="2216" name="Picture 2216"/>
            <wp:cNvGraphicFramePr>
              <a:graphicFrameLocks noChangeAspect="1"/>
            </wp:cNvGraphicFramePr>
            <a:graphic>
              <a:graphicData uri="http://schemas.openxmlformats.org/drawingml/2006/picture">
                <pic:pic>
                  <pic:nvPicPr>
                    <pic:cNvPr id="0" name="image.png"/>
                    <pic:cNvPicPr/>
                  </pic:nvPicPr>
                  <pic:blipFill>
                    <a:blip r:embed="rId202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3771900</wp:posOffset>
            </wp:positionV>
            <wp:extent cx="38100" cy="50800"/>
            <wp:wrapNone/>
            <wp:docPr id="2217" name="Picture 2217"/>
            <wp:cNvGraphicFramePr>
              <a:graphicFrameLocks noChangeAspect="1"/>
            </wp:cNvGraphicFramePr>
            <a:graphic>
              <a:graphicData uri="http://schemas.openxmlformats.org/drawingml/2006/picture">
                <pic:pic>
                  <pic:nvPicPr>
                    <pic:cNvPr id="0" name="image.png"/>
                    <pic:cNvPicPr/>
                  </pic:nvPicPr>
                  <pic:blipFill>
                    <a:blip r:embed="rId20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3759200</wp:posOffset>
            </wp:positionV>
            <wp:extent cx="38100" cy="38100"/>
            <wp:wrapNone/>
            <wp:docPr id="2218" name="Picture 2218"/>
            <wp:cNvGraphicFramePr>
              <a:graphicFrameLocks noChangeAspect="1"/>
            </wp:cNvGraphicFramePr>
            <a:graphic>
              <a:graphicData uri="http://schemas.openxmlformats.org/drawingml/2006/picture">
                <pic:pic>
                  <pic:nvPicPr>
                    <pic:cNvPr id="0" name="image.png"/>
                    <pic:cNvPicPr/>
                  </pic:nvPicPr>
                  <pic:blipFill>
                    <a:blip r:embed="rId2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3733800</wp:posOffset>
            </wp:positionV>
            <wp:extent cx="50800" cy="88900"/>
            <wp:wrapNone/>
            <wp:docPr id="2219" name="Picture 2219"/>
            <wp:cNvGraphicFramePr>
              <a:graphicFrameLocks noChangeAspect="1"/>
            </wp:cNvGraphicFramePr>
            <a:graphic>
              <a:graphicData uri="http://schemas.openxmlformats.org/drawingml/2006/picture">
                <pic:pic>
                  <pic:nvPicPr>
                    <pic:cNvPr id="0" name="image.png"/>
                    <pic:cNvPicPr/>
                  </pic:nvPicPr>
                  <pic:blipFill>
                    <a:blip r:embed="rId202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3708400</wp:posOffset>
            </wp:positionV>
            <wp:extent cx="38100" cy="38100"/>
            <wp:wrapNone/>
            <wp:docPr id="2220" name="Picture 2220"/>
            <wp:cNvGraphicFramePr>
              <a:graphicFrameLocks noChangeAspect="1"/>
            </wp:cNvGraphicFramePr>
            <a:graphic>
              <a:graphicData uri="http://schemas.openxmlformats.org/drawingml/2006/picture">
                <pic:pic>
                  <pic:nvPicPr>
                    <pic:cNvPr id="0" name="image.png"/>
                    <pic:cNvPicPr/>
                  </pic:nvPicPr>
                  <pic:blipFill>
                    <a:blip r:embed="rId2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6193790</wp:posOffset>
            </wp:positionV>
            <wp:extent cx="5255260" cy="3466917"/>
            <wp:wrapNone/>
            <wp:docPr id="2221" name="Picture 2221"/>
            <wp:cNvGraphicFramePr>
              <a:graphicFrameLocks noChangeAspect="1"/>
            </wp:cNvGraphicFramePr>
            <a:graphic>
              <a:graphicData uri="http://schemas.openxmlformats.org/drawingml/2006/picture">
                <pic:pic>
                  <pic:nvPicPr>
                    <pic:cNvPr id="0" name="image.png"/>
                    <pic:cNvPicPr/>
                  </pic:nvPicPr>
                  <pic:blipFill>
                    <a:blip r:embed="rId2025"/>
                    <a:stretch>
                      <a:fillRect/>
                    </a:stretch>
                  </pic:blipFill>
                  <pic:spPr>
                    <a:xfrm>
                      <a:off x="0" y="0"/>
                      <a:ext cx="5255260" cy="34669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8509000</wp:posOffset>
            </wp:positionV>
            <wp:extent cx="101600" cy="63500"/>
            <wp:wrapNone/>
            <wp:docPr id="2222" name="Picture 2222"/>
            <wp:cNvGraphicFramePr>
              <a:graphicFrameLocks noChangeAspect="1"/>
            </wp:cNvGraphicFramePr>
            <a:graphic>
              <a:graphicData uri="http://schemas.openxmlformats.org/drawingml/2006/picture">
                <pic:pic>
                  <pic:nvPicPr>
                    <pic:cNvPr id="0" name="image.png"/>
                    <pic:cNvPicPr/>
                  </pic:nvPicPr>
                  <pic:blipFill>
                    <a:blip r:embed="rId202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8382000</wp:posOffset>
            </wp:positionV>
            <wp:extent cx="101600" cy="63500"/>
            <wp:wrapNone/>
            <wp:docPr id="2223" name="Picture 2223"/>
            <wp:cNvGraphicFramePr>
              <a:graphicFrameLocks noChangeAspect="1"/>
            </wp:cNvGraphicFramePr>
            <a:graphic>
              <a:graphicData uri="http://schemas.openxmlformats.org/drawingml/2006/picture">
                <pic:pic>
                  <pic:nvPicPr>
                    <pic:cNvPr id="0" name="image.png"/>
                    <pic:cNvPicPr/>
                  </pic:nvPicPr>
                  <pic:blipFill>
                    <a:blip r:embed="rId202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8382000</wp:posOffset>
            </wp:positionV>
            <wp:extent cx="139700" cy="50800"/>
            <wp:wrapNone/>
            <wp:docPr id="2224" name="Picture 2224"/>
            <wp:cNvGraphicFramePr>
              <a:graphicFrameLocks noChangeAspect="1"/>
            </wp:cNvGraphicFramePr>
            <a:graphic>
              <a:graphicData uri="http://schemas.openxmlformats.org/drawingml/2006/picture">
                <pic:pic>
                  <pic:nvPicPr>
                    <pic:cNvPr id="0" name="image.png"/>
                    <pic:cNvPicPr/>
                  </pic:nvPicPr>
                  <pic:blipFill>
                    <a:blip r:embed="rId2028"/>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8382000</wp:posOffset>
            </wp:positionV>
            <wp:extent cx="165100" cy="50800"/>
            <wp:wrapNone/>
            <wp:docPr id="2225" name="Picture 2225"/>
            <wp:cNvGraphicFramePr>
              <a:graphicFrameLocks noChangeAspect="1"/>
            </wp:cNvGraphicFramePr>
            <a:graphic>
              <a:graphicData uri="http://schemas.openxmlformats.org/drawingml/2006/picture">
                <pic:pic>
                  <pic:nvPicPr>
                    <pic:cNvPr id="0" name="image.png"/>
                    <pic:cNvPicPr/>
                  </pic:nvPicPr>
                  <pic:blipFill>
                    <a:blip r:embed="rId2029"/>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8382000</wp:posOffset>
            </wp:positionV>
            <wp:extent cx="139700" cy="50800"/>
            <wp:wrapNone/>
            <wp:docPr id="2226" name="Picture 2226"/>
            <wp:cNvGraphicFramePr>
              <a:graphicFrameLocks noChangeAspect="1"/>
            </wp:cNvGraphicFramePr>
            <a:graphic>
              <a:graphicData uri="http://schemas.openxmlformats.org/drawingml/2006/picture">
                <pic:pic>
                  <pic:nvPicPr>
                    <pic:cNvPr id="0" name="image.png"/>
                    <pic:cNvPicPr/>
                  </pic:nvPicPr>
                  <pic:blipFill>
                    <a:blip r:embed="rId2030"/>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8382000</wp:posOffset>
            </wp:positionV>
            <wp:extent cx="139700" cy="50800"/>
            <wp:wrapNone/>
            <wp:docPr id="2227" name="Picture 2227"/>
            <wp:cNvGraphicFramePr>
              <a:graphicFrameLocks noChangeAspect="1"/>
            </wp:cNvGraphicFramePr>
            <a:graphic>
              <a:graphicData uri="http://schemas.openxmlformats.org/drawingml/2006/picture">
                <pic:pic>
                  <pic:nvPicPr>
                    <pic:cNvPr id="0" name="image.png"/>
                    <pic:cNvPicPr/>
                  </pic:nvPicPr>
                  <pic:blipFill>
                    <a:blip r:embed="rId2031"/>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8382000</wp:posOffset>
            </wp:positionV>
            <wp:extent cx="152400" cy="50800"/>
            <wp:wrapNone/>
            <wp:docPr id="2228" name="Picture 2228"/>
            <wp:cNvGraphicFramePr>
              <a:graphicFrameLocks noChangeAspect="1"/>
            </wp:cNvGraphicFramePr>
            <a:graphic>
              <a:graphicData uri="http://schemas.openxmlformats.org/drawingml/2006/picture">
                <pic:pic>
                  <pic:nvPicPr>
                    <pic:cNvPr id="0" name="image.png"/>
                    <pic:cNvPicPr/>
                  </pic:nvPicPr>
                  <pic:blipFill>
                    <a:blip r:embed="rId2032"/>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8382000</wp:posOffset>
            </wp:positionV>
            <wp:extent cx="139700" cy="50800"/>
            <wp:wrapNone/>
            <wp:docPr id="2229" name="Picture 2229"/>
            <wp:cNvGraphicFramePr>
              <a:graphicFrameLocks noChangeAspect="1"/>
            </wp:cNvGraphicFramePr>
            <a:graphic>
              <a:graphicData uri="http://schemas.openxmlformats.org/drawingml/2006/picture">
                <pic:pic>
                  <pic:nvPicPr>
                    <pic:cNvPr id="0" name="image.png"/>
                    <pic:cNvPicPr/>
                  </pic:nvPicPr>
                  <pic:blipFill>
                    <a:blip r:embed="rId2033"/>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8382000</wp:posOffset>
            </wp:positionV>
            <wp:extent cx="139700" cy="50800"/>
            <wp:wrapNone/>
            <wp:docPr id="2230" name="Picture 2230"/>
            <wp:cNvGraphicFramePr>
              <a:graphicFrameLocks noChangeAspect="1"/>
            </wp:cNvGraphicFramePr>
            <a:graphic>
              <a:graphicData uri="http://schemas.openxmlformats.org/drawingml/2006/picture">
                <pic:pic>
                  <pic:nvPicPr>
                    <pic:cNvPr id="0" name="image.png"/>
                    <pic:cNvPicPr/>
                  </pic:nvPicPr>
                  <pic:blipFill>
                    <a:blip r:embed="rId203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8382000</wp:posOffset>
            </wp:positionV>
            <wp:extent cx="88900" cy="50800"/>
            <wp:wrapNone/>
            <wp:docPr id="2231" name="Picture 2231"/>
            <wp:cNvGraphicFramePr>
              <a:graphicFrameLocks noChangeAspect="1"/>
            </wp:cNvGraphicFramePr>
            <a:graphic>
              <a:graphicData uri="http://schemas.openxmlformats.org/drawingml/2006/picture">
                <pic:pic>
                  <pic:nvPicPr>
                    <pic:cNvPr id="0" name="image.png"/>
                    <pic:cNvPicPr/>
                  </pic:nvPicPr>
                  <pic:blipFill>
                    <a:blip r:embed="rId2035"/>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8382000</wp:posOffset>
            </wp:positionV>
            <wp:extent cx="254000" cy="50800"/>
            <wp:wrapNone/>
            <wp:docPr id="2232" name="Picture 2232"/>
            <wp:cNvGraphicFramePr>
              <a:graphicFrameLocks noChangeAspect="1"/>
            </wp:cNvGraphicFramePr>
            <a:graphic>
              <a:graphicData uri="http://schemas.openxmlformats.org/drawingml/2006/picture">
                <pic:pic>
                  <pic:nvPicPr>
                    <pic:cNvPr id="0" name="image.png"/>
                    <pic:cNvPicPr/>
                  </pic:nvPicPr>
                  <pic:blipFill>
                    <a:blip r:embed="rId2036"/>
                    <a:stretch>
                      <a:fillRect/>
                    </a:stretch>
                  </pic:blipFill>
                  <pic:spPr>
                    <a:xfrm>
                      <a:off x="0" y="0"/>
                      <a:ext cx="254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8382000</wp:posOffset>
            </wp:positionV>
            <wp:extent cx="241300" cy="50800"/>
            <wp:wrapNone/>
            <wp:docPr id="2233" name="Picture 2233"/>
            <wp:cNvGraphicFramePr>
              <a:graphicFrameLocks noChangeAspect="1"/>
            </wp:cNvGraphicFramePr>
            <a:graphic>
              <a:graphicData uri="http://schemas.openxmlformats.org/drawingml/2006/picture">
                <pic:pic>
                  <pic:nvPicPr>
                    <pic:cNvPr id="0" name="image.png"/>
                    <pic:cNvPicPr/>
                  </pic:nvPicPr>
                  <pic:blipFill>
                    <a:blip r:embed="rId2037"/>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8382000</wp:posOffset>
            </wp:positionV>
            <wp:extent cx="38100" cy="50800"/>
            <wp:wrapNone/>
            <wp:docPr id="2234" name="Picture 2234"/>
            <wp:cNvGraphicFramePr>
              <a:graphicFrameLocks noChangeAspect="1"/>
            </wp:cNvGraphicFramePr>
            <a:graphic>
              <a:graphicData uri="http://schemas.openxmlformats.org/drawingml/2006/picture">
                <pic:pic>
                  <pic:nvPicPr>
                    <pic:cNvPr id="0" name="image.png"/>
                    <pic:cNvPicPr/>
                  </pic:nvPicPr>
                  <pic:blipFill>
                    <a:blip r:embed="rId20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8242300</wp:posOffset>
            </wp:positionV>
            <wp:extent cx="101600" cy="63500"/>
            <wp:wrapNone/>
            <wp:docPr id="2235" name="Picture 2235"/>
            <wp:cNvGraphicFramePr>
              <a:graphicFrameLocks noChangeAspect="1"/>
            </wp:cNvGraphicFramePr>
            <a:graphic>
              <a:graphicData uri="http://schemas.openxmlformats.org/drawingml/2006/picture">
                <pic:pic>
                  <pic:nvPicPr>
                    <pic:cNvPr id="0" name="image.png"/>
                    <pic:cNvPicPr/>
                  </pic:nvPicPr>
                  <pic:blipFill>
                    <a:blip r:embed="rId203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8102600</wp:posOffset>
            </wp:positionV>
            <wp:extent cx="101600" cy="63500"/>
            <wp:wrapNone/>
            <wp:docPr id="2236" name="Picture 2236"/>
            <wp:cNvGraphicFramePr>
              <a:graphicFrameLocks noChangeAspect="1"/>
            </wp:cNvGraphicFramePr>
            <a:graphic>
              <a:graphicData uri="http://schemas.openxmlformats.org/drawingml/2006/picture">
                <pic:pic>
                  <pic:nvPicPr>
                    <pic:cNvPr id="0" name="image.png"/>
                    <pic:cNvPicPr/>
                  </pic:nvPicPr>
                  <pic:blipFill>
                    <a:blip r:embed="rId204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8115300</wp:posOffset>
            </wp:positionV>
            <wp:extent cx="139700" cy="50800"/>
            <wp:wrapNone/>
            <wp:docPr id="2237" name="Picture 2237"/>
            <wp:cNvGraphicFramePr>
              <a:graphicFrameLocks noChangeAspect="1"/>
            </wp:cNvGraphicFramePr>
            <a:graphic>
              <a:graphicData uri="http://schemas.openxmlformats.org/drawingml/2006/picture">
                <pic:pic>
                  <pic:nvPicPr>
                    <pic:cNvPr id="0" name="image.png"/>
                    <pic:cNvPicPr/>
                  </pic:nvPicPr>
                  <pic:blipFill>
                    <a:blip r:embed="rId2041"/>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8115300</wp:posOffset>
            </wp:positionV>
            <wp:extent cx="165100" cy="50800"/>
            <wp:wrapNone/>
            <wp:docPr id="2238" name="Picture 2238"/>
            <wp:cNvGraphicFramePr>
              <a:graphicFrameLocks noChangeAspect="1"/>
            </wp:cNvGraphicFramePr>
            <a:graphic>
              <a:graphicData uri="http://schemas.openxmlformats.org/drawingml/2006/picture">
                <pic:pic>
                  <pic:nvPicPr>
                    <pic:cNvPr id="0" name="image.png"/>
                    <pic:cNvPicPr/>
                  </pic:nvPicPr>
                  <pic:blipFill>
                    <a:blip r:embed="rId2042"/>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8115300</wp:posOffset>
            </wp:positionV>
            <wp:extent cx="152400" cy="50800"/>
            <wp:wrapNone/>
            <wp:docPr id="2239" name="Picture 2239"/>
            <wp:cNvGraphicFramePr>
              <a:graphicFrameLocks noChangeAspect="1"/>
            </wp:cNvGraphicFramePr>
            <a:graphic>
              <a:graphicData uri="http://schemas.openxmlformats.org/drawingml/2006/picture">
                <pic:pic>
                  <pic:nvPicPr>
                    <pic:cNvPr id="0" name="image.png"/>
                    <pic:cNvPicPr/>
                  </pic:nvPicPr>
                  <pic:blipFill>
                    <a:blip r:embed="rId2043"/>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8115300</wp:posOffset>
            </wp:positionV>
            <wp:extent cx="139700" cy="50800"/>
            <wp:wrapNone/>
            <wp:docPr id="2240" name="Picture 2240"/>
            <wp:cNvGraphicFramePr>
              <a:graphicFrameLocks noChangeAspect="1"/>
            </wp:cNvGraphicFramePr>
            <a:graphic>
              <a:graphicData uri="http://schemas.openxmlformats.org/drawingml/2006/picture">
                <pic:pic>
                  <pic:nvPicPr>
                    <pic:cNvPr id="0" name="image.png"/>
                    <pic:cNvPicPr/>
                  </pic:nvPicPr>
                  <pic:blipFill>
                    <a:blip r:embed="rId204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8115300</wp:posOffset>
            </wp:positionV>
            <wp:extent cx="152400" cy="50800"/>
            <wp:wrapNone/>
            <wp:docPr id="2241" name="Picture 2241"/>
            <wp:cNvGraphicFramePr>
              <a:graphicFrameLocks noChangeAspect="1"/>
            </wp:cNvGraphicFramePr>
            <a:graphic>
              <a:graphicData uri="http://schemas.openxmlformats.org/drawingml/2006/picture">
                <pic:pic>
                  <pic:nvPicPr>
                    <pic:cNvPr id="0" name="image.png"/>
                    <pic:cNvPicPr/>
                  </pic:nvPicPr>
                  <pic:blipFill>
                    <a:blip r:embed="rId2045"/>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8115300</wp:posOffset>
            </wp:positionV>
            <wp:extent cx="190500" cy="50800"/>
            <wp:wrapNone/>
            <wp:docPr id="2242" name="Picture 2242"/>
            <wp:cNvGraphicFramePr>
              <a:graphicFrameLocks noChangeAspect="1"/>
            </wp:cNvGraphicFramePr>
            <a:graphic>
              <a:graphicData uri="http://schemas.openxmlformats.org/drawingml/2006/picture">
                <pic:pic>
                  <pic:nvPicPr>
                    <pic:cNvPr id="0" name="image.png"/>
                    <pic:cNvPicPr/>
                  </pic:nvPicPr>
                  <pic:blipFill>
                    <a:blip r:embed="rId2046"/>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8115300</wp:posOffset>
            </wp:positionV>
            <wp:extent cx="190500" cy="50800"/>
            <wp:wrapNone/>
            <wp:docPr id="2243" name="Picture 2243"/>
            <wp:cNvGraphicFramePr>
              <a:graphicFrameLocks noChangeAspect="1"/>
            </wp:cNvGraphicFramePr>
            <a:graphic>
              <a:graphicData uri="http://schemas.openxmlformats.org/drawingml/2006/picture">
                <pic:pic>
                  <pic:nvPicPr>
                    <pic:cNvPr id="0" name="image.png"/>
                    <pic:cNvPicPr/>
                  </pic:nvPicPr>
                  <pic:blipFill>
                    <a:blip r:embed="rId2047"/>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8115300</wp:posOffset>
            </wp:positionV>
            <wp:extent cx="88900" cy="50800"/>
            <wp:wrapNone/>
            <wp:docPr id="2244" name="Picture 2244"/>
            <wp:cNvGraphicFramePr>
              <a:graphicFrameLocks noChangeAspect="1"/>
            </wp:cNvGraphicFramePr>
            <a:graphic>
              <a:graphicData uri="http://schemas.openxmlformats.org/drawingml/2006/picture">
                <pic:pic>
                  <pic:nvPicPr>
                    <pic:cNvPr id="0" name="image.png"/>
                    <pic:cNvPicPr/>
                  </pic:nvPicPr>
                  <pic:blipFill>
                    <a:blip r:embed="rId204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8115300</wp:posOffset>
            </wp:positionV>
            <wp:extent cx="254000" cy="50800"/>
            <wp:wrapNone/>
            <wp:docPr id="2245" name="Picture 2245"/>
            <wp:cNvGraphicFramePr>
              <a:graphicFrameLocks noChangeAspect="1"/>
            </wp:cNvGraphicFramePr>
            <a:graphic>
              <a:graphicData uri="http://schemas.openxmlformats.org/drawingml/2006/picture">
                <pic:pic>
                  <pic:nvPicPr>
                    <pic:cNvPr id="0" name="image.png"/>
                    <pic:cNvPicPr/>
                  </pic:nvPicPr>
                  <pic:blipFill>
                    <a:blip r:embed="rId2049"/>
                    <a:stretch>
                      <a:fillRect/>
                    </a:stretch>
                  </pic:blipFill>
                  <pic:spPr>
                    <a:xfrm>
                      <a:off x="0" y="0"/>
                      <a:ext cx="254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8115300</wp:posOffset>
            </wp:positionV>
            <wp:extent cx="241300" cy="50800"/>
            <wp:wrapNone/>
            <wp:docPr id="2246" name="Picture 2246"/>
            <wp:cNvGraphicFramePr>
              <a:graphicFrameLocks noChangeAspect="1"/>
            </wp:cNvGraphicFramePr>
            <a:graphic>
              <a:graphicData uri="http://schemas.openxmlformats.org/drawingml/2006/picture">
                <pic:pic>
                  <pic:nvPicPr>
                    <pic:cNvPr id="0" name="image.png"/>
                    <pic:cNvPicPr/>
                  </pic:nvPicPr>
                  <pic:blipFill>
                    <a:blip r:embed="rId2050"/>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8115300</wp:posOffset>
            </wp:positionV>
            <wp:extent cx="38100" cy="50800"/>
            <wp:wrapNone/>
            <wp:docPr id="2247" name="Picture 2247"/>
            <wp:cNvGraphicFramePr>
              <a:graphicFrameLocks noChangeAspect="1"/>
            </wp:cNvGraphicFramePr>
            <a:graphic>
              <a:graphicData uri="http://schemas.openxmlformats.org/drawingml/2006/picture">
                <pic:pic>
                  <pic:nvPicPr>
                    <pic:cNvPr id="0" name="image.png"/>
                    <pic:cNvPicPr/>
                  </pic:nvPicPr>
                  <pic:blipFill>
                    <a:blip r:embed="rId20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7975600</wp:posOffset>
            </wp:positionV>
            <wp:extent cx="101600" cy="63500"/>
            <wp:wrapNone/>
            <wp:docPr id="2248" name="Picture 2248"/>
            <wp:cNvGraphicFramePr>
              <a:graphicFrameLocks noChangeAspect="1"/>
            </wp:cNvGraphicFramePr>
            <a:graphic>
              <a:graphicData uri="http://schemas.openxmlformats.org/drawingml/2006/picture">
                <pic:pic>
                  <pic:nvPicPr>
                    <pic:cNvPr id="0" name="image.png"/>
                    <pic:cNvPicPr/>
                  </pic:nvPicPr>
                  <pic:blipFill>
                    <a:blip r:embed="rId205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7835900</wp:posOffset>
            </wp:positionV>
            <wp:extent cx="101600" cy="63500"/>
            <wp:wrapNone/>
            <wp:docPr id="2249" name="Picture 2249"/>
            <wp:cNvGraphicFramePr>
              <a:graphicFrameLocks noChangeAspect="1"/>
            </wp:cNvGraphicFramePr>
            <a:graphic>
              <a:graphicData uri="http://schemas.openxmlformats.org/drawingml/2006/picture">
                <pic:pic>
                  <pic:nvPicPr>
                    <pic:cNvPr id="0" name="image.png"/>
                    <pic:cNvPicPr/>
                  </pic:nvPicPr>
                  <pic:blipFill>
                    <a:blip r:embed="rId205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7835900</wp:posOffset>
            </wp:positionV>
            <wp:extent cx="139700" cy="63500"/>
            <wp:wrapNone/>
            <wp:docPr id="2250" name="Picture 2250"/>
            <wp:cNvGraphicFramePr>
              <a:graphicFrameLocks noChangeAspect="1"/>
            </wp:cNvGraphicFramePr>
            <a:graphic>
              <a:graphicData uri="http://schemas.openxmlformats.org/drawingml/2006/picture">
                <pic:pic>
                  <pic:nvPicPr>
                    <pic:cNvPr id="0" name="image.png"/>
                    <pic:cNvPicPr/>
                  </pic:nvPicPr>
                  <pic:blipFill>
                    <a:blip r:embed="rId2054"/>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7835900</wp:posOffset>
            </wp:positionV>
            <wp:extent cx="139700" cy="63500"/>
            <wp:wrapNone/>
            <wp:docPr id="2251" name="Picture 2251"/>
            <wp:cNvGraphicFramePr>
              <a:graphicFrameLocks noChangeAspect="1"/>
            </wp:cNvGraphicFramePr>
            <a:graphic>
              <a:graphicData uri="http://schemas.openxmlformats.org/drawingml/2006/picture">
                <pic:pic>
                  <pic:nvPicPr>
                    <pic:cNvPr id="0" name="image.png"/>
                    <pic:cNvPicPr/>
                  </pic:nvPicPr>
                  <pic:blipFill>
                    <a:blip r:embed="rId2055"/>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7835900</wp:posOffset>
            </wp:positionV>
            <wp:extent cx="139700" cy="63500"/>
            <wp:wrapNone/>
            <wp:docPr id="2252" name="Picture 2252"/>
            <wp:cNvGraphicFramePr>
              <a:graphicFrameLocks noChangeAspect="1"/>
            </wp:cNvGraphicFramePr>
            <a:graphic>
              <a:graphicData uri="http://schemas.openxmlformats.org/drawingml/2006/picture">
                <pic:pic>
                  <pic:nvPicPr>
                    <pic:cNvPr id="0" name="image.png"/>
                    <pic:cNvPicPr/>
                  </pic:nvPicPr>
                  <pic:blipFill>
                    <a:blip r:embed="rId205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7835900</wp:posOffset>
            </wp:positionV>
            <wp:extent cx="139700" cy="63500"/>
            <wp:wrapNone/>
            <wp:docPr id="2253" name="Picture 2253"/>
            <wp:cNvGraphicFramePr>
              <a:graphicFrameLocks noChangeAspect="1"/>
            </wp:cNvGraphicFramePr>
            <a:graphic>
              <a:graphicData uri="http://schemas.openxmlformats.org/drawingml/2006/picture">
                <pic:pic>
                  <pic:nvPicPr>
                    <pic:cNvPr id="0" name="image.png"/>
                    <pic:cNvPicPr/>
                  </pic:nvPicPr>
                  <pic:blipFill>
                    <a:blip r:embed="rId2057"/>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7835900</wp:posOffset>
            </wp:positionV>
            <wp:extent cx="152400" cy="63500"/>
            <wp:wrapNone/>
            <wp:docPr id="2254" name="Picture 2254"/>
            <wp:cNvGraphicFramePr>
              <a:graphicFrameLocks noChangeAspect="1"/>
            </wp:cNvGraphicFramePr>
            <a:graphic>
              <a:graphicData uri="http://schemas.openxmlformats.org/drawingml/2006/picture">
                <pic:pic>
                  <pic:nvPicPr>
                    <pic:cNvPr id="0" name="image.png"/>
                    <pic:cNvPicPr/>
                  </pic:nvPicPr>
                  <pic:blipFill>
                    <a:blip r:embed="rId205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7835900</wp:posOffset>
            </wp:positionV>
            <wp:extent cx="139700" cy="63500"/>
            <wp:wrapNone/>
            <wp:docPr id="2255" name="Picture 2255"/>
            <wp:cNvGraphicFramePr>
              <a:graphicFrameLocks noChangeAspect="1"/>
            </wp:cNvGraphicFramePr>
            <a:graphic>
              <a:graphicData uri="http://schemas.openxmlformats.org/drawingml/2006/picture">
                <pic:pic>
                  <pic:nvPicPr>
                    <pic:cNvPr id="0" name="image.png"/>
                    <pic:cNvPicPr/>
                  </pic:nvPicPr>
                  <pic:blipFill>
                    <a:blip r:embed="rId2059"/>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7835900</wp:posOffset>
            </wp:positionV>
            <wp:extent cx="190500" cy="63500"/>
            <wp:wrapNone/>
            <wp:docPr id="2256" name="Picture 2256"/>
            <wp:cNvGraphicFramePr>
              <a:graphicFrameLocks noChangeAspect="1"/>
            </wp:cNvGraphicFramePr>
            <a:graphic>
              <a:graphicData uri="http://schemas.openxmlformats.org/drawingml/2006/picture">
                <pic:pic>
                  <pic:nvPicPr>
                    <pic:cNvPr id="0" name="image.png"/>
                    <pic:cNvPicPr/>
                  </pic:nvPicPr>
                  <pic:blipFill>
                    <a:blip r:embed="rId2060"/>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7835900</wp:posOffset>
            </wp:positionV>
            <wp:extent cx="88900" cy="63500"/>
            <wp:wrapNone/>
            <wp:docPr id="2257" name="Picture 2257"/>
            <wp:cNvGraphicFramePr>
              <a:graphicFrameLocks noChangeAspect="1"/>
            </wp:cNvGraphicFramePr>
            <a:graphic>
              <a:graphicData uri="http://schemas.openxmlformats.org/drawingml/2006/picture">
                <pic:pic>
                  <pic:nvPicPr>
                    <pic:cNvPr id="0" name="image.png"/>
                    <pic:cNvPicPr/>
                  </pic:nvPicPr>
                  <pic:blipFill>
                    <a:blip r:embed="rId206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7835900</wp:posOffset>
            </wp:positionV>
            <wp:extent cx="254000" cy="63500"/>
            <wp:wrapNone/>
            <wp:docPr id="2258" name="Picture 2258"/>
            <wp:cNvGraphicFramePr>
              <a:graphicFrameLocks noChangeAspect="1"/>
            </wp:cNvGraphicFramePr>
            <a:graphic>
              <a:graphicData uri="http://schemas.openxmlformats.org/drawingml/2006/picture">
                <pic:pic>
                  <pic:nvPicPr>
                    <pic:cNvPr id="0" name="image.png"/>
                    <pic:cNvPicPr/>
                  </pic:nvPicPr>
                  <pic:blipFill>
                    <a:blip r:embed="rId2062"/>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7835900</wp:posOffset>
            </wp:positionV>
            <wp:extent cx="241300" cy="63500"/>
            <wp:wrapNone/>
            <wp:docPr id="2259" name="Picture 2259"/>
            <wp:cNvGraphicFramePr>
              <a:graphicFrameLocks noChangeAspect="1"/>
            </wp:cNvGraphicFramePr>
            <a:graphic>
              <a:graphicData uri="http://schemas.openxmlformats.org/drawingml/2006/picture">
                <pic:pic>
                  <pic:nvPicPr>
                    <pic:cNvPr id="0" name="image.png"/>
                    <pic:cNvPicPr/>
                  </pic:nvPicPr>
                  <pic:blipFill>
                    <a:blip r:embed="rId2063"/>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7835900</wp:posOffset>
            </wp:positionV>
            <wp:extent cx="38100" cy="63500"/>
            <wp:wrapNone/>
            <wp:docPr id="2260" name="Picture 2260"/>
            <wp:cNvGraphicFramePr>
              <a:graphicFrameLocks noChangeAspect="1"/>
            </wp:cNvGraphicFramePr>
            <a:graphic>
              <a:graphicData uri="http://schemas.openxmlformats.org/drawingml/2006/picture">
                <pic:pic>
                  <pic:nvPicPr>
                    <pic:cNvPr id="0" name="image.png"/>
                    <pic:cNvPicPr/>
                  </pic:nvPicPr>
                  <pic:blipFill>
                    <a:blip r:embed="rId206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7696200</wp:posOffset>
            </wp:positionV>
            <wp:extent cx="101600" cy="63500"/>
            <wp:wrapNone/>
            <wp:docPr id="2261" name="Picture 2261"/>
            <wp:cNvGraphicFramePr>
              <a:graphicFrameLocks noChangeAspect="1"/>
            </wp:cNvGraphicFramePr>
            <a:graphic>
              <a:graphicData uri="http://schemas.openxmlformats.org/drawingml/2006/picture">
                <pic:pic>
                  <pic:nvPicPr>
                    <pic:cNvPr id="0" name="image.png"/>
                    <pic:cNvPicPr/>
                  </pic:nvPicPr>
                  <pic:blipFill>
                    <a:blip r:embed="rId206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7569200</wp:posOffset>
            </wp:positionV>
            <wp:extent cx="101600" cy="63500"/>
            <wp:wrapNone/>
            <wp:docPr id="2262" name="Picture 2262"/>
            <wp:cNvGraphicFramePr>
              <a:graphicFrameLocks noChangeAspect="1"/>
            </wp:cNvGraphicFramePr>
            <a:graphic>
              <a:graphicData uri="http://schemas.openxmlformats.org/drawingml/2006/picture">
                <pic:pic>
                  <pic:nvPicPr>
                    <pic:cNvPr id="0" name="image.png"/>
                    <pic:cNvPicPr/>
                  </pic:nvPicPr>
                  <pic:blipFill>
                    <a:blip r:embed="rId206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7569200</wp:posOffset>
            </wp:positionV>
            <wp:extent cx="139700" cy="63500"/>
            <wp:wrapNone/>
            <wp:docPr id="2263" name="Picture 2263"/>
            <wp:cNvGraphicFramePr>
              <a:graphicFrameLocks noChangeAspect="1"/>
            </wp:cNvGraphicFramePr>
            <a:graphic>
              <a:graphicData uri="http://schemas.openxmlformats.org/drawingml/2006/picture">
                <pic:pic>
                  <pic:nvPicPr>
                    <pic:cNvPr id="0" name="image.png"/>
                    <pic:cNvPicPr/>
                  </pic:nvPicPr>
                  <pic:blipFill>
                    <a:blip r:embed="rId2067"/>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7569200</wp:posOffset>
            </wp:positionV>
            <wp:extent cx="165100" cy="63500"/>
            <wp:wrapNone/>
            <wp:docPr id="2264" name="Picture 2264"/>
            <wp:cNvGraphicFramePr>
              <a:graphicFrameLocks noChangeAspect="1"/>
            </wp:cNvGraphicFramePr>
            <a:graphic>
              <a:graphicData uri="http://schemas.openxmlformats.org/drawingml/2006/picture">
                <pic:pic>
                  <pic:nvPicPr>
                    <pic:cNvPr id="0" name="image.png"/>
                    <pic:cNvPicPr/>
                  </pic:nvPicPr>
                  <pic:blipFill>
                    <a:blip r:embed="rId2068"/>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7569200</wp:posOffset>
            </wp:positionV>
            <wp:extent cx="152400" cy="63500"/>
            <wp:wrapNone/>
            <wp:docPr id="2265" name="Picture 2265"/>
            <wp:cNvGraphicFramePr>
              <a:graphicFrameLocks noChangeAspect="1"/>
            </wp:cNvGraphicFramePr>
            <a:graphic>
              <a:graphicData uri="http://schemas.openxmlformats.org/drawingml/2006/picture">
                <pic:pic>
                  <pic:nvPicPr>
                    <pic:cNvPr id="0" name="image.png"/>
                    <pic:cNvPicPr/>
                  </pic:nvPicPr>
                  <pic:blipFill>
                    <a:blip r:embed="rId2069"/>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7569200</wp:posOffset>
            </wp:positionV>
            <wp:extent cx="139700" cy="63500"/>
            <wp:wrapNone/>
            <wp:docPr id="2266" name="Picture 2266"/>
            <wp:cNvGraphicFramePr>
              <a:graphicFrameLocks noChangeAspect="1"/>
            </wp:cNvGraphicFramePr>
            <a:graphic>
              <a:graphicData uri="http://schemas.openxmlformats.org/drawingml/2006/picture">
                <pic:pic>
                  <pic:nvPicPr>
                    <pic:cNvPr id="0" name="image.png"/>
                    <pic:cNvPicPr/>
                  </pic:nvPicPr>
                  <pic:blipFill>
                    <a:blip r:embed="rId2070"/>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7569200</wp:posOffset>
            </wp:positionV>
            <wp:extent cx="152400" cy="63500"/>
            <wp:wrapNone/>
            <wp:docPr id="2267" name="Picture 2267"/>
            <wp:cNvGraphicFramePr>
              <a:graphicFrameLocks noChangeAspect="1"/>
            </wp:cNvGraphicFramePr>
            <a:graphic>
              <a:graphicData uri="http://schemas.openxmlformats.org/drawingml/2006/picture">
                <pic:pic>
                  <pic:nvPicPr>
                    <pic:cNvPr id="0" name="image.png"/>
                    <pic:cNvPicPr/>
                  </pic:nvPicPr>
                  <pic:blipFill>
                    <a:blip r:embed="rId207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7569200</wp:posOffset>
            </wp:positionV>
            <wp:extent cx="190500" cy="63500"/>
            <wp:wrapNone/>
            <wp:docPr id="2268" name="Picture 2268"/>
            <wp:cNvGraphicFramePr>
              <a:graphicFrameLocks noChangeAspect="1"/>
            </wp:cNvGraphicFramePr>
            <a:graphic>
              <a:graphicData uri="http://schemas.openxmlformats.org/drawingml/2006/picture">
                <pic:pic>
                  <pic:nvPicPr>
                    <pic:cNvPr id="0" name="image.png"/>
                    <pic:cNvPicPr/>
                  </pic:nvPicPr>
                  <pic:blipFill>
                    <a:blip r:embed="rId2072"/>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7569200</wp:posOffset>
            </wp:positionV>
            <wp:extent cx="190500" cy="63500"/>
            <wp:wrapNone/>
            <wp:docPr id="2269" name="Picture 2269"/>
            <wp:cNvGraphicFramePr>
              <a:graphicFrameLocks noChangeAspect="1"/>
            </wp:cNvGraphicFramePr>
            <a:graphic>
              <a:graphicData uri="http://schemas.openxmlformats.org/drawingml/2006/picture">
                <pic:pic>
                  <pic:nvPicPr>
                    <pic:cNvPr id="0" name="image.png"/>
                    <pic:cNvPicPr/>
                  </pic:nvPicPr>
                  <pic:blipFill>
                    <a:blip r:embed="rId2073"/>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7569200</wp:posOffset>
            </wp:positionV>
            <wp:extent cx="88900" cy="63500"/>
            <wp:wrapNone/>
            <wp:docPr id="2270" name="Picture 2270"/>
            <wp:cNvGraphicFramePr>
              <a:graphicFrameLocks noChangeAspect="1"/>
            </wp:cNvGraphicFramePr>
            <a:graphic>
              <a:graphicData uri="http://schemas.openxmlformats.org/drawingml/2006/picture">
                <pic:pic>
                  <pic:nvPicPr>
                    <pic:cNvPr id="0" name="image.png"/>
                    <pic:cNvPicPr/>
                  </pic:nvPicPr>
                  <pic:blipFill>
                    <a:blip r:embed="rId207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7569200</wp:posOffset>
            </wp:positionV>
            <wp:extent cx="254000" cy="63500"/>
            <wp:wrapNone/>
            <wp:docPr id="2271" name="Picture 2271"/>
            <wp:cNvGraphicFramePr>
              <a:graphicFrameLocks noChangeAspect="1"/>
            </wp:cNvGraphicFramePr>
            <a:graphic>
              <a:graphicData uri="http://schemas.openxmlformats.org/drawingml/2006/picture">
                <pic:pic>
                  <pic:nvPicPr>
                    <pic:cNvPr id="0" name="image.png"/>
                    <pic:cNvPicPr/>
                  </pic:nvPicPr>
                  <pic:blipFill>
                    <a:blip r:embed="rId2075"/>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7569200</wp:posOffset>
            </wp:positionV>
            <wp:extent cx="241300" cy="63500"/>
            <wp:wrapNone/>
            <wp:docPr id="2272" name="Picture 2272"/>
            <wp:cNvGraphicFramePr>
              <a:graphicFrameLocks noChangeAspect="1"/>
            </wp:cNvGraphicFramePr>
            <a:graphic>
              <a:graphicData uri="http://schemas.openxmlformats.org/drawingml/2006/picture">
                <pic:pic>
                  <pic:nvPicPr>
                    <pic:cNvPr id="0" name="image.png"/>
                    <pic:cNvPicPr/>
                  </pic:nvPicPr>
                  <pic:blipFill>
                    <a:blip r:embed="rId2076"/>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7569200</wp:posOffset>
            </wp:positionV>
            <wp:extent cx="38100" cy="63500"/>
            <wp:wrapNone/>
            <wp:docPr id="2273" name="Picture 2273"/>
            <wp:cNvGraphicFramePr>
              <a:graphicFrameLocks noChangeAspect="1"/>
            </wp:cNvGraphicFramePr>
            <a:graphic>
              <a:graphicData uri="http://schemas.openxmlformats.org/drawingml/2006/picture">
                <pic:pic>
                  <pic:nvPicPr>
                    <pic:cNvPr id="0" name="image.png"/>
                    <pic:cNvPicPr/>
                  </pic:nvPicPr>
                  <pic:blipFill>
                    <a:blip r:embed="rId207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7429500</wp:posOffset>
            </wp:positionV>
            <wp:extent cx="101600" cy="63500"/>
            <wp:wrapNone/>
            <wp:docPr id="2274" name="Picture 2274"/>
            <wp:cNvGraphicFramePr>
              <a:graphicFrameLocks noChangeAspect="1"/>
            </wp:cNvGraphicFramePr>
            <a:graphic>
              <a:graphicData uri="http://schemas.openxmlformats.org/drawingml/2006/picture">
                <pic:pic>
                  <pic:nvPicPr>
                    <pic:cNvPr id="0" name="image.png"/>
                    <pic:cNvPicPr/>
                  </pic:nvPicPr>
                  <pic:blipFill>
                    <a:blip r:embed="rId2078"/>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7302500</wp:posOffset>
            </wp:positionV>
            <wp:extent cx="101600" cy="63500"/>
            <wp:wrapNone/>
            <wp:docPr id="2275" name="Picture 2275"/>
            <wp:cNvGraphicFramePr>
              <a:graphicFrameLocks noChangeAspect="1"/>
            </wp:cNvGraphicFramePr>
            <a:graphic>
              <a:graphicData uri="http://schemas.openxmlformats.org/drawingml/2006/picture">
                <pic:pic>
                  <pic:nvPicPr>
                    <pic:cNvPr id="0" name="image.png"/>
                    <pic:cNvPicPr/>
                  </pic:nvPicPr>
                  <pic:blipFill>
                    <a:blip r:embed="rId207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7302500</wp:posOffset>
            </wp:positionV>
            <wp:extent cx="152400" cy="50800"/>
            <wp:wrapNone/>
            <wp:docPr id="2276" name="Picture 2276"/>
            <wp:cNvGraphicFramePr>
              <a:graphicFrameLocks noChangeAspect="1"/>
            </wp:cNvGraphicFramePr>
            <a:graphic>
              <a:graphicData uri="http://schemas.openxmlformats.org/drawingml/2006/picture">
                <pic:pic>
                  <pic:nvPicPr>
                    <pic:cNvPr id="0" name="image.png"/>
                    <pic:cNvPicPr/>
                  </pic:nvPicPr>
                  <pic:blipFill>
                    <a:blip r:embed="rId2080"/>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7302500</wp:posOffset>
            </wp:positionV>
            <wp:extent cx="139700" cy="50800"/>
            <wp:wrapNone/>
            <wp:docPr id="2277" name="Picture 2277"/>
            <wp:cNvGraphicFramePr>
              <a:graphicFrameLocks noChangeAspect="1"/>
            </wp:cNvGraphicFramePr>
            <a:graphic>
              <a:graphicData uri="http://schemas.openxmlformats.org/drawingml/2006/picture">
                <pic:pic>
                  <pic:nvPicPr>
                    <pic:cNvPr id="0" name="image.png"/>
                    <pic:cNvPicPr/>
                  </pic:nvPicPr>
                  <pic:blipFill>
                    <a:blip r:embed="rId2081"/>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7302500</wp:posOffset>
            </wp:positionV>
            <wp:extent cx="139700" cy="50800"/>
            <wp:wrapNone/>
            <wp:docPr id="2278" name="Picture 2278"/>
            <wp:cNvGraphicFramePr>
              <a:graphicFrameLocks noChangeAspect="1"/>
            </wp:cNvGraphicFramePr>
            <a:graphic>
              <a:graphicData uri="http://schemas.openxmlformats.org/drawingml/2006/picture">
                <pic:pic>
                  <pic:nvPicPr>
                    <pic:cNvPr id="0" name="image.png"/>
                    <pic:cNvPicPr/>
                  </pic:nvPicPr>
                  <pic:blipFill>
                    <a:blip r:embed="rId2082"/>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7302500</wp:posOffset>
            </wp:positionV>
            <wp:extent cx="139700" cy="50800"/>
            <wp:wrapNone/>
            <wp:docPr id="2279" name="Picture 2279"/>
            <wp:cNvGraphicFramePr>
              <a:graphicFrameLocks noChangeAspect="1"/>
            </wp:cNvGraphicFramePr>
            <a:graphic>
              <a:graphicData uri="http://schemas.openxmlformats.org/drawingml/2006/picture">
                <pic:pic>
                  <pic:nvPicPr>
                    <pic:cNvPr id="0" name="image.png"/>
                    <pic:cNvPicPr/>
                  </pic:nvPicPr>
                  <pic:blipFill>
                    <a:blip r:embed="rId2083"/>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7302500</wp:posOffset>
            </wp:positionV>
            <wp:extent cx="152400" cy="50800"/>
            <wp:wrapNone/>
            <wp:docPr id="2280" name="Picture 2280"/>
            <wp:cNvGraphicFramePr>
              <a:graphicFrameLocks noChangeAspect="1"/>
            </wp:cNvGraphicFramePr>
            <a:graphic>
              <a:graphicData uri="http://schemas.openxmlformats.org/drawingml/2006/picture">
                <pic:pic>
                  <pic:nvPicPr>
                    <pic:cNvPr id="0" name="image.png"/>
                    <pic:cNvPicPr/>
                  </pic:nvPicPr>
                  <pic:blipFill>
                    <a:blip r:embed="rId2084"/>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7302500</wp:posOffset>
            </wp:positionV>
            <wp:extent cx="190500" cy="50800"/>
            <wp:wrapNone/>
            <wp:docPr id="2281" name="Picture 2281"/>
            <wp:cNvGraphicFramePr>
              <a:graphicFrameLocks noChangeAspect="1"/>
            </wp:cNvGraphicFramePr>
            <a:graphic>
              <a:graphicData uri="http://schemas.openxmlformats.org/drawingml/2006/picture">
                <pic:pic>
                  <pic:nvPicPr>
                    <pic:cNvPr id="0" name="image.png"/>
                    <pic:cNvPicPr/>
                  </pic:nvPicPr>
                  <pic:blipFill>
                    <a:blip r:embed="rId2085"/>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7302500</wp:posOffset>
            </wp:positionV>
            <wp:extent cx="190500" cy="50800"/>
            <wp:wrapNone/>
            <wp:docPr id="2282" name="Picture 2282"/>
            <wp:cNvGraphicFramePr>
              <a:graphicFrameLocks noChangeAspect="1"/>
            </wp:cNvGraphicFramePr>
            <a:graphic>
              <a:graphicData uri="http://schemas.openxmlformats.org/drawingml/2006/picture">
                <pic:pic>
                  <pic:nvPicPr>
                    <pic:cNvPr id="0" name="image.png"/>
                    <pic:cNvPicPr/>
                  </pic:nvPicPr>
                  <pic:blipFill>
                    <a:blip r:embed="rId2086"/>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7302500</wp:posOffset>
            </wp:positionV>
            <wp:extent cx="88900" cy="50800"/>
            <wp:wrapNone/>
            <wp:docPr id="2283" name="Picture 2283"/>
            <wp:cNvGraphicFramePr>
              <a:graphicFrameLocks noChangeAspect="1"/>
            </wp:cNvGraphicFramePr>
            <a:graphic>
              <a:graphicData uri="http://schemas.openxmlformats.org/drawingml/2006/picture">
                <pic:pic>
                  <pic:nvPicPr>
                    <pic:cNvPr id="0" name="image.png"/>
                    <pic:cNvPicPr/>
                  </pic:nvPicPr>
                  <pic:blipFill>
                    <a:blip r:embed="rId208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7302500</wp:posOffset>
            </wp:positionV>
            <wp:extent cx="254000" cy="50800"/>
            <wp:wrapNone/>
            <wp:docPr id="2284" name="Picture 2284"/>
            <wp:cNvGraphicFramePr>
              <a:graphicFrameLocks noChangeAspect="1"/>
            </wp:cNvGraphicFramePr>
            <a:graphic>
              <a:graphicData uri="http://schemas.openxmlformats.org/drawingml/2006/picture">
                <pic:pic>
                  <pic:nvPicPr>
                    <pic:cNvPr id="0" name="image.png"/>
                    <pic:cNvPicPr/>
                  </pic:nvPicPr>
                  <pic:blipFill>
                    <a:blip r:embed="rId2088"/>
                    <a:stretch>
                      <a:fillRect/>
                    </a:stretch>
                  </pic:blipFill>
                  <pic:spPr>
                    <a:xfrm>
                      <a:off x="0" y="0"/>
                      <a:ext cx="254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7302500</wp:posOffset>
            </wp:positionV>
            <wp:extent cx="241300" cy="50800"/>
            <wp:wrapNone/>
            <wp:docPr id="2285" name="Picture 2285"/>
            <wp:cNvGraphicFramePr>
              <a:graphicFrameLocks noChangeAspect="1"/>
            </wp:cNvGraphicFramePr>
            <a:graphic>
              <a:graphicData uri="http://schemas.openxmlformats.org/drawingml/2006/picture">
                <pic:pic>
                  <pic:nvPicPr>
                    <pic:cNvPr id="0" name="image.png"/>
                    <pic:cNvPicPr/>
                  </pic:nvPicPr>
                  <pic:blipFill>
                    <a:blip r:embed="rId2089"/>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7302500</wp:posOffset>
            </wp:positionV>
            <wp:extent cx="38100" cy="50800"/>
            <wp:wrapNone/>
            <wp:docPr id="2286" name="Picture 2286"/>
            <wp:cNvGraphicFramePr>
              <a:graphicFrameLocks noChangeAspect="1"/>
            </wp:cNvGraphicFramePr>
            <a:graphic>
              <a:graphicData uri="http://schemas.openxmlformats.org/drawingml/2006/picture">
                <pic:pic>
                  <pic:nvPicPr>
                    <pic:cNvPr id="0" name="image.png"/>
                    <pic:cNvPicPr/>
                  </pic:nvPicPr>
                  <pic:blipFill>
                    <a:blip r:embed="rId20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7086600</wp:posOffset>
            </wp:positionV>
            <wp:extent cx="101600" cy="63500"/>
            <wp:wrapNone/>
            <wp:docPr id="2287" name="Picture 2287"/>
            <wp:cNvGraphicFramePr>
              <a:graphicFrameLocks noChangeAspect="1"/>
            </wp:cNvGraphicFramePr>
            <a:graphic>
              <a:graphicData uri="http://schemas.openxmlformats.org/drawingml/2006/picture">
                <pic:pic>
                  <pic:nvPicPr>
                    <pic:cNvPr id="0" name="image.png"/>
                    <pic:cNvPicPr/>
                  </pic:nvPicPr>
                  <pic:blipFill>
                    <a:blip r:embed="rId209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7086600</wp:posOffset>
            </wp:positionV>
            <wp:extent cx="355600" cy="76200"/>
            <wp:wrapNone/>
            <wp:docPr id="2288" name="Picture 2288"/>
            <wp:cNvGraphicFramePr>
              <a:graphicFrameLocks noChangeAspect="1"/>
            </wp:cNvGraphicFramePr>
            <a:graphic>
              <a:graphicData uri="http://schemas.openxmlformats.org/drawingml/2006/picture">
                <pic:pic>
                  <pic:nvPicPr>
                    <pic:cNvPr id="0" name="image.png"/>
                    <pic:cNvPicPr/>
                  </pic:nvPicPr>
                  <pic:blipFill>
                    <a:blip r:embed="rId2092"/>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7086600</wp:posOffset>
            </wp:positionV>
            <wp:extent cx="355600" cy="76200"/>
            <wp:wrapNone/>
            <wp:docPr id="2289" name="Picture 2289"/>
            <wp:cNvGraphicFramePr>
              <a:graphicFrameLocks noChangeAspect="1"/>
            </wp:cNvGraphicFramePr>
            <a:graphic>
              <a:graphicData uri="http://schemas.openxmlformats.org/drawingml/2006/picture">
                <pic:pic>
                  <pic:nvPicPr>
                    <pic:cNvPr id="0" name="image.png"/>
                    <pic:cNvPicPr/>
                  </pic:nvPicPr>
                  <pic:blipFill>
                    <a:blip r:embed="rId2093"/>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7086600</wp:posOffset>
            </wp:positionV>
            <wp:extent cx="368300" cy="76200"/>
            <wp:wrapNone/>
            <wp:docPr id="2290" name="Picture 2290"/>
            <wp:cNvGraphicFramePr>
              <a:graphicFrameLocks noChangeAspect="1"/>
            </wp:cNvGraphicFramePr>
            <a:graphic>
              <a:graphicData uri="http://schemas.openxmlformats.org/drawingml/2006/picture">
                <pic:pic>
                  <pic:nvPicPr>
                    <pic:cNvPr id="0" name="image.png"/>
                    <pic:cNvPicPr/>
                  </pic:nvPicPr>
                  <pic:blipFill>
                    <a:blip r:embed="rId2094"/>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7086600</wp:posOffset>
            </wp:positionV>
            <wp:extent cx="203200" cy="76200"/>
            <wp:wrapNone/>
            <wp:docPr id="2291" name="Picture 2291"/>
            <wp:cNvGraphicFramePr>
              <a:graphicFrameLocks noChangeAspect="1"/>
            </wp:cNvGraphicFramePr>
            <a:graphic>
              <a:graphicData uri="http://schemas.openxmlformats.org/drawingml/2006/picture">
                <pic:pic>
                  <pic:nvPicPr>
                    <pic:cNvPr id="0" name="image.png"/>
                    <pic:cNvPicPr/>
                  </pic:nvPicPr>
                  <pic:blipFill>
                    <a:blip r:embed="rId2095"/>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7086600</wp:posOffset>
            </wp:positionV>
            <wp:extent cx="215900" cy="76200"/>
            <wp:wrapNone/>
            <wp:docPr id="2292" name="Picture 2292"/>
            <wp:cNvGraphicFramePr>
              <a:graphicFrameLocks noChangeAspect="1"/>
            </wp:cNvGraphicFramePr>
            <a:graphic>
              <a:graphicData uri="http://schemas.openxmlformats.org/drawingml/2006/picture">
                <pic:pic>
                  <pic:nvPicPr>
                    <pic:cNvPr id="0" name="image.png"/>
                    <pic:cNvPicPr/>
                  </pic:nvPicPr>
                  <pic:blipFill>
                    <a:blip r:embed="rId2096"/>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7150100</wp:posOffset>
            </wp:positionV>
            <wp:extent cx="76200" cy="63500"/>
            <wp:wrapNone/>
            <wp:docPr id="2293" name="Picture 2293"/>
            <wp:cNvGraphicFramePr>
              <a:graphicFrameLocks noChangeAspect="1"/>
            </wp:cNvGraphicFramePr>
            <a:graphic>
              <a:graphicData uri="http://schemas.openxmlformats.org/drawingml/2006/picture">
                <pic:pic>
                  <pic:nvPicPr>
                    <pic:cNvPr id="0" name="image.png"/>
                    <pic:cNvPicPr/>
                  </pic:nvPicPr>
                  <pic:blipFill>
                    <a:blip r:embed="rId209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7048500</wp:posOffset>
            </wp:positionV>
            <wp:extent cx="254000" cy="63500"/>
            <wp:wrapNone/>
            <wp:docPr id="2294" name="Picture 2294"/>
            <wp:cNvGraphicFramePr>
              <a:graphicFrameLocks noChangeAspect="1"/>
            </wp:cNvGraphicFramePr>
            <a:graphic>
              <a:graphicData uri="http://schemas.openxmlformats.org/drawingml/2006/picture">
                <pic:pic>
                  <pic:nvPicPr>
                    <pic:cNvPr id="0" name="image.png"/>
                    <pic:cNvPicPr/>
                  </pic:nvPicPr>
                  <pic:blipFill>
                    <a:blip r:embed="rId2098"/>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7150100</wp:posOffset>
            </wp:positionV>
            <wp:extent cx="63500" cy="63500"/>
            <wp:wrapNone/>
            <wp:docPr id="2295" name="Picture 2295"/>
            <wp:cNvGraphicFramePr>
              <a:graphicFrameLocks noChangeAspect="1"/>
            </wp:cNvGraphicFramePr>
            <a:graphic>
              <a:graphicData uri="http://schemas.openxmlformats.org/drawingml/2006/picture">
                <pic:pic>
                  <pic:nvPicPr>
                    <pic:cNvPr id="0" name="image.png"/>
                    <pic:cNvPicPr/>
                  </pic:nvPicPr>
                  <pic:blipFill>
                    <a:blip r:embed="rId209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7048500</wp:posOffset>
            </wp:positionV>
            <wp:extent cx="241300" cy="63500"/>
            <wp:wrapNone/>
            <wp:docPr id="2296" name="Picture 2296"/>
            <wp:cNvGraphicFramePr>
              <a:graphicFrameLocks noChangeAspect="1"/>
            </wp:cNvGraphicFramePr>
            <a:graphic>
              <a:graphicData uri="http://schemas.openxmlformats.org/drawingml/2006/picture">
                <pic:pic>
                  <pic:nvPicPr>
                    <pic:cNvPr id="0" name="image.png"/>
                    <pic:cNvPicPr/>
                  </pic:nvPicPr>
                  <pic:blipFill>
                    <a:blip r:embed="rId2100"/>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7086600</wp:posOffset>
            </wp:positionV>
            <wp:extent cx="101600" cy="63500"/>
            <wp:wrapNone/>
            <wp:docPr id="2297" name="Picture 2297"/>
            <wp:cNvGraphicFramePr>
              <a:graphicFrameLocks noChangeAspect="1"/>
            </wp:cNvGraphicFramePr>
            <a:graphic>
              <a:graphicData uri="http://schemas.openxmlformats.org/drawingml/2006/picture">
                <pic:pic>
                  <pic:nvPicPr>
                    <pic:cNvPr id="0" name="image.png"/>
                    <pic:cNvPicPr/>
                  </pic:nvPicPr>
                  <pic:blipFill>
                    <a:blip r:embed="rId210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7086600</wp:posOffset>
            </wp:positionV>
            <wp:extent cx="101600" cy="76200"/>
            <wp:wrapNone/>
            <wp:docPr id="2298" name="Picture 2298"/>
            <wp:cNvGraphicFramePr>
              <a:graphicFrameLocks noChangeAspect="1"/>
            </wp:cNvGraphicFramePr>
            <a:graphic>
              <a:graphicData uri="http://schemas.openxmlformats.org/drawingml/2006/picture">
                <pic:pic>
                  <pic:nvPicPr>
                    <pic:cNvPr id="0" name="image.png"/>
                    <pic:cNvPicPr/>
                  </pic:nvPicPr>
                  <pic:blipFill>
                    <a:blip r:embed="rId210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7086600</wp:posOffset>
            </wp:positionV>
            <wp:extent cx="101600" cy="63500"/>
            <wp:wrapNone/>
            <wp:docPr id="2299" name="Picture 2299"/>
            <wp:cNvGraphicFramePr>
              <a:graphicFrameLocks noChangeAspect="1"/>
            </wp:cNvGraphicFramePr>
            <a:graphic>
              <a:graphicData uri="http://schemas.openxmlformats.org/drawingml/2006/picture">
                <pic:pic>
                  <pic:nvPicPr>
                    <pic:cNvPr id="0" name="image.png"/>
                    <pic:cNvPicPr/>
                  </pic:nvPicPr>
                  <pic:blipFill>
                    <a:blip r:embed="rId210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6832600</wp:posOffset>
            </wp:positionV>
            <wp:extent cx="368300" cy="76200"/>
            <wp:wrapNone/>
            <wp:docPr id="2300" name="Picture 2300"/>
            <wp:cNvGraphicFramePr>
              <a:graphicFrameLocks noChangeAspect="1"/>
            </wp:cNvGraphicFramePr>
            <a:graphic>
              <a:graphicData uri="http://schemas.openxmlformats.org/drawingml/2006/picture">
                <pic:pic>
                  <pic:nvPicPr>
                    <pic:cNvPr id="0" name="image.png"/>
                    <pic:cNvPicPr/>
                  </pic:nvPicPr>
                  <pic:blipFill>
                    <a:blip r:embed="rId2104"/>
                    <a:stretch>
                      <a:fillRect/>
                    </a:stretch>
                  </pic:blipFill>
                  <pic:spPr>
                    <a:xfrm>
                      <a:off x="0" y="0"/>
                      <a:ext cx="368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6845300</wp:posOffset>
            </wp:positionV>
            <wp:extent cx="63500" cy="50800"/>
            <wp:wrapNone/>
            <wp:docPr id="2301" name="Picture 2301"/>
            <wp:cNvGraphicFramePr>
              <a:graphicFrameLocks noChangeAspect="1"/>
            </wp:cNvGraphicFramePr>
            <a:graphic>
              <a:graphicData uri="http://schemas.openxmlformats.org/drawingml/2006/picture">
                <pic:pic>
                  <pic:nvPicPr>
                    <pic:cNvPr id="0" name="image.png"/>
                    <pic:cNvPicPr/>
                  </pic:nvPicPr>
                  <pic:blipFill>
                    <a:blip r:embed="rId21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6832600</wp:posOffset>
            </wp:positionV>
            <wp:extent cx="241300" cy="76200"/>
            <wp:wrapNone/>
            <wp:docPr id="2302" name="Picture 2302"/>
            <wp:cNvGraphicFramePr>
              <a:graphicFrameLocks noChangeAspect="1"/>
            </wp:cNvGraphicFramePr>
            <a:graphic>
              <a:graphicData uri="http://schemas.openxmlformats.org/drawingml/2006/picture">
                <pic:pic>
                  <pic:nvPicPr>
                    <pic:cNvPr id="0" name="image.png"/>
                    <pic:cNvPicPr/>
                  </pic:nvPicPr>
                  <pic:blipFill>
                    <a:blip r:embed="rId2106"/>
                    <a:stretch>
                      <a:fillRect/>
                    </a:stretch>
                  </pic:blipFill>
                  <pic:spPr>
                    <a:xfrm>
                      <a:off x="0" y="0"/>
                      <a:ext cx="2413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704" w:after="0"/>
        <w:ind w:left="0" w:right="2648" w:firstLine="0"/>
        <w:jc w:val="right"/>
      </w:pPr>
      <w:r>
        <w:rPr>
          <w:rFonts w:ascii="SimHei" w:hAnsi="SimHei" w:eastAsia="SimHei"/>
          <w:b w:val="0"/>
          <w:i w:val="0"/>
          <w:color w:val="000000"/>
          <w:sz w:val="21"/>
        </w:rPr>
        <w:t xml:space="preserve">图5-14  驱动电机系统页面展示图(b)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5.2.5</w:t>
      </w:r>
      <w:r>
        <w:rPr>
          <w:rFonts w:ascii="SimHei" w:hAnsi="SimHei" w:eastAsia="SimHei"/>
          <w:b w:val="0"/>
          <w:i w:val="0"/>
          <w:color w:val="000000"/>
          <w:sz w:val="24"/>
        </w:rPr>
        <w:t xml:space="preserve">后配套与密封系统 </w:t>
      </w:r>
    </w:p>
    <w:p>
      <w:pPr>
        <w:autoSpaceDN w:val="0"/>
        <w:autoSpaceDE w:val="0"/>
        <w:widowControl/>
        <w:spacing w:line="185" w:lineRule="auto" w:before="398" w:after="0"/>
        <w:ind w:left="1894" w:right="0" w:firstLine="0"/>
        <w:jc w:val="left"/>
      </w:pPr>
      <w:r>
        <w:rPr>
          <w:rFonts w:ascii="SimSun" w:hAnsi="SimSun" w:eastAsia="SimSun"/>
          <w:b w:val="0"/>
          <w:i w:val="0"/>
          <w:color w:val="000000"/>
          <w:sz w:val="24"/>
        </w:rPr>
        <w:t>后配套设备主要由管片运输设备、配套台车、电气部件等组成，为主体部</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分的掘进提供各类支持，可靠性高、操作方便、维护简单是后配套与密封系统</w:t>
      </w:r>
    </w:p>
    <w:p>
      <w:pPr>
        <w:autoSpaceDN w:val="0"/>
        <w:autoSpaceDE w:val="0"/>
        <w:widowControl/>
        <w:spacing w:line="268" w:lineRule="exact" w:before="134" w:after="0"/>
        <w:ind w:left="1414" w:right="0" w:firstLine="0"/>
        <w:jc w:val="left"/>
      </w:pPr>
      <w:r>
        <w:rPr>
          <w:rFonts w:ascii="SimSun" w:hAnsi="SimSun" w:eastAsia="SimSun"/>
          <w:b w:val="0"/>
          <w:i w:val="0"/>
          <w:color w:val="000000"/>
          <w:sz w:val="24"/>
        </w:rPr>
        <w:t>设计的要点</w:t>
      </w:r>
      <w:r>
        <w:rPr>
          <w:rFonts w:ascii="TimesNewRomanPSMT" w:hAnsi="TimesNewRomanPSMT" w:eastAsia="TimesNewRomanPSMT"/>
          <w:b w:val="0"/>
          <w:i w:val="0"/>
          <w:color w:val="000000"/>
          <w:sz w:val="16"/>
        </w:rPr>
        <w:t>[49]</w:t>
      </w:r>
      <w:r>
        <w:rPr>
          <w:rFonts w:ascii="SimSun" w:hAnsi="SimSun" w:eastAsia="SimSun"/>
          <w:b w:val="0"/>
          <w:i w:val="0"/>
          <w:color w:val="000000"/>
          <w:sz w:val="24"/>
        </w:rPr>
        <w:t>。该页面表格的构建方法与数据管理中的系统页面构建方法相同，</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对拖车压力与注脂泵压力等信息进行数据的管理，后配套与密封系统的具体信</w:t>
      </w:r>
    </w:p>
    <w:p>
      <w:pPr>
        <w:autoSpaceDN w:val="0"/>
        <w:autoSpaceDE w:val="0"/>
        <w:widowControl/>
        <w:spacing w:line="266" w:lineRule="exact" w:before="154" w:after="0"/>
        <w:ind w:left="1414" w:right="0" w:firstLine="0"/>
        <w:jc w:val="left"/>
      </w:pPr>
      <w:r>
        <w:rPr>
          <w:rFonts w:ascii="SimSun" w:hAnsi="SimSun" w:eastAsia="SimSun"/>
          <w:b w:val="0"/>
          <w:i w:val="0"/>
          <w:color w:val="000000"/>
          <w:sz w:val="24"/>
        </w:rPr>
        <w:t>息如图</w:t>
      </w:r>
      <w:r>
        <w:rPr>
          <w:rFonts w:ascii="TimesNewRomanPSMT" w:hAnsi="TimesNewRomanPSMT" w:eastAsia="TimesNewRomanPSMT"/>
          <w:b w:val="0"/>
          <w:i w:val="0"/>
          <w:color w:val="000000"/>
          <w:sz w:val="24"/>
        </w:rPr>
        <w:t>5-15</w:t>
      </w:r>
      <w:r>
        <w:rPr>
          <w:rFonts w:ascii="SimSun" w:hAnsi="SimSun" w:eastAsia="SimSun"/>
          <w:b w:val="0"/>
          <w:i w:val="0"/>
          <w:color w:val="000000"/>
          <w:sz w:val="24"/>
        </w:rPr>
        <w:t xml:space="preserve"> 所示。</w:t>
      </w:r>
    </w:p>
    <w:p>
      <w:pPr>
        <w:autoSpaceDN w:val="0"/>
        <w:autoSpaceDE w:val="0"/>
        <w:widowControl/>
        <w:spacing w:line="240" w:lineRule="auto" w:before="1462" w:after="0"/>
        <w:ind w:left="0" w:right="7066" w:firstLine="0"/>
        <w:jc w:val="right"/>
      </w:pPr>
      <w:r>
        <w:drawing>
          <wp:inline xmlns:a="http://schemas.openxmlformats.org/drawingml/2006/main" xmlns:pic="http://schemas.openxmlformats.org/drawingml/2006/picture">
            <wp:extent cx="266700" cy="76200"/>
            <wp:docPr id="2152" name="Picture 2152"/>
            <wp:cNvGraphicFramePr>
              <a:graphicFrameLocks noChangeAspect="1"/>
            </wp:cNvGraphicFramePr>
            <a:graphic>
              <a:graphicData uri="http://schemas.openxmlformats.org/drawingml/2006/picture">
                <pic:pic>
                  <pic:nvPicPr>
                    <pic:cNvPr id="0" name="image.png"/>
                    <pic:cNvPicPr/>
                  </pic:nvPicPr>
                  <pic:blipFill>
                    <a:blip r:embed="rId1961"/>
                    <a:stretch>
                      <a:fillRect/>
                    </a:stretch>
                  </pic:blipFill>
                  <pic:spPr>
                    <a:xfrm>
                      <a:off x="0" y="0"/>
                      <a:ext cx="266700" cy="76200"/>
                    </a:xfrm>
                    <a:prstGeom prst="rect"/>
                  </pic:spPr>
                </pic:pic>
              </a:graphicData>
            </a:graphic>
          </wp:inline>
        </w:drawing>
      </w:r>
    </w:p>
    <w:p>
      <w:pPr>
        <w:autoSpaceDN w:val="0"/>
        <w:autoSpaceDE w:val="0"/>
        <w:widowControl/>
        <w:spacing w:line="240" w:lineRule="auto" w:before="60" w:after="0"/>
        <w:ind w:left="0" w:right="7166" w:firstLine="0"/>
        <w:jc w:val="right"/>
      </w:pPr>
      <w:r>
        <w:drawing>
          <wp:inline xmlns:a="http://schemas.openxmlformats.org/drawingml/2006/main" xmlns:pic="http://schemas.openxmlformats.org/drawingml/2006/picture">
            <wp:extent cx="203200" cy="63500"/>
            <wp:docPr id="2153" name="Picture 2153"/>
            <wp:cNvGraphicFramePr>
              <a:graphicFrameLocks noChangeAspect="1"/>
            </wp:cNvGraphicFramePr>
            <a:graphic>
              <a:graphicData uri="http://schemas.openxmlformats.org/drawingml/2006/picture">
                <pic:pic>
                  <pic:nvPicPr>
                    <pic:cNvPr id="0" name="image.png"/>
                    <pic:cNvPicPr/>
                  </pic:nvPicPr>
                  <pic:blipFill>
                    <a:blip r:embed="rId1962"/>
                    <a:stretch>
                      <a:fillRect/>
                    </a:stretch>
                  </pic:blipFill>
                  <pic:spPr>
                    <a:xfrm>
                      <a:off x="0" y="0"/>
                      <a:ext cx="203200" cy="63500"/>
                    </a:xfrm>
                    <a:prstGeom prst="rect"/>
                  </pic:spPr>
                </pic:pic>
              </a:graphicData>
            </a:graphic>
          </wp:inline>
        </w:drawing>
      </w:r>
    </w:p>
    <w:p>
      <w:pPr>
        <w:autoSpaceDN w:val="0"/>
        <w:tabs>
          <w:tab w:pos="6100" w:val="left"/>
        </w:tabs>
        <w:autoSpaceDE w:val="0"/>
        <w:widowControl/>
        <w:spacing w:line="240" w:lineRule="auto" w:before="2340" w:after="0"/>
        <w:ind w:left="3120" w:right="0" w:firstLine="0"/>
        <w:jc w:val="left"/>
      </w:pPr>
      <w:r>
        <w:drawing>
          <wp:inline xmlns:a="http://schemas.openxmlformats.org/drawingml/2006/main" xmlns:pic="http://schemas.openxmlformats.org/drawingml/2006/picture">
            <wp:extent cx="165100" cy="76200"/>
            <wp:docPr id="2154" name="Picture 2154"/>
            <wp:cNvGraphicFramePr>
              <a:graphicFrameLocks noChangeAspect="1"/>
            </wp:cNvGraphicFramePr>
            <a:graphic>
              <a:graphicData uri="http://schemas.openxmlformats.org/drawingml/2006/picture">
                <pic:pic>
                  <pic:nvPicPr>
                    <pic:cNvPr id="0" name="image.png"/>
                    <pic:cNvPicPr/>
                  </pic:nvPicPr>
                  <pic:blipFill>
                    <a:blip r:embed="rId1963"/>
                    <a:stretch>
                      <a:fillRect/>
                    </a:stretch>
                  </pic:blipFill>
                  <pic:spPr>
                    <a:xfrm>
                      <a:off x="0" y="0"/>
                      <a:ext cx="165100" cy="76200"/>
                    </a:xfrm>
                    <a:prstGeom prst="rect"/>
                  </pic:spPr>
                </pic:pic>
              </a:graphicData>
            </a:graphic>
          </wp:inline>
        </w:drawing>
      </w:r>
      <w:r>
        <w:tab/>
      </w:r>
      <w:r>
        <w:drawing>
          <wp:inline xmlns:a="http://schemas.openxmlformats.org/drawingml/2006/main" xmlns:pic="http://schemas.openxmlformats.org/drawingml/2006/picture">
            <wp:extent cx="25400" cy="50800"/>
            <wp:docPr id="2155" name="Picture 2155"/>
            <wp:cNvGraphicFramePr>
              <a:graphicFrameLocks noChangeAspect="1"/>
            </wp:cNvGraphicFramePr>
            <a:graphic>
              <a:graphicData uri="http://schemas.openxmlformats.org/drawingml/2006/picture">
                <pic:pic>
                  <pic:nvPicPr>
                    <pic:cNvPr id="0" name="image.png"/>
                    <pic:cNvPicPr/>
                  </pic:nvPicPr>
                  <pic:blipFill>
                    <a:blip r:embed="rId1964"/>
                    <a:stretch>
                      <a:fillRect/>
                    </a:stretch>
                  </pic:blipFill>
                  <pic:spPr>
                    <a:xfrm>
                      <a:off x="0" y="0"/>
                      <a:ext cx="25400" cy="50800"/>
                    </a:xfrm>
                    <a:prstGeom prst="rect"/>
                  </pic:spPr>
                </pic:pic>
              </a:graphicData>
            </a:graphic>
          </wp:inline>
        </w:drawing>
      </w:r>
    </w:p>
    <w:p>
      <w:pPr>
        <w:autoSpaceDN w:val="0"/>
        <w:autoSpaceDE w:val="0"/>
        <w:widowControl/>
        <w:spacing w:line="182" w:lineRule="auto" w:before="204" w:after="0"/>
        <w:ind w:left="0" w:right="2596" w:firstLine="0"/>
        <w:jc w:val="right"/>
      </w:pPr>
      <w:r>
        <w:rPr>
          <w:rFonts w:ascii="SimHei" w:hAnsi="SimHei" w:eastAsia="SimHei"/>
          <w:b w:val="0"/>
          <w:i w:val="0"/>
          <w:color w:val="000000"/>
          <w:sz w:val="21"/>
        </w:rPr>
        <w:t xml:space="preserve">图5-15  后配套与密封系统页面展示图 </w:t>
      </w:r>
    </w:p>
    <w:p>
      <w:pPr>
        <w:autoSpaceDN w:val="0"/>
        <w:autoSpaceDE w:val="0"/>
        <w:widowControl/>
        <w:spacing w:line="282" w:lineRule="exact" w:before="396" w:after="0"/>
        <w:ind w:left="0" w:right="4174" w:firstLine="0"/>
        <w:jc w:val="right"/>
      </w:pPr>
      <w:r>
        <w:rPr>
          <w:rFonts w:ascii="TimesNewRomanPSMT" w:hAnsi="TimesNewRomanPSMT" w:eastAsia="TimesNewRomanPSMT"/>
          <w:b w:val="0"/>
          <w:i w:val="0"/>
          <w:color w:val="000000"/>
          <w:sz w:val="21"/>
        </w:rPr>
        <w:t xml:space="preserve">51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156" name="Picture 21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4058920</wp:posOffset>
            </wp:positionH>
            <wp:positionV relativeFrom="page">
              <wp:posOffset>4409440</wp:posOffset>
            </wp:positionV>
            <wp:extent cx="596900" cy="183176"/>
            <wp:wrapNone/>
            <wp:docPr id="2304" name="Picture 2304"/>
            <wp:cNvGraphicFramePr>
              <a:graphicFrameLocks noChangeAspect="1"/>
            </wp:cNvGraphicFramePr>
            <a:graphic>
              <a:graphicData uri="http://schemas.openxmlformats.org/drawingml/2006/picture">
                <pic:pic>
                  <pic:nvPicPr>
                    <pic:cNvPr id="0" name="image.png"/>
                    <pic:cNvPicPr/>
                  </pic:nvPicPr>
                  <pic:blipFill>
                    <a:blip r:embed="rId2107"/>
                    <a:stretch>
                      <a:fillRect/>
                    </a:stretch>
                  </pic:blipFill>
                  <pic:spPr>
                    <a:xfrm>
                      <a:off x="0" y="0"/>
                      <a:ext cx="596900" cy="1831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4250690</wp:posOffset>
            </wp:positionH>
            <wp:positionV relativeFrom="page">
              <wp:posOffset>5050790</wp:posOffset>
            </wp:positionV>
            <wp:extent cx="610870" cy="157441"/>
            <wp:wrapNone/>
            <wp:docPr id="2305" name="Picture 2305"/>
            <wp:cNvGraphicFramePr>
              <a:graphicFrameLocks noChangeAspect="1"/>
            </wp:cNvGraphicFramePr>
            <a:graphic>
              <a:graphicData uri="http://schemas.openxmlformats.org/drawingml/2006/picture">
                <pic:pic>
                  <pic:nvPicPr>
                    <pic:cNvPr id="0" name="image.png"/>
                    <pic:cNvPicPr/>
                  </pic:nvPicPr>
                  <pic:blipFill>
                    <a:blip r:embed="rId2108"/>
                    <a:stretch>
                      <a:fillRect/>
                    </a:stretch>
                  </pic:blipFill>
                  <pic:spPr>
                    <a:xfrm>
                      <a:off x="0" y="0"/>
                      <a:ext cx="610870" cy="1574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5003800</wp:posOffset>
            </wp:positionV>
            <wp:extent cx="2590800" cy="406400"/>
            <wp:wrapNone/>
            <wp:docPr id="2306" name="Picture 2306"/>
            <wp:cNvGraphicFramePr>
              <a:graphicFrameLocks noChangeAspect="1"/>
            </wp:cNvGraphicFramePr>
            <a:graphic>
              <a:graphicData uri="http://schemas.openxmlformats.org/drawingml/2006/picture">
                <pic:pic>
                  <pic:nvPicPr>
                    <pic:cNvPr id="0" name="image.png"/>
                    <pic:cNvPicPr/>
                  </pic:nvPicPr>
                  <pic:blipFill>
                    <a:blip r:embed="rId2109"/>
                    <a:stretch>
                      <a:fillRect/>
                    </a:stretch>
                  </pic:blipFill>
                  <pic:spPr>
                    <a:xfrm>
                      <a:off x="0" y="0"/>
                      <a:ext cx="2590800" cy="4064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5.2.6</w:t>
      </w:r>
      <w:r>
        <w:rPr>
          <w:rFonts w:ascii="SimHei" w:hAnsi="SimHei" w:eastAsia="SimHei"/>
          <w:b w:val="0"/>
          <w:i w:val="0"/>
          <w:color w:val="000000"/>
          <w:sz w:val="24"/>
        </w:rPr>
        <w:t xml:space="preserve">数据分析 </w:t>
      </w:r>
    </w:p>
    <w:p>
      <w:pPr>
        <w:autoSpaceDN w:val="0"/>
        <w:autoSpaceDE w:val="0"/>
        <w:widowControl/>
        <w:spacing w:line="400" w:lineRule="exact" w:before="240" w:after="76"/>
        <w:ind w:left="1414" w:right="0" w:firstLine="480"/>
        <w:jc w:val="left"/>
      </w:pPr>
      <w:r>
        <w:rPr>
          <w:rFonts w:ascii="SimSun" w:hAnsi="SimSun" w:eastAsia="SimSun"/>
          <w:b w:val="0"/>
          <w:i w:val="0"/>
          <w:color w:val="000000"/>
          <w:sz w:val="24"/>
        </w:rPr>
        <w:t>数据分析可以针对盾构施工过程中产生的数据进行一定程度的统计分析，</w:t>
      </w:r>
      <w:r>
        <w:rPr>
          <w:rFonts w:ascii="SimSun" w:hAnsi="SimSun" w:eastAsia="SimSun"/>
          <w:b w:val="0"/>
          <w:i w:val="0"/>
          <w:color w:val="000000"/>
          <w:sz w:val="24"/>
        </w:rPr>
        <w:t>为盾构施工以及对历史数据进行分析总结，进行盾构推进过程中的精细化预警</w:t>
      </w:r>
      <w:r>
        <w:rPr>
          <w:rFonts w:ascii="SimSun" w:hAnsi="SimSun" w:eastAsia="SimSun"/>
          <w:b w:val="0"/>
          <w:i w:val="0"/>
          <w:color w:val="000000"/>
          <w:sz w:val="24"/>
        </w:rPr>
        <w:t>和报警，指导盾构掘进施工和盾构设备的运维</w:t>
      </w:r>
      <w:r>
        <w:rPr>
          <w:rFonts w:ascii="TimesNewRomanPSMT" w:hAnsi="TimesNewRomanPSMT" w:eastAsia="TimesNewRomanPSMT"/>
          <w:b w:val="0"/>
          <w:i w:val="0"/>
          <w:color w:val="000000"/>
          <w:sz w:val="16"/>
        </w:rPr>
        <w:t>[50]</w:t>
      </w:r>
      <w:r>
        <w:rPr>
          <w:rFonts w:ascii="SimSun" w:hAnsi="SimSun" w:eastAsia="SimSun"/>
          <w:b w:val="0"/>
          <w:i w:val="0"/>
          <w:color w:val="000000"/>
          <w:sz w:val="24"/>
        </w:rPr>
        <w:t>。首先可以按照盾构机的编号、</w:t>
      </w:r>
      <w:r>
        <w:rPr>
          <w:rFonts w:ascii="SimSun" w:hAnsi="SimSun" w:eastAsia="SimSun"/>
          <w:b w:val="0"/>
          <w:i w:val="0"/>
          <w:color w:val="000000"/>
          <w:sz w:val="24"/>
        </w:rPr>
        <w:t>不同的参数类型以及盾构掘进的起始环数与终止环数进行数据的筛选，将符合</w:t>
      </w:r>
      <w:r>
        <w:rPr>
          <w:rFonts w:ascii="SimSun" w:hAnsi="SimSun" w:eastAsia="SimSun"/>
          <w:b w:val="0"/>
          <w:i w:val="0"/>
          <w:color w:val="000000"/>
          <w:sz w:val="24"/>
        </w:rPr>
        <w:t>筛选条件的数据呈现至折线图中，宏观掌握数据的趋势状况。目前选取掘进速</w:t>
      </w:r>
      <w:r>
        <w:rPr>
          <w:rFonts w:ascii="SimSun" w:hAnsi="SimSun" w:eastAsia="SimSun"/>
          <w:b w:val="0"/>
          <w:i w:val="0"/>
          <w:color w:val="000000"/>
          <w:sz w:val="24"/>
        </w:rPr>
        <w:t>度、贯入度、刀盘扭矩、总推力与刀盘转速这五个比较重要的掘进参数，进行</w:t>
      </w:r>
      <w:r>
        <w:rPr>
          <w:rFonts w:ascii="SimSun" w:hAnsi="SimSun" w:eastAsia="SimSun"/>
          <w:b w:val="0"/>
          <w:i w:val="0"/>
          <w:color w:val="000000"/>
          <w:sz w:val="24"/>
        </w:rPr>
        <w:t>数据的分析</w:t>
      </w:r>
      <w:r>
        <w:rPr>
          <w:rFonts w:ascii="TimesNewRomanPSMT" w:hAnsi="TimesNewRomanPSMT" w:eastAsia="TimesNewRomanPSMT"/>
          <w:b w:val="0"/>
          <w:i w:val="0"/>
          <w:color w:val="000000"/>
          <w:sz w:val="16"/>
        </w:rPr>
        <w:t>[51]</w:t>
      </w:r>
      <w:r>
        <w:rPr>
          <w:rFonts w:ascii="SimSun" w:hAnsi="SimSun" w:eastAsia="SimSun"/>
          <w:b w:val="0"/>
          <w:i w:val="0"/>
          <w:color w:val="000000"/>
          <w:sz w:val="24"/>
        </w:rPr>
        <w:t>。通过观察各个参数变量之间的折线图走势，大致判断盾构施工</w:t>
      </w:r>
      <w:r>
        <w:rPr>
          <w:rFonts w:ascii="SimSun" w:hAnsi="SimSun" w:eastAsia="SimSun"/>
          <w:b w:val="0"/>
          <w:i w:val="0"/>
          <w:color w:val="000000"/>
          <w:sz w:val="24"/>
        </w:rPr>
        <w:t>过程中是否发生故障，初步判断盾构施工参数发生异常的原因，并根据统计量</w:t>
      </w:r>
      <w:r>
        <w:rPr>
          <w:rFonts w:ascii="SimSun" w:hAnsi="SimSun" w:eastAsia="SimSun"/>
          <w:b w:val="0"/>
          <w:i w:val="0"/>
          <w:color w:val="000000"/>
          <w:sz w:val="24"/>
        </w:rPr>
        <w:t>对盾构施工过程中的掘进参数取值进行汇总，为日后的数据分析奠定基础。当</w:t>
      </w:r>
      <w:r>
        <w:rPr>
          <w:rFonts w:ascii="SimSun" w:hAnsi="SimSun" w:eastAsia="SimSun"/>
          <w:b w:val="0"/>
          <w:i w:val="0"/>
          <w:color w:val="000000"/>
          <w:sz w:val="24"/>
        </w:rPr>
        <w:t>所选择的数据超过最大值两倍范围时，给与一定的提示。</w:t>
      </w:r>
    </w:p>
    <w:tbl>
      <w:tblPr>
        <w:tblW w:type="auto" w:w="0"/>
        <w:tblLayout w:type="fixed"/>
        <w:tblLook w:firstColumn="1" w:firstRow="1" w:lastColumn="0" w:lastRow="0" w:noHBand="0" w:noVBand="1" w:val="04A0"/>
        <w:tblInd w:w="1620.0" w:type="dxa"/>
      </w:tblPr>
      <w:tblGrid>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gridCol w:w="359"/>
      </w:tblGrid>
      <w:tr>
        <w:trPr>
          <w:trHeight w:hRule="exact" w:val="450"/>
        </w:trPr>
        <w:tc>
          <w:tcPr>
            <w:tcW w:type="dxa" w:w="1900"/>
            <w:tcBorders>
              <w:bottom w:sz="4.797599792480469" w:val="single" w:color="#000000"/>
            </w:tcBorders>
            <w:tcMar>
              <w:start w:w="0" w:type="dxa"/>
              <w:end w:w="0" w:type="dxa"/>
            </w:tcMar>
          </w:tcPr>
          <w:p/>
        </w:tc>
        <w:tc>
          <w:tcPr>
            <w:tcW w:type="dxa" w:w="260"/>
            <w:tcBorders>
              <w:bottom w:sz="4.797599792480469" w:val="single" w:color="#000000"/>
            </w:tcBorders>
            <w:tcMar>
              <w:start w:w="0" w:type="dxa"/>
              <w:end w:w="0" w:type="dxa"/>
            </w:tcMar>
          </w:tcPr>
          <w:p/>
        </w:tc>
        <w:tc>
          <w:tcPr>
            <w:tcW w:type="dxa" w:w="200"/>
            <w:tcBorders>
              <w:bottom w:sz="4.797599792480469" w:val="single" w:color="#000000"/>
            </w:tcBorders>
            <w:tcMar>
              <w:start w:w="0" w:type="dxa"/>
              <w:end w:w="0" w:type="dxa"/>
            </w:tcMar>
          </w:tcPr>
          <w:p/>
        </w:tc>
        <w:tc>
          <w:tcPr>
            <w:tcW w:type="dxa" w:w="200"/>
            <w:tcBorders>
              <w:bottom w:sz="4.797599792480469" w:val="single" w:color="#000000"/>
            </w:tcBorders>
            <w:tcMar>
              <w:start w:w="0" w:type="dxa"/>
              <w:end w:w="0" w:type="dxa"/>
            </w:tcMar>
          </w:tcPr>
          <w:p/>
        </w:tc>
        <w:tc>
          <w:tcPr>
            <w:tcW w:type="dxa" w:w="180"/>
            <w:tcBorders>
              <w:bottom w:sz="4.797599792480469" w:val="single" w:color="#000000"/>
            </w:tcBorders>
            <w:tcMar>
              <w:start w:w="0" w:type="dxa"/>
              <w:end w:w="0" w:type="dxa"/>
            </w:tcMar>
          </w:tcPr>
          <w:p/>
        </w:tc>
        <w:tc>
          <w:tcPr>
            <w:tcW w:type="dxa" w:w="240"/>
            <w:tcBorders>
              <w:bottom w:sz="4.797599792480469" w:val="single" w:color="#000000"/>
            </w:tcBorders>
            <w:tcMar>
              <w:start w:w="0" w:type="dxa"/>
              <w:end w:w="0" w:type="dxa"/>
            </w:tcMar>
          </w:tcPr>
          <w:p/>
        </w:tc>
        <w:tc>
          <w:tcPr>
            <w:tcW w:type="dxa" w:w="244"/>
            <w:gridSpan w:val="3"/>
            <w:tcBorders>
              <w:bottom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auto" w:before="104" w:after="0"/>
              <w:ind w:left="0" w:right="0" w:firstLine="0"/>
              <w:jc w:val="center"/>
            </w:pPr>
            <w:r>
              <w:rPr>
                <w:rFonts w:ascii="Times New Roman" w:hAnsi="Times New Roman" w:eastAsia="Times New Roman"/>
                <w:b w:val="0"/>
                <w:i/>
                <w:color w:val="000000"/>
                <w:sz w:val="26"/>
              </w:rPr>
              <w:t>M</w:t>
            </w:r>
          </w:p>
        </w:tc>
        <w:tc>
          <w:tcPr>
            <w:tcW w:type="dxa" w:w="76"/>
            <w:tcBorders/>
            <w:tcMar>
              <w:start w:w="0" w:type="dxa"/>
              <w:end w:w="0" w:type="dxa"/>
            </w:tcMar>
          </w:tcPr>
          <w:p/>
        </w:tc>
        <w:tc>
          <w:tcPr>
            <w:tcW w:type="dxa" w:w="268"/>
            <w:gridSpan w:val="2"/>
            <w:tcBorders>
              <w:bottom w:sz="4.797599792480469" w:val="single" w:color="#000000"/>
            </w:tcBorders>
            <w:tcMar>
              <w:start w:w="0" w:type="dxa"/>
              <w:end w:w="0" w:type="dxa"/>
            </w:tcMar>
            <w:tcMar>
              <w:start w:w="0" w:type="dxa"/>
              <w:end w:w="0" w:type="dxa"/>
            </w:tcMar>
          </w:tcPr>
          <w:p>
            <w:pPr>
              <w:autoSpaceDN w:val="0"/>
              <w:autoSpaceDE w:val="0"/>
              <w:widowControl/>
              <w:spacing w:line="259" w:lineRule="auto" w:before="102" w:after="0"/>
              <w:ind w:left="0" w:right="0" w:firstLine="0"/>
              <w:jc w:val="center"/>
            </w:pPr>
            <w:r>
              <w:rPr>
                <w:rFonts w:ascii="Symbol" w:hAnsi="Symbol" w:eastAsia="Symbol"/>
                <w:b w:val="0"/>
                <w:i w:val="0"/>
                <w:color w:val="000000"/>
                <w:sz w:val="26"/>
              </w:rPr>
              <w:t>=</w:t>
            </w:r>
          </w:p>
        </w:tc>
        <w:tc>
          <w:tcPr>
            <w:tcW w:type="dxa" w:w="192"/>
            <w:tcBorders>
              <w:bottom w:sz="4.797599792480469" w:val="single" w:color="#000000"/>
            </w:tcBorders>
            <w:tcMar>
              <w:start w:w="0" w:type="dxa"/>
              <w:end w:w="0" w:type="dxa"/>
            </w:tcMar>
          </w:tcPr>
          <w:p>
            <w:pPr>
              <w:autoSpaceDN w:val="0"/>
              <w:autoSpaceDE w:val="0"/>
              <w:widowControl/>
              <w:spacing w:line="384" w:lineRule="exact" w:before="18" w:after="0"/>
              <w:ind w:left="0" w:right="0" w:firstLine="0"/>
              <w:jc w:val="center"/>
            </w:pPr>
            <w:r>
              <w:rPr>
                <w:rFonts w:ascii="Times New Roman" w:hAnsi="Times New Roman" w:eastAsia="Times New Roman"/>
                <w:b w:val="0"/>
                <w:i/>
                <w:color w:val="000000"/>
                <w:sz w:val="26"/>
              </w:rPr>
              <w:t xml:space="preserve">x </w:t>
            </w:r>
            <w:r>
              <w:rPr>
                <w:rFonts w:ascii="TimesNewRomanPSMT" w:hAnsi="TimesNewRomanPSMT" w:eastAsia="TimesNewRomanPSMT"/>
                <w:b w:val="0"/>
                <w:i w:val="0"/>
                <w:color w:val="000000"/>
                <w:sz w:val="15"/>
              </w:rPr>
              <w:t>1</w:t>
            </w:r>
          </w:p>
        </w:tc>
        <w:tc>
          <w:tcPr>
            <w:tcW w:type="dxa" w:w="180"/>
            <w:tcBorders>
              <w:bottom w:sz="4.797599792480469" w:val="single" w:color="#000000"/>
            </w:tcBorders>
            <w:tcMar>
              <w:start w:w="0" w:type="dxa"/>
              <w:end w:w="0" w:type="dxa"/>
            </w:tcMar>
          </w:tcPr>
          <w:p>
            <w:pPr>
              <w:autoSpaceDN w:val="0"/>
              <w:autoSpaceDE w:val="0"/>
              <w:widowControl/>
              <w:spacing w:line="259" w:lineRule="auto" w:before="60" w:after="0"/>
              <w:ind w:left="0" w:right="0" w:firstLine="0"/>
              <w:jc w:val="center"/>
            </w:pPr>
            <w:r>
              <w:rPr>
                <w:rFonts w:ascii="Symbol" w:hAnsi="Symbol" w:eastAsia="Symbol"/>
                <w:b w:val="0"/>
                <w:i w:val="0"/>
                <w:color w:val="000000"/>
                <w:sz w:val="26"/>
              </w:rPr>
              <w:t>+</w:t>
            </w:r>
          </w:p>
        </w:tc>
        <w:tc>
          <w:tcPr>
            <w:tcW w:type="dxa" w:w="220"/>
            <w:tcBorders>
              <w:bottom w:sz="4.797599792480469" w:val="single" w:color="#000000"/>
            </w:tcBorders>
            <w:tcMar>
              <w:start w:w="0" w:type="dxa"/>
              <w:end w:w="0" w:type="dxa"/>
            </w:tcMar>
          </w:tcPr>
          <w:p>
            <w:pPr>
              <w:autoSpaceDN w:val="0"/>
              <w:autoSpaceDE w:val="0"/>
              <w:widowControl/>
              <w:spacing w:line="384" w:lineRule="exact" w:before="18" w:after="0"/>
              <w:ind w:left="0" w:right="0" w:firstLine="0"/>
              <w:jc w:val="center"/>
            </w:pPr>
            <w:r>
              <w:rPr>
                <w:rFonts w:ascii="Times New Roman" w:hAnsi="Times New Roman" w:eastAsia="Times New Roman"/>
                <w:b w:val="0"/>
                <w:i/>
                <w:color w:val="000000"/>
                <w:sz w:val="26"/>
              </w:rPr>
              <w:t xml:space="preserve">x </w:t>
            </w:r>
            <w:r>
              <w:rPr>
                <w:rFonts w:ascii="TimesNewRomanPSMT" w:hAnsi="TimesNewRomanPSMT" w:eastAsia="TimesNewRomanPSMT"/>
                <w:b w:val="0"/>
                <w:i w:val="0"/>
                <w:color w:val="000000"/>
                <w:sz w:val="15"/>
              </w:rPr>
              <w:t>2</w:t>
            </w:r>
          </w:p>
        </w:tc>
        <w:tc>
          <w:tcPr>
            <w:tcW w:type="dxa" w:w="320"/>
            <w:gridSpan w:val="3"/>
            <w:tcBorders>
              <w:bottom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59" w:lineRule="auto" w:before="60" w:after="0"/>
              <w:ind w:left="0" w:right="0" w:firstLine="0"/>
              <w:jc w:val="center"/>
            </w:pPr>
            <w:r>
              <w:rPr>
                <w:rFonts w:ascii="Symbol" w:hAnsi="Symbol" w:eastAsia="Symbol"/>
                <w:b w:val="0"/>
                <w:i w:val="0"/>
                <w:color w:val="000000"/>
                <w:sz w:val="26"/>
              </w:rPr>
              <w:t>+</w:t>
            </w:r>
          </w:p>
        </w:tc>
        <w:tc>
          <w:tcPr>
            <w:tcW w:type="dxa" w:w="368"/>
            <w:tcBorders>
              <w:bottom w:sz="4.797599792480469" w:val="single" w:color="#000000"/>
            </w:tcBorders>
            <w:tcMar>
              <w:start w:w="0" w:type="dxa"/>
              <w:end w:w="0" w:type="dxa"/>
            </w:tcMar>
          </w:tcPr>
          <w:p>
            <w:pPr>
              <w:autoSpaceDN w:val="0"/>
              <w:autoSpaceDE w:val="0"/>
              <w:widowControl/>
              <w:spacing w:line="307" w:lineRule="auto" w:before="62" w:after="0"/>
              <w:ind w:left="0" w:right="40" w:firstLine="0"/>
              <w:jc w:val="right"/>
            </w:pPr>
            <w:r>
              <w:rPr>
                <w:rFonts w:ascii="Times New Roman" w:hAnsi="Times New Roman" w:eastAsia="Times New Roman"/>
                <w:b w:val="0"/>
                <w:i/>
                <w:color w:val="000000"/>
                <w:sz w:val="26"/>
              </w:rPr>
              <w:t xml:space="preserve">x </w:t>
            </w:r>
            <w:r>
              <w:rPr>
                <w:rFonts w:ascii="Times New Roman" w:hAnsi="Times New Roman" w:eastAsia="Times New Roman"/>
                <w:b w:val="0"/>
                <w:i/>
                <w:color w:val="000000"/>
                <w:sz w:val="15"/>
              </w:rPr>
              <w:t>n</w:t>
            </w:r>
          </w:p>
        </w:tc>
        <w:tc>
          <w:tcPr>
            <w:tcW w:type="dxa" w:w="232"/>
            <w:tcBorders>
              <w:bottom w:sz="4.797599792480469" w:val="single" w:color="#000000"/>
            </w:tcBorders>
            <w:tcMar>
              <w:start w:w="0" w:type="dxa"/>
              <w:end w:w="0" w:type="dxa"/>
            </w:tcMar>
          </w:tcPr>
          <w:p/>
        </w:tc>
        <w:tc>
          <w:tcPr>
            <w:tcW w:type="dxa" w:w="120"/>
            <w:tcBorders>
              <w:bottom w:sz="4.797599792480469" w:val="single" w:color="#000000"/>
            </w:tcBorders>
            <w:tcMar>
              <w:start w:w="0" w:type="dxa"/>
              <w:end w:w="0" w:type="dxa"/>
            </w:tcMar>
          </w:tcPr>
          <w:p/>
        </w:tc>
        <w:tc>
          <w:tcPr>
            <w:tcW w:type="dxa" w:w="200"/>
            <w:tcBorders>
              <w:bottom w:sz="4.797599792480469" w:val="single" w:color="#000000"/>
            </w:tcBorders>
            <w:tcMar>
              <w:start w:w="0" w:type="dxa"/>
              <w:end w:w="0" w:type="dxa"/>
            </w:tcMar>
          </w:tcPr>
          <w:p/>
        </w:tc>
        <w:tc>
          <w:tcPr>
            <w:tcW w:type="dxa" w:w="200"/>
            <w:tcBorders>
              <w:bottom w:sz="4.797599792480469" w:val="single" w:color="#000000"/>
            </w:tcBorders>
            <w:tcMar>
              <w:start w:w="0" w:type="dxa"/>
              <w:end w:w="0" w:type="dxa"/>
            </w:tcMar>
          </w:tcPr>
          <w:p/>
        </w:tc>
        <w:tc>
          <w:tcPr>
            <w:tcW w:type="dxa" w:w="240"/>
            <w:tcBorders>
              <w:bottom w:sz="4.797599792480469" w:val="single" w:color="#000000"/>
            </w:tcBorders>
            <w:tcMar>
              <w:start w:w="0" w:type="dxa"/>
              <w:end w:w="0" w:type="dxa"/>
            </w:tcMar>
          </w:tcPr>
          <w:p/>
        </w:tc>
        <w:tc>
          <w:tcPr>
            <w:tcW w:type="dxa" w:w="80"/>
            <w:tcBorders/>
            <w:tcMar>
              <w:start w:w="0" w:type="dxa"/>
              <w:end w:w="0" w:type="dxa"/>
            </w:tcMar>
          </w:tcPr>
          <w:p/>
        </w:tc>
        <w:tc>
          <w:tcPr>
            <w:tcW w:type="dxa" w:w="100"/>
            <w:tcBorders>
              <w:bottom w:sz="4.797599792480469" w:val="single" w:color="#000000"/>
            </w:tcBorders>
            <w:tcMar>
              <w:start w:w="0" w:type="dxa"/>
              <w:end w:w="0" w:type="dxa"/>
            </w:tcMar>
          </w:tcPr>
          <w:p/>
        </w:tc>
        <w:tc>
          <w:tcPr>
            <w:tcW w:type="dxa" w:w="660"/>
            <w:tcBorders>
              <w:bottom w:sz="4.797599792480469" w:val="single" w:color="#000000"/>
            </w:tcBorders>
            <w:tcMar>
              <w:start w:w="0" w:type="dxa"/>
              <w:end w:w="0" w:type="dxa"/>
            </w:tcMar>
          </w:tcPr>
          <w:p/>
        </w:tc>
        <w:tc>
          <w:tcPr>
            <w:tcW w:type="dxa" w:w="1580"/>
            <w:tcBorders>
              <w:bottom w:sz="4.797599792480469" w:val="single" w:color="#000000"/>
            </w:tcBorders>
            <w:tcMar>
              <w:start w:w="0" w:type="dxa"/>
              <w:end w:w="0" w:type="dxa"/>
            </w:tcMar>
          </w:tcPr>
          <w:p/>
        </w:tc>
      </w:tr>
      <w:tr>
        <w:trPr>
          <w:trHeight w:hRule="exact" w:val="484"/>
        </w:trPr>
        <w:tc>
          <w:tcPr>
            <w:tcW w:type="dxa" w:w="19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776" w:after="0"/>
              <w:ind w:left="0" w:right="0" w:firstLine="0"/>
              <w:jc w:val="right"/>
            </w:pPr>
            <w:r>
              <w:rPr>
                <w:w w:val="101.25143527984619"/>
                <w:rFonts w:ascii="Symbol" w:hAnsi="Symbol" w:eastAsia="Symbol"/>
                <w:b w:val="0"/>
                <w:i w:val="0"/>
                <w:color w:val="000000"/>
                <w:sz w:val="24"/>
              </w:rPr>
              <w:t></w:t>
            </w:r>
          </w:p>
        </w:tc>
        <w:tc>
          <w:tcPr>
            <w:tcW w:type="dxa" w:w="26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776" w:after="0"/>
              <w:ind w:left="12" w:right="0" w:firstLine="0"/>
              <w:jc w:val="left"/>
            </w:pPr>
            <w:r>
              <w:rPr>
                <w:w w:val="101.25143527984619"/>
                <w:rFonts w:ascii="Symbol" w:hAnsi="Symbol" w:eastAsia="Symbol"/>
                <w:b w:val="0"/>
                <w:i w:val="0"/>
                <w:color w:val="000000"/>
                <w:sz w:val="24"/>
              </w:rPr>
              <w:t>=</w:t>
            </w:r>
          </w:p>
        </w:tc>
        <w:tc>
          <w:tcPr>
            <w:tcW w:type="dxa" w:w="2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612" w:after="0"/>
              <w:ind w:left="0" w:right="0" w:firstLine="0"/>
              <w:jc w:val="right"/>
            </w:pPr>
            <w:r>
              <w:rPr>
                <w:w w:val="101.25143527984619"/>
                <w:rFonts w:ascii="TimesNewRomanPSMT" w:hAnsi="TimesNewRomanPSMT" w:eastAsia="TimesNewRomanPSMT"/>
                <w:b w:val="0"/>
                <w:i w:val="0"/>
                <w:color w:val="000000"/>
                <w:sz w:val="24"/>
              </w:rPr>
              <w:t>(</w:t>
            </w:r>
          </w:p>
        </w:tc>
        <w:tc>
          <w:tcPr>
            <w:tcW w:type="dxa" w:w="2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600" w:after="0"/>
              <w:ind w:left="0" w:right="0" w:firstLine="0"/>
              <w:jc w:val="center"/>
            </w:pPr>
            <w:r>
              <w:rPr>
                <w:w w:val="101.25143527984619"/>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w:t>
            </w:r>
          </w:p>
        </w:tc>
        <w:tc>
          <w:tcPr>
            <w:tcW w:type="dxa" w:w="18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22" w:after="0"/>
              <w:ind w:left="0" w:right="0" w:firstLine="0"/>
              <w:jc w:val="center"/>
            </w:pPr>
            <w:r>
              <w:rPr>
                <w:w w:val="101.25143527984619"/>
                <w:rFonts w:ascii="Symbol" w:hAnsi="Symbol" w:eastAsia="Symbol"/>
                <w:b w:val="0"/>
                <w:i w:val="0"/>
                <w:color w:val="000000"/>
                <w:sz w:val="24"/>
              </w:rPr>
              <w:t>−</w:t>
            </w:r>
          </w:p>
        </w:tc>
        <w:tc>
          <w:tcPr>
            <w:tcW w:type="dxa" w:w="24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auto" w:before="636" w:after="0"/>
              <w:ind w:left="0" w:right="0" w:firstLine="0"/>
              <w:jc w:val="center"/>
            </w:pPr>
            <w:r>
              <w:rPr>
                <w:w w:val="101.25143527984619"/>
                <w:rFonts w:ascii="Times New Roman" w:hAnsi="Times New Roman" w:eastAsia="Times New Roman"/>
                <w:b w:val="0"/>
                <w:i/>
                <w:color w:val="000000"/>
                <w:sz w:val="24"/>
              </w:rPr>
              <w:t>M</w:t>
            </w:r>
          </w:p>
        </w:tc>
        <w:tc>
          <w:tcPr>
            <w:tcW w:type="dxa" w:w="244"/>
            <w:gridSpan w:val="3"/>
            <w:tcBorders>
              <w:top w:sz="4.797599792480469" w:val="single" w:color="#000000"/>
            </w:tcBorders>
            <w:tcMar>
              <w:start w:w="0" w:type="dxa"/>
              <w:end w:w="0" w:type="dxa"/>
            </w:tcMar>
            <w:tcMar>
              <w:start w:w="0" w:type="dxa"/>
              <w:end w:w="0" w:type="dxa"/>
            </w:tcMar>
            <w:tcMar>
              <w:start w:w="0" w:type="dxa"/>
              <w:end w:w="0" w:type="dxa"/>
            </w:tcMar>
          </w:tcPr>
          <w:p/>
        </w:tc>
        <w:tc>
          <w:tcPr>
            <w:tcW w:type="dxa" w:w="76"/>
            <w:tcBorders/>
            <w:tcMar>
              <w:start w:w="0" w:type="dxa"/>
              <w:end w:w="0" w:type="dxa"/>
            </w:tcMar>
          </w:tcPr>
          <w:p>
            <w:pPr>
              <w:autoSpaceDN w:val="0"/>
              <w:autoSpaceDE w:val="0"/>
              <w:widowControl/>
              <w:spacing w:line="216" w:lineRule="exact" w:before="0" w:after="0"/>
              <w:ind w:left="0" w:right="0" w:firstLine="0"/>
              <w:jc w:val="center"/>
            </w:pPr>
            <w:r>
              <w:rPr>
                <w:rFonts w:ascii="TimesNewRomanPSMT" w:hAnsi="TimesNewRomanPSMT" w:eastAsia="TimesNewRomanPSMT"/>
                <w:b w:val="0"/>
                <w:i w:val="0"/>
                <w:color w:val="000000"/>
                <w:sz w:val="15"/>
              </w:rPr>
              <w:t>n</w:t>
            </w:r>
          </w:p>
        </w:tc>
        <w:tc>
          <w:tcPr>
            <w:tcW w:type="dxa" w:w="268"/>
            <w:gridSpan w:val="2"/>
            <w:tcBorders>
              <w:top w:sz="4.797599792480469" w:val="single" w:color="#000000"/>
            </w:tcBorders>
            <w:tcMar>
              <w:start w:w="0" w:type="dxa"/>
              <w:end w:w="0" w:type="dxa"/>
            </w:tcMar>
            <w:tcMar>
              <w:start w:w="0" w:type="dxa"/>
              <w:end w:w="0" w:type="dxa"/>
            </w:tcMar>
          </w:tcPr>
          <w:p/>
        </w:tc>
        <w:tc>
          <w:tcPr>
            <w:tcW w:type="dxa" w:w="192"/>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600" w:after="0"/>
              <w:ind w:left="0" w:right="0" w:firstLine="0"/>
              <w:jc w:val="center"/>
            </w:pPr>
            <w:r>
              <w:rPr>
                <w:w w:val="101.25143527984619"/>
                <w:rFonts w:ascii="Times New Roman" w:hAnsi="Times New Roman" w:eastAsia="Times New Roman"/>
                <w:b w:val="0"/>
                <w:i/>
                <w:color w:val="000000"/>
                <w:sz w:val="24"/>
              </w:rPr>
              <w:t xml:space="preserve">x </w:t>
            </w:r>
            <w:r>
              <w:rPr>
                <w:rFonts w:ascii="TimesNewRomanPSMT" w:hAnsi="TimesNewRomanPSMT" w:eastAsia="TimesNewRomanPSMT"/>
                <w:b w:val="0"/>
                <w:i w:val="0"/>
                <w:color w:val="000000"/>
                <w:sz w:val="14"/>
              </w:rPr>
              <w:t>1</w:t>
            </w:r>
          </w:p>
        </w:tc>
        <w:tc>
          <w:tcPr>
            <w:tcW w:type="dxa" w:w="18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22" w:after="0"/>
              <w:ind w:left="0" w:right="0" w:firstLine="0"/>
              <w:jc w:val="center"/>
            </w:pPr>
            <w:r>
              <w:rPr>
                <w:w w:val="101.25143527984619"/>
                <w:rFonts w:ascii="Symbol" w:hAnsi="Symbol" w:eastAsia="Symbol"/>
                <w:b w:val="0"/>
                <w:i w:val="0"/>
                <w:color w:val="000000"/>
                <w:sz w:val="24"/>
              </w:rPr>
              <w:t>−</w:t>
            </w:r>
          </w:p>
        </w:tc>
        <w:tc>
          <w:tcPr>
            <w:tcW w:type="dxa" w:w="540"/>
            <w:gridSpan w:val="4"/>
            <w:tcBorders>
              <w:top w:sz="4.79759979248046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16" w:after="0"/>
              <w:ind w:left="0" w:right="0" w:firstLine="0"/>
              <w:jc w:val="center"/>
            </w:pPr>
            <w:r>
              <w:rPr>
                <w:rFonts w:ascii="Times New Roman" w:hAnsi="Times New Roman" w:eastAsia="Times New Roman"/>
                <w:b w:val="0"/>
                <w:i/>
                <w:color w:val="000000"/>
                <w:sz w:val="26"/>
              </w:rPr>
              <w:t>n</w:t>
            </w:r>
          </w:p>
        </w:tc>
        <w:tc>
          <w:tcPr>
            <w:tcW w:type="dxa" w:w="368"/>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22" w:after="0"/>
              <w:ind w:left="42" w:right="0" w:firstLine="0"/>
              <w:jc w:val="left"/>
            </w:pPr>
            <w:r>
              <w:rPr>
                <w:w w:val="101.25143527984619"/>
                <w:rFonts w:ascii="Symbol" w:hAnsi="Symbol" w:eastAsia="Symbol"/>
                <w:b w:val="0"/>
                <w:i w:val="0"/>
                <w:color w:val="000000"/>
                <w:sz w:val="24"/>
              </w:rPr>
              <w:t>+</w:t>
            </w:r>
          </w:p>
        </w:tc>
        <w:tc>
          <w:tcPr>
            <w:tcW w:type="dxa" w:w="232"/>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22" w:after="0"/>
              <w:ind w:left="0" w:right="6" w:firstLine="0"/>
              <w:jc w:val="right"/>
            </w:pPr>
            <w:r>
              <w:rPr>
                <w:w w:val="101.25143527984619"/>
                <w:rFonts w:ascii="Symbol" w:hAnsi="Symbol" w:eastAsia="Symbol"/>
                <w:b w:val="0"/>
                <w:i w:val="0"/>
                <w:color w:val="000000"/>
                <w:sz w:val="24"/>
              </w:rPr>
              <w:t>+</w:t>
            </w:r>
          </w:p>
        </w:tc>
        <w:tc>
          <w:tcPr>
            <w:tcW w:type="dxa" w:w="12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612" w:after="0"/>
              <w:ind w:left="0" w:right="0" w:firstLine="0"/>
              <w:jc w:val="center"/>
            </w:pPr>
            <w:r>
              <w:rPr>
                <w:w w:val="101.25143527984619"/>
                <w:rFonts w:ascii="TimesNewRomanPSMT" w:hAnsi="TimesNewRomanPSMT" w:eastAsia="TimesNewRomanPSMT"/>
                <w:b w:val="0"/>
                <w:i w:val="0"/>
                <w:color w:val="000000"/>
                <w:sz w:val="24"/>
              </w:rPr>
              <w:t>(</w:t>
            </w:r>
          </w:p>
        </w:tc>
        <w:tc>
          <w:tcPr>
            <w:tcW w:type="dxa" w:w="2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81" w:lineRule="auto" w:before="636" w:after="0"/>
              <w:ind w:left="0" w:right="0" w:firstLine="0"/>
              <w:jc w:val="center"/>
            </w:pPr>
            <w:r>
              <w:rPr>
                <w:w w:val="101.25143527984619"/>
                <w:rFonts w:ascii="Times New Roman" w:hAnsi="Times New Roman" w:eastAsia="Times New Roman"/>
                <w:b w:val="0"/>
                <w:i/>
                <w:color w:val="000000"/>
                <w:sz w:val="24"/>
              </w:rPr>
              <w:t xml:space="preserve">x </w:t>
            </w:r>
            <w:r>
              <w:rPr>
                <w:rFonts w:ascii="Times New Roman" w:hAnsi="Times New Roman" w:eastAsia="Times New Roman"/>
                <w:b w:val="0"/>
                <w:i/>
                <w:color w:val="000000"/>
                <w:sz w:val="14"/>
              </w:rPr>
              <w:t>n</w:t>
            </w:r>
          </w:p>
        </w:tc>
        <w:tc>
          <w:tcPr>
            <w:tcW w:type="dxa" w:w="2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22" w:after="0"/>
              <w:ind w:left="0" w:right="0" w:firstLine="0"/>
              <w:jc w:val="center"/>
            </w:pPr>
            <w:r>
              <w:rPr>
                <w:w w:val="101.25143527984619"/>
                <w:rFonts w:ascii="Symbol" w:hAnsi="Symbol" w:eastAsia="Symbol"/>
                <w:b w:val="0"/>
                <w:i w:val="0"/>
                <w:color w:val="000000"/>
                <w:sz w:val="24"/>
              </w:rPr>
              <w:t>−</w:t>
            </w:r>
          </w:p>
        </w:tc>
        <w:tc>
          <w:tcPr>
            <w:tcW w:type="dxa" w:w="24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auto" w:before="636" w:after="0"/>
              <w:ind w:left="0" w:right="0" w:firstLine="0"/>
              <w:jc w:val="center"/>
            </w:pPr>
            <w:r>
              <w:rPr>
                <w:w w:val="101.25143527984619"/>
                <w:rFonts w:ascii="Times New Roman" w:hAnsi="Times New Roman" w:eastAsia="Times New Roman"/>
                <w:b w:val="0"/>
                <w:i/>
                <w:color w:val="000000"/>
                <w:sz w:val="24"/>
              </w:rPr>
              <w:t>M</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250" w:lineRule="auto" w:before="800" w:after="0"/>
              <w:ind w:left="0" w:right="0" w:firstLine="0"/>
              <w:jc w:val="center"/>
            </w:pPr>
            <w:r>
              <w:rPr>
                <w:rFonts w:ascii="Times New Roman" w:hAnsi="Times New Roman" w:eastAsia="Times New Roman"/>
                <w:b w:val="0"/>
                <w:i/>
                <w:color w:val="000000"/>
                <w:sz w:val="14"/>
              </w:rPr>
              <w:t>n</w:t>
            </w:r>
          </w:p>
        </w:tc>
        <w:tc>
          <w:tcPr>
            <w:tcW w:type="dxa" w:w="10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612" w:after="0"/>
              <w:ind w:left="0" w:right="0" w:firstLine="0"/>
              <w:jc w:val="center"/>
            </w:pPr>
            <w:r>
              <w:rPr>
                <w:w w:val="101.25143527984619"/>
                <w:rFonts w:ascii="TimesNewRomanPSMT" w:hAnsi="TimesNewRomanPSMT" w:eastAsia="TimesNewRomanPSMT"/>
                <w:b w:val="0"/>
                <w:i w:val="0"/>
                <w:color w:val="000000"/>
                <w:sz w:val="24"/>
              </w:rPr>
              <w:t>)</w:t>
            </w:r>
          </w:p>
        </w:tc>
        <w:tc>
          <w:tcPr>
            <w:tcW w:type="dxa" w:w="660"/>
            <w:vMerge w:val="restart"/>
            <w:tcBorders>
              <w:top w:sz="4.797599792480469" w:val="single" w:color="#000000"/>
            </w:tcBorders>
            <w:tcMar>
              <w:start w:w="0" w:type="dxa"/>
              <w:end w:w="0" w:type="dxa"/>
            </w:tcMar>
            <w:tcMar>
              <w:start w:w="0" w:type="dxa"/>
              <w:end w:w="0" w:type="dxa"/>
            </w:tcMar>
            <w:tcMar>
              <w:start w:w="0" w:type="dxa"/>
              <w:end w:w="0" w:type="dxa"/>
            </w:tcMar>
          </w:tcPr>
          <w:p>
            <w:pPr>
              <w:autoSpaceDN w:val="0"/>
              <w:autoSpaceDE w:val="0"/>
              <w:widowControl/>
              <w:spacing w:line="186" w:lineRule="exact" w:before="610" w:after="0"/>
              <w:ind w:left="22" w:right="0" w:firstLine="0"/>
              <w:jc w:val="left"/>
            </w:pPr>
            <w:r>
              <w:rPr>
                <w:rFonts w:ascii="TimesNewRomanPSMT" w:hAnsi="TimesNewRomanPSMT" w:eastAsia="TimesNewRomanPSMT"/>
                <w:b w:val="0"/>
                <w:i w:val="0"/>
                <w:color w:val="000000"/>
                <w:sz w:val="14"/>
              </w:rPr>
              <w:t>2</w:t>
            </w:r>
          </w:p>
        </w:tc>
        <w:tc>
          <w:tcPr>
            <w:tcW w:type="dxa" w:w="1580"/>
            <w:tcBorders>
              <w:top w:sz="4.797599792480469" w:val="single" w:color="#000000"/>
            </w:tcBorders>
            <w:tcMar>
              <w:start w:w="0" w:type="dxa"/>
              <w:end w:w="0" w:type="dxa"/>
            </w:tcMar>
          </w:tcPr>
          <w:p>
            <w:pPr>
              <w:autoSpaceDN w:val="0"/>
              <w:autoSpaceDE w:val="0"/>
              <w:widowControl/>
              <w:spacing w:line="266" w:lineRule="exact" w:before="0" w:after="0"/>
              <w:ind w:left="0" w:right="18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tc>
      </w:tr>
      <w:tr>
        <w:trPr>
          <w:trHeight w:hRule="exact" w:val="478"/>
        </w:trPr>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80"/>
            <w:vMerge w:val="restart"/>
            <w:tcBorders/>
            <w:tcMar>
              <w:start w:w="0" w:type="dxa"/>
              <w:end w:w="0" w:type="dxa"/>
            </w:tcMar>
            <w:tcMar>
              <w:start w:w="0" w:type="dxa"/>
              <w:end w:w="0" w:type="dxa"/>
            </w:tcMar>
          </w:tcPr>
          <w:p>
            <w:pPr>
              <w:autoSpaceDN w:val="0"/>
              <w:autoSpaceDE w:val="0"/>
              <w:widowControl/>
              <w:spacing w:line="250" w:lineRule="auto" w:before="316" w:after="0"/>
              <w:ind w:left="0" w:right="0" w:firstLine="0"/>
              <w:jc w:val="center"/>
            </w:pPr>
            <w:r>
              <w:rPr>
                <w:rFonts w:ascii="Times New Roman" w:hAnsi="Times New Roman" w:eastAsia="Times New Roman"/>
                <w:b w:val="0"/>
                <w:i/>
                <w:color w:val="000000"/>
                <w:sz w:val="14"/>
              </w:rPr>
              <w:t>n</w:t>
            </w:r>
          </w:p>
        </w:tc>
        <w:tc>
          <w:tcPr>
            <w:tcW w:type="dxa" w:w="120"/>
            <w:vMerge w:val="restart"/>
            <w:tcBorders/>
            <w:tcMar>
              <w:start w:w="0" w:type="dxa"/>
              <w:end w:w="0" w:type="dxa"/>
            </w:tcMar>
            <w:tcMar>
              <w:start w:w="0" w:type="dxa"/>
              <w:end w:w="0" w:type="dxa"/>
            </w:tcMar>
          </w:tcPr>
          <w:p>
            <w:pPr>
              <w:autoSpaceDN w:val="0"/>
              <w:autoSpaceDE w:val="0"/>
              <w:widowControl/>
              <w:spacing w:line="320" w:lineRule="exact" w:before="134" w:after="0"/>
              <w:ind w:left="0" w:right="0" w:firstLine="0"/>
              <w:jc w:val="center"/>
            </w:pPr>
            <w:r>
              <w:rPr>
                <w:w w:val="101.25143527984619"/>
                <w:rFonts w:ascii="TimesNewRomanPSMT" w:hAnsi="TimesNewRomanPSMT" w:eastAsia="TimesNewRomanPSMT"/>
                <w:b w:val="0"/>
                <w:i w:val="0"/>
                <w:color w:val="000000"/>
                <w:sz w:val="24"/>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32" w:after="0"/>
              <w:ind w:left="0" w:right="0" w:firstLine="0"/>
              <w:jc w:val="center"/>
            </w:pPr>
            <w:r>
              <w:rPr>
                <w:rFonts w:ascii="TimesNewRomanPSMT" w:hAnsi="TimesNewRomanPSMT" w:eastAsia="TimesNewRomanPSMT"/>
                <w:b w:val="0"/>
                <w:i w:val="0"/>
                <w:color w:val="000000"/>
                <w:sz w:val="14"/>
              </w:rPr>
              <w:t>2</w:t>
            </w:r>
          </w:p>
        </w:tc>
        <w:tc>
          <w:tcPr>
            <w:tcW w:type="dxa" w:w="160"/>
            <w:vMerge w:val="restart"/>
            <w:tcBorders/>
            <w:tcMar>
              <w:start w:w="0" w:type="dxa"/>
              <w:end w:w="0" w:type="dxa"/>
            </w:tcMar>
            <w:tcMar>
              <w:start w:w="0" w:type="dxa"/>
              <w:end w:w="0" w:type="dxa"/>
            </w:tcMar>
          </w:tcPr>
          <w:p>
            <w:pPr>
              <w:autoSpaceDN w:val="0"/>
              <w:autoSpaceDE w:val="0"/>
              <w:widowControl/>
              <w:spacing w:line="238" w:lineRule="auto" w:before="144" w:after="0"/>
              <w:ind w:left="0" w:right="0" w:firstLine="0"/>
              <w:jc w:val="center"/>
            </w:pPr>
            <w:r>
              <w:rPr>
                <w:w w:val="101.25143527984619"/>
                <w:rFonts w:ascii="Symbol" w:hAnsi="Symbol" w:eastAsia="Symbol"/>
                <w:b w:val="0"/>
                <w:i w:val="0"/>
                <w:color w:val="000000"/>
                <w:sz w:val="24"/>
              </w:rPr>
              <w:t>+</w:t>
            </w:r>
          </w:p>
        </w:tc>
        <w:tc>
          <w:tcPr>
            <w:tcW w:type="dxa" w:w="108"/>
            <w:vMerge w:val="restart"/>
            <w:tcBorders/>
            <w:tcMar>
              <w:start w:w="0" w:type="dxa"/>
              <w:end w:w="0" w:type="dxa"/>
            </w:tcMar>
            <w:tcMar>
              <w:start w:w="0" w:type="dxa"/>
              <w:end w:w="0" w:type="dxa"/>
            </w:tcMar>
          </w:tcPr>
          <w:p>
            <w:pPr>
              <w:autoSpaceDN w:val="0"/>
              <w:autoSpaceDE w:val="0"/>
              <w:widowControl/>
              <w:spacing w:line="320" w:lineRule="exact" w:before="134" w:after="0"/>
              <w:ind w:left="0" w:right="0" w:firstLine="0"/>
              <w:jc w:val="center"/>
            </w:pPr>
            <w:r>
              <w:rPr>
                <w:w w:val="101.25143527984619"/>
                <w:rFonts w:ascii="TimesNewRomanPSMT" w:hAnsi="TimesNewRomanPSMT" w:eastAsia="TimesNewRomanPSMT"/>
                <w:b w:val="0"/>
                <w:i w:val="0"/>
                <w:color w:val="000000"/>
                <w:sz w:val="24"/>
              </w:rPr>
              <w:t>(</w:t>
            </w:r>
          </w:p>
        </w:tc>
        <w:tc>
          <w:tcPr>
            <w:tcW w:type="dxa" w:w="359"/>
            <w:vMerge/>
            <w:tcBorders>
              <w:top w:sz="4.797599792480469" w:val="single" w:color="#000000"/>
            </w:tcBorders>
          </w:tcPr>
          <w:p/>
        </w:tc>
        <w:tc>
          <w:tcPr>
            <w:tcW w:type="dxa" w:w="359"/>
            <w:vMerge/>
            <w:tcBorders>
              <w:top w:sz="4.797599792480469" w:val="single" w:color="#000000"/>
            </w:tcBorders>
          </w:tcPr>
          <w:p/>
        </w:tc>
        <w:tc>
          <w:tcPr>
            <w:tcW w:type="dxa" w:w="220"/>
            <w:tcBorders/>
            <w:tcMar>
              <w:start w:w="0" w:type="dxa"/>
              <w:end w:w="0" w:type="dxa"/>
            </w:tcMar>
          </w:tcPr>
          <w:p>
            <w:pPr>
              <w:autoSpaceDN w:val="0"/>
              <w:autoSpaceDE w:val="0"/>
              <w:widowControl/>
              <w:spacing w:line="250" w:lineRule="auto" w:before="158" w:after="0"/>
              <w:ind w:left="0" w:right="0" w:firstLine="0"/>
              <w:jc w:val="center"/>
            </w:pPr>
            <w:r>
              <w:rPr>
                <w:w w:val="101.25143527984619"/>
                <w:rFonts w:ascii="Times New Roman" w:hAnsi="Times New Roman" w:eastAsia="Times New Roman"/>
                <w:b w:val="0"/>
                <w:i/>
                <w:color w:val="000000"/>
                <w:sz w:val="24"/>
              </w:rPr>
              <w:t>M</w:t>
            </w:r>
          </w:p>
        </w:tc>
        <w:tc>
          <w:tcPr>
            <w:tcW w:type="dxa" w:w="134"/>
            <w:tcBorders/>
            <w:tcMar>
              <w:start w:w="0" w:type="dxa"/>
              <w:end w:w="0" w:type="dxa"/>
            </w:tcMar>
          </w:tcPr>
          <w:p>
            <w:pPr>
              <w:autoSpaceDN w:val="0"/>
              <w:autoSpaceDE w:val="0"/>
              <w:widowControl/>
              <w:spacing w:line="250" w:lineRule="auto" w:before="310" w:after="0"/>
              <w:ind w:left="0" w:right="0" w:firstLine="0"/>
              <w:jc w:val="center"/>
            </w:pPr>
            <w:r>
              <w:rPr>
                <w:rFonts w:ascii="Times New Roman" w:hAnsi="Times New Roman" w:eastAsia="Times New Roman"/>
                <w:b w:val="0"/>
                <w:i/>
                <w:color w:val="000000"/>
                <w:sz w:val="14"/>
              </w:rPr>
              <w:t>n</w:t>
            </w:r>
          </w:p>
        </w:tc>
        <w:tc>
          <w:tcPr>
            <w:tcW w:type="dxa" w:w="86"/>
            <w:tcBorders/>
            <w:tcMar>
              <w:start w:w="0" w:type="dxa"/>
              <w:end w:w="0" w:type="dxa"/>
            </w:tcMar>
          </w:tcPr>
          <w:p>
            <w:pPr>
              <w:autoSpaceDN w:val="0"/>
              <w:autoSpaceDE w:val="0"/>
              <w:widowControl/>
              <w:spacing w:line="320" w:lineRule="exact" w:before="134" w:after="0"/>
              <w:ind w:left="0" w:right="0" w:firstLine="0"/>
              <w:jc w:val="center"/>
            </w:pPr>
            <w:r>
              <w:rPr>
                <w:w w:val="101.25143527984619"/>
                <w:rFonts w:ascii="TimesNewRomanPSMT" w:hAnsi="TimesNewRomanPSMT" w:eastAsia="TimesNewRomanPSMT"/>
                <w:b w:val="0"/>
                <w:i w:val="0"/>
                <w:color w:val="000000"/>
                <w:sz w:val="24"/>
              </w:rPr>
              <w:t>)</w:t>
            </w:r>
          </w:p>
        </w:tc>
        <w:tc>
          <w:tcPr>
            <w:tcW w:type="dxa" w:w="100"/>
            <w:tcBorders/>
            <w:tcMar>
              <w:start w:w="0" w:type="dxa"/>
              <w:end w:w="0" w:type="dxa"/>
            </w:tcMar>
          </w:tcPr>
          <w:p>
            <w:pPr>
              <w:autoSpaceDN w:val="0"/>
              <w:autoSpaceDE w:val="0"/>
              <w:widowControl/>
              <w:spacing w:line="186" w:lineRule="exact" w:before="132" w:after="0"/>
              <w:ind w:left="0" w:right="0" w:firstLine="0"/>
              <w:jc w:val="center"/>
            </w:pPr>
            <w:r>
              <w:rPr>
                <w:rFonts w:ascii="TimesNewRomanPSMT" w:hAnsi="TimesNewRomanPSMT" w:eastAsia="TimesNewRomanPSMT"/>
                <w:b w:val="0"/>
                <w:i w:val="0"/>
                <w:color w:val="000000"/>
                <w:sz w:val="14"/>
              </w:rPr>
              <w:t>2</w:t>
            </w: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1580"/>
            <w:vMerge w:val="restart"/>
            <w:tcBorders/>
            <w:tcMar>
              <w:start w:w="0" w:type="dxa"/>
              <w:end w:w="0" w:type="dxa"/>
            </w:tcMar>
            <w:tcMar>
              <w:start w:w="0" w:type="dxa"/>
              <w:end w:w="0" w:type="dxa"/>
            </w:tcMar>
          </w:tcPr>
          <w:p>
            <w:pPr>
              <w:autoSpaceDN w:val="0"/>
              <w:autoSpaceDE w:val="0"/>
              <w:widowControl/>
              <w:spacing w:line="204" w:lineRule="auto" w:before="334" w:after="0"/>
              <w:ind w:left="0" w:right="184" w:firstLine="0"/>
              <w:jc w:val="right"/>
            </w:pPr>
            <w:r>
              <w:rPr>
                <w:rFonts w:ascii="SimSun" w:hAnsi="SimSun" w:eastAsia="SimSun"/>
                <w:b w:val="0"/>
                <w:i w:val="0"/>
                <w:color w:val="000000"/>
                <w:sz w:val="24"/>
              </w:rPr>
              <w:t>（</w:t>
            </w:r>
            <w:r>
              <w:rPr>
                <w:rFonts w:ascii="Calibri" w:hAnsi="Calibri" w:eastAsia="Calibri"/>
                <w:b w:val="0"/>
                <w:i w:val="0"/>
                <w:color w:val="000000"/>
                <w:sz w:val="24"/>
              </w:rPr>
              <w:t>5-2</w:t>
            </w:r>
            <w:r>
              <w:rPr>
                <w:rFonts w:ascii="SimSun" w:hAnsi="SimSun" w:eastAsia="SimSun"/>
                <w:b w:val="0"/>
                <w:i w:val="0"/>
                <w:color w:val="000000"/>
                <w:sz w:val="24"/>
              </w:rPr>
              <w:t>）</w:t>
            </w:r>
          </w:p>
        </w:tc>
      </w:tr>
      <w:tr>
        <w:trPr>
          <w:trHeight w:hRule="exact" w:val="376"/>
        </w:trPr>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cPr>
          <w:p/>
        </w:tc>
        <w:tc>
          <w:tcPr>
            <w:tcW w:type="dxa" w:w="359"/>
            <w:vMerge/>
            <w:tcBorders/>
          </w:tcPr>
          <w:p/>
        </w:tc>
        <w:tc>
          <w:tcPr>
            <w:tcW w:type="dxa" w:w="718"/>
            <w:gridSpan w:val="2"/>
            <w:vMerge/>
            <w:tcBorders/>
          </w:tcPr>
          <w:p/>
        </w:tc>
        <w:tc>
          <w:tcPr>
            <w:tcW w:type="dxa" w:w="359"/>
            <w:vMerge/>
            <w:tcBorders/>
          </w:tcPr>
          <w:p/>
        </w:tc>
        <w:tc>
          <w:tcPr>
            <w:tcW w:type="dxa" w:w="359"/>
            <w:vMerge/>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220"/>
            <w:tcBorders/>
            <w:tcMar>
              <w:start w:w="0" w:type="dxa"/>
              <w:end w:w="0" w:type="dxa"/>
            </w:tcMar>
          </w:tcPr>
          <w:p>
            <w:pPr>
              <w:autoSpaceDN w:val="0"/>
              <w:autoSpaceDE w:val="0"/>
              <w:widowControl/>
              <w:spacing w:line="252" w:lineRule="auto" w:before="20" w:after="0"/>
              <w:ind w:left="0" w:right="0" w:firstLine="0"/>
              <w:jc w:val="center"/>
            </w:pPr>
            <w:r>
              <w:rPr>
                <w:w w:val="101.25143527984619"/>
                <w:rFonts w:ascii="Times New Roman" w:hAnsi="Times New Roman" w:eastAsia="Times New Roman"/>
                <w:b w:val="0"/>
                <w:i/>
                <w:color w:val="000000"/>
                <w:sz w:val="24"/>
              </w:rPr>
              <w:t>n</w:t>
            </w:r>
          </w:p>
        </w:tc>
        <w:tc>
          <w:tcPr>
            <w:tcW w:type="dxa" w:w="134"/>
            <w:tcBorders/>
            <w:tcMar>
              <w:start w:w="0" w:type="dxa"/>
              <w:end w:w="0" w:type="dxa"/>
            </w:tcMar>
          </w:tcPr>
          <w:p>
            <w:pPr>
              <w:autoSpaceDN w:val="0"/>
              <w:autoSpaceDE w:val="0"/>
              <w:widowControl/>
              <w:spacing w:line="238" w:lineRule="auto" w:before="8" w:after="0"/>
              <w:ind w:left="0" w:right="0" w:firstLine="0"/>
              <w:jc w:val="center"/>
            </w:pPr>
            <w:r>
              <w:rPr>
                <w:w w:val="101.25143527984619"/>
                <w:rFonts w:ascii="Symbol" w:hAnsi="Symbol" w:eastAsia="Symbol"/>
                <w:b w:val="0"/>
                <w:i w:val="0"/>
                <w:color w:val="000000"/>
                <w:sz w:val="24"/>
              </w:rPr>
              <w:t>−</w:t>
            </w:r>
          </w:p>
        </w:tc>
        <w:tc>
          <w:tcPr>
            <w:tcW w:type="dxa" w:w="186"/>
            <w:gridSpan w:val="2"/>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w w:val="101.25143527984619"/>
                <w:rFonts w:ascii="TimesNewRomanPSMT" w:hAnsi="TimesNewRomanPSMT" w:eastAsia="TimesNewRomanPSMT"/>
                <w:b w:val="0"/>
                <w:i w:val="0"/>
                <w:color w:val="000000"/>
                <w:sz w:val="24"/>
              </w:rPr>
              <w:t>1</w:t>
            </w: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cPr>
          <w:p/>
        </w:tc>
        <w:tc>
          <w:tcPr>
            <w:tcW w:type="dxa" w:w="359"/>
            <w:vMerge/>
            <w:tcBorders>
              <w:top w:sz="4.797599792480469" w:val="single" w:color="#000000"/>
            </w:tcBorders>
          </w:tcPr>
          <w:p/>
        </w:tc>
        <w:tc>
          <w:tcPr>
            <w:tcW w:type="dxa" w:w="359"/>
            <w:vMerge/>
            <w:tcBorders>
              <w:top w:sz="4.797599792480469" w:val="single" w:color="#000000"/>
            </w:tcBorders>
          </w:tcPr>
          <w:p/>
        </w:tc>
        <w:tc>
          <w:tcPr>
            <w:tcW w:type="dxa" w:w="359"/>
            <w:vMerge/>
            <w:tcBorders/>
          </w:tcPr>
          <w:p/>
        </w:tc>
      </w:tr>
    </w:tbl>
    <w:p>
      <w:pPr>
        <w:autoSpaceDN w:val="0"/>
        <w:autoSpaceDE w:val="0"/>
        <w:widowControl/>
        <w:spacing w:line="404" w:lineRule="exact" w:before="4" w:after="0"/>
        <w:ind w:left="1414" w:right="372" w:firstLine="480"/>
        <w:jc w:val="both"/>
      </w:pPr>
      <w:r>
        <w:rPr>
          <w:rFonts w:ascii="SimSun" w:hAnsi="SimSun" w:eastAsia="SimSun"/>
          <w:b w:val="0"/>
          <w:i w:val="0"/>
          <w:color w:val="000000"/>
          <w:sz w:val="24"/>
        </w:rPr>
        <w:t>对参数信息的统计分析，一般包括均值、最大值、最小值、方差与标准差</w:t>
      </w:r>
      <w:r>
        <w:rPr>
          <w:rFonts w:ascii="SimSun" w:hAnsi="SimSun" w:eastAsia="SimSun"/>
          <w:b w:val="0"/>
          <w:i w:val="0"/>
          <w:color w:val="000000"/>
          <w:sz w:val="24"/>
        </w:rPr>
        <w:t>等统计指标，根据对应公式对参数进行分析处理。编写</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语句对数据进行筛</w:t>
      </w:r>
      <w:r>
        <w:rPr>
          <w:rFonts w:ascii="SimSun" w:hAnsi="SimSun" w:eastAsia="SimSun"/>
          <w:b w:val="0"/>
          <w:i w:val="0"/>
          <w:color w:val="000000"/>
          <w:sz w:val="24"/>
        </w:rPr>
        <w:t>选，进而生成折线图后，同时计算所选择数据的统计指标，显示在折线图的下</w:t>
      </w:r>
      <w:r>
        <w:rPr>
          <w:rFonts w:ascii="SimSun" w:hAnsi="SimSun" w:eastAsia="SimSun"/>
          <w:b w:val="0"/>
          <w:i w:val="0"/>
          <w:color w:val="000000"/>
          <w:sz w:val="24"/>
        </w:rPr>
        <w:t>方。目前对数据的处理计算不够充分，但已预留扩展接口。对某些统计量需要</w:t>
      </w:r>
      <w:r>
        <w:rPr>
          <w:rFonts w:ascii="SimSun" w:hAnsi="SimSun" w:eastAsia="SimSun"/>
          <w:b w:val="0"/>
          <w:i w:val="0"/>
          <w:color w:val="000000"/>
          <w:sz w:val="24"/>
        </w:rPr>
        <w:t>计算，可以在后端对返回的数据进行运算处理后再返回前端页面展示，亦可直</w:t>
      </w:r>
      <w:r>
        <w:rPr>
          <w:rFonts w:ascii="SimSun" w:hAnsi="SimSun" w:eastAsia="SimSun"/>
          <w:b w:val="0"/>
          <w:i w:val="0"/>
          <w:color w:val="000000"/>
          <w:sz w:val="24"/>
        </w:rPr>
        <w:t>接将数据的处理交由前端处理，将处理的结果继续在下方排列显示。具体页面</w:t>
      </w:r>
      <w:r>
        <w:rPr>
          <w:rFonts w:ascii="SimSun" w:hAnsi="SimSun" w:eastAsia="SimSun"/>
          <w:b w:val="0"/>
          <w:i w:val="0"/>
          <w:color w:val="000000"/>
          <w:sz w:val="24"/>
        </w:rPr>
        <w:t>信息如图</w:t>
      </w:r>
      <w:r>
        <w:rPr>
          <w:rFonts w:ascii="TimesNewRomanPSMT" w:hAnsi="TimesNewRomanPSMT" w:eastAsia="TimesNewRomanPSMT"/>
          <w:b w:val="0"/>
          <w:i w:val="0"/>
          <w:color w:val="000000"/>
          <w:sz w:val="24"/>
        </w:rPr>
        <w:t>5-16</w:t>
      </w:r>
      <w:r>
        <w:rPr>
          <w:rFonts w:ascii="SimSun" w:hAnsi="SimSun" w:eastAsia="SimSun"/>
          <w:b w:val="0"/>
          <w:i w:val="0"/>
          <w:color w:val="000000"/>
          <w:sz w:val="24"/>
        </w:rPr>
        <w:t xml:space="preserve"> 所示。</w:t>
      </w:r>
    </w:p>
    <w:p>
      <w:pPr>
        <w:autoSpaceDN w:val="0"/>
        <w:autoSpaceDE w:val="0"/>
        <w:widowControl/>
        <w:spacing w:line="400" w:lineRule="exact" w:before="0" w:after="0"/>
        <w:ind w:left="1414" w:right="372" w:firstLine="480"/>
        <w:jc w:val="both"/>
      </w:pPr>
      <w:r>
        <w:rPr>
          <w:rFonts w:ascii="SimSun" w:hAnsi="SimSun" w:eastAsia="SimSun"/>
          <w:b w:val="0"/>
          <w:i w:val="0"/>
          <w:color w:val="000000"/>
          <w:sz w:val="24"/>
        </w:rPr>
        <w:t>数据分析页面的运行流程主要是对参数的选择。首先进入页面，选择盾构</w:t>
      </w:r>
      <w:r>
        <w:rPr>
          <w:rFonts w:ascii="SimSun" w:hAnsi="SimSun" w:eastAsia="SimSun"/>
          <w:b w:val="0"/>
          <w:i w:val="0"/>
          <w:color w:val="000000"/>
          <w:sz w:val="24"/>
        </w:rPr>
        <w:t>机的型号、参数变量、起始环数与终止环数，点击查询，请求服务器数据，通</w:t>
      </w:r>
      <w:r>
        <w:rPr>
          <w:rFonts w:ascii="SimSun" w:hAnsi="SimSun" w:eastAsia="SimSun"/>
          <w:b w:val="0"/>
          <w:i w:val="0"/>
          <w:color w:val="000000"/>
          <w:sz w:val="24"/>
        </w:rPr>
        <w:t>过身份验证后，返回前端</w:t>
      </w:r>
      <w:r>
        <w:rPr>
          <w:rFonts w:ascii="TimesNewRomanPSMT" w:hAnsi="TimesNewRomanPSMT" w:eastAsia="TimesNewRomanPSMT"/>
          <w:b w:val="0"/>
          <w:i w:val="0"/>
          <w:color w:val="000000"/>
          <w:sz w:val="24"/>
        </w:rPr>
        <w:t>JSON</w:t>
      </w:r>
      <w:r>
        <w:rPr>
          <w:rFonts w:ascii="SimSun" w:hAnsi="SimSun" w:eastAsia="SimSun"/>
          <w:b w:val="0"/>
          <w:i w:val="0"/>
          <w:color w:val="000000"/>
          <w:sz w:val="24"/>
        </w:rPr>
        <w:t xml:space="preserve"> 数组，由于选择的数据量不算庞大，统计量指</w:t>
      </w:r>
      <w:r>
        <w:rPr>
          <w:rFonts w:ascii="SimSun" w:hAnsi="SimSun" w:eastAsia="SimSun"/>
          <w:b w:val="0"/>
          <w:i w:val="0"/>
          <w:color w:val="000000"/>
          <w:sz w:val="24"/>
        </w:rPr>
        <w:t>标的计算交由前端处理，处理完毕的数据驱动视图显示，展示参数信息折线图</w:t>
      </w:r>
      <w:r>
        <w:rPr>
          <w:rFonts w:ascii="SimSun" w:hAnsi="SimSun" w:eastAsia="SimSun"/>
          <w:b w:val="0"/>
          <w:i w:val="0"/>
          <w:color w:val="000000"/>
          <w:sz w:val="24"/>
        </w:rPr>
        <w:t>与对应信息的统计量，给项目施工提供一定的指导意义。数据分析的具体流程</w:t>
      </w:r>
      <w:r>
        <w:rPr>
          <w:rFonts w:ascii="SimSun" w:hAnsi="SimSun" w:eastAsia="SimSun"/>
          <w:b w:val="0"/>
          <w:i w:val="0"/>
          <w:color w:val="000000"/>
          <w:sz w:val="24"/>
        </w:rPr>
        <w:t>图内容如图</w:t>
      </w:r>
      <w:r>
        <w:rPr>
          <w:rFonts w:ascii="TimesNewRomanPSMT" w:hAnsi="TimesNewRomanPSMT" w:eastAsia="TimesNewRomanPSMT"/>
          <w:b w:val="0"/>
          <w:i w:val="0"/>
          <w:color w:val="000000"/>
          <w:sz w:val="24"/>
        </w:rPr>
        <w:t>5-17</w:t>
      </w:r>
      <w:r>
        <w:rPr>
          <w:rFonts w:ascii="SimSun" w:hAnsi="SimSun" w:eastAsia="SimSun"/>
          <w:b w:val="0"/>
          <w:i w:val="0"/>
          <w:color w:val="000000"/>
          <w:sz w:val="24"/>
        </w:rPr>
        <w:t xml:space="preserve"> 所示。</w:t>
      </w:r>
    </w:p>
    <w:p>
      <w:pPr>
        <w:autoSpaceDN w:val="0"/>
        <w:autoSpaceDE w:val="0"/>
        <w:widowControl/>
        <w:spacing w:line="282" w:lineRule="exact" w:before="788" w:after="0"/>
        <w:ind w:left="0" w:right="4174" w:firstLine="0"/>
        <w:jc w:val="right"/>
      </w:pPr>
      <w:r>
        <w:rPr>
          <w:rFonts w:ascii="TimesNewRomanPSMT" w:hAnsi="TimesNewRomanPSMT" w:eastAsia="TimesNewRomanPSMT"/>
          <w:b w:val="0"/>
          <w:i w:val="0"/>
          <w:color w:val="000000"/>
          <w:sz w:val="21"/>
        </w:rPr>
        <w:t xml:space="preserve">52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303" name="Picture 23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1431290</wp:posOffset>
            </wp:positionV>
            <wp:extent cx="5255260" cy="3242802"/>
            <wp:wrapNone/>
            <wp:docPr id="2309" name="Picture 2309"/>
            <wp:cNvGraphicFramePr>
              <a:graphicFrameLocks noChangeAspect="1"/>
            </wp:cNvGraphicFramePr>
            <a:graphic>
              <a:graphicData uri="http://schemas.openxmlformats.org/drawingml/2006/picture">
                <pic:pic>
                  <pic:nvPicPr>
                    <pic:cNvPr id="0" name="image.png"/>
                    <pic:cNvPicPr/>
                  </pic:nvPicPr>
                  <pic:blipFill>
                    <a:blip r:embed="rId2111"/>
                    <a:stretch>
                      <a:fillRect/>
                    </a:stretch>
                  </pic:blipFill>
                  <pic:spPr>
                    <a:xfrm>
                      <a:off x="0" y="0"/>
                      <a:ext cx="5255260" cy="32428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3721100</wp:posOffset>
            </wp:positionV>
            <wp:extent cx="38100" cy="38100"/>
            <wp:wrapNone/>
            <wp:docPr id="2310" name="Picture 2310"/>
            <wp:cNvGraphicFramePr>
              <a:graphicFrameLocks noChangeAspect="1"/>
            </wp:cNvGraphicFramePr>
            <a:graphic>
              <a:graphicData uri="http://schemas.openxmlformats.org/drawingml/2006/picture">
                <pic:pic>
                  <pic:nvPicPr>
                    <pic:cNvPr id="0" name="image.png"/>
                    <pic:cNvPicPr/>
                  </pic:nvPicPr>
                  <pic:blipFill>
                    <a:blip r:embed="rId2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3721100</wp:posOffset>
            </wp:positionV>
            <wp:extent cx="38100" cy="38100"/>
            <wp:wrapNone/>
            <wp:docPr id="2311" name="Picture 2311"/>
            <wp:cNvGraphicFramePr>
              <a:graphicFrameLocks noChangeAspect="1"/>
            </wp:cNvGraphicFramePr>
            <a:graphic>
              <a:graphicData uri="http://schemas.openxmlformats.org/drawingml/2006/picture">
                <pic:pic>
                  <pic:nvPicPr>
                    <pic:cNvPr id="0" name="image.png"/>
                    <pic:cNvPicPr/>
                  </pic:nvPicPr>
                  <pic:blipFill>
                    <a:blip r:embed="rId2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3619500</wp:posOffset>
            </wp:positionV>
            <wp:extent cx="38100" cy="38100"/>
            <wp:wrapNone/>
            <wp:docPr id="2312" name="Picture 2312"/>
            <wp:cNvGraphicFramePr>
              <a:graphicFrameLocks noChangeAspect="1"/>
            </wp:cNvGraphicFramePr>
            <a:graphic>
              <a:graphicData uri="http://schemas.openxmlformats.org/drawingml/2006/picture">
                <pic:pic>
                  <pic:nvPicPr>
                    <pic:cNvPr id="0" name="image.png"/>
                    <pic:cNvPicPr/>
                  </pic:nvPicPr>
                  <pic:blipFill>
                    <a:blip r:embed="rId2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3721100</wp:posOffset>
            </wp:positionV>
            <wp:extent cx="38100" cy="38100"/>
            <wp:wrapNone/>
            <wp:docPr id="2313" name="Picture 2313"/>
            <wp:cNvGraphicFramePr>
              <a:graphicFrameLocks noChangeAspect="1"/>
            </wp:cNvGraphicFramePr>
            <a:graphic>
              <a:graphicData uri="http://schemas.openxmlformats.org/drawingml/2006/picture">
                <pic:pic>
                  <pic:nvPicPr>
                    <pic:cNvPr id="0" name="image.png"/>
                    <pic:cNvPicPr/>
                  </pic:nvPicPr>
                  <pic:blipFill>
                    <a:blip r:embed="rId2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3822700</wp:posOffset>
            </wp:positionV>
            <wp:extent cx="38100" cy="38100"/>
            <wp:wrapNone/>
            <wp:docPr id="2314" name="Picture 2314"/>
            <wp:cNvGraphicFramePr>
              <a:graphicFrameLocks noChangeAspect="1"/>
            </wp:cNvGraphicFramePr>
            <a:graphic>
              <a:graphicData uri="http://schemas.openxmlformats.org/drawingml/2006/picture">
                <pic:pic>
                  <pic:nvPicPr>
                    <pic:cNvPr id="0" name="image.png"/>
                    <pic:cNvPicPr/>
                  </pic:nvPicPr>
                  <pic:blipFill>
                    <a:blip r:embed="rId2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3721100</wp:posOffset>
            </wp:positionV>
            <wp:extent cx="38100" cy="38100"/>
            <wp:wrapNone/>
            <wp:docPr id="2315" name="Picture 2315"/>
            <wp:cNvGraphicFramePr>
              <a:graphicFrameLocks noChangeAspect="1"/>
            </wp:cNvGraphicFramePr>
            <a:graphic>
              <a:graphicData uri="http://schemas.openxmlformats.org/drawingml/2006/picture">
                <pic:pic>
                  <pic:nvPicPr>
                    <pic:cNvPr id="0" name="image.png"/>
                    <pic:cNvPicPr/>
                  </pic:nvPicPr>
                  <pic:blipFill>
                    <a:blip r:embed="rId2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3505200</wp:posOffset>
            </wp:positionV>
            <wp:extent cx="38100" cy="38100"/>
            <wp:wrapNone/>
            <wp:docPr id="2316" name="Picture 2316"/>
            <wp:cNvGraphicFramePr>
              <a:graphicFrameLocks noChangeAspect="1"/>
            </wp:cNvGraphicFramePr>
            <a:graphic>
              <a:graphicData uri="http://schemas.openxmlformats.org/drawingml/2006/picture">
                <pic:pic>
                  <pic:nvPicPr>
                    <pic:cNvPr id="0" name="image.png"/>
                    <pic:cNvPicPr/>
                  </pic:nvPicPr>
                  <pic:blipFill>
                    <a:blip r:embed="rId2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3657600</wp:posOffset>
            </wp:positionV>
            <wp:extent cx="38100" cy="38100"/>
            <wp:wrapNone/>
            <wp:docPr id="2317" name="Picture 2317"/>
            <wp:cNvGraphicFramePr>
              <a:graphicFrameLocks noChangeAspect="1"/>
            </wp:cNvGraphicFramePr>
            <a:graphic>
              <a:graphicData uri="http://schemas.openxmlformats.org/drawingml/2006/picture">
                <pic:pic>
                  <pic:nvPicPr>
                    <pic:cNvPr id="0" name="image.png"/>
                    <pic:cNvPicPr/>
                  </pic:nvPicPr>
                  <pic:blipFill>
                    <a:blip r:embed="rId2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3505200</wp:posOffset>
            </wp:positionV>
            <wp:extent cx="38100" cy="38100"/>
            <wp:wrapNone/>
            <wp:docPr id="2318" name="Picture 2318"/>
            <wp:cNvGraphicFramePr>
              <a:graphicFrameLocks noChangeAspect="1"/>
            </wp:cNvGraphicFramePr>
            <a:graphic>
              <a:graphicData uri="http://schemas.openxmlformats.org/drawingml/2006/picture">
                <pic:pic>
                  <pic:nvPicPr>
                    <pic:cNvPr id="0" name="image.png"/>
                    <pic:cNvPicPr/>
                  </pic:nvPicPr>
                  <pic:blipFill>
                    <a:blip r:embed="rId2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3327400</wp:posOffset>
            </wp:positionV>
            <wp:extent cx="38100" cy="38100"/>
            <wp:wrapNone/>
            <wp:docPr id="2319" name="Picture 2319"/>
            <wp:cNvGraphicFramePr>
              <a:graphicFrameLocks noChangeAspect="1"/>
            </wp:cNvGraphicFramePr>
            <a:graphic>
              <a:graphicData uri="http://schemas.openxmlformats.org/drawingml/2006/picture">
                <pic:pic>
                  <pic:nvPicPr>
                    <pic:cNvPr id="0" name="image.png"/>
                    <pic:cNvPicPr/>
                  </pic:nvPicPr>
                  <pic:blipFill>
                    <a:blip r:embed="rId2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3263900</wp:posOffset>
            </wp:positionV>
            <wp:extent cx="38100" cy="63500"/>
            <wp:wrapNone/>
            <wp:docPr id="2320" name="Picture 2320"/>
            <wp:cNvGraphicFramePr>
              <a:graphicFrameLocks noChangeAspect="1"/>
            </wp:cNvGraphicFramePr>
            <a:graphic>
              <a:graphicData uri="http://schemas.openxmlformats.org/drawingml/2006/picture">
                <pic:pic>
                  <pic:nvPicPr>
                    <pic:cNvPr id="0" name="image.png"/>
                    <pic:cNvPicPr/>
                  </pic:nvPicPr>
                  <pic:blipFill>
                    <a:blip r:embed="rId212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3238500</wp:posOffset>
            </wp:positionV>
            <wp:extent cx="50800" cy="63500"/>
            <wp:wrapNone/>
            <wp:docPr id="2321" name="Picture 2321"/>
            <wp:cNvGraphicFramePr>
              <a:graphicFrameLocks noChangeAspect="1"/>
            </wp:cNvGraphicFramePr>
            <a:graphic>
              <a:graphicData uri="http://schemas.openxmlformats.org/drawingml/2006/picture">
                <pic:pic>
                  <pic:nvPicPr>
                    <pic:cNvPr id="0" name="image.png"/>
                    <pic:cNvPicPr/>
                  </pic:nvPicPr>
                  <pic:blipFill>
                    <a:blip r:embed="rId21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2108200</wp:posOffset>
            </wp:positionV>
            <wp:extent cx="76200" cy="38100"/>
            <wp:wrapNone/>
            <wp:docPr id="2322" name="Picture 2322"/>
            <wp:cNvGraphicFramePr>
              <a:graphicFrameLocks noChangeAspect="1"/>
            </wp:cNvGraphicFramePr>
            <a:graphic>
              <a:graphicData uri="http://schemas.openxmlformats.org/drawingml/2006/picture">
                <pic:pic>
                  <pic:nvPicPr>
                    <pic:cNvPr id="0" name="image.png"/>
                    <pic:cNvPicPr/>
                  </pic:nvPicPr>
                  <pic:blipFill>
                    <a:blip r:embed="rId212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2108200</wp:posOffset>
            </wp:positionV>
            <wp:extent cx="50800" cy="38100"/>
            <wp:wrapNone/>
            <wp:docPr id="2323" name="Picture 2323"/>
            <wp:cNvGraphicFramePr>
              <a:graphicFrameLocks noChangeAspect="1"/>
            </wp:cNvGraphicFramePr>
            <a:graphic>
              <a:graphicData uri="http://schemas.openxmlformats.org/drawingml/2006/picture">
                <pic:pic>
                  <pic:nvPicPr>
                    <pic:cNvPr id="0" name="image.png"/>
                    <pic:cNvPicPr/>
                  </pic:nvPicPr>
                  <pic:blipFill>
                    <a:blip r:embed="rId21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2108200</wp:posOffset>
            </wp:positionV>
            <wp:extent cx="63500" cy="38100"/>
            <wp:wrapNone/>
            <wp:docPr id="2324" name="Picture 2324"/>
            <wp:cNvGraphicFramePr>
              <a:graphicFrameLocks noChangeAspect="1"/>
            </wp:cNvGraphicFramePr>
            <a:graphic>
              <a:graphicData uri="http://schemas.openxmlformats.org/drawingml/2006/picture">
                <pic:pic>
                  <pic:nvPicPr>
                    <pic:cNvPr id="0" name="image.png"/>
                    <pic:cNvPicPr/>
                  </pic:nvPicPr>
                  <pic:blipFill>
                    <a:blip r:embed="rId212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2108200</wp:posOffset>
            </wp:positionV>
            <wp:extent cx="63500" cy="38100"/>
            <wp:wrapNone/>
            <wp:docPr id="2325" name="Picture 2325"/>
            <wp:cNvGraphicFramePr>
              <a:graphicFrameLocks noChangeAspect="1"/>
            </wp:cNvGraphicFramePr>
            <a:graphic>
              <a:graphicData uri="http://schemas.openxmlformats.org/drawingml/2006/picture">
                <pic:pic>
                  <pic:nvPicPr>
                    <pic:cNvPr id="0" name="image.png"/>
                    <pic:cNvPicPr/>
                  </pic:nvPicPr>
                  <pic:blipFill>
                    <a:blip r:embed="rId212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2108200</wp:posOffset>
            </wp:positionV>
            <wp:extent cx="38100" cy="38100"/>
            <wp:wrapNone/>
            <wp:docPr id="2326" name="Picture 2326"/>
            <wp:cNvGraphicFramePr>
              <a:graphicFrameLocks noChangeAspect="1"/>
            </wp:cNvGraphicFramePr>
            <a:graphic>
              <a:graphicData uri="http://schemas.openxmlformats.org/drawingml/2006/picture">
                <pic:pic>
                  <pic:nvPicPr>
                    <pic:cNvPr id="0" name="image.png"/>
                    <pic:cNvPicPr/>
                  </pic:nvPicPr>
                  <pic:blipFill>
                    <a:blip r:embed="rId2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2108200</wp:posOffset>
            </wp:positionV>
            <wp:extent cx="38100" cy="38100"/>
            <wp:wrapNone/>
            <wp:docPr id="2327" name="Picture 2327"/>
            <wp:cNvGraphicFramePr>
              <a:graphicFrameLocks noChangeAspect="1"/>
            </wp:cNvGraphicFramePr>
            <a:graphic>
              <a:graphicData uri="http://schemas.openxmlformats.org/drawingml/2006/picture">
                <pic:pic>
                  <pic:nvPicPr>
                    <pic:cNvPr id="0" name="image.png"/>
                    <pic:cNvPicPr/>
                  </pic:nvPicPr>
                  <pic:blipFill>
                    <a:blip r:embed="rId2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2108200</wp:posOffset>
            </wp:positionV>
            <wp:extent cx="38100" cy="38100"/>
            <wp:wrapNone/>
            <wp:docPr id="2328" name="Picture 2328"/>
            <wp:cNvGraphicFramePr>
              <a:graphicFrameLocks noChangeAspect="1"/>
            </wp:cNvGraphicFramePr>
            <a:graphic>
              <a:graphicData uri="http://schemas.openxmlformats.org/drawingml/2006/picture">
                <pic:pic>
                  <pic:nvPicPr>
                    <pic:cNvPr id="0" name="image.png"/>
                    <pic:cNvPicPr/>
                  </pic:nvPicPr>
                  <pic:blipFill>
                    <a:blip r:embed="rId2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2108200</wp:posOffset>
            </wp:positionV>
            <wp:extent cx="38100" cy="38100"/>
            <wp:wrapNone/>
            <wp:docPr id="2329" name="Picture 2329"/>
            <wp:cNvGraphicFramePr>
              <a:graphicFrameLocks noChangeAspect="1"/>
            </wp:cNvGraphicFramePr>
            <a:graphic>
              <a:graphicData uri="http://schemas.openxmlformats.org/drawingml/2006/picture">
                <pic:pic>
                  <pic:nvPicPr>
                    <pic:cNvPr id="0" name="image.png"/>
                    <pic:cNvPicPr/>
                  </pic:nvPicPr>
                  <pic:blipFill>
                    <a:blip r:embed="rId2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2108200</wp:posOffset>
            </wp:positionV>
            <wp:extent cx="38100" cy="38100"/>
            <wp:wrapNone/>
            <wp:docPr id="2330" name="Picture 2330"/>
            <wp:cNvGraphicFramePr>
              <a:graphicFrameLocks noChangeAspect="1"/>
            </wp:cNvGraphicFramePr>
            <a:graphic>
              <a:graphicData uri="http://schemas.openxmlformats.org/drawingml/2006/picture">
                <pic:pic>
                  <pic:nvPicPr>
                    <pic:cNvPr id="0" name="image.png"/>
                    <pic:cNvPicPr/>
                  </pic:nvPicPr>
                  <pic:blipFill>
                    <a:blip r:embed="rId2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2108200</wp:posOffset>
            </wp:positionV>
            <wp:extent cx="38100" cy="38100"/>
            <wp:wrapNone/>
            <wp:docPr id="2331" name="Picture 2331"/>
            <wp:cNvGraphicFramePr>
              <a:graphicFrameLocks noChangeAspect="1"/>
            </wp:cNvGraphicFramePr>
            <a:graphic>
              <a:graphicData uri="http://schemas.openxmlformats.org/drawingml/2006/picture">
                <pic:pic>
                  <pic:nvPicPr>
                    <pic:cNvPr id="0" name="image.png"/>
                    <pic:cNvPicPr/>
                  </pic:nvPicPr>
                  <pic:blipFill>
                    <a:blip r:embed="rId2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2108200</wp:posOffset>
            </wp:positionV>
            <wp:extent cx="76200" cy="38100"/>
            <wp:wrapNone/>
            <wp:docPr id="2332" name="Picture 2332"/>
            <wp:cNvGraphicFramePr>
              <a:graphicFrameLocks noChangeAspect="1"/>
            </wp:cNvGraphicFramePr>
            <a:graphic>
              <a:graphicData uri="http://schemas.openxmlformats.org/drawingml/2006/picture">
                <pic:pic>
                  <pic:nvPicPr>
                    <pic:cNvPr id="0" name="image.png"/>
                    <pic:cNvPicPr/>
                  </pic:nvPicPr>
                  <pic:blipFill>
                    <a:blip r:embed="rId213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2108200</wp:posOffset>
            </wp:positionV>
            <wp:extent cx="50800" cy="38100"/>
            <wp:wrapNone/>
            <wp:docPr id="2333" name="Picture 2333"/>
            <wp:cNvGraphicFramePr>
              <a:graphicFrameLocks noChangeAspect="1"/>
            </wp:cNvGraphicFramePr>
            <a:graphic>
              <a:graphicData uri="http://schemas.openxmlformats.org/drawingml/2006/picture">
                <pic:pic>
                  <pic:nvPicPr>
                    <pic:cNvPr id="0" name="image.png"/>
                    <pic:cNvPicPr/>
                  </pic:nvPicPr>
                  <pic:blipFill>
                    <a:blip r:embed="rId21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2108200</wp:posOffset>
            </wp:positionV>
            <wp:extent cx="38100" cy="38100"/>
            <wp:wrapNone/>
            <wp:docPr id="2334" name="Picture 2334"/>
            <wp:cNvGraphicFramePr>
              <a:graphicFrameLocks noChangeAspect="1"/>
            </wp:cNvGraphicFramePr>
            <a:graphic>
              <a:graphicData uri="http://schemas.openxmlformats.org/drawingml/2006/picture">
                <pic:pic>
                  <pic:nvPicPr>
                    <pic:cNvPr id="0" name="image.png"/>
                    <pic:cNvPicPr/>
                  </pic:nvPicPr>
                  <pic:blipFill>
                    <a:blip r:embed="rId2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2108200</wp:posOffset>
            </wp:positionV>
            <wp:extent cx="38100" cy="38100"/>
            <wp:wrapNone/>
            <wp:docPr id="2335" name="Picture 2335"/>
            <wp:cNvGraphicFramePr>
              <a:graphicFrameLocks noChangeAspect="1"/>
            </wp:cNvGraphicFramePr>
            <a:graphic>
              <a:graphicData uri="http://schemas.openxmlformats.org/drawingml/2006/picture">
                <pic:pic>
                  <pic:nvPicPr>
                    <pic:cNvPr id="0" name="image.png"/>
                    <pic:cNvPicPr/>
                  </pic:nvPicPr>
                  <pic:blipFill>
                    <a:blip r:embed="rId2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2108200</wp:posOffset>
            </wp:positionV>
            <wp:extent cx="50800" cy="38100"/>
            <wp:wrapNone/>
            <wp:docPr id="2336" name="Picture 2336"/>
            <wp:cNvGraphicFramePr>
              <a:graphicFrameLocks noChangeAspect="1"/>
            </wp:cNvGraphicFramePr>
            <a:graphic>
              <a:graphicData uri="http://schemas.openxmlformats.org/drawingml/2006/picture">
                <pic:pic>
                  <pic:nvPicPr>
                    <pic:cNvPr id="0" name="image.png"/>
                    <pic:cNvPicPr/>
                  </pic:nvPicPr>
                  <pic:blipFill>
                    <a:blip r:embed="rId21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2108200</wp:posOffset>
            </wp:positionV>
            <wp:extent cx="63500" cy="38100"/>
            <wp:wrapNone/>
            <wp:docPr id="2337" name="Picture 2337"/>
            <wp:cNvGraphicFramePr>
              <a:graphicFrameLocks noChangeAspect="1"/>
            </wp:cNvGraphicFramePr>
            <a:graphic>
              <a:graphicData uri="http://schemas.openxmlformats.org/drawingml/2006/picture">
                <pic:pic>
                  <pic:nvPicPr>
                    <pic:cNvPr id="0" name="image.png"/>
                    <pic:cNvPicPr/>
                  </pic:nvPicPr>
                  <pic:blipFill>
                    <a:blip r:embed="rId213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1562100</wp:posOffset>
            </wp:positionV>
            <wp:extent cx="76200" cy="101600"/>
            <wp:wrapNone/>
            <wp:docPr id="2338" name="Picture 2338"/>
            <wp:cNvGraphicFramePr>
              <a:graphicFrameLocks noChangeAspect="1"/>
            </wp:cNvGraphicFramePr>
            <a:graphic>
              <a:graphicData uri="http://schemas.openxmlformats.org/drawingml/2006/picture">
                <pic:pic>
                  <pic:nvPicPr>
                    <pic:cNvPr id="0" name="image.png"/>
                    <pic:cNvPicPr/>
                  </pic:nvPicPr>
                  <pic:blipFill>
                    <a:blip r:embed="rId2140"/>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1562100</wp:posOffset>
            </wp:positionV>
            <wp:extent cx="63500" cy="38100"/>
            <wp:wrapNone/>
            <wp:docPr id="2339" name="Picture 2339"/>
            <wp:cNvGraphicFramePr>
              <a:graphicFrameLocks noChangeAspect="1"/>
            </wp:cNvGraphicFramePr>
            <a:graphic>
              <a:graphicData uri="http://schemas.openxmlformats.org/drawingml/2006/picture">
                <pic:pic>
                  <pic:nvPicPr>
                    <pic:cNvPr id="0" name="image.png"/>
                    <pic:cNvPicPr/>
                  </pic:nvPicPr>
                  <pic:blipFill>
                    <a:blip r:embed="rId214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1662430</wp:posOffset>
            </wp:positionH>
            <wp:positionV relativeFrom="page">
              <wp:posOffset>4986020</wp:posOffset>
            </wp:positionV>
            <wp:extent cx="4235450" cy="3569073"/>
            <wp:wrapNone/>
            <wp:docPr id="2340" name="Picture 2340"/>
            <wp:cNvGraphicFramePr>
              <a:graphicFrameLocks noChangeAspect="1"/>
            </wp:cNvGraphicFramePr>
            <a:graphic>
              <a:graphicData uri="http://schemas.openxmlformats.org/drawingml/2006/picture">
                <pic:pic>
                  <pic:nvPicPr>
                    <pic:cNvPr id="0" name="image.png"/>
                    <pic:cNvPicPr/>
                  </pic:nvPicPr>
                  <pic:blipFill>
                    <a:blip r:embed="rId2142"/>
                    <a:stretch>
                      <a:fillRect/>
                    </a:stretch>
                  </pic:blipFill>
                  <pic:spPr>
                    <a:xfrm>
                      <a:off x="0" y="0"/>
                      <a:ext cx="4235450" cy="35690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8407400</wp:posOffset>
            </wp:positionV>
            <wp:extent cx="38100" cy="76200"/>
            <wp:wrapNone/>
            <wp:docPr id="2341" name="Picture 2341"/>
            <wp:cNvGraphicFramePr>
              <a:graphicFrameLocks noChangeAspect="1"/>
            </wp:cNvGraphicFramePr>
            <a:graphic>
              <a:graphicData uri="http://schemas.openxmlformats.org/drawingml/2006/picture">
                <pic:pic>
                  <pic:nvPicPr>
                    <pic:cNvPr id="0" name="image.png"/>
                    <pic:cNvPicPr/>
                  </pic:nvPicPr>
                  <pic:blipFill>
                    <a:blip r:embed="rId214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6629400</wp:posOffset>
            </wp:positionV>
            <wp:extent cx="38100" cy="50800"/>
            <wp:wrapNone/>
            <wp:docPr id="2342" name="Picture 2342"/>
            <wp:cNvGraphicFramePr>
              <a:graphicFrameLocks noChangeAspect="1"/>
            </wp:cNvGraphicFramePr>
            <a:graphic>
              <a:graphicData uri="http://schemas.openxmlformats.org/drawingml/2006/picture">
                <pic:pic>
                  <pic:nvPicPr>
                    <pic:cNvPr id="0" name="image.png"/>
                    <pic:cNvPicPr/>
                  </pic:nvPicPr>
                  <pic:blipFill>
                    <a:blip r:embed="rId21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6502400</wp:posOffset>
            </wp:positionV>
            <wp:extent cx="38100" cy="38100"/>
            <wp:wrapNone/>
            <wp:docPr id="2343" name="Picture 2343"/>
            <wp:cNvGraphicFramePr>
              <a:graphicFrameLocks noChangeAspect="1"/>
            </wp:cNvGraphicFramePr>
            <a:graphic>
              <a:graphicData uri="http://schemas.openxmlformats.org/drawingml/2006/picture">
                <pic:pic>
                  <pic:nvPicPr>
                    <pic:cNvPr id="0" name="image.png"/>
                    <pic:cNvPicPr/>
                  </pic:nvPicPr>
                  <pic:blipFill>
                    <a:blip r:embed="rId2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7975600</wp:posOffset>
            </wp:positionV>
            <wp:extent cx="1358900" cy="215900"/>
            <wp:wrapNone/>
            <wp:docPr id="2344" name="Picture 2344"/>
            <wp:cNvGraphicFramePr>
              <a:graphicFrameLocks noChangeAspect="1"/>
            </wp:cNvGraphicFramePr>
            <a:graphic>
              <a:graphicData uri="http://schemas.openxmlformats.org/drawingml/2006/picture">
                <pic:pic>
                  <pic:nvPicPr>
                    <pic:cNvPr id="0" name="image.png"/>
                    <pic:cNvPicPr/>
                  </pic:nvPicPr>
                  <pic:blipFill>
                    <a:blip r:embed="rId2146"/>
                    <a:stretch>
                      <a:fillRect/>
                    </a:stretch>
                  </pic:blipFill>
                  <pic:spPr>
                    <a:xfrm>
                      <a:off x="0" y="0"/>
                      <a:ext cx="135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7620000</wp:posOffset>
            </wp:positionV>
            <wp:extent cx="1816100" cy="215900"/>
            <wp:wrapNone/>
            <wp:docPr id="2345" name="Picture 2345"/>
            <wp:cNvGraphicFramePr>
              <a:graphicFrameLocks noChangeAspect="1"/>
            </wp:cNvGraphicFramePr>
            <a:graphic>
              <a:graphicData uri="http://schemas.openxmlformats.org/drawingml/2006/picture">
                <pic:pic>
                  <pic:nvPicPr>
                    <pic:cNvPr id="0" name="image.png"/>
                    <pic:cNvPicPr/>
                  </pic:nvPicPr>
                  <pic:blipFill>
                    <a:blip r:embed="rId2147"/>
                    <a:stretch>
                      <a:fillRect/>
                    </a:stretch>
                  </pic:blipFill>
                  <pic:spPr>
                    <a:xfrm>
                      <a:off x="0" y="0"/>
                      <a:ext cx="1816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7277100</wp:posOffset>
            </wp:positionV>
            <wp:extent cx="1358900" cy="215900"/>
            <wp:wrapNone/>
            <wp:docPr id="2346" name="Picture 2346"/>
            <wp:cNvGraphicFramePr>
              <a:graphicFrameLocks noChangeAspect="1"/>
            </wp:cNvGraphicFramePr>
            <a:graphic>
              <a:graphicData uri="http://schemas.openxmlformats.org/drawingml/2006/picture">
                <pic:pic>
                  <pic:nvPicPr>
                    <pic:cNvPr id="0" name="image.png"/>
                    <pic:cNvPicPr/>
                  </pic:nvPicPr>
                  <pic:blipFill>
                    <a:blip r:embed="rId2148"/>
                    <a:stretch>
                      <a:fillRect/>
                    </a:stretch>
                  </pic:blipFill>
                  <pic:spPr>
                    <a:xfrm>
                      <a:off x="0" y="0"/>
                      <a:ext cx="135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6934200</wp:posOffset>
            </wp:positionV>
            <wp:extent cx="1638300" cy="215900"/>
            <wp:wrapNone/>
            <wp:docPr id="2347" name="Picture 2347"/>
            <wp:cNvGraphicFramePr>
              <a:graphicFrameLocks noChangeAspect="1"/>
            </wp:cNvGraphicFramePr>
            <a:graphic>
              <a:graphicData uri="http://schemas.openxmlformats.org/drawingml/2006/picture">
                <pic:pic>
                  <pic:nvPicPr>
                    <pic:cNvPr id="0" name="image.png"/>
                    <pic:cNvPicPr/>
                  </pic:nvPicPr>
                  <pic:blipFill>
                    <a:blip r:embed="rId2149"/>
                    <a:stretch>
                      <a:fillRect/>
                    </a:stretch>
                  </pic:blipFill>
                  <pic:spPr>
                    <a:xfrm>
                      <a:off x="0" y="0"/>
                      <a:ext cx="1638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6654800</wp:posOffset>
            </wp:positionV>
            <wp:extent cx="127000" cy="101600"/>
            <wp:wrapNone/>
            <wp:docPr id="2348" name="Picture 2348"/>
            <wp:cNvGraphicFramePr>
              <a:graphicFrameLocks noChangeAspect="1"/>
            </wp:cNvGraphicFramePr>
            <a:graphic>
              <a:graphicData uri="http://schemas.openxmlformats.org/drawingml/2006/picture">
                <pic:pic>
                  <pic:nvPicPr>
                    <pic:cNvPr id="0" name="image.png"/>
                    <pic:cNvPicPr/>
                  </pic:nvPicPr>
                  <pic:blipFill>
                    <a:blip r:embed="rId215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6642100</wp:posOffset>
            </wp:positionV>
            <wp:extent cx="50800" cy="101600"/>
            <wp:wrapNone/>
            <wp:docPr id="2349" name="Picture 2349"/>
            <wp:cNvGraphicFramePr>
              <a:graphicFrameLocks noChangeAspect="1"/>
            </wp:cNvGraphicFramePr>
            <a:graphic>
              <a:graphicData uri="http://schemas.openxmlformats.org/drawingml/2006/picture">
                <pic:pic>
                  <pic:nvPicPr>
                    <pic:cNvPr id="0" name="image.png"/>
                    <pic:cNvPicPr/>
                  </pic:nvPicPr>
                  <pic:blipFill>
                    <a:blip r:embed="rId215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6642100</wp:posOffset>
            </wp:positionV>
            <wp:extent cx="63500" cy="101600"/>
            <wp:wrapNone/>
            <wp:docPr id="2350" name="Picture 2350"/>
            <wp:cNvGraphicFramePr>
              <a:graphicFrameLocks noChangeAspect="1"/>
            </wp:cNvGraphicFramePr>
            <a:graphic>
              <a:graphicData uri="http://schemas.openxmlformats.org/drawingml/2006/picture">
                <pic:pic>
                  <pic:nvPicPr>
                    <pic:cNvPr id="0" name="image.png"/>
                    <pic:cNvPicPr/>
                  </pic:nvPicPr>
                  <pic:blipFill>
                    <a:blip r:embed="rId215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6642100</wp:posOffset>
            </wp:positionV>
            <wp:extent cx="63500" cy="101600"/>
            <wp:wrapNone/>
            <wp:docPr id="2351" name="Picture 2351"/>
            <wp:cNvGraphicFramePr>
              <a:graphicFrameLocks noChangeAspect="1"/>
            </wp:cNvGraphicFramePr>
            <a:graphic>
              <a:graphicData uri="http://schemas.openxmlformats.org/drawingml/2006/picture">
                <pic:pic>
                  <pic:nvPicPr>
                    <pic:cNvPr id="0" name="image.png"/>
                    <pic:cNvPicPr/>
                  </pic:nvPicPr>
                  <pic:blipFill>
                    <a:blip r:embed="rId215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6629400</wp:posOffset>
            </wp:positionV>
            <wp:extent cx="38100" cy="38100"/>
            <wp:wrapNone/>
            <wp:docPr id="2352" name="Picture 2352"/>
            <wp:cNvGraphicFramePr>
              <a:graphicFrameLocks noChangeAspect="1"/>
            </wp:cNvGraphicFramePr>
            <a:graphic>
              <a:graphicData uri="http://schemas.openxmlformats.org/drawingml/2006/picture">
                <pic:pic>
                  <pic:nvPicPr>
                    <pic:cNvPr id="0" name="image.png"/>
                    <pic:cNvPicPr/>
                  </pic:nvPicPr>
                  <pic:blipFill>
                    <a:blip r:embed="rId2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6629400</wp:posOffset>
            </wp:positionV>
            <wp:extent cx="38100" cy="38100"/>
            <wp:wrapNone/>
            <wp:docPr id="2353" name="Picture 2353"/>
            <wp:cNvGraphicFramePr>
              <a:graphicFrameLocks noChangeAspect="1"/>
            </wp:cNvGraphicFramePr>
            <a:graphic>
              <a:graphicData uri="http://schemas.openxmlformats.org/drawingml/2006/picture">
                <pic:pic>
                  <pic:nvPicPr>
                    <pic:cNvPr id="0" name="image.png"/>
                    <pic:cNvPicPr/>
                  </pic:nvPicPr>
                  <pic:blipFill>
                    <a:blip r:embed="rId2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6616700</wp:posOffset>
            </wp:positionV>
            <wp:extent cx="63500" cy="127000"/>
            <wp:wrapNone/>
            <wp:docPr id="2354" name="Picture 2354"/>
            <wp:cNvGraphicFramePr>
              <a:graphicFrameLocks noChangeAspect="1"/>
            </wp:cNvGraphicFramePr>
            <a:graphic>
              <a:graphicData uri="http://schemas.openxmlformats.org/drawingml/2006/picture">
                <pic:pic>
                  <pic:nvPicPr>
                    <pic:cNvPr id="0" name="image.png"/>
                    <pic:cNvPicPr/>
                  </pic:nvPicPr>
                  <pic:blipFill>
                    <a:blip r:embed="rId2156"/>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6616700</wp:posOffset>
            </wp:positionV>
            <wp:extent cx="38100" cy="38100"/>
            <wp:wrapNone/>
            <wp:docPr id="2355" name="Picture 2355"/>
            <wp:cNvGraphicFramePr>
              <a:graphicFrameLocks noChangeAspect="1"/>
            </wp:cNvGraphicFramePr>
            <a:graphic>
              <a:graphicData uri="http://schemas.openxmlformats.org/drawingml/2006/picture">
                <pic:pic>
                  <pic:nvPicPr>
                    <pic:cNvPr id="0" name="image.png"/>
                    <pic:cNvPicPr/>
                  </pic:nvPicPr>
                  <pic:blipFill>
                    <a:blip r:embed="rId2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6616700</wp:posOffset>
            </wp:positionV>
            <wp:extent cx="38100" cy="50800"/>
            <wp:wrapNone/>
            <wp:docPr id="2356" name="Picture 2356"/>
            <wp:cNvGraphicFramePr>
              <a:graphicFrameLocks noChangeAspect="1"/>
            </wp:cNvGraphicFramePr>
            <a:graphic>
              <a:graphicData uri="http://schemas.openxmlformats.org/drawingml/2006/picture">
                <pic:pic>
                  <pic:nvPicPr>
                    <pic:cNvPr id="0" name="image.png"/>
                    <pic:cNvPicPr/>
                  </pic:nvPicPr>
                  <pic:blipFill>
                    <a:blip r:embed="rId21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6616700</wp:posOffset>
            </wp:positionV>
            <wp:extent cx="38100" cy="38100"/>
            <wp:wrapNone/>
            <wp:docPr id="2357" name="Picture 2357"/>
            <wp:cNvGraphicFramePr>
              <a:graphicFrameLocks noChangeAspect="1"/>
            </wp:cNvGraphicFramePr>
            <a:graphic>
              <a:graphicData uri="http://schemas.openxmlformats.org/drawingml/2006/picture">
                <pic:pic>
                  <pic:nvPicPr>
                    <pic:cNvPr id="0" name="image.png"/>
                    <pic:cNvPicPr/>
                  </pic:nvPicPr>
                  <pic:blipFill>
                    <a:blip r:embed="rId2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6591300</wp:posOffset>
            </wp:positionV>
            <wp:extent cx="38100" cy="38100"/>
            <wp:wrapNone/>
            <wp:docPr id="2358" name="Picture 2358"/>
            <wp:cNvGraphicFramePr>
              <a:graphicFrameLocks noChangeAspect="1"/>
            </wp:cNvGraphicFramePr>
            <a:graphic>
              <a:graphicData uri="http://schemas.openxmlformats.org/drawingml/2006/picture">
                <pic:pic>
                  <pic:nvPicPr>
                    <pic:cNvPr id="0" name="image.png"/>
                    <pic:cNvPicPr/>
                  </pic:nvPicPr>
                  <pic:blipFill>
                    <a:blip r:embed="rId2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6527800</wp:posOffset>
            </wp:positionV>
            <wp:extent cx="38100" cy="38100"/>
            <wp:wrapNone/>
            <wp:docPr id="2359" name="Picture 2359"/>
            <wp:cNvGraphicFramePr>
              <a:graphicFrameLocks noChangeAspect="1"/>
            </wp:cNvGraphicFramePr>
            <a:graphic>
              <a:graphicData uri="http://schemas.openxmlformats.org/drawingml/2006/picture">
                <pic:pic>
                  <pic:nvPicPr>
                    <pic:cNvPr id="0" name="image.png"/>
                    <pic:cNvPicPr/>
                  </pic:nvPicPr>
                  <pic:blipFill>
                    <a:blip r:embed="rId2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6527800</wp:posOffset>
            </wp:positionV>
            <wp:extent cx="38100" cy="38100"/>
            <wp:wrapNone/>
            <wp:docPr id="2360" name="Picture 2360"/>
            <wp:cNvGraphicFramePr>
              <a:graphicFrameLocks noChangeAspect="1"/>
            </wp:cNvGraphicFramePr>
            <a:graphic>
              <a:graphicData uri="http://schemas.openxmlformats.org/drawingml/2006/picture">
                <pic:pic>
                  <pic:nvPicPr>
                    <pic:cNvPr id="0" name="image.png"/>
                    <pic:cNvPicPr/>
                  </pic:nvPicPr>
                  <pic:blipFill>
                    <a:blip r:embed="rId2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6527800</wp:posOffset>
            </wp:positionV>
            <wp:extent cx="228600" cy="88900"/>
            <wp:wrapNone/>
            <wp:docPr id="2361" name="Picture 2361"/>
            <wp:cNvGraphicFramePr>
              <a:graphicFrameLocks noChangeAspect="1"/>
            </wp:cNvGraphicFramePr>
            <a:graphic>
              <a:graphicData uri="http://schemas.openxmlformats.org/drawingml/2006/picture">
                <pic:pic>
                  <pic:nvPicPr>
                    <pic:cNvPr id="0" name="image.png"/>
                    <pic:cNvPicPr/>
                  </pic:nvPicPr>
                  <pic:blipFill>
                    <a:blip r:embed="rId2163"/>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6502400</wp:posOffset>
            </wp:positionV>
            <wp:extent cx="228600" cy="114300"/>
            <wp:wrapNone/>
            <wp:docPr id="2362" name="Picture 2362"/>
            <wp:cNvGraphicFramePr>
              <a:graphicFrameLocks noChangeAspect="1"/>
            </wp:cNvGraphicFramePr>
            <a:graphic>
              <a:graphicData uri="http://schemas.openxmlformats.org/drawingml/2006/picture">
                <pic:pic>
                  <pic:nvPicPr>
                    <pic:cNvPr id="0" name="image.png"/>
                    <pic:cNvPicPr/>
                  </pic:nvPicPr>
                  <pic:blipFill>
                    <a:blip r:embed="rId2164"/>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6502400</wp:posOffset>
            </wp:positionV>
            <wp:extent cx="38100" cy="38100"/>
            <wp:wrapNone/>
            <wp:docPr id="2363" name="Picture 2363"/>
            <wp:cNvGraphicFramePr>
              <a:graphicFrameLocks noChangeAspect="1"/>
            </wp:cNvGraphicFramePr>
            <a:graphic>
              <a:graphicData uri="http://schemas.openxmlformats.org/drawingml/2006/picture">
                <pic:pic>
                  <pic:nvPicPr>
                    <pic:cNvPr id="0" name="image.png"/>
                    <pic:cNvPicPr/>
                  </pic:nvPicPr>
                  <pic:blipFill>
                    <a:blip r:embed="rId2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6489700</wp:posOffset>
            </wp:positionV>
            <wp:extent cx="63500" cy="50800"/>
            <wp:wrapNone/>
            <wp:docPr id="2364" name="Picture 2364"/>
            <wp:cNvGraphicFramePr>
              <a:graphicFrameLocks noChangeAspect="1"/>
            </wp:cNvGraphicFramePr>
            <a:graphic>
              <a:graphicData uri="http://schemas.openxmlformats.org/drawingml/2006/picture">
                <pic:pic>
                  <pic:nvPicPr>
                    <pic:cNvPr id="0" name="image.png"/>
                    <pic:cNvPicPr/>
                  </pic:nvPicPr>
                  <pic:blipFill>
                    <a:blip r:embed="rId2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6489700</wp:posOffset>
            </wp:positionV>
            <wp:extent cx="266700" cy="127000"/>
            <wp:wrapNone/>
            <wp:docPr id="2365" name="Picture 2365"/>
            <wp:cNvGraphicFramePr>
              <a:graphicFrameLocks noChangeAspect="1"/>
            </wp:cNvGraphicFramePr>
            <a:graphic>
              <a:graphicData uri="http://schemas.openxmlformats.org/drawingml/2006/picture">
                <pic:pic>
                  <pic:nvPicPr>
                    <pic:cNvPr id="0" name="image.png"/>
                    <pic:cNvPicPr/>
                  </pic:nvPicPr>
                  <pic:blipFill>
                    <a:blip r:embed="rId2166"/>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6477000</wp:posOffset>
            </wp:positionV>
            <wp:extent cx="38100" cy="38100"/>
            <wp:wrapNone/>
            <wp:docPr id="2366" name="Picture 2366"/>
            <wp:cNvGraphicFramePr>
              <a:graphicFrameLocks noChangeAspect="1"/>
            </wp:cNvGraphicFramePr>
            <a:graphic>
              <a:graphicData uri="http://schemas.openxmlformats.org/drawingml/2006/picture">
                <pic:pic>
                  <pic:nvPicPr>
                    <pic:cNvPr id="0" name="image.png"/>
                    <pic:cNvPicPr/>
                  </pic:nvPicPr>
                  <pic:blipFill>
                    <a:blip r:embed="rId2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6477000</wp:posOffset>
            </wp:positionV>
            <wp:extent cx="50800" cy="63500"/>
            <wp:wrapNone/>
            <wp:docPr id="2367" name="Picture 2367"/>
            <wp:cNvGraphicFramePr>
              <a:graphicFrameLocks noChangeAspect="1"/>
            </wp:cNvGraphicFramePr>
            <a:graphic>
              <a:graphicData uri="http://schemas.openxmlformats.org/drawingml/2006/picture">
                <pic:pic>
                  <pic:nvPicPr>
                    <pic:cNvPr id="0" name="image.png"/>
                    <pic:cNvPicPr/>
                  </pic:nvPicPr>
                  <pic:blipFill>
                    <a:blip r:embed="rId2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6464300</wp:posOffset>
            </wp:positionV>
            <wp:extent cx="38100" cy="38100"/>
            <wp:wrapNone/>
            <wp:docPr id="2368" name="Picture 2368"/>
            <wp:cNvGraphicFramePr>
              <a:graphicFrameLocks noChangeAspect="1"/>
            </wp:cNvGraphicFramePr>
            <a:graphic>
              <a:graphicData uri="http://schemas.openxmlformats.org/drawingml/2006/picture">
                <pic:pic>
                  <pic:nvPicPr>
                    <pic:cNvPr id="0" name="image.png"/>
                    <pic:cNvPicPr/>
                  </pic:nvPicPr>
                  <pic:blipFill>
                    <a:blip r:embed="rId2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6451600</wp:posOffset>
            </wp:positionV>
            <wp:extent cx="50800" cy="50800"/>
            <wp:wrapNone/>
            <wp:docPr id="2369" name="Picture 2369"/>
            <wp:cNvGraphicFramePr>
              <a:graphicFrameLocks noChangeAspect="1"/>
            </wp:cNvGraphicFramePr>
            <a:graphic>
              <a:graphicData uri="http://schemas.openxmlformats.org/drawingml/2006/picture">
                <pic:pic>
                  <pic:nvPicPr>
                    <pic:cNvPr id="0" name="image.png"/>
                    <pic:cNvPicPr/>
                  </pic:nvPicPr>
                  <pic:blipFill>
                    <a:blip r:embed="rId2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6451600</wp:posOffset>
            </wp:positionV>
            <wp:extent cx="38100" cy="38100"/>
            <wp:wrapNone/>
            <wp:docPr id="2370" name="Picture 2370"/>
            <wp:cNvGraphicFramePr>
              <a:graphicFrameLocks noChangeAspect="1"/>
            </wp:cNvGraphicFramePr>
            <a:graphic>
              <a:graphicData uri="http://schemas.openxmlformats.org/drawingml/2006/picture">
                <pic:pic>
                  <pic:nvPicPr>
                    <pic:cNvPr id="0" name="image.png"/>
                    <pic:cNvPicPr/>
                  </pic:nvPicPr>
                  <pic:blipFill>
                    <a:blip r:embed="rId2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6477000</wp:posOffset>
            </wp:positionV>
            <wp:extent cx="76200" cy="50800"/>
            <wp:wrapNone/>
            <wp:docPr id="2371" name="Picture 2371"/>
            <wp:cNvGraphicFramePr>
              <a:graphicFrameLocks noChangeAspect="1"/>
            </wp:cNvGraphicFramePr>
            <a:graphic>
              <a:graphicData uri="http://schemas.openxmlformats.org/drawingml/2006/picture">
                <pic:pic>
                  <pic:nvPicPr>
                    <pic:cNvPr id="0" name="image.png"/>
                    <pic:cNvPicPr/>
                  </pic:nvPicPr>
                  <pic:blipFill>
                    <a:blip r:embed="rId21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6451600</wp:posOffset>
            </wp:positionV>
            <wp:extent cx="50800" cy="50800"/>
            <wp:wrapNone/>
            <wp:docPr id="2372" name="Picture 2372"/>
            <wp:cNvGraphicFramePr>
              <a:graphicFrameLocks noChangeAspect="1"/>
            </wp:cNvGraphicFramePr>
            <a:graphic>
              <a:graphicData uri="http://schemas.openxmlformats.org/drawingml/2006/picture">
                <pic:pic>
                  <pic:nvPicPr>
                    <pic:cNvPr id="0" name="image.png"/>
                    <pic:cNvPicPr/>
                  </pic:nvPicPr>
                  <pic:blipFill>
                    <a:blip r:embed="rId21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6362700</wp:posOffset>
            </wp:positionV>
            <wp:extent cx="50800" cy="38100"/>
            <wp:wrapNone/>
            <wp:docPr id="2373" name="Picture 2373"/>
            <wp:cNvGraphicFramePr>
              <a:graphicFrameLocks noChangeAspect="1"/>
            </wp:cNvGraphicFramePr>
            <a:graphic>
              <a:graphicData uri="http://schemas.openxmlformats.org/drawingml/2006/picture">
                <pic:pic>
                  <pic:nvPicPr>
                    <pic:cNvPr id="0" name="image.png"/>
                    <pic:cNvPicPr/>
                  </pic:nvPicPr>
                  <pic:blipFill>
                    <a:blip r:embed="rId21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6337300</wp:posOffset>
            </wp:positionV>
            <wp:extent cx="38100" cy="38100"/>
            <wp:wrapNone/>
            <wp:docPr id="2374" name="Picture 2374"/>
            <wp:cNvGraphicFramePr>
              <a:graphicFrameLocks noChangeAspect="1"/>
            </wp:cNvGraphicFramePr>
            <a:graphic>
              <a:graphicData uri="http://schemas.openxmlformats.org/drawingml/2006/picture">
                <pic:pic>
                  <pic:nvPicPr>
                    <pic:cNvPr id="0" name="image.png"/>
                    <pic:cNvPicPr/>
                  </pic:nvPicPr>
                  <pic:blipFill>
                    <a:blip r:embed="rId2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6311900</wp:posOffset>
            </wp:positionV>
            <wp:extent cx="38100" cy="38100"/>
            <wp:wrapNone/>
            <wp:docPr id="2375" name="Picture 2375"/>
            <wp:cNvGraphicFramePr>
              <a:graphicFrameLocks noChangeAspect="1"/>
            </wp:cNvGraphicFramePr>
            <a:graphic>
              <a:graphicData uri="http://schemas.openxmlformats.org/drawingml/2006/picture">
                <pic:pic>
                  <pic:nvPicPr>
                    <pic:cNvPr id="0" name="image.png"/>
                    <pic:cNvPicPr/>
                  </pic:nvPicPr>
                  <pic:blipFill>
                    <a:blip r:embed="rId2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6311900</wp:posOffset>
            </wp:positionV>
            <wp:extent cx="38100" cy="38100"/>
            <wp:wrapNone/>
            <wp:docPr id="2376" name="Picture 2376"/>
            <wp:cNvGraphicFramePr>
              <a:graphicFrameLocks noChangeAspect="1"/>
            </wp:cNvGraphicFramePr>
            <a:graphic>
              <a:graphicData uri="http://schemas.openxmlformats.org/drawingml/2006/picture">
                <pic:pic>
                  <pic:nvPicPr>
                    <pic:cNvPr id="0" name="image.png"/>
                    <pic:cNvPicPr/>
                  </pic:nvPicPr>
                  <pic:blipFill>
                    <a:blip r:embed="rId2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6477000</wp:posOffset>
            </wp:positionV>
            <wp:extent cx="38100" cy="38100"/>
            <wp:wrapNone/>
            <wp:docPr id="2377" name="Picture 2377"/>
            <wp:cNvGraphicFramePr>
              <a:graphicFrameLocks noChangeAspect="1"/>
            </wp:cNvGraphicFramePr>
            <a:graphic>
              <a:graphicData uri="http://schemas.openxmlformats.org/drawingml/2006/picture">
                <pic:pic>
                  <pic:nvPicPr>
                    <pic:cNvPr id="0" name="image.png"/>
                    <pic:cNvPicPr/>
                  </pic:nvPicPr>
                  <pic:blipFill>
                    <a:blip r:embed="rId2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6451600</wp:posOffset>
            </wp:positionV>
            <wp:extent cx="50800" cy="50800"/>
            <wp:wrapNone/>
            <wp:docPr id="2378" name="Picture 2378"/>
            <wp:cNvGraphicFramePr>
              <a:graphicFrameLocks noChangeAspect="1"/>
            </wp:cNvGraphicFramePr>
            <a:graphic>
              <a:graphicData uri="http://schemas.openxmlformats.org/drawingml/2006/picture">
                <pic:pic>
                  <pic:nvPicPr>
                    <pic:cNvPr id="0" name="image.png"/>
                    <pic:cNvPicPr/>
                  </pic:nvPicPr>
                  <pic:blipFill>
                    <a:blip r:embed="rId2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6362700</wp:posOffset>
            </wp:positionV>
            <wp:extent cx="50800" cy="38100"/>
            <wp:wrapNone/>
            <wp:docPr id="2379" name="Picture 2379"/>
            <wp:cNvGraphicFramePr>
              <a:graphicFrameLocks noChangeAspect="1"/>
            </wp:cNvGraphicFramePr>
            <a:graphic>
              <a:graphicData uri="http://schemas.openxmlformats.org/drawingml/2006/picture">
                <pic:pic>
                  <pic:nvPicPr>
                    <pic:cNvPr id="0" name="image.png"/>
                    <pic:cNvPicPr/>
                  </pic:nvPicPr>
                  <pic:blipFill>
                    <a:blip r:embed="rId21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6350000</wp:posOffset>
            </wp:positionV>
            <wp:extent cx="38100" cy="38100"/>
            <wp:wrapNone/>
            <wp:docPr id="2380" name="Picture 2380"/>
            <wp:cNvGraphicFramePr>
              <a:graphicFrameLocks noChangeAspect="1"/>
            </wp:cNvGraphicFramePr>
            <a:graphic>
              <a:graphicData uri="http://schemas.openxmlformats.org/drawingml/2006/picture">
                <pic:pic>
                  <pic:nvPicPr>
                    <pic:cNvPr id="0" name="image.png"/>
                    <pic:cNvPicPr/>
                  </pic:nvPicPr>
                  <pic:blipFill>
                    <a:blip r:embed="rId2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6324600</wp:posOffset>
            </wp:positionV>
            <wp:extent cx="38100" cy="38100"/>
            <wp:wrapNone/>
            <wp:docPr id="2381" name="Picture 2381"/>
            <wp:cNvGraphicFramePr>
              <a:graphicFrameLocks noChangeAspect="1"/>
            </wp:cNvGraphicFramePr>
            <a:graphic>
              <a:graphicData uri="http://schemas.openxmlformats.org/drawingml/2006/picture">
                <pic:pic>
                  <pic:nvPicPr>
                    <pic:cNvPr id="0" name="image.png"/>
                    <pic:cNvPicPr/>
                  </pic:nvPicPr>
                  <pic:blipFill>
                    <a:blip r:embed="rId2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6311900</wp:posOffset>
            </wp:positionV>
            <wp:extent cx="38100" cy="38100"/>
            <wp:wrapNone/>
            <wp:docPr id="2382" name="Picture 2382"/>
            <wp:cNvGraphicFramePr>
              <a:graphicFrameLocks noChangeAspect="1"/>
            </wp:cNvGraphicFramePr>
            <a:graphic>
              <a:graphicData uri="http://schemas.openxmlformats.org/drawingml/2006/picture">
                <pic:pic>
                  <pic:nvPicPr>
                    <pic:cNvPr id="0" name="image.png"/>
                    <pic:cNvPicPr/>
                  </pic:nvPicPr>
                  <pic:blipFill>
                    <a:blip r:embed="rId2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6311900</wp:posOffset>
            </wp:positionV>
            <wp:extent cx="38100" cy="38100"/>
            <wp:wrapNone/>
            <wp:docPr id="2383" name="Picture 2383"/>
            <wp:cNvGraphicFramePr>
              <a:graphicFrameLocks noChangeAspect="1"/>
            </wp:cNvGraphicFramePr>
            <a:graphic>
              <a:graphicData uri="http://schemas.openxmlformats.org/drawingml/2006/picture">
                <pic:pic>
                  <pic:nvPicPr>
                    <pic:cNvPr id="0" name="image.png"/>
                    <pic:cNvPicPr/>
                  </pic:nvPicPr>
                  <pic:blipFill>
                    <a:blip r:embed="rId2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6489700</wp:posOffset>
            </wp:positionV>
            <wp:extent cx="63500" cy="50800"/>
            <wp:wrapNone/>
            <wp:docPr id="2384" name="Picture 2384"/>
            <wp:cNvGraphicFramePr>
              <a:graphicFrameLocks noChangeAspect="1"/>
            </wp:cNvGraphicFramePr>
            <a:graphic>
              <a:graphicData uri="http://schemas.openxmlformats.org/drawingml/2006/picture">
                <pic:pic>
                  <pic:nvPicPr>
                    <pic:cNvPr id="0" name="image.png"/>
                    <pic:cNvPicPr/>
                  </pic:nvPicPr>
                  <pic:blipFill>
                    <a:blip r:embed="rId2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6477000</wp:posOffset>
            </wp:positionV>
            <wp:extent cx="50800" cy="63500"/>
            <wp:wrapNone/>
            <wp:docPr id="2385" name="Picture 2385"/>
            <wp:cNvGraphicFramePr>
              <a:graphicFrameLocks noChangeAspect="1"/>
            </wp:cNvGraphicFramePr>
            <a:graphic>
              <a:graphicData uri="http://schemas.openxmlformats.org/drawingml/2006/picture">
                <pic:pic>
                  <pic:nvPicPr>
                    <pic:cNvPr id="0" name="image.png"/>
                    <pic:cNvPicPr/>
                  </pic:nvPicPr>
                  <pic:blipFill>
                    <a:blip r:embed="rId2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6464300</wp:posOffset>
            </wp:positionV>
            <wp:extent cx="38100" cy="38100"/>
            <wp:wrapNone/>
            <wp:docPr id="2386" name="Picture 2386"/>
            <wp:cNvGraphicFramePr>
              <a:graphicFrameLocks noChangeAspect="1"/>
            </wp:cNvGraphicFramePr>
            <a:graphic>
              <a:graphicData uri="http://schemas.openxmlformats.org/drawingml/2006/picture">
                <pic:pic>
                  <pic:nvPicPr>
                    <pic:cNvPr id="0" name="image.png"/>
                    <pic:cNvPicPr/>
                  </pic:nvPicPr>
                  <pic:blipFill>
                    <a:blip r:embed="rId2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6451600</wp:posOffset>
            </wp:positionV>
            <wp:extent cx="38100" cy="38100"/>
            <wp:wrapNone/>
            <wp:docPr id="2387" name="Picture 2387"/>
            <wp:cNvGraphicFramePr>
              <a:graphicFrameLocks noChangeAspect="1"/>
            </wp:cNvGraphicFramePr>
            <a:graphic>
              <a:graphicData uri="http://schemas.openxmlformats.org/drawingml/2006/picture">
                <pic:pic>
                  <pic:nvPicPr>
                    <pic:cNvPr id="0" name="image.png"/>
                    <pic:cNvPicPr/>
                  </pic:nvPicPr>
                  <pic:blipFill>
                    <a:blip r:embed="rId2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6362700</wp:posOffset>
            </wp:positionV>
            <wp:extent cx="38100" cy="38100"/>
            <wp:wrapNone/>
            <wp:docPr id="2388" name="Picture 2388"/>
            <wp:cNvGraphicFramePr>
              <a:graphicFrameLocks noChangeAspect="1"/>
            </wp:cNvGraphicFramePr>
            <a:graphic>
              <a:graphicData uri="http://schemas.openxmlformats.org/drawingml/2006/picture">
                <pic:pic>
                  <pic:nvPicPr>
                    <pic:cNvPr id="0" name="image.png"/>
                    <pic:cNvPicPr/>
                  </pic:nvPicPr>
                  <pic:blipFill>
                    <a:blip r:embed="rId2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6311900</wp:posOffset>
            </wp:positionV>
            <wp:extent cx="50800" cy="50800"/>
            <wp:wrapNone/>
            <wp:docPr id="2389" name="Picture 2389"/>
            <wp:cNvGraphicFramePr>
              <a:graphicFrameLocks noChangeAspect="1"/>
            </wp:cNvGraphicFramePr>
            <a:graphic>
              <a:graphicData uri="http://schemas.openxmlformats.org/drawingml/2006/picture">
                <pic:pic>
                  <pic:nvPicPr>
                    <pic:cNvPr id="0" name="image.png"/>
                    <pic:cNvPicPr/>
                  </pic:nvPicPr>
                  <pic:blipFill>
                    <a:blip r:embed="rId21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6502400</wp:posOffset>
            </wp:positionV>
            <wp:extent cx="38100" cy="38100"/>
            <wp:wrapNone/>
            <wp:docPr id="2390" name="Picture 2390"/>
            <wp:cNvGraphicFramePr>
              <a:graphicFrameLocks noChangeAspect="1"/>
            </wp:cNvGraphicFramePr>
            <a:graphic>
              <a:graphicData uri="http://schemas.openxmlformats.org/drawingml/2006/picture">
                <pic:pic>
                  <pic:nvPicPr>
                    <pic:cNvPr id="0" name="image.png"/>
                    <pic:cNvPicPr/>
                  </pic:nvPicPr>
                  <pic:blipFill>
                    <a:blip r:embed="rId2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6362700</wp:posOffset>
            </wp:positionV>
            <wp:extent cx="38100" cy="38100"/>
            <wp:wrapNone/>
            <wp:docPr id="2391" name="Picture 2391"/>
            <wp:cNvGraphicFramePr>
              <a:graphicFrameLocks noChangeAspect="1"/>
            </wp:cNvGraphicFramePr>
            <a:graphic>
              <a:graphicData uri="http://schemas.openxmlformats.org/drawingml/2006/picture">
                <pic:pic>
                  <pic:nvPicPr>
                    <pic:cNvPr id="0" name="image.png"/>
                    <pic:cNvPicPr/>
                  </pic:nvPicPr>
                  <pic:blipFill>
                    <a:blip r:embed="rId2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6350000</wp:posOffset>
            </wp:positionV>
            <wp:extent cx="38100" cy="38100"/>
            <wp:wrapNone/>
            <wp:docPr id="2392" name="Picture 2392"/>
            <wp:cNvGraphicFramePr>
              <a:graphicFrameLocks noChangeAspect="1"/>
            </wp:cNvGraphicFramePr>
            <a:graphic>
              <a:graphicData uri="http://schemas.openxmlformats.org/drawingml/2006/picture">
                <pic:pic>
                  <pic:nvPicPr>
                    <pic:cNvPr id="0" name="image.png"/>
                    <pic:cNvPicPr/>
                  </pic:nvPicPr>
                  <pic:blipFill>
                    <a:blip r:embed="rId2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6311900</wp:posOffset>
            </wp:positionV>
            <wp:extent cx="50800" cy="50800"/>
            <wp:wrapNone/>
            <wp:docPr id="2393" name="Picture 2393"/>
            <wp:cNvGraphicFramePr>
              <a:graphicFrameLocks noChangeAspect="1"/>
            </wp:cNvGraphicFramePr>
            <a:graphic>
              <a:graphicData uri="http://schemas.openxmlformats.org/drawingml/2006/picture">
                <pic:pic>
                  <pic:nvPicPr>
                    <pic:cNvPr id="0" name="image.png"/>
                    <pic:cNvPicPr/>
                  </pic:nvPicPr>
                  <pic:blipFill>
                    <a:blip r:embed="rId21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6273800</wp:posOffset>
            </wp:positionV>
            <wp:extent cx="38100" cy="63500"/>
            <wp:wrapNone/>
            <wp:docPr id="2394" name="Picture 2394"/>
            <wp:cNvGraphicFramePr>
              <a:graphicFrameLocks noChangeAspect="1"/>
            </wp:cNvGraphicFramePr>
            <a:graphic>
              <a:graphicData uri="http://schemas.openxmlformats.org/drawingml/2006/picture">
                <pic:pic>
                  <pic:nvPicPr>
                    <pic:cNvPr id="0" name="image.png"/>
                    <pic:cNvPicPr/>
                  </pic:nvPicPr>
                  <pic:blipFill>
                    <a:blip r:embed="rId21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6311900</wp:posOffset>
            </wp:positionV>
            <wp:extent cx="38100" cy="38100"/>
            <wp:wrapNone/>
            <wp:docPr id="2395" name="Picture 2395"/>
            <wp:cNvGraphicFramePr>
              <a:graphicFrameLocks noChangeAspect="1"/>
            </wp:cNvGraphicFramePr>
            <a:graphic>
              <a:graphicData uri="http://schemas.openxmlformats.org/drawingml/2006/picture">
                <pic:pic>
                  <pic:nvPicPr>
                    <pic:cNvPr id="0" name="image.png"/>
                    <pic:cNvPicPr/>
                  </pic:nvPicPr>
                  <pic:blipFill>
                    <a:blip r:embed="rId2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6273800</wp:posOffset>
            </wp:positionV>
            <wp:extent cx="38100" cy="38100"/>
            <wp:wrapNone/>
            <wp:docPr id="2396" name="Picture 2396"/>
            <wp:cNvGraphicFramePr>
              <a:graphicFrameLocks noChangeAspect="1"/>
            </wp:cNvGraphicFramePr>
            <a:graphic>
              <a:graphicData uri="http://schemas.openxmlformats.org/drawingml/2006/picture">
                <pic:pic>
                  <pic:nvPicPr>
                    <pic:cNvPr id="0" name="image.png"/>
                    <pic:cNvPicPr/>
                  </pic:nvPicPr>
                  <pic:blipFill>
                    <a:blip r:embed="rId2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6248400</wp:posOffset>
            </wp:positionV>
            <wp:extent cx="127000" cy="38100"/>
            <wp:wrapNone/>
            <wp:docPr id="2397" name="Picture 2397"/>
            <wp:cNvGraphicFramePr>
              <a:graphicFrameLocks noChangeAspect="1"/>
            </wp:cNvGraphicFramePr>
            <a:graphic>
              <a:graphicData uri="http://schemas.openxmlformats.org/drawingml/2006/picture">
                <pic:pic>
                  <pic:nvPicPr>
                    <pic:cNvPr id="0" name="image.png"/>
                    <pic:cNvPicPr/>
                  </pic:nvPicPr>
                  <pic:blipFill>
                    <a:blip r:embed="rId218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6629400</wp:posOffset>
            </wp:positionV>
            <wp:extent cx="38100" cy="50800"/>
            <wp:wrapNone/>
            <wp:docPr id="2398" name="Picture 2398"/>
            <wp:cNvGraphicFramePr>
              <a:graphicFrameLocks noChangeAspect="1"/>
            </wp:cNvGraphicFramePr>
            <a:graphic>
              <a:graphicData uri="http://schemas.openxmlformats.org/drawingml/2006/picture">
                <pic:pic>
                  <pic:nvPicPr>
                    <pic:cNvPr id="0" name="image.png"/>
                    <pic:cNvPicPr/>
                  </pic:nvPicPr>
                  <pic:blipFill>
                    <a:blip r:embed="rId21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6629400</wp:posOffset>
            </wp:positionV>
            <wp:extent cx="127000" cy="127000"/>
            <wp:wrapNone/>
            <wp:docPr id="2399" name="Picture 2399"/>
            <wp:cNvGraphicFramePr>
              <a:graphicFrameLocks noChangeAspect="1"/>
            </wp:cNvGraphicFramePr>
            <a:graphic>
              <a:graphicData uri="http://schemas.openxmlformats.org/drawingml/2006/picture">
                <pic:pic>
                  <pic:nvPicPr>
                    <pic:cNvPr id="0" name="image.png"/>
                    <pic:cNvPicPr/>
                  </pic:nvPicPr>
                  <pic:blipFill>
                    <a:blip r:embed="rId219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6527800</wp:posOffset>
            </wp:positionV>
            <wp:extent cx="38100" cy="38100"/>
            <wp:wrapNone/>
            <wp:docPr id="2400" name="Picture 2400"/>
            <wp:cNvGraphicFramePr>
              <a:graphicFrameLocks noChangeAspect="1"/>
            </wp:cNvGraphicFramePr>
            <a:graphic>
              <a:graphicData uri="http://schemas.openxmlformats.org/drawingml/2006/picture">
                <pic:pic>
                  <pic:nvPicPr>
                    <pic:cNvPr id="0" name="image.png"/>
                    <pic:cNvPicPr/>
                  </pic:nvPicPr>
                  <pic:blipFill>
                    <a:blip r:embed="rId2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6477000</wp:posOffset>
            </wp:positionV>
            <wp:extent cx="76200" cy="50800"/>
            <wp:wrapNone/>
            <wp:docPr id="2401" name="Picture 2401"/>
            <wp:cNvGraphicFramePr>
              <a:graphicFrameLocks noChangeAspect="1"/>
            </wp:cNvGraphicFramePr>
            <a:graphic>
              <a:graphicData uri="http://schemas.openxmlformats.org/drawingml/2006/picture">
                <pic:pic>
                  <pic:nvPicPr>
                    <pic:cNvPr id="0" name="image.png"/>
                    <pic:cNvPicPr/>
                  </pic:nvPicPr>
                  <pic:blipFill>
                    <a:blip r:embed="rId217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6451600</wp:posOffset>
            </wp:positionV>
            <wp:extent cx="50800" cy="50800"/>
            <wp:wrapNone/>
            <wp:docPr id="2402" name="Picture 2402"/>
            <wp:cNvGraphicFramePr>
              <a:graphicFrameLocks noChangeAspect="1"/>
            </wp:cNvGraphicFramePr>
            <a:graphic>
              <a:graphicData uri="http://schemas.openxmlformats.org/drawingml/2006/picture">
                <pic:pic>
                  <pic:nvPicPr>
                    <pic:cNvPr id="0" name="image.png"/>
                    <pic:cNvPicPr/>
                  </pic:nvPicPr>
                  <pic:blipFill>
                    <a:blip r:embed="rId2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6362700</wp:posOffset>
            </wp:positionV>
            <wp:extent cx="50800" cy="38100"/>
            <wp:wrapNone/>
            <wp:docPr id="2403" name="Picture 2403"/>
            <wp:cNvGraphicFramePr>
              <a:graphicFrameLocks noChangeAspect="1"/>
            </wp:cNvGraphicFramePr>
            <a:graphic>
              <a:graphicData uri="http://schemas.openxmlformats.org/drawingml/2006/picture">
                <pic:pic>
                  <pic:nvPicPr>
                    <pic:cNvPr id="0" name="image.png"/>
                    <pic:cNvPicPr/>
                  </pic:nvPicPr>
                  <pic:blipFill>
                    <a:blip r:embed="rId21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6362700</wp:posOffset>
            </wp:positionV>
            <wp:extent cx="50800" cy="50800"/>
            <wp:wrapNone/>
            <wp:docPr id="2404" name="Picture 2404"/>
            <wp:cNvGraphicFramePr>
              <a:graphicFrameLocks noChangeAspect="1"/>
            </wp:cNvGraphicFramePr>
            <a:graphic>
              <a:graphicData uri="http://schemas.openxmlformats.org/drawingml/2006/picture">
                <pic:pic>
                  <pic:nvPicPr>
                    <pic:cNvPr id="0" name="image.png"/>
                    <pic:cNvPicPr/>
                  </pic:nvPicPr>
                  <pic:blipFill>
                    <a:blip r:embed="rId21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6350000</wp:posOffset>
            </wp:positionV>
            <wp:extent cx="38100" cy="38100"/>
            <wp:wrapNone/>
            <wp:docPr id="2405" name="Picture 2405"/>
            <wp:cNvGraphicFramePr>
              <a:graphicFrameLocks noChangeAspect="1"/>
            </wp:cNvGraphicFramePr>
            <a:graphic>
              <a:graphicData uri="http://schemas.openxmlformats.org/drawingml/2006/picture">
                <pic:pic>
                  <pic:nvPicPr>
                    <pic:cNvPr id="0" name="image.png"/>
                    <pic:cNvPicPr/>
                  </pic:nvPicPr>
                  <pic:blipFill>
                    <a:blip r:embed="rId2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6337300</wp:posOffset>
            </wp:positionV>
            <wp:extent cx="38100" cy="38100"/>
            <wp:wrapNone/>
            <wp:docPr id="2406" name="Picture 2406"/>
            <wp:cNvGraphicFramePr>
              <a:graphicFrameLocks noChangeAspect="1"/>
            </wp:cNvGraphicFramePr>
            <a:graphic>
              <a:graphicData uri="http://schemas.openxmlformats.org/drawingml/2006/picture">
                <pic:pic>
                  <pic:nvPicPr>
                    <pic:cNvPr id="0" name="image.png"/>
                    <pic:cNvPicPr/>
                  </pic:nvPicPr>
                  <pic:blipFill>
                    <a:blip r:embed="rId2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6311900</wp:posOffset>
            </wp:positionV>
            <wp:extent cx="38100" cy="38100"/>
            <wp:wrapNone/>
            <wp:docPr id="2407" name="Picture 2407"/>
            <wp:cNvGraphicFramePr>
              <a:graphicFrameLocks noChangeAspect="1"/>
            </wp:cNvGraphicFramePr>
            <a:graphic>
              <a:graphicData uri="http://schemas.openxmlformats.org/drawingml/2006/picture">
                <pic:pic>
                  <pic:nvPicPr>
                    <pic:cNvPr id="0" name="image.png"/>
                    <pic:cNvPicPr/>
                  </pic:nvPicPr>
                  <pic:blipFill>
                    <a:blip r:embed="rId2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6311900</wp:posOffset>
            </wp:positionV>
            <wp:extent cx="38100" cy="38100"/>
            <wp:wrapNone/>
            <wp:docPr id="2408" name="Picture 2408"/>
            <wp:cNvGraphicFramePr>
              <a:graphicFrameLocks noChangeAspect="1"/>
            </wp:cNvGraphicFramePr>
            <a:graphic>
              <a:graphicData uri="http://schemas.openxmlformats.org/drawingml/2006/picture">
                <pic:pic>
                  <pic:nvPicPr>
                    <pic:cNvPr id="0" name="image.png"/>
                    <pic:cNvPicPr/>
                  </pic:nvPicPr>
                  <pic:blipFill>
                    <a:blip r:embed="rId2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6286500</wp:posOffset>
            </wp:positionV>
            <wp:extent cx="38100" cy="88900"/>
            <wp:wrapNone/>
            <wp:docPr id="2409" name="Picture 2409"/>
            <wp:cNvGraphicFramePr>
              <a:graphicFrameLocks noChangeAspect="1"/>
            </wp:cNvGraphicFramePr>
            <a:graphic>
              <a:graphicData uri="http://schemas.openxmlformats.org/drawingml/2006/picture">
                <pic:pic>
                  <pic:nvPicPr>
                    <pic:cNvPr id="0" name="image.png"/>
                    <pic:cNvPicPr/>
                  </pic:nvPicPr>
                  <pic:blipFill>
                    <a:blip r:embed="rId219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6286500</wp:posOffset>
            </wp:positionV>
            <wp:extent cx="38100" cy="76200"/>
            <wp:wrapNone/>
            <wp:docPr id="2410" name="Picture 2410"/>
            <wp:cNvGraphicFramePr>
              <a:graphicFrameLocks noChangeAspect="1"/>
            </wp:cNvGraphicFramePr>
            <a:graphic>
              <a:graphicData uri="http://schemas.openxmlformats.org/drawingml/2006/picture">
                <pic:pic>
                  <pic:nvPicPr>
                    <pic:cNvPr id="0" name="image.png"/>
                    <pic:cNvPicPr/>
                  </pic:nvPicPr>
                  <pic:blipFill>
                    <a:blip r:embed="rId219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6273800</wp:posOffset>
            </wp:positionV>
            <wp:extent cx="38100" cy="38100"/>
            <wp:wrapNone/>
            <wp:docPr id="2411" name="Picture 2411"/>
            <wp:cNvGraphicFramePr>
              <a:graphicFrameLocks noChangeAspect="1"/>
            </wp:cNvGraphicFramePr>
            <a:graphic>
              <a:graphicData uri="http://schemas.openxmlformats.org/drawingml/2006/picture">
                <pic:pic>
                  <pic:nvPicPr>
                    <pic:cNvPr id="0" name="image.png"/>
                    <pic:cNvPicPr/>
                  </pic:nvPicPr>
                  <pic:blipFill>
                    <a:blip r:embed="rId2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6248400</wp:posOffset>
            </wp:positionV>
            <wp:extent cx="127000" cy="38100"/>
            <wp:wrapNone/>
            <wp:docPr id="2412" name="Picture 2412"/>
            <wp:cNvGraphicFramePr>
              <a:graphicFrameLocks noChangeAspect="1"/>
            </wp:cNvGraphicFramePr>
            <a:graphic>
              <a:graphicData uri="http://schemas.openxmlformats.org/drawingml/2006/picture">
                <pic:pic>
                  <pic:nvPicPr>
                    <pic:cNvPr id="0" name="image.png"/>
                    <pic:cNvPicPr/>
                  </pic:nvPicPr>
                  <pic:blipFill>
                    <a:blip r:embed="rId2189"/>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6096000</wp:posOffset>
            </wp:positionV>
            <wp:extent cx="482600" cy="254000"/>
            <wp:wrapNone/>
            <wp:docPr id="2413" name="Picture 2413"/>
            <wp:cNvGraphicFramePr>
              <a:graphicFrameLocks noChangeAspect="1"/>
            </wp:cNvGraphicFramePr>
            <a:graphic>
              <a:graphicData uri="http://schemas.openxmlformats.org/drawingml/2006/picture">
                <pic:pic>
                  <pic:nvPicPr>
                    <pic:cNvPr id="0" name="image.png"/>
                    <pic:cNvPicPr/>
                  </pic:nvPicPr>
                  <pic:blipFill>
                    <a:blip r:embed="rId2194"/>
                    <a:stretch>
                      <a:fillRect/>
                    </a:stretch>
                  </pic:blipFill>
                  <pic:spPr>
                    <a:xfrm>
                      <a:off x="0" y="0"/>
                      <a:ext cx="4826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6362700</wp:posOffset>
            </wp:positionV>
            <wp:extent cx="50800" cy="38100"/>
            <wp:wrapNone/>
            <wp:docPr id="2414" name="Picture 2414"/>
            <wp:cNvGraphicFramePr>
              <a:graphicFrameLocks noChangeAspect="1"/>
            </wp:cNvGraphicFramePr>
            <a:graphic>
              <a:graphicData uri="http://schemas.openxmlformats.org/drawingml/2006/picture">
                <pic:pic>
                  <pic:nvPicPr>
                    <pic:cNvPr id="0" name="image.png"/>
                    <pic:cNvPicPr/>
                  </pic:nvPicPr>
                  <pic:blipFill>
                    <a:blip r:embed="rId21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6324600</wp:posOffset>
            </wp:positionV>
            <wp:extent cx="38100" cy="38100"/>
            <wp:wrapNone/>
            <wp:docPr id="2415" name="Picture 2415"/>
            <wp:cNvGraphicFramePr>
              <a:graphicFrameLocks noChangeAspect="1"/>
            </wp:cNvGraphicFramePr>
            <a:graphic>
              <a:graphicData uri="http://schemas.openxmlformats.org/drawingml/2006/picture">
                <pic:pic>
                  <pic:nvPicPr>
                    <pic:cNvPr id="0" name="image.png"/>
                    <pic:cNvPicPr/>
                  </pic:nvPicPr>
                  <pic:blipFill>
                    <a:blip r:embed="rId2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6311900</wp:posOffset>
            </wp:positionV>
            <wp:extent cx="38100" cy="38100"/>
            <wp:wrapNone/>
            <wp:docPr id="2416" name="Picture 2416"/>
            <wp:cNvGraphicFramePr>
              <a:graphicFrameLocks noChangeAspect="1"/>
            </wp:cNvGraphicFramePr>
            <a:graphic>
              <a:graphicData uri="http://schemas.openxmlformats.org/drawingml/2006/picture">
                <pic:pic>
                  <pic:nvPicPr>
                    <pic:cNvPr id="0" name="image.png"/>
                    <pic:cNvPicPr/>
                  </pic:nvPicPr>
                  <pic:blipFill>
                    <a:blip r:embed="rId2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6273800</wp:posOffset>
            </wp:positionV>
            <wp:extent cx="38100" cy="101600"/>
            <wp:wrapNone/>
            <wp:docPr id="2417" name="Picture 2417"/>
            <wp:cNvGraphicFramePr>
              <a:graphicFrameLocks noChangeAspect="1"/>
            </wp:cNvGraphicFramePr>
            <a:graphic>
              <a:graphicData uri="http://schemas.openxmlformats.org/drawingml/2006/picture">
                <pic:pic>
                  <pic:nvPicPr>
                    <pic:cNvPr id="0" name="image.png"/>
                    <pic:cNvPicPr/>
                  </pic:nvPicPr>
                  <pic:blipFill>
                    <a:blip r:embed="rId219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6273800</wp:posOffset>
            </wp:positionV>
            <wp:extent cx="38100" cy="76200"/>
            <wp:wrapNone/>
            <wp:docPr id="2418" name="Picture 2418"/>
            <wp:cNvGraphicFramePr>
              <a:graphicFrameLocks noChangeAspect="1"/>
            </wp:cNvGraphicFramePr>
            <a:graphic>
              <a:graphicData uri="http://schemas.openxmlformats.org/drawingml/2006/picture">
                <pic:pic>
                  <pic:nvPicPr>
                    <pic:cNvPr id="0" name="image.png"/>
                    <pic:cNvPicPr/>
                  </pic:nvPicPr>
                  <pic:blipFill>
                    <a:blip r:embed="rId219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6248400</wp:posOffset>
            </wp:positionV>
            <wp:extent cx="38100" cy="38100"/>
            <wp:wrapNone/>
            <wp:docPr id="2419" name="Picture 2419"/>
            <wp:cNvGraphicFramePr>
              <a:graphicFrameLocks noChangeAspect="1"/>
            </wp:cNvGraphicFramePr>
            <a:graphic>
              <a:graphicData uri="http://schemas.openxmlformats.org/drawingml/2006/picture">
                <pic:pic>
                  <pic:nvPicPr>
                    <pic:cNvPr id="0" name="image.png"/>
                    <pic:cNvPicPr/>
                  </pic:nvPicPr>
                  <pic:blipFill>
                    <a:blip r:embed="rId2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6248400</wp:posOffset>
            </wp:positionV>
            <wp:extent cx="38100" cy="38100"/>
            <wp:wrapNone/>
            <wp:docPr id="2420" name="Picture 2420"/>
            <wp:cNvGraphicFramePr>
              <a:graphicFrameLocks noChangeAspect="1"/>
            </wp:cNvGraphicFramePr>
            <a:graphic>
              <a:graphicData uri="http://schemas.openxmlformats.org/drawingml/2006/picture">
                <pic:pic>
                  <pic:nvPicPr>
                    <pic:cNvPr id="0" name="image.png"/>
                    <pic:cNvPicPr/>
                  </pic:nvPicPr>
                  <pic:blipFill>
                    <a:blip r:embed="rId2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6642100</wp:posOffset>
            </wp:positionV>
            <wp:extent cx="50800" cy="101600"/>
            <wp:wrapNone/>
            <wp:docPr id="2421" name="Picture 2421"/>
            <wp:cNvGraphicFramePr>
              <a:graphicFrameLocks noChangeAspect="1"/>
            </wp:cNvGraphicFramePr>
            <a:graphic>
              <a:graphicData uri="http://schemas.openxmlformats.org/drawingml/2006/picture">
                <pic:pic>
                  <pic:nvPicPr>
                    <pic:cNvPr id="0" name="image.png"/>
                    <pic:cNvPicPr/>
                  </pic:nvPicPr>
                  <pic:blipFill>
                    <a:blip r:embed="rId215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6616700</wp:posOffset>
            </wp:positionV>
            <wp:extent cx="63500" cy="127000"/>
            <wp:wrapNone/>
            <wp:docPr id="2422" name="Picture 2422"/>
            <wp:cNvGraphicFramePr>
              <a:graphicFrameLocks noChangeAspect="1"/>
            </wp:cNvGraphicFramePr>
            <a:graphic>
              <a:graphicData uri="http://schemas.openxmlformats.org/drawingml/2006/picture">
                <pic:pic>
                  <pic:nvPicPr>
                    <pic:cNvPr id="0" name="image.png"/>
                    <pic:cNvPicPr/>
                  </pic:nvPicPr>
                  <pic:blipFill>
                    <a:blip r:embed="rId2156"/>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6616700</wp:posOffset>
            </wp:positionV>
            <wp:extent cx="38100" cy="38100"/>
            <wp:wrapNone/>
            <wp:docPr id="2423" name="Picture 2423"/>
            <wp:cNvGraphicFramePr>
              <a:graphicFrameLocks noChangeAspect="1"/>
            </wp:cNvGraphicFramePr>
            <a:graphic>
              <a:graphicData uri="http://schemas.openxmlformats.org/drawingml/2006/picture">
                <pic:pic>
                  <pic:nvPicPr>
                    <pic:cNvPr id="0" name="image.png"/>
                    <pic:cNvPicPr/>
                  </pic:nvPicPr>
                  <pic:blipFill>
                    <a:blip r:embed="rId2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6527800</wp:posOffset>
            </wp:positionV>
            <wp:extent cx="38100" cy="38100"/>
            <wp:wrapNone/>
            <wp:docPr id="2424" name="Picture 2424"/>
            <wp:cNvGraphicFramePr>
              <a:graphicFrameLocks noChangeAspect="1"/>
            </wp:cNvGraphicFramePr>
            <a:graphic>
              <a:graphicData uri="http://schemas.openxmlformats.org/drawingml/2006/picture">
                <pic:pic>
                  <pic:nvPicPr>
                    <pic:cNvPr id="0" name="image.png"/>
                    <pic:cNvPicPr/>
                  </pic:nvPicPr>
                  <pic:blipFill>
                    <a:blip r:embed="rId2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6477000</wp:posOffset>
            </wp:positionV>
            <wp:extent cx="38100" cy="38100"/>
            <wp:wrapNone/>
            <wp:docPr id="2425" name="Picture 2425"/>
            <wp:cNvGraphicFramePr>
              <a:graphicFrameLocks noChangeAspect="1"/>
            </wp:cNvGraphicFramePr>
            <a:graphic>
              <a:graphicData uri="http://schemas.openxmlformats.org/drawingml/2006/picture">
                <pic:pic>
                  <pic:nvPicPr>
                    <pic:cNvPr id="0" name="image.png"/>
                    <pic:cNvPicPr/>
                  </pic:nvPicPr>
                  <pic:blipFill>
                    <a:blip r:embed="rId2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6477000</wp:posOffset>
            </wp:positionV>
            <wp:extent cx="50800" cy="63500"/>
            <wp:wrapNone/>
            <wp:docPr id="2426" name="Picture 2426"/>
            <wp:cNvGraphicFramePr>
              <a:graphicFrameLocks noChangeAspect="1"/>
            </wp:cNvGraphicFramePr>
            <a:graphic>
              <a:graphicData uri="http://schemas.openxmlformats.org/drawingml/2006/picture">
                <pic:pic>
                  <pic:nvPicPr>
                    <pic:cNvPr id="0" name="image.png"/>
                    <pic:cNvPicPr/>
                  </pic:nvPicPr>
                  <pic:blipFill>
                    <a:blip r:embed="rId2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6362700</wp:posOffset>
            </wp:positionV>
            <wp:extent cx="50800" cy="38100"/>
            <wp:wrapNone/>
            <wp:docPr id="2427" name="Picture 2427"/>
            <wp:cNvGraphicFramePr>
              <a:graphicFrameLocks noChangeAspect="1"/>
            </wp:cNvGraphicFramePr>
            <a:graphic>
              <a:graphicData uri="http://schemas.openxmlformats.org/drawingml/2006/picture">
                <pic:pic>
                  <pic:nvPicPr>
                    <pic:cNvPr id="0" name="image.png"/>
                    <pic:cNvPicPr/>
                  </pic:nvPicPr>
                  <pic:blipFill>
                    <a:blip r:embed="rId21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6324600</wp:posOffset>
            </wp:positionV>
            <wp:extent cx="38100" cy="38100"/>
            <wp:wrapNone/>
            <wp:docPr id="2428" name="Picture 2428"/>
            <wp:cNvGraphicFramePr>
              <a:graphicFrameLocks noChangeAspect="1"/>
            </wp:cNvGraphicFramePr>
            <a:graphic>
              <a:graphicData uri="http://schemas.openxmlformats.org/drawingml/2006/picture">
                <pic:pic>
                  <pic:nvPicPr>
                    <pic:cNvPr id="0" name="image.png"/>
                    <pic:cNvPicPr/>
                  </pic:nvPicPr>
                  <pic:blipFill>
                    <a:blip r:embed="rId2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6311900</wp:posOffset>
            </wp:positionV>
            <wp:extent cx="38100" cy="38100"/>
            <wp:wrapNone/>
            <wp:docPr id="2429" name="Picture 2429"/>
            <wp:cNvGraphicFramePr>
              <a:graphicFrameLocks noChangeAspect="1"/>
            </wp:cNvGraphicFramePr>
            <a:graphic>
              <a:graphicData uri="http://schemas.openxmlformats.org/drawingml/2006/picture">
                <pic:pic>
                  <pic:nvPicPr>
                    <pic:cNvPr id="0" name="image.png"/>
                    <pic:cNvPicPr/>
                  </pic:nvPicPr>
                  <pic:blipFill>
                    <a:blip r:embed="rId2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6273800</wp:posOffset>
            </wp:positionV>
            <wp:extent cx="38100" cy="101600"/>
            <wp:wrapNone/>
            <wp:docPr id="2430" name="Picture 2430"/>
            <wp:cNvGraphicFramePr>
              <a:graphicFrameLocks noChangeAspect="1"/>
            </wp:cNvGraphicFramePr>
            <a:graphic>
              <a:graphicData uri="http://schemas.openxmlformats.org/drawingml/2006/picture">
                <pic:pic>
                  <pic:nvPicPr>
                    <pic:cNvPr id="0" name="image.png"/>
                    <pic:cNvPicPr/>
                  </pic:nvPicPr>
                  <pic:blipFill>
                    <a:blip r:embed="rId219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6273800</wp:posOffset>
            </wp:positionV>
            <wp:extent cx="38100" cy="76200"/>
            <wp:wrapNone/>
            <wp:docPr id="2431" name="Picture 2431"/>
            <wp:cNvGraphicFramePr>
              <a:graphicFrameLocks noChangeAspect="1"/>
            </wp:cNvGraphicFramePr>
            <a:graphic>
              <a:graphicData uri="http://schemas.openxmlformats.org/drawingml/2006/picture">
                <pic:pic>
                  <pic:nvPicPr>
                    <pic:cNvPr id="0" name="image.png"/>
                    <pic:cNvPicPr/>
                  </pic:nvPicPr>
                  <pic:blipFill>
                    <a:blip r:embed="rId219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6248400</wp:posOffset>
            </wp:positionV>
            <wp:extent cx="38100" cy="38100"/>
            <wp:wrapNone/>
            <wp:docPr id="2432" name="Picture 2432"/>
            <wp:cNvGraphicFramePr>
              <a:graphicFrameLocks noChangeAspect="1"/>
            </wp:cNvGraphicFramePr>
            <a:graphic>
              <a:graphicData uri="http://schemas.openxmlformats.org/drawingml/2006/picture">
                <pic:pic>
                  <pic:nvPicPr>
                    <pic:cNvPr id="0" name="image.png"/>
                    <pic:cNvPicPr/>
                  </pic:nvPicPr>
                  <pic:blipFill>
                    <a:blip r:embed="rId2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6248400</wp:posOffset>
            </wp:positionV>
            <wp:extent cx="38100" cy="38100"/>
            <wp:wrapNone/>
            <wp:docPr id="2433" name="Picture 2433"/>
            <wp:cNvGraphicFramePr>
              <a:graphicFrameLocks noChangeAspect="1"/>
            </wp:cNvGraphicFramePr>
            <a:graphic>
              <a:graphicData uri="http://schemas.openxmlformats.org/drawingml/2006/picture">
                <pic:pic>
                  <pic:nvPicPr>
                    <pic:cNvPr id="0" name="image.png"/>
                    <pic:cNvPicPr/>
                  </pic:nvPicPr>
                  <pic:blipFill>
                    <a:blip r:embed="rId2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6096000</wp:posOffset>
            </wp:positionV>
            <wp:extent cx="469900" cy="317500"/>
            <wp:wrapNone/>
            <wp:docPr id="2434" name="Picture 2434"/>
            <wp:cNvGraphicFramePr>
              <a:graphicFrameLocks noChangeAspect="1"/>
            </wp:cNvGraphicFramePr>
            <a:graphic>
              <a:graphicData uri="http://schemas.openxmlformats.org/drawingml/2006/picture">
                <pic:pic>
                  <pic:nvPicPr>
                    <pic:cNvPr id="0" name="image.png"/>
                    <pic:cNvPicPr/>
                  </pic:nvPicPr>
                  <pic:blipFill>
                    <a:blip r:embed="rId2199"/>
                    <a:stretch>
                      <a:fillRect/>
                    </a:stretch>
                  </pic:blipFill>
                  <pic:spPr>
                    <a:xfrm>
                      <a:off x="0" y="0"/>
                      <a:ext cx="4699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6311900</wp:posOffset>
            </wp:positionV>
            <wp:extent cx="50800" cy="50800"/>
            <wp:wrapNone/>
            <wp:docPr id="2435" name="Picture 2435"/>
            <wp:cNvGraphicFramePr>
              <a:graphicFrameLocks noChangeAspect="1"/>
            </wp:cNvGraphicFramePr>
            <a:graphic>
              <a:graphicData uri="http://schemas.openxmlformats.org/drawingml/2006/picture">
                <pic:pic>
                  <pic:nvPicPr>
                    <pic:cNvPr id="0" name="image.png"/>
                    <pic:cNvPicPr/>
                  </pic:nvPicPr>
                  <pic:blipFill>
                    <a:blip r:embed="rId21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6273800</wp:posOffset>
            </wp:positionV>
            <wp:extent cx="38100" cy="63500"/>
            <wp:wrapNone/>
            <wp:docPr id="2436" name="Picture 2436"/>
            <wp:cNvGraphicFramePr>
              <a:graphicFrameLocks noChangeAspect="1"/>
            </wp:cNvGraphicFramePr>
            <a:graphic>
              <a:graphicData uri="http://schemas.openxmlformats.org/drawingml/2006/picture">
                <pic:pic>
                  <pic:nvPicPr>
                    <pic:cNvPr id="0" name="image.png"/>
                    <pic:cNvPicPr/>
                  </pic:nvPicPr>
                  <pic:blipFill>
                    <a:blip r:embed="rId21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6235700</wp:posOffset>
            </wp:positionV>
            <wp:extent cx="127000" cy="127000"/>
            <wp:wrapNone/>
            <wp:docPr id="2437" name="Picture 2437"/>
            <wp:cNvGraphicFramePr>
              <a:graphicFrameLocks noChangeAspect="1"/>
            </wp:cNvGraphicFramePr>
            <a:graphic>
              <a:graphicData uri="http://schemas.openxmlformats.org/drawingml/2006/picture">
                <pic:pic>
                  <pic:nvPicPr>
                    <pic:cNvPr id="0" name="image.png"/>
                    <pic:cNvPicPr/>
                  </pic:nvPicPr>
                  <pic:blipFill>
                    <a:blip r:embed="rId220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6642100</wp:posOffset>
            </wp:positionV>
            <wp:extent cx="63500" cy="101600"/>
            <wp:wrapNone/>
            <wp:docPr id="2438" name="Picture 2438"/>
            <wp:cNvGraphicFramePr>
              <a:graphicFrameLocks noChangeAspect="1"/>
            </wp:cNvGraphicFramePr>
            <a:graphic>
              <a:graphicData uri="http://schemas.openxmlformats.org/drawingml/2006/picture">
                <pic:pic>
                  <pic:nvPicPr>
                    <pic:cNvPr id="0" name="image.png"/>
                    <pic:cNvPicPr/>
                  </pic:nvPicPr>
                  <pic:blipFill>
                    <a:blip r:embed="rId215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6642100</wp:posOffset>
            </wp:positionV>
            <wp:extent cx="63500" cy="101600"/>
            <wp:wrapNone/>
            <wp:docPr id="2439" name="Picture 2439"/>
            <wp:cNvGraphicFramePr>
              <a:graphicFrameLocks noChangeAspect="1"/>
            </wp:cNvGraphicFramePr>
            <a:graphic>
              <a:graphicData uri="http://schemas.openxmlformats.org/drawingml/2006/picture">
                <pic:pic>
                  <pic:nvPicPr>
                    <pic:cNvPr id="0" name="image.png"/>
                    <pic:cNvPicPr/>
                  </pic:nvPicPr>
                  <pic:blipFill>
                    <a:blip r:embed="rId215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6616700</wp:posOffset>
            </wp:positionV>
            <wp:extent cx="38100" cy="50800"/>
            <wp:wrapNone/>
            <wp:docPr id="2440" name="Picture 2440"/>
            <wp:cNvGraphicFramePr>
              <a:graphicFrameLocks noChangeAspect="1"/>
            </wp:cNvGraphicFramePr>
            <a:graphic>
              <a:graphicData uri="http://schemas.openxmlformats.org/drawingml/2006/picture">
                <pic:pic>
                  <pic:nvPicPr>
                    <pic:cNvPr id="0" name="image.png"/>
                    <pic:cNvPicPr/>
                  </pic:nvPicPr>
                  <pic:blipFill>
                    <a:blip r:embed="rId21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6616700</wp:posOffset>
            </wp:positionV>
            <wp:extent cx="38100" cy="38100"/>
            <wp:wrapNone/>
            <wp:docPr id="2441" name="Picture 2441"/>
            <wp:cNvGraphicFramePr>
              <a:graphicFrameLocks noChangeAspect="1"/>
            </wp:cNvGraphicFramePr>
            <a:graphic>
              <a:graphicData uri="http://schemas.openxmlformats.org/drawingml/2006/picture">
                <pic:pic>
                  <pic:nvPicPr>
                    <pic:cNvPr id="0" name="image.png"/>
                    <pic:cNvPicPr/>
                  </pic:nvPicPr>
                  <pic:blipFill>
                    <a:blip r:embed="rId2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6591300</wp:posOffset>
            </wp:positionV>
            <wp:extent cx="38100" cy="38100"/>
            <wp:wrapNone/>
            <wp:docPr id="2442" name="Picture 2442"/>
            <wp:cNvGraphicFramePr>
              <a:graphicFrameLocks noChangeAspect="1"/>
            </wp:cNvGraphicFramePr>
            <a:graphic>
              <a:graphicData uri="http://schemas.openxmlformats.org/drawingml/2006/picture">
                <pic:pic>
                  <pic:nvPicPr>
                    <pic:cNvPr id="0" name="image.png"/>
                    <pic:cNvPicPr/>
                  </pic:nvPicPr>
                  <pic:blipFill>
                    <a:blip r:embed="rId2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6489700</wp:posOffset>
            </wp:positionV>
            <wp:extent cx="63500" cy="50800"/>
            <wp:wrapNone/>
            <wp:docPr id="2443" name="Picture 2443"/>
            <wp:cNvGraphicFramePr>
              <a:graphicFrameLocks noChangeAspect="1"/>
            </wp:cNvGraphicFramePr>
            <a:graphic>
              <a:graphicData uri="http://schemas.openxmlformats.org/drawingml/2006/picture">
                <pic:pic>
                  <pic:nvPicPr>
                    <pic:cNvPr id="0" name="image.png"/>
                    <pic:cNvPicPr/>
                  </pic:nvPicPr>
                  <pic:blipFill>
                    <a:blip r:embed="rId2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6464300</wp:posOffset>
            </wp:positionV>
            <wp:extent cx="38100" cy="38100"/>
            <wp:wrapNone/>
            <wp:docPr id="2444" name="Picture 2444"/>
            <wp:cNvGraphicFramePr>
              <a:graphicFrameLocks noChangeAspect="1"/>
            </wp:cNvGraphicFramePr>
            <a:graphic>
              <a:graphicData uri="http://schemas.openxmlformats.org/drawingml/2006/picture">
                <pic:pic>
                  <pic:nvPicPr>
                    <pic:cNvPr id="0" name="image.png"/>
                    <pic:cNvPicPr/>
                  </pic:nvPicPr>
                  <pic:blipFill>
                    <a:blip r:embed="rId2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6451600</wp:posOffset>
            </wp:positionV>
            <wp:extent cx="38100" cy="38100"/>
            <wp:wrapNone/>
            <wp:docPr id="2445" name="Picture 2445"/>
            <wp:cNvGraphicFramePr>
              <a:graphicFrameLocks noChangeAspect="1"/>
            </wp:cNvGraphicFramePr>
            <a:graphic>
              <a:graphicData uri="http://schemas.openxmlformats.org/drawingml/2006/picture">
                <pic:pic>
                  <pic:nvPicPr>
                    <pic:cNvPr id="0" name="image.png"/>
                    <pic:cNvPicPr/>
                  </pic:nvPicPr>
                  <pic:blipFill>
                    <a:blip r:embed="rId2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6362700</wp:posOffset>
            </wp:positionV>
            <wp:extent cx="38100" cy="38100"/>
            <wp:wrapNone/>
            <wp:docPr id="2446" name="Picture 2446"/>
            <wp:cNvGraphicFramePr>
              <a:graphicFrameLocks noChangeAspect="1"/>
            </wp:cNvGraphicFramePr>
            <a:graphic>
              <a:graphicData uri="http://schemas.openxmlformats.org/drawingml/2006/picture">
                <pic:pic>
                  <pic:nvPicPr>
                    <pic:cNvPr id="0" name="image.png"/>
                    <pic:cNvPicPr/>
                  </pic:nvPicPr>
                  <pic:blipFill>
                    <a:blip r:embed="rId2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6362700</wp:posOffset>
            </wp:positionV>
            <wp:extent cx="88900" cy="50800"/>
            <wp:wrapNone/>
            <wp:docPr id="2447" name="Picture 2447"/>
            <wp:cNvGraphicFramePr>
              <a:graphicFrameLocks noChangeAspect="1"/>
            </wp:cNvGraphicFramePr>
            <a:graphic>
              <a:graphicData uri="http://schemas.openxmlformats.org/drawingml/2006/picture">
                <pic:pic>
                  <pic:nvPicPr>
                    <pic:cNvPr id="0" name="image.png"/>
                    <pic:cNvPicPr/>
                  </pic:nvPicPr>
                  <pic:blipFill>
                    <a:blip r:embed="rId220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6350000</wp:posOffset>
            </wp:positionV>
            <wp:extent cx="38100" cy="38100"/>
            <wp:wrapNone/>
            <wp:docPr id="2448" name="Picture 2448"/>
            <wp:cNvGraphicFramePr>
              <a:graphicFrameLocks noChangeAspect="1"/>
            </wp:cNvGraphicFramePr>
            <a:graphic>
              <a:graphicData uri="http://schemas.openxmlformats.org/drawingml/2006/picture">
                <pic:pic>
                  <pic:nvPicPr>
                    <pic:cNvPr id="0" name="image.png"/>
                    <pic:cNvPicPr/>
                  </pic:nvPicPr>
                  <pic:blipFill>
                    <a:blip r:embed="rId2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6311900</wp:posOffset>
            </wp:positionV>
            <wp:extent cx="50800" cy="50800"/>
            <wp:wrapNone/>
            <wp:docPr id="2449" name="Picture 2449"/>
            <wp:cNvGraphicFramePr>
              <a:graphicFrameLocks noChangeAspect="1"/>
            </wp:cNvGraphicFramePr>
            <a:graphic>
              <a:graphicData uri="http://schemas.openxmlformats.org/drawingml/2006/picture">
                <pic:pic>
                  <pic:nvPicPr>
                    <pic:cNvPr id="0" name="image.png"/>
                    <pic:cNvPicPr/>
                  </pic:nvPicPr>
                  <pic:blipFill>
                    <a:blip r:embed="rId21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6273800</wp:posOffset>
            </wp:positionV>
            <wp:extent cx="38100" cy="63500"/>
            <wp:wrapNone/>
            <wp:docPr id="2450" name="Picture 2450"/>
            <wp:cNvGraphicFramePr>
              <a:graphicFrameLocks noChangeAspect="1"/>
            </wp:cNvGraphicFramePr>
            <a:graphic>
              <a:graphicData uri="http://schemas.openxmlformats.org/drawingml/2006/picture">
                <pic:pic>
                  <pic:nvPicPr>
                    <pic:cNvPr id="0" name="image.png"/>
                    <pic:cNvPicPr/>
                  </pic:nvPicPr>
                  <pic:blipFill>
                    <a:blip r:embed="rId218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6235700</wp:posOffset>
            </wp:positionV>
            <wp:extent cx="127000" cy="127000"/>
            <wp:wrapNone/>
            <wp:docPr id="2451" name="Picture 2451"/>
            <wp:cNvGraphicFramePr>
              <a:graphicFrameLocks noChangeAspect="1"/>
            </wp:cNvGraphicFramePr>
            <a:graphic>
              <a:graphicData uri="http://schemas.openxmlformats.org/drawingml/2006/picture">
                <pic:pic>
                  <pic:nvPicPr>
                    <pic:cNvPr id="0" name="image.png"/>
                    <pic:cNvPicPr/>
                  </pic:nvPicPr>
                  <pic:blipFill>
                    <a:blip r:embed="rId220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6083300</wp:posOffset>
            </wp:positionV>
            <wp:extent cx="482600" cy="279400"/>
            <wp:wrapNone/>
            <wp:docPr id="2452" name="Picture 2452"/>
            <wp:cNvGraphicFramePr>
              <a:graphicFrameLocks noChangeAspect="1"/>
            </wp:cNvGraphicFramePr>
            <a:graphic>
              <a:graphicData uri="http://schemas.openxmlformats.org/drawingml/2006/picture">
                <pic:pic>
                  <pic:nvPicPr>
                    <pic:cNvPr id="0" name="image.png"/>
                    <pic:cNvPicPr/>
                  </pic:nvPicPr>
                  <pic:blipFill>
                    <a:blip r:embed="rId2202"/>
                    <a:stretch>
                      <a:fillRect/>
                    </a:stretch>
                  </pic:blipFill>
                  <pic:spPr>
                    <a:xfrm>
                      <a:off x="0" y="0"/>
                      <a:ext cx="482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6362700</wp:posOffset>
            </wp:positionV>
            <wp:extent cx="38100" cy="38100"/>
            <wp:wrapNone/>
            <wp:docPr id="2453" name="Picture 2453"/>
            <wp:cNvGraphicFramePr>
              <a:graphicFrameLocks noChangeAspect="1"/>
            </wp:cNvGraphicFramePr>
            <a:graphic>
              <a:graphicData uri="http://schemas.openxmlformats.org/drawingml/2006/picture">
                <pic:pic>
                  <pic:nvPicPr>
                    <pic:cNvPr id="0" name="image.png"/>
                    <pic:cNvPicPr/>
                  </pic:nvPicPr>
                  <pic:blipFill>
                    <a:blip r:embed="rId2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6362700</wp:posOffset>
            </wp:positionV>
            <wp:extent cx="38100" cy="38100"/>
            <wp:wrapNone/>
            <wp:docPr id="2454" name="Picture 2454"/>
            <wp:cNvGraphicFramePr>
              <a:graphicFrameLocks noChangeAspect="1"/>
            </wp:cNvGraphicFramePr>
            <a:graphic>
              <a:graphicData uri="http://schemas.openxmlformats.org/drawingml/2006/picture">
                <pic:pic>
                  <pic:nvPicPr>
                    <pic:cNvPr id="0" name="image.png"/>
                    <pic:cNvPicPr/>
                  </pic:nvPicPr>
                  <pic:blipFill>
                    <a:blip r:embed="rId2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6299200</wp:posOffset>
            </wp:positionV>
            <wp:extent cx="38100" cy="38100"/>
            <wp:wrapNone/>
            <wp:docPr id="2455" name="Picture 2455"/>
            <wp:cNvGraphicFramePr>
              <a:graphicFrameLocks noChangeAspect="1"/>
            </wp:cNvGraphicFramePr>
            <a:graphic>
              <a:graphicData uri="http://schemas.openxmlformats.org/drawingml/2006/picture">
                <pic:pic>
                  <pic:nvPicPr>
                    <pic:cNvPr id="0" name="image.png"/>
                    <pic:cNvPicPr/>
                  </pic:nvPicPr>
                  <pic:blipFill>
                    <a:blip r:embed="rId2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6299200</wp:posOffset>
            </wp:positionV>
            <wp:extent cx="50800" cy="38100"/>
            <wp:wrapNone/>
            <wp:docPr id="2456" name="Picture 2456"/>
            <wp:cNvGraphicFramePr>
              <a:graphicFrameLocks noChangeAspect="1"/>
            </wp:cNvGraphicFramePr>
            <a:graphic>
              <a:graphicData uri="http://schemas.openxmlformats.org/drawingml/2006/picture">
                <pic:pic>
                  <pic:nvPicPr>
                    <pic:cNvPr id="0" name="image.png"/>
                    <pic:cNvPicPr/>
                  </pic:nvPicPr>
                  <pic:blipFill>
                    <a:blip r:embed="rId22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6299200</wp:posOffset>
            </wp:positionV>
            <wp:extent cx="38100" cy="38100"/>
            <wp:wrapNone/>
            <wp:docPr id="2457" name="Picture 2457"/>
            <wp:cNvGraphicFramePr>
              <a:graphicFrameLocks noChangeAspect="1"/>
            </wp:cNvGraphicFramePr>
            <a:graphic>
              <a:graphicData uri="http://schemas.openxmlformats.org/drawingml/2006/picture">
                <pic:pic>
                  <pic:nvPicPr>
                    <pic:cNvPr id="0" name="image.png"/>
                    <pic:cNvPicPr/>
                  </pic:nvPicPr>
                  <pic:blipFill>
                    <a:blip r:embed="rId2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5994400</wp:posOffset>
            </wp:positionV>
            <wp:extent cx="50800" cy="88900"/>
            <wp:wrapNone/>
            <wp:docPr id="2458" name="Picture 2458"/>
            <wp:cNvGraphicFramePr>
              <a:graphicFrameLocks noChangeAspect="1"/>
            </wp:cNvGraphicFramePr>
            <a:graphic>
              <a:graphicData uri="http://schemas.openxmlformats.org/drawingml/2006/picture">
                <pic:pic>
                  <pic:nvPicPr>
                    <pic:cNvPr id="0" name="image.png"/>
                    <pic:cNvPicPr/>
                  </pic:nvPicPr>
                  <pic:blipFill>
                    <a:blip r:embed="rId220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5905500</wp:posOffset>
            </wp:positionV>
            <wp:extent cx="38100" cy="38100"/>
            <wp:wrapNone/>
            <wp:docPr id="2459" name="Picture 2459"/>
            <wp:cNvGraphicFramePr>
              <a:graphicFrameLocks noChangeAspect="1"/>
            </wp:cNvGraphicFramePr>
            <a:graphic>
              <a:graphicData uri="http://schemas.openxmlformats.org/drawingml/2006/picture">
                <pic:pic>
                  <pic:nvPicPr>
                    <pic:cNvPr id="0" name="image.png"/>
                    <pic:cNvPicPr/>
                  </pic:nvPicPr>
                  <pic:blipFill>
                    <a:blip r:embed="rId2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5905500</wp:posOffset>
            </wp:positionV>
            <wp:extent cx="38100" cy="38100"/>
            <wp:wrapNone/>
            <wp:docPr id="2460" name="Picture 2460"/>
            <wp:cNvGraphicFramePr>
              <a:graphicFrameLocks noChangeAspect="1"/>
            </wp:cNvGraphicFramePr>
            <a:graphic>
              <a:graphicData uri="http://schemas.openxmlformats.org/drawingml/2006/picture">
                <pic:pic>
                  <pic:nvPicPr>
                    <pic:cNvPr id="0" name="image.png"/>
                    <pic:cNvPicPr/>
                  </pic:nvPicPr>
                  <pic:blipFill>
                    <a:blip r:embed="rId2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5791200</wp:posOffset>
            </wp:positionV>
            <wp:extent cx="38100" cy="38100"/>
            <wp:wrapNone/>
            <wp:docPr id="2461" name="Picture 2461"/>
            <wp:cNvGraphicFramePr>
              <a:graphicFrameLocks noChangeAspect="1"/>
            </wp:cNvGraphicFramePr>
            <a:graphic>
              <a:graphicData uri="http://schemas.openxmlformats.org/drawingml/2006/picture">
                <pic:pic>
                  <pic:nvPicPr>
                    <pic:cNvPr id="0" name="image.png"/>
                    <pic:cNvPicPr/>
                  </pic:nvPicPr>
                  <pic:blipFill>
                    <a:blip r:embed="rId2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5778500</wp:posOffset>
            </wp:positionV>
            <wp:extent cx="38100" cy="38100"/>
            <wp:wrapNone/>
            <wp:docPr id="2462" name="Picture 2462"/>
            <wp:cNvGraphicFramePr>
              <a:graphicFrameLocks noChangeAspect="1"/>
            </wp:cNvGraphicFramePr>
            <a:graphic>
              <a:graphicData uri="http://schemas.openxmlformats.org/drawingml/2006/picture">
                <pic:pic>
                  <pic:nvPicPr>
                    <pic:cNvPr id="0" name="image.png"/>
                    <pic:cNvPicPr/>
                  </pic:nvPicPr>
                  <pic:blipFill>
                    <a:blip r:embed="rId2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5727700</wp:posOffset>
            </wp:positionV>
            <wp:extent cx="38100" cy="38100"/>
            <wp:wrapNone/>
            <wp:docPr id="2463" name="Picture 2463"/>
            <wp:cNvGraphicFramePr>
              <a:graphicFrameLocks noChangeAspect="1"/>
            </wp:cNvGraphicFramePr>
            <a:graphic>
              <a:graphicData uri="http://schemas.openxmlformats.org/drawingml/2006/picture">
                <pic:pic>
                  <pic:nvPicPr>
                    <pic:cNvPr id="0" name="image.png"/>
                    <pic:cNvPicPr/>
                  </pic:nvPicPr>
                  <pic:blipFill>
                    <a:blip r:embed="rId2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5702300</wp:posOffset>
            </wp:positionV>
            <wp:extent cx="50800" cy="38100"/>
            <wp:wrapNone/>
            <wp:docPr id="2464" name="Picture 2464"/>
            <wp:cNvGraphicFramePr>
              <a:graphicFrameLocks noChangeAspect="1"/>
            </wp:cNvGraphicFramePr>
            <a:graphic>
              <a:graphicData uri="http://schemas.openxmlformats.org/drawingml/2006/picture">
                <pic:pic>
                  <pic:nvPicPr>
                    <pic:cNvPr id="0" name="image.png"/>
                    <pic:cNvPicPr/>
                  </pic:nvPicPr>
                  <pic:blipFill>
                    <a:blip r:embed="rId22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5118100</wp:posOffset>
            </wp:positionV>
            <wp:extent cx="38100" cy="38100"/>
            <wp:wrapNone/>
            <wp:docPr id="2465" name="Picture 2465"/>
            <wp:cNvGraphicFramePr>
              <a:graphicFrameLocks noChangeAspect="1"/>
            </wp:cNvGraphicFramePr>
            <a:graphic>
              <a:graphicData uri="http://schemas.openxmlformats.org/drawingml/2006/picture">
                <pic:pic>
                  <pic:nvPicPr>
                    <pic:cNvPr id="0" name="image.png"/>
                    <pic:cNvPicPr/>
                  </pic:nvPicPr>
                  <pic:blipFill>
                    <a:blip r:embed="rId2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5118100</wp:posOffset>
            </wp:positionV>
            <wp:extent cx="38100" cy="38100"/>
            <wp:wrapNone/>
            <wp:docPr id="2466" name="Picture 2466"/>
            <wp:cNvGraphicFramePr>
              <a:graphicFrameLocks noChangeAspect="1"/>
            </wp:cNvGraphicFramePr>
            <a:graphic>
              <a:graphicData uri="http://schemas.openxmlformats.org/drawingml/2006/picture">
                <pic:pic>
                  <pic:nvPicPr>
                    <pic:cNvPr id="0" name="image.png"/>
                    <pic:cNvPicPr/>
                  </pic:nvPicPr>
                  <pic:blipFill>
                    <a:blip r:embed="rId2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5092700</wp:posOffset>
            </wp:positionV>
            <wp:extent cx="38100" cy="38100"/>
            <wp:wrapNone/>
            <wp:docPr id="2467" name="Picture 2467"/>
            <wp:cNvGraphicFramePr>
              <a:graphicFrameLocks noChangeAspect="1"/>
            </wp:cNvGraphicFramePr>
            <a:graphic>
              <a:graphicData uri="http://schemas.openxmlformats.org/drawingml/2006/picture">
                <pic:pic>
                  <pic:nvPicPr>
                    <pic:cNvPr id="0" name="image.png"/>
                    <pic:cNvPicPr/>
                  </pic:nvPicPr>
                  <pic:blipFill>
                    <a:blip r:embed="rId2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5080000</wp:posOffset>
            </wp:positionV>
            <wp:extent cx="50800" cy="76200"/>
            <wp:wrapNone/>
            <wp:docPr id="2468" name="Picture 2468"/>
            <wp:cNvGraphicFramePr>
              <a:graphicFrameLocks noChangeAspect="1"/>
            </wp:cNvGraphicFramePr>
            <a:graphic>
              <a:graphicData uri="http://schemas.openxmlformats.org/drawingml/2006/picture">
                <pic:pic>
                  <pic:nvPicPr>
                    <pic:cNvPr id="0" name="image.png"/>
                    <pic:cNvPicPr/>
                  </pic:nvPicPr>
                  <pic:blipFill>
                    <a:blip r:embed="rId221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5080000</wp:posOffset>
            </wp:positionV>
            <wp:extent cx="63500" cy="76200"/>
            <wp:wrapNone/>
            <wp:docPr id="2469" name="Picture 2469"/>
            <wp:cNvGraphicFramePr>
              <a:graphicFrameLocks noChangeAspect="1"/>
            </wp:cNvGraphicFramePr>
            <a:graphic>
              <a:graphicData uri="http://schemas.openxmlformats.org/drawingml/2006/picture">
                <pic:pic>
                  <pic:nvPicPr>
                    <pic:cNvPr id="0" name="image.png"/>
                    <pic:cNvPicPr/>
                  </pic:nvPicPr>
                  <pic:blipFill>
                    <a:blip r:embed="rId221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5041900</wp:posOffset>
            </wp:positionV>
            <wp:extent cx="38100" cy="38100"/>
            <wp:wrapNone/>
            <wp:docPr id="2470" name="Picture 2470"/>
            <wp:cNvGraphicFramePr>
              <a:graphicFrameLocks noChangeAspect="1"/>
            </wp:cNvGraphicFramePr>
            <a:graphic>
              <a:graphicData uri="http://schemas.openxmlformats.org/drawingml/2006/picture">
                <pic:pic>
                  <pic:nvPicPr>
                    <pic:cNvPr id="0" name="image.png"/>
                    <pic:cNvPicPr/>
                  </pic:nvPicPr>
                  <pic:blipFill>
                    <a:blip r:embed="rId2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5041900</wp:posOffset>
            </wp:positionV>
            <wp:extent cx="38100" cy="38100"/>
            <wp:wrapNone/>
            <wp:docPr id="2471" name="Picture 2471"/>
            <wp:cNvGraphicFramePr>
              <a:graphicFrameLocks noChangeAspect="1"/>
            </wp:cNvGraphicFramePr>
            <a:graphic>
              <a:graphicData uri="http://schemas.openxmlformats.org/drawingml/2006/picture">
                <pic:pic>
                  <pic:nvPicPr>
                    <pic:cNvPr id="0" name="image.png"/>
                    <pic:cNvPicPr/>
                  </pic:nvPicPr>
                  <pic:blipFill>
                    <a:blip r:embed="rId2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5359400</wp:posOffset>
            </wp:positionV>
            <wp:extent cx="876300" cy="114300"/>
            <wp:wrapNone/>
            <wp:docPr id="2472" name="Picture 2472"/>
            <wp:cNvGraphicFramePr>
              <a:graphicFrameLocks noChangeAspect="1"/>
            </wp:cNvGraphicFramePr>
            <a:graphic>
              <a:graphicData uri="http://schemas.openxmlformats.org/drawingml/2006/picture">
                <pic:pic>
                  <pic:nvPicPr>
                    <pic:cNvPr id="0" name="image.png"/>
                    <pic:cNvPicPr/>
                  </pic:nvPicPr>
                  <pic:blipFill>
                    <a:blip r:embed="rId2220"/>
                    <a:stretch>
                      <a:fillRect/>
                    </a:stretch>
                  </pic:blipFill>
                  <pic:spPr>
                    <a:xfrm>
                      <a:off x="0" y="0"/>
                      <a:ext cx="876300" cy="1143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5640" w:after="0"/>
        <w:ind w:left="0" w:right="3016" w:firstLine="0"/>
        <w:jc w:val="right"/>
      </w:pPr>
      <w:r>
        <w:rPr>
          <w:rFonts w:ascii="SimHei" w:hAnsi="SimHei" w:eastAsia="SimHei"/>
          <w:b w:val="0"/>
          <w:i w:val="0"/>
          <w:color w:val="000000"/>
          <w:sz w:val="21"/>
        </w:rPr>
        <w:t xml:space="preserve">图5-16  数据分析页面展示图 </w:t>
      </w:r>
    </w:p>
    <w:p>
      <w:pPr>
        <w:autoSpaceDN w:val="0"/>
        <w:autoSpaceDE w:val="0"/>
        <w:widowControl/>
        <w:spacing w:line="240" w:lineRule="auto" w:before="5638" w:after="0"/>
        <w:ind w:left="0" w:right="4266" w:firstLine="0"/>
        <w:jc w:val="right"/>
      </w:pPr>
      <w:r>
        <w:drawing>
          <wp:inline xmlns:a="http://schemas.openxmlformats.org/drawingml/2006/main" xmlns:pic="http://schemas.openxmlformats.org/drawingml/2006/picture">
            <wp:extent cx="38100" cy="38100"/>
            <wp:docPr id="2307" name="Picture 2307"/>
            <wp:cNvGraphicFramePr>
              <a:graphicFrameLocks noChangeAspect="1"/>
            </wp:cNvGraphicFramePr>
            <a:graphic>
              <a:graphicData uri="http://schemas.openxmlformats.org/drawingml/2006/picture">
                <pic:pic>
                  <pic:nvPicPr>
                    <pic:cNvPr id="0" name="image.png"/>
                    <pic:cNvPicPr/>
                  </pic:nvPicPr>
                  <pic:blipFill>
                    <a:blip r:embed="rId2110"/>
                    <a:stretch>
                      <a:fillRect/>
                    </a:stretch>
                  </pic:blipFill>
                  <pic:spPr>
                    <a:xfrm>
                      <a:off x="0" y="0"/>
                      <a:ext cx="38100" cy="38100"/>
                    </a:xfrm>
                    <a:prstGeom prst="rect"/>
                  </pic:spPr>
                </pic:pic>
              </a:graphicData>
            </a:graphic>
          </wp:inline>
        </w:drawing>
      </w:r>
    </w:p>
    <w:p>
      <w:pPr>
        <w:autoSpaceDN w:val="0"/>
        <w:autoSpaceDE w:val="0"/>
        <w:widowControl/>
        <w:spacing w:line="182" w:lineRule="auto" w:before="260" w:after="0"/>
        <w:ind w:left="0" w:right="3016" w:firstLine="0"/>
        <w:jc w:val="right"/>
      </w:pPr>
      <w:r>
        <w:rPr>
          <w:rFonts w:ascii="SimHei" w:hAnsi="SimHei" w:eastAsia="SimHei"/>
          <w:b w:val="0"/>
          <w:i w:val="0"/>
          <w:color w:val="000000"/>
          <w:sz w:val="21"/>
        </w:rPr>
        <w:t xml:space="preserve">图5-17  数据分析运行流程图 </w:t>
      </w:r>
    </w:p>
    <w:p>
      <w:pPr>
        <w:autoSpaceDN w:val="0"/>
        <w:autoSpaceDE w:val="0"/>
        <w:widowControl/>
        <w:spacing w:line="282" w:lineRule="exact" w:before="780" w:after="0"/>
        <w:ind w:left="0" w:right="4174" w:firstLine="0"/>
        <w:jc w:val="right"/>
      </w:pPr>
      <w:r>
        <w:rPr>
          <w:rFonts w:ascii="TimesNewRomanPSMT" w:hAnsi="TimesNewRomanPSMT" w:eastAsia="TimesNewRomanPSMT"/>
          <w:b w:val="0"/>
          <w:i w:val="0"/>
          <w:color w:val="000000"/>
          <w:sz w:val="21"/>
        </w:rPr>
        <w:t xml:space="preserve">53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308" name="Picture 23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4554220</wp:posOffset>
            </wp:positionV>
            <wp:extent cx="5256530" cy="4885965"/>
            <wp:wrapNone/>
            <wp:docPr id="2487" name="Picture 2487"/>
            <wp:cNvGraphicFramePr>
              <a:graphicFrameLocks noChangeAspect="1"/>
            </wp:cNvGraphicFramePr>
            <a:graphic>
              <a:graphicData uri="http://schemas.openxmlformats.org/drawingml/2006/picture">
                <pic:pic>
                  <pic:nvPicPr>
                    <pic:cNvPr id="0" name="image.png"/>
                    <pic:cNvPicPr/>
                  </pic:nvPicPr>
                  <pic:blipFill>
                    <a:blip r:embed="rId2234"/>
                    <a:stretch>
                      <a:fillRect/>
                    </a:stretch>
                  </pic:blipFill>
                  <pic:spPr>
                    <a:xfrm>
                      <a:off x="0" y="0"/>
                      <a:ext cx="5256530" cy="48859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4622800</wp:posOffset>
            </wp:positionV>
            <wp:extent cx="444500" cy="76200"/>
            <wp:wrapNone/>
            <wp:docPr id="2488" name="Picture 2488"/>
            <wp:cNvGraphicFramePr>
              <a:graphicFrameLocks noChangeAspect="1"/>
            </wp:cNvGraphicFramePr>
            <a:graphic>
              <a:graphicData uri="http://schemas.openxmlformats.org/drawingml/2006/picture">
                <pic:pic>
                  <pic:nvPicPr>
                    <pic:cNvPr id="0" name="image.png"/>
                    <pic:cNvPicPr/>
                  </pic:nvPicPr>
                  <pic:blipFill>
                    <a:blip r:embed="rId2235"/>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5448300</wp:posOffset>
            </wp:positionV>
            <wp:extent cx="241300" cy="177800"/>
            <wp:wrapNone/>
            <wp:docPr id="2489" name="Picture 2489"/>
            <wp:cNvGraphicFramePr>
              <a:graphicFrameLocks noChangeAspect="1"/>
            </wp:cNvGraphicFramePr>
            <a:graphic>
              <a:graphicData uri="http://schemas.openxmlformats.org/drawingml/2006/picture">
                <pic:pic>
                  <pic:nvPicPr>
                    <pic:cNvPr id="0" name="image.png"/>
                    <pic:cNvPicPr/>
                  </pic:nvPicPr>
                  <pic:blipFill>
                    <a:blip r:embed="rId2236"/>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5448300</wp:posOffset>
            </wp:positionV>
            <wp:extent cx="241300" cy="177800"/>
            <wp:wrapNone/>
            <wp:docPr id="2490" name="Picture 2490"/>
            <wp:cNvGraphicFramePr>
              <a:graphicFrameLocks noChangeAspect="1"/>
            </wp:cNvGraphicFramePr>
            <a:graphic>
              <a:graphicData uri="http://schemas.openxmlformats.org/drawingml/2006/picture">
                <pic:pic>
                  <pic:nvPicPr>
                    <pic:cNvPr id="0" name="image.png"/>
                    <pic:cNvPicPr/>
                  </pic:nvPicPr>
                  <pic:blipFill>
                    <a:blip r:embed="rId2237"/>
                    <a:stretch>
                      <a:fillRect/>
                    </a:stretch>
                  </pic:blipFill>
                  <pic:spPr>
                    <a:xfrm>
                      <a:off x="0" y="0"/>
                      <a:ext cx="241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5499100</wp:posOffset>
            </wp:positionV>
            <wp:extent cx="63500" cy="76200"/>
            <wp:wrapNone/>
            <wp:docPr id="2491" name="Picture 2491"/>
            <wp:cNvGraphicFramePr>
              <a:graphicFrameLocks noChangeAspect="1"/>
            </wp:cNvGraphicFramePr>
            <a:graphic>
              <a:graphicData uri="http://schemas.openxmlformats.org/drawingml/2006/picture">
                <pic:pic>
                  <pic:nvPicPr>
                    <pic:cNvPr id="0" name="image.png"/>
                    <pic:cNvPicPr/>
                  </pic:nvPicPr>
                  <pic:blipFill>
                    <a:blip r:embed="rId223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5499100</wp:posOffset>
            </wp:positionV>
            <wp:extent cx="190500" cy="76200"/>
            <wp:wrapNone/>
            <wp:docPr id="2492" name="Picture 2492"/>
            <wp:cNvGraphicFramePr>
              <a:graphicFrameLocks noChangeAspect="1"/>
            </wp:cNvGraphicFramePr>
            <a:graphic>
              <a:graphicData uri="http://schemas.openxmlformats.org/drawingml/2006/picture">
                <pic:pic>
                  <pic:nvPicPr>
                    <pic:cNvPr id="0" name="image.png"/>
                    <pic:cNvPicPr/>
                  </pic:nvPicPr>
                  <pic:blipFill>
                    <a:blip r:embed="rId2239"/>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5499100</wp:posOffset>
            </wp:positionV>
            <wp:extent cx="177800" cy="76200"/>
            <wp:wrapNone/>
            <wp:docPr id="2493" name="Picture 2493"/>
            <wp:cNvGraphicFramePr>
              <a:graphicFrameLocks noChangeAspect="1"/>
            </wp:cNvGraphicFramePr>
            <a:graphic>
              <a:graphicData uri="http://schemas.openxmlformats.org/drawingml/2006/picture">
                <pic:pic>
                  <pic:nvPicPr>
                    <pic:cNvPr id="0" name="image.png"/>
                    <pic:cNvPicPr/>
                  </pic:nvPicPr>
                  <pic:blipFill>
                    <a:blip r:embed="rId2240"/>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5499100</wp:posOffset>
            </wp:positionV>
            <wp:extent cx="76200" cy="76200"/>
            <wp:wrapNone/>
            <wp:docPr id="2494" name="Picture 2494"/>
            <wp:cNvGraphicFramePr>
              <a:graphicFrameLocks noChangeAspect="1"/>
            </wp:cNvGraphicFramePr>
            <a:graphic>
              <a:graphicData uri="http://schemas.openxmlformats.org/drawingml/2006/picture">
                <pic:pic>
                  <pic:nvPicPr>
                    <pic:cNvPr id="0" name="image.png"/>
                    <pic:cNvPicPr/>
                  </pic:nvPicPr>
                  <pic:blipFill>
                    <a:blip r:embed="rId224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5499100</wp:posOffset>
            </wp:positionV>
            <wp:extent cx="177800" cy="76200"/>
            <wp:wrapNone/>
            <wp:docPr id="2495" name="Picture 2495"/>
            <wp:cNvGraphicFramePr>
              <a:graphicFrameLocks noChangeAspect="1"/>
            </wp:cNvGraphicFramePr>
            <a:graphic>
              <a:graphicData uri="http://schemas.openxmlformats.org/drawingml/2006/picture">
                <pic:pic>
                  <pic:nvPicPr>
                    <pic:cNvPr id="0" name="image.png"/>
                    <pic:cNvPicPr/>
                  </pic:nvPicPr>
                  <pic:blipFill>
                    <a:blip r:embed="rId2242"/>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5499100</wp:posOffset>
            </wp:positionV>
            <wp:extent cx="76200" cy="76200"/>
            <wp:wrapNone/>
            <wp:docPr id="2496" name="Picture 2496"/>
            <wp:cNvGraphicFramePr>
              <a:graphicFrameLocks noChangeAspect="1"/>
            </wp:cNvGraphicFramePr>
            <a:graphic>
              <a:graphicData uri="http://schemas.openxmlformats.org/drawingml/2006/picture">
                <pic:pic>
                  <pic:nvPicPr>
                    <pic:cNvPr id="0" name="image.png"/>
                    <pic:cNvPicPr/>
                  </pic:nvPicPr>
                  <pic:blipFill>
                    <a:blip r:embed="rId224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5499100</wp:posOffset>
            </wp:positionV>
            <wp:extent cx="152400" cy="76200"/>
            <wp:wrapNone/>
            <wp:docPr id="2497" name="Picture 2497"/>
            <wp:cNvGraphicFramePr>
              <a:graphicFrameLocks noChangeAspect="1"/>
            </wp:cNvGraphicFramePr>
            <a:graphic>
              <a:graphicData uri="http://schemas.openxmlformats.org/drawingml/2006/picture">
                <pic:pic>
                  <pic:nvPicPr>
                    <pic:cNvPr id="0" name="image.png"/>
                    <pic:cNvPicPr/>
                  </pic:nvPicPr>
                  <pic:blipFill>
                    <a:blip r:embed="rId2244"/>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5499100</wp:posOffset>
            </wp:positionV>
            <wp:extent cx="165100" cy="76200"/>
            <wp:wrapNone/>
            <wp:docPr id="2498" name="Picture 2498"/>
            <wp:cNvGraphicFramePr>
              <a:graphicFrameLocks noChangeAspect="1"/>
            </wp:cNvGraphicFramePr>
            <a:graphic>
              <a:graphicData uri="http://schemas.openxmlformats.org/drawingml/2006/picture">
                <pic:pic>
                  <pic:nvPicPr>
                    <pic:cNvPr id="0" name="image.png"/>
                    <pic:cNvPicPr/>
                  </pic:nvPicPr>
                  <pic:blipFill>
                    <a:blip r:embed="rId22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5499100</wp:posOffset>
            </wp:positionV>
            <wp:extent cx="152400" cy="76200"/>
            <wp:wrapNone/>
            <wp:docPr id="2499" name="Picture 2499"/>
            <wp:cNvGraphicFramePr>
              <a:graphicFrameLocks noChangeAspect="1"/>
            </wp:cNvGraphicFramePr>
            <a:graphic>
              <a:graphicData uri="http://schemas.openxmlformats.org/drawingml/2006/picture">
                <pic:pic>
                  <pic:nvPicPr>
                    <pic:cNvPr id="0" name="image.png"/>
                    <pic:cNvPicPr/>
                  </pic:nvPicPr>
                  <pic:blipFill>
                    <a:blip r:embed="rId2246"/>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5499100</wp:posOffset>
            </wp:positionV>
            <wp:extent cx="152400" cy="76200"/>
            <wp:wrapNone/>
            <wp:docPr id="2500" name="Picture 2500"/>
            <wp:cNvGraphicFramePr>
              <a:graphicFrameLocks noChangeAspect="1"/>
            </wp:cNvGraphicFramePr>
            <a:graphic>
              <a:graphicData uri="http://schemas.openxmlformats.org/drawingml/2006/picture">
                <pic:pic>
                  <pic:nvPicPr>
                    <pic:cNvPr id="0" name="image.png"/>
                    <pic:cNvPicPr/>
                  </pic:nvPicPr>
                  <pic:blipFill>
                    <a:blip r:embed="rId224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5562600</wp:posOffset>
            </wp:positionV>
            <wp:extent cx="76200" cy="76200"/>
            <wp:wrapNone/>
            <wp:docPr id="2501" name="Picture 2501"/>
            <wp:cNvGraphicFramePr>
              <a:graphicFrameLocks noChangeAspect="1"/>
            </wp:cNvGraphicFramePr>
            <a:graphic>
              <a:graphicData uri="http://schemas.openxmlformats.org/drawingml/2006/picture">
                <pic:pic>
                  <pic:nvPicPr>
                    <pic:cNvPr id="0" name="image.png"/>
                    <pic:cNvPicPr/>
                  </pic:nvPicPr>
                  <pic:blipFill>
                    <a:blip r:embed="rId224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5435600</wp:posOffset>
            </wp:positionV>
            <wp:extent cx="127000" cy="76200"/>
            <wp:wrapNone/>
            <wp:docPr id="2502" name="Picture 2502"/>
            <wp:cNvGraphicFramePr>
              <a:graphicFrameLocks noChangeAspect="1"/>
            </wp:cNvGraphicFramePr>
            <a:graphic>
              <a:graphicData uri="http://schemas.openxmlformats.org/drawingml/2006/picture">
                <pic:pic>
                  <pic:nvPicPr>
                    <pic:cNvPr id="0" name="image.png"/>
                    <pic:cNvPicPr/>
                  </pic:nvPicPr>
                  <pic:blipFill>
                    <a:blip r:embed="rId224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5499100</wp:posOffset>
            </wp:positionV>
            <wp:extent cx="152400" cy="76200"/>
            <wp:wrapNone/>
            <wp:docPr id="2503" name="Picture 2503"/>
            <wp:cNvGraphicFramePr>
              <a:graphicFrameLocks noChangeAspect="1"/>
            </wp:cNvGraphicFramePr>
            <a:graphic>
              <a:graphicData uri="http://schemas.openxmlformats.org/drawingml/2006/picture">
                <pic:pic>
                  <pic:nvPicPr>
                    <pic:cNvPr id="0" name="image.png"/>
                    <pic:cNvPicPr/>
                  </pic:nvPicPr>
                  <pic:blipFill>
                    <a:blip r:embed="rId225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5562600</wp:posOffset>
            </wp:positionV>
            <wp:extent cx="127000" cy="76200"/>
            <wp:wrapNone/>
            <wp:docPr id="2504" name="Picture 2504"/>
            <wp:cNvGraphicFramePr>
              <a:graphicFrameLocks noChangeAspect="1"/>
            </wp:cNvGraphicFramePr>
            <a:graphic>
              <a:graphicData uri="http://schemas.openxmlformats.org/drawingml/2006/picture">
                <pic:pic>
                  <pic:nvPicPr>
                    <pic:cNvPr id="0" name="image.png"/>
                    <pic:cNvPicPr/>
                  </pic:nvPicPr>
                  <pic:blipFill>
                    <a:blip r:embed="rId2251"/>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5448300</wp:posOffset>
            </wp:positionV>
            <wp:extent cx="127000" cy="63500"/>
            <wp:wrapNone/>
            <wp:docPr id="2505" name="Picture 2505"/>
            <wp:cNvGraphicFramePr>
              <a:graphicFrameLocks noChangeAspect="1"/>
            </wp:cNvGraphicFramePr>
            <a:graphic>
              <a:graphicData uri="http://schemas.openxmlformats.org/drawingml/2006/picture">
                <pic:pic>
                  <pic:nvPicPr>
                    <pic:cNvPr id="0" name="image.png"/>
                    <pic:cNvPicPr/>
                  </pic:nvPicPr>
                  <pic:blipFill>
                    <a:blip r:embed="rId2252"/>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5499100</wp:posOffset>
            </wp:positionV>
            <wp:extent cx="114300" cy="76200"/>
            <wp:wrapNone/>
            <wp:docPr id="2506" name="Picture 2506"/>
            <wp:cNvGraphicFramePr>
              <a:graphicFrameLocks noChangeAspect="1"/>
            </wp:cNvGraphicFramePr>
            <a:graphic>
              <a:graphicData uri="http://schemas.openxmlformats.org/drawingml/2006/picture">
                <pic:pic>
                  <pic:nvPicPr>
                    <pic:cNvPr id="0" name="image.png"/>
                    <pic:cNvPicPr/>
                  </pic:nvPicPr>
                  <pic:blipFill>
                    <a:blip r:embed="rId225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5499100</wp:posOffset>
            </wp:positionV>
            <wp:extent cx="38100" cy="76200"/>
            <wp:wrapNone/>
            <wp:docPr id="2507" name="Picture 2507"/>
            <wp:cNvGraphicFramePr>
              <a:graphicFrameLocks noChangeAspect="1"/>
            </wp:cNvGraphicFramePr>
            <a:graphic>
              <a:graphicData uri="http://schemas.openxmlformats.org/drawingml/2006/picture">
                <pic:pic>
                  <pic:nvPicPr>
                    <pic:cNvPr id="0" name="image.png"/>
                    <pic:cNvPicPr/>
                  </pic:nvPicPr>
                  <pic:blipFill>
                    <a:blip r:embed="rId225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5143500</wp:posOffset>
            </wp:positionV>
            <wp:extent cx="127000" cy="76200"/>
            <wp:wrapNone/>
            <wp:docPr id="2508" name="Picture 2508"/>
            <wp:cNvGraphicFramePr>
              <a:graphicFrameLocks noChangeAspect="1"/>
            </wp:cNvGraphicFramePr>
            <a:graphic>
              <a:graphicData uri="http://schemas.openxmlformats.org/drawingml/2006/picture">
                <pic:pic>
                  <pic:nvPicPr>
                    <pic:cNvPr id="0" name="image.png"/>
                    <pic:cNvPicPr/>
                  </pic:nvPicPr>
                  <pic:blipFill>
                    <a:blip r:embed="rId225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5207000</wp:posOffset>
            </wp:positionV>
            <wp:extent cx="177800" cy="76200"/>
            <wp:wrapNone/>
            <wp:docPr id="2509" name="Picture 2509"/>
            <wp:cNvGraphicFramePr>
              <a:graphicFrameLocks noChangeAspect="1"/>
            </wp:cNvGraphicFramePr>
            <a:graphic>
              <a:graphicData uri="http://schemas.openxmlformats.org/drawingml/2006/picture">
                <pic:pic>
                  <pic:nvPicPr>
                    <pic:cNvPr id="0" name="image.png"/>
                    <pic:cNvPicPr/>
                  </pic:nvPicPr>
                  <pic:blipFill>
                    <a:blip r:embed="rId2256"/>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5080000</wp:posOffset>
            </wp:positionV>
            <wp:extent cx="254000" cy="76200"/>
            <wp:wrapNone/>
            <wp:docPr id="2510" name="Picture 2510"/>
            <wp:cNvGraphicFramePr>
              <a:graphicFrameLocks noChangeAspect="1"/>
            </wp:cNvGraphicFramePr>
            <a:graphic>
              <a:graphicData uri="http://schemas.openxmlformats.org/drawingml/2006/picture">
                <pic:pic>
                  <pic:nvPicPr>
                    <pic:cNvPr id="0" name="image.png"/>
                    <pic:cNvPicPr/>
                  </pic:nvPicPr>
                  <pic:blipFill>
                    <a:blip r:embed="rId2257"/>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5207000</wp:posOffset>
            </wp:positionV>
            <wp:extent cx="177800" cy="76200"/>
            <wp:wrapNone/>
            <wp:docPr id="2511" name="Picture 2511"/>
            <wp:cNvGraphicFramePr>
              <a:graphicFrameLocks noChangeAspect="1"/>
            </wp:cNvGraphicFramePr>
            <a:graphic>
              <a:graphicData uri="http://schemas.openxmlformats.org/drawingml/2006/picture">
                <pic:pic>
                  <pic:nvPicPr>
                    <pic:cNvPr id="0" name="image.png"/>
                    <pic:cNvPicPr/>
                  </pic:nvPicPr>
                  <pic:blipFill>
                    <a:blip r:embed="rId2258"/>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5080000</wp:posOffset>
            </wp:positionV>
            <wp:extent cx="254000" cy="76200"/>
            <wp:wrapNone/>
            <wp:docPr id="2512" name="Picture 2512"/>
            <wp:cNvGraphicFramePr>
              <a:graphicFrameLocks noChangeAspect="1"/>
            </wp:cNvGraphicFramePr>
            <a:graphic>
              <a:graphicData uri="http://schemas.openxmlformats.org/drawingml/2006/picture">
                <pic:pic>
                  <pic:nvPicPr>
                    <pic:cNvPr id="0" name="image.png"/>
                    <pic:cNvPicPr/>
                  </pic:nvPicPr>
                  <pic:blipFill>
                    <a:blip r:embed="rId2259"/>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5207000</wp:posOffset>
            </wp:positionV>
            <wp:extent cx="127000" cy="76200"/>
            <wp:wrapNone/>
            <wp:docPr id="2513" name="Picture 2513"/>
            <wp:cNvGraphicFramePr>
              <a:graphicFrameLocks noChangeAspect="1"/>
            </wp:cNvGraphicFramePr>
            <a:graphic>
              <a:graphicData uri="http://schemas.openxmlformats.org/drawingml/2006/picture">
                <pic:pic>
                  <pic:nvPicPr>
                    <pic:cNvPr id="0" name="image.png"/>
                    <pic:cNvPicPr/>
                  </pic:nvPicPr>
                  <pic:blipFill>
                    <a:blip r:embed="rId226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5080000</wp:posOffset>
            </wp:positionV>
            <wp:extent cx="203200" cy="76200"/>
            <wp:wrapNone/>
            <wp:docPr id="2514" name="Picture 2514"/>
            <wp:cNvGraphicFramePr>
              <a:graphicFrameLocks noChangeAspect="1"/>
            </wp:cNvGraphicFramePr>
            <a:graphic>
              <a:graphicData uri="http://schemas.openxmlformats.org/drawingml/2006/picture">
                <pic:pic>
                  <pic:nvPicPr>
                    <pic:cNvPr id="0" name="image.png"/>
                    <pic:cNvPicPr/>
                  </pic:nvPicPr>
                  <pic:blipFill>
                    <a:blip r:embed="rId2261"/>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5207000</wp:posOffset>
            </wp:positionV>
            <wp:extent cx="266700" cy="76200"/>
            <wp:wrapNone/>
            <wp:docPr id="2515" name="Picture 2515"/>
            <wp:cNvGraphicFramePr>
              <a:graphicFrameLocks noChangeAspect="1"/>
            </wp:cNvGraphicFramePr>
            <a:graphic>
              <a:graphicData uri="http://schemas.openxmlformats.org/drawingml/2006/picture">
                <pic:pic>
                  <pic:nvPicPr>
                    <pic:cNvPr id="0" name="image.png"/>
                    <pic:cNvPicPr/>
                  </pic:nvPicPr>
                  <pic:blipFill>
                    <a:blip r:embed="rId2262"/>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5080000</wp:posOffset>
            </wp:positionV>
            <wp:extent cx="304800" cy="76200"/>
            <wp:wrapNone/>
            <wp:docPr id="2516" name="Picture 2516"/>
            <wp:cNvGraphicFramePr>
              <a:graphicFrameLocks noChangeAspect="1"/>
            </wp:cNvGraphicFramePr>
            <a:graphic>
              <a:graphicData uri="http://schemas.openxmlformats.org/drawingml/2006/picture">
                <pic:pic>
                  <pic:nvPicPr>
                    <pic:cNvPr id="0" name="image.png"/>
                    <pic:cNvPicPr/>
                  </pic:nvPicPr>
                  <pic:blipFill>
                    <a:blip r:embed="rId2263"/>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5207000</wp:posOffset>
            </wp:positionV>
            <wp:extent cx="190500" cy="76200"/>
            <wp:wrapNone/>
            <wp:docPr id="2517" name="Picture 2517"/>
            <wp:cNvGraphicFramePr>
              <a:graphicFrameLocks noChangeAspect="1"/>
            </wp:cNvGraphicFramePr>
            <a:graphic>
              <a:graphicData uri="http://schemas.openxmlformats.org/drawingml/2006/picture">
                <pic:pic>
                  <pic:nvPicPr>
                    <pic:cNvPr id="0" name="image.png"/>
                    <pic:cNvPicPr/>
                  </pic:nvPicPr>
                  <pic:blipFill>
                    <a:blip r:embed="rId2264"/>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5080000</wp:posOffset>
            </wp:positionV>
            <wp:extent cx="215900" cy="76200"/>
            <wp:wrapNone/>
            <wp:docPr id="2518" name="Picture 2518"/>
            <wp:cNvGraphicFramePr>
              <a:graphicFrameLocks noChangeAspect="1"/>
            </wp:cNvGraphicFramePr>
            <a:graphic>
              <a:graphicData uri="http://schemas.openxmlformats.org/drawingml/2006/picture">
                <pic:pic>
                  <pic:nvPicPr>
                    <pic:cNvPr id="0" name="image.png"/>
                    <pic:cNvPicPr/>
                  </pic:nvPicPr>
                  <pic:blipFill>
                    <a:blip r:embed="rId226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5270500</wp:posOffset>
            </wp:positionV>
            <wp:extent cx="76200" cy="76200"/>
            <wp:wrapNone/>
            <wp:docPr id="2519" name="Picture 2519"/>
            <wp:cNvGraphicFramePr>
              <a:graphicFrameLocks noChangeAspect="1"/>
            </wp:cNvGraphicFramePr>
            <a:graphic>
              <a:graphicData uri="http://schemas.openxmlformats.org/drawingml/2006/picture">
                <pic:pic>
                  <pic:nvPicPr>
                    <pic:cNvPr id="0" name="image.png"/>
                    <pic:cNvPicPr/>
                  </pic:nvPicPr>
                  <pic:blipFill>
                    <a:blip r:embed="rId226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5143500</wp:posOffset>
            </wp:positionV>
            <wp:extent cx="127000" cy="76200"/>
            <wp:wrapNone/>
            <wp:docPr id="2520" name="Picture 2520"/>
            <wp:cNvGraphicFramePr>
              <a:graphicFrameLocks noChangeAspect="1"/>
            </wp:cNvGraphicFramePr>
            <a:graphic>
              <a:graphicData uri="http://schemas.openxmlformats.org/drawingml/2006/picture">
                <pic:pic>
                  <pic:nvPicPr>
                    <pic:cNvPr id="0" name="image.png"/>
                    <pic:cNvPicPr/>
                  </pic:nvPicPr>
                  <pic:blipFill>
                    <a:blip r:embed="rId226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5016500</wp:posOffset>
            </wp:positionV>
            <wp:extent cx="165100" cy="76200"/>
            <wp:wrapNone/>
            <wp:docPr id="2521" name="Picture 2521"/>
            <wp:cNvGraphicFramePr>
              <a:graphicFrameLocks noChangeAspect="1"/>
            </wp:cNvGraphicFramePr>
            <a:graphic>
              <a:graphicData uri="http://schemas.openxmlformats.org/drawingml/2006/picture">
                <pic:pic>
                  <pic:nvPicPr>
                    <pic:cNvPr id="0" name="image.png"/>
                    <pic:cNvPicPr/>
                  </pic:nvPicPr>
                  <pic:blipFill>
                    <a:blip r:embed="rId2268"/>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5270500</wp:posOffset>
            </wp:positionV>
            <wp:extent cx="88900" cy="76200"/>
            <wp:wrapNone/>
            <wp:docPr id="2522" name="Picture 2522"/>
            <wp:cNvGraphicFramePr>
              <a:graphicFrameLocks noChangeAspect="1"/>
            </wp:cNvGraphicFramePr>
            <a:graphic>
              <a:graphicData uri="http://schemas.openxmlformats.org/drawingml/2006/picture">
                <pic:pic>
                  <pic:nvPicPr>
                    <pic:cNvPr id="0" name="image.png"/>
                    <pic:cNvPicPr/>
                  </pic:nvPicPr>
                  <pic:blipFill>
                    <a:blip r:embed="rId226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5143500</wp:posOffset>
            </wp:positionV>
            <wp:extent cx="139700" cy="76200"/>
            <wp:wrapNone/>
            <wp:docPr id="2523" name="Picture 2523"/>
            <wp:cNvGraphicFramePr>
              <a:graphicFrameLocks noChangeAspect="1"/>
            </wp:cNvGraphicFramePr>
            <a:graphic>
              <a:graphicData uri="http://schemas.openxmlformats.org/drawingml/2006/picture">
                <pic:pic>
                  <pic:nvPicPr>
                    <pic:cNvPr id="0" name="image.png"/>
                    <pic:cNvPicPr/>
                  </pic:nvPicPr>
                  <pic:blipFill>
                    <a:blip r:embed="rId2270"/>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5016500</wp:posOffset>
            </wp:positionV>
            <wp:extent cx="165100" cy="76200"/>
            <wp:wrapNone/>
            <wp:docPr id="2524" name="Picture 2524"/>
            <wp:cNvGraphicFramePr>
              <a:graphicFrameLocks noChangeAspect="1"/>
            </wp:cNvGraphicFramePr>
            <a:graphic>
              <a:graphicData uri="http://schemas.openxmlformats.org/drawingml/2006/picture">
                <pic:pic>
                  <pic:nvPicPr>
                    <pic:cNvPr id="0" name="image.png"/>
                    <pic:cNvPicPr/>
                  </pic:nvPicPr>
                  <pic:blipFill>
                    <a:blip r:embed="rId2271"/>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5270500</wp:posOffset>
            </wp:positionV>
            <wp:extent cx="76200" cy="76200"/>
            <wp:wrapNone/>
            <wp:docPr id="2525" name="Picture 2525"/>
            <wp:cNvGraphicFramePr>
              <a:graphicFrameLocks noChangeAspect="1"/>
            </wp:cNvGraphicFramePr>
            <a:graphic>
              <a:graphicData uri="http://schemas.openxmlformats.org/drawingml/2006/picture">
                <pic:pic>
                  <pic:nvPicPr>
                    <pic:cNvPr id="0" name="image.png"/>
                    <pic:cNvPicPr/>
                  </pic:nvPicPr>
                  <pic:blipFill>
                    <a:blip r:embed="rId227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5143500</wp:posOffset>
            </wp:positionV>
            <wp:extent cx="127000" cy="76200"/>
            <wp:wrapNone/>
            <wp:docPr id="2526" name="Picture 2526"/>
            <wp:cNvGraphicFramePr>
              <a:graphicFrameLocks noChangeAspect="1"/>
            </wp:cNvGraphicFramePr>
            <a:graphic>
              <a:graphicData uri="http://schemas.openxmlformats.org/drawingml/2006/picture">
                <pic:pic>
                  <pic:nvPicPr>
                    <pic:cNvPr id="0" name="image.png"/>
                    <pic:cNvPicPr/>
                  </pic:nvPicPr>
                  <pic:blipFill>
                    <a:blip r:embed="rId2273"/>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5016500</wp:posOffset>
            </wp:positionV>
            <wp:extent cx="165100" cy="76200"/>
            <wp:wrapNone/>
            <wp:docPr id="2527" name="Picture 2527"/>
            <wp:cNvGraphicFramePr>
              <a:graphicFrameLocks noChangeAspect="1"/>
            </wp:cNvGraphicFramePr>
            <a:graphic>
              <a:graphicData uri="http://schemas.openxmlformats.org/drawingml/2006/picture">
                <pic:pic>
                  <pic:nvPicPr>
                    <pic:cNvPr id="0" name="image.png"/>
                    <pic:cNvPicPr/>
                  </pic:nvPicPr>
                  <pic:blipFill>
                    <a:blip r:embed="rId227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5270500</wp:posOffset>
            </wp:positionV>
            <wp:extent cx="88900" cy="76200"/>
            <wp:wrapNone/>
            <wp:docPr id="2528" name="Picture 2528"/>
            <wp:cNvGraphicFramePr>
              <a:graphicFrameLocks noChangeAspect="1"/>
            </wp:cNvGraphicFramePr>
            <a:graphic>
              <a:graphicData uri="http://schemas.openxmlformats.org/drawingml/2006/picture">
                <pic:pic>
                  <pic:nvPicPr>
                    <pic:cNvPr id="0" name="image.png"/>
                    <pic:cNvPicPr/>
                  </pic:nvPicPr>
                  <pic:blipFill>
                    <a:blip r:embed="rId227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5143500</wp:posOffset>
            </wp:positionV>
            <wp:extent cx="139700" cy="76200"/>
            <wp:wrapNone/>
            <wp:docPr id="2529" name="Picture 2529"/>
            <wp:cNvGraphicFramePr>
              <a:graphicFrameLocks noChangeAspect="1"/>
            </wp:cNvGraphicFramePr>
            <a:graphic>
              <a:graphicData uri="http://schemas.openxmlformats.org/drawingml/2006/picture">
                <pic:pic>
                  <pic:nvPicPr>
                    <pic:cNvPr id="0" name="image.png"/>
                    <pic:cNvPicPr/>
                  </pic:nvPicPr>
                  <pic:blipFill>
                    <a:blip r:embed="rId2276"/>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5016500</wp:posOffset>
            </wp:positionV>
            <wp:extent cx="165100" cy="76200"/>
            <wp:wrapNone/>
            <wp:docPr id="2530" name="Picture 2530"/>
            <wp:cNvGraphicFramePr>
              <a:graphicFrameLocks noChangeAspect="1"/>
            </wp:cNvGraphicFramePr>
            <a:graphic>
              <a:graphicData uri="http://schemas.openxmlformats.org/drawingml/2006/picture">
                <pic:pic>
                  <pic:nvPicPr>
                    <pic:cNvPr id="0" name="image.png"/>
                    <pic:cNvPicPr/>
                  </pic:nvPicPr>
                  <pic:blipFill>
                    <a:blip r:embed="rId227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5207000</wp:posOffset>
            </wp:positionV>
            <wp:extent cx="266700" cy="76200"/>
            <wp:wrapNone/>
            <wp:docPr id="2531" name="Picture 2531"/>
            <wp:cNvGraphicFramePr>
              <a:graphicFrameLocks noChangeAspect="1"/>
            </wp:cNvGraphicFramePr>
            <a:graphic>
              <a:graphicData uri="http://schemas.openxmlformats.org/drawingml/2006/picture">
                <pic:pic>
                  <pic:nvPicPr>
                    <pic:cNvPr id="0" name="image.png"/>
                    <pic:cNvPicPr/>
                  </pic:nvPicPr>
                  <pic:blipFill>
                    <a:blip r:embed="rId2278"/>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5080000</wp:posOffset>
            </wp:positionV>
            <wp:extent cx="317500" cy="88900"/>
            <wp:wrapNone/>
            <wp:docPr id="2532" name="Picture 2532"/>
            <wp:cNvGraphicFramePr>
              <a:graphicFrameLocks noChangeAspect="1"/>
            </wp:cNvGraphicFramePr>
            <a:graphic>
              <a:graphicData uri="http://schemas.openxmlformats.org/drawingml/2006/picture">
                <pic:pic>
                  <pic:nvPicPr>
                    <pic:cNvPr id="0" name="image.png"/>
                    <pic:cNvPicPr/>
                  </pic:nvPicPr>
                  <pic:blipFill>
                    <a:blip r:embed="rId2279"/>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5207000</wp:posOffset>
            </wp:positionV>
            <wp:extent cx="76200" cy="76200"/>
            <wp:wrapNone/>
            <wp:docPr id="2533" name="Picture 2533"/>
            <wp:cNvGraphicFramePr>
              <a:graphicFrameLocks noChangeAspect="1"/>
            </wp:cNvGraphicFramePr>
            <a:graphic>
              <a:graphicData uri="http://schemas.openxmlformats.org/drawingml/2006/picture">
                <pic:pic>
                  <pic:nvPicPr>
                    <pic:cNvPr id="0" name="image.png"/>
                    <pic:cNvPicPr/>
                  </pic:nvPicPr>
                  <pic:blipFill>
                    <a:blip r:embed="rId228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5080000</wp:posOffset>
            </wp:positionV>
            <wp:extent cx="114300" cy="76200"/>
            <wp:wrapNone/>
            <wp:docPr id="2534" name="Picture 2534"/>
            <wp:cNvGraphicFramePr>
              <a:graphicFrameLocks noChangeAspect="1"/>
            </wp:cNvGraphicFramePr>
            <a:graphic>
              <a:graphicData uri="http://schemas.openxmlformats.org/drawingml/2006/picture">
                <pic:pic>
                  <pic:nvPicPr>
                    <pic:cNvPr id="0" name="image.png"/>
                    <pic:cNvPicPr/>
                  </pic:nvPicPr>
                  <pic:blipFill>
                    <a:blip r:embed="rId228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5207000</wp:posOffset>
            </wp:positionV>
            <wp:extent cx="114300" cy="63500"/>
            <wp:wrapNone/>
            <wp:docPr id="2535" name="Picture 2535"/>
            <wp:cNvGraphicFramePr>
              <a:graphicFrameLocks noChangeAspect="1"/>
            </wp:cNvGraphicFramePr>
            <a:graphic>
              <a:graphicData uri="http://schemas.openxmlformats.org/drawingml/2006/picture">
                <pic:pic>
                  <pic:nvPicPr>
                    <pic:cNvPr id="0" name="image.png"/>
                    <pic:cNvPicPr/>
                  </pic:nvPicPr>
                  <pic:blipFill>
                    <a:blip r:embed="rId228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5080000</wp:posOffset>
            </wp:positionV>
            <wp:extent cx="114300" cy="76200"/>
            <wp:wrapNone/>
            <wp:docPr id="2536" name="Picture 2536"/>
            <wp:cNvGraphicFramePr>
              <a:graphicFrameLocks noChangeAspect="1"/>
            </wp:cNvGraphicFramePr>
            <a:graphic>
              <a:graphicData uri="http://schemas.openxmlformats.org/drawingml/2006/picture">
                <pic:pic>
                  <pic:nvPicPr>
                    <pic:cNvPr id="0" name="image.png"/>
                    <pic:cNvPicPr/>
                  </pic:nvPicPr>
                  <pic:blipFill>
                    <a:blip r:embed="rId228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5207000</wp:posOffset>
            </wp:positionV>
            <wp:extent cx="114300" cy="63500"/>
            <wp:wrapNone/>
            <wp:docPr id="2537" name="Picture 2537"/>
            <wp:cNvGraphicFramePr>
              <a:graphicFrameLocks noChangeAspect="1"/>
            </wp:cNvGraphicFramePr>
            <a:graphic>
              <a:graphicData uri="http://schemas.openxmlformats.org/drawingml/2006/picture">
                <pic:pic>
                  <pic:nvPicPr>
                    <pic:cNvPr id="0" name="image.png"/>
                    <pic:cNvPicPr/>
                  </pic:nvPicPr>
                  <pic:blipFill>
                    <a:blip r:embed="rId228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5080000</wp:posOffset>
            </wp:positionV>
            <wp:extent cx="114300" cy="76200"/>
            <wp:wrapNone/>
            <wp:docPr id="2538" name="Picture 2538"/>
            <wp:cNvGraphicFramePr>
              <a:graphicFrameLocks noChangeAspect="1"/>
            </wp:cNvGraphicFramePr>
            <a:graphic>
              <a:graphicData uri="http://schemas.openxmlformats.org/drawingml/2006/picture">
                <pic:pic>
                  <pic:nvPicPr>
                    <pic:cNvPr id="0" name="image.png"/>
                    <pic:cNvPicPr/>
                  </pic:nvPicPr>
                  <pic:blipFill>
                    <a:blip r:embed="rId228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5207000</wp:posOffset>
            </wp:positionV>
            <wp:extent cx="50800" cy="63500"/>
            <wp:wrapNone/>
            <wp:docPr id="2539" name="Picture 2539"/>
            <wp:cNvGraphicFramePr>
              <a:graphicFrameLocks noChangeAspect="1"/>
            </wp:cNvGraphicFramePr>
            <a:graphic>
              <a:graphicData uri="http://schemas.openxmlformats.org/drawingml/2006/picture">
                <pic:pic>
                  <pic:nvPicPr>
                    <pic:cNvPr id="0" name="image.png"/>
                    <pic:cNvPicPr/>
                  </pic:nvPicPr>
                  <pic:blipFill>
                    <a:blip r:embed="rId228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5207000</wp:posOffset>
            </wp:positionV>
            <wp:extent cx="177800" cy="63500"/>
            <wp:wrapNone/>
            <wp:docPr id="2540" name="Picture 2540"/>
            <wp:cNvGraphicFramePr>
              <a:graphicFrameLocks noChangeAspect="1"/>
            </wp:cNvGraphicFramePr>
            <a:graphic>
              <a:graphicData uri="http://schemas.openxmlformats.org/drawingml/2006/picture">
                <pic:pic>
                  <pic:nvPicPr>
                    <pic:cNvPr id="0" name="image.png"/>
                    <pic:cNvPicPr/>
                  </pic:nvPicPr>
                  <pic:blipFill>
                    <a:blip r:embed="rId2287"/>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5080000</wp:posOffset>
            </wp:positionV>
            <wp:extent cx="254000" cy="76200"/>
            <wp:wrapNone/>
            <wp:docPr id="2541" name="Picture 2541"/>
            <wp:cNvGraphicFramePr>
              <a:graphicFrameLocks noChangeAspect="1"/>
            </wp:cNvGraphicFramePr>
            <a:graphic>
              <a:graphicData uri="http://schemas.openxmlformats.org/drawingml/2006/picture">
                <pic:pic>
                  <pic:nvPicPr>
                    <pic:cNvPr id="0" name="image.png"/>
                    <pic:cNvPicPr/>
                  </pic:nvPicPr>
                  <pic:blipFill>
                    <a:blip r:embed="rId2288"/>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6248400</wp:posOffset>
            </wp:positionV>
            <wp:extent cx="38100" cy="63500"/>
            <wp:wrapNone/>
            <wp:docPr id="2542" name="Picture 2542"/>
            <wp:cNvGraphicFramePr>
              <a:graphicFrameLocks noChangeAspect="1"/>
            </wp:cNvGraphicFramePr>
            <a:graphic>
              <a:graphicData uri="http://schemas.openxmlformats.org/drawingml/2006/picture">
                <pic:pic>
                  <pic:nvPicPr>
                    <pic:cNvPr id="0" name="image.png"/>
                    <pic:cNvPicPr/>
                  </pic:nvPicPr>
                  <pic:blipFill>
                    <a:blip r:embed="rId228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6134100</wp:posOffset>
            </wp:positionV>
            <wp:extent cx="241300" cy="165100"/>
            <wp:wrapNone/>
            <wp:docPr id="2543" name="Picture 2543"/>
            <wp:cNvGraphicFramePr>
              <a:graphicFrameLocks noChangeAspect="1"/>
            </wp:cNvGraphicFramePr>
            <a:graphic>
              <a:graphicData uri="http://schemas.openxmlformats.org/drawingml/2006/picture">
                <pic:pic>
                  <pic:nvPicPr>
                    <pic:cNvPr id="0" name="image.png"/>
                    <pic:cNvPicPr/>
                  </pic:nvPicPr>
                  <pic:blipFill>
                    <a:blip r:embed="rId2290"/>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6134100</wp:posOffset>
            </wp:positionV>
            <wp:extent cx="241300" cy="165100"/>
            <wp:wrapNone/>
            <wp:docPr id="2544" name="Picture 2544"/>
            <wp:cNvGraphicFramePr>
              <a:graphicFrameLocks noChangeAspect="1"/>
            </wp:cNvGraphicFramePr>
            <a:graphic>
              <a:graphicData uri="http://schemas.openxmlformats.org/drawingml/2006/picture">
                <pic:pic>
                  <pic:nvPicPr>
                    <pic:cNvPr id="0" name="image.png"/>
                    <pic:cNvPicPr/>
                  </pic:nvPicPr>
                  <pic:blipFill>
                    <a:blip r:embed="rId2291"/>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6184900</wp:posOffset>
            </wp:positionV>
            <wp:extent cx="190500" cy="63500"/>
            <wp:wrapNone/>
            <wp:docPr id="2545" name="Picture 2545"/>
            <wp:cNvGraphicFramePr>
              <a:graphicFrameLocks noChangeAspect="1"/>
            </wp:cNvGraphicFramePr>
            <a:graphic>
              <a:graphicData uri="http://schemas.openxmlformats.org/drawingml/2006/picture">
                <pic:pic>
                  <pic:nvPicPr>
                    <pic:cNvPr id="0" name="image.png"/>
                    <pic:cNvPicPr/>
                  </pic:nvPicPr>
                  <pic:blipFill>
                    <a:blip r:embed="rId2292"/>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6184900</wp:posOffset>
            </wp:positionV>
            <wp:extent cx="101600" cy="63500"/>
            <wp:wrapNone/>
            <wp:docPr id="2546" name="Picture 2546"/>
            <wp:cNvGraphicFramePr>
              <a:graphicFrameLocks noChangeAspect="1"/>
            </wp:cNvGraphicFramePr>
            <a:graphic>
              <a:graphicData uri="http://schemas.openxmlformats.org/drawingml/2006/picture">
                <pic:pic>
                  <pic:nvPicPr>
                    <pic:cNvPr id="0" name="image.png"/>
                    <pic:cNvPicPr/>
                  </pic:nvPicPr>
                  <pic:blipFill>
                    <a:blip r:embed="rId229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6172200</wp:posOffset>
            </wp:positionV>
            <wp:extent cx="419100" cy="88900"/>
            <wp:wrapNone/>
            <wp:docPr id="2547" name="Picture 2547"/>
            <wp:cNvGraphicFramePr>
              <a:graphicFrameLocks noChangeAspect="1"/>
            </wp:cNvGraphicFramePr>
            <a:graphic>
              <a:graphicData uri="http://schemas.openxmlformats.org/drawingml/2006/picture">
                <pic:pic>
                  <pic:nvPicPr>
                    <pic:cNvPr id="0" name="image.png"/>
                    <pic:cNvPicPr/>
                  </pic:nvPicPr>
                  <pic:blipFill>
                    <a:blip r:embed="rId2294"/>
                    <a:stretch>
                      <a:fillRect/>
                    </a:stretch>
                  </pic:blipFill>
                  <pic:spPr>
                    <a:xfrm>
                      <a:off x="0" y="0"/>
                      <a:ext cx="419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6172200</wp:posOffset>
            </wp:positionV>
            <wp:extent cx="444500" cy="88900"/>
            <wp:wrapNone/>
            <wp:docPr id="2548" name="Picture 2548"/>
            <wp:cNvGraphicFramePr>
              <a:graphicFrameLocks noChangeAspect="1"/>
            </wp:cNvGraphicFramePr>
            <a:graphic>
              <a:graphicData uri="http://schemas.openxmlformats.org/drawingml/2006/picture">
                <pic:pic>
                  <pic:nvPicPr>
                    <pic:cNvPr id="0" name="image.png"/>
                    <pic:cNvPicPr/>
                  </pic:nvPicPr>
                  <pic:blipFill>
                    <a:blip r:embed="rId2295"/>
                    <a:stretch>
                      <a:fillRect/>
                    </a:stretch>
                  </pic:blipFill>
                  <pic:spPr>
                    <a:xfrm>
                      <a:off x="0" y="0"/>
                      <a:ext cx="444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6172200</wp:posOffset>
            </wp:positionV>
            <wp:extent cx="393700" cy="88900"/>
            <wp:wrapNone/>
            <wp:docPr id="2549" name="Picture 2549"/>
            <wp:cNvGraphicFramePr>
              <a:graphicFrameLocks noChangeAspect="1"/>
            </wp:cNvGraphicFramePr>
            <a:graphic>
              <a:graphicData uri="http://schemas.openxmlformats.org/drawingml/2006/picture">
                <pic:pic>
                  <pic:nvPicPr>
                    <pic:cNvPr id="0" name="image.png"/>
                    <pic:cNvPicPr/>
                  </pic:nvPicPr>
                  <pic:blipFill>
                    <a:blip r:embed="rId2296"/>
                    <a:stretch>
                      <a:fillRect/>
                    </a:stretch>
                  </pic:blipFill>
                  <pic:spPr>
                    <a:xfrm>
                      <a:off x="0" y="0"/>
                      <a:ext cx="393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6235700</wp:posOffset>
            </wp:positionV>
            <wp:extent cx="190500" cy="76200"/>
            <wp:wrapNone/>
            <wp:docPr id="2550" name="Picture 2550"/>
            <wp:cNvGraphicFramePr>
              <a:graphicFrameLocks noChangeAspect="1"/>
            </wp:cNvGraphicFramePr>
            <a:graphic>
              <a:graphicData uri="http://schemas.openxmlformats.org/drawingml/2006/picture">
                <pic:pic>
                  <pic:nvPicPr>
                    <pic:cNvPr id="0" name="image.png"/>
                    <pic:cNvPicPr/>
                  </pic:nvPicPr>
                  <pic:blipFill>
                    <a:blip r:embed="rId2297"/>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6108700</wp:posOffset>
            </wp:positionV>
            <wp:extent cx="393700" cy="88900"/>
            <wp:wrapNone/>
            <wp:docPr id="2551" name="Picture 2551"/>
            <wp:cNvGraphicFramePr>
              <a:graphicFrameLocks noChangeAspect="1"/>
            </wp:cNvGraphicFramePr>
            <a:graphic>
              <a:graphicData uri="http://schemas.openxmlformats.org/drawingml/2006/picture">
                <pic:pic>
                  <pic:nvPicPr>
                    <pic:cNvPr id="0" name="image.png"/>
                    <pic:cNvPicPr/>
                  </pic:nvPicPr>
                  <pic:blipFill>
                    <a:blip r:embed="rId2298"/>
                    <a:stretch>
                      <a:fillRect/>
                    </a:stretch>
                  </pic:blipFill>
                  <pic:spPr>
                    <a:xfrm>
                      <a:off x="0" y="0"/>
                      <a:ext cx="393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6108700</wp:posOffset>
            </wp:positionV>
            <wp:extent cx="419100" cy="76200"/>
            <wp:wrapNone/>
            <wp:docPr id="2552" name="Picture 2552"/>
            <wp:cNvGraphicFramePr>
              <a:graphicFrameLocks noChangeAspect="1"/>
            </wp:cNvGraphicFramePr>
            <a:graphic>
              <a:graphicData uri="http://schemas.openxmlformats.org/drawingml/2006/picture">
                <pic:pic>
                  <pic:nvPicPr>
                    <pic:cNvPr id="0" name="image.png"/>
                    <pic:cNvPicPr/>
                  </pic:nvPicPr>
                  <pic:blipFill>
                    <a:blip r:embed="rId2299"/>
                    <a:stretch>
                      <a:fillRect/>
                    </a:stretch>
                  </pic:blipFill>
                  <pic:spPr>
                    <a:xfrm>
                      <a:off x="0" y="0"/>
                      <a:ext cx="419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6184900</wp:posOffset>
            </wp:positionV>
            <wp:extent cx="101600" cy="63500"/>
            <wp:wrapNone/>
            <wp:docPr id="2553" name="Picture 2553"/>
            <wp:cNvGraphicFramePr>
              <a:graphicFrameLocks noChangeAspect="1"/>
            </wp:cNvGraphicFramePr>
            <a:graphic>
              <a:graphicData uri="http://schemas.openxmlformats.org/drawingml/2006/picture">
                <pic:pic>
                  <pic:nvPicPr>
                    <pic:cNvPr id="0" name="image.png"/>
                    <pic:cNvPicPr/>
                  </pic:nvPicPr>
                  <pic:blipFill>
                    <a:blip r:embed="rId2300"/>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6184900</wp:posOffset>
            </wp:positionV>
            <wp:extent cx="114300" cy="63500"/>
            <wp:wrapNone/>
            <wp:docPr id="2554" name="Picture 2554"/>
            <wp:cNvGraphicFramePr>
              <a:graphicFrameLocks noChangeAspect="1"/>
            </wp:cNvGraphicFramePr>
            <a:graphic>
              <a:graphicData uri="http://schemas.openxmlformats.org/drawingml/2006/picture">
                <pic:pic>
                  <pic:nvPicPr>
                    <pic:cNvPr id="0" name="image.png"/>
                    <pic:cNvPicPr/>
                  </pic:nvPicPr>
                  <pic:blipFill>
                    <a:blip r:embed="rId230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5943600</wp:posOffset>
            </wp:positionV>
            <wp:extent cx="114300" cy="63500"/>
            <wp:wrapNone/>
            <wp:docPr id="2555" name="Picture 2555"/>
            <wp:cNvGraphicFramePr>
              <a:graphicFrameLocks noChangeAspect="1"/>
            </wp:cNvGraphicFramePr>
            <a:graphic>
              <a:graphicData uri="http://schemas.openxmlformats.org/drawingml/2006/picture">
                <pic:pic>
                  <pic:nvPicPr>
                    <pic:cNvPr id="0" name="image.png"/>
                    <pic:cNvPicPr/>
                  </pic:nvPicPr>
                  <pic:blipFill>
                    <a:blip r:embed="rId230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5943600</wp:posOffset>
            </wp:positionV>
            <wp:extent cx="482600" cy="76200"/>
            <wp:wrapNone/>
            <wp:docPr id="2556" name="Picture 2556"/>
            <wp:cNvGraphicFramePr>
              <a:graphicFrameLocks noChangeAspect="1"/>
            </wp:cNvGraphicFramePr>
            <a:graphic>
              <a:graphicData uri="http://schemas.openxmlformats.org/drawingml/2006/picture">
                <pic:pic>
                  <pic:nvPicPr>
                    <pic:cNvPr id="0" name="image.png"/>
                    <pic:cNvPicPr/>
                  </pic:nvPicPr>
                  <pic:blipFill>
                    <a:blip r:embed="rId2303"/>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5943600</wp:posOffset>
            </wp:positionV>
            <wp:extent cx="482600" cy="76200"/>
            <wp:wrapNone/>
            <wp:docPr id="2557" name="Picture 2557"/>
            <wp:cNvGraphicFramePr>
              <a:graphicFrameLocks noChangeAspect="1"/>
            </wp:cNvGraphicFramePr>
            <a:graphic>
              <a:graphicData uri="http://schemas.openxmlformats.org/drawingml/2006/picture">
                <pic:pic>
                  <pic:nvPicPr>
                    <pic:cNvPr id="0" name="image.png"/>
                    <pic:cNvPicPr/>
                  </pic:nvPicPr>
                  <pic:blipFill>
                    <a:blip r:embed="rId2304"/>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5930900</wp:posOffset>
            </wp:positionV>
            <wp:extent cx="381000" cy="88900"/>
            <wp:wrapNone/>
            <wp:docPr id="2558" name="Picture 2558"/>
            <wp:cNvGraphicFramePr>
              <a:graphicFrameLocks noChangeAspect="1"/>
            </wp:cNvGraphicFramePr>
            <a:graphic>
              <a:graphicData uri="http://schemas.openxmlformats.org/drawingml/2006/picture">
                <pic:pic>
                  <pic:nvPicPr>
                    <pic:cNvPr id="0" name="image.png"/>
                    <pic:cNvPicPr/>
                  </pic:nvPicPr>
                  <pic:blipFill>
                    <a:blip r:embed="rId2305"/>
                    <a:stretch>
                      <a:fillRect/>
                    </a:stretch>
                  </pic:blipFill>
                  <pic:spPr>
                    <a:xfrm>
                      <a:off x="0" y="0"/>
                      <a:ext cx="381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5943600</wp:posOffset>
            </wp:positionV>
            <wp:extent cx="482600" cy="76200"/>
            <wp:wrapNone/>
            <wp:docPr id="2559" name="Picture 2559"/>
            <wp:cNvGraphicFramePr>
              <a:graphicFrameLocks noChangeAspect="1"/>
            </wp:cNvGraphicFramePr>
            <a:graphic>
              <a:graphicData uri="http://schemas.openxmlformats.org/drawingml/2006/picture">
                <pic:pic>
                  <pic:nvPicPr>
                    <pic:cNvPr id="0" name="image.png"/>
                    <pic:cNvPicPr/>
                  </pic:nvPicPr>
                  <pic:blipFill>
                    <a:blip r:embed="rId2306"/>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5930900</wp:posOffset>
            </wp:positionV>
            <wp:extent cx="431800" cy="88900"/>
            <wp:wrapNone/>
            <wp:docPr id="2560" name="Picture 2560"/>
            <wp:cNvGraphicFramePr>
              <a:graphicFrameLocks noChangeAspect="1"/>
            </wp:cNvGraphicFramePr>
            <a:graphic>
              <a:graphicData uri="http://schemas.openxmlformats.org/drawingml/2006/picture">
                <pic:pic>
                  <pic:nvPicPr>
                    <pic:cNvPr id="0" name="image.png"/>
                    <pic:cNvPicPr/>
                  </pic:nvPicPr>
                  <pic:blipFill>
                    <a:blip r:embed="rId2307"/>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5943600</wp:posOffset>
            </wp:positionV>
            <wp:extent cx="330200" cy="76200"/>
            <wp:wrapNone/>
            <wp:docPr id="2561" name="Picture 2561"/>
            <wp:cNvGraphicFramePr>
              <a:graphicFrameLocks noChangeAspect="1"/>
            </wp:cNvGraphicFramePr>
            <a:graphic>
              <a:graphicData uri="http://schemas.openxmlformats.org/drawingml/2006/picture">
                <pic:pic>
                  <pic:nvPicPr>
                    <pic:cNvPr id="0" name="image.png"/>
                    <pic:cNvPicPr/>
                  </pic:nvPicPr>
                  <pic:blipFill>
                    <a:blip r:embed="rId2308"/>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5943600</wp:posOffset>
            </wp:positionV>
            <wp:extent cx="381000" cy="76200"/>
            <wp:wrapNone/>
            <wp:docPr id="2562" name="Picture 2562"/>
            <wp:cNvGraphicFramePr>
              <a:graphicFrameLocks noChangeAspect="1"/>
            </wp:cNvGraphicFramePr>
            <a:graphic>
              <a:graphicData uri="http://schemas.openxmlformats.org/drawingml/2006/picture">
                <pic:pic>
                  <pic:nvPicPr>
                    <pic:cNvPr id="0" name="image.png"/>
                    <pic:cNvPicPr/>
                  </pic:nvPicPr>
                  <pic:blipFill>
                    <a:blip r:embed="rId2309"/>
                    <a:stretch>
                      <a:fillRect/>
                    </a:stretch>
                  </pic:blipFill>
                  <pic:spPr>
                    <a:xfrm>
                      <a:off x="0" y="0"/>
                      <a:ext cx="381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6807200</wp:posOffset>
            </wp:positionV>
            <wp:extent cx="114300" cy="76200"/>
            <wp:wrapNone/>
            <wp:docPr id="2563" name="Picture 2563"/>
            <wp:cNvGraphicFramePr>
              <a:graphicFrameLocks noChangeAspect="1"/>
            </wp:cNvGraphicFramePr>
            <a:graphic>
              <a:graphicData uri="http://schemas.openxmlformats.org/drawingml/2006/picture">
                <pic:pic>
                  <pic:nvPicPr>
                    <pic:cNvPr id="0" name="image.png"/>
                    <pic:cNvPicPr/>
                  </pic:nvPicPr>
                  <pic:blipFill>
                    <a:blip r:embed="rId231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6807200</wp:posOffset>
            </wp:positionV>
            <wp:extent cx="63500" cy="63500"/>
            <wp:wrapNone/>
            <wp:docPr id="2564" name="Picture 2564"/>
            <wp:cNvGraphicFramePr>
              <a:graphicFrameLocks noChangeAspect="1"/>
            </wp:cNvGraphicFramePr>
            <a:graphic>
              <a:graphicData uri="http://schemas.openxmlformats.org/drawingml/2006/picture">
                <pic:pic>
                  <pic:nvPicPr>
                    <pic:cNvPr id="0" name="image.png"/>
                    <pic:cNvPicPr/>
                  </pic:nvPicPr>
                  <pic:blipFill>
                    <a:blip r:embed="rId23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6807200</wp:posOffset>
            </wp:positionV>
            <wp:extent cx="139700" cy="63500"/>
            <wp:wrapNone/>
            <wp:docPr id="2565" name="Picture 2565"/>
            <wp:cNvGraphicFramePr>
              <a:graphicFrameLocks noChangeAspect="1"/>
            </wp:cNvGraphicFramePr>
            <a:graphic>
              <a:graphicData uri="http://schemas.openxmlformats.org/drawingml/2006/picture">
                <pic:pic>
                  <pic:nvPicPr>
                    <pic:cNvPr id="0" name="image.png"/>
                    <pic:cNvPicPr/>
                  </pic:nvPicPr>
                  <pic:blipFill>
                    <a:blip r:embed="rId2312"/>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6807200</wp:posOffset>
            </wp:positionV>
            <wp:extent cx="63500" cy="63500"/>
            <wp:wrapNone/>
            <wp:docPr id="2566" name="Picture 2566"/>
            <wp:cNvGraphicFramePr>
              <a:graphicFrameLocks noChangeAspect="1"/>
            </wp:cNvGraphicFramePr>
            <a:graphic>
              <a:graphicData uri="http://schemas.openxmlformats.org/drawingml/2006/picture">
                <pic:pic>
                  <pic:nvPicPr>
                    <pic:cNvPr id="0" name="image.png"/>
                    <pic:cNvPicPr/>
                  </pic:nvPicPr>
                  <pic:blipFill>
                    <a:blip r:embed="rId231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6807200</wp:posOffset>
            </wp:positionV>
            <wp:extent cx="127000" cy="63500"/>
            <wp:wrapNone/>
            <wp:docPr id="2567" name="Picture 2567"/>
            <wp:cNvGraphicFramePr>
              <a:graphicFrameLocks noChangeAspect="1"/>
            </wp:cNvGraphicFramePr>
            <a:graphic>
              <a:graphicData uri="http://schemas.openxmlformats.org/drawingml/2006/picture">
                <pic:pic>
                  <pic:nvPicPr>
                    <pic:cNvPr id="0" name="image.png"/>
                    <pic:cNvPicPr/>
                  </pic:nvPicPr>
                  <pic:blipFill>
                    <a:blip r:embed="rId231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6807200</wp:posOffset>
            </wp:positionV>
            <wp:extent cx="114300" cy="63500"/>
            <wp:wrapNone/>
            <wp:docPr id="2568" name="Picture 2568"/>
            <wp:cNvGraphicFramePr>
              <a:graphicFrameLocks noChangeAspect="1"/>
            </wp:cNvGraphicFramePr>
            <a:graphic>
              <a:graphicData uri="http://schemas.openxmlformats.org/drawingml/2006/picture">
                <pic:pic>
                  <pic:nvPicPr>
                    <pic:cNvPr id="0" name="image.png"/>
                    <pic:cNvPicPr/>
                  </pic:nvPicPr>
                  <pic:blipFill>
                    <a:blip r:embed="rId231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6807200</wp:posOffset>
            </wp:positionV>
            <wp:extent cx="165100" cy="63500"/>
            <wp:wrapNone/>
            <wp:docPr id="2569" name="Picture 2569"/>
            <wp:cNvGraphicFramePr>
              <a:graphicFrameLocks noChangeAspect="1"/>
            </wp:cNvGraphicFramePr>
            <a:graphic>
              <a:graphicData uri="http://schemas.openxmlformats.org/drawingml/2006/picture">
                <pic:pic>
                  <pic:nvPicPr>
                    <pic:cNvPr id="0" name="image.png"/>
                    <pic:cNvPicPr/>
                  </pic:nvPicPr>
                  <pic:blipFill>
                    <a:blip r:embed="rId231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6807200</wp:posOffset>
            </wp:positionV>
            <wp:extent cx="152400" cy="63500"/>
            <wp:wrapNone/>
            <wp:docPr id="2570" name="Picture 2570"/>
            <wp:cNvGraphicFramePr>
              <a:graphicFrameLocks noChangeAspect="1"/>
            </wp:cNvGraphicFramePr>
            <a:graphic>
              <a:graphicData uri="http://schemas.openxmlformats.org/drawingml/2006/picture">
                <pic:pic>
                  <pic:nvPicPr>
                    <pic:cNvPr id="0" name="image.png"/>
                    <pic:cNvPicPr/>
                  </pic:nvPicPr>
                  <pic:blipFill>
                    <a:blip r:embed="rId231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6807200</wp:posOffset>
            </wp:positionV>
            <wp:extent cx="177800" cy="63500"/>
            <wp:wrapNone/>
            <wp:docPr id="2571" name="Picture 2571"/>
            <wp:cNvGraphicFramePr>
              <a:graphicFrameLocks noChangeAspect="1"/>
            </wp:cNvGraphicFramePr>
            <a:graphic>
              <a:graphicData uri="http://schemas.openxmlformats.org/drawingml/2006/picture">
                <pic:pic>
                  <pic:nvPicPr>
                    <pic:cNvPr id="0" name="image.png"/>
                    <pic:cNvPicPr/>
                  </pic:nvPicPr>
                  <pic:blipFill>
                    <a:blip r:embed="rId231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6807200</wp:posOffset>
            </wp:positionV>
            <wp:extent cx="114300" cy="76200"/>
            <wp:wrapNone/>
            <wp:docPr id="2572" name="Picture 2572"/>
            <wp:cNvGraphicFramePr>
              <a:graphicFrameLocks noChangeAspect="1"/>
            </wp:cNvGraphicFramePr>
            <a:graphic>
              <a:graphicData uri="http://schemas.openxmlformats.org/drawingml/2006/picture">
                <pic:pic>
                  <pic:nvPicPr>
                    <pic:cNvPr id="0" name="image.png"/>
                    <pic:cNvPicPr/>
                  </pic:nvPicPr>
                  <pic:blipFill>
                    <a:blip r:embed="rId231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6616700</wp:posOffset>
            </wp:positionV>
            <wp:extent cx="127000" cy="76200"/>
            <wp:wrapNone/>
            <wp:docPr id="2573" name="Picture 2573"/>
            <wp:cNvGraphicFramePr>
              <a:graphicFrameLocks noChangeAspect="1"/>
            </wp:cNvGraphicFramePr>
            <a:graphic>
              <a:graphicData uri="http://schemas.openxmlformats.org/drawingml/2006/picture">
                <pic:pic>
                  <pic:nvPicPr>
                    <pic:cNvPr id="0" name="image.png"/>
                    <pic:cNvPicPr/>
                  </pic:nvPicPr>
                  <pic:blipFill>
                    <a:blip r:embed="rId232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6616700</wp:posOffset>
            </wp:positionV>
            <wp:extent cx="368300" cy="88900"/>
            <wp:wrapNone/>
            <wp:docPr id="2574" name="Picture 2574"/>
            <wp:cNvGraphicFramePr>
              <a:graphicFrameLocks noChangeAspect="1"/>
            </wp:cNvGraphicFramePr>
            <a:graphic>
              <a:graphicData uri="http://schemas.openxmlformats.org/drawingml/2006/picture">
                <pic:pic>
                  <pic:nvPicPr>
                    <pic:cNvPr id="0" name="image.png"/>
                    <pic:cNvPicPr/>
                  </pic:nvPicPr>
                  <pic:blipFill>
                    <a:blip r:embed="rId2321"/>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6616700</wp:posOffset>
            </wp:positionV>
            <wp:extent cx="431800" cy="88900"/>
            <wp:wrapNone/>
            <wp:docPr id="2575" name="Picture 2575"/>
            <wp:cNvGraphicFramePr>
              <a:graphicFrameLocks noChangeAspect="1"/>
            </wp:cNvGraphicFramePr>
            <a:graphic>
              <a:graphicData uri="http://schemas.openxmlformats.org/drawingml/2006/picture">
                <pic:pic>
                  <pic:nvPicPr>
                    <pic:cNvPr id="0" name="image.png"/>
                    <pic:cNvPicPr/>
                  </pic:nvPicPr>
                  <pic:blipFill>
                    <a:blip r:embed="rId2322"/>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6616700</wp:posOffset>
            </wp:positionV>
            <wp:extent cx="317500" cy="76200"/>
            <wp:wrapNone/>
            <wp:docPr id="2576" name="Picture 2576"/>
            <wp:cNvGraphicFramePr>
              <a:graphicFrameLocks noChangeAspect="1"/>
            </wp:cNvGraphicFramePr>
            <a:graphic>
              <a:graphicData uri="http://schemas.openxmlformats.org/drawingml/2006/picture">
                <pic:pic>
                  <pic:nvPicPr>
                    <pic:cNvPr id="0" name="image.png"/>
                    <pic:cNvPicPr/>
                  </pic:nvPicPr>
                  <pic:blipFill>
                    <a:blip r:embed="rId2323"/>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6616700</wp:posOffset>
            </wp:positionV>
            <wp:extent cx="368300" cy="88900"/>
            <wp:wrapNone/>
            <wp:docPr id="2577" name="Picture 2577"/>
            <wp:cNvGraphicFramePr>
              <a:graphicFrameLocks noChangeAspect="1"/>
            </wp:cNvGraphicFramePr>
            <a:graphic>
              <a:graphicData uri="http://schemas.openxmlformats.org/drawingml/2006/picture">
                <pic:pic>
                  <pic:nvPicPr>
                    <pic:cNvPr id="0" name="image.png"/>
                    <pic:cNvPicPr/>
                  </pic:nvPicPr>
                  <pic:blipFill>
                    <a:blip r:embed="rId2324"/>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6616700</wp:posOffset>
            </wp:positionV>
            <wp:extent cx="215900" cy="76200"/>
            <wp:wrapNone/>
            <wp:docPr id="2578" name="Picture 2578"/>
            <wp:cNvGraphicFramePr>
              <a:graphicFrameLocks noChangeAspect="1"/>
            </wp:cNvGraphicFramePr>
            <a:graphic>
              <a:graphicData uri="http://schemas.openxmlformats.org/drawingml/2006/picture">
                <pic:pic>
                  <pic:nvPicPr>
                    <pic:cNvPr id="0" name="image.png"/>
                    <pic:cNvPicPr/>
                  </pic:nvPicPr>
                  <pic:blipFill>
                    <a:blip r:embed="rId232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6616700</wp:posOffset>
            </wp:positionV>
            <wp:extent cx="431800" cy="88900"/>
            <wp:wrapNone/>
            <wp:docPr id="2579" name="Picture 2579"/>
            <wp:cNvGraphicFramePr>
              <a:graphicFrameLocks noChangeAspect="1"/>
            </wp:cNvGraphicFramePr>
            <a:graphic>
              <a:graphicData uri="http://schemas.openxmlformats.org/drawingml/2006/picture">
                <pic:pic>
                  <pic:nvPicPr>
                    <pic:cNvPr id="0" name="image.png"/>
                    <pic:cNvPicPr/>
                  </pic:nvPicPr>
                  <pic:blipFill>
                    <a:blip r:embed="rId2326"/>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6616700</wp:posOffset>
            </wp:positionV>
            <wp:extent cx="431800" cy="88900"/>
            <wp:wrapNone/>
            <wp:docPr id="2580" name="Picture 2580"/>
            <wp:cNvGraphicFramePr>
              <a:graphicFrameLocks noChangeAspect="1"/>
            </wp:cNvGraphicFramePr>
            <a:graphic>
              <a:graphicData uri="http://schemas.openxmlformats.org/drawingml/2006/picture">
                <pic:pic>
                  <pic:nvPicPr>
                    <pic:cNvPr id="0" name="image.png"/>
                    <pic:cNvPicPr/>
                  </pic:nvPicPr>
                  <pic:blipFill>
                    <a:blip r:embed="rId2327"/>
                    <a:stretch>
                      <a:fillRect/>
                    </a:stretch>
                  </pic:blipFill>
                  <pic:spPr>
                    <a:xfrm>
                      <a:off x="0" y="0"/>
                      <a:ext cx="431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6616700</wp:posOffset>
            </wp:positionV>
            <wp:extent cx="292100" cy="88900"/>
            <wp:wrapNone/>
            <wp:docPr id="2581" name="Picture 2581"/>
            <wp:cNvGraphicFramePr>
              <a:graphicFrameLocks noChangeAspect="1"/>
            </wp:cNvGraphicFramePr>
            <a:graphic>
              <a:graphicData uri="http://schemas.openxmlformats.org/drawingml/2006/picture">
                <pic:pic>
                  <pic:nvPicPr>
                    <pic:cNvPr id="0" name="image.png"/>
                    <pic:cNvPicPr/>
                  </pic:nvPicPr>
                  <pic:blipFill>
                    <a:blip r:embed="rId2328"/>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7404100</wp:posOffset>
            </wp:positionV>
            <wp:extent cx="127000" cy="76200"/>
            <wp:wrapNone/>
            <wp:docPr id="2582" name="Picture 2582"/>
            <wp:cNvGraphicFramePr>
              <a:graphicFrameLocks noChangeAspect="1"/>
            </wp:cNvGraphicFramePr>
            <a:graphic>
              <a:graphicData uri="http://schemas.openxmlformats.org/drawingml/2006/picture">
                <pic:pic>
                  <pic:nvPicPr>
                    <pic:cNvPr id="0" name="image.png"/>
                    <pic:cNvPicPr/>
                  </pic:nvPicPr>
                  <pic:blipFill>
                    <a:blip r:embed="rId232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7416800</wp:posOffset>
            </wp:positionV>
            <wp:extent cx="393700" cy="63500"/>
            <wp:wrapNone/>
            <wp:docPr id="2583" name="Picture 2583"/>
            <wp:cNvGraphicFramePr>
              <a:graphicFrameLocks noChangeAspect="1"/>
            </wp:cNvGraphicFramePr>
            <a:graphic>
              <a:graphicData uri="http://schemas.openxmlformats.org/drawingml/2006/picture">
                <pic:pic>
                  <pic:nvPicPr>
                    <pic:cNvPr id="0" name="image.png"/>
                    <pic:cNvPicPr/>
                  </pic:nvPicPr>
                  <pic:blipFill>
                    <a:blip r:embed="rId2330"/>
                    <a:stretch>
                      <a:fillRect/>
                    </a:stretch>
                  </pic:blipFill>
                  <pic:spPr>
                    <a:xfrm>
                      <a:off x="0" y="0"/>
                      <a:ext cx="393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7404100</wp:posOffset>
            </wp:positionV>
            <wp:extent cx="101600" cy="76200"/>
            <wp:wrapNone/>
            <wp:docPr id="2584" name="Picture 2584"/>
            <wp:cNvGraphicFramePr>
              <a:graphicFrameLocks noChangeAspect="1"/>
            </wp:cNvGraphicFramePr>
            <a:graphic>
              <a:graphicData uri="http://schemas.openxmlformats.org/drawingml/2006/picture">
                <pic:pic>
                  <pic:nvPicPr>
                    <pic:cNvPr id="0" name="image.png"/>
                    <pic:cNvPicPr/>
                  </pic:nvPicPr>
                  <pic:blipFill>
                    <a:blip r:embed="rId233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7416800</wp:posOffset>
            </wp:positionV>
            <wp:extent cx="127000" cy="63500"/>
            <wp:wrapNone/>
            <wp:docPr id="2585" name="Picture 2585"/>
            <wp:cNvGraphicFramePr>
              <a:graphicFrameLocks noChangeAspect="1"/>
            </wp:cNvGraphicFramePr>
            <a:graphic>
              <a:graphicData uri="http://schemas.openxmlformats.org/drawingml/2006/picture">
                <pic:pic>
                  <pic:nvPicPr>
                    <pic:cNvPr id="0" name="image.png"/>
                    <pic:cNvPicPr/>
                  </pic:nvPicPr>
                  <pic:blipFill>
                    <a:blip r:embed="rId2332"/>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7416800</wp:posOffset>
            </wp:positionV>
            <wp:extent cx="76200" cy="63500"/>
            <wp:wrapNone/>
            <wp:docPr id="2586" name="Picture 2586"/>
            <wp:cNvGraphicFramePr>
              <a:graphicFrameLocks noChangeAspect="1"/>
            </wp:cNvGraphicFramePr>
            <a:graphic>
              <a:graphicData uri="http://schemas.openxmlformats.org/drawingml/2006/picture">
                <pic:pic>
                  <pic:nvPicPr>
                    <pic:cNvPr id="0" name="image.png"/>
                    <pic:cNvPicPr/>
                  </pic:nvPicPr>
                  <pic:blipFill>
                    <a:blip r:embed="rId233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7416800</wp:posOffset>
            </wp:positionV>
            <wp:extent cx="127000" cy="63500"/>
            <wp:wrapNone/>
            <wp:docPr id="2587" name="Picture 2587"/>
            <wp:cNvGraphicFramePr>
              <a:graphicFrameLocks noChangeAspect="1"/>
            </wp:cNvGraphicFramePr>
            <a:graphic>
              <a:graphicData uri="http://schemas.openxmlformats.org/drawingml/2006/picture">
                <pic:pic>
                  <pic:nvPicPr>
                    <pic:cNvPr id="0" name="image.png"/>
                    <pic:cNvPicPr/>
                  </pic:nvPicPr>
                  <pic:blipFill>
                    <a:blip r:embed="rId2334"/>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7416800</wp:posOffset>
            </wp:positionV>
            <wp:extent cx="63500" cy="63500"/>
            <wp:wrapNone/>
            <wp:docPr id="2588" name="Picture 2588"/>
            <wp:cNvGraphicFramePr>
              <a:graphicFrameLocks noChangeAspect="1"/>
            </wp:cNvGraphicFramePr>
            <a:graphic>
              <a:graphicData uri="http://schemas.openxmlformats.org/drawingml/2006/picture">
                <pic:pic>
                  <pic:nvPicPr>
                    <pic:cNvPr id="0" name="image.png"/>
                    <pic:cNvPicPr/>
                  </pic:nvPicPr>
                  <pic:blipFill>
                    <a:blip r:embed="rId233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7213600</wp:posOffset>
            </wp:positionV>
            <wp:extent cx="127000" cy="76200"/>
            <wp:wrapNone/>
            <wp:docPr id="2589" name="Picture 2589"/>
            <wp:cNvGraphicFramePr>
              <a:graphicFrameLocks noChangeAspect="1"/>
            </wp:cNvGraphicFramePr>
            <a:graphic>
              <a:graphicData uri="http://schemas.openxmlformats.org/drawingml/2006/picture">
                <pic:pic>
                  <pic:nvPicPr>
                    <pic:cNvPr id="0" name="image.png"/>
                    <pic:cNvPicPr/>
                  </pic:nvPicPr>
                  <pic:blipFill>
                    <a:blip r:embed="rId233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7213600</wp:posOffset>
            </wp:positionV>
            <wp:extent cx="698500" cy="88900"/>
            <wp:wrapNone/>
            <wp:docPr id="2590" name="Picture 2590"/>
            <wp:cNvGraphicFramePr>
              <a:graphicFrameLocks noChangeAspect="1"/>
            </wp:cNvGraphicFramePr>
            <a:graphic>
              <a:graphicData uri="http://schemas.openxmlformats.org/drawingml/2006/picture">
                <pic:pic>
                  <pic:nvPicPr>
                    <pic:cNvPr id="0" name="image.png"/>
                    <pic:cNvPicPr/>
                  </pic:nvPicPr>
                  <pic:blipFill>
                    <a:blip r:embed="rId2337"/>
                    <a:stretch>
                      <a:fillRect/>
                    </a:stretch>
                  </pic:blipFill>
                  <pic:spPr>
                    <a:xfrm>
                      <a:off x="0" y="0"/>
                      <a:ext cx="698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7213600</wp:posOffset>
            </wp:positionV>
            <wp:extent cx="406400" cy="76200"/>
            <wp:wrapNone/>
            <wp:docPr id="2591" name="Picture 2591"/>
            <wp:cNvGraphicFramePr>
              <a:graphicFrameLocks noChangeAspect="1"/>
            </wp:cNvGraphicFramePr>
            <a:graphic>
              <a:graphicData uri="http://schemas.openxmlformats.org/drawingml/2006/picture">
                <pic:pic>
                  <pic:nvPicPr>
                    <pic:cNvPr id="0" name="image.png"/>
                    <pic:cNvPicPr/>
                  </pic:nvPicPr>
                  <pic:blipFill>
                    <a:blip r:embed="rId2338"/>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7213600</wp:posOffset>
            </wp:positionV>
            <wp:extent cx="927100" cy="88900"/>
            <wp:wrapNone/>
            <wp:docPr id="2592" name="Picture 2592"/>
            <wp:cNvGraphicFramePr>
              <a:graphicFrameLocks noChangeAspect="1"/>
            </wp:cNvGraphicFramePr>
            <a:graphic>
              <a:graphicData uri="http://schemas.openxmlformats.org/drawingml/2006/picture">
                <pic:pic>
                  <pic:nvPicPr>
                    <pic:cNvPr id="0" name="image.png"/>
                    <pic:cNvPicPr/>
                  </pic:nvPicPr>
                  <pic:blipFill>
                    <a:blip r:embed="rId2339"/>
                    <a:stretch>
                      <a:fillRect/>
                    </a:stretch>
                  </pic:blipFill>
                  <pic:spPr>
                    <a:xfrm>
                      <a:off x="0" y="0"/>
                      <a:ext cx="927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7213600</wp:posOffset>
            </wp:positionV>
            <wp:extent cx="546100" cy="88900"/>
            <wp:wrapNone/>
            <wp:docPr id="2593" name="Picture 2593"/>
            <wp:cNvGraphicFramePr>
              <a:graphicFrameLocks noChangeAspect="1"/>
            </wp:cNvGraphicFramePr>
            <a:graphic>
              <a:graphicData uri="http://schemas.openxmlformats.org/drawingml/2006/picture">
                <pic:pic>
                  <pic:nvPicPr>
                    <pic:cNvPr id="0" name="image.png"/>
                    <pic:cNvPicPr/>
                  </pic:nvPicPr>
                  <pic:blipFill>
                    <a:blip r:embed="rId2340"/>
                    <a:stretch>
                      <a:fillRect/>
                    </a:stretch>
                  </pic:blipFill>
                  <pic:spPr>
                    <a:xfrm>
                      <a:off x="0" y="0"/>
                      <a:ext cx="546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7213600</wp:posOffset>
            </wp:positionV>
            <wp:extent cx="342900" cy="88900"/>
            <wp:wrapNone/>
            <wp:docPr id="2594" name="Picture 2594"/>
            <wp:cNvGraphicFramePr>
              <a:graphicFrameLocks noChangeAspect="1"/>
            </wp:cNvGraphicFramePr>
            <a:graphic>
              <a:graphicData uri="http://schemas.openxmlformats.org/drawingml/2006/picture">
                <pic:pic>
                  <pic:nvPicPr>
                    <pic:cNvPr id="0" name="image.png"/>
                    <pic:cNvPicPr/>
                  </pic:nvPicPr>
                  <pic:blipFill>
                    <a:blip r:embed="rId2341"/>
                    <a:stretch>
                      <a:fillRect/>
                    </a:stretch>
                  </pic:blipFill>
                  <pic:spPr>
                    <a:xfrm>
                      <a:off x="0" y="0"/>
                      <a:ext cx="342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7213600</wp:posOffset>
            </wp:positionV>
            <wp:extent cx="304800" cy="88900"/>
            <wp:wrapNone/>
            <wp:docPr id="2595" name="Picture 2595"/>
            <wp:cNvGraphicFramePr>
              <a:graphicFrameLocks noChangeAspect="1"/>
            </wp:cNvGraphicFramePr>
            <a:graphic>
              <a:graphicData uri="http://schemas.openxmlformats.org/drawingml/2006/picture">
                <pic:pic>
                  <pic:nvPicPr>
                    <pic:cNvPr id="0" name="image.png"/>
                    <pic:cNvPicPr/>
                  </pic:nvPicPr>
                  <pic:blipFill>
                    <a:blip r:embed="rId2342"/>
                    <a:stretch>
                      <a:fillRect/>
                    </a:stretch>
                  </pic:blipFill>
                  <pic:spPr>
                    <a:xfrm>
                      <a:off x="0" y="0"/>
                      <a:ext cx="304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8001000</wp:posOffset>
            </wp:positionV>
            <wp:extent cx="114300" cy="76200"/>
            <wp:wrapNone/>
            <wp:docPr id="2596" name="Picture 2596"/>
            <wp:cNvGraphicFramePr>
              <a:graphicFrameLocks noChangeAspect="1"/>
            </wp:cNvGraphicFramePr>
            <a:graphic>
              <a:graphicData uri="http://schemas.openxmlformats.org/drawingml/2006/picture">
                <pic:pic>
                  <pic:nvPicPr>
                    <pic:cNvPr id="0" name="image.png"/>
                    <pic:cNvPicPr/>
                  </pic:nvPicPr>
                  <pic:blipFill>
                    <a:blip r:embed="rId234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8001000</wp:posOffset>
            </wp:positionV>
            <wp:extent cx="38100" cy="76200"/>
            <wp:wrapNone/>
            <wp:docPr id="2597" name="Picture 2597"/>
            <wp:cNvGraphicFramePr>
              <a:graphicFrameLocks noChangeAspect="1"/>
            </wp:cNvGraphicFramePr>
            <a:graphic>
              <a:graphicData uri="http://schemas.openxmlformats.org/drawingml/2006/picture">
                <pic:pic>
                  <pic:nvPicPr>
                    <pic:cNvPr id="0" name="image.png"/>
                    <pic:cNvPicPr/>
                  </pic:nvPicPr>
                  <pic:blipFill>
                    <a:blip r:embed="rId234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8001000</wp:posOffset>
            </wp:positionV>
            <wp:extent cx="165100" cy="76200"/>
            <wp:wrapNone/>
            <wp:docPr id="2598" name="Picture 2598"/>
            <wp:cNvGraphicFramePr>
              <a:graphicFrameLocks noChangeAspect="1"/>
            </wp:cNvGraphicFramePr>
            <a:graphic>
              <a:graphicData uri="http://schemas.openxmlformats.org/drawingml/2006/picture">
                <pic:pic>
                  <pic:nvPicPr>
                    <pic:cNvPr id="0" name="image.png"/>
                    <pic:cNvPicPr/>
                  </pic:nvPicPr>
                  <pic:blipFill>
                    <a:blip r:embed="rId2345"/>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8001000</wp:posOffset>
            </wp:positionV>
            <wp:extent cx="139700" cy="76200"/>
            <wp:wrapNone/>
            <wp:docPr id="2599" name="Picture 2599"/>
            <wp:cNvGraphicFramePr>
              <a:graphicFrameLocks noChangeAspect="1"/>
            </wp:cNvGraphicFramePr>
            <a:graphic>
              <a:graphicData uri="http://schemas.openxmlformats.org/drawingml/2006/picture">
                <pic:pic>
                  <pic:nvPicPr>
                    <pic:cNvPr id="0" name="image.png"/>
                    <pic:cNvPicPr/>
                  </pic:nvPicPr>
                  <pic:blipFill>
                    <a:blip r:embed="rId2346"/>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7810500</wp:posOffset>
            </wp:positionV>
            <wp:extent cx="114300" cy="76200"/>
            <wp:wrapNone/>
            <wp:docPr id="2600" name="Picture 2600"/>
            <wp:cNvGraphicFramePr>
              <a:graphicFrameLocks noChangeAspect="1"/>
            </wp:cNvGraphicFramePr>
            <a:graphic>
              <a:graphicData uri="http://schemas.openxmlformats.org/drawingml/2006/picture">
                <pic:pic>
                  <pic:nvPicPr>
                    <pic:cNvPr id="0" name="image.png"/>
                    <pic:cNvPicPr/>
                  </pic:nvPicPr>
                  <pic:blipFill>
                    <a:blip r:embed="rId234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7810500</wp:posOffset>
            </wp:positionV>
            <wp:extent cx="254000" cy="76200"/>
            <wp:wrapNone/>
            <wp:docPr id="2601" name="Picture 2601"/>
            <wp:cNvGraphicFramePr>
              <a:graphicFrameLocks noChangeAspect="1"/>
            </wp:cNvGraphicFramePr>
            <a:graphic>
              <a:graphicData uri="http://schemas.openxmlformats.org/drawingml/2006/picture">
                <pic:pic>
                  <pic:nvPicPr>
                    <pic:cNvPr id="0" name="image.png"/>
                    <pic:cNvPicPr/>
                  </pic:nvPicPr>
                  <pic:blipFill>
                    <a:blip r:embed="rId2348"/>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7810500</wp:posOffset>
            </wp:positionV>
            <wp:extent cx="254000" cy="76200"/>
            <wp:wrapNone/>
            <wp:docPr id="2602" name="Picture 2602"/>
            <wp:cNvGraphicFramePr>
              <a:graphicFrameLocks noChangeAspect="1"/>
            </wp:cNvGraphicFramePr>
            <a:graphic>
              <a:graphicData uri="http://schemas.openxmlformats.org/drawingml/2006/picture">
                <pic:pic>
                  <pic:nvPicPr>
                    <pic:cNvPr id="0" name="image.png"/>
                    <pic:cNvPicPr/>
                  </pic:nvPicPr>
                  <pic:blipFill>
                    <a:blip r:embed="rId2349"/>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7810500</wp:posOffset>
            </wp:positionV>
            <wp:extent cx="609600" cy="88900"/>
            <wp:wrapNone/>
            <wp:docPr id="2603" name="Picture 2603"/>
            <wp:cNvGraphicFramePr>
              <a:graphicFrameLocks noChangeAspect="1"/>
            </wp:cNvGraphicFramePr>
            <a:graphic>
              <a:graphicData uri="http://schemas.openxmlformats.org/drawingml/2006/picture">
                <pic:pic>
                  <pic:nvPicPr>
                    <pic:cNvPr id="0" name="image.png"/>
                    <pic:cNvPicPr/>
                  </pic:nvPicPr>
                  <pic:blipFill>
                    <a:blip r:embed="rId2350"/>
                    <a:stretch>
                      <a:fillRect/>
                    </a:stretch>
                  </pic:blipFill>
                  <pic:spPr>
                    <a:xfrm>
                      <a:off x="0" y="0"/>
                      <a:ext cx="609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8724900</wp:posOffset>
            </wp:positionV>
            <wp:extent cx="114300" cy="76200"/>
            <wp:wrapNone/>
            <wp:docPr id="2604" name="Picture 2604"/>
            <wp:cNvGraphicFramePr>
              <a:graphicFrameLocks noChangeAspect="1"/>
            </wp:cNvGraphicFramePr>
            <a:graphic>
              <a:graphicData uri="http://schemas.openxmlformats.org/drawingml/2006/picture">
                <pic:pic>
                  <pic:nvPicPr>
                    <pic:cNvPr id="0" name="image.png"/>
                    <pic:cNvPicPr/>
                  </pic:nvPicPr>
                  <pic:blipFill>
                    <a:blip r:embed="rId235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8724900</wp:posOffset>
            </wp:positionV>
            <wp:extent cx="254000" cy="76200"/>
            <wp:wrapNone/>
            <wp:docPr id="2605" name="Picture 2605"/>
            <wp:cNvGraphicFramePr>
              <a:graphicFrameLocks noChangeAspect="1"/>
            </wp:cNvGraphicFramePr>
            <a:graphic>
              <a:graphicData uri="http://schemas.openxmlformats.org/drawingml/2006/picture">
                <pic:pic>
                  <pic:nvPicPr>
                    <pic:cNvPr id="0" name="image.png"/>
                    <pic:cNvPicPr/>
                  </pic:nvPicPr>
                  <pic:blipFill>
                    <a:blip r:embed="rId2352"/>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8724900</wp:posOffset>
            </wp:positionV>
            <wp:extent cx="254000" cy="76200"/>
            <wp:wrapNone/>
            <wp:docPr id="2606" name="Picture 2606"/>
            <wp:cNvGraphicFramePr>
              <a:graphicFrameLocks noChangeAspect="1"/>
            </wp:cNvGraphicFramePr>
            <a:graphic>
              <a:graphicData uri="http://schemas.openxmlformats.org/drawingml/2006/picture">
                <pic:pic>
                  <pic:nvPicPr>
                    <pic:cNvPr id="0" name="image.png"/>
                    <pic:cNvPicPr/>
                  </pic:nvPicPr>
                  <pic:blipFill>
                    <a:blip r:embed="rId2353"/>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8724900</wp:posOffset>
            </wp:positionV>
            <wp:extent cx="279400" cy="76200"/>
            <wp:wrapNone/>
            <wp:docPr id="2607" name="Picture 2607"/>
            <wp:cNvGraphicFramePr>
              <a:graphicFrameLocks noChangeAspect="1"/>
            </wp:cNvGraphicFramePr>
            <a:graphic>
              <a:graphicData uri="http://schemas.openxmlformats.org/drawingml/2006/picture">
                <pic:pic>
                  <pic:nvPicPr>
                    <pic:cNvPr id="0" name="image.png"/>
                    <pic:cNvPicPr/>
                  </pic:nvPicPr>
                  <pic:blipFill>
                    <a:blip r:embed="rId2354"/>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8724900</wp:posOffset>
            </wp:positionV>
            <wp:extent cx="279400" cy="76200"/>
            <wp:wrapNone/>
            <wp:docPr id="2608" name="Picture 2608"/>
            <wp:cNvGraphicFramePr>
              <a:graphicFrameLocks noChangeAspect="1"/>
            </wp:cNvGraphicFramePr>
            <a:graphic>
              <a:graphicData uri="http://schemas.openxmlformats.org/drawingml/2006/picture">
                <pic:pic>
                  <pic:nvPicPr>
                    <pic:cNvPr id="0" name="image.png"/>
                    <pic:cNvPicPr/>
                  </pic:nvPicPr>
                  <pic:blipFill>
                    <a:blip r:embed="rId2355"/>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8724900</wp:posOffset>
            </wp:positionV>
            <wp:extent cx="279400" cy="76200"/>
            <wp:wrapNone/>
            <wp:docPr id="2609" name="Picture 2609"/>
            <wp:cNvGraphicFramePr>
              <a:graphicFrameLocks noChangeAspect="1"/>
            </wp:cNvGraphicFramePr>
            <a:graphic>
              <a:graphicData uri="http://schemas.openxmlformats.org/drawingml/2006/picture">
                <pic:pic>
                  <pic:nvPicPr>
                    <pic:cNvPr id="0" name="image.png"/>
                    <pic:cNvPicPr/>
                  </pic:nvPicPr>
                  <pic:blipFill>
                    <a:blip r:embed="rId2356"/>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8724900</wp:posOffset>
            </wp:positionV>
            <wp:extent cx="279400" cy="76200"/>
            <wp:wrapNone/>
            <wp:docPr id="2610" name="Picture 2610"/>
            <wp:cNvGraphicFramePr>
              <a:graphicFrameLocks noChangeAspect="1"/>
            </wp:cNvGraphicFramePr>
            <a:graphic>
              <a:graphicData uri="http://schemas.openxmlformats.org/drawingml/2006/picture">
                <pic:pic>
                  <pic:nvPicPr>
                    <pic:cNvPr id="0" name="image.png"/>
                    <pic:cNvPicPr/>
                  </pic:nvPicPr>
                  <pic:blipFill>
                    <a:blip r:embed="rId2357"/>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8724900</wp:posOffset>
            </wp:positionV>
            <wp:extent cx="101600" cy="76200"/>
            <wp:wrapNone/>
            <wp:docPr id="2611" name="Picture 2611"/>
            <wp:cNvGraphicFramePr>
              <a:graphicFrameLocks noChangeAspect="1"/>
            </wp:cNvGraphicFramePr>
            <a:graphic>
              <a:graphicData uri="http://schemas.openxmlformats.org/drawingml/2006/picture">
                <pic:pic>
                  <pic:nvPicPr>
                    <pic:cNvPr id="0" name="image.png"/>
                    <pic:cNvPicPr/>
                  </pic:nvPicPr>
                  <pic:blipFill>
                    <a:blip r:embed="rId235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8470900</wp:posOffset>
            </wp:positionV>
            <wp:extent cx="127000" cy="76200"/>
            <wp:wrapNone/>
            <wp:docPr id="2612" name="Picture 2612"/>
            <wp:cNvGraphicFramePr>
              <a:graphicFrameLocks noChangeAspect="1"/>
            </wp:cNvGraphicFramePr>
            <a:graphic>
              <a:graphicData uri="http://schemas.openxmlformats.org/drawingml/2006/picture">
                <pic:pic>
                  <pic:nvPicPr>
                    <pic:cNvPr id="0" name="image.png"/>
                    <pic:cNvPicPr/>
                  </pic:nvPicPr>
                  <pic:blipFill>
                    <a:blip r:embed="rId2359"/>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8470900</wp:posOffset>
            </wp:positionV>
            <wp:extent cx="660400" cy="88900"/>
            <wp:wrapNone/>
            <wp:docPr id="2613" name="Picture 2613"/>
            <wp:cNvGraphicFramePr>
              <a:graphicFrameLocks noChangeAspect="1"/>
            </wp:cNvGraphicFramePr>
            <a:graphic>
              <a:graphicData uri="http://schemas.openxmlformats.org/drawingml/2006/picture">
                <pic:pic>
                  <pic:nvPicPr>
                    <pic:cNvPr id="0" name="image.png"/>
                    <pic:cNvPicPr/>
                  </pic:nvPicPr>
                  <pic:blipFill>
                    <a:blip r:embed="rId2360"/>
                    <a:stretch>
                      <a:fillRect/>
                    </a:stretch>
                  </pic:blipFill>
                  <pic:spPr>
                    <a:xfrm>
                      <a:off x="0" y="0"/>
                      <a:ext cx="660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8470900</wp:posOffset>
            </wp:positionV>
            <wp:extent cx="660400" cy="88900"/>
            <wp:wrapNone/>
            <wp:docPr id="2614" name="Picture 2614"/>
            <wp:cNvGraphicFramePr>
              <a:graphicFrameLocks noChangeAspect="1"/>
            </wp:cNvGraphicFramePr>
            <a:graphic>
              <a:graphicData uri="http://schemas.openxmlformats.org/drawingml/2006/picture">
                <pic:pic>
                  <pic:nvPicPr>
                    <pic:cNvPr id="0" name="image.png"/>
                    <pic:cNvPicPr/>
                  </pic:nvPicPr>
                  <pic:blipFill>
                    <a:blip r:embed="rId2361"/>
                    <a:stretch>
                      <a:fillRect/>
                    </a:stretch>
                  </pic:blipFill>
                  <pic:spPr>
                    <a:xfrm>
                      <a:off x="0" y="0"/>
                      <a:ext cx="660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8534400</wp:posOffset>
            </wp:positionV>
            <wp:extent cx="279400" cy="88900"/>
            <wp:wrapNone/>
            <wp:docPr id="2615" name="Picture 2615"/>
            <wp:cNvGraphicFramePr>
              <a:graphicFrameLocks noChangeAspect="1"/>
            </wp:cNvGraphicFramePr>
            <a:graphic>
              <a:graphicData uri="http://schemas.openxmlformats.org/drawingml/2006/picture">
                <pic:pic>
                  <pic:nvPicPr>
                    <pic:cNvPr id="0" name="image.png"/>
                    <pic:cNvPicPr/>
                  </pic:nvPicPr>
                  <pic:blipFill>
                    <a:blip r:embed="rId2362"/>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8420100</wp:posOffset>
            </wp:positionV>
            <wp:extent cx="571500" cy="76200"/>
            <wp:wrapNone/>
            <wp:docPr id="2616" name="Picture 2616"/>
            <wp:cNvGraphicFramePr>
              <a:graphicFrameLocks noChangeAspect="1"/>
            </wp:cNvGraphicFramePr>
            <a:graphic>
              <a:graphicData uri="http://schemas.openxmlformats.org/drawingml/2006/picture">
                <pic:pic>
                  <pic:nvPicPr>
                    <pic:cNvPr id="0" name="image.png"/>
                    <pic:cNvPicPr/>
                  </pic:nvPicPr>
                  <pic:blipFill>
                    <a:blip r:embed="rId2363"/>
                    <a:stretch>
                      <a:fillRect/>
                    </a:stretch>
                  </pic:blipFill>
                  <pic:spPr>
                    <a:xfrm>
                      <a:off x="0" y="0"/>
                      <a:ext cx="571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8534400</wp:posOffset>
            </wp:positionV>
            <wp:extent cx="279400" cy="88900"/>
            <wp:wrapNone/>
            <wp:docPr id="2617" name="Picture 2617"/>
            <wp:cNvGraphicFramePr>
              <a:graphicFrameLocks noChangeAspect="1"/>
            </wp:cNvGraphicFramePr>
            <a:graphic>
              <a:graphicData uri="http://schemas.openxmlformats.org/drawingml/2006/picture">
                <pic:pic>
                  <pic:nvPicPr>
                    <pic:cNvPr id="0" name="image.png"/>
                    <pic:cNvPicPr/>
                  </pic:nvPicPr>
                  <pic:blipFill>
                    <a:blip r:embed="rId2364"/>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8420100</wp:posOffset>
            </wp:positionV>
            <wp:extent cx="571500" cy="76200"/>
            <wp:wrapNone/>
            <wp:docPr id="2618" name="Picture 2618"/>
            <wp:cNvGraphicFramePr>
              <a:graphicFrameLocks noChangeAspect="1"/>
            </wp:cNvGraphicFramePr>
            <a:graphic>
              <a:graphicData uri="http://schemas.openxmlformats.org/drawingml/2006/picture">
                <pic:pic>
                  <pic:nvPicPr>
                    <pic:cNvPr id="0" name="image.png"/>
                    <pic:cNvPicPr/>
                  </pic:nvPicPr>
                  <pic:blipFill>
                    <a:blip r:embed="rId2365"/>
                    <a:stretch>
                      <a:fillRect/>
                    </a:stretch>
                  </pic:blipFill>
                  <pic:spPr>
                    <a:xfrm>
                      <a:off x="0" y="0"/>
                      <a:ext cx="571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8534400</wp:posOffset>
            </wp:positionV>
            <wp:extent cx="279400" cy="88900"/>
            <wp:wrapNone/>
            <wp:docPr id="2619" name="Picture 2619"/>
            <wp:cNvGraphicFramePr>
              <a:graphicFrameLocks noChangeAspect="1"/>
            </wp:cNvGraphicFramePr>
            <a:graphic>
              <a:graphicData uri="http://schemas.openxmlformats.org/drawingml/2006/picture">
                <pic:pic>
                  <pic:nvPicPr>
                    <pic:cNvPr id="0" name="image.png"/>
                    <pic:cNvPicPr/>
                  </pic:nvPicPr>
                  <pic:blipFill>
                    <a:blip r:embed="rId2366"/>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8420100</wp:posOffset>
            </wp:positionV>
            <wp:extent cx="469900" cy="76200"/>
            <wp:wrapNone/>
            <wp:docPr id="2620" name="Picture 2620"/>
            <wp:cNvGraphicFramePr>
              <a:graphicFrameLocks noChangeAspect="1"/>
            </wp:cNvGraphicFramePr>
            <a:graphic>
              <a:graphicData uri="http://schemas.openxmlformats.org/drawingml/2006/picture">
                <pic:pic>
                  <pic:nvPicPr>
                    <pic:cNvPr id="0" name="image.png"/>
                    <pic:cNvPicPr/>
                  </pic:nvPicPr>
                  <pic:blipFill>
                    <a:blip r:embed="rId2367"/>
                    <a:stretch>
                      <a:fillRect/>
                    </a:stretch>
                  </pic:blipFill>
                  <pic:spPr>
                    <a:xfrm>
                      <a:off x="0" y="0"/>
                      <a:ext cx="469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8534400</wp:posOffset>
            </wp:positionV>
            <wp:extent cx="279400" cy="88900"/>
            <wp:wrapNone/>
            <wp:docPr id="2621" name="Picture 2621"/>
            <wp:cNvGraphicFramePr>
              <a:graphicFrameLocks noChangeAspect="1"/>
            </wp:cNvGraphicFramePr>
            <a:graphic>
              <a:graphicData uri="http://schemas.openxmlformats.org/drawingml/2006/picture">
                <pic:pic>
                  <pic:nvPicPr>
                    <pic:cNvPr id="0" name="image.png"/>
                    <pic:cNvPicPr/>
                  </pic:nvPicPr>
                  <pic:blipFill>
                    <a:blip r:embed="rId2368"/>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8420100</wp:posOffset>
            </wp:positionV>
            <wp:extent cx="482600" cy="76200"/>
            <wp:wrapNone/>
            <wp:docPr id="2622" name="Picture 2622"/>
            <wp:cNvGraphicFramePr>
              <a:graphicFrameLocks noChangeAspect="1"/>
            </wp:cNvGraphicFramePr>
            <a:graphic>
              <a:graphicData uri="http://schemas.openxmlformats.org/drawingml/2006/picture">
                <pic:pic>
                  <pic:nvPicPr>
                    <pic:cNvPr id="0" name="image.png"/>
                    <pic:cNvPicPr/>
                  </pic:nvPicPr>
                  <pic:blipFill>
                    <a:blip r:embed="rId2369"/>
                    <a:stretch>
                      <a:fillRect/>
                    </a:stretch>
                  </pic:blipFill>
                  <pic:spPr>
                    <a:xfrm>
                      <a:off x="0" y="0"/>
                      <a:ext cx="4826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5.3</w:t>
      </w:r>
      <w:r>
        <w:rPr>
          <w:rFonts w:ascii="SimHei" w:hAnsi="SimHei" w:eastAsia="SimHei"/>
          <w:b w:val="0"/>
          <w:i w:val="0"/>
          <w:color w:val="000000"/>
          <w:sz w:val="28"/>
        </w:rPr>
        <w:t xml:space="preserve">智能运维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5.3.1</w:t>
      </w:r>
      <w:r>
        <w:rPr>
          <w:rFonts w:ascii="SimHei" w:hAnsi="SimHei" w:eastAsia="SimHei"/>
          <w:b w:val="0"/>
          <w:i w:val="0"/>
          <w:color w:val="000000"/>
          <w:sz w:val="24"/>
        </w:rPr>
        <w:t xml:space="preserve">盾构参数信息 </w:t>
      </w:r>
    </w:p>
    <w:p>
      <w:pPr>
        <w:autoSpaceDN w:val="0"/>
        <w:autoSpaceDE w:val="0"/>
        <w:widowControl/>
        <w:spacing w:line="402" w:lineRule="exact" w:before="236" w:after="0"/>
        <w:ind w:left="1414" w:right="372" w:firstLine="480"/>
        <w:jc w:val="both"/>
      </w:pPr>
      <w:r>
        <w:rPr>
          <w:rFonts w:ascii="SimSun" w:hAnsi="SimSun" w:eastAsia="SimSun"/>
          <w:b w:val="0"/>
          <w:i w:val="0"/>
          <w:color w:val="000000"/>
          <w:sz w:val="24"/>
        </w:rPr>
        <w:t>盾构参数信息是保存盾构的基本参数信息的页面，它可以将公司旗下多台</w:t>
      </w:r>
      <w:r>
        <w:rPr>
          <w:rFonts w:ascii="SimSun" w:hAnsi="SimSun" w:eastAsia="SimSun"/>
          <w:b w:val="0"/>
          <w:i w:val="0"/>
          <w:color w:val="000000"/>
          <w:sz w:val="24"/>
        </w:rPr>
        <w:t>盾构的参数信息进行统一管理，建立盾构全生命周期的履历库，明确每台盾构</w:t>
      </w:r>
      <w:r>
        <w:rPr>
          <w:rFonts w:ascii="SimSun" w:hAnsi="SimSun" w:eastAsia="SimSun"/>
          <w:b w:val="0"/>
          <w:i w:val="0"/>
          <w:color w:val="000000"/>
          <w:sz w:val="24"/>
        </w:rPr>
        <w:t>的参数信息以及维保信息等，对于日后对接其它项目具有参考意义。每一台盾</w:t>
      </w:r>
      <w:r>
        <w:rPr>
          <w:rFonts w:ascii="SimSun" w:hAnsi="SimSun" w:eastAsia="SimSun"/>
          <w:b w:val="0"/>
          <w:i w:val="0"/>
          <w:color w:val="000000"/>
          <w:sz w:val="24"/>
        </w:rPr>
        <w:t>构机都有其对应的履历数据信息，在整个盾构服役的生命周期中，能够查询盾</w:t>
      </w:r>
      <w:r>
        <w:rPr>
          <w:rFonts w:ascii="SimSun" w:hAnsi="SimSun" w:eastAsia="SimSun"/>
          <w:b w:val="0"/>
          <w:i w:val="0"/>
          <w:color w:val="000000"/>
          <w:sz w:val="24"/>
        </w:rPr>
        <w:t>构何时从事何种施工项目，记录盾构随时间发展生成的工作履历信息，掌握盾</w:t>
      </w:r>
      <w:r>
        <w:rPr>
          <w:rFonts w:ascii="SimSun" w:hAnsi="SimSun" w:eastAsia="SimSun"/>
          <w:b w:val="0"/>
          <w:i w:val="0"/>
          <w:color w:val="000000"/>
          <w:sz w:val="24"/>
        </w:rPr>
        <w:t>构的施工状态、掘进总里程数、故障停机时间与维修次数等信息，为更好地选</w:t>
      </w:r>
      <w:r>
        <w:rPr>
          <w:rFonts w:ascii="SimSun" w:hAnsi="SimSun" w:eastAsia="SimSun"/>
          <w:b w:val="0"/>
          <w:i w:val="0"/>
          <w:color w:val="000000"/>
          <w:sz w:val="24"/>
        </w:rPr>
        <w:t>择调度盾构奠定良好的基础。该页面描述盾构的基本参数、盾构刀盘参数、刀</w:t>
      </w:r>
      <w:r>
        <w:rPr>
          <w:rFonts w:ascii="SimSun" w:hAnsi="SimSun" w:eastAsia="SimSun"/>
          <w:b w:val="0"/>
          <w:i w:val="0"/>
          <w:color w:val="000000"/>
          <w:sz w:val="24"/>
        </w:rPr>
        <w:t>盘驱动参数、推进系统与注浆系统等信息，可以根据盾构的生产厂商查询数据</w:t>
      </w:r>
      <w:r>
        <w:rPr>
          <w:rFonts w:ascii="SimSun" w:hAnsi="SimSun" w:eastAsia="SimSun"/>
          <w:b w:val="0"/>
          <w:i w:val="0"/>
          <w:color w:val="000000"/>
          <w:sz w:val="24"/>
        </w:rPr>
        <w:t>库中所有的盾构型号信息，便于盾构的管理。具体信息如图</w:t>
      </w:r>
      <w:r>
        <w:rPr>
          <w:rFonts w:ascii="TimesNewRomanPSMT" w:hAnsi="TimesNewRomanPSMT" w:eastAsia="TimesNewRomanPSMT"/>
          <w:b w:val="0"/>
          <w:i w:val="0"/>
          <w:color w:val="000000"/>
          <w:sz w:val="24"/>
        </w:rPr>
        <w:t>5-18</w:t>
      </w:r>
      <w:r>
        <w:rPr>
          <w:rFonts w:ascii="SimSun" w:hAnsi="SimSun" w:eastAsia="SimSun"/>
          <w:b w:val="0"/>
          <w:i w:val="0"/>
          <w:color w:val="000000"/>
          <w:sz w:val="24"/>
        </w:rPr>
        <w:t xml:space="preserve"> 所示。</w:t>
      </w:r>
    </w:p>
    <w:p>
      <w:pPr>
        <w:autoSpaceDN w:val="0"/>
        <w:autoSpaceDE w:val="0"/>
        <w:widowControl/>
        <w:spacing w:line="240" w:lineRule="auto" w:before="872" w:after="0"/>
        <w:ind w:left="0" w:right="6806" w:firstLine="0"/>
        <w:jc w:val="right"/>
      </w:pPr>
      <w:r>
        <w:drawing>
          <wp:inline xmlns:a="http://schemas.openxmlformats.org/drawingml/2006/main" xmlns:pic="http://schemas.openxmlformats.org/drawingml/2006/picture">
            <wp:extent cx="355600" cy="76200"/>
            <wp:docPr id="2473" name="Picture 2473"/>
            <wp:cNvGraphicFramePr>
              <a:graphicFrameLocks noChangeAspect="1"/>
            </wp:cNvGraphicFramePr>
            <a:graphic>
              <a:graphicData uri="http://schemas.openxmlformats.org/drawingml/2006/picture">
                <pic:pic>
                  <pic:nvPicPr>
                    <pic:cNvPr id="0" name="image.png"/>
                    <pic:cNvPicPr/>
                  </pic:nvPicPr>
                  <pic:blipFill>
                    <a:blip r:embed="rId2221"/>
                    <a:stretch>
                      <a:fillRect/>
                    </a:stretch>
                  </pic:blipFill>
                  <pic:spPr>
                    <a:xfrm>
                      <a:off x="0" y="0"/>
                      <a:ext cx="355600" cy="76200"/>
                    </a:xfrm>
                    <a:prstGeom prst="rect"/>
                  </pic:spPr>
                </pic:pic>
              </a:graphicData>
            </a:graphic>
          </wp:inline>
        </w:drawing>
      </w:r>
    </w:p>
    <w:p>
      <w:pPr>
        <w:autoSpaceDN w:val="0"/>
        <w:autoSpaceDE w:val="0"/>
        <w:widowControl/>
        <w:spacing w:line="240" w:lineRule="auto" w:before="80" w:after="0"/>
        <w:ind w:left="0" w:right="6966" w:firstLine="0"/>
        <w:jc w:val="right"/>
      </w:pPr>
      <w:r>
        <w:drawing>
          <wp:inline xmlns:a="http://schemas.openxmlformats.org/drawingml/2006/main" xmlns:pic="http://schemas.openxmlformats.org/drawingml/2006/picture">
            <wp:extent cx="254000" cy="76200"/>
            <wp:docPr id="2474" name="Picture 2474"/>
            <wp:cNvGraphicFramePr>
              <a:graphicFrameLocks noChangeAspect="1"/>
            </wp:cNvGraphicFramePr>
            <a:graphic>
              <a:graphicData uri="http://schemas.openxmlformats.org/drawingml/2006/picture">
                <pic:pic>
                  <pic:nvPicPr>
                    <pic:cNvPr id="0" name="image.png"/>
                    <pic:cNvPicPr/>
                  </pic:nvPicPr>
                  <pic:blipFill>
                    <a:blip r:embed="rId2222"/>
                    <a:stretch>
                      <a:fillRect/>
                    </a:stretch>
                  </pic:blipFill>
                  <pic:spPr>
                    <a:xfrm>
                      <a:off x="0" y="0"/>
                      <a:ext cx="254000" cy="76200"/>
                    </a:xfrm>
                    <a:prstGeom prst="rect"/>
                  </pic:spPr>
                </pic:pic>
              </a:graphicData>
            </a:graphic>
          </wp:inline>
        </w:drawing>
      </w:r>
    </w:p>
    <w:p>
      <w:pPr>
        <w:autoSpaceDN w:val="0"/>
        <w:tabs>
          <w:tab w:pos="1900" w:val="left"/>
        </w:tabs>
        <w:autoSpaceDE w:val="0"/>
        <w:widowControl/>
        <w:spacing w:line="240" w:lineRule="auto" w:before="1040" w:after="0"/>
        <w:ind w:left="1520" w:right="0" w:firstLine="0"/>
        <w:jc w:val="left"/>
      </w:pPr>
      <w:r>
        <w:drawing>
          <wp:inline xmlns:a="http://schemas.openxmlformats.org/drawingml/2006/main" xmlns:pic="http://schemas.openxmlformats.org/drawingml/2006/picture">
            <wp:extent cx="152400" cy="63500"/>
            <wp:docPr id="2475" name="Picture 2475"/>
            <wp:cNvGraphicFramePr>
              <a:graphicFrameLocks noChangeAspect="1"/>
            </wp:cNvGraphicFramePr>
            <a:graphic>
              <a:graphicData uri="http://schemas.openxmlformats.org/drawingml/2006/picture">
                <pic:pic>
                  <pic:nvPicPr>
                    <pic:cNvPr id="0" name="image.png"/>
                    <pic:cNvPicPr/>
                  </pic:nvPicPr>
                  <pic:blipFill>
                    <a:blip r:embed="rId2223"/>
                    <a:stretch>
                      <a:fillRect/>
                    </a:stretch>
                  </pic:blipFill>
                  <pic:spPr>
                    <a:xfrm>
                      <a:off x="0" y="0"/>
                      <a:ext cx="152400" cy="63500"/>
                    </a:xfrm>
                    <a:prstGeom prst="rect"/>
                  </pic:spPr>
                </pic:pic>
              </a:graphicData>
            </a:graphic>
          </wp:inline>
        </w:drawing>
      </w:r>
      <w:r>
        <w:tab/>
      </w:r>
      <w:r>
        <w:drawing>
          <wp:inline xmlns:a="http://schemas.openxmlformats.org/drawingml/2006/main" xmlns:pic="http://schemas.openxmlformats.org/drawingml/2006/picture">
            <wp:extent cx="381000" cy="76200"/>
            <wp:docPr id="2476" name="Picture 2476"/>
            <wp:cNvGraphicFramePr>
              <a:graphicFrameLocks noChangeAspect="1"/>
            </wp:cNvGraphicFramePr>
            <a:graphic>
              <a:graphicData uri="http://schemas.openxmlformats.org/drawingml/2006/picture">
                <pic:pic>
                  <pic:nvPicPr>
                    <pic:cNvPr id="0" name="image.png"/>
                    <pic:cNvPicPr/>
                  </pic:nvPicPr>
                  <pic:blipFill>
                    <a:blip r:embed="rId2224"/>
                    <a:stretch>
                      <a:fillRect/>
                    </a:stretch>
                  </pic:blipFill>
                  <pic:spPr>
                    <a:xfrm>
                      <a:off x="0" y="0"/>
                      <a:ext cx="381000" cy="76200"/>
                    </a:xfrm>
                    <a:prstGeom prst="rect"/>
                  </pic:spPr>
                </pic:pic>
              </a:graphicData>
            </a:graphic>
          </wp:inline>
        </w:drawing>
      </w:r>
    </w:p>
    <w:p>
      <w:pPr>
        <w:autoSpaceDN w:val="0"/>
        <w:autoSpaceDE w:val="0"/>
        <w:widowControl/>
        <w:spacing w:line="240" w:lineRule="auto" w:before="940" w:after="0"/>
        <w:ind w:left="1520" w:right="0" w:firstLine="0"/>
        <w:jc w:val="left"/>
      </w:pPr>
      <w:r>
        <w:drawing>
          <wp:inline xmlns:a="http://schemas.openxmlformats.org/drawingml/2006/main" xmlns:pic="http://schemas.openxmlformats.org/drawingml/2006/picture">
            <wp:extent cx="203200" cy="76200"/>
            <wp:docPr id="2477" name="Picture 2477"/>
            <wp:cNvGraphicFramePr>
              <a:graphicFrameLocks noChangeAspect="1"/>
            </wp:cNvGraphicFramePr>
            <a:graphic>
              <a:graphicData uri="http://schemas.openxmlformats.org/drawingml/2006/picture">
                <pic:pic>
                  <pic:nvPicPr>
                    <pic:cNvPr id="0" name="image.png"/>
                    <pic:cNvPicPr/>
                  </pic:nvPicPr>
                  <pic:blipFill>
                    <a:blip r:embed="rId2225"/>
                    <a:stretch>
                      <a:fillRect/>
                    </a:stretch>
                  </pic:blipFill>
                  <pic:spPr>
                    <a:xfrm>
                      <a:off x="0" y="0"/>
                      <a:ext cx="203200" cy="76200"/>
                    </a:xfrm>
                    <a:prstGeom prst="rect"/>
                  </pic:spPr>
                </pic:pic>
              </a:graphicData>
            </a:graphic>
          </wp:inline>
        </w:drawing>
      </w:r>
    </w:p>
    <w:p>
      <w:pPr>
        <w:autoSpaceDN w:val="0"/>
        <w:autoSpaceDE w:val="0"/>
        <w:widowControl/>
        <w:spacing w:line="240" w:lineRule="auto" w:before="820" w:after="0"/>
        <w:ind w:left="1520" w:right="0" w:firstLine="0"/>
        <w:jc w:val="left"/>
      </w:pPr>
      <w:r>
        <w:drawing>
          <wp:inline xmlns:a="http://schemas.openxmlformats.org/drawingml/2006/main" xmlns:pic="http://schemas.openxmlformats.org/drawingml/2006/picture">
            <wp:extent cx="355600" cy="88900"/>
            <wp:docPr id="2478" name="Picture 2478"/>
            <wp:cNvGraphicFramePr>
              <a:graphicFrameLocks noChangeAspect="1"/>
            </wp:cNvGraphicFramePr>
            <a:graphic>
              <a:graphicData uri="http://schemas.openxmlformats.org/drawingml/2006/picture">
                <pic:pic>
                  <pic:nvPicPr>
                    <pic:cNvPr id="0" name="image.png"/>
                    <pic:cNvPicPr/>
                  </pic:nvPicPr>
                  <pic:blipFill>
                    <a:blip r:embed="rId2226"/>
                    <a:stretch>
                      <a:fillRect/>
                    </a:stretch>
                  </pic:blipFill>
                  <pic:spPr>
                    <a:xfrm>
                      <a:off x="0" y="0"/>
                      <a:ext cx="355600" cy="88900"/>
                    </a:xfrm>
                    <a:prstGeom prst="rect"/>
                  </pic:spPr>
                </pic:pic>
              </a:graphicData>
            </a:graphic>
          </wp:inline>
        </w:drawing>
      </w:r>
    </w:p>
    <w:p>
      <w:pPr>
        <w:autoSpaceDN w:val="0"/>
        <w:autoSpaceDE w:val="0"/>
        <w:widowControl/>
        <w:spacing w:line="240" w:lineRule="auto" w:before="180" w:after="0"/>
        <w:ind w:left="1520" w:right="0" w:firstLine="0"/>
        <w:jc w:val="left"/>
      </w:pPr>
      <w:r>
        <w:drawing>
          <wp:inline xmlns:a="http://schemas.openxmlformats.org/drawingml/2006/main" xmlns:pic="http://schemas.openxmlformats.org/drawingml/2006/picture">
            <wp:extent cx="177800" cy="63500"/>
            <wp:docPr id="2479" name="Picture 2479"/>
            <wp:cNvGraphicFramePr>
              <a:graphicFrameLocks noChangeAspect="1"/>
            </wp:cNvGraphicFramePr>
            <a:graphic>
              <a:graphicData uri="http://schemas.openxmlformats.org/drawingml/2006/picture">
                <pic:pic>
                  <pic:nvPicPr>
                    <pic:cNvPr id="0" name="image.png"/>
                    <pic:cNvPicPr/>
                  </pic:nvPicPr>
                  <pic:blipFill>
                    <a:blip r:embed="rId2227"/>
                    <a:stretch>
                      <a:fillRect/>
                    </a:stretch>
                  </pic:blipFill>
                  <pic:spPr>
                    <a:xfrm>
                      <a:off x="0" y="0"/>
                      <a:ext cx="177800" cy="63500"/>
                    </a:xfrm>
                    <a:prstGeom prst="rect"/>
                  </pic:spPr>
                </pic:pic>
              </a:graphicData>
            </a:graphic>
          </wp:inline>
        </w:drawing>
      </w:r>
    </w:p>
    <w:p>
      <w:pPr>
        <w:autoSpaceDN w:val="0"/>
        <w:autoSpaceDE w:val="0"/>
        <w:widowControl/>
        <w:spacing w:line="240" w:lineRule="auto" w:before="520" w:after="0"/>
        <w:ind w:left="1520" w:right="0" w:firstLine="0"/>
        <w:jc w:val="left"/>
      </w:pPr>
      <w:r>
        <w:drawing>
          <wp:inline xmlns:a="http://schemas.openxmlformats.org/drawingml/2006/main" xmlns:pic="http://schemas.openxmlformats.org/drawingml/2006/picture">
            <wp:extent cx="304800" cy="76200"/>
            <wp:docPr id="2480" name="Picture 2480"/>
            <wp:cNvGraphicFramePr>
              <a:graphicFrameLocks noChangeAspect="1"/>
            </wp:cNvGraphicFramePr>
            <a:graphic>
              <a:graphicData uri="http://schemas.openxmlformats.org/drawingml/2006/picture">
                <pic:pic>
                  <pic:nvPicPr>
                    <pic:cNvPr id="0" name="image.png"/>
                    <pic:cNvPicPr/>
                  </pic:nvPicPr>
                  <pic:blipFill>
                    <a:blip r:embed="rId2228"/>
                    <a:stretch>
                      <a:fillRect/>
                    </a:stretch>
                  </pic:blipFill>
                  <pic:spPr>
                    <a:xfrm>
                      <a:off x="0" y="0"/>
                      <a:ext cx="304800" cy="76200"/>
                    </a:xfrm>
                    <a:prstGeom prst="rect"/>
                  </pic:spPr>
                </pic:pic>
              </a:graphicData>
            </a:graphic>
          </wp:inline>
        </w:drawing>
      </w:r>
    </w:p>
    <w:p>
      <w:pPr>
        <w:autoSpaceDN w:val="0"/>
        <w:autoSpaceDE w:val="0"/>
        <w:widowControl/>
        <w:spacing w:line="240" w:lineRule="auto" w:before="180" w:after="0"/>
        <w:ind w:left="1520" w:right="0" w:firstLine="0"/>
        <w:jc w:val="left"/>
      </w:pPr>
      <w:r>
        <w:drawing>
          <wp:inline xmlns:a="http://schemas.openxmlformats.org/drawingml/2006/main" xmlns:pic="http://schemas.openxmlformats.org/drawingml/2006/picture">
            <wp:extent cx="457200" cy="88900"/>
            <wp:docPr id="2481" name="Picture 2481"/>
            <wp:cNvGraphicFramePr>
              <a:graphicFrameLocks noChangeAspect="1"/>
            </wp:cNvGraphicFramePr>
            <a:graphic>
              <a:graphicData uri="http://schemas.openxmlformats.org/drawingml/2006/picture">
                <pic:pic>
                  <pic:nvPicPr>
                    <pic:cNvPr id="0" name="image.png"/>
                    <pic:cNvPicPr/>
                  </pic:nvPicPr>
                  <pic:blipFill>
                    <a:blip r:embed="rId2229"/>
                    <a:stretch>
                      <a:fillRect/>
                    </a:stretch>
                  </pic:blipFill>
                  <pic:spPr>
                    <a:xfrm>
                      <a:off x="0" y="0"/>
                      <a:ext cx="457200" cy="88900"/>
                    </a:xfrm>
                    <a:prstGeom prst="rect"/>
                  </pic:spPr>
                </pic:pic>
              </a:graphicData>
            </a:graphic>
          </wp:inline>
        </w:drawing>
      </w:r>
    </w:p>
    <w:p>
      <w:pPr>
        <w:autoSpaceDN w:val="0"/>
        <w:autoSpaceDE w:val="0"/>
        <w:widowControl/>
        <w:spacing w:line="240" w:lineRule="auto" w:before="600" w:after="600"/>
        <w:ind w:left="1520" w:right="0" w:firstLine="0"/>
        <w:jc w:val="left"/>
      </w:pPr>
      <w:r>
        <w:drawing>
          <wp:inline xmlns:a="http://schemas.openxmlformats.org/drawingml/2006/main" xmlns:pic="http://schemas.openxmlformats.org/drawingml/2006/picture">
            <wp:extent cx="381000" cy="88900"/>
            <wp:docPr id="2482" name="Picture 2482"/>
            <wp:cNvGraphicFramePr>
              <a:graphicFrameLocks noChangeAspect="1"/>
            </wp:cNvGraphicFramePr>
            <a:graphic>
              <a:graphicData uri="http://schemas.openxmlformats.org/drawingml/2006/picture">
                <pic:pic>
                  <pic:nvPicPr>
                    <pic:cNvPr id="0" name="image.png"/>
                    <pic:cNvPicPr/>
                  </pic:nvPicPr>
                  <pic:blipFill>
                    <a:blip r:embed="rId2230"/>
                    <a:stretch>
                      <a:fillRect/>
                    </a:stretch>
                  </pic:blipFill>
                  <pic:spPr>
                    <a:xfrm>
                      <a:off x="0" y="0"/>
                      <a:ext cx="381000" cy="88900"/>
                    </a:xfrm>
                    <a:prstGeom prst="rect"/>
                  </pic:spPr>
                </pic:pic>
              </a:graphicData>
            </a:graphic>
          </wp:inline>
        </w:drawing>
      </w:r>
    </w:p>
    <w:tbl>
      <w:tblPr>
        <w:tblW w:type="auto" w:w="0"/>
        <w:tblLayout w:type="fixed"/>
        <w:tblLook w:firstColumn="1" w:firstRow="1" w:lastColumn="0" w:lastRow="0" w:noHBand="0" w:noVBand="1" w:val="04A0"/>
        <w:tblInd w:w="980.0" w:type="dxa"/>
      </w:tblPr>
      <w:tblGrid>
        <w:gridCol w:w="5033"/>
        <w:gridCol w:w="5033"/>
      </w:tblGrid>
      <w:tr>
        <w:trPr>
          <w:trHeight w:hRule="exact" w:val="220"/>
        </w:trPr>
        <w:tc>
          <w:tcPr>
            <w:tcW w:type="dxa" w:w="1320"/>
            <w:tcBorders/>
            <w:tcMar>
              <w:start w:w="0" w:type="dxa"/>
              <w:end w:w="0" w:type="dxa"/>
            </w:tcMar>
          </w:tcPr>
          <w:p>
            <w:pPr>
              <w:autoSpaceDN w:val="0"/>
              <w:autoSpaceDE w:val="0"/>
              <w:widowControl/>
              <w:spacing w:line="240" w:lineRule="auto" w:before="60" w:after="0"/>
              <w:ind w:left="0" w:right="40" w:firstLine="0"/>
              <w:jc w:val="right"/>
            </w:pPr>
            <w:r>
              <w:drawing>
                <wp:inline xmlns:a="http://schemas.openxmlformats.org/drawingml/2006/main" xmlns:pic="http://schemas.openxmlformats.org/drawingml/2006/picture">
                  <wp:extent cx="190500" cy="76200"/>
                  <wp:docPr id="2483" name="Picture 2483"/>
                  <wp:cNvGraphicFramePr>
                    <a:graphicFrameLocks noChangeAspect="1"/>
                  </wp:cNvGraphicFramePr>
                  <a:graphic>
                    <a:graphicData uri="http://schemas.openxmlformats.org/drawingml/2006/picture">
                      <pic:pic>
                        <pic:nvPicPr>
                          <pic:cNvPr id="0" name="image.png"/>
                          <pic:cNvPicPr/>
                        </pic:nvPicPr>
                        <pic:blipFill>
                          <a:blip r:embed="rId2231"/>
                          <a:stretch>
                            <a:fillRect/>
                          </a:stretch>
                        </pic:blipFill>
                        <pic:spPr>
                          <a:xfrm>
                            <a:off x="0" y="0"/>
                            <a:ext cx="190500" cy="76200"/>
                          </a:xfrm>
                          <a:prstGeom prst="rect"/>
                        </pic:spPr>
                      </pic:pic>
                    </a:graphicData>
                  </a:graphic>
                </wp:inline>
              </w:drawing>
            </w:r>
          </w:p>
        </w:tc>
        <w:tc>
          <w:tcPr>
            <w:tcW w:type="dxa" w:w="1460"/>
            <w:tcBorders/>
            <w:tcMar>
              <w:start w:w="0" w:type="dxa"/>
              <w:end w:w="0" w:type="dxa"/>
            </w:tcMar>
          </w:tcPr>
          <w:p>
            <w:pPr>
              <w:autoSpaceDN w:val="0"/>
              <w:autoSpaceDE w:val="0"/>
              <w:widowControl/>
              <w:spacing w:line="240" w:lineRule="auto" w:before="80" w:after="0"/>
              <w:ind w:left="60" w:right="0" w:firstLine="0"/>
              <w:jc w:val="left"/>
            </w:pPr>
            <w:r>
              <w:drawing>
                <wp:inline xmlns:a="http://schemas.openxmlformats.org/drawingml/2006/main" xmlns:pic="http://schemas.openxmlformats.org/drawingml/2006/picture">
                  <wp:extent cx="50800" cy="50800"/>
                  <wp:docPr id="2484" name="Picture 2484"/>
                  <wp:cNvGraphicFramePr>
                    <a:graphicFrameLocks noChangeAspect="1"/>
                  </wp:cNvGraphicFramePr>
                  <a:graphic>
                    <a:graphicData uri="http://schemas.openxmlformats.org/drawingml/2006/picture">
                      <pic:pic>
                        <pic:nvPicPr>
                          <pic:cNvPr id="0" name="image.png"/>
                          <pic:cNvPicPr/>
                        </pic:nvPicPr>
                        <pic:blipFill>
                          <a:blip r:embed="rId2232"/>
                          <a:stretch>
                            <a:fillRect/>
                          </a:stretch>
                        </pic:blipFill>
                        <pic:spPr>
                          <a:xfrm>
                            <a:off x="0" y="0"/>
                            <a:ext cx="50800" cy="50800"/>
                          </a:xfrm>
                          <a:prstGeom prst="rect"/>
                        </pic:spPr>
                      </pic:pic>
                    </a:graphicData>
                  </a:graphic>
                </wp:inline>
              </w:drawing>
            </w:r>
          </w:p>
        </w:tc>
      </w:tr>
    </w:tbl>
    <w:p>
      <w:pPr>
        <w:autoSpaceDN w:val="0"/>
        <w:autoSpaceDE w:val="0"/>
        <w:widowControl/>
        <w:spacing w:line="240" w:lineRule="auto" w:before="0" w:after="0"/>
        <w:ind w:left="0" w:right="6286" w:firstLine="0"/>
        <w:jc w:val="right"/>
      </w:pPr>
      <w:r>
        <w:drawing>
          <wp:inline xmlns:a="http://schemas.openxmlformats.org/drawingml/2006/main" xmlns:pic="http://schemas.openxmlformats.org/drawingml/2006/picture">
            <wp:extent cx="25400" cy="63500"/>
            <wp:docPr id="2485" name="Picture 2485"/>
            <wp:cNvGraphicFramePr>
              <a:graphicFrameLocks noChangeAspect="1"/>
            </wp:cNvGraphicFramePr>
            <a:graphic>
              <a:graphicData uri="http://schemas.openxmlformats.org/drawingml/2006/picture">
                <pic:pic>
                  <pic:nvPicPr>
                    <pic:cNvPr id="0" name="image.png"/>
                    <pic:cNvPicPr/>
                  </pic:nvPicPr>
                  <pic:blipFill>
                    <a:blip r:embed="rId2233"/>
                    <a:stretch>
                      <a:fillRect/>
                    </a:stretch>
                  </pic:blipFill>
                  <pic:spPr>
                    <a:xfrm>
                      <a:off x="0" y="0"/>
                      <a:ext cx="25400" cy="63500"/>
                    </a:xfrm>
                    <a:prstGeom prst="rect"/>
                  </pic:spPr>
                </pic:pic>
              </a:graphicData>
            </a:graphic>
          </wp:inline>
        </w:drawing>
      </w:r>
    </w:p>
    <w:p>
      <w:pPr>
        <w:autoSpaceDN w:val="0"/>
        <w:tabs>
          <w:tab w:pos="5628" w:val="left"/>
        </w:tabs>
        <w:autoSpaceDE w:val="0"/>
        <w:widowControl/>
        <w:spacing w:line="326" w:lineRule="exact" w:before="0" w:after="0"/>
        <w:ind w:left="3952" w:right="2736" w:firstLine="0"/>
        <w:jc w:val="left"/>
      </w:pPr>
      <w:r>
        <w:rPr>
          <w:rFonts w:ascii="SimHei" w:hAnsi="SimHei" w:eastAsia="SimHei"/>
          <w:b w:val="0"/>
          <w:i w:val="0"/>
          <w:color w:val="000000"/>
          <w:sz w:val="21"/>
        </w:rPr>
        <w:t xml:space="preserve">图5-18  盾构参数信息页面展示图 </w:t>
      </w:r>
      <w:r>
        <w:br/>
      </w:r>
      <w:r>
        <w:rPr>
          <w:rFonts w:ascii="TimesNewRomanPSMT" w:hAnsi="TimesNewRomanPSMT" w:eastAsia="TimesNewRomanPSMT"/>
          <w:b w:val="0"/>
          <w:i w:val="0"/>
          <w:color w:val="000000"/>
          <w:sz w:val="21"/>
        </w:rPr>
        <w:t xml:space="preserve">54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486" name="Picture 24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3848100</wp:posOffset>
            </wp:positionV>
            <wp:extent cx="5256530" cy="2319461"/>
            <wp:wrapNone/>
            <wp:docPr id="2629" name="Picture 2629"/>
            <wp:cNvGraphicFramePr>
              <a:graphicFrameLocks noChangeAspect="1"/>
            </wp:cNvGraphicFramePr>
            <a:graphic>
              <a:graphicData uri="http://schemas.openxmlformats.org/drawingml/2006/picture">
                <pic:pic>
                  <pic:nvPicPr>
                    <pic:cNvPr id="0" name="image.png"/>
                    <pic:cNvPicPr/>
                  </pic:nvPicPr>
                  <pic:blipFill>
                    <a:blip r:embed="rId2375"/>
                    <a:stretch>
                      <a:fillRect/>
                    </a:stretch>
                  </pic:blipFill>
                  <pic:spPr>
                    <a:xfrm>
                      <a:off x="0" y="0"/>
                      <a:ext cx="5256530" cy="23194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3924300</wp:posOffset>
            </wp:positionV>
            <wp:extent cx="444500" cy="76200"/>
            <wp:wrapNone/>
            <wp:docPr id="2630" name="Picture 2630"/>
            <wp:cNvGraphicFramePr>
              <a:graphicFrameLocks noChangeAspect="1"/>
            </wp:cNvGraphicFramePr>
            <a:graphic>
              <a:graphicData uri="http://schemas.openxmlformats.org/drawingml/2006/picture">
                <pic:pic>
                  <pic:nvPicPr>
                    <pic:cNvPr id="0" name="image.png"/>
                    <pic:cNvPicPr/>
                  </pic:nvPicPr>
                  <pic:blipFill>
                    <a:blip r:embed="rId2376"/>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5461000</wp:posOffset>
            </wp:positionV>
            <wp:extent cx="241300" cy="165100"/>
            <wp:wrapNone/>
            <wp:docPr id="2631" name="Picture 2631"/>
            <wp:cNvGraphicFramePr>
              <a:graphicFrameLocks noChangeAspect="1"/>
            </wp:cNvGraphicFramePr>
            <a:graphic>
              <a:graphicData uri="http://schemas.openxmlformats.org/drawingml/2006/picture">
                <pic:pic>
                  <pic:nvPicPr>
                    <pic:cNvPr id="0" name="image.png"/>
                    <pic:cNvPicPr/>
                  </pic:nvPicPr>
                  <pic:blipFill>
                    <a:blip r:embed="rId2377"/>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5461000</wp:posOffset>
            </wp:positionV>
            <wp:extent cx="241300" cy="165100"/>
            <wp:wrapNone/>
            <wp:docPr id="2632" name="Picture 2632"/>
            <wp:cNvGraphicFramePr>
              <a:graphicFrameLocks noChangeAspect="1"/>
            </wp:cNvGraphicFramePr>
            <a:graphic>
              <a:graphicData uri="http://schemas.openxmlformats.org/drawingml/2006/picture">
                <pic:pic>
                  <pic:nvPicPr>
                    <pic:cNvPr id="0" name="image.png"/>
                    <pic:cNvPicPr/>
                  </pic:nvPicPr>
                  <pic:blipFill>
                    <a:blip r:embed="rId2378"/>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5511800</wp:posOffset>
            </wp:positionV>
            <wp:extent cx="165100" cy="76200"/>
            <wp:wrapNone/>
            <wp:docPr id="2633" name="Picture 2633"/>
            <wp:cNvGraphicFramePr>
              <a:graphicFrameLocks noChangeAspect="1"/>
            </wp:cNvGraphicFramePr>
            <a:graphic>
              <a:graphicData uri="http://schemas.openxmlformats.org/drawingml/2006/picture">
                <pic:pic>
                  <pic:nvPicPr>
                    <pic:cNvPr id="0" name="image.png"/>
                    <pic:cNvPicPr/>
                  </pic:nvPicPr>
                  <pic:blipFill>
                    <a:blip r:embed="rId2379"/>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5511800</wp:posOffset>
            </wp:positionV>
            <wp:extent cx="76200" cy="76200"/>
            <wp:wrapNone/>
            <wp:docPr id="2634" name="Picture 2634"/>
            <wp:cNvGraphicFramePr>
              <a:graphicFrameLocks noChangeAspect="1"/>
            </wp:cNvGraphicFramePr>
            <a:graphic>
              <a:graphicData uri="http://schemas.openxmlformats.org/drawingml/2006/picture">
                <pic:pic>
                  <pic:nvPicPr>
                    <pic:cNvPr id="0" name="image.png"/>
                    <pic:cNvPicPr/>
                  </pic:nvPicPr>
                  <pic:blipFill>
                    <a:blip r:embed="rId238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5511800</wp:posOffset>
            </wp:positionV>
            <wp:extent cx="114300" cy="76200"/>
            <wp:wrapNone/>
            <wp:docPr id="2635" name="Picture 2635"/>
            <wp:cNvGraphicFramePr>
              <a:graphicFrameLocks noChangeAspect="1"/>
            </wp:cNvGraphicFramePr>
            <a:graphic>
              <a:graphicData uri="http://schemas.openxmlformats.org/drawingml/2006/picture">
                <pic:pic>
                  <pic:nvPicPr>
                    <pic:cNvPr id="0" name="image.png"/>
                    <pic:cNvPicPr/>
                  </pic:nvPicPr>
                  <pic:blipFill>
                    <a:blip r:embed="rId2381"/>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5511800</wp:posOffset>
            </wp:positionV>
            <wp:extent cx="114300" cy="76200"/>
            <wp:wrapNone/>
            <wp:docPr id="2636" name="Picture 2636"/>
            <wp:cNvGraphicFramePr>
              <a:graphicFrameLocks noChangeAspect="1"/>
            </wp:cNvGraphicFramePr>
            <a:graphic>
              <a:graphicData uri="http://schemas.openxmlformats.org/drawingml/2006/picture">
                <pic:pic>
                  <pic:nvPicPr>
                    <pic:cNvPr id="0" name="image.png"/>
                    <pic:cNvPicPr/>
                  </pic:nvPicPr>
                  <pic:blipFill>
                    <a:blip r:embed="rId238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5511800</wp:posOffset>
            </wp:positionV>
            <wp:extent cx="114300" cy="76200"/>
            <wp:wrapNone/>
            <wp:docPr id="2637" name="Picture 2637"/>
            <wp:cNvGraphicFramePr>
              <a:graphicFrameLocks noChangeAspect="1"/>
            </wp:cNvGraphicFramePr>
            <a:graphic>
              <a:graphicData uri="http://schemas.openxmlformats.org/drawingml/2006/picture">
                <pic:pic>
                  <pic:nvPicPr>
                    <pic:cNvPr id="0" name="image.png"/>
                    <pic:cNvPicPr/>
                  </pic:nvPicPr>
                  <pic:blipFill>
                    <a:blip r:embed="rId238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5511800</wp:posOffset>
            </wp:positionV>
            <wp:extent cx="114300" cy="76200"/>
            <wp:wrapNone/>
            <wp:docPr id="2638" name="Picture 2638"/>
            <wp:cNvGraphicFramePr>
              <a:graphicFrameLocks noChangeAspect="1"/>
            </wp:cNvGraphicFramePr>
            <a:graphic>
              <a:graphicData uri="http://schemas.openxmlformats.org/drawingml/2006/picture">
                <pic:pic>
                  <pic:nvPicPr>
                    <pic:cNvPr id="0" name="image.png"/>
                    <pic:cNvPicPr/>
                  </pic:nvPicPr>
                  <pic:blipFill>
                    <a:blip r:embed="rId238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5511800</wp:posOffset>
            </wp:positionV>
            <wp:extent cx="114300" cy="76200"/>
            <wp:wrapNone/>
            <wp:docPr id="2639" name="Picture 2639"/>
            <wp:cNvGraphicFramePr>
              <a:graphicFrameLocks noChangeAspect="1"/>
            </wp:cNvGraphicFramePr>
            <a:graphic>
              <a:graphicData uri="http://schemas.openxmlformats.org/drawingml/2006/picture">
                <pic:pic>
                  <pic:nvPicPr>
                    <pic:cNvPr id="0" name="image.png"/>
                    <pic:cNvPicPr/>
                  </pic:nvPicPr>
                  <pic:blipFill>
                    <a:blip r:embed="rId238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5575300</wp:posOffset>
            </wp:positionV>
            <wp:extent cx="254000" cy="63500"/>
            <wp:wrapNone/>
            <wp:docPr id="2640" name="Picture 2640"/>
            <wp:cNvGraphicFramePr>
              <a:graphicFrameLocks noChangeAspect="1"/>
            </wp:cNvGraphicFramePr>
            <a:graphic>
              <a:graphicData uri="http://schemas.openxmlformats.org/drawingml/2006/picture">
                <pic:pic>
                  <pic:nvPicPr>
                    <pic:cNvPr id="0" name="image.png"/>
                    <pic:cNvPicPr/>
                  </pic:nvPicPr>
                  <pic:blipFill>
                    <a:blip r:embed="rId2386"/>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5461000</wp:posOffset>
            </wp:positionV>
            <wp:extent cx="279400" cy="63500"/>
            <wp:wrapNone/>
            <wp:docPr id="2641" name="Picture 2641"/>
            <wp:cNvGraphicFramePr>
              <a:graphicFrameLocks noChangeAspect="1"/>
            </wp:cNvGraphicFramePr>
            <a:graphic>
              <a:graphicData uri="http://schemas.openxmlformats.org/drawingml/2006/picture">
                <pic:pic>
                  <pic:nvPicPr>
                    <pic:cNvPr id="0" name="image.png"/>
                    <pic:cNvPicPr/>
                  </pic:nvPicPr>
                  <pic:blipFill>
                    <a:blip r:embed="rId2387"/>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5524500</wp:posOffset>
            </wp:positionV>
            <wp:extent cx="38100" cy="63500"/>
            <wp:wrapNone/>
            <wp:docPr id="2642" name="Picture 2642"/>
            <wp:cNvGraphicFramePr>
              <a:graphicFrameLocks noChangeAspect="1"/>
            </wp:cNvGraphicFramePr>
            <a:graphic>
              <a:graphicData uri="http://schemas.openxmlformats.org/drawingml/2006/picture">
                <pic:pic>
                  <pic:nvPicPr>
                    <pic:cNvPr id="0" name="image.png"/>
                    <pic:cNvPicPr/>
                  </pic:nvPicPr>
                  <pic:blipFill>
                    <a:blip r:embed="rId238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5257800</wp:posOffset>
            </wp:positionV>
            <wp:extent cx="114300" cy="76200"/>
            <wp:wrapNone/>
            <wp:docPr id="2643" name="Picture 2643"/>
            <wp:cNvGraphicFramePr>
              <a:graphicFrameLocks noChangeAspect="1"/>
            </wp:cNvGraphicFramePr>
            <a:graphic>
              <a:graphicData uri="http://schemas.openxmlformats.org/drawingml/2006/picture">
                <pic:pic>
                  <pic:nvPicPr>
                    <pic:cNvPr id="0" name="image.png"/>
                    <pic:cNvPicPr/>
                  </pic:nvPicPr>
                  <pic:blipFill>
                    <a:blip r:embed="rId238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4965700</wp:posOffset>
            </wp:positionV>
            <wp:extent cx="241300" cy="165100"/>
            <wp:wrapNone/>
            <wp:docPr id="2644" name="Picture 2644"/>
            <wp:cNvGraphicFramePr>
              <a:graphicFrameLocks noChangeAspect="1"/>
            </wp:cNvGraphicFramePr>
            <a:graphic>
              <a:graphicData uri="http://schemas.openxmlformats.org/drawingml/2006/picture">
                <pic:pic>
                  <pic:nvPicPr>
                    <pic:cNvPr id="0" name="image.png"/>
                    <pic:cNvPicPr/>
                  </pic:nvPicPr>
                  <pic:blipFill>
                    <a:blip r:embed="rId2390"/>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4965700</wp:posOffset>
            </wp:positionV>
            <wp:extent cx="241300" cy="165100"/>
            <wp:wrapNone/>
            <wp:docPr id="2645" name="Picture 2645"/>
            <wp:cNvGraphicFramePr>
              <a:graphicFrameLocks noChangeAspect="1"/>
            </wp:cNvGraphicFramePr>
            <a:graphic>
              <a:graphicData uri="http://schemas.openxmlformats.org/drawingml/2006/picture">
                <pic:pic>
                  <pic:nvPicPr>
                    <pic:cNvPr id="0" name="image.png"/>
                    <pic:cNvPicPr/>
                  </pic:nvPicPr>
                  <pic:blipFill>
                    <a:blip r:embed="rId2391"/>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5016500</wp:posOffset>
            </wp:positionV>
            <wp:extent cx="114300" cy="76200"/>
            <wp:wrapNone/>
            <wp:docPr id="2646" name="Picture 2646"/>
            <wp:cNvGraphicFramePr>
              <a:graphicFrameLocks noChangeAspect="1"/>
            </wp:cNvGraphicFramePr>
            <a:graphic>
              <a:graphicData uri="http://schemas.openxmlformats.org/drawingml/2006/picture">
                <pic:pic>
                  <pic:nvPicPr>
                    <pic:cNvPr id="0" name="image.png"/>
                    <pic:cNvPicPr/>
                  </pic:nvPicPr>
                  <pic:blipFill>
                    <a:blip r:embed="rId239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5016500</wp:posOffset>
            </wp:positionV>
            <wp:extent cx="76200" cy="76200"/>
            <wp:wrapNone/>
            <wp:docPr id="2647" name="Picture 2647"/>
            <wp:cNvGraphicFramePr>
              <a:graphicFrameLocks noChangeAspect="1"/>
            </wp:cNvGraphicFramePr>
            <a:graphic>
              <a:graphicData uri="http://schemas.openxmlformats.org/drawingml/2006/picture">
                <pic:pic>
                  <pic:nvPicPr>
                    <pic:cNvPr id="0" name="image.png"/>
                    <pic:cNvPicPr/>
                  </pic:nvPicPr>
                  <pic:blipFill>
                    <a:blip r:embed="rId239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5016500</wp:posOffset>
            </wp:positionV>
            <wp:extent cx="114300" cy="76200"/>
            <wp:wrapNone/>
            <wp:docPr id="2648" name="Picture 2648"/>
            <wp:cNvGraphicFramePr>
              <a:graphicFrameLocks noChangeAspect="1"/>
            </wp:cNvGraphicFramePr>
            <a:graphic>
              <a:graphicData uri="http://schemas.openxmlformats.org/drawingml/2006/picture">
                <pic:pic>
                  <pic:nvPicPr>
                    <pic:cNvPr id="0" name="image.png"/>
                    <pic:cNvPicPr/>
                  </pic:nvPicPr>
                  <pic:blipFill>
                    <a:blip r:embed="rId239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5016500</wp:posOffset>
            </wp:positionV>
            <wp:extent cx="114300" cy="76200"/>
            <wp:wrapNone/>
            <wp:docPr id="2649" name="Picture 2649"/>
            <wp:cNvGraphicFramePr>
              <a:graphicFrameLocks noChangeAspect="1"/>
            </wp:cNvGraphicFramePr>
            <a:graphic>
              <a:graphicData uri="http://schemas.openxmlformats.org/drawingml/2006/picture">
                <pic:pic>
                  <pic:nvPicPr>
                    <pic:cNvPr id="0" name="image.png"/>
                    <pic:cNvPicPr/>
                  </pic:nvPicPr>
                  <pic:blipFill>
                    <a:blip r:embed="rId239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5016500</wp:posOffset>
            </wp:positionV>
            <wp:extent cx="114300" cy="76200"/>
            <wp:wrapNone/>
            <wp:docPr id="2650" name="Picture 2650"/>
            <wp:cNvGraphicFramePr>
              <a:graphicFrameLocks noChangeAspect="1"/>
            </wp:cNvGraphicFramePr>
            <a:graphic>
              <a:graphicData uri="http://schemas.openxmlformats.org/drawingml/2006/picture">
                <pic:pic>
                  <pic:nvPicPr>
                    <pic:cNvPr id="0" name="image.png"/>
                    <pic:cNvPicPr/>
                  </pic:nvPicPr>
                  <pic:blipFill>
                    <a:blip r:embed="rId239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5016500</wp:posOffset>
            </wp:positionV>
            <wp:extent cx="127000" cy="76200"/>
            <wp:wrapNone/>
            <wp:docPr id="2651" name="Picture 2651"/>
            <wp:cNvGraphicFramePr>
              <a:graphicFrameLocks noChangeAspect="1"/>
            </wp:cNvGraphicFramePr>
            <a:graphic>
              <a:graphicData uri="http://schemas.openxmlformats.org/drawingml/2006/picture">
                <pic:pic>
                  <pic:nvPicPr>
                    <pic:cNvPr id="0" name="image.png"/>
                    <pic:cNvPicPr/>
                  </pic:nvPicPr>
                  <pic:blipFill>
                    <a:blip r:embed="rId239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5016500</wp:posOffset>
            </wp:positionV>
            <wp:extent cx="114300" cy="76200"/>
            <wp:wrapNone/>
            <wp:docPr id="2652" name="Picture 2652"/>
            <wp:cNvGraphicFramePr>
              <a:graphicFrameLocks noChangeAspect="1"/>
            </wp:cNvGraphicFramePr>
            <a:graphic>
              <a:graphicData uri="http://schemas.openxmlformats.org/drawingml/2006/picture">
                <pic:pic>
                  <pic:nvPicPr>
                    <pic:cNvPr id="0" name="image.png"/>
                    <pic:cNvPicPr/>
                  </pic:nvPicPr>
                  <pic:blipFill>
                    <a:blip r:embed="rId239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5080000</wp:posOffset>
            </wp:positionV>
            <wp:extent cx="254000" cy="63500"/>
            <wp:wrapNone/>
            <wp:docPr id="2653" name="Picture 2653"/>
            <wp:cNvGraphicFramePr>
              <a:graphicFrameLocks noChangeAspect="1"/>
            </wp:cNvGraphicFramePr>
            <a:graphic>
              <a:graphicData uri="http://schemas.openxmlformats.org/drawingml/2006/picture">
                <pic:pic>
                  <pic:nvPicPr>
                    <pic:cNvPr id="0" name="image.png"/>
                    <pic:cNvPicPr/>
                  </pic:nvPicPr>
                  <pic:blipFill>
                    <a:blip r:embed="rId2399"/>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4953000</wp:posOffset>
            </wp:positionV>
            <wp:extent cx="279400" cy="63500"/>
            <wp:wrapNone/>
            <wp:docPr id="2654" name="Picture 2654"/>
            <wp:cNvGraphicFramePr>
              <a:graphicFrameLocks noChangeAspect="1"/>
            </wp:cNvGraphicFramePr>
            <a:graphic>
              <a:graphicData uri="http://schemas.openxmlformats.org/drawingml/2006/picture">
                <pic:pic>
                  <pic:nvPicPr>
                    <pic:cNvPr id="0" name="image.png"/>
                    <pic:cNvPicPr/>
                  </pic:nvPicPr>
                  <pic:blipFill>
                    <a:blip r:embed="rId2400"/>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5016500</wp:posOffset>
            </wp:positionV>
            <wp:extent cx="38100" cy="63500"/>
            <wp:wrapNone/>
            <wp:docPr id="2655" name="Picture 2655"/>
            <wp:cNvGraphicFramePr>
              <a:graphicFrameLocks noChangeAspect="1"/>
            </wp:cNvGraphicFramePr>
            <a:graphic>
              <a:graphicData uri="http://schemas.openxmlformats.org/drawingml/2006/picture">
                <pic:pic>
                  <pic:nvPicPr>
                    <pic:cNvPr id="0" name="image.png"/>
                    <pic:cNvPicPr/>
                  </pic:nvPicPr>
                  <pic:blipFill>
                    <a:blip r:embed="rId240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4762500</wp:posOffset>
            </wp:positionV>
            <wp:extent cx="114300" cy="76200"/>
            <wp:wrapNone/>
            <wp:docPr id="2656" name="Picture 2656"/>
            <wp:cNvGraphicFramePr>
              <a:graphicFrameLocks noChangeAspect="1"/>
            </wp:cNvGraphicFramePr>
            <a:graphic>
              <a:graphicData uri="http://schemas.openxmlformats.org/drawingml/2006/picture">
                <pic:pic>
                  <pic:nvPicPr>
                    <pic:cNvPr id="0" name="image.png"/>
                    <pic:cNvPicPr/>
                  </pic:nvPicPr>
                  <pic:blipFill>
                    <a:blip r:embed="rId240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4470400</wp:posOffset>
            </wp:positionV>
            <wp:extent cx="241300" cy="165100"/>
            <wp:wrapNone/>
            <wp:docPr id="2657" name="Picture 2657"/>
            <wp:cNvGraphicFramePr>
              <a:graphicFrameLocks noChangeAspect="1"/>
            </wp:cNvGraphicFramePr>
            <a:graphic>
              <a:graphicData uri="http://schemas.openxmlformats.org/drawingml/2006/picture">
                <pic:pic>
                  <pic:nvPicPr>
                    <pic:cNvPr id="0" name="image.png"/>
                    <pic:cNvPicPr/>
                  </pic:nvPicPr>
                  <pic:blipFill>
                    <a:blip r:embed="rId2403"/>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4470400</wp:posOffset>
            </wp:positionV>
            <wp:extent cx="241300" cy="165100"/>
            <wp:wrapNone/>
            <wp:docPr id="2658" name="Picture 2658"/>
            <wp:cNvGraphicFramePr>
              <a:graphicFrameLocks noChangeAspect="1"/>
            </wp:cNvGraphicFramePr>
            <a:graphic>
              <a:graphicData uri="http://schemas.openxmlformats.org/drawingml/2006/picture">
                <pic:pic>
                  <pic:nvPicPr>
                    <pic:cNvPr id="0" name="image.png"/>
                    <pic:cNvPicPr/>
                  </pic:nvPicPr>
                  <pic:blipFill>
                    <a:blip r:embed="rId2404"/>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4521200</wp:posOffset>
            </wp:positionV>
            <wp:extent cx="165100" cy="63500"/>
            <wp:wrapNone/>
            <wp:docPr id="2659" name="Picture 2659"/>
            <wp:cNvGraphicFramePr>
              <a:graphicFrameLocks noChangeAspect="1"/>
            </wp:cNvGraphicFramePr>
            <a:graphic>
              <a:graphicData uri="http://schemas.openxmlformats.org/drawingml/2006/picture">
                <pic:pic>
                  <pic:nvPicPr>
                    <pic:cNvPr id="0" name="image.png"/>
                    <pic:cNvPicPr/>
                  </pic:nvPicPr>
                  <pic:blipFill>
                    <a:blip r:embed="rId2405"/>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4521200</wp:posOffset>
            </wp:positionV>
            <wp:extent cx="76200" cy="63500"/>
            <wp:wrapNone/>
            <wp:docPr id="2660" name="Picture 2660"/>
            <wp:cNvGraphicFramePr>
              <a:graphicFrameLocks noChangeAspect="1"/>
            </wp:cNvGraphicFramePr>
            <a:graphic>
              <a:graphicData uri="http://schemas.openxmlformats.org/drawingml/2006/picture">
                <pic:pic>
                  <pic:nvPicPr>
                    <pic:cNvPr id="0" name="image.png"/>
                    <pic:cNvPicPr/>
                  </pic:nvPicPr>
                  <pic:blipFill>
                    <a:blip r:embed="rId240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4521200</wp:posOffset>
            </wp:positionV>
            <wp:extent cx="114300" cy="63500"/>
            <wp:wrapNone/>
            <wp:docPr id="2661" name="Picture 2661"/>
            <wp:cNvGraphicFramePr>
              <a:graphicFrameLocks noChangeAspect="1"/>
            </wp:cNvGraphicFramePr>
            <a:graphic>
              <a:graphicData uri="http://schemas.openxmlformats.org/drawingml/2006/picture">
                <pic:pic>
                  <pic:nvPicPr>
                    <pic:cNvPr id="0" name="image.png"/>
                    <pic:cNvPicPr/>
                  </pic:nvPicPr>
                  <pic:blipFill>
                    <a:blip r:embed="rId240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4521200</wp:posOffset>
            </wp:positionV>
            <wp:extent cx="114300" cy="63500"/>
            <wp:wrapNone/>
            <wp:docPr id="2662" name="Picture 2662"/>
            <wp:cNvGraphicFramePr>
              <a:graphicFrameLocks noChangeAspect="1"/>
            </wp:cNvGraphicFramePr>
            <a:graphic>
              <a:graphicData uri="http://schemas.openxmlformats.org/drawingml/2006/picture">
                <pic:pic>
                  <pic:nvPicPr>
                    <pic:cNvPr id="0" name="image.png"/>
                    <pic:cNvPicPr/>
                  </pic:nvPicPr>
                  <pic:blipFill>
                    <a:blip r:embed="rId240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4521200</wp:posOffset>
            </wp:positionV>
            <wp:extent cx="114300" cy="63500"/>
            <wp:wrapNone/>
            <wp:docPr id="2663" name="Picture 2663"/>
            <wp:cNvGraphicFramePr>
              <a:graphicFrameLocks noChangeAspect="1"/>
            </wp:cNvGraphicFramePr>
            <a:graphic>
              <a:graphicData uri="http://schemas.openxmlformats.org/drawingml/2006/picture">
                <pic:pic>
                  <pic:nvPicPr>
                    <pic:cNvPr id="0" name="image.png"/>
                    <pic:cNvPicPr/>
                  </pic:nvPicPr>
                  <pic:blipFill>
                    <a:blip r:embed="rId240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4521200</wp:posOffset>
            </wp:positionV>
            <wp:extent cx="127000" cy="63500"/>
            <wp:wrapNone/>
            <wp:docPr id="2664" name="Picture 2664"/>
            <wp:cNvGraphicFramePr>
              <a:graphicFrameLocks noChangeAspect="1"/>
            </wp:cNvGraphicFramePr>
            <a:graphic>
              <a:graphicData uri="http://schemas.openxmlformats.org/drawingml/2006/picture">
                <pic:pic>
                  <pic:nvPicPr>
                    <pic:cNvPr id="0" name="image.png"/>
                    <pic:cNvPicPr/>
                  </pic:nvPicPr>
                  <pic:blipFill>
                    <a:blip r:embed="rId241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4521200</wp:posOffset>
            </wp:positionV>
            <wp:extent cx="114300" cy="63500"/>
            <wp:wrapNone/>
            <wp:docPr id="2665" name="Picture 2665"/>
            <wp:cNvGraphicFramePr>
              <a:graphicFrameLocks noChangeAspect="1"/>
            </wp:cNvGraphicFramePr>
            <a:graphic>
              <a:graphicData uri="http://schemas.openxmlformats.org/drawingml/2006/picture">
                <pic:pic>
                  <pic:nvPicPr>
                    <pic:cNvPr id="0" name="image.png"/>
                    <pic:cNvPicPr/>
                  </pic:nvPicPr>
                  <pic:blipFill>
                    <a:blip r:embed="rId241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4584700</wp:posOffset>
            </wp:positionV>
            <wp:extent cx="254000" cy="63500"/>
            <wp:wrapNone/>
            <wp:docPr id="2666" name="Picture 2666"/>
            <wp:cNvGraphicFramePr>
              <a:graphicFrameLocks noChangeAspect="1"/>
            </wp:cNvGraphicFramePr>
            <a:graphic>
              <a:graphicData uri="http://schemas.openxmlformats.org/drawingml/2006/picture">
                <pic:pic>
                  <pic:nvPicPr>
                    <pic:cNvPr id="0" name="image.png"/>
                    <pic:cNvPicPr/>
                  </pic:nvPicPr>
                  <pic:blipFill>
                    <a:blip r:embed="rId2412"/>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4457700</wp:posOffset>
            </wp:positionV>
            <wp:extent cx="279400" cy="63500"/>
            <wp:wrapNone/>
            <wp:docPr id="2667" name="Picture 2667"/>
            <wp:cNvGraphicFramePr>
              <a:graphicFrameLocks noChangeAspect="1"/>
            </wp:cNvGraphicFramePr>
            <a:graphic>
              <a:graphicData uri="http://schemas.openxmlformats.org/drawingml/2006/picture">
                <pic:pic>
                  <pic:nvPicPr>
                    <pic:cNvPr id="0" name="image.png"/>
                    <pic:cNvPicPr/>
                  </pic:nvPicPr>
                  <pic:blipFill>
                    <a:blip r:embed="rId2413"/>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4521200</wp:posOffset>
            </wp:positionV>
            <wp:extent cx="38100" cy="63500"/>
            <wp:wrapNone/>
            <wp:docPr id="2668" name="Picture 2668"/>
            <wp:cNvGraphicFramePr>
              <a:graphicFrameLocks noChangeAspect="1"/>
            </wp:cNvGraphicFramePr>
            <a:graphic>
              <a:graphicData uri="http://schemas.openxmlformats.org/drawingml/2006/picture">
                <pic:pic>
                  <pic:nvPicPr>
                    <pic:cNvPr id="0" name="image.png"/>
                    <pic:cNvPicPr/>
                  </pic:nvPicPr>
                  <pic:blipFill>
                    <a:blip r:embed="rId24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4229100</wp:posOffset>
            </wp:positionV>
            <wp:extent cx="114300" cy="63500"/>
            <wp:wrapNone/>
            <wp:docPr id="2669" name="Picture 2669"/>
            <wp:cNvGraphicFramePr>
              <a:graphicFrameLocks noChangeAspect="1"/>
            </wp:cNvGraphicFramePr>
            <a:graphic>
              <a:graphicData uri="http://schemas.openxmlformats.org/drawingml/2006/picture">
                <pic:pic>
                  <pic:nvPicPr>
                    <pic:cNvPr id="0" name="image.png"/>
                    <pic:cNvPicPr/>
                  </pic:nvPicPr>
                  <pic:blipFill>
                    <a:blip r:embed="rId241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4216400</wp:posOffset>
            </wp:positionV>
            <wp:extent cx="203200" cy="76200"/>
            <wp:wrapNone/>
            <wp:docPr id="2670" name="Picture 2670"/>
            <wp:cNvGraphicFramePr>
              <a:graphicFrameLocks noChangeAspect="1"/>
            </wp:cNvGraphicFramePr>
            <a:graphic>
              <a:graphicData uri="http://schemas.openxmlformats.org/drawingml/2006/picture">
                <pic:pic>
                  <pic:nvPicPr>
                    <pic:cNvPr id="0" name="image.png"/>
                    <pic:cNvPicPr/>
                  </pic:nvPicPr>
                  <pic:blipFill>
                    <a:blip r:embed="rId241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4229100</wp:posOffset>
            </wp:positionV>
            <wp:extent cx="266700" cy="76200"/>
            <wp:wrapNone/>
            <wp:docPr id="2671" name="Picture 2671"/>
            <wp:cNvGraphicFramePr>
              <a:graphicFrameLocks noChangeAspect="1"/>
            </wp:cNvGraphicFramePr>
            <a:graphic>
              <a:graphicData uri="http://schemas.openxmlformats.org/drawingml/2006/picture">
                <pic:pic>
                  <pic:nvPicPr>
                    <pic:cNvPr id="0" name="image.png"/>
                    <pic:cNvPicPr/>
                  </pic:nvPicPr>
                  <pic:blipFill>
                    <a:blip r:embed="rId2417"/>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4229100</wp:posOffset>
            </wp:positionV>
            <wp:extent cx="215900" cy="63500"/>
            <wp:wrapNone/>
            <wp:docPr id="2672" name="Picture 2672"/>
            <wp:cNvGraphicFramePr>
              <a:graphicFrameLocks noChangeAspect="1"/>
            </wp:cNvGraphicFramePr>
            <a:graphic>
              <a:graphicData uri="http://schemas.openxmlformats.org/drawingml/2006/picture">
                <pic:pic>
                  <pic:nvPicPr>
                    <pic:cNvPr id="0" name="image.png"/>
                    <pic:cNvPicPr/>
                  </pic:nvPicPr>
                  <pic:blipFill>
                    <a:blip r:embed="rId2418"/>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4292600</wp:posOffset>
            </wp:positionV>
            <wp:extent cx="203200" cy="63500"/>
            <wp:wrapNone/>
            <wp:docPr id="2673" name="Picture 2673"/>
            <wp:cNvGraphicFramePr>
              <a:graphicFrameLocks noChangeAspect="1"/>
            </wp:cNvGraphicFramePr>
            <a:graphic>
              <a:graphicData uri="http://schemas.openxmlformats.org/drawingml/2006/picture">
                <pic:pic>
                  <pic:nvPicPr>
                    <pic:cNvPr id="0" name="image.png"/>
                    <pic:cNvPicPr/>
                  </pic:nvPicPr>
                  <pic:blipFill>
                    <a:blip r:embed="rId2419"/>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4165600</wp:posOffset>
            </wp:positionV>
            <wp:extent cx="355600" cy="76200"/>
            <wp:wrapNone/>
            <wp:docPr id="2674" name="Picture 2674"/>
            <wp:cNvGraphicFramePr>
              <a:graphicFrameLocks noChangeAspect="1"/>
            </wp:cNvGraphicFramePr>
            <a:graphic>
              <a:graphicData uri="http://schemas.openxmlformats.org/drawingml/2006/picture">
                <pic:pic>
                  <pic:nvPicPr>
                    <pic:cNvPr id="0" name="image.png"/>
                    <pic:cNvPicPr/>
                  </pic:nvPicPr>
                  <pic:blipFill>
                    <a:blip r:embed="rId2420"/>
                    <a:stretch>
                      <a:fillRect/>
                    </a:stretch>
                  </pic:blipFill>
                  <pic:spPr>
                    <a:xfrm>
                      <a:off x="0" y="0"/>
                      <a:ext cx="355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4292600</wp:posOffset>
            </wp:positionV>
            <wp:extent cx="215900" cy="63500"/>
            <wp:wrapNone/>
            <wp:docPr id="2675" name="Picture 2675"/>
            <wp:cNvGraphicFramePr>
              <a:graphicFrameLocks noChangeAspect="1"/>
            </wp:cNvGraphicFramePr>
            <a:graphic>
              <a:graphicData uri="http://schemas.openxmlformats.org/drawingml/2006/picture">
                <pic:pic>
                  <pic:nvPicPr>
                    <pic:cNvPr id="0" name="image.png"/>
                    <pic:cNvPicPr/>
                  </pic:nvPicPr>
                  <pic:blipFill>
                    <a:blip r:embed="rId2421"/>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4165600</wp:posOffset>
            </wp:positionV>
            <wp:extent cx="266700" cy="76200"/>
            <wp:wrapNone/>
            <wp:docPr id="2676" name="Picture 2676"/>
            <wp:cNvGraphicFramePr>
              <a:graphicFrameLocks noChangeAspect="1"/>
            </wp:cNvGraphicFramePr>
            <a:graphic>
              <a:graphicData uri="http://schemas.openxmlformats.org/drawingml/2006/picture">
                <pic:pic>
                  <pic:nvPicPr>
                    <pic:cNvPr id="0" name="image.png"/>
                    <pic:cNvPicPr/>
                  </pic:nvPicPr>
                  <pic:blipFill>
                    <a:blip r:embed="rId2422"/>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4292600</wp:posOffset>
            </wp:positionV>
            <wp:extent cx="165100" cy="63500"/>
            <wp:wrapNone/>
            <wp:docPr id="2677" name="Picture 2677"/>
            <wp:cNvGraphicFramePr>
              <a:graphicFrameLocks noChangeAspect="1"/>
            </wp:cNvGraphicFramePr>
            <a:graphic>
              <a:graphicData uri="http://schemas.openxmlformats.org/drawingml/2006/picture">
                <pic:pic>
                  <pic:nvPicPr>
                    <pic:cNvPr id="0" name="image.png"/>
                    <pic:cNvPicPr/>
                  </pic:nvPicPr>
                  <pic:blipFill>
                    <a:blip r:embed="rId2423"/>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4165600</wp:posOffset>
            </wp:positionV>
            <wp:extent cx="215900" cy="76200"/>
            <wp:wrapNone/>
            <wp:docPr id="2678" name="Picture 2678"/>
            <wp:cNvGraphicFramePr>
              <a:graphicFrameLocks noChangeAspect="1"/>
            </wp:cNvGraphicFramePr>
            <a:graphic>
              <a:graphicData uri="http://schemas.openxmlformats.org/drawingml/2006/picture">
                <pic:pic>
                  <pic:nvPicPr>
                    <pic:cNvPr id="0" name="image.png"/>
                    <pic:cNvPicPr/>
                  </pic:nvPicPr>
                  <pic:blipFill>
                    <a:blip r:embed="rId242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4292600</wp:posOffset>
            </wp:positionV>
            <wp:extent cx="165100" cy="63500"/>
            <wp:wrapNone/>
            <wp:docPr id="2679" name="Picture 2679"/>
            <wp:cNvGraphicFramePr>
              <a:graphicFrameLocks noChangeAspect="1"/>
            </wp:cNvGraphicFramePr>
            <a:graphic>
              <a:graphicData uri="http://schemas.openxmlformats.org/drawingml/2006/picture">
                <pic:pic>
                  <pic:nvPicPr>
                    <pic:cNvPr id="0" name="image.png"/>
                    <pic:cNvPicPr/>
                  </pic:nvPicPr>
                  <pic:blipFill>
                    <a:blip r:embed="rId2425"/>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4165600</wp:posOffset>
            </wp:positionV>
            <wp:extent cx="215900" cy="76200"/>
            <wp:wrapNone/>
            <wp:docPr id="2680" name="Picture 2680"/>
            <wp:cNvGraphicFramePr>
              <a:graphicFrameLocks noChangeAspect="1"/>
            </wp:cNvGraphicFramePr>
            <a:graphic>
              <a:graphicData uri="http://schemas.openxmlformats.org/drawingml/2006/picture">
                <pic:pic>
                  <pic:nvPicPr>
                    <pic:cNvPr id="0" name="image.png"/>
                    <pic:cNvPicPr/>
                  </pic:nvPicPr>
                  <pic:blipFill>
                    <a:blip r:embed="rId2426"/>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4292600</wp:posOffset>
            </wp:positionV>
            <wp:extent cx="165100" cy="63500"/>
            <wp:wrapNone/>
            <wp:docPr id="2681" name="Picture 2681"/>
            <wp:cNvGraphicFramePr>
              <a:graphicFrameLocks noChangeAspect="1"/>
            </wp:cNvGraphicFramePr>
            <a:graphic>
              <a:graphicData uri="http://schemas.openxmlformats.org/drawingml/2006/picture">
                <pic:pic>
                  <pic:nvPicPr>
                    <pic:cNvPr id="0" name="image.png"/>
                    <pic:cNvPicPr/>
                  </pic:nvPicPr>
                  <pic:blipFill>
                    <a:blip r:embed="rId2427"/>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4165600</wp:posOffset>
            </wp:positionV>
            <wp:extent cx="215900" cy="76200"/>
            <wp:wrapNone/>
            <wp:docPr id="2682" name="Picture 2682"/>
            <wp:cNvGraphicFramePr>
              <a:graphicFrameLocks noChangeAspect="1"/>
            </wp:cNvGraphicFramePr>
            <a:graphic>
              <a:graphicData uri="http://schemas.openxmlformats.org/drawingml/2006/picture">
                <pic:pic>
                  <pic:nvPicPr>
                    <pic:cNvPr id="0" name="image.png"/>
                    <pic:cNvPicPr/>
                  </pic:nvPicPr>
                  <pic:blipFill>
                    <a:blip r:embed="rId2428"/>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4229100</wp:posOffset>
            </wp:positionV>
            <wp:extent cx="203200" cy="63500"/>
            <wp:wrapNone/>
            <wp:docPr id="2683" name="Picture 2683"/>
            <wp:cNvGraphicFramePr>
              <a:graphicFrameLocks noChangeAspect="1"/>
            </wp:cNvGraphicFramePr>
            <a:graphic>
              <a:graphicData uri="http://schemas.openxmlformats.org/drawingml/2006/picture">
                <pic:pic>
                  <pic:nvPicPr>
                    <pic:cNvPr id="0" name="image.png"/>
                    <pic:cNvPicPr/>
                  </pic:nvPicPr>
                  <pic:blipFill>
                    <a:blip r:embed="rId2429"/>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4292600</wp:posOffset>
            </wp:positionV>
            <wp:extent cx="50800" cy="63500"/>
            <wp:wrapNone/>
            <wp:docPr id="2684" name="Picture 2684"/>
            <wp:cNvGraphicFramePr>
              <a:graphicFrameLocks noChangeAspect="1"/>
            </wp:cNvGraphicFramePr>
            <a:graphic>
              <a:graphicData uri="http://schemas.openxmlformats.org/drawingml/2006/picture">
                <pic:pic>
                  <pic:nvPicPr>
                    <pic:cNvPr id="0" name="image.png"/>
                    <pic:cNvPicPr/>
                  </pic:nvPicPr>
                  <pic:blipFill>
                    <a:blip r:embed="rId243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4292600</wp:posOffset>
            </wp:positionV>
            <wp:extent cx="127000" cy="63500"/>
            <wp:wrapNone/>
            <wp:docPr id="2685" name="Picture 2685"/>
            <wp:cNvGraphicFramePr>
              <a:graphicFrameLocks noChangeAspect="1"/>
            </wp:cNvGraphicFramePr>
            <a:graphic>
              <a:graphicData uri="http://schemas.openxmlformats.org/drawingml/2006/picture">
                <pic:pic>
                  <pic:nvPicPr>
                    <pic:cNvPr id="0" name="image.png"/>
                    <pic:cNvPicPr/>
                  </pic:nvPicPr>
                  <pic:blipFill>
                    <a:blip r:embed="rId243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4165600</wp:posOffset>
            </wp:positionV>
            <wp:extent cx="254000" cy="76200"/>
            <wp:wrapNone/>
            <wp:docPr id="2686" name="Picture 2686"/>
            <wp:cNvGraphicFramePr>
              <a:graphicFrameLocks noChangeAspect="1"/>
            </wp:cNvGraphicFramePr>
            <a:graphic>
              <a:graphicData uri="http://schemas.openxmlformats.org/drawingml/2006/picture">
                <pic:pic>
                  <pic:nvPicPr>
                    <pic:cNvPr id="0" name="image.png"/>
                    <pic:cNvPicPr/>
                  </pic:nvPicPr>
                  <pic:blipFill>
                    <a:blip r:embed="rId2432"/>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5803900</wp:posOffset>
            </wp:positionV>
            <wp:extent cx="190500" cy="88900"/>
            <wp:wrapNone/>
            <wp:docPr id="2687" name="Picture 2687"/>
            <wp:cNvGraphicFramePr>
              <a:graphicFrameLocks noChangeAspect="1"/>
            </wp:cNvGraphicFramePr>
            <a:graphic>
              <a:graphicData uri="http://schemas.openxmlformats.org/drawingml/2006/picture">
                <pic:pic>
                  <pic:nvPicPr>
                    <pic:cNvPr id="0" name="image.png"/>
                    <pic:cNvPicPr/>
                  </pic:nvPicPr>
                  <pic:blipFill>
                    <a:blip r:embed="rId2433"/>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1322070</wp:posOffset>
            </wp:positionH>
            <wp:positionV relativeFrom="page">
              <wp:posOffset>6176010</wp:posOffset>
            </wp:positionV>
            <wp:extent cx="4916170" cy="2498659"/>
            <wp:wrapNone/>
            <wp:docPr id="2688" name="Picture 2688"/>
            <wp:cNvGraphicFramePr>
              <a:graphicFrameLocks noChangeAspect="1"/>
            </wp:cNvGraphicFramePr>
            <a:graphic>
              <a:graphicData uri="http://schemas.openxmlformats.org/drawingml/2006/picture">
                <pic:pic>
                  <pic:nvPicPr>
                    <pic:cNvPr id="0" name="image.png"/>
                    <pic:cNvPicPr/>
                  </pic:nvPicPr>
                  <pic:blipFill>
                    <a:blip r:embed="rId2434"/>
                    <a:stretch>
                      <a:fillRect/>
                    </a:stretch>
                  </pic:blipFill>
                  <pic:spPr>
                    <a:xfrm>
                      <a:off x="0" y="0"/>
                      <a:ext cx="4916170" cy="2498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8445500</wp:posOffset>
            </wp:positionV>
            <wp:extent cx="203200" cy="76200"/>
            <wp:wrapNone/>
            <wp:docPr id="2689" name="Picture 2689"/>
            <wp:cNvGraphicFramePr>
              <a:graphicFrameLocks noChangeAspect="1"/>
            </wp:cNvGraphicFramePr>
            <a:graphic>
              <a:graphicData uri="http://schemas.openxmlformats.org/drawingml/2006/picture">
                <pic:pic>
                  <pic:nvPicPr>
                    <pic:cNvPr id="0" name="image.png"/>
                    <pic:cNvPicPr/>
                  </pic:nvPicPr>
                  <pic:blipFill>
                    <a:blip r:embed="rId2435"/>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8445500</wp:posOffset>
            </wp:positionV>
            <wp:extent cx="203200" cy="76200"/>
            <wp:wrapNone/>
            <wp:docPr id="2690" name="Picture 2690"/>
            <wp:cNvGraphicFramePr>
              <a:graphicFrameLocks noChangeAspect="1"/>
            </wp:cNvGraphicFramePr>
            <a:graphic>
              <a:graphicData uri="http://schemas.openxmlformats.org/drawingml/2006/picture">
                <pic:pic>
                  <pic:nvPicPr>
                    <pic:cNvPr id="0" name="image.png"/>
                    <pic:cNvPicPr/>
                  </pic:nvPicPr>
                  <pic:blipFill>
                    <a:blip r:embed="rId243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8445500</wp:posOffset>
            </wp:positionV>
            <wp:extent cx="203200" cy="76200"/>
            <wp:wrapNone/>
            <wp:docPr id="2691" name="Picture 2691"/>
            <wp:cNvGraphicFramePr>
              <a:graphicFrameLocks noChangeAspect="1"/>
            </wp:cNvGraphicFramePr>
            <a:graphic>
              <a:graphicData uri="http://schemas.openxmlformats.org/drawingml/2006/picture">
                <pic:pic>
                  <pic:nvPicPr>
                    <pic:cNvPr id="0" name="image.png"/>
                    <pic:cNvPicPr/>
                  </pic:nvPicPr>
                  <pic:blipFill>
                    <a:blip r:embed="rId243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8445500</wp:posOffset>
            </wp:positionV>
            <wp:extent cx="203200" cy="76200"/>
            <wp:wrapNone/>
            <wp:docPr id="2692" name="Picture 2692"/>
            <wp:cNvGraphicFramePr>
              <a:graphicFrameLocks noChangeAspect="1"/>
            </wp:cNvGraphicFramePr>
            <a:graphic>
              <a:graphicData uri="http://schemas.openxmlformats.org/drawingml/2006/picture">
                <pic:pic>
                  <pic:nvPicPr>
                    <pic:cNvPr id="0" name="image.png"/>
                    <pic:cNvPicPr/>
                  </pic:nvPicPr>
                  <pic:blipFill>
                    <a:blip r:embed="rId243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8445500</wp:posOffset>
            </wp:positionV>
            <wp:extent cx="203200" cy="76200"/>
            <wp:wrapNone/>
            <wp:docPr id="2693" name="Picture 2693"/>
            <wp:cNvGraphicFramePr>
              <a:graphicFrameLocks noChangeAspect="1"/>
            </wp:cNvGraphicFramePr>
            <a:graphic>
              <a:graphicData uri="http://schemas.openxmlformats.org/drawingml/2006/picture">
                <pic:pic>
                  <pic:nvPicPr>
                    <pic:cNvPr id="0" name="image.png"/>
                    <pic:cNvPicPr/>
                  </pic:nvPicPr>
                  <pic:blipFill>
                    <a:blip r:embed="rId2439"/>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8445500</wp:posOffset>
            </wp:positionV>
            <wp:extent cx="203200" cy="76200"/>
            <wp:wrapNone/>
            <wp:docPr id="2694" name="Picture 2694"/>
            <wp:cNvGraphicFramePr>
              <a:graphicFrameLocks noChangeAspect="1"/>
            </wp:cNvGraphicFramePr>
            <a:graphic>
              <a:graphicData uri="http://schemas.openxmlformats.org/drawingml/2006/picture">
                <pic:pic>
                  <pic:nvPicPr>
                    <pic:cNvPr id="0" name="image.png"/>
                    <pic:cNvPicPr/>
                  </pic:nvPicPr>
                  <pic:blipFill>
                    <a:blip r:embed="rId2440"/>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8445500</wp:posOffset>
            </wp:positionV>
            <wp:extent cx="203200" cy="76200"/>
            <wp:wrapNone/>
            <wp:docPr id="2695" name="Picture 2695"/>
            <wp:cNvGraphicFramePr>
              <a:graphicFrameLocks noChangeAspect="1"/>
            </wp:cNvGraphicFramePr>
            <a:graphic>
              <a:graphicData uri="http://schemas.openxmlformats.org/drawingml/2006/picture">
                <pic:pic>
                  <pic:nvPicPr>
                    <pic:cNvPr id="0" name="image.png"/>
                    <pic:cNvPicPr/>
                  </pic:nvPicPr>
                  <pic:blipFill>
                    <a:blip r:embed="rId2441"/>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8026400</wp:posOffset>
            </wp:positionV>
            <wp:extent cx="203200" cy="76200"/>
            <wp:wrapNone/>
            <wp:docPr id="2696" name="Picture 2696"/>
            <wp:cNvGraphicFramePr>
              <a:graphicFrameLocks noChangeAspect="1"/>
            </wp:cNvGraphicFramePr>
            <a:graphic>
              <a:graphicData uri="http://schemas.openxmlformats.org/drawingml/2006/picture">
                <pic:pic>
                  <pic:nvPicPr>
                    <pic:cNvPr id="0" name="image.png"/>
                    <pic:cNvPicPr/>
                  </pic:nvPicPr>
                  <pic:blipFill>
                    <a:blip r:embed="rId244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8026400</wp:posOffset>
            </wp:positionV>
            <wp:extent cx="203200" cy="76200"/>
            <wp:wrapNone/>
            <wp:docPr id="2697" name="Picture 2697"/>
            <wp:cNvGraphicFramePr>
              <a:graphicFrameLocks noChangeAspect="1"/>
            </wp:cNvGraphicFramePr>
            <a:graphic>
              <a:graphicData uri="http://schemas.openxmlformats.org/drawingml/2006/picture">
                <pic:pic>
                  <pic:nvPicPr>
                    <pic:cNvPr id="0" name="image.png"/>
                    <pic:cNvPicPr/>
                  </pic:nvPicPr>
                  <pic:blipFill>
                    <a:blip r:embed="rId2443"/>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8026400</wp:posOffset>
            </wp:positionV>
            <wp:extent cx="203200" cy="76200"/>
            <wp:wrapNone/>
            <wp:docPr id="2698" name="Picture 2698"/>
            <wp:cNvGraphicFramePr>
              <a:graphicFrameLocks noChangeAspect="1"/>
            </wp:cNvGraphicFramePr>
            <a:graphic>
              <a:graphicData uri="http://schemas.openxmlformats.org/drawingml/2006/picture">
                <pic:pic>
                  <pic:nvPicPr>
                    <pic:cNvPr id="0" name="image.png"/>
                    <pic:cNvPicPr/>
                  </pic:nvPicPr>
                  <pic:blipFill>
                    <a:blip r:embed="rId2444"/>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8026400</wp:posOffset>
            </wp:positionV>
            <wp:extent cx="203200" cy="76200"/>
            <wp:wrapNone/>
            <wp:docPr id="2699" name="Picture 2699"/>
            <wp:cNvGraphicFramePr>
              <a:graphicFrameLocks noChangeAspect="1"/>
            </wp:cNvGraphicFramePr>
            <a:graphic>
              <a:graphicData uri="http://schemas.openxmlformats.org/drawingml/2006/picture">
                <pic:pic>
                  <pic:nvPicPr>
                    <pic:cNvPr id="0" name="image.png"/>
                    <pic:cNvPicPr/>
                  </pic:nvPicPr>
                  <pic:blipFill>
                    <a:blip r:embed="rId2445"/>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8026400</wp:posOffset>
            </wp:positionV>
            <wp:extent cx="203200" cy="76200"/>
            <wp:wrapNone/>
            <wp:docPr id="2700" name="Picture 2700"/>
            <wp:cNvGraphicFramePr>
              <a:graphicFrameLocks noChangeAspect="1"/>
            </wp:cNvGraphicFramePr>
            <a:graphic>
              <a:graphicData uri="http://schemas.openxmlformats.org/drawingml/2006/picture">
                <pic:pic>
                  <pic:nvPicPr>
                    <pic:cNvPr id="0" name="image.png"/>
                    <pic:cNvPicPr/>
                  </pic:nvPicPr>
                  <pic:blipFill>
                    <a:blip r:embed="rId244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8026400</wp:posOffset>
            </wp:positionV>
            <wp:extent cx="203200" cy="76200"/>
            <wp:wrapNone/>
            <wp:docPr id="2701" name="Picture 2701"/>
            <wp:cNvGraphicFramePr>
              <a:graphicFrameLocks noChangeAspect="1"/>
            </wp:cNvGraphicFramePr>
            <a:graphic>
              <a:graphicData uri="http://schemas.openxmlformats.org/drawingml/2006/picture">
                <pic:pic>
                  <pic:nvPicPr>
                    <pic:cNvPr id="0" name="image.png"/>
                    <pic:cNvPicPr/>
                  </pic:nvPicPr>
                  <pic:blipFill>
                    <a:blip r:embed="rId244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8026400</wp:posOffset>
            </wp:positionV>
            <wp:extent cx="203200" cy="76200"/>
            <wp:wrapNone/>
            <wp:docPr id="2702" name="Picture 2702"/>
            <wp:cNvGraphicFramePr>
              <a:graphicFrameLocks noChangeAspect="1"/>
            </wp:cNvGraphicFramePr>
            <a:graphic>
              <a:graphicData uri="http://schemas.openxmlformats.org/drawingml/2006/picture">
                <pic:pic>
                  <pic:nvPicPr>
                    <pic:cNvPr id="0" name="image.png"/>
                    <pic:cNvPicPr/>
                  </pic:nvPicPr>
                  <pic:blipFill>
                    <a:blip r:embed="rId244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7607300</wp:posOffset>
            </wp:positionV>
            <wp:extent cx="203200" cy="76200"/>
            <wp:wrapNone/>
            <wp:docPr id="2703" name="Picture 2703"/>
            <wp:cNvGraphicFramePr>
              <a:graphicFrameLocks noChangeAspect="1"/>
            </wp:cNvGraphicFramePr>
            <a:graphic>
              <a:graphicData uri="http://schemas.openxmlformats.org/drawingml/2006/picture">
                <pic:pic>
                  <pic:nvPicPr>
                    <pic:cNvPr id="0" name="image.png"/>
                    <pic:cNvPicPr/>
                  </pic:nvPicPr>
                  <pic:blipFill>
                    <a:blip r:embed="rId2449"/>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7607300</wp:posOffset>
            </wp:positionV>
            <wp:extent cx="203200" cy="76200"/>
            <wp:wrapNone/>
            <wp:docPr id="2704" name="Picture 2704"/>
            <wp:cNvGraphicFramePr>
              <a:graphicFrameLocks noChangeAspect="1"/>
            </wp:cNvGraphicFramePr>
            <a:graphic>
              <a:graphicData uri="http://schemas.openxmlformats.org/drawingml/2006/picture">
                <pic:pic>
                  <pic:nvPicPr>
                    <pic:cNvPr id="0" name="image.png"/>
                    <pic:cNvPicPr/>
                  </pic:nvPicPr>
                  <pic:blipFill>
                    <a:blip r:embed="rId2450"/>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7607300</wp:posOffset>
            </wp:positionV>
            <wp:extent cx="203200" cy="76200"/>
            <wp:wrapNone/>
            <wp:docPr id="2705" name="Picture 2705"/>
            <wp:cNvGraphicFramePr>
              <a:graphicFrameLocks noChangeAspect="1"/>
            </wp:cNvGraphicFramePr>
            <a:graphic>
              <a:graphicData uri="http://schemas.openxmlformats.org/drawingml/2006/picture">
                <pic:pic>
                  <pic:nvPicPr>
                    <pic:cNvPr id="0" name="image.png"/>
                    <pic:cNvPicPr/>
                  </pic:nvPicPr>
                  <pic:blipFill>
                    <a:blip r:embed="rId2451"/>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7607300</wp:posOffset>
            </wp:positionV>
            <wp:extent cx="203200" cy="76200"/>
            <wp:wrapNone/>
            <wp:docPr id="2706" name="Picture 2706"/>
            <wp:cNvGraphicFramePr>
              <a:graphicFrameLocks noChangeAspect="1"/>
            </wp:cNvGraphicFramePr>
            <a:graphic>
              <a:graphicData uri="http://schemas.openxmlformats.org/drawingml/2006/picture">
                <pic:pic>
                  <pic:nvPicPr>
                    <pic:cNvPr id="0" name="image.png"/>
                    <pic:cNvPicPr/>
                  </pic:nvPicPr>
                  <pic:blipFill>
                    <a:blip r:embed="rId2452"/>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7607300</wp:posOffset>
            </wp:positionV>
            <wp:extent cx="203200" cy="76200"/>
            <wp:wrapNone/>
            <wp:docPr id="2707" name="Picture 2707"/>
            <wp:cNvGraphicFramePr>
              <a:graphicFrameLocks noChangeAspect="1"/>
            </wp:cNvGraphicFramePr>
            <a:graphic>
              <a:graphicData uri="http://schemas.openxmlformats.org/drawingml/2006/picture">
                <pic:pic>
                  <pic:nvPicPr>
                    <pic:cNvPr id="0" name="image.png"/>
                    <pic:cNvPicPr/>
                  </pic:nvPicPr>
                  <pic:blipFill>
                    <a:blip r:embed="rId2453"/>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7607300</wp:posOffset>
            </wp:positionV>
            <wp:extent cx="203200" cy="76200"/>
            <wp:wrapNone/>
            <wp:docPr id="2708" name="Picture 2708"/>
            <wp:cNvGraphicFramePr>
              <a:graphicFrameLocks noChangeAspect="1"/>
            </wp:cNvGraphicFramePr>
            <a:graphic>
              <a:graphicData uri="http://schemas.openxmlformats.org/drawingml/2006/picture">
                <pic:pic>
                  <pic:nvPicPr>
                    <pic:cNvPr id="0" name="image.png"/>
                    <pic:cNvPicPr/>
                  </pic:nvPicPr>
                  <pic:blipFill>
                    <a:blip r:embed="rId2454"/>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7188200</wp:posOffset>
            </wp:positionV>
            <wp:extent cx="203200" cy="76200"/>
            <wp:wrapNone/>
            <wp:docPr id="2709" name="Picture 2709"/>
            <wp:cNvGraphicFramePr>
              <a:graphicFrameLocks noChangeAspect="1"/>
            </wp:cNvGraphicFramePr>
            <a:graphic>
              <a:graphicData uri="http://schemas.openxmlformats.org/drawingml/2006/picture">
                <pic:pic>
                  <pic:nvPicPr>
                    <pic:cNvPr id="0" name="image.png"/>
                    <pic:cNvPicPr/>
                  </pic:nvPicPr>
                  <pic:blipFill>
                    <a:blip r:embed="rId2455"/>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7188200</wp:posOffset>
            </wp:positionV>
            <wp:extent cx="203200" cy="76200"/>
            <wp:wrapNone/>
            <wp:docPr id="2710" name="Picture 2710"/>
            <wp:cNvGraphicFramePr>
              <a:graphicFrameLocks noChangeAspect="1"/>
            </wp:cNvGraphicFramePr>
            <a:graphic>
              <a:graphicData uri="http://schemas.openxmlformats.org/drawingml/2006/picture">
                <pic:pic>
                  <pic:nvPicPr>
                    <pic:cNvPr id="0" name="image.png"/>
                    <pic:cNvPicPr/>
                  </pic:nvPicPr>
                  <pic:blipFill>
                    <a:blip r:embed="rId245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7188200</wp:posOffset>
            </wp:positionV>
            <wp:extent cx="203200" cy="76200"/>
            <wp:wrapNone/>
            <wp:docPr id="2711" name="Picture 2711"/>
            <wp:cNvGraphicFramePr>
              <a:graphicFrameLocks noChangeAspect="1"/>
            </wp:cNvGraphicFramePr>
            <a:graphic>
              <a:graphicData uri="http://schemas.openxmlformats.org/drawingml/2006/picture">
                <pic:pic>
                  <pic:nvPicPr>
                    <pic:cNvPr id="0" name="image.png"/>
                    <pic:cNvPicPr/>
                  </pic:nvPicPr>
                  <pic:blipFill>
                    <a:blip r:embed="rId2457"/>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7188200</wp:posOffset>
            </wp:positionV>
            <wp:extent cx="203200" cy="76200"/>
            <wp:wrapNone/>
            <wp:docPr id="2712" name="Picture 2712"/>
            <wp:cNvGraphicFramePr>
              <a:graphicFrameLocks noChangeAspect="1"/>
            </wp:cNvGraphicFramePr>
            <a:graphic>
              <a:graphicData uri="http://schemas.openxmlformats.org/drawingml/2006/picture">
                <pic:pic>
                  <pic:nvPicPr>
                    <pic:cNvPr id="0" name="image.png"/>
                    <pic:cNvPicPr/>
                  </pic:nvPicPr>
                  <pic:blipFill>
                    <a:blip r:embed="rId245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7188200</wp:posOffset>
            </wp:positionV>
            <wp:extent cx="203200" cy="76200"/>
            <wp:wrapNone/>
            <wp:docPr id="2713" name="Picture 2713"/>
            <wp:cNvGraphicFramePr>
              <a:graphicFrameLocks noChangeAspect="1"/>
            </wp:cNvGraphicFramePr>
            <a:graphic>
              <a:graphicData uri="http://schemas.openxmlformats.org/drawingml/2006/picture">
                <pic:pic>
                  <pic:nvPicPr>
                    <pic:cNvPr id="0" name="image.png"/>
                    <pic:cNvPicPr/>
                  </pic:nvPicPr>
                  <pic:blipFill>
                    <a:blip r:embed="rId2459"/>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6756400</wp:posOffset>
            </wp:positionV>
            <wp:extent cx="203200" cy="88900"/>
            <wp:wrapNone/>
            <wp:docPr id="2714" name="Picture 2714"/>
            <wp:cNvGraphicFramePr>
              <a:graphicFrameLocks noChangeAspect="1"/>
            </wp:cNvGraphicFramePr>
            <a:graphic>
              <a:graphicData uri="http://schemas.openxmlformats.org/drawingml/2006/picture">
                <pic:pic>
                  <pic:nvPicPr>
                    <pic:cNvPr id="0" name="image.png"/>
                    <pic:cNvPicPr/>
                  </pic:nvPicPr>
                  <pic:blipFill>
                    <a:blip r:embed="rId2460"/>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6756400</wp:posOffset>
            </wp:positionV>
            <wp:extent cx="203200" cy="88900"/>
            <wp:wrapNone/>
            <wp:docPr id="2715" name="Picture 2715"/>
            <wp:cNvGraphicFramePr>
              <a:graphicFrameLocks noChangeAspect="1"/>
            </wp:cNvGraphicFramePr>
            <a:graphic>
              <a:graphicData uri="http://schemas.openxmlformats.org/drawingml/2006/picture">
                <pic:pic>
                  <pic:nvPicPr>
                    <pic:cNvPr id="0" name="image.png"/>
                    <pic:cNvPicPr/>
                  </pic:nvPicPr>
                  <pic:blipFill>
                    <a:blip r:embed="rId2461"/>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6756400</wp:posOffset>
            </wp:positionV>
            <wp:extent cx="203200" cy="88900"/>
            <wp:wrapNone/>
            <wp:docPr id="2716" name="Picture 2716"/>
            <wp:cNvGraphicFramePr>
              <a:graphicFrameLocks noChangeAspect="1"/>
            </wp:cNvGraphicFramePr>
            <a:graphic>
              <a:graphicData uri="http://schemas.openxmlformats.org/drawingml/2006/picture">
                <pic:pic>
                  <pic:nvPicPr>
                    <pic:cNvPr id="0" name="image.png"/>
                    <pic:cNvPicPr/>
                  </pic:nvPicPr>
                  <pic:blipFill>
                    <a:blip r:embed="rId2462"/>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6756400</wp:posOffset>
            </wp:positionV>
            <wp:extent cx="203200" cy="88900"/>
            <wp:wrapNone/>
            <wp:docPr id="2717" name="Picture 2717"/>
            <wp:cNvGraphicFramePr>
              <a:graphicFrameLocks noChangeAspect="1"/>
            </wp:cNvGraphicFramePr>
            <a:graphic>
              <a:graphicData uri="http://schemas.openxmlformats.org/drawingml/2006/picture">
                <pic:pic>
                  <pic:nvPicPr>
                    <pic:cNvPr id="0" name="image.png"/>
                    <pic:cNvPicPr/>
                  </pic:nvPicPr>
                  <pic:blipFill>
                    <a:blip r:embed="rId2463"/>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6756400</wp:posOffset>
            </wp:positionV>
            <wp:extent cx="203200" cy="88900"/>
            <wp:wrapNone/>
            <wp:docPr id="2718" name="Picture 2718"/>
            <wp:cNvGraphicFramePr>
              <a:graphicFrameLocks noChangeAspect="1"/>
            </wp:cNvGraphicFramePr>
            <a:graphic>
              <a:graphicData uri="http://schemas.openxmlformats.org/drawingml/2006/picture">
                <pic:pic>
                  <pic:nvPicPr>
                    <pic:cNvPr id="0" name="image.png"/>
                    <pic:cNvPicPr/>
                  </pic:nvPicPr>
                  <pic:blipFill>
                    <a:blip r:embed="rId2464"/>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6756400</wp:posOffset>
            </wp:positionV>
            <wp:extent cx="203200" cy="88900"/>
            <wp:wrapNone/>
            <wp:docPr id="2719" name="Picture 2719"/>
            <wp:cNvGraphicFramePr>
              <a:graphicFrameLocks noChangeAspect="1"/>
            </wp:cNvGraphicFramePr>
            <a:graphic>
              <a:graphicData uri="http://schemas.openxmlformats.org/drawingml/2006/picture">
                <pic:pic>
                  <pic:nvPicPr>
                    <pic:cNvPr id="0" name="image.png"/>
                    <pic:cNvPicPr/>
                  </pic:nvPicPr>
                  <pic:blipFill>
                    <a:blip r:embed="rId2465"/>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6261100</wp:posOffset>
            </wp:positionV>
            <wp:extent cx="165100" cy="63500"/>
            <wp:wrapNone/>
            <wp:docPr id="2720" name="Picture 2720"/>
            <wp:cNvGraphicFramePr>
              <a:graphicFrameLocks noChangeAspect="1"/>
            </wp:cNvGraphicFramePr>
            <a:graphic>
              <a:graphicData uri="http://schemas.openxmlformats.org/drawingml/2006/picture">
                <pic:pic>
                  <pic:nvPicPr>
                    <pic:cNvPr id="0" name="image.png"/>
                    <pic:cNvPicPr/>
                  </pic:nvPicPr>
                  <pic:blipFill>
                    <a:blip r:embed="rId246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6261100</wp:posOffset>
            </wp:positionV>
            <wp:extent cx="114300" cy="63500"/>
            <wp:wrapNone/>
            <wp:docPr id="2721" name="Picture 2721"/>
            <wp:cNvGraphicFramePr>
              <a:graphicFrameLocks noChangeAspect="1"/>
            </wp:cNvGraphicFramePr>
            <a:graphic>
              <a:graphicData uri="http://schemas.openxmlformats.org/drawingml/2006/picture">
                <pic:pic>
                  <pic:nvPicPr>
                    <pic:cNvPr id="0" name="image.png"/>
                    <pic:cNvPicPr/>
                  </pic:nvPicPr>
                  <pic:blipFill>
                    <a:blip r:embed="rId2467"/>
                    <a:stretch>
                      <a:fillRect/>
                    </a:stretch>
                  </pic:blipFill>
                  <pic:spPr>
                    <a:xfrm>
                      <a:off x="0" y="0"/>
                      <a:ext cx="114300" cy="635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5.3.2</w:t>
      </w:r>
      <w:r>
        <w:rPr>
          <w:rFonts w:ascii="SimHei" w:hAnsi="SimHei" w:eastAsia="SimHei"/>
          <w:b w:val="0"/>
          <w:i w:val="0"/>
          <w:color w:val="000000"/>
          <w:sz w:val="24"/>
        </w:rPr>
        <w:t xml:space="preserve">日常维护管理 </w:t>
      </w:r>
    </w:p>
    <w:p>
      <w:pPr>
        <w:autoSpaceDN w:val="0"/>
        <w:autoSpaceDE w:val="0"/>
        <w:widowControl/>
        <w:spacing w:line="402" w:lineRule="exact" w:before="238" w:after="0"/>
        <w:ind w:left="1414" w:right="0" w:firstLine="480"/>
        <w:jc w:val="left"/>
      </w:pPr>
      <w:r>
        <w:rPr>
          <w:rFonts w:ascii="SimSun" w:hAnsi="SimSun" w:eastAsia="SimSun"/>
          <w:b w:val="0"/>
          <w:i w:val="0"/>
          <w:color w:val="000000"/>
          <w:sz w:val="24"/>
        </w:rPr>
        <w:t>日常维护管理是对日常检修日志的管理，该页面主要分为三个部分，上方</w:t>
      </w:r>
      <w:r>
        <w:rPr>
          <w:rFonts w:ascii="SimSun" w:hAnsi="SimSun" w:eastAsia="SimSun"/>
          <w:b w:val="0"/>
          <w:i w:val="0"/>
          <w:color w:val="000000"/>
          <w:sz w:val="24"/>
        </w:rPr>
        <w:t>的表格部分存储日常检修的具体信息，对每一个检修点进行日常的打卡检修记</w:t>
      </w:r>
      <w:r>
        <w:rPr>
          <w:rFonts w:ascii="SimSun" w:hAnsi="SimSun" w:eastAsia="SimSun"/>
          <w:b w:val="0"/>
          <w:i w:val="0"/>
          <w:color w:val="000000"/>
          <w:sz w:val="24"/>
        </w:rPr>
        <w:t>录，如有问题上传异常的信息，可以上传图片对其进行补充说明。下方的模块</w:t>
      </w:r>
      <w:r>
        <w:rPr>
          <w:rFonts w:ascii="SimSun" w:hAnsi="SimSun" w:eastAsia="SimSun"/>
          <w:b w:val="0"/>
          <w:i w:val="0"/>
          <w:color w:val="000000"/>
          <w:sz w:val="24"/>
        </w:rPr>
        <w:t>分成两个部分，一部分是检修日历系统，另一部分是预警信息的显示模块。在</w:t>
      </w:r>
      <w:r>
        <w:rPr>
          <w:rFonts w:ascii="SimSun" w:hAnsi="SimSun" w:eastAsia="SimSun"/>
          <w:b w:val="0"/>
          <w:i w:val="0"/>
          <w:color w:val="000000"/>
          <w:sz w:val="24"/>
        </w:rPr>
        <w:t>检修日历中可以提示某天有检修内容，需要重点检修的事项，对未来检修事项</w:t>
      </w:r>
      <w:r>
        <w:rPr>
          <w:rFonts w:ascii="SimSun" w:hAnsi="SimSun" w:eastAsia="SimSun"/>
          <w:b w:val="0"/>
          <w:i w:val="0"/>
          <w:color w:val="000000"/>
          <w:sz w:val="24"/>
        </w:rPr>
        <w:t>做出规划。预警信息显示的模块显示检修的具体内容以及需要了解的注意事项，</w:t>
      </w:r>
      <w:r>
        <w:rPr>
          <w:rFonts w:ascii="SimSun" w:hAnsi="SimSun" w:eastAsia="SimSun"/>
          <w:b w:val="0"/>
          <w:i w:val="0"/>
          <w:color w:val="000000"/>
          <w:sz w:val="24"/>
        </w:rPr>
        <w:t>按照检验步骤能提高检修的质量，保证每一次的故障都有迹可循。日常维护管</w:t>
      </w:r>
      <w:r>
        <w:rPr>
          <w:rFonts w:ascii="SimSun" w:hAnsi="SimSun" w:eastAsia="SimSun"/>
          <w:b w:val="0"/>
          <w:i w:val="0"/>
          <w:color w:val="000000"/>
          <w:sz w:val="24"/>
        </w:rPr>
        <w:t>理具体信息如图</w:t>
      </w:r>
      <w:r>
        <w:rPr>
          <w:rFonts w:ascii="TimesNewRomanPSMT" w:hAnsi="TimesNewRomanPSMT" w:eastAsia="TimesNewRomanPSMT"/>
          <w:b w:val="0"/>
          <w:i w:val="0"/>
          <w:color w:val="000000"/>
          <w:sz w:val="24"/>
        </w:rPr>
        <w:t>5-19</w:t>
      </w:r>
      <w:r>
        <w:rPr>
          <w:rFonts w:ascii="SimSun" w:hAnsi="SimSun" w:eastAsia="SimSun"/>
          <w:b w:val="0"/>
          <w:i w:val="0"/>
          <w:color w:val="000000"/>
          <w:sz w:val="24"/>
        </w:rPr>
        <w:t xml:space="preserve"> 与图</w:t>
      </w:r>
      <w:r>
        <w:rPr>
          <w:rFonts w:ascii="TimesNewRomanPSMT" w:hAnsi="TimesNewRomanPSMT" w:eastAsia="TimesNewRomanPSMT"/>
          <w:b w:val="0"/>
          <w:i w:val="0"/>
          <w:color w:val="000000"/>
          <w:sz w:val="24"/>
        </w:rPr>
        <w:t>5-20</w:t>
      </w:r>
      <w:r>
        <w:rPr>
          <w:rFonts w:ascii="SimSun" w:hAnsi="SimSun" w:eastAsia="SimSun"/>
          <w:b w:val="0"/>
          <w:i w:val="0"/>
          <w:color w:val="000000"/>
          <w:sz w:val="24"/>
        </w:rPr>
        <w:t xml:space="preserve"> 所示。</w:t>
      </w:r>
    </w:p>
    <w:p>
      <w:pPr>
        <w:autoSpaceDN w:val="0"/>
        <w:tabs>
          <w:tab w:pos="3720" w:val="left"/>
        </w:tabs>
        <w:autoSpaceDE w:val="0"/>
        <w:widowControl/>
        <w:spacing w:line="240" w:lineRule="auto" w:before="3192" w:after="0"/>
        <w:ind w:left="2340" w:right="0" w:firstLine="0"/>
        <w:jc w:val="left"/>
      </w:pPr>
      <w:r>
        <w:drawing>
          <wp:inline xmlns:a="http://schemas.openxmlformats.org/drawingml/2006/main" xmlns:pic="http://schemas.openxmlformats.org/drawingml/2006/picture">
            <wp:extent cx="50800" cy="50800"/>
            <wp:docPr id="2623" name="Picture 2623"/>
            <wp:cNvGraphicFramePr>
              <a:graphicFrameLocks noChangeAspect="1"/>
            </wp:cNvGraphicFramePr>
            <a:graphic>
              <a:graphicData uri="http://schemas.openxmlformats.org/drawingml/2006/picture">
                <pic:pic>
                  <pic:nvPicPr>
                    <pic:cNvPr id="0" name="image.png"/>
                    <pic:cNvPicPr/>
                  </pic:nvPicPr>
                  <pic:blipFill>
                    <a:blip r:embed="rId2370"/>
                    <a:stretch>
                      <a:fillRect/>
                    </a:stretch>
                  </pic:blipFill>
                  <pic:spPr>
                    <a:xfrm>
                      <a:off x="0" y="0"/>
                      <a:ext cx="50800" cy="50800"/>
                    </a:xfrm>
                    <a:prstGeom prst="rect"/>
                  </pic:spPr>
                </pic:pic>
              </a:graphicData>
            </a:graphic>
          </wp:inline>
        </w:drawing>
      </w:r>
      <w:r>
        <w:tab/>
      </w:r>
      <w:r>
        <w:drawing>
          <wp:inline xmlns:a="http://schemas.openxmlformats.org/drawingml/2006/main" xmlns:pic="http://schemas.openxmlformats.org/drawingml/2006/picture">
            <wp:extent cx="38100" cy="63500"/>
            <wp:docPr id="2624" name="Picture 2624"/>
            <wp:cNvGraphicFramePr>
              <a:graphicFrameLocks noChangeAspect="1"/>
            </wp:cNvGraphicFramePr>
            <a:graphic>
              <a:graphicData uri="http://schemas.openxmlformats.org/drawingml/2006/picture">
                <pic:pic>
                  <pic:nvPicPr>
                    <pic:cNvPr id="0" name="image.png"/>
                    <pic:cNvPicPr/>
                  </pic:nvPicPr>
                  <pic:blipFill>
                    <a:blip r:embed="rId2371"/>
                    <a:stretch>
                      <a:fillRect/>
                    </a:stretch>
                  </pic:blipFill>
                  <pic:spPr>
                    <a:xfrm>
                      <a:off x="0" y="0"/>
                      <a:ext cx="38100" cy="63500"/>
                    </a:xfrm>
                    <a:prstGeom prst="rect"/>
                  </pic:spPr>
                </pic:pic>
              </a:graphicData>
            </a:graphic>
          </wp:inline>
        </w:drawing>
      </w:r>
    </w:p>
    <w:p>
      <w:pPr>
        <w:autoSpaceDN w:val="0"/>
        <w:autoSpaceDE w:val="0"/>
        <w:widowControl/>
        <w:spacing w:line="182" w:lineRule="auto" w:before="180" w:after="0"/>
        <w:ind w:left="0" w:right="2648" w:firstLine="0"/>
        <w:jc w:val="right"/>
      </w:pPr>
      <w:r>
        <w:rPr>
          <w:rFonts w:ascii="SimHei" w:hAnsi="SimHei" w:eastAsia="SimHei"/>
          <w:b w:val="0"/>
          <w:i w:val="0"/>
          <w:color w:val="000000"/>
          <w:sz w:val="21"/>
        </w:rPr>
        <w:t xml:space="preserve">图5-19  日常维护管理页面展示图(a) </w:t>
      </w:r>
    </w:p>
    <w:p>
      <w:pPr>
        <w:autoSpaceDN w:val="0"/>
        <w:autoSpaceDE w:val="0"/>
        <w:widowControl/>
        <w:spacing w:line="240" w:lineRule="auto" w:before="990" w:after="0"/>
        <w:ind w:left="2400" w:right="0" w:firstLine="0"/>
        <w:jc w:val="left"/>
      </w:pPr>
      <w:r>
        <w:drawing>
          <wp:inline xmlns:a="http://schemas.openxmlformats.org/drawingml/2006/main" xmlns:pic="http://schemas.openxmlformats.org/drawingml/2006/picture">
            <wp:extent cx="203200" cy="88900"/>
            <wp:docPr id="2625" name="Picture 2625"/>
            <wp:cNvGraphicFramePr>
              <a:graphicFrameLocks noChangeAspect="1"/>
            </wp:cNvGraphicFramePr>
            <a:graphic>
              <a:graphicData uri="http://schemas.openxmlformats.org/drawingml/2006/picture">
                <pic:pic>
                  <pic:nvPicPr>
                    <pic:cNvPr id="0" name="image.png"/>
                    <pic:cNvPicPr/>
                  </pic:nvPicPr>
                  <pic:blipFill>
                    <a:blip r:embed="rId2372"/>
                    <a:stretch>
                      <a:fillRect/>
                    </a:stretch>
                  </pic:blipFill>
                  <pic:spPr>
                    <a:xfrm>
                      <a:off x="0" y="0"/>
                      <a:ext cx="203200" cy="88900"/>
                    </a:xfrm>
                    <a:prstGeom prst="rect"/>
                  </pic:spPr>
                </pic:pic>
              </a:graphicData>
            </a:graphic>
          </wp:inline>
        </w:drawing>
      </w:r>
    </w:p>
    <w:p>
      <w:pPr>
        <w:autoSpaceDN w:val="0"/>
        <w:autoSpaceDE w:val="0"/>
        <w:widowControl/>
        <w:spacing w:line="240" w:lineRule="auto" w:before="540" w:after="0"/>
        <w:ind w:left="2400" w:right="0" w:firstLine="0"/>
        <w:jc w:val="left"/>
      </w:pPr>
      <w:r>
        <w:drawing>
          <wp:inline xmlns:a="http://schemas.openxmlformats.org/drawingml/2006/main" xmlns:pic="http://schemas.openxmlformats.org/drawingml/2006/picture">
            <wp:extent cx="203200" cy="76200"/>
            <wp:docPr id="2626" name="Picture 2626"/>
            <wp:cNvGraphicFramePr>
              <a:graphicFrameLocks noChangeAspect="1"/>
            </wp:cNvGraphicFramePr>
            <a:graphic>
              <a:graphicData uri="http://schemas.openxmlformats.org/drawingml/2006/picture">
                <pic:pic>
                  <pic:nvPicPr>
                    <pic:cNvPr id="0" name="image.png"/>
                    <pic:cNvPicPr/>
                  </pic:nvPicPr>
                  <pic:blipFill>
                    <a:blip r:embed="rId2373"/>
                    <a:stretch>
                      <a:fillRect/>
                    </a:stretch>
                  </pic:blipFill>
                  <pic:spPr>
                    <a:xfrm>
                      <a:off x="0" y="0"/>
                      <a:ext cx="203200" cy="76200"/>
                    </a:xfrm>
                    <a:prstGeom prst="rect"/>
                  </pic:spPr>
                </pic:pic>
              </a:graphicData>
            </a:graphic>
          </wp:inline>
        </w:drawing>
      </w:r>
    </w:p>
    <w:p>
      <w:pPr>
        <w:autoSpaceDN w:val="0"/>
        <w:autoSpaceDE w:val="0"/>
        <w:widowControl/>
        <w:spacing w:line="240" w:lineRule="auto" w:before="540" w:after="0"/>
        <w:ind w:left="2400" w:right="0" w:firstLine="0"/>
        <w:jc w:val="left"/>
      </w:pPr>
      <w:r>
        <w:drawing>
          <wp:inline xmlns:a="http://schemas.openxmlformats.org/drawingml/2006/main" xmlns:pic="http://schemas.openxmlformats.org/drawingml/2006/picture">
            <wp:extent cx="203200" cy="76200"/>
            <wp:docPr id="2627" name="Picture 2627"/>
            <wp:cNvGraphicFramePr>
              <a:graphicFrameLocks noChangeAspect="1"/>
            </wp:cNvGraphicFramePr>
            <a:graphic>
              <a:graphicData uri="http://schemas.openxmlformats.org/drawingml/2006/picture">
                <pic:pic>
                  <pic:nvPicPr>
                    <pic:cNvPr id="0" name="image.png"/>
                    <pic:cNvPicPr/>
                  </pic:nvPicPr>
                  <pic:blipFill>
                    <a:blip r:embed="rId2374"/>
                    <a:stretch>
                      <a:fillRect/>
                    </a:stretch>
                  </pic:blipFill>
                  <pic:spPr>
                    <a:xfrm>
                      <a:off x="0" y="0"/>
                      <a:ext cx="203200" cy="76200"/>
                    </a:xfrm>
                    <a:prstGeom prst="rect"/>
                  </pic:spPr>
                </pic:pic>
              </a:graphicData>
            </a:graphic>
          </wp:inline>
        </w:drawing>
      </w:r>
    </w:p>
    <w:p>
      <w:pPr>
        <w:autoSpaceDN w:val="0"/>
        <w:tabs>
          <w:tab w:pos="5628" w:val="left"/>
        </w:tabs>
        <w:autoSpaceDE w:val="0"/>
        <w:widowControl/>
        <w:spacing w:line="342" w:lineRule="exact" w:before="2128" w:after="0"/>
        <w:ind w:left="3796" w:right="2592" w:firstLine="0"/>
        <w:jc w:val="left"/>
      </w:pPr>
      <w:r>
        <w:rPr>
          <w:rFonts w:ascii="SimHei" w:hAnsi="SimHei" w:eastAsia="SimHei"/>
          <w:b w:val="0"/>
          <w:i w:val="0"/>
          <w:color w:val="000000"/>
          <w:sz w:val="21"/>
        </w:rPr>
        <w:t xml:space="preserve">图5-20  日常维护管理页面展示图(b) </w:t>
      </w:r>
      <w:r>
        <w:br/>
      </w:r>
      <w:r>
        <w:rPr>
          <w:rFonts w:ascii="TimesNewRomanPSMT" w:hAnsi="TimesNewRomanPSMT" w:eastAsia="TimesNewRomanPSMT"/>
          <w:b w:val="0"/>
          <w:i w:val="0"/>
          <w:color w:val="000000"/>
          <w:sz w:val="21"/>
        </w:rPr>
        <w:t xml:space="preserve">55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628" name="Picture 26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3116580</wp:posOffset>
            </wp:positionV>
            <wp:extent cx="5256530" cy="2630552"/>
            <wp:wrapNone/>
            <wp:docPr id="2732" name="Picture 2732"/>
            <wp:cNvGraphicFramePr>
              <a:graphicFrameLocks noChangeAspect="1"/>
            </wp:cNvGraphicFramePr>
            <a:graphic>
              <a:graphicData uri="http://schemas.openxmlformats.org/drawingml/2006/picture">
                <pic:pic>
                  <pic:nvPicPr>
                    <pic:cNvPr id="0" name="image.png"/>
                    <pic:cNvPicPr/>
                  </pic:nvPicPr>
                  <pic:blipFill>
                    <a:blip r:embed="rId2477"/>
                    <a:stretch>
                      <a:fillRect/>
                    </a:stretch>
                  </pic:blipFill>
                  <pic:spPr>
                    <a:xfrm>
                      <a:off x="0" y="0"/>
                      <a:ext cx="5256530" cy="26305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5194300</wp:posOffset>
            </wp:positionV>
            <wp:extent cx="50800" cy="38100"/>
            <wp:wrapNone/>
            <wp:docPr id="2733" name="Picture 2733"/>
            <wp:cNvGraphicFramePr>
              <a:graphicFrameLocks noChangeAspect="1"/>
            </wp:cNvGraphicFramePr>
            <a:graphic>
              <a:graphicData uri="http://schemas.openxmlformats.org/drawingml/2006/picture">
                <pic:pic>
                  <pic:nvPicPr>
                    <pic:cNvPr id="0" name="image.png"/>
                    <pic:cNvPicPr/>
                  </pic:nvPicPr>
                  <pic:blipFill>
                    <a:blip r:embed="rId24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5194300</wp:posOffset>
            </wp:positionV>
            <wp:extent cx="38100" cy="38100"/>
            <wp:wrapNone/>
            <wp:docPr id="2734" name="Picture 2734"/>
            <wp:cNvGraphicFramePr>
              <a:graphicFrameLocks noChangeAspect="1"/>
            </wp:cNvGraphicFramePr>
            <a:graphic>
              <a:graphicData uri="http://schemas.openxmlformats.org/drawingml/2006/picture">
                <pic:pic>
                  <pic:nvPicPr>
                    <pic:cNvPr id="0" name="image.png"/>
                    <pic:cNvPicPr/>
                  </pic:nvPicPr>
                  <pic:blipFill>
                    <a:blip r:embed="rId2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5372100</wp:posOffset>
            </wp:positionV>
            <wp:extent cx="38100" cy="50800"/>
            <wp:wrapNone/>
            <wp:docPr id="2735" name="Picture 2735"/>
            <wp:cNvGraphicFramePr>
              <a:graphicFrameLocks noChangeAspect="1"/>
            </wp:cNvGraphicFramePr>
            <a:graphic>
              <a:graphicData uri="http://schemas.openxmlformats.org/drawingml/2006/picture">
                <pic:pic>
                  <pic:nvPicPr>
                    <pic:cNvPr id="0" name="image.png"/>
                    <pic:cNvPicPr/>
                  </pic:nvPicPr>
                  <pic:blipFill>
                    <a:blip r:embed="rId24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5372100</wp:posOffset>
            </wp:positionV>
            <wp:extent cx="50800" cy="38100"/>
            <wp:wrapNone/>
            <wp:docPr id="2736" name="Picture 2736"/>
            <wp:cNvGraphicFramePr>
              <a:graphicFrameLocks noChangeAspect="1"/>
            </wp:cNvGraphicFramePr>
            <a:graphic>
              <a:graphicData uri="http://schemas.openxmlformats.org/drawingml/2006/picture">
                <pic:pic>
                  <pic:nvPicPr>
                    <pic:cNvPr id="0" name="image.png"/>
                    <pic:cNvPicPr/>
                  </pic:nvPicPr>
                  <pic:blipFill>
                    <a:blip r:embed="rId24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4889500</wp:posOffset>
            </wp:positionV>
            <wp:extent cx="228600" cy="127000"/>
            <wp:wrapNone/>
            <wp:docPr id="2737" name="Picture 2737"/>
            <wp:cNvGraphicFramePr>
              <a:graphicFrameLocks noChangeAspect="1"/>
            </wp:cNvGraphicFramePr>
            <a:graphic>
              <a:graphicData uri="http://schemas.openxmlformats.org/drawingml/2006/picture">
                <pic:pic>
                  <pic:nvPicPr>
                    <pic:cNvPr id="0" name="image.png"/>
                    <pic:cNvPicPr/>
                  </pic:nvPicPr>
                  <pic:blipFill>
                    <a:blip r:embed="rId2482"/>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4889500</wp:posOffset>
            </wp:positionV>
            <wp:extent cx="228600" cy="127000"/>
            <wp:wrapNone/>
            <wp:docPr id="2738" name="Picture 2738"/>
            <wp:cNvGraphicFramePr>
              <a:graphicFrameLocks noChangeAspect="1"/>
            </wp:cNvGraphicFramePr>
            <a:graphic>
              <a:graphicData uri="http://schemas.openxmlformats.org/drawingml/2006/picture">
                <pic:pic>
                  <pic:nvPicPr>
                    <pic:cNvPr id="0" name="image.png"/>
                    <pic:cNvPicPr/>
                  </pic:nvPicPr>
                  <pic:blipFill>
                    <a:blip r:embed="rId2483"/>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4889500</wp:posOffset>
            </wp:positionV>
            <wp:extent cx="241300" cy="127000"/>
            <wp:wrapNone/>
            <wp:docPr id="2739" name="Picture 2739"/>
            <wp:cNvGraphicFramePr>
              <a:graphicFrameLocks noChangeAspect="1"/>
            </wp:cNvGraphicFramePr>
            <a:graphic>
              <a:graphicData uri="http://schemas.openxmlformats.org/drawingml/2006/picture">
                <pic:pic>
                  <pic:nvPicPr>
                    <pic:cNvPr id="0" name="image.png"/>
                    <pic:cNvPicPr/>
                  </pic:nvPicPr>
                  <pic:blipFill>
                    <a:blip r:embed="rId2484"/>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4927600</wp:posOffset>
            </wp:positionV>
            <wp:extent cx="152400" cy="63500"/>
            <wp:wrapNone/>
            <wp:docPr id="2740" name="Picture 2740"/>
            <wp:cNvGraphicFramePr>
              <a:graphicFrameLocks noChangeAspect="1"/>
            </wp:cNvGraphicFramePr>
            <a:graphic>
              <a:graphicData uri="http://schemas.openxmlformats.org/drawingml/2006/picture">
                <pic:pic>
                  <pic:nvPicPr>
                    <pic:cNvPr id="0" name="image.png"/>
                    <pic:cNvPicPr/>
                  </pic:nvPicPr>
                  <pic:blipFill>
                    <a:blip r:embed="rId248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4927600</wp:posOffset>
            </wp:positionV>
            <wp:extent cx="114300" cy="63500"/>
            <wp:wrapNone/>
            <wp:docPr id="2741" name="Picture 2741"/>
            <wp:cNvGraphicFramePr>
              <a:graphicFrameLocks noChangeAspect="1"/>
            </wp:cNvGraphicFramePr>
            <a:graphic>
              <a:graphicData uri="http://schemas.openxmlformats.org/drawingml/2006/picture">
                <pic:pic>
                  <pic:nvPicPr>
                    <pic:cNvPr id="0" name="image.png"/>
                    <pic:cNvPicPr/>
                  </pic:nvPicPr>
                  <pic:blipFill>
                    <a:blip r:embed="rId248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4927600</wp:posOffset>
            </wp:positionV>
            <wp:extent cx="203200" cy="63500"/>
            <wp:wrapNone/>
            <wp:docPr id="2742" name="Picture 2742"/>
            <wp:cNvGraphicFramePr>
              <a:graphicFrameLocks noChangeAspect="1"/>
            </wp:cNvGraphicFramePr>
            <a:graphic>
              <a:graphicData uri="http://schemas.openxmlformats.org/drawingml/2006/picture">
                <pic:pic>
                  <pic:nvPicPr>
                    <pic:cNvPr id="0" name="image.png"/>
                    <pic:cNvPicPr/>
                  </pic:nvPicPr>
                  <pic:blipFill>
                    <a:blip r:embed="rId2487"/>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4927600</wp:posOffset>
            </wp:positionV>
            <wp:extent cx="114300" cy="63500"/>
            <wp:wrapNone/>
            <wp:docPr id="2743" name="Picture 2743"/>
            <wp:cNvGraphicFramePr>
              <a:graphicFrameLocks noChangeAspect="1"/>
            </wp:cNvGraphicFramePr>
            <a:graphic>
              <a:graphicData uri="http://schemas.openxmlformats.org/drawingml/2006/picture">
                <pic:pic>
                  <pic:nvPicPr>
                    <pic:cNvPr id="0" name="image.png"/>
                    <pic:cNvPicPr/>
                  </pic:nvPicPr>
                  <pic:blipFill>
                    <a:blip r:embed="rId248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4927600</wp:posOffset>
            </wp:positionV>
            <wp:extent cx="50800" cy="50800"/>
            <wp:wrapNone/>
            <wp:docPr id="2744" name="Picture 2744"/>
            <wp:cNvGraphicFramePr>
              <a:graphicFrameLocks noChangeAspect="1"/>
            </wp:cNvGraphicFramePr>
            <a:graphic>
              <a:graphicData uri="http://schemas.openxmlformats.org/drawingml/2006/picture">
                <pic:pic>
                  <pic:nvPicPr>
                    <pic:cNvPr id="0" name="image.png"/>
                    <pic:cNvPicPr/>
                  </pic:nvPicPr>
                  <pic:blipFill>
                    <a:blip r:embed="rId24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4699000</wp:posOffset>
            </wp:positionV>
            <wp:extent cx="114300" cy="63500"/>
            <wp:wrapNone/>
            <wp:docPr id="2745" name="Picture 2745"/>
            <wp:cNvGraphicFramePr>
              <a:graphicFrameLocks noChangeAspect="1"/>
            </wp:cNvGraphicFramePr>
            <a:graphic>
              <a:graphicData uri="http://schemas.openxmlformats.org/drawingml/2006/picture">
                <pic:pic>
                  <pic:nvPicPr>
                    <pic:cNvPr id="0" name="image.png"/>
                    <pic:cNvPicPr/>
                  </pic:nvPicPr>
                  <pic:blipFill>
                    <a:blip r:embed="rId249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4699000</wp:posOffset>
            </wp:positionV>
            <wp:extent cx="114300" cy="63500"/>
            <wp:wrapNone/>
            <wp:docPr id="2746" name="Picture 2746"/>
            <wp:cNvGraphicFramePr>
              <a:graphicFrameLocks noChangeAspect="1"/>
            </wp:cNvGraphicFramePr>
            <a:graphic>
              <a:graphicData uri="http://schemas.openxmlformats.org/drawingml/2006/picture">
                <pic:pic>
                  <pic:nvPicPr>
                    <pic:cNvPr id="0" name="image.png"/>
                    <pic:cNvPicPr/>
                  </pic:nvPicPr>
                  <pic:blipFill>
                    <a:blip r:embed="rId249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4445000</wp:posOffset>
            </wp:positionV>
            <wp:extent cx="228600" cy="114300"/>
            <wp:wrapNone/>
            <wp:docPr id="2747" name="Picture 2747"/>
            <wp:cNvGraphicFramePr>
              <a:graphicFrameLocks noChangeAspect="1"/>
            </wp:cNvGraphicFramePr>
            <a:graphic>
              <a:graphicData uri="http://schemas.openxmlformats.org/drawingml/2006/picture">
                <pic:pic>
                  <pic:nvPicPr>
                    <pic:cNvPr id="0" name="image.png"/>
                    <pic:cNvPicPr/>
                  </pic:nvPicPr>
                  <pic:blipFill>
                    <a:blip r:embed="rId2492"/>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4445000</wp:posOffset>
            </wp:positionV>
            <wp:extent cx="228600" cy="127000"/>
            <wp:wrapNone/>
            <wp:docPr id="2748" name="Picture 2748"/>
            <wp:cNvGraphicFramePr>
              <a:graphicFrameLocks noChangeAspect="1"/>
            </wp:cNvGraphicFramePr>
            <a:graphic>
              <a:graphicData uri="http://schemas.openxmlformats.org/drawingml/2006/picture">
                <pic:pic>
                  <pic:nvPicPr>
                    <pic:cNvPr id="0" name="image.png"/>
                    <pic:cNvPicPr/>
                  </pic:nvPicPr>
                  <pic:blipFill>
                    <a:blip r:embed="rId2493"/>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4445000</wp:posOffset>
            </wp:positionV>
            <wp:extent cx="241300" cy="127000"/>
            <wp:wrapNone/>
            <wp:docPr id="2749" name="Picture 2749"/>
            <wp:cNvGraphicFramePr>
              <a:graphicFrameLocks noChangeAspect="1"/>
            </wp:cNvGraphicFramePr>
            <a:graphic>
              <a:graphicData uri="http://schemas.openxmlformats.org/drawingml/2006/picture">
                <pic:pic>
                  <pic:nvPicPr>
                    <pic:cNvPr id="0" name="image.png"/>
                    <pic:cNvPicPr/>
                  </pic:nvPicPr>
                  <pic:blipFill>
                    <a:blip r:embed="rId2494"/>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4470400</wp:posOffset>
            </wp:positionV>
            <wp:extent cx="152400" cy="63500"/>
            <wp:wrapNone/>
            <wp:docPr id="2750" name="Picture 2750"/>
            <wp:cNvGraphicFramePr>
              <a:graphicFrameLocks noChangeAspect="1"/>
            </wp:cNvGraphicFramePr>
            <a:graphic>
              <a:graphicData uri="http://schemas.openxmlformats.org/drawingml/2006/picture">
                <pic:pic>
                  <pic:nvPicPr>
                    <pic:cNvPr id="0" name="image.png"/>
                    <pic:cNvPicPr/>
                  </pic:nvPicPr>
                  <pic:blipFill>
                    <a:blip r:embed="rId2495"/>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4470400</wp:posOffset>
            </wp:positionV>
            <wp:extent cx="114300" cy="63500"/>
            <wp:wrapNone/>
            <wp:docPr id="2751" name="Picture 2751"/>
            <wp:cNvGraphicFramePr>
              <a:graphicFrameLocks noChangeAspect="1"/>
            </wp:cNvGraphicFramePr>
            <a:graphic>
              <a:graphicData uri="http://schemas.openxmlformats.org/drawingml/2006/picture">
                <pic:pic>
                  <pic:nvPicPr>
                    <pic:cNvPr id="0" name="image.png"/>
                    <pic:cNvPicPr/>
                  </pic:nvPicPr>
                  <pic:blipFill>
                    <a:blip r:embed="rId249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4470400</wp:posOffset>
            </wp:positionV>
            <wp:extent cx="203200" cy="63500"/>
            <wp:wrapNone/>
            <wp:docPr id="2752" name="Picture 2752"/>
            <wp:cNvGraphicFramePr>
              <a:graphicFrameLocks noChangeAspect="1"/>
            </wp:cNvGraphicFramePr>
            <a:graphic>
              <a:graphicData uri="http://schemas.openxmlformats.org/drawingml/2006/picture">
                <pic:pic>
                  <pic:nvPicPr>
                    <pic:cNvPr id="0" name="image.png"/>
                    <pic:cNvPicPr/>
                  </pic:nvPicPr>
                  <pic:blipFill>
                    <a:blip r:embed="rId2497"/>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4470400</wp:posOffset>
            </wp:positionV>
            <wp:extent cx="203200" cy="63500"/>
            <wp:wrapNone/>
            <wp:docPr id="2753" name="Picture 2753"/>
            <wp:cNvGraphicFramePr>
              <a:graphicFrameLocks noChangeAspect="1"/>
            </wp:cNvGraphicFramePr>
            <a:graphic>
              <a:graphicData uri="http://schemas.openxmlformats.org/drawingml/2006/picture">
                <pic:pic>
                  <pic:nvPicPr>
                    <pic:cNvPr id="0" name="image.png"/>
                    <pic:cNvPicPr/>
                  </pic:nvPicPr>
                  <pic:blipFill>
                    <a:blip r:embed="rId2498"/>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4470400</wp:posOffset>
            </wp:positionV>
            <wp:extent cx="38100" cy="63500"/>
            <wp:wrapNone/>
            <wp:docPr id="2754" name="Picture 2754"/>
            <wp:cNvGraphicFramePr>
              <a:graphicFrameLocks noChangeAspect="1"/>
            </wp:cNvGraphicFramePr>
            <a:graphic>
              <a:graphicData uri="http://schemas.openxmlformats.org/drawingml/2006/picture">
                <pic:pic>
                  <pic:nvPicPr>
                    <pic:cNvPr id="0" name="image.png"/>
                    <pic:cNvPicPr/>
                  </pic:nvPicPr>
                  <pic:blipFill>
                    <a:blip r:embed="rId24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3987800</wp:posOffset>
            </wp:positionV>
            <wp:extent cx="228600" cy="127000"/>
            <wp:wrapNone/>
            <wp:docPr id="2755" name="Picture 2755"/>
            <wp:cNvGraphicFramePr>
              <a:graphicFrameLocks noChangeAspect="1"/>
            </wp:cNvGraphicFramePr>
            <a:graphic>
              <a:graphicData uri="http://schemas.openxmlformats.org/drawingml/2006/picture">
                <pic:pic>
                  <pic:nvPicPr>
                    <pic:cNvPr id="0" name="image.png"/>
                    <pic:cNvPicPr/>
                  </pic:nvPicPr>
                  <pic:blipFill>
                    <a:blip r:embed="rId2500"/>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3987800</wp:posOffset>
            </wp:positionV>
            <wp:extent cx="228600" cy="127000"/>
            <wp:wrapNone/>
            <wp:docPr id="2756" name="Picture 2756"/>
            <wp:cNvGraphicFramePr>
              <a:graphicFrameLocks noChangeAspect="1"/>
            </wp:cNvGraphicFramePr>
            <a:graphic>
              <a:graphicData uri="http://schemas.openxmlformats.org/drawingml/2006/picture">
                <pic:pic>
                  <pic:nvPicPr>
                    <pic:cNvPr id="0" name="image.png"/>
                    <pic:cNvPicPr/>
                  </pic:nvPicPr>
                  <pic:blipFill>
                    <a:blip r:embed="rId2501"/>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3987800</wp:posOffset>
            </wp:positionV>
            <wp:extent cx="241300" cy="127000"/>
            <wp:wrapNone/>
            <wp:docPr id="2757" name="Picture 2757"/>
            <wp:cNvGraphicFramePr>
              <a:graphicFrameLocks noChangeAspect="1"/>
            </wp:cNvGraphicFramePr>
            <a:graphic>
              <a:graphicData uri="http://schemas.openxmlformats.org/drawingml/2006/picture">
                <pic:pic>
                  <pic:nvPicPr>
                    <pic:cNvPr id="0" name="image.png"/>
                    <pic:cNvPicPr/>
                  </pic:nvPicPr>
                  <pic:blipFill>
                    <a:blip r:embed="rId2502"/>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4013200</wp:posOffset>
            </wp:positionV>
            <wp:extent cx="152400" cy="63500"/>
            <wp:wrapNone/>
            <wp:docPr id="2758" name="Picture 2758"/>
            <wp:cNvGraphicFramePr>
              <a:graphicFrameLocks noChangeAspect="1"/>
            </wp:cNvGraphicFramePr>
            <a:graphic>
              <a:graphicData uri="http://schemas.openxmlformats.org/drawingml/2006/picture">
                <pic:pic>
                  <pic:nvPicPr>
                    <pic:cNvPr id="0" name="image.png"/>
                    <pic:cNvPicPr/>
                  </pic:nvPicPr>
                  <pic:blipFill>
                    <a:blip r:embed="rId2503"/>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4013200</wp:posOffset>
            </wp:positionV>
            <wp:extent cx="114300" cy="63500"/>
            <wp:wrapNone/>
            <wp:docPr id="2759" name="Picture 2759"/>
            <wp:cNvGraphicFramePr>
              <a:graphicFrameLocks noChangeAspect="1"/>
            </wp:cNvGraphicFramePr>
            <a:graphic>
              <a:graphicData uri="http://schemas.openxmlformats.org/drawingml/2006/picture">
                <pic:pic>
                  <pic:nvPicPr>
                    <pic:cNvPr id="0" name="image.png"/>
                    <pic:cNvPicPr/>
                  </pic:nvPicPr>
                  <pic:blipFill>
                    <a:blip r:embed="rId250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4013200</wp:posOffset>
            </wp:positionV>
            <wp:extent cx="342900" cy="63500"/>
            <wp:wrapNone/>
            <wp:docPr id="2760" name="Picture 2760"/>
            <wp:cNvGraphicFramePr>
              <a:graphicFrameLocks noChangeAspect="1"/>
            </wp:cNvGraphicFramePr>
            <a:graphic>
              <a:graphicData uri="http://schemas.openxmlformats.org/drawingml/2006/picture">
                <pic:pic>
                  <pic:nvPicPr>
                    <pic:cNvPr id="0" name="image.png"/>
                    <pic:cNvPicPr/>
                  </pic:nvPicPr>
                  <pic:blipFill>
                    <a:blip r:embed="rId2505"/>
                    <a:stretch>
                      <a:fillRect/>
                    </a:stretch>
                  </pic:blipFill>
                  <pic:spPr>
                    <a:xfrm>
                      <a:off x="0" y="0"/>
                      <a:ext cx="342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4013200</wp:posOffset>
            </wp:positionV>
            <wp:extent cx="165100" cy="63500"/>
            <wp:wrapNone/>
            <wp:docPr id="2761" name="Picture 2761"/>
            <wp:cNvGraphicFramePr>
              <a:graphicFrameLocks noChangeAspect="1"/>
            </wp:cNvGraphicFramePr>
            <a:graphic>
              <a:graphicData uri="http://schemas.openxmlformats.org/drawingml/2006/picture">
                <pic:pic>
                  <pic:nvPicPr>
                    <pic:cNvPr id="0" name="image.png"/>
                    <pic:cNvPicPr/>
                  </pic:nvPicPr>
                  <pic:blipFill>
                    <a:blip r:embed="rId250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4025900</wp:posOffset>
            </wp:positionV>
            <wp:extent cx="38100" cy="50800"/>
            <wp:wrapNone/>
            <wp:docPr id="2762" name="Picture 2762"/>
            <wp:cNvGraphicFramePr>
              <a:graphicFrameLocks noChangeAspect="1"/>
            </wp:cNvGraphicFramePr>
            <a:graphic>
              <a:graphicData uri="http://schemas.openxmlformats.org/drawingml/2006/picture">
                <pic:pic>
                  <pic:nvPicPr>
                    <pic:cNvPr id="0" name="image.png"/>
                    <pic:cNvPicPr/>
                  </pic:nvPicPr>
                  <pic:blipFill>
                    <a:blip r:embed="rId25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3822700</wp:posOffset>
            </wp:positionV>
            <wp:extent cx="114300" cy="76200"/>
            <wp:wrapNone/>
            <wp:docPr id="2763" name="Picture 2763"/>
            <wp:cNvGraphicFramePr>
              <a:graphicFrameLocks noChangeAspect="1"/>
            </wp:cNvGraphicFramePr>
            <a:graphic>
              <a:graphicData uri="http://schemas.openxmlformats.org/drawingml/2006/picture">
                <pic:pic>
                  <pic:nvPicPr>
                    <pic:cNvPr id="0" name="image.png"/>
                    <pic:cNvPicPr/>
                  </pic:nvPicPr>
                  <pic:blipFill>
                    <a:blip r:embed="rId250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3822700</wp:posOffset>
            </wp:positionV>
            <wp:extent cx="190500" cy="76200"/>
            <wp:wrapNone/>
            <wp:docPr id="2764" name="Picture 2764"/>
            <wp:cNvGraphicFramePr>
              <a:graphicFrameLocks noChangeAspect="1"/>
            </wp:cNvGraphicFramePr>
            <a:graphic>
              <a:graphicData uri="http://schemas.openxmlformats.org/drawingml/2006/picture">
                <pic:pic>
                  <pic:nvPicPr>
                    <pic:cNvPr id="0" name="image.png"/>
                    <pic:cNvPicPr/>
                  </pic:nvPicPr>
                  <pic:blipFill>
                    <a:blip r:embed="rId2509"/>
                    <a:stretch>
                      <a:fillRect/>
                    </a:stretch>
                  </pic:blipFill>
                  <pic:spPr>
                    <a:xfrm>
                      <a:off x="0" y="0"/>
                      <a:ext cx="190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3822700</wp:posOffset>
            </wp:positionV>
            <wp:extent cx="292100" cy="76200"/>
            <wp:wrapNone/>
            <wp:docPr id="2765" name="Picture 2765"/>
            <wp:cNvGraphicFramePr>
              <a:graphicFrameLocks noChangeAspect="1"/>
            </wp:cNvGraphicFramePr>
            <a:graphic>
              <a:graphicData uri="http://schemas.openxmlformats.org/drawingml/2006/picture">
                <pic:pic>
                  <pic:nvPicPr>
                    <pic:cNvPr id="0" name="image.png"/>
                    <pic:cNvPicPr/>
                  </pic:nvPicPr>
                  <pic:blipFill>
                    <a:blip r:embed="rId2510"/>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3835400</wp:posOffset>
            </wp:positionV>
            <wp:extent cx="241300" cy="63500"/>
            <wp:wrapNone/>
            <wp:docPr id="2766" name="Picture 2766"/>
            <wp:cNvGraphicFramePr>
              <a:graphicFrameLocks noChangeAspect="1"/>
            </wp:cNvGraphicFramePr>
            <a:graphic>
              <a:graphicData uri="http://schemas.openxmlformats.org/drawingml/2006/picture">
                <pic:pic>
                  <pic:nvPicPr>
                    <pic:cNvPr id="0" name="image.png"/>
                    <pic:cNvPicPr/>
                  </pic:nvPicPr>
                  <pic:blipFill>
                    <a:blip r:embed="rId2511"/>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3822700</wp:posOffset>
            </wp:positionV>
            <wp:extent cx="241300" cy="76200"/>
            <wp:wrapNone/>
            <wp:docPr id="2767" name="Picture 2767"/>
            <wp:cNvGraphicFramePr>
              <a:graphicFrameLocks noChangeAspect="1"/>
            </wp:cNvGraphicFramePr>
            <a:graphic>
              <a:graphicData uri="http://schemas.openxmlformats.org/drawingml/2006/picture">
                <pic:pic>
                  <pic:nvPicPr>
                    <pic:cNvPr id="0" name="image.png"/>
                    <pic:cNvPicPr/>
                  </pic:nvPicPr>
                  <pic:blipFill>
                    <a:blip r:embed="rId2512"/>
                    <a:stretch>
                      <a:fillRect/>
                    </a:stretch>
                  </pic:blipFill>
                  <pic:spPr>
                    <a:xfrm>
                      <a:off x="0" y="0"/>
                      <a:ext cx="241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3822700</wp:posOffset>
            </wp:positionV>
            <wp:extent cx="254000" cy="76200"/>
            <wp:wrapNone/>
            <wp:docPr id="2768" name="Picture 2768"/>
            <wp:cNvGraphicFramePr>
              <a:graphicFrameLocks noChangeAspect="1"/>
            </wp:cNvGraphicFramePr>
            <a:graphic>
              <a:graphicData uri="http://schemas.openxmlformats.org/drawingml/2006/picture">
                <pic:pic>
                  <pic:nvPicPr>
                    <pic:cNvPr id="0" name="image.png"/>
                    <pic:cNvPicPr/>
                  </pic:nvPicPr>
                  <pic:blipFill>
                    <a:blip r:embed="rId2513"/>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3835400</wp:posOffset>
            </wp:positionV>
            <wp:extent cx="50800" cy="50800"/>
            <wp:wrapNone/>
            <wp:docPr id="2769" name="Picture 2769"/>
            <wp:cNvGraphicFramePr>
              <a:graphicFrameLocks noChangeAspect="1"/>
            </wp:cNvGraphicFramePr>
            <a:graphic>
              <a:graphicData uri="http://schemas.openxmlformats.org/drawingml/2006/picture">
                <pic:pic>
                  <pic:nvPicPr>
                    <pic:cNvPr id="0" name="image.png"/>
                    <pic:cNvPicPr/>
                  </pic:nvPicPr>
                  <pic:blipFill>
                    <a:blip r:embed="rId25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3644900</wp:posOffset>
            </wp:positionV>
            <wp:extent cx="406400" cy="76200"/>
            <wp:wrapNone/>
            <wp:docPr id="2770" name="Picture 2770"/>
            <wp:cNvGraphicFramePr>
              <a:graphicFrameLocks noChangeAspect="1"/>
            </wp:cNvGraphicFramePr>
            <a:graphic>
              <a:graphicData uri="http://schemas.openxmlformats.org/drawingml/2006/picture">
                <pic:pic>
                  <pic:nvPicPr>
                    <pic:cNvPr id="0" name="image.png"/>
                    <pic:cNvPicPr/>
                  </pic:nvPicPr>
                  <pic:blipFill>
                    <a:blip r:embed="rId2515"/>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3251200</wp:posOffset>
            </wp:positionV>
            <wp:extent cx="63500" cy="76200"/>
            <wp:wrapNone/>
            <wp:docPr id="2771" name="Picture 2771"/>
            <wp:cNvGraphicFramePr>
              <a:graphicFrameLocks noChangeAspect="1"/>
            </wp:cNvGraphicFramePr>
            <a:graphic>
              <a:graphicData uri="http://schemas.openxmlformats.org/drawingml/2006/picture">
                <pic:pic>
                  <pic:nvPicPr>
                    <pic:cNvPr id="0" name="image.png"/>
                    <pic:cNvPicPr/>
                  </pic:nvPicPr>
                  <pic:blipFill>
                    <a:blip r:embed="rId251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1997710</wp:posOffset>
            </wp:positionH>
            <wp:positionV relativeFrom="page">
              <wp:posOffset>5974080</wp:posOffset>
            </wp:positionV>
            <wp:extent cx="3564890" cy="3158469"/>
            <wp:wrapNone/>
            <wp:docPr id="2772" name="Picture 2772"/>
            <wp:cNvGraphicFramePr>
              <a:graphicFrameLocks noChangeAspect="1"/>
            </wp:cNvGraphicFramePr>
            <a:graphic>
              <a:graphicData uri="http://schemas.openxmlformats.org/drawingml/2006/picture">
                <pic:pic>
                  <pic:nvPicPr>
                    <pic:cNvPr id="0" name="image.png"/>
                    <pic:cNvPicPr/>
                  </pic:nvPicPr>
                  <pic:blipFill>
                    <a:blip r:embed="rId2517"/>
                    <a:stretch>
                      <a:fillRect/>
                    </a:stretch>
                  </pic:blipFill>
                  <pic:spPr>
                    <a:xfrm>
                      <a:off x="0" y="0"/>
                      <a:ext cx="3564890" cy="31584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6375400</wp:posOffset>
            </wp:positionV>
            <wp:extent cx="215900" cy="76200"/>
            <wp:wrapNone/>
            <wp:docPr id="2773" name="Picture 2773"/>
            <wp:cNvGraphicFramePr>
              <a:graphicFrameLocks noChangeAspect="1"/>
            </wp:cNvGraphicFramePr>
            <a:graphic>
              <a:graphicData uri="http://schemas.openxmlformats.org/drawingml/2006/picture">
                <pic:pic>
                  <pic:nvPicPr>
                    <pic:cNvPr id="0" name="image.png"/>
                    <pic:cNvPicPr/>
                  </pic:nvPicPr>
                  <pic:blipFill>
                    <a:blip r:embed="rId2518"/>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6616700</wp:posOffset>
            </wp:positionV>
            <wp:extent cx="457200" cy="76200"/>
            <wp:wrapNone/>
            <wp:docPr id="2774" name="Picture 2774"/>
            <wp:cNvGraphicFramePr>
              <a:graphicFrameLocks noChangeAspect="1"/>
            </wp:cNvGraphicFramePr>
            <a:graphic>
              <a:graphicData uri="http://schemas.openxmlformats.org/drawingml/2006/picture">
                <pic:pic>
                  <pic:nvPicPr>
                    <pic:cNvPr id="0" name="image.png"/>
                    <pic:cNvPicPr/>
                  </pic:nvPicPr>
                  <pic:blipFill>
                    <a:blip r:embed="rId2519"/>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7112000</wp:posOffset>
            </wp:positionV>
            <wp:extent cx="63500" cy="76200"/>
            <wp:wrapNone/>
            <wp:docPr id="2775" name="Picture 2775"/>
            <wp:cNvGraphicFramePr>
              <a:graphicFrameLocks noChangeAspect="1"/>
            </wp:cNvGraphicFramePr>
            <a:graphic>
              <a:graphicData uri="http://schemas.openxmlformats.org/drawingml/2006/picture">
                <pic:pic>
                  <pic:nvPicPr>
                    <pic:cNvPr id="0" name="image.png"/>
                    <pic:cNvPicPr/>
                  </pic:nvPicPr>
                  <pic:blipFill>
                    <a:blip r:embed="rId252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7366000</wp:posOffset>
            </wp:positionV>
            <wp:extent cx="215900" cy="76200"/>
            <wp:wrapNone/>
            <wp:docPr id="2776" name="Picture 2776"/>
            <wp:cNvGraphicFramePr>
              <a:graphicFrameLocks noChangeAspect="1"/>
            </wp:cNvGraphicFramePr>
            <a:graphic>
              <a:graphicData uri="http://schemas.openxmlformats.org/drawingml/2006/picture">
                <pic:pic>
                  <pic:nvPicPr>
                    <pic:cNvPr id="0" name="image.png"/>
                    <pic:cNvPicPr/>
                  </pic:nvPicPr>
                  <pic:blipFill>
                    <a:blip r:embed="rId2521"/>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8089900</wp:posOffset>
            </wp:positionV>
            <wp:extent cx="38100" cy="38100"/>
            <wp:wrapNone/>
            <wp:docPr id="2777" name="Picture 2777"/>
            <wp:cNvGraphicFramePr>
              <a:graphicFrameLocks noChangeAspect="1"/>
            </wp:cNvGraphicFramePr>
            <a:graphic>
              <a:graphicData uri="http://schemas.openxmlformats.org/drawingml/2006/picture">
                <pic:pic>
                  <pic:nvPicPr>
                    <pic:cNvPr id="0" name="image.png"/>
                    <pic:cNvPicPr/>
                  </pic:nvPicPr>
                  <pic:blipFill>
                    <a:blip r:embed="rId2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8089900</wp:posOffset>
            </wp:positionV>
            <wp:extent cx="25400" cy="38100"/>
            <wp:wrapNone/>
            <wp:docPr id="2778" name="Picture 2778"/>
            <wp:cNvGraphicFramePr>
              <a:graphicFrameLocks noChangeAspect="1"/>
            </wp:cNvGraphicFramePr>
            <a:graphic>
              <a:graphicData uri="http://schemas.openxmlformats.org/drawingml/2006/picture">
                <pic:pic>
                  <pic:nvPicPr>
                    <pic:cNvPr id="0" name="image.png"/>
                    <pic:cNvPicPr/>
                  </pic:nvPicPr>
                  <pic:blipFill>
                    <a:blip r:embed="rId252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8089900</wp:posOffset>
            </wp:positionV>
            <wp:extent cx="38100" cy="38100"/>
            <wp:wrapNone/>
            <wp:docPr id="2779" name="Picture 2779"/>
            <wp:cNvGraphicFramePr>
              <a:graphicFrameLocks noChangeAspect="1"/>
            </wp:cNvGraphicFramePr>
            <a:graphic>
              <a:graphicData uri="http://schemas.openxmlformats.org/drawingml/2006/picture">
                <pic:pic>
                  <pic:nvPicPr>
                    <pic:cNvPr id="0" name="image.png"/>
                    <pic:cNvPicPr/>
                  </pic:nvPicPr>
                  <pic:blipFill>
                    <a:blip r:embed="rId2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8089900</wp:posOffset>
            </wp:positionV>
            <wp:extent cx="38100" cy="38100"/>
            <wp:wrapNone/>
            <wp:docPr id="2780" name="Picture 2780"/>
            <wp:cNvGraphicFramePr>
              <a:graphicFrameLocks noChangeAspect="1"/>
            </wp:cNvGraphicFramePr>
            <a:graphic>
              <a:graphicData uri="http://schemas.openxmlformats.org/drawingml/2006/picture">
                <pic:pic>
                  <pic:nvPicPr>
                    <pic:cNvPr id="0" name="image.png"/>
                    <pic:cNvPicPr/>
                  </pic:nvPicPr>
                  <pic:blipFill>
                    <a:blip r:embed="rId2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8026400</wp:posOffset>
            </wp:positionV>
            <wp:extent cx="254000" cy="88900"/>
            <wp:wrapNone/>
            <wp:docPr id="2781" name="Picture 2781"/>
            <wp:cNvGraphicFramePr>
              <a:graphicFrameLocks noChangeAspect="1"/>
            </wp:cNvGraphicFramePr>
            <a:graphic>
              <a:graphicData uri="http://schemas.openxmlformats.org/drawingml/2006/picture">
                <pic:pic>
                  <pic:nvPicPr>
                    <pic:cNvPr id="0" name="image.png"/>
                    <pic:cNvPicPr/>
                  </pic:nvPicPr>
                  <pic:blipFill>
                    <a:blip r:embed="rId2526"/>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8026400</wp:posOffset>
            </wp:positionV>
            <wp:extent cx="177800" cy="101600"/>
            <wp:wrapNone/>
            <wp:docPr id="2782" name="Picture 2782"/>
            <wp:cNvGraphicFramePr>
              <a:graphicFrameLocks noChangeAspect="1"/>
            </wp:cNvGraphicFramePr>
            <a:graphic>
              <a:graphicData uri="http://schemas.openxmlformats.org/drawingml/2006/picture">
                <pic:pic>
                  <pic:nvPicPr>
                    <pic:cNvPr id="0" name="image.png"/>
                    <pic:cNvPicPr/>
                  </pic:nvPicPr>
                  <pic:blipFill>
                    <a:blip r:embed="rId2527"/>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8026400</wp:posOffset>
            </wp:positionV>
            <wp:extent cx="177800" cy="101600"/>
            <wp:wrapNone/>
            <wp:docPr id="2783" name="Picture 2783"/>
            <wp:cNvGraphicFramePr>
              <a:graphicFrameLocks noChangeAspect="1"/>
            </wp:cNvGraphicFramePr>
            <a:graphic>
              <a:graphicData uri="http://schemas.openxmlformats.org/drawingml/2006/picture">
                <pic:pic>
                  <pic:nvPicPr>
                    <pic:cNvPr id="0" name="image.png"/>
                    <pic:cNvPicPr/>
                  </pic:nvPicPr>
                  <pic:blipFill>
                    <a:blip r:embed="rId2528"/>
                    <a:stretch>
                      <a:fillRect/>
                    </a:stretch>
                  </pic:blipFill>
                  <pic:spPr>
                    <a:xfrm>
                      <a:off x="0" y="0"/>
                      <a:ext cx="177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8026400</wp:posOffset>
            </wp:positionV>
            <wp:extent cx="177800" cy="88900"/>
            <wp:wrapNone/>
            <wp:docPr id="2784" name="Picture 2784"/>
            <wp:cNvGraphicFramePr>
              <a:graphicFrameLocks noChangeAspect="1"/>
            </wp:cNvGraphicFramePr>
            <a:graphic>
              <a:graphicData uri="http://schemas.openxmlformats.org/drawingml/2006/picture">
                <pic:pic>
                  <pic:nvPicPr>
                    <pic:cNvPr id="0" name="image.png"/>
                    <pic:cNvPicPr/>
                  </pic:nvPicPr>
                  <pic:blipFill>
                    <a:blip r:embed="rId2529"/>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8026400</wp:posOffset>
            </wp:positionV>
            <wp:extent cx="1104900" cy="88900"/>
            <wp:wrapNone/>
            <wp:docPr id="2785" name="Picture 2785"/>
            <wp:cNvGraphicFramePr>
              <a:graphicFrameLocks noChangeAspect="1"/>
            </wp:cNvGraphicFramePr>
            <a:graphic>
              <a:graphicData uri="http://schemas.openxmlformats.org/drawingml/2006/picture">
                <pic:pic>
                  <pic:nvPicPr>
                    <pic:cNvPr id="0" name="image.png"/>
                    <pic:cNvPicPr/>
                  </pic:nvPicPr>
                  <pic:blipFill>
                    <a:blip r:embed="rId2530"/>
                    <a:stretch>
                      <a:fillRect/>
                    </a:stretch>
                  </pic:blipFill>
                  <pic:spPr>
                    <a:xfrm>
                      <a:off x="0" y="0"/>
                      <a:ext cx="1104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7835900</wp:posOffset>
            </wp:positionV>
            <wp:extent cx="101600" cy="38100"/>
            <wp:wrapNone/>
            <wp:docPr id="2786" name="Picture 2786"/>
            <wp:cNvGraphicFramePr>
              <a:graphicFrameLocks noChangeAspect="1"/>
            </wp:cNvGraphicFramePr>
            <a:graphic>
              <a:graphicData uri="http://schemas.openxmlformats.org/drawingml/2006/picture">
                <pic:pic>
                  <pic:nvPicPr>
                    <pic:cNvPr id="0" name="image.png"/>
                    <pic:cNvPicPr/>
                  </pic:nvPicPr>
                  <pic:blipFill>
                    <a:blip r:embed="rId253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7835900</wp:posOffset>
            </wp:positionV>
            <wp:extent cx="88900" cy="50800"/>
            <wp:wrapNone/>
            <wp:docPr id="2787" name="Picture 2787"/>
            <wp:cNvGraphicFramePr>
              <a:graphicFrameLocks noChangeAspect="1"/>
            </wp:cNvGraphicFramePr>
            <a:graphic>
              <a:graphicData uri="http://schemas.openxmlformats.org/drawingml/2006/picture">
                <pic:pic>
                  <pic:nvPicPr>
                    <pic:cNvPr id="0" name="image.png"/>
                    <pic:cNvPicPr/>
                  </pic:nvPicPr>
                  <pic:blipFill>
                    <a:blip r:embed="rId253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7823200</wp:posOffset>
            </wp:positionV>
            <wp:extent cx="88900" cy="63500"/>
            <wp:wrapNone/>
            <wp:docPr id="2788" name="Picture 2788"/>
            <wp:cNvGraphicFramePr>
              <a:graphicFrameLocks noChangeAspect="1"/>
            </wp:cNvGraphicFramePr>
            <a:graphic>
              <a:graphicData uri="http://schemas.openxmlformats.org/drawingml/2006/picture">
                <pic:pic>
                  <pic:nvPicPr>
                    <pic:cNvPr id="0" name="image.png"/>
                    <pic:cNvPicPr/>
                  </pic:nvPicPr>
                  <pic:blipFill>
                    <a:blip r:embed="rId253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7823200</wp:posOffset>
            </wp:positionV>
            <wp:extent cx="88900" cy="63500"/>
            <wp:wrapNone/>
            <wp:docPr id="2789" name="Picture 2789"/>
            <wp:cNvGraphicFramePr>
              <a:graphicFrameLocks noChangeAspect="1"/>
            </wp:cNvGraphicFramePr>
            <a:graphic>
              <a:graphicData uri="http://schemas.openxmlformats.org/drawingml/2006/picture">
                <pic:pic>
                  <pic:nvPicPr>
                    <pic:cNvPr id="0" name="image.png"/>
                    <pic:cNvPicPr/>
                  </pic:nvPicPr>
                  <pic:blipFill>
                    <a:blip r:embed="rId253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7810500</wp:posOffset>
            </wp:positionV>
            <wp:extent cx="76200" cy="88900"/>
            <wp:wrapNone/>
            <wp:docPr id="2790" name="Picture 2790"/>
            <wp:cNvGraphicFramePr>
              <a:graphicFrameLocks noChangeAspect="1"/>
            </wp:cNvGraphicFramePr>
            <a:graphic>
              <a:graphicData uri="http://schemas.openxmlformats.org/drawingml/2006/picture">
                <pic:pic>
                  <pic:nvPicPr>
                    <pic:cNvPr id="0" name="image.png"/>
                    <pic:cNvPicPr/>
                  </pic:nvPicPr>
                  <pic:blipFill>
                    <a:blip r:embed="rId253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7810500</wp:posOffset>
            </wp:positionV>
            <wp:extent cx="88900" cy="88900"/>
            <wp:wrapNone/>
            <wp:docPr id="2791" name="Picture 2791"/>
            <wp:cNvGraphicFramePr>
              <a:graphicFrameLocks noChangeAspect="1"/>
            </wp:cNvGraphicFramePr>
            <a:graphic>
              <a:graphicData uri="http://schemas.openxmlformats.org/drawingml/2006/picture">
                <pic:pic>
                  <pic:nvPicPr>
                    <pic:cNvPr id="0" name="image.png"/>
                    <pic:cNvPicPr/>
                  </pic:nvPicPr>
                  <pic:blipFill>
                    <a:blip r:embed="rId253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7810500</wp:posOffset>
            </wp:positionV>
            <wp:extent cx="88900" cy="88900"/>
            <wp:wrapNone/>
            <wp:docPr id="2792" name="Picture 2792"/>
            <wp:cNvGraphicFramePr>
              <a:graphicFrameLocks noChangeAspect="1"/>
            </wp:cNvGraphicFramePr>
            <a:graphic>
              <a:graphicData uri="http://schemas.openxmlformats.org/drawingml/2006/picture">
                <pic:pic>
                  <pic:nvPicPr>
                    <pic:cNvPr id="0" name="image.png"/>
                    <pic:cNvPicPr/>
                  </pic:nvPicPr>
                  <pic:blipFill>
                    <a:blip r:embed="rId253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7810500</wp:posOffset>
            </wp:positionV>
            <wp:extent cx="88900" cy="88900"/>
            <wp:wrapNone/>
            <wp:docPr id="2793" name="Picture 2793"/>
            <wp:cNvGraphicFramePr>
              <a:graphicFrameLocks noChangeAspect="1"/>
            </wp:cNvGraphicFramePr>
            <a:graphic>
              <a:graphicData uri="http://schemas.openxmlformats.org/drawingml/2006/picture">
                <pic:pic>
                  <pic:nvPicPr>
                    <pic:cNvPr id="0" name="image.png"/>
                    <pic:cNvPicPr/>
                  </pic:nvPicPr>
                  <pic:blipFill>
                    <a:blip r:embed="rId2538"/>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7810500</wp:posOffset>
            </wp:positionV>
            <wp:extent cx="101600" cy="88900"/>
            <wp:wrapNone/>
            <wp:docPr id="2794" name="Picture 2794"/>
            <wp:cNvGraphicFramePr>
              <a:graphicFrameLocks noChangeAspect="1"/>
            </wp:cNvGraphicFramePr>
            <a:graphic>
              <a:graphicData uri="http://schemas.openxmlformats.org/drawingml/2006/picture">
                <pic:pic>
                  <pic:nvPicPr>
                    <pic:cNvPr id="0" name="image.png"/>
                    <pic:cNvPicPr/>
                  </pic:nvPicPr>
                  <pic:blipFill>
                    <a:blip r:embed="rId2539"/>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7810500</wp:posOffset>
            </wp:positionV>
            <wp:extent cx="88900" cy="88900"/>
            <wp:wrapNone/>
            <wp:docPr id="2795" name="Picture 2795"/>
            <wp:cNvGraphicFramePr>
              <a:graphicFrameLocks noChangeAspect="1"/>
            </wp:cNvGraphicFramePr>
            <a:graphic>
              <a:graphicData uri="http://schemas.openxmlformats.org/drawingml/2006/picture">
                <pic:pic>
                  <pic:nvPicPr>
                    <pic:cNvPr id="0" name="image.png"/>
                    <pic:cNvPicPr/>
                  </pic:nvPicPr>
                  <pic:blipFill>
                    <a:blip r:embed="rId254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7810500</wp:posOffset>
            </wp:positionV>
            <wp:extent cx="88900" cy="88900"/>
            <wp:wrapNone/>
            <wp:docPr id="2796" name="Picture 2796"/>
            <wp:cNvGraphicFramePr>
              <a:graphicFrameLocks noChangeAspect="1"/>
            </wp:cNvGraphicFramePr>
            <a:graphic>
              <a:graphicData uri="http://schemas.openxmlformats.org/drawingml/2006/picture">
                <pic:pic>
                  <pic:nvPicPr>
                    <pic:cNvPr id="0" name="image.png"/>
                    <pic:cNvPicPr/>
                  </pic:nvPicPr>
                  <pic:blipFill>
                    <a:blip r:embed="rId254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7632700</wp:posOffset>
            </wp:positionV>
            <wp:extent cx="114300" cy="63500"/>
            <wp:wrapNone/>
            <wp:docPr id="2797" name="Picture 2797"/>
            <wp:cNvGraphicFramePr>
              <a:graphicFrameLocks noChangeAspect="1"/>
            </wp:cNvGraphicFramePr>
            <a:graphic>
              <a:graphicData uri="http://schemas.openxmlformats.org/drawingml/2006/picture">
                <pic:pic>
                  <pic:nvPicPr>
                    <pic:cNvPr id="0" name="image.png"/>
                    <pic:cNvPicPr/>
                  </pic:nvPicPr>
                  <pic:blipFill>
                    <a:blip r:embed="rId254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7620000</wp:posOffset>
            </wp:positionV>
            <wp:extent cx="88900" cy="88900"/>
            <wp:wrapNone/>
            <wp:docPr id="2798" name="Picture 2798"/>
            <wp:cNvGraphicFramePr>
              <a:graphicFrameLocks noChangeAspect="1"/>
            </wp:cNvGraphicFramePr>
            <a:graphic>
              <a:graphicData uri="http://schemas.openxmlformats.org/drawingml/2006/picture">
                <pic:pic>
                  <pic:nvPicPr>
                    <pic:cNvPr id="0" name="image.png"/>
                    <pic:cNvPicPr/>
                  </pic:nvPicPr>
                  <pic:blipFill>
                    <a:blip r:embed="rId254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7620000</wp:posOffset>
            </wp:positionV>
            <wp:extent cx="88900" cy="88900"/>
            <wp:wrapNone/>
            <wp:docPr id="2799" name="Picture 2799"/>
            <wp:cNvGraphicFramePr>
              <a:graphicFrameLocks noChangeAspect="1"/>
            </wp:cNvGraphicFramePr>
            <a:graphic>
              <a:graphicData uri="http://schemas.openxmlformats.org/drawingml/2006/picture">
                <pic:pic>
                  <pic:nvPicPr>
                    <pic:cNvPr id="0" name="image.png"/>
                    <pic:cNvPicPr/>
                  </pic:nvPicPr>
                  <pic:blipFill>
                    <a:blip r:embed="rId254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7620000</wp:posOffset>
            </wp:positionV>
            <wp:extent cx="88900" cy="88900"/>
            <wp:wrapNone/>
            <wp:docPr id="2800" name="Picture 2800"/>
            <wp:cNvGraphicFramePr>
              <a:graphicFrameLocks noChangeAspect="1"/>
            </wp:cNvGraphicFramePr>
            <a:graphic>
              <a:graphicData uri="http://schemas.openxmlformats.org/drawingml/2006/picture">
                <pic:pic>
                  <pic:nvPicPr>
                    <pic:cNvPr id="0" name="image.png"/>
                    <pic:cNvPicPr/>
                  </pic:nvPicPr>
                  <pic:blipFill>
                    <a:blip r:embed="rId254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7620000</wp:posOffset>
            </wp:positionV>
            <wp:extent cx="88900" cy="88900"/>
            <wp:wrapNone/>
            <wp:docPr id="2801" name="Picture 2801"/>
            <wp:cNvGraphicFramePr>
              <a:graphicFrameLocks noChangeAspect="1"/>
            </wp:cNvGraphicFramePr>
            <a:graphic>
              <a:graphicData uri="http://schemas.openxmlformats.org/drawingml/2006/picture">
                <pic:pic>
                  <pic:nvPicPr>
                    <pic:cNvPr id="0" name="image.png"/>
                    <pic:cNvPicPr/>
                  </pic:nvPicPr>
                  <pic:blipFill>
                    <a:blip r:embed="rId254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7620000</wp:posOffset>
            </wp:positionV>
            <wp:extent cx="88900" cy="88900"/>
            <wp:wrapNone/>
            <wp:docPr id="2802" name="Picture 2802"/>
            <wp:cNvGraphicFramePr>
              <a:graphicFrameLocks noChangeAspect="1"/>
            </wp:cNvGraphicFramePr>
            <a:graphic>
              <a:graphicData uri="http://schemas.openxmlformats.org/drawingml/2006/picture">
                <pic:pic>
                  <pic:nvPicPr>
                    <pic:cNvPr id="0" name="image.png"/>
                    <pic:cNvPicPr/>
                  </pic:nvPicPr>
                  <pic:blipFill>
                    <a:blip r:embed="rId254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7620000</wp:posOffset>
            </wp:positionV>
            <wp:extent cx="101600" cy="76200"/>
            <wp:wrapNone/>
            <wp:docPr id="2803" name="Picture 2803"/>
            <wp:cNvGraphicFramePr>
              <a:graphicFrameLocks noChangeAspect="1"/>
            </wp:cNvGraphicFramePr>
            <a:graphic>
              <a:graphicData uri="http://schemas.openxmlformats.org/drawingml/2006/picture">
                <pic:pic>
                  <pic:nvPicPr>
                    <pic:cNvPr id="0" name="image.png"/>
                    <pic:cNvPicPr/>
                  </pic:nvPicPr>
                  <pic:blipFill>
                    <a:blip r:embed="rId254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7620000</wp:posOffset>
            </wp:positionV>
            <wp:extent cx="88900" cy="76200"/>
            <wp:wrapNone/>
            <wp:docPr id="2804" name="Picture 2804"/>
            <wp:cNvGraphicFramePr>
              <a:graphicFrameLocks noChangeAspect="1"/>
            </wp:cNvGraphicFramePr>
            <a:graphic>
              <a:graphicData uri="http://schemas.openxmlformats.org/drawingml/2006/picture">
                <pic:pic>
                  <pic:nvPicPr>
                    <pic:cNvPr id="0" name="image.png"/>
                    <pic:cNvPicPr/>
                  </pic:nvPicPr>
                  <pic:blipFill>
                    <a:blip r:embed="rId254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7620000</wp:posOffset>
            </wp:positionV>
            <wp:extent cx="63500" cy="76200"/>
            <wp:wrapNone/>
            <wp:docPr id="2805" name="Picture 2805"/>
            <wp:cNvGraphicFramePr>
              <a:graphicFrameLocks noChangeAspect="1"/>
            </wp:cNvGraphicFramePr>
            <a:graphic>
              <a:graphicData uri="http://schemas.openxmlformats.org/drawingml/2006/picture">
                <pic:pic>
                  <pic:nvPicPr>
                    <pic:cNvPr id="0" name="image.png"/>
                    <pic:cNvPicPr/>
                  </pic:nvPicPr>
                  <pic:blipFill>
                    <a:blip r:embed="rId25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7620000</wp:posOffset>
            </wp:positionV>
            <wp:extent cx="76200" cy="76200"/>
            <wp:wrapNone/>
            <wp:docPr id="2806" name="Picture 2806"/>
            <wp:cNvGraphicFramePr>
              <a:graphicFrameLocks noChangeAspect="1"/>
            </wp:cNvGraphicFramePr>
            <a:graphic>
              <a:graphicData uri="http://schemas.openxmlformats.org/drawingml/2006/picture">
                <pic:pic>
                  <pic:nvPicPr>
                    <pic:cNvPr id="0" name="image.png"/>
                    <pic:cNvPicPr/>
                  </pic:nvPicPr>
                  <pic:blipFill>
                    <a:blip r:embed="rId255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7620000</wp:posOffset>
            </wp:positionV>
            <wp:extent cx="76200" cy="88900"/>
            <wp:wrapNone/>
            <wp:docPr id="2807" name="Picture 2807"/>
            <wp:cNvGraphicFramePr>
              <a:graphicFrameLocks noChangeAspect="1"/>
            </wp:cNvGraphicFramePr>
            <a:graphic>
              <a:graphicData uri="http://schemas.openxmlformats.org/drawingml/2006/picture">
                <pic:pic>
                  <pic:nvPicPr>
                    <pic:cNvPr id="0" name="image.png"/>
                    <pic:cNvPicPr/>
                  </pic:nvPicPr>
                  <pic:blipFill>
                    <a:blip r:embed="rId255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7620000</wp:posOffset>
            </wp:positionV>
            <wp:extent cx="88900" cy="76200"/>
            <wp:wrapNone/>
            <wp:docPr id="2808" name="Picture 2808"/>
            <wp:cNvGraphicFramePr>
              <a:graphicFrameLocks noChangeAspect="1"/>
            </wp:cNvGraphicFramePr>
            <a:graphic>
              <a:graphicData uri="http://schemas.openxmlformats.org/drawingml/2006/picture">
                <pic:pic>
                  <pic:nvPicPr>
                    <pic:cNvPr id="0" name="image.png"/>
                    <pic:cNvPicPr/>
                  </pic:nvPicPr>
                  <pic:blipFill>
                    <a:blip r:embed="rId255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7620000</wp:posOffset>
            </wp:positionV>
            <wp:extent cx="63500" cy="76200"/>
            <wp:wrapNone/>
            <wp:docPr id="2809" name="Picture 2809"/>
            <wp:cNvGraphicFramePr>
              <a:graphicFrameLocks noChangeAspect="1"/>
            </wp:cNvGraphicFramePr>
            <a:graphic>
              <a:graphicData uri="http://schemas.openxmlformats.org/drawingml/2006/picture">
                <pic:pic>
                  <pic:nvPicPr>
                    <pic:cNvPr id="0" name="image.png"/>
                    <pic:cNvPicPr/>
                  </pic:nvPicPr>
                  <pic:blipFill>
                    <a:blip r:embed="rId255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7620000</wp:posOffset>
            </wp:positionV>
            <wp:extent cx="88900" cy="76200"/>
            <wp:wrapNone/>
            <wp:docPr id="2810" name="Picture 2810"/>
            <wp:cNvGraphicFramePr>
              <a:graphicFrameLocks noChangeAspect="1"/>
            </wp:cNvGraphicFramePr>
            <a:graphic>
              <a:graphicData uri="http://schemas.openxmlformats.org/drawingml/2006/picture">
                <pic:pic>
                  <pic:nvPicPr>
                    <pic:cNvPr id="0" name="image.png"/>
                    <pic:cNvPicPr/>
                  </pic:nvPicPr>
                  <pic:blipFill>
                    <a:blip r:embed="rId2555"/>
                    <a:stretch>
                      <a:fillRect/>
                    </a:stretch>
                  </pic:blipFill>
                  <pic:spPr>
                    <a:xfrm>
                      <a:off x="0" y="0"/>
                      <a:ext cx="889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40" w:after="0"/>
        <w:ind w:left="1414" w:right="0" w:firstLine="0"/>
        <w:jc w:val="left"/>
      </w:pPr>
      <w:r>
        <w:rPr>
          <w:rFonts w:ascii="SimHei" w:hAnsi="SimHei" w:eastAsia="SimHei"/>
          <w:b w:val="0"/>
          <w:i w:val="0"/>
          <w:color w:val="000000"/>
          <w:sz w:val="24"/>
        </w:rPr>
        <w:t>5.3.3</w:t>
      </w:r>
      <w:r>
        <w:rPr>
          <w:rFonts w:ascii="SimHei" w:hAnsi="SimHei" w:eastAsia="SimHei"/>
          <w:b w:val="0"/>
          <w:i w:val="0"/>
          <w:color w:val="000000"/>
          <w:sz w:val="24"/>
        </w:rPr>
        <w:t xml:space="preserve">异常录入统计 </w:t>
      </w:r>
    </w:p>
    <w:p>
      <w:pPr>
        <w:autoSpaceDN w:val="0"/>
        <w:autoSpaceDE w:val="0"/>
        <w:widowControl/>
        <w:spacing w:line="404" w:lineRule="exact" w:before="236" w:after="0"/>
        <w:ind w:left="1414" w:right="370" w:firstLine="480"/>
        <w:jc w:val="both"/>
      </w:pPr>
      <w:r>
        <w:rPr>
          <w:rFonts w:ascii="SimSun" w:hAnsi="SimSun" w:eastAsia="SimSun"/>
          <w:b w:val="0"/>
          <w:i w:val="0"/>
          <w:color w:val="000000"/>
          <w:sz w:val="24"/>
        </w:rPr>
        <w:t>异常录入统计主要负责当日常维护管理发现问题后，此页面中录入更详细</w:t>
      </w:r>
      <w:r>
        <w:rPr>
          <w:rFonts w:ascii="SimSun" w:hAnsi="SimSun" w:eastAsia="SimSun"/>
          <w:b w:val="0"/>
          <w:i w:val="0"/>
          <w:color w:val="000000"/>
          <w:sz w:val="24"/>
        </w:rPr>
        <w:t>的故障信息，便于日后的跟踪维修，确保每个检修事项都能被有效的追踪</w:t>
      </w:r>
      <w:r>
        <w:rPr>
          <w:rFonts w:ascii="TimesNewRomanPSMT" w:hAnsi="TimesNewRomanPSMT" w:eastAsia="TimesNewRomanPSMT"/>
          <w:b w:val="0"/>
          <w:i w:val="0"/>
          <w:color w:val="000000"/>
          <w:sz w:val="16"/>
        </w:rPr>
        <w:t>[52]</w:t>
      </w:r>
      <w:r>
        <w:rPr>
          <w:rFonts w:ascii="SimSun" w:hAnsi="SimSun" w:eastAsia="SimSun"/>
          <w:b w:val="0"/>
          <w:i w:val="0"/>
          <w:color w:val="000000"/>
          <w:sz w:val="24"/>
        </w:rPr>
        <w:t>。</w:t>
      </w:r>
      <w:r>
        <w:rPr>
          <w:rFonts w:ascii="SimSun" w:hAnsi="SimSun" w:eastAsia="SimSun"/>
          <w:b w:val="0"/>
          <w:i w:val="0"/>
          <w:color w:val="000000"/>
          <w:sz w:val="24"/>
        </w:rPr>
        <w:t>处理人员首先按照异常事件进行大致评估，评估异常等级决定维修是否紧急，</w:t>
      </w:r>
      <w:r>
        <w:rPr>
          <w:rFonts w:ascii="SimSun" w:hAnsi="SimSun" w:eastAsia="SimSun"/>
          <w:b w:val="0"/>
          <w:i w:val="0"/>
          <w:color w:val="000000"/>
          <w:sz w:val="24"/>
        </w:rPr>
        <w:t>按照紧急程度安排维修事项，将对应信息录入系统中，便于查看维修记录，提</w:t>
      </w:r>
      <w:r>
        <w:rPr>
          <w:rFonts w:ascii="SimSun" w:hAnsi="SimSun" w:eastAsia="SimSun"/>
          <w:b w:val="0"/>
          <w:i w:val="0"/>
          <w:color w:val="000000"/>
          <w:sz w:val="24"/>
        </w:rPr>
        <w:t>升信息化管理水平，提高检修效率。异常录入统计具体信息如图</w:t>
      </w:r>
      <w:r>
        <w:rPr>
          <w:rFonts w:ascii="TimesNewRomanPSMT" w:hAnsi="TimesNewRomanPSMT" w:eastAsia="TimesNewRomanPSMT"/>
          <w:b w:val="0"/>
          <w:i w:val="0"/>
          <w:color w:val="000000"/>
          <w:sz w:val="24"/>
        </w:rPr>
        <w:t>5-21</w:t>
      </w:r>
      <w:r>
        <w:rPr>
          <w:rFonts w:ascii="SimSun" w:hAnsi="SimSun" w:eastAsia="SimSun"/>
          <w:b w:val="0"/>
          <w:i w:val="0"/>
          <w:color w:val="000000"/>
          <w:sz w:val="24"/>
        </w:rPr>
        <w:t xml:space="preserve"> 所示。</w:t>
      </w:r>
    </w:p>
    <w:p>
      <w:pPr>
        <w:autoSpaceDN w:val="0"/>
        <w:tabs>
          <w:tab w:pos="3540" w:val="left"/>
        </w:tabs>
        <w:autoSpaceDE w:val="0"/>
        <w:widowControl/>
        <w:spacing w:line="240" w:lineRule="auto" w:before="1252" w:after="0"/>
        <w:ind w:left="2700" w:right="0" w:firstLine="0"/>
        <w:jc w:val="left"/>
      </w:pPr>
      <w:r>
        <w:drawing>
          <wp:inline xmlns:a="http://schemas.openxmlformats.org/drawingml/2006/main" xmlns:pic="http://schemas.openxmlformats.org/drawingml/2006/picture">
            <wp:extent cx="342900" cy="63500"/>
            <wp:docPr id="2722" name="Picture 2722"/>
            <wp:cNvGraphicFramePr>
              <a:graphicFrameLocks noChangeAspect="1"/>
            </wp:cNvGraphicFramePr>
            <a:graphic>
              <a:graphicData uri="http://schemas.openxmlformats.org/drawingml/2006/picture">
                <pic:pic>
                  <pic:nvPicPr>
                    <pic:cNvPr id="0" name="image.png"/>
                    <pic:cNvPicPr/>
                  </pic:nvPicPr>
                  <pic:blipFill>
                    <a:blip r:embed="rId2468"/>
                    <a:stretch>
                      <a:fillRect/>
                    </a:stretch>
                  </pic:blipFill>
                  <pic:spPr>
                    <a:xfrm>
                      <a:off x="0" y="0"/>
                      <a:ext cx="342900" cy="63500"/>
                    </a:xfrm>
                    <a:prstGeom prst="rect"/>
                  </pic:spPr>
                </pic:pic>
              </a:graphicData>
            </a:graphic>
          </wp:inline>
        </w:drawing>
      </w:r>
      <w:r>
        <w:tab/>
      </w:r>
      <w:r>
        <w:drawing>
          <wp:inline xmlns:a="http://schemas.openxmlformats.org/drawingml/2006/main" xmlns:pic="http://schemas.openxmlformats.org/drawingml/2006/picture">
            <wp:extent cx="190500" cy="76200"/>
            <wp:docPr id="2723" name="Picture 2723"/>
            <wp:cNvGraphicFramePr>
              <a:graphicFrameLocks noChangeAspect="1"/>
            </wp:cNvGraphicFramePr>
            <a:graphic>
              <a:graphicData uri="http://schemas.openxmlformats.org/drawingml/2006/picture">
                <pic:pic>
                  <pic:nvPicPr>
                    <pic:cNvPr id="0" name="image.png"/>
                    <pic:cNvPicPr/>
                  </pic:nvPicPr>
                  <pic:blipFill>
                    <a:blip r:embed="rId2469"/>
                    <a:stretch>
                      <a:fillRect/>
                    </a:stretch>
                  </pic:blipFill>
                  <pic:spPr>
                    <a:xfrm>
                      <a:off x="0" y="0"/>
                      <a:ext cx="190500" cy="76200"/>
                    </a:xfrm>
                    <a:prstGeom prst="rect"/>
                  </pic:spPr>
                </pic:pic>
              </a:graphicData>
            </a:graphic>
          </wp:inline>
        </w:drawing>
      </w:r>
    </w:p>
    <w:p>
      <w:pPr>
        <w:autoSpaceDN w:val="0"/>
        <w:autoSpaceDE w:val="0"/>
        <w:widowControl/>
        <w:spacing w:line="240" w:lineRule="auto" w:before="120" w:after="0"/>
        <w:ind w:left="0" w:right="6106" w:firstLine="0"/>
        <w:jc w:val="right"/>
      </w:pPr>
      <w:r>
        <w:drawing>
          <wp:inline xmlns:a="http://schemas.openxmlformats.org/drawingml/2006/main" xmlns:pic="http://schemas.openxmlformats.org/drawingml/2006/picture">
            <wp:extent cx="266700" cy="63500"/>
            <wp:docPr id="2724" name="Picture 2724"/>
            <wp:cNvGraphicFramePr>
              <a:graphicFrameLocks noChangeAspect="1"/>
            </wp:cNvGraphicFramePr>
            <a:graphic>
              <a:graphicData uri="http://schemas.openxmlformats.org/drawingml/2006/picture">
                <pic:pic>
                  <pic:nvPicPr>
                    <pic:cNvPr id="0" name="image.png"/>
                    <pic:cNvPicPr/>
                  </pic:nvPicPr>
                  <pic:blipFill>
                    <a:blip r:embed="rId2470"/>
                    <a:stretch>
                      <a:fillRect/>
                    </a:stretch>
                  </pic:blipFill>
                  <pic:spPr>
                    <a:xfrm>
                      <a:off x="0" y="0"/>
                      <a:ext cx="266700" cy="63500"/>
                    </a:xfrm>
                    <a:prstGeom prst="rect"/>
                  </pic:spPr>
                </pic:pic>
              </a:graphicData>
            </a:graphic>
          </wp:inline>
        </w:drawing>
      </w:r>
    </w:p>
    <w:p>
      <w:pPr>
        <w:autoSpaceDN w:val="0"/>
        <w:autoSpaceDE w:val="0"/>
        <w:widowControl/>
        <w:spacing w:line="240" w:lineRule="auto" w:before="40" w:after="0"/>
        <w:ind w:left="0" w:right="6226" w:firstLine="0"/>
        <w:jc w:val="right"/>
      </w:pPr>
      <w:r>
        <w:drawing>
          <wp:inline xmlns:a="http://schemas.openxmlformats.org/drawingml/2006/main" xmlns:pic="http://schemas.openxmlformats.org/drawingml/2006/picture">
            <wp:extent cx="190500" cy="63500"/>
            <wp:docPr id="2725" name="Picture 2725"/>
            <wp:cNvGraphicFramePr>
              <a:graphicFrameLocks noChangeAspect="1"/>
            </wp:cNvGraphicFramePr>
            <a:graphic>
              <a:graphicData uri="http://schemas.openxmlformats.org/drawingml/2006/picture">
                <pic:pic>
                  <pic:nvPicPr>
                    <pic:cNvPr id="0" name="image.png"/>
                    <pic:cNvPicPr/>
                  </pic:nvPicPr>
                  <pic:blipFill>
                    <a:blip r:embed="rId2471"/>
                    <a:stretch>
                      <a:fillRect/>
                    </a:stretch>
                  </pic:blipFill>
                  <pic:spPr>
                    <a:xfrm>
                      <a:off x="0" y="0"/>
                      <a:ext cx="190500" cy="63500"/>
                    </a:xfrm>
                    <a:prstGeom prst="rect"/>
                  </pic:spPr>
                </pic:pic>
              </a:graphicData>
            </a:graphic>
          </wp:inline>
        </w:drawing>
      </w:r>
    </w:p>
    <w:p>
      <w:pPr>
        <w:autoSpaceDN w:val="0"/>
        <w:autoSpaceDE w:val="0"/>
        <w:widowControl/>
        <w:spacing w:line="240" w:lineRule="auto" w:before="480" w:after="0"/>
        <w:ind w:left="0" w:right="6106" w:firstLine="0"/>
        <w:jc w:val="right"/>
      </w:pPr>
      <w:r>
        <w:drawing>
          <wp:inline xmlns:a="http://schemas.openxmlformats.org/drawingml/2006/main" xmlns:pic="http://schemas.openxmlformats.org/drawingml/2006/picture">
            <wp:extent cx="266700" cy="50800"/>
            <wp:docPr id="2726" name="Picture 2726"/>
            <wp:cNvGraphicFramePr>
              <a:graphicFrameLocks noChangeAspect="1"/>
            </wp:cNvGraphicFramePr>
            <a:graphic>
              <a:graphicData uri="http://schemas.openxmlformats.org/drawingml/2006/picture">
                <pic:pic>
                  <pic:nvPicPr>
                    <pic:cNvPr id="0" name="image.png"/>
                    <pic:cNvPicPr/>
                  </pic:nvPicPr>
                  <pic:blipFill>
                    <a:blip r:embed="rId2472"/>
                    <a:stretch>
                      <a:fillRect/>
                    </a:stretch>
                  </pic:blipFill>
                  <pic:spPr>
                    <a:xfrm>
                      <a:off x="0" y="0"/>
                      <a:ext cx="266700" cy="50800"/>
                    </a:xfrm>
                    <a:prstGeom prst="rect"/>
                  </pic:spPr>
                </pic:pic>
              </a:graphicData>
            </a:graphic>
          </wp:inline>
        </w:drawing>
      </w:r>
    </w:p>
    <w:p>
      <w:pPr>
        <w:autoSpaceDN w:val="0"/>
        <w:autoSpaceDE w:val="0"/>
        <w:widowControl/>
        <w:spacing w:line="240" w:lineRule="auto" w:before="60" w:after="0"/>
        <w:ind w:left="0" w:right="6226" w:firstLine="0"/>
        <w:jc w:val="right"/>
      </w:pPr>
      <w:r>
        <w:drawing>
          <wp:inline xmlns:a="http://schemas.openxmlformats.org/drawingml/2006/main" xmlns:pic="http://schemas.openxmlformats.org/drawingml/2006/picture">
            <wp:extent cx="190500" cy="50800"/>
            <wp:docPr id="2727" name="Picture 2727"/>
            <wp:cNvGraphicFramePr>
              <a:graphicFrameLocks noChangeAspect="1"/>
            </wp:cNvGraphicFramePr>
            <a:graphic>
              <a:graphicData uri="http://schemas.openxmlformats.org/drawingml/2006/picture">
                <pic:pic>
                  <pic:nvPicPr>
                    <pic:cNvPr id="0" name="image.png"/>
                    <pic:cNvPicPr/>
                  </pic:nvPicPr>
                  <pic:blipFill>
                    <a:blip r:embed="rId2473"/>
                    <a:stretch>
                      <a:fillRect/>
                    </a:stretch>
                  </pic:blipFill>
                  <pic:spPr>
                    <a:xfrm>
                      <a:off x="0" y="0"/>
                      <a:ext cx="190500" cy="50800"/>
                    </a:xfrm>
                    <a:prstGeom prst="rect"/>
                  </pic:spPr>
                </pic:pic>
              </a:graphicData>
            </a:graphic>
          </wp:inline>
        </w:drawing>
      </w:r>
    </w:p>
    <w:p>
      <w:pPr>
        <w:autoSpaceDN w:val="0"/>
        <w:autoSpaceDE w:val="0"/>
        <w:widowControl/>
        <w:spacing w:line="240" w:lineRule="auto" w:before="500" w:after="0"/>
        <w:ind w:left="0" w:right="6106" w:firstLine="0"/>
        <w:jc w:val="right"/>
      </w:pPr>
      <w:r>
        <w:drawing>
          <wp:inline xmlns:a="http://schemas.openxmlformats.org/drawingml/2006/main" xmlns:pic="http://schemas.openxmlformats.org/drawingml/2006/picture">
            <wp:extent cx="266700" cy="50800"/>
            <wp:docPr id="2728" name="Picture 2728"/>
            <wp:cNvGraphicFramePr>
              <a:graphicFrameLocks noChangeAspect="1"/>
            </wp:cNvGraphicFramePr>
            <a:graphic>
              <a:graphicData uri="http://schemas.openxmlformats.org/drawingml/2006/picture">
                <pic:pic>
                  <pic:nvPicPr>
                    <pic:cNvPr id="0" name="image.png"/>
                    <pic:cNvPicPr/>
                  </pic:nvPicPr>
                  <pic:blipFill>
                    <a:blip r:embed="rId2474"/>
                    <a:stretch>
                      <a:fillRect/>
                    </a:stretch>
                  </pic:blipFill>
                  <pic:spPr>
                    <a:xfrm>
                      <a:off x="0" y="0"/>
                      <a:ext cx="266700" cy="50800"/>
                    </a:xfrm>
                    <a:prstGeom prst="rect"/>
                  </pic:spPr>
                </pic:pic>
              </a:graphicData>
            </a:graphic>
          </wp:inline>
        </w:drawing>
      </w:r>
    </w:p>
    <w:p>
      <w:pPr>
        <w:autoSpaceDN w:val="0"/>
        <w:autoSpaceDE w:val="0"/>
        <w:widowControl/>
        <w:spacing w:line="240" w:lineRule="auto" w:before="40" w:after="0"/>
        <w:ind w:left="0" w:right="6226" w:firstLine="0"/>
        <w:jc w:val="right"/>
      </w:pPr>
      <w:r>
        <w:drawing>
          <wp:inline xmlns:a="http://schemas.openxmlformats.org/drawingml/2006/main" xmlns:pic="http://schemas.openxmlformats.org/drawingml/2006/picture">
            <wp:extent cx="190500" cy="63500"/>
            <wp:docPr id="2729" name="Picture 2729"/>
            <wp:cNvGraphicFramePr>
              <a:graphicFrameLocks noChangeAspect="1"/>
            </wp:cNvGraphicFramePr>
            <a:graphic>
              <a:graphicData uri="http://schemas.openxmlformats.org/drawingml/2006/picture">
                <pic:pic>
                  <pic:nvPicPr>
                    <pic:cNvPr id="0" name="image.png"/>
                    <pic:cNvPicPr/>
                  </pic:nvPicPr>
                  <pic:blipFill>
                    <a:blip r:embed="rId2475"/>
                    <a:stretch>
                      <a:fillRect/>
                    </a:stretch>
                  </pic:blipFill>
                  <pic:spPr>
                    <a:xfrm>
                      <a:off x="0" y="0"/>
                      <a:ext cx="190500" cy="63500"/>
                    </a:xfrm>
                    <a:prstGeom prst="rect"/>
                  </pic:spPr>
                </pic:pic>
              </a:graphicData>
            </a:graphic>
          </wp:inline>
        </w:drawing>
      </w:r>
    </w:p>
    <w:p>
      <w:pPr>
        <w:autoSpaceDN w:val="0"/>
        <w:autoSpaceDE w:val="0"/>
        <w:widowControl/>
        <w:spacing w:line="185" w:lineRule="auto" w:before="1254" w:after="0"/>
        <w:ind w:left="0" w:right="2806" w:firstLine="0"/>
        <w:jc w:val="right"/>
      </w:pPr>
      <w:r>
        <w:rPr>
          <w:rFonts w:ascii="SimHei" w:hAnsi="SimHei" w:eastAsia="SimHei"/>
          <w:b w:val="0"/>
          <w:i w:val="0"/>
          <w:color w:val="000000"/>
          <w:sz w:val="21"/>
        </w:rPr>
        <w:t xml:space="preserve">图5-21  异常录入统计页面展示图 </w:t>
      </w:r>
    </w:p>
    <w:p>
      <w:pPr>
        <w:autoSpaceDN w:val="0"/>
        <w:autoSpaceDE w:val="0"/>
        <w:widowControl/>
        <w:spacing w:line="240" w:lineRule="auto" w:before="4814" w:after="0"/>
        <w:ind w:left="0" w:right="1866" w:firstLine="0"/>
        <w:jc w:val="right"/>
      </w:pPr>
      <w:r>
        <w:drawing>
          <wp:inline xmlns:a="http://schemas.openxmlformats.org/drawingml/2006/main" xmlns:pic="http://schemas.openxmlformats.org/drawingml/2006/picture">
            <wp:extent cx="139700" cy="76200"/>
            <wp:docPr id="2730" name="Picture 2730"/>
            <wp:cNvGraphicFramePr>
              <a:graphicFrameLocks noChangeAspect="1"/>
            </wp:cNvGraphicFramePr>
            <a:graphic>
              <a:graphicData uri="http://schemas.openxmlformats.org/drawingml/2006/picture">
                <pic:pic>
                  <pic:nvPicPr>
                    <pic:cNvPr id="0" name="image.png"/>
                    <pic:cNvPicPr/>
                  </pic:nvPicPr>
                  <pic:blipFill>
                    <a:blip r:embed="rId2476"/>
                    <a:stretch>
                      <a:fillRect/>
                    </a:stretch>
                  </pic:blipFill>
                  <pic:spPr>
                    <a:xfrm>
                      <a:off x="0" y="0"/>
                      <a:ext cx="139700" cy="76200"/>
                    </a:xfrm>
                    <a:prstGeom prst="rect"/>
                  </pic:spPr>
                </pic:pic>
              </a:graphicData>
            </a:graphic>
          </wp:inline>
        </w:drawing>
      </w:r>
    </w:p>
    <w:p>
      <w:pPr>
        <w:autoSpaceDN w:val="0"/>
        <w:tabs>
          <w:tab w:pos="5628" w:val="left"/>
        </w:tabs>
        <w:autoSpaceDE w:val="0"/>
        <w:widowControl/>
        <w:spacing w:line="294" w:lineRule="exact" w:before="4" w:after="0"/>
        <w:ind w:left="3532" w:right="2304" w:firstLine="0"/>
        <w:jc w:val="left"/>
      </w:pPr>
      <w:r>
        <w:rPr>
          <w:rFonts w:ascii="SimHei" w:hAnsi="SimHei" w:eastAsia="SimHei"/>
          <w:b w:val="0"/>
          <w:i w:val="0"/>
          <w:color w:val="000000"/>
          <w:sz w:val="21"/>
        </w:rPr>
        <w:t xml:space="preserve">图5-22  异常录入统计上传表单页面展示图 </w:t>
      </w:r>
      <w:r>
        <w:br/>
      </w:r>
      <w:r>
        <w:rPr>
          <w:rFonts w:ascii="TimesNewRomanPSMT" w:hAnsi="TimesNewRomanPSMT" w:eastAsia="TimesNewRomanPSMT"/>
          <w:b w:val="0"/>
          <w:i w:val="0"/>
          <w:color w:val="000000"/>
          <w:sz w:val="21"/>
        </w:rPr>
        <w:t xml:space="preserve">56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731" name="Picture 27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3745229</wp:posOffset>
            </wp:positionV>
            <wp:extent cx="5255260" cy="2655362"/>
            <wp:wrapNone/>
            <wp:docPr id="2812" name="Picture 2812"/>
            <wp:cNvGraphicFramePr>
              <a:graphicFrameLocks noChangeAspect="1"/>
            </wp:cNvGraphicFramePr>
            <a:graphic>
              <a:graphicData uri="http://schemas.openxmlformats.org/drawingml/2006/picture">
                <pic:pic>
                  <pic:nvPicPr>
                    <pic:cNvPr id="0" name="image.png"/>
                    <pic:cNvPicPr/>
                  </pic:nvPicPr>
                  <pic:blipFill>
                    <a:blip r:embed="rId2556"/>
                    <a:stretch>
                      <a:fillRect/>
                    </a:stretch>
                  </pic:blipFill>
                  <pic:spPr>
                    <a:xfrm>
                      <a:off x="0" y="0"/>
                      <a:ext cx="5255260" cy="26553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3975100</wp:posOffset>
            </wp:positionV>
            <wp:extent cx="38100" cy="50800"/>
            <wp:wrapNone/>
            <wp:docPr id="2813" name="Picture 2813"/>
            <wp:cNvGraphicFramePr>
              <a:graphicFrameLocks noChangeAspect="1"/>
            </wp:cNvGraphicFramePr>
            <a:graphic>
              <a:graphicData uri="http://schemas.openxmlformats.org/drawingml/2006/picture">
                <pic:pic>
                  <pic:nvPicPr>
                    <pic:cNvPr id="0" name="image.png"/>
                    <pic:cNvPicPr/>
                  </pic:nvPicPr>
                  <pic:blipFill>
                    <a:blip r:embed="rId25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3962400</wp:posOffset>
            </wp:positionV>
            <wp:extent cx="50800" cy="50800"/>
            <wp:wrapNone/>
            <wp:docPr id="2814" name="Picture 2814"/>
            <wp:cNvGraphicFramePr>
              <a:graphicFrameLocks noChangeAspect="1"/>
            </wp:cNvGraphicFramePr>
            <a:graphic>
              <a:graphicData uri="http://schemas.openxmlformats.org/drawingml/2006/picture">
                <pic:pic>
                  <pic:nvPicPr>
                    <pic:cNvPr id="0" name="image.png"/>
                    <pic:cNvPicPr/>
                  </pic:nvPicPr>
                  <pic:blipFill>
                    <a:blip r:embed="rId25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3962400</wp:posOffset>
            </wp:positionV>
            <wp:extent cx="38100" cy="50800"/>
            <wp:wrapNone/>
            <wp:docPr id="2815" name="Picture 2815"/>
            <wp:cNvGraphicFramePr>
              <a:graphicFrameLocks noChangeAspect="1"/>
            </wp:cNvGraphicFramePr>
            <a:graphic>
              <a:graphicData uri="http://schemas.openxmlformats.org/drawingml/2006/picture">
                <pic:pic>
                  <pic:nvPicPr>
                    <pic:cNvPr id="0" name="image.png"/>
                    <pic:cNvPicPr/>
                  </pic:nvPicPr>
                  <pic:blipFill>
                    <a:blip r:embed="rId25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4051300</wp:posOffset>
            </wp:positionV>
            <wp:extent cx="63500" cy="50800"/>
            <wp:wrapNone/>
            <wp:docPr id="2816" name="Picture 2816"/>
            <wp:cNvGraphicFramePr>
              <a:graphicFrameLocks noChangeAspect="1"/>
            </wp:cNvGraphicFramePr>
            <a:graphic>
              <a:graphicData uri="http://schemas.openxmlformats.org/drawingml/2006/picture">
                <pic:pic>
                  <pic:nvPicPr>
                    <pic:cNvPr id="0" name="image.png"/>
                    <pic:cNvPicPr/>
                  </pic:nvPicPr>
                  <pic:blipFill>
                    <a:blip r:embed="rId25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3860800</wp:posOffset>
            </wp:positionV>
            <wp:extent cx="63500" cy="50800"/>
            <wp:wrapNone/>
            <wp:docPr id="2817" name="Picture 2817"/>
            <wp:cNvGraphicFramePr>
              <a:graphicFrameLocks noChangeAspect="1"/>
            </wp:cNvGraphicFramePr>
            <a:graphic>
              <a:graphicData uri="http://schemas.openxmlformats.org/drawingml/2006/picture">
                <pic:pic>
                  <pic:nvPicPr>
                    <pic:cNvPr id="0" name="image.png"/>
                    <pic:cNvPicPr/>
                  </pic:nvPicPr>
                  <pic:blipFill>
                    <a:blip r:embed="rId2561"/>
                    <a:stretch>
                      <a:fillRect/>
                    </a:stretch>
                  </pic:blipFill>
                  <pic:spPr>
                    <a:xfrm>
                      <a:off x="0" y="0"/>
                      <a:ext cx="63500" cy="508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0" w:lineRule="exact" w:before="300" w:after="0"/>
        <w:ind w:left="1414" w:right="372" w:firstLine="480"/>
        <w:jc w:val="both"/>
      </w:pPr>
      <w:r>
        <w:rPr>
          <w:rFonts w:ascii="SimSun" w:hAnsi="SimSun" w:eastAsia="SimSun"/>
          <w:b w:val="0"/>
          <w:i w:val="0"/>
          <w:color w:val="000000"/>
          <w:sz w:val="24"/>
        </w:rPr>
        <w:t>为更好的描述异常信息，此处集成</w:t>
      </w:r>
      <w:r>
        <w:rPr>
          <w:rFonts w:ascii="TimesNewRomanPSMT" w:hAnsi="TimesNewRomanPSMT" w:eastAsia="TimesNewRomanPSMT"/>
          <w:b w:val="0"/>
          <w:i w:val="0"/>
          <w:color w:val="000000"/>
          <w:sz w:val="24"/>
        </w:rPr>
        <w:t>WangEditor</w:t>
      </w:r>
      <w:r>
        <w:rPr>
          <w:rFonts w:ascii="SimSun" w:hAnsi="SimSun" w:eastAsia="SimSun"/>
          <w:b w:val="0"/>
          <w:i w:val="0"/>
          <w:color w:val="000000"/>
          <w:sz w:val="24"/>
        </w:rPr>
        <w:t xml:space="preserve"> 轻量级富文本编辑器，其菜</w:t>
      </w:r>
      <w:r>
        <w:rPr>
          <w:rFonts w:ascii="SimSun" w:hAnsi="SimSun" w:eastAsia="SimSun"/>
          <w:b w:val="0"/>
          <w:i w:val="0"/>
          <w:color w:val="000000"/>
          <w:sz w:val="24"/>
        </w:rPr>
        <w:t>单和编辑器区域使用者可自由控制元素与自定义样式，写好后端接口后可以实</w:t>
      </w:r>
      <w:r>
        <w:rPr>
          <w:rFonts w:ascii="SimSun" w:hAnsi="SimSun" w:eastAsia="SimSun"/>
          <w:b w:val="0"/>
          <w:i w:val="0"/>
          <w:color w:val="000000"/>
          <w:sz w:val="24"/>
        </w:rPr>
        <w:t>现对文本、图片、视频等信息进行录入，上传的表单如图</w:t>
      </w:r>
      <w:r>
        <w:rPr>
          <w:rFonts w:ascii="TimesNewRomanPSMT" w:hAnsi="TimesNewRomanPSMT" w:eastAsia="TimesNewRomanPSMT"/>
          <w:b w:val="0"/>
          <w:i w:val="0"/>
          <w:color w:val="000000"/>
          <w:sz w:val="24"/>
        </w:rPr>
        <w:t>5-22</w:t>
      </w:r>
      <w:r>
        <w:rPr>
          <w:rFonts w:ascii="SimSun" w:hAnsi="SimSun" w:eastAsia="SimSun"/>
          <w:b w:val="0"/>
          <w:i w:val="0"/>
          <w:color w:val="000000"/>
          <w:sz w:val="24"/>
        </w:rPr>
        <w:t xml:space="preserve"> 所示。</w:t>
      </w:r>
    </w:p>
    <w:p>
      <w:pPr>
        <w:autoSpaceDN w:val="0"/>
        <w:autoSpaceDE w:val="0"/>
        <w:widowControl/>
        <w:spacing w:line="400" w:lineRule="exact" w:before="2" w:after="0"/>
        <w:ind w:left="1414" w:right="0"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是实现富文本编辑器所写的部分后端端口，执行步骤首先是获取被</w:t>
      </w:r>
      <w:r>
        <w:rPr>
          <w:rFonts w:ascii="SimSun" w:hAnsi="SimSun" w:eastAsia="SimSun"/>
          <w:b w:val="0"/>
          <w:i w:val="0"/>
          <w:color w:val="000000"/>
          <w:sz w:val="24"/>
        </w:rPr>
        <w:t>上传的源文件的名称，定义文件的唯一标识，即在文件前加前缀，避免相同文</w:t>
      </w:r>
      <w:r>
        <w:rPr>
          <w:rFonts w:ascii="SimSun" w:hAnsi="SimSun" w:eastAsia="SimSun"/>
          <w:b w:val="0"/>
          <w:i w:val="0"/>
          <w:color w:val="000000"/>
          <w:sz w:val="24"/>
        </w:rPr>
        <w:t>件名不同的文件。其次获取当前工程的路径，将文件放至指定位置，再拼接路</w:t>
      </w:r>
      <w:r>
        <w:rPr>
          <w:rFonts w:ascii="SimSun" w:hAnsi="SimSun" w:eastAsia="SimSun"/>
          <w:b w:val="0"/>
          <w:i w:val="0"/>
          <w:color w:val="000000"/>
          <w:sz w:val="24"/>
        </w:rPr>
        <w:t>径。获取字节流，抛出异常，写入至规定的路径中，完成文件的写入操作，期</w:t>
      </w:r>
      <w:r>
        <w:rPr>
          <w:rFonts w:ascii="SimSun" w:hAnsi="SimSun" w:eastAsia="SimSun"/>
          <w:b w:val="0"/>
          <w:i w:val="0"/>
          <w:color w:val="000000"/>
          <w:sz w:val="24"/>
        </w:rPr>
        <w:t>间使用</w:t>
      </w:r>
      <w:r>
        <w:rPr>
          <w:rFonts w:ascii="TimesNewRomanPSMT" w:hAnsi="TimesNewRomanPSMT" w:eastAsia="TimesNewRomanPSMT"/>
          <w:b w:val="0"/>
          <w:i w:val="0"/>
          <w:color w:val="000000"/>
          <w:sz w:val="24"/>
        </w:rPr>
        <w:t>HuTool</w:t>
      </w:r>
      <w:r>
        <w:rPr>
          <w:rFonts w:ascii="SimSun" w:hAnsi="SimSun" w:eastAsia="SimSun"/>
          <w:b w:val="0"/>
          <w:i w:val="0"/>
          <w:color w:val="000000"/>
          <w:sz w:val="24"/>
        </w:rPr>
        <w:t xml:space="preserve"> 工具类，最后返回结果路径。由于上传图片有特定的</w:t>
      </w:r>
      <w:r>
        <w:rPr>
          <w:rFonts w:ascii="TimesNewRomanPSMT" w:hAnsi="TimesNewRomanPSMT" w:eastAsia="TimesNewRomanPSMT"/>
          <w:b w:val="0"/>
          <w:i w:val="0"/>
          <w:color w:val="000000"/>
          <w:sz w:val="24"/>
        </w:rPr>
        <w:t>JSON</w:t>
      </w:r>
      <w:r>
        <w:rPr>
          <w:rFonts w:ascii="SimSun" w:hAnsi="SimSun" w:eastAsia="SimSun"/>
          <w:b w:val="0"/>
          <w:i w:val="0"/>
          <w:color w:val="000000"/>
          <w:sz w:val="24"/>
        </w:rPr>
        <w:t xml:space="preserve"> 格式，</w:t>
      </w:r>
      <w:r>
        <w:rPr>
          <w:rFonts w:ascii="SimSun" w:hAnsi="SimSun" w:eastAsia="SimSun"/>
          <w:b w:val="0"/>
          <w:i w:val="0"/>
          <w:color w:val="000000"/>
          <w:sz w:val="24"/>
        </w:rPr>
        <w:t>因此做出如下的设置，目的是与官方格式相匹配，具体的代码如图</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所示。</w:t>
      </w:r>
    </w:p>
    <w:p>
      <w:pPr>
        <w:autoSpaceDN w:val="0"/>
        <w:autoSpaceDE w:val="0"/>
        <w:widowControl/>
        <w:spacing w:line="182" w:lineRule="auto" w:before="5968" w:after="0"/>
        <w:ind w:left="0" w:right="2806" w:firstLine="0"/>
        <w:jc w:val="right"/>
      </w:pPr>
      <w:r>
        <w:rPr>
          <w:rFonts w:ascii="SimHei" w:hAnsi="SimHei" w:eastAsia="SimHei"/>
          <w:b w:val="0"/>
          <w:i w:val="0"/>
          <w:color w:val="000000"/>
          <w:sz w:val="21"/>
        </w:rPr>
        <w:t xml:space="preserve">图5-23  富文本编辑器上传的接口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5.3.4</w:t>
      </w:r>
      <w:r>
        <w:rPr>
          <w:rFonts w:ascii="SimHei" w:hAnsi="SimHei" w:eastAsia="SimHei"/>
          <w:b w:val="0"/>
          <w:i w:val="0"/>
          <w:color w:val="000000"/>
          <w:sz w:val="24"/>
        </w:rPr>
        <w:t xml:space="preserve">异常跟进与维保 </w:t>
      </w:r>
    </w:p>
    <w:p>
      <w:pPr>
        <w:autoSpaceDN w:val="0"/>
        <w:autoSpaceDE w:val="0"/>
        <w:widowControl/>
        <w:spacing w:line="400" w:lineRule="exact" w:before="238" w:after="0"/>
        <w:ind w:left="1414" w:right="0" w:firstLine="480"/>
        <w:jc w:val="left"/>
      </w:pPr>
      <w:r>
        <w:rPr>
          <w:rFonts w:ascii="SimSun" w:hAnsi="SimSun" w:eastAsia="SimSun"/>
          <w:b w:val="0"/>
          <w:i w:val="0"/>
          <w:color w:val="000000"/>
          <w:sz w:val="24"/>
        </w:rPr>
        <w:t>异常跟进与维保负责跟踪记录录入至系统中的故障是否合理解决，盾构设</w:t>
      </w:r>
      <w:r>
        <w:rPr>
          <w:rFonts w:ascii="SimSun" w:hAnsi="SimSun" w:eastAsia="SimSun"/>
          <w:b w:val="0"/>
          <w:i w:val="0"/>
          <w:color w:val="000000"/>
          <w:sz w:val="24"/>
        </w:rPr>
        <w:t>备如发现异常情况，维修人员需立即前往现场进行检查，确定故障出现的原因，</w:t>
      </w:r>
      <w:r>
        <w:rPr>
          <w:rFonts w:ascii="SimSun" w:hAnsi="SimSun" w:eastAsia="SimSun"/>
          <w:b w:val="0"/>
          <w:i w:val="0"/>
          <w:color w:val="000000"/>
          <w:sz w:val="24"/>
        </w:rPr>
        <w:t>按照系统评定的优先等级，先排除紧急故障问题，再将设备停止运作进行维修</w:t>
      </w:r>
      <w:r>
        <w:rPr>
          <w:rFonts w:ascii="TimesNewRomanPSMT" w:hAnsi="TimesNewRomanPSMT" w:eastAsia="TimesNewRomanPSMT"/>
          <w:b w:val="0"/>
          <w:i w:val="0"/>
          <w:color w:val="000000"/>
          <w:sz w:val="16"/>
        </w:rPr>
        <w:t>[53]</w:t>
      </w:r>
      <w:r>
        <w:rPr>
          <w:rFonts w:ascii="SimSun" w:hAnsi="SimSun" w:eastAsia="SimSun"/>
          <w:b w:val="0"/>
          <w:i w:val="0"/>
          <w:color w:val="000000"/>
          <w:sz w:val="24"/>
        </w:rPr>
        <w:t>。对可以修复的设备部件，进行快速修复处理，提高检修效率。异常跟进与</w:t>
      </w:r>
    </w:p>
    <w:p>
      <w:pPr>
        <w:autoSpaceDN w:val="0"/>
        <w:autoSpaceDE w:val="0"/>
        <w:widowControl/>
        <w:spacing w:line="282" w:lineRule="exact" w:before="272" w:after="0"/>
        <w:ind w:left="0" w:right="4174" w:firstLine="0"/>
        <w:jc w:val="right"/>
      </w:pPr>
      <w:r>
        <w:rPr>
          <w:rFonts w:ascii="TimesNewRomanPSMT" w:hAnsi="TimesNewRomanPSMT" w:eastAsia="TimesNewRomanPSMT"/>
          <w:b w:val="0"/>
          <w:i w:val="0"/>
          <w:color w:val="000000"/>
          <w:sz w:val="21"/>
        </w:rPr>
        <w:t xml:space="preserve">57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811" name="Picture 28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1661160</wp:posOffset>
            </wp:positionV>
            <wp:extent cx="5255260" cy="2691147"/>
            <wp:wrapNone/>
            <wp:docPr id="2825" name="Picture 2825"/>
            <wp:cNvGraphicFramePr>
              <a:graphicFrameLocks noChangeAspect="1"/>
            </wp:cNvGraphicFramePr>
            <a:graphic>
              <a:graphicData uri="http://schemas.openxmlformats.org/drawingml/2006/picture">
                <pic:pic>
                  <pic:nvPicPr>
                    <pic:cNvPr id="0" name="image.png"/>
                    <pic:cNvPicPr/>
                  </pic:nvPicPr>
                  <pic:blipFill>
                    <a:blip r:embed="rId2568"/>
                    <a:stretch>
                      <a:fillRect/>
                    </a:stretch>
                  </pic:blipFill>
                  <pic:spPr>
                    <a:xfrm>
                      <a:off x="0" y="0"/>
                      <a:ext cx="5255260" cy="26911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1727200</wp:posOffset>
            </wp:positionV>
            <wp:extent cx="571500" cy="101600"/>
            <wp:wrapNone/>
            <wp:docPr id="2826" name="Picture 2826"/>
            <wp:cNvGraphicFramePr>
              <a:graphicFrameLocks noChangeAspect="1"/>
            </wp:cNvGraphicFramePr>
            <a:graphic>
              <a:graphicData uri="http://schemas.openxmlformats.org/drawingml/2006/picture">
                <pic:pic>
                  <pic:nvPicPr>
                    <pic:cNvPr id="0" name="image.png"/>
                    <pic:cNvPicPr/>
                  </pic:nvPicPr>
                  <pic:blipFill>
                    <a:blip r:embed="rId2569"/>
                    <a:stretch>
                      <a:fillRect/>
                    </a:stretch>
                  </pic:blipFill>
                  <pic:spPr>
                    <a:xfrm>
                      <a:off x="0" y="0"/>
                      <a:ext cx="571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2349500</wp:posOffset>
            </wp:positionV>
            <wp:extent cx="38100" cy="38100"/>
            <wp:wrapNone/>
            <wp:docPr id="2827" name="Picture 2827"/>
            <wp:cNvGraphicFramePr>
              <a:graphicFrameLocks noChangeAspect="1"/>
            </wp:cNvGraphicFramePr>
            <a:graphic>
              <a:graphicData uri="http://schemas.openxmlformats.org/drawingml/2006/picture">
                <pic:pic>
                  <pic:nvPicPr>
                    <pic:cNvPr id="0" name="image.png"/>
                    <pic:cNvPicPr/>
                  </pic:nvPicPr>
                  <pic:blipFill>
                    <a:blip r:embed="rId2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2324100</wp:posOffset>
            </wp:positionV>
            <wp:extent cx="50800" cy="50800"/>
            <wp:wrapNone/>
            <wp:docPr id="2828" name="Picture 2828"/>
            <wp:cNvGraphicFramePr>
              <a:graphicFrameLocks noChangeAspect="1"/>
            </wp:cNvGraphicFramePr>
            <a:graphic>
              <a:graphicData uri="http://schemas.openxmlformats.org/drawingml/2006/picture">
                <pic:pic>
                  <pic:nvPicPr>
                    <pic:cNvPr id="0" name="image.png"/>
                    <pic:cNvPicPr/>
                  </pic:nvPicPr>
                  <pic:blipFill>
                    <a:blip r:embed="rId25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2324100</wp:posOffset>
            </wp:positionV>
            <wp:extent cx="50800" cy="50800"/>
            <wp:wrapNone/>
            <wp:docPr id="2829" name="Picture 2829"/>
            <wp:cNvGraphicFramePr>
              <a:graphicFrameLocks noChangeAspect="1"/>
            </wp:cNvGraphicFramePr>
            <a:graphic>
              <a:graphicData uri="http://schemas.openxmlformats.org/drawingml/2006/picture">
                <pic:pic>
                  <pic:nvPicPr>
                    <pic:cNvPr id="0" name="image.png"/>
                    <pic:cNvPicPr/>
                  </pic:nvPicPr>
                  <pic:blipFill>
                    <a:blip r:embed="rId25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2349500</wp:posOffset>
            </wp:positionV>
            <wp:extent cx="38100" cy="38100"/>
            <wp:wrapNone/>
            <wp:docPr id="2830" name="Picture 2830"/>
            <wp:cNvGraphicFramePr>
              <a:graphicFrameLocks noChangeAspect="1"/>
            </wp:cNvGraphicFramePr>
            <a:graphic>
              <a:graphicData uri="http://schemas.openxmlformats.org/drawingml/2006/picture">
                <pic:pic>
                  <pic:nvPicPr>
                    <pic:cNvPr id="0" name="image.png"/>
                    <pic:cNvPicPr/>
                  </pic:nvPicPr>
                  <pic:blipFill>
                    <a:blip r:embed="rId2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2324100</wp:posOffset>
            </wp:positionV>
            <wp:extent cx="38100" cy="38100"/>
            <wp:wrapNone/>
            <wp:docPr id="2831" name="Picture 2831"/>
            <wp:cNvGraphicFramePr>
              <a:graphicFrameLocks noChangeAspect="1"/>
            </wp:cNvGraphicFramePr>
            <a:graphic>
              <a:graphicData uri="http://schemas.openxmlformats.org/drawingml/2006/picture">
                <pic:pic>
                  <pic:nvPicPr>
                    <pic:cNvPr id="0" name="image.png"/>
                    <pic:cNvPicPr/>
                  </pic:nvPicPr>
                  <pic:blipFill>
                    <a:blip r:embed="rId2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2324100</wp:posOffset>
            </wp:positionV>
            <wp:extent cx="50800" cy="50800"/>
            <wp:wrapNone/>
            <wp:docPr id="2832" name="Picture 2832"/>
            <wp:cNvGraphicFramePr>
              <a:graphicFrameLocks noChangeAspect="1"/>
            </wp:cNvGraphicFramePr>
            <a:graphic>
              <a:graphicData uri="http://schemas.openxmlformats.org/drawingml/2006/picture">
                <pic:pic>
                  <pic:nvPicPr>
                    <pic:cNvPr id="0" name="image.png"/>
                    <pic:cNvPicPr/>
                  </pic:nvPicPr>
                  <pic:blipFill>
                    <a:blip r:embed="rId2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2324100</wp:posOffset>
            </wp:positionV>
            <wp:extent cx="50800" cy="63500"/>
            <wp:wrapNone/>
            <wp:docPr id="2833" name="Picture 2833"/>
            <wp:cNvGraphicFramePr>
              <a:graphicFrameLocks noChangeAspect="1"/>
            </wp:cNvGraphicFramePr>
            <a:graphic>
              <a:graphicData uri="http://schemas.openxmlformats.org/drawingml/2006/picture">
                <pic:pic>
                  <pic:nvPicPr>
                    <pic:cNvPr id="0" name="image.png"/>
                    <pic:cNvPicPr/>
                  </pic:nvPicPr>
                  <pic:blipFill>
                    <a:blip r:embed="rId257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4775200</wp:posOffset>
            </wp:positionV>
            <wp:extent cx="114300" cy="76200"/>
            <wp:wrapNone/>
            <wp:docPr id="2834" name="Picture 2834"/>
            <wp:cNvGraphicFramePr>
              <a:graphicFrameLocks noChangeAspect="1"/>
            </wp:cNvGraphicFramePr>
            <a:graphic>
              <a:graphicData uri="http://schemas.openxmlformats.org/drawingml/2006/picture">
                <pic:pic>
                  <pic:nvPicPr>
                    <pic:cNvPr id="0" name="image.png"/>
                    <pic:cNvPicPr/>
                  </pic:nvPicPr>
                  <pic:blipFill>
                    <a:blip r:embed="rId257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4178300</wp:posOffset>
            </wp:positionV>
            <wp:extent cx="114300" cy="88900"/>
            <wp:wrapNone/>
            <wp:docPr id="2835" name="Picture 2835"/>
            <wp:cNvGraphicFramePr>
              <a:graphicFrameLocks noChangeAspect="1"/>
            </wp:cNvGraphicFramePr>
            <a:graphic>
              <a:graphicData uri="http://schemas.openxmlformats.org/drawingml/2006/picture">
                <pic:pic>
                  <pic:nvPicPr>
                    <pic:cNvPr id="0" name="image.png"/>
                    <pic:cNvPicPr/>
                  </pic:nvPicPr>
                  <pic:blipFill>
                    <a:blip r:embed="rId257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3594100</wp:posOffset>
            </wp:positionV>
            <wp:extent cx="114300" cy="76200"/>
            <wp:wrapNone/>
            <wp:docPr id="2836" name="Picture 2836"/>
            <wp:cNvGraphicFramePr>
              <a:graphicFrameLocks noChangeAspect="1"/>
            </wp:cNvGraphicFramePr>
            <a:graphic>
              <a:graphicData uri="http://schemas.openxmlformats.org/drawingml/2006/picture">
                <pic:pic>
                  <pic:nvPicPr>
                    <pic:cNvPr id="0" name="image.png"/>
                    <pic:cNvPicPr/>
                  </pic:nvPicPr>
                  <pic:blipFill>
                    <a:blip r:embed="rId257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2997200</wp:posOffset>
            </wp:positionV>
            <wp:extent cx="114300" cy="76200"/>
            <wp:wrapNone/>
            <wp:docPr id="2837" name="Picture 2837"/>
            <wp:cNvGraphicFramePr>
              <a:graphicFrameLocks noChangeAspect="1"/>
            </wp:cNvGraphicFramePr>
            <a:graphic>
              <a:graphicData uri="http://schemas.openxmlformats.org/drawingml/2006/picture">
                <pic:pic>
                  <pic:nvPicPr>
                    <pic:cNvPr id="0" name="image.png"/>
                    <pic:cNvPicPr/>
                  </pic:nvPicPr>
                  <pic:blipFill>
                    <a:blip r:embed="rId258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2400300</wp:posOffset>
            </wp:positionV>
            <wp:extent cx="114300" cy="88900"/>
            <wp:wrapNone/>
            <wp:docPr id="2838" name="Picture 2838"/>
            <wp:cNvGraphicFramePr>
              <a:graphicFrameLocks noChangeAspect="1"/>
            </wp:cNvGraphicFramePr>
            <a:graphic>
              <a:graphicData uri="http://schemas.openxmlformats.org/drawingml/2006/picture">
                <pic:pic>
                  <pic:nvPicPr>
                    <pic:cNvPr id="0" name="image.png"/>
                    <pic:cNvPicPr/>
                  </pic:nvPicPr>
                  <pic:blipFill>
                    <a:blip r:embed="rId258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5067300</wp:posOffset>
            </wp:positionV>
            <wp:extent cx="114300" cy="88900"/>
            <wp:wrapNone/>
            <wp:docPr id="2839" name="Picture 2839"/>
            <wp:cNvGraphicFramePr>
              <a:graphicFrameLocks noChangeAspect="1"/>
            </wp:cNvGraphicFramePr>
            <a:graphic>
              <a:graphicData uri="http://schemas.openxmlformats.org/drawingml/2006/picture">
                <pic:pic>
                  <pic:nvPicPr>
                    <pic:cNvPr id="0" name="image.png"/>
                    <pic:cNvPicPr/>
                  </pic:nvPicPr>
                  <pic:blipFill>
                    <a:blip r:embed="rId2582"/>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4775200</wp:posOffset>
            </wp:positionV>
            <wp:extent cx="76200" cy="76200"/>
            <wp:wrapNone/>
            <wp:docPr id="2840" name="Picture 2840"/>
            <wp:cNvGraphicFramePr>
              <a:graphicFrameLocks noChangeAspect="1"/>
            </wp:cNvGraphicFramePr>
            <a:graphic>
              <a:graphicData uri="http://schemas.openxmlformats.org/drawingml/2006/picture">
                <pic:pic>
                  <pic:nvPicPr>
                    <pic:cNvPr id="0" name="image.png"/>
                    <pic:cNvPicPr/>
                  </pic:nvPicPr>
                  <pic:blipFill>
                    <a:blip r:embed="rId25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4775200</wp:posOffset>
            </wp:positionV>
            <wp:extent cx="127000" cy="76200"/>
            <wp:wrapNone/>
            <wp:docPr id="2841" name="Picture 2841"/>
            <wp:cNvGraphicFramePr>
              <a:graphicFrameLocks noChangeAspect="1"/>
            </wp:cNvGraphicFramePr>
            <a:graphic>
              <a:graphicData uri="http://schemas.openxmlformats.org/drawingml/2006/picture">
                <pic:pic>
                  <pic:nvPicPr>
                    <pic:cNvPr id="0" name="image.png"/>
                    <pic:cNvPicPr/>
                  </pic:nvPicPr>
                  <pic:blipFill>
                    <a:blip r:embed="rId2584"/>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4851400</wp:posOffset>
            </wp:positionV>
            <wp:extent cx="254000" cy="76200"/>
            <wp:wrapNone/>
            <wp:docPr id="2842" name="Picture 2842"/>
            <wp:cNvGraphicFramePr>
              <a:graphicFrameLocks noChangeAspect="1"/>
            </wp:cNvGraphicFramePr>
            <a:graphic>
              <a:graphicData uri="http://schemas.openxmlformats.org/drawingml/2006/picture">
                <pic:pic>
                  <pic:nvPicPr>
                    <pic:cNvPr id="0" name="image.png"/>
                    <pic:cNvPicPr/>
                  </pic:nvPicPr>
                  <pic:blipFill>
                    <a:blip r:embed="rId2585"/>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4711700</wp:posOffset>
            </wp:positionV>
            <wp:extent cx="292100" cy="76200"/>
            <wp:wrapNone/>
            <wp:docPr id="2843" name="Picture 2843"/>
            <wp:cNvGraphicFramePr>
              <a:graphicFrameLocks noChangeAspect="1"/>
            </wp:cNvGraphicFramePr>
            <a:graphic>
              <a:graphicData uri="http://schemas.openxmlformats.org/drawingml/2006/picture">
                <pic:pic>
                  <pic:nvPicPr>
                    <pic:cNvPr id="0" name="image.png"/>
                    <pic:cNvPicPr/>
                  </pic:nvPicPr>
                  <pic:blipFill>
                    <a:blip r:embed="rId2586"/>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4775200</wp:posOffset>
            </wp:positionV>
            <wp:extent cx="127000" cy="76200"/>
            <wp:wrapNone/>
            <wp:docPr id="2844" name="Picture 2844"/>
            <wp:cNvGraphicFramePr>
              <a:graphicFrameLocks noChangeAspect="1"/>
            </wp:cNvGraphicFramePr>
            <a:graphic>
              <a:graphicData uri="http://schemas.openxmlformats.org/drawingml/2006/picture">
                <pic:pic>
                  <pic:nvPicPr>
                    <pic:cNvPr id="0" name="image.png"/>
                    <pic:cNvPicPr/>
                  </pic:nvPicPr>
                  <pic:blipFill>
                    <a:blip r:embed="rId258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4775200</wp:posOffset>
            </wp:positionV>
            <wp:extent cx="228600" cy="88900"/>
            <wp:wrapNone/>
            <wp:docPr id="2845" name="Picture 2845"/>
            <wp:cNvGraphicFramePr>
              <a:graphicFrameLocks noChangeAspect="1"/>
            </wp:cNvGraphicFramePr>
            <a:graphic>
              <a:graphicData uri="http://schemas.openxmlformats.org/drawingml/2006/picture">
                <pic:pic>
                  <pic:nvPicPr>
                    <pic:cNvPr id="0" name="image.png"/>
                    <pic:cNvPicPr/>
                  </pic:nvPicPr>
                  <pic:blipFill>
                    <a:blip r:embed="rId2588"/>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4775200</wp:posOffset>
            </wp:positionV>
            <wp:extent cx="127000" cy="88900"/>
            <wp:wrapNone/>
            <wp:docPr id="2846" name="Picture 2846"/>
            <wp:cNvGraphicFramePr>
              <a:graphicFrameLocks noChangeAspect="1"/>
            </wp:cNvGraphicFramePr>
            <a:graphic>
              <a:graphicData uri="http://schemas.openxmlformats.org/drawingml/2006/picture">
                <pic:pic>
                  <pic:nvPicPr>
                    <pic:cNvPr id="0" name="image.png"/>
                    <pic:cNvPicPr/>
                  </pic:nvPicPr>
                  <pic:blipFill>
                    <a:blip r:embed="rId258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4775200</wp:posOffset>
            </wp:positionV>
            <wp:extent cx="127000" cy="76200"/>
            <wp:wrapNone/>
            <wp:docPr id="2847" name="Picture 2847"/>
            <wp:cNvGraphicFramePr>
              <a:graphicFrameLocks noChangeAspect="1"/>
            </wp:cNvGraphicFramePr>
            <a:graphic>
              <a:graphicData uri="http://schemas.openxmlformats.org/drawingml/2006/picture">
                <pic:pic>
                  <pic:nvPicPr>
                    <pic:cNvPr id="0" name="image.png"/>
                    <pic:cNvPicPr/>
                  </pic:nvPicPr>
                  <pic:blipFill>
                    <a:blip r:embed="rId259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4851400</wp:posOffset>
            </wp:positionV>
            <wp:extent cx="254000" cy="76200"/>
            <wp:wrapNone/>
            <wp:docPr id="2848" name="Picture 2848"/>
            <wp:cNvGraphicFramePr>
              <a:graphicFrameLocks noChangeAspect="1"/>
            </wp:cNvGraphicFramePr>
            <a:graphic>
              <a:graphicData uri="http://schemas.openxmlformats.org/drawingml/2006/picture">
                <pic:pic>
                  <pic:nvPicPr>
                    <pic:cNvPr id="0" name="image.png"/>
                    <pic:cNvPicPr/>
                  </pic:nvPicPr>
                  <pic:blipFill>
                    <a:blip r:embed="rId2591"/>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4711700</wp:posOffset>
            </wp:positionV>
            <wp:extent cx="304800" cy="76200"/>
            <wp:wrapNone/>
            <wp:docPr id="2849" name="Picture 2849"/>
            <wp:cNvGraphicFramePr>
              <a:graphicFrameLocks noChangeAspect="1"/>
            </wp:cNvGraphicFramePr>
            <a:graphic>
              <a:graphicData uri="http://schemas.openxmlformats.org/drawingml/2006/picture">
                <pic:pic>
                  <pic:nvPicPr>
                    <pic:cNvPr id="0" name="image.png"/>
                    <pic:cNvPicPr/>
                  </pic:nvPicPr>
                  <pic:blipFill>
                    <a:blip r:embed="rId2592"/>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4775200</wp:posOffset>
            </wp:positionV>
            <wp:extent cx="38100" cy="76200"/>
            <wp:wrapNone/>
            <wp:docPr id="2850" name="Picture 2850"/>
            <wp:cNvGraphicFramePr>
              <a:graphicFrameLocks noChangeAspect="1"/>
            </wp:cNvGraphicFramePr>
            <a:graphic>
              <a:graphicData uri="http://schemas.openxmlformats.org/drawingml/2006/picture">
                <pic:pic>
                  <pic:nvPicPr>
                    <pic:cNvPr id="0" name="image.png"/>
                    <pic:cNvPicPr/>
                  </pic:nvPicPr>
                  <pic:blipFill>
                    <a:blip r:embed="rId259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4483100</wp:posOffset>
            </wp:positionV>
            <wp:extent cx="114300" cy="76200"/>
            <wp:wrapNone/>
            <wp:docPr id="2851" name="Picture 2851"/>
            <wp:cNvGraphicFramePr>
              <a:graphicFrameLocks noChangeAspect="1"/>
            </wp:cNvGraphicFramePr>
            <a:graphic>
              <a:graphicData uri="http://schemas.openxmlformats.org/drawingml/2006/picture">
                <pic:pic>
                  <pic:nvPicPr>
                    <pic:cNvPr id="0" name="image.png"/>
                    <pic:cNvPicPr/>
                  </pic:nvPicPr>
                  <pic:blipFill>
                    <a:blip r:embed="rId259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4191000</wp:posOffset>
            </wp:positionV>
            <wp:extent cx="63500" cy="76200"/>
            <wp:wrapNone/>
            <wp:docPr id="2852" name="Picture 2852"/>
            <wp:cNvGraphicFramePr>
              <a:graphicFrameLocks noChangeAspect="1"/>
            </wp:cNvGraphicFramePr>
            <a:graphic>
              <a:graphicData uri="http://schemas.openxmlformats.org/drawingml/2006/picture">
                <pic:pic>
                  <pic:nvPicPr>
                    <pic:cNvPr id="0" name="image.png"/>
                    <pic:cNvPicPr/>
                  </pic:nvPicPr>
                  <pic:blipFill>
                    <a:blip r:embed="rId259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4191000</wp:posOffset>
            </wp:positionV>
            <wp:extent cx="127000" cy="76200"/>
            <wp:wrapNone/>
            <wp:docPr id="2853" name="Picture 2853"/>
            <wp:cNvGraphicFramePr>
              <a:graphicFrameLocks noChangeAspect="1"/>
            </wp:cNvGraphicFramePr>
            <a:graphic>
              <a:graphicData uri="http://schemas.openxmlformats.org/drawingml/2006/picture">
                <pic:pic>
                  <pic:nvPicPr>
                    <pic:cNvPr id="0" name="image.png"/>
                    <pic:cNvPicPr/>
                  </pic:nvPicPr>
                  <pic:blipFill>
                    <a:blip r:embed="rId259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4254500</wp:posOffset>
            </wp:positionV>
            <wp:extent cx="254000" cy="76200"/>
            <wp:wrapNone/>
            <wp:docPr id="2854" name="Picture 2854"/>
            <wp:cNvGraphicFramePr>
              <a:graphicFrameLocks noChangeAspect="1"/>
            </wp:cNvGraphicFramePr>
            <a:graphic>
              <a:graphicData uri="http://schemas.openxmlformats.org/drawingml/2006/picture">
                <pic:pic>
                  <pic:nvPicPr>
                    <pic:cNvPr id="0" name="image.png"/>
                    <pic:cNvPicPr/>
                  </pic:nvPicPr>
                  <pic:blipFill>
                    <a:blip r:embed="rId2597"/>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4114800</wp:posOffset>
            </wp:positionV>
            <wp:extent cx="292100" cy="76200"/>
            <wp:wrapNone/>
            <wp:docPr id="2855" name="Picture 2855"/>
            <wp:cNvGraphicFramePr>
              <a:graphicFrameLocks noChangeAspect="1"/>
            </wp:cNvGraphicFramePr>
            <a:graphic>
              <a:graphicData uri="http://schemas.openxmlformats.org/drawingml/2006/picture">
                <pic:pic>
                  <pic:nvPicPr>
                    <pic:cNvPr id="0" name="image.png"/>
                    <pic:cNvPicPr/>
                  </pic:nvPicPr>
                  <pic:blipFill>
                    <a:blip r:embed="rId2598"/>
                    <a:stretch>
                      <a:fillRect/>
                    </a:stretch>
                  </pic:blipFill>
                  <pic:spPr>
                    <a:xfrm>
                      <a:off x="0" y="0"/>
                      <a:ext cx="292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4178300</wp:posOffset>
            </wp:positionV>
            <wp:extent cx="127000" cy="88900"/>
            <wp:wrapNone/>
            <wp:docPr id="2856" name="Picture 2856"/>
            <wp:cNvGraphicFramePr>
              <a:graphicFrameLocks noChangeAspect="1"/>
            </wp:cNvGraphicFramePr>
            <a:graphic>
              <a:graphicData uri="http://schemas.openxmlformats.org/drawingml/2006/picture">
                <pic:pic>
                  <pic:nvPicPr>
                    <pic:cNvPr id="0" name="image.png"/>
                    <pic:cNvPicPr/>
                  </pic:nvPicPr>
                  <pic:blipFill>
                    <a:blip r:embed="rId259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4178300</wp:posOffset>
            </wp:positionV>
            <wp:extent cx="127000" cy="88900"/>
            <wp:wrapNone/>
            <wp:docPr id="2857" name="Picture 2857"/>
            <wp:cNvGraphicFramePr>
              <a:graphicFrameLocks noChangeAspect="1"/>
            </wp:cNvGraphicFramePr>
            <a:graphic>
              <a:graphicData uri="http://schemas.openxmlformats.org/drawingml/2006/picture">
                <pic:pic>
                  <pic:nvPicPr>
                    <pic:cNvPr id="0" name="image.png"/>
                    <pic:cNvPicPr/>
                  </pic:nvPicPr>
                  <pic:blipFill>
                    <a:blip r:embed="rId2600"/>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4178300</wp:posOffset>
            </wp:positionV>
            <wp:extent cx="165100" cy="88900"/>
            <wp:wrapNone/>
            <wp:docPr id="2858" name="Picture 2858"/>
            <wp:cNvGraphicFramePr>
              <a:graphicFrameLocks noChangeAspect="1"/>
            </wp:cNvGraphicFramePr>
            <a:graphic>
              <a:graphicData uri="http://schemas.openxmlformats.org/drawingml/2006/picture">
                <pic:pic>
                  <pic:nvPicPr>
                    <pic:cNvPr id="0" name="image.png"/>
                    <pic:cNvPicPr/>
                  </pic:nvPicPr>
                  <pic:blipFill>
                    <a:blip r:embed="rId2601"/>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4178300</wp:posOffset>
            </wp:positionV>
            <wp:extent cx="165100" cy="88900"/>
            <wp:wrapNone/>
            <wp:docPr id="2859" name="Picture 2859"/>
            <wp:cNvGraphicFramePr>
              <a:graphicFrameLocks noChangeAspect="1"/>
            </wp:cNvGraphicFramePr>
            <a:graphic>
              <a:graphicData uri="http://schemas.openxmlformats.org/drawingml/2006/picture">
                <pic:pic>
                  <pic:nvPicPr>
                    <pic:cNvPr id="0" name="image.png"/>
                    <pic:cNvPicPr/>
                  </pic:nvPicPr>
                  <pic:blipFill>
                    <a:blip r:embed="rId260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4254500</wp:posOffset>
            </wp:positionV>
            <wp:extent cx="254000" cy="76200"/>
            <wp:wrapNone/>
            <wp:docPr id="2860" name="Picture 2860"/>
            <wp:cNvGraphicFramePr>
              <a:graphicFrameLocks noChangeAspect="1"/>
            </wp:cNvGraphicFramePr>
            <a:graphic>
              <a:graphicData uri="http://schemas.openxmlformats.org/drawingml/2006/picture">
                <pic:pic>
                  <pic:nvPicPr>
                    <pic:cNvPr id="0" name="image.png"/>
                    <pic:cNvPicPr/>
                  </pic:nvPicPr>
                  <pic:blipFill>
                    <a:blip r:embed="rId2603"/>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4114800</wp:posOffset>
            </wp:positionV>
            <wp:extent cx="304800" cy="76200"/>
            <wp:wrapNone/>
            <wp:docPr id="2861" name="Picture 2861"/>
            <wp:cNvGraphicFramePr>
              <a:graphicFrameLocks noChangeAspect="1"/>
            </wp:cNvGraphicFramePr>
            <a:graphic>
              <a:graphicData uri="http://schemas.openxmlformats.org/drawingml/2006/picture">
                <pic:pic>
                  <pic:nvPicPr>
                    <pic:cNvPr id="0" name="image.png"/>
                    <pic:cNvPicPr/>
                  </pic:nvPicPr>
                  <pic:blipFill>
                    <a:blip r:embed="rId2604"/>
                    <a:stretch>
                      <a:fillRect/>
                    </a:stretch>
                  </pic:blipFill>
                  <pic:spPr>
                    <a:xfrm>
                      <a:off x="0" y="0"/>
                      <a:ext cx="304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3886200</wp:posOffset>
            </wp:positionV>
            <wp:extent cx="114300" cy="76200"/>
            <wp:wrapNone/>
            <wp:docPr id="2862" name="Picture 2862"/>
            <wp:cNvGraphicFramePr>
              <a:graphicFrameLocks noChangeAspect="1"/>
            </wp:cNvGraphicFramePr>
            <a:graphic>
              <a:graphicData uri="http://schemas.openxmlformats.org/drawingml/2006/picture">
                <pic:pic>
                  <pic:nvPicPr>
                    <pic:cNvPr id="0" name="image.png"/>
                    <pic:cNvPicPr/>
                  </pic:nvPicPr>
                  <pic:blipFill>
                    <a:blip r:embed="rId260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3594100</wp:posOffset>
            </wp:positionV>
            <wp:extent cx="63500" cy="76200"/>
            <wp:wrapNone/>
            <wp:docPr id="2863" name="Picture 2863"/>
            <wp:cNvGraphicFramePr>
              <a:graphicFrameLocks noChangeAspect="1"/>
            </wp:cNvGraphicFramePr>
            <a:graphic>
              <a:graphicData uri="http://schemas.openxmlformats.org/drawingml/2006/picture">
                <pic:pic>
                  <pic:nvPicPr>
                    <pic:cNvPr id="0" name="image.png"/>
                    <pic:cNvPicPr/>
                  </pic:nvPicPr>
                  <pic:blipFill>
                    <a:blip r:embed="rId260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3594100</wp:posOffset>
            </wp:positionV>
            <wp:extent cx="165100" cy="76200"/>
            <wp:wrapNone/>
            <wp:docPr id="2864" name="Picture 2864"/>
            <wp:cNvGraphicFramePr>
              <a:graphicFrameLocks noChangeAspect="1"/>
            </wp:cNvGraphicFramePr>
            <a:graphic>
              <a:graphicData uri="http://schemas.openxmlformats.org/drawingml/2006/picture">
                <pic:pic>
                  <pic:nvPicPr>
                    <pic:cNvPr id="0" name="image.png"/>
                    <pic:cNvPicPr/>
                  </pic:nvPicPr>
                  <pic:blipFill>
                    <a:blip r:embed="rId2607"/>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3670300</wp:posOffset>
            </wp:positionV>
            <wp:extent cx="254000" cy="63500"/>
            <wp:wrapNone/>
            <wp:docPr id="2865" name="Picture 2865"/>
            <wp:cNvGraphicFramePr>
              <a:graphicFrameLocks noChangeAspect="1"/>
            </wp:cNvGraphicFramePr>
            <a:graphic>
              <a:graphicData uri="http://schemas.openxmlformats.org/drawingml/2006/picture">
                <pic:pic>
                  <pic:nvPicPr>
                    <pic:cNvPr id="0" name="image.png"/>
                    <pic:cNvPicPr/>
                  </pic:nvPicPr>
                  <pic:blipFill>
                    <a:blip r:embed="rId2608"/>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3530600</wp:posOffset>
            </wp:positionV>
            <wp:extent cx="292100" cy="63500"/>
            <wp:wrapNone/>
            <wp:docPr id="2866" name="Picture 2866"/>
            <wp:cNvGraphicFramePr>
              <a:graphicFrameLocks noChangeAspect="1"/>
            </wp:cNvGraphicFramePr>
            <a:graphic>
              <a:graphicData uri="http://schemas.openxmlformats.org/drawingml/2006/picture">
                <pic:pic>
                  <pic:nvPicPr>
                    <pic:cNvPr id="0" name="image.png"/>
                    <pic:cNvPicPr/>
                  </pic:nvPicPr>
                  <pic:blipFill>
                    <a:blip r:embed="rId2609"/>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3594100</wp:posOffset>
            </wp:positionV>
            <wp:extent cx="127000" cy="76200"/>
            <wp:wrapNone/>
            <wp:docPr id="2867" name="Picture 2867"/>
            <wp:cNvGraphicFramePr>
              <a:graphicFrameLocks noChangeAspect="1"/>
            </wp:cNvGraphicFramePr>
            <a:graphic>
              <a:graphicData uri="http://schemas.openxmlformats.org/drawingml/2006/picture">
                <pic:pic>
                  <pic:nvPicPr>
                    <pic:cNvPr id="0" name="image.png"/>
                    <pic:cNvPicPr/>
                  </pic:nvPicPr>
                  <pic:blipFill>
                    <a:blip r:embed="rId2610"/>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3581400</wp:posOffset>
            </wp:positionV>
            <wp:extent cx="368300" cy="88900"/>
            <wp:wrapNone/>
            <wp:docPr id="2868" name="Picture 2868"/>
            <wp:cNvGraphicFramePr>
              <a:graphicFrameLocks noChangeAspect="1"/>
            </wp:cNvGraphicFramePr>
            <a:graphic>
              <a:graphicData uri="http://schemas.openxmlformats.org/drawingml/2006/picture">
                <pic:pic>
                  <pic:nvPicPr>
                    <pic:cNvPr id="0" name="image.png"/>
                    <pic:cNvPicPr/>
                  </pic:nvPicPr>
                  <pic:blipFill>
                    <a:blip r:embed="rId2611"/>
                    <a:stretch>
                      <a:fillRect/>
                    </a:stretch>
                  </pic:blipFill>
                  <pic:spPr>
                    <a:xfrm>
                      <a:off x="0" y="0"/>
                      <a:ext cx="368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3594100</wp:posOffset>
            </wp:positionV>
            <wp:extent cx="177800" cy="76200"/>
            <wp:wrapNone/>
            <wp:docPr id="2869" name="Picture 2869"/>
            <wp:cNvGraphicFramePr>
              <a:graphicFrameLocks noChangeAspect="1"/>
            </wp:cNvGraphicFramePr>
            <a:graphic>
              <a:graphicData uri="http://schemas.openxmlformats.org/drawingml/2006/picture">
                <pic:pic>
                  <pic:nvPicPr>
                    <pic:cNvPr id="0" name="image.png"/>
                    <pic:cNvPicPr/>
                  </pic:nvPicPr>
                  <pic:blipFill>
                    <a:blip r:embed="rId2612"/>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3594100</wp:posOffset>
            </wp:positionV>
            <wp:extent cx="177800" cy="76200"/>
            <wp:wrapNone/>
            <wp:docPr id="2870" name="Picture 2870"/>
            <wp:cNvGraphicFramePr>
              <a:graphicFrameLocks noChangeAspect="1"/>
            </wp:cNvGraphicFramePr>
            <a:graphic>
              <a:graphicData uri="http://schemas.openxmlformats.org/drawingml/2006/picture">
                <pic:pic>
                  <pic:nvPicPr>
                    <pic:cNvPr id="0" name="image.png"/>
                    <pic:cNvPicPr/>
                  </pic:nvPicPr>
                  <pic:blipFill>
                    <a:blip r:embed="rId2613"/>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3670300</wp:posOffset>
            </wp:positionV>
            <wp:extent cx="266700" cy="63500"/>
            <wp:wrapNone/>
            <wp:docPr id="2871" name="Picture 2871"/>
            <wp:cNvGraphicFramePr>
              <a:graphicFrameLocks noChangeAspect="1"/>
            </wp:cNvGraphicFramePr>
            <a:graphic>
              <a:graphicData uri="http://schemas.openxmlformats.org/drawingml/2006/picture">
                <pic:pic>
                  <pic:nvPicPr>
                    <pic:cNvPr id="0" name="image.png"/>
                    <pic:cNvPicPr/>
                  </pic:nvPicPr>
                  <pic:blipFill>
                    <a:blip r:embed="rId2614"/>
                    <a:stretch>
                      <a:fillRect/>
                    </a:stretch>
                  </pic:blipFill>
                  <pic:spPr>
                    <a:xfrm>
                      <a:off x="0" y="0"/>
                      <a:ext cx="266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3530600</wp:posOffset>
            </wp:positionV>
            <wp:extent cx="304800" cy="63500"/>
            <wp:wrapNone/>
            <wp:docPr id="2872" name="Picture 2872"/>
            <wp:cNvGraphicFramePr>
              <a:graphicFrameLocks noChangeAspect="1"/>
            </wp:cNvGraphicFramePr>
            <a:graphic>
              <a:graphicData uri="http://schemas.openxmlformats.org/drawingml/2006/picture">
                <pic:pic>
                  <pic:nvPicPr>
                    <pic:cNvPr id="0" name="image.png"/>
                    <pic:cNvPicPr/>
                  </pic:nvPicPr>
                  <pic:blipFill>
                    <a:blip r:embed="rId2615"/>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3289300</wp:posOffset>
            </wp:positionV>
            <wp:extent cx="114300" cy="88900"/>
            <wp:wrapNone/>
            <wp:docPr id="2873" name="Picture 2873"/>
            <wp:cNvGraphicFramePr>
              <a:graphicFrameLocks noChangeAspect="1"/>
            </wp:cNvGraphicFramePr>
            <a:graphic>
              <a:graphicData uri="http://schemas.openxmlformats.org/drawingml/2006/picture">
                <pic:pic>
                  <pic:nvPicPr>
                    <pic:cNvPr id="0" name="image.png"/>
                    <pic:cNvPicPr/>
                  </pic:nvPicPr>
                  <pic:blipFill>
                    <a:blip r:embed="rId2616"/>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2997200</wp:posOffset>
            </wp:positionV>
            <wp:extent cx="127000" cy="76200"/>
            <wp:wrapNone/>
            <wp:docPr id="2874" name="Picture 2874"/>
            <wp:cNvGraphicFramePr>
              <a:graphicFrameLocks noChangeAspect="1"/>
            </wp:cNvGraphicFramePr>
            <a:graphic>
              <a:graphicData uri="http://schemas.openxmlformats.org/drawingml/2006/picture">
                <pic:pic>
                  <pic:nvPicPr>
                    <pic:cNvPr id="0" name="image.png"/>
                    <pic:cNvPicPr/>
                  </pic:nvPicPr>
                  <pic:blipFill>
                    <a:blip r:embed="rId2617"/>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2997200</wp:posOffset>
            </wp:positionV>
            <wp:extent cx="127000" cy="76200"/>
            <wp:wrapNone/>
            <wp:docPr id="2875" name="Picture 2875"/>
            <wp:cNvGraphicFramePr>
              <a:graphicFrameLocks noChangeAspect="1"/>
            </wp:cNvGraphicFramePr>
            <a:graphic>
              <a:graphicData uri="http://schemas.openxmlformats.org/drawingml/2006/picture">
                <pic:pic>
                  <pic:nvPicPr>
                    <pic:cNvPr id="0" name="image.png"/>
                    <pic:cNvPicPr/>
                  </pic:nvPicPr>
                  <pic:blipFill>
                    <a:blip r:embed="rId261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3073400</wp:posOffset>
            </wp:positionV>
            <wp:extent cx="254000" cy="63500"/>
            <wp:wrapNone/>
            <wp:docPr id="2876" name="Picture 2876"/>
            <wp:cNvGraphicFramePr>
              <a:graphicFrameLocks noChangeAspect="1"/>
            </wp:cNvGraphicFramePr>
            <a:graphic>
              <a:graphicData uri="http://schemas.openxmlformats.org/drawingml/2006/picture">
                <pic:pic>
                  <pic:nvPicPr>
                    <pic:cNvPr id="0" name="image.png"/>
                    <pic:cNvPicPr/>
                  </pic:nvPicPr>
                  <pic:blipFill>
                    <a:blip r:embed="rId2619"/>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2933700</wp:posOffset>
            </wp:positionV>
            <wp:extent cx="292100" cy="63500"/>
            <wp:wrapNone/>
            <wp:docPr id="2877" name="Picture 2877"/>
            <wp:cNvGraphicFramePr>
              <a:graphicFrameLocks noChangeAspect="1"/>
            </wp:cNvGraphicFramePr>
            <a:graphic>
              <a:graphicData uri="http://schemas.openxmlformats.org/drawingml/2006/picture">
                <pic:pic>
                  <pic:nvPicPr>
                    <pic:cNvPr id="0" name="image.png"/>
                    <pic:cNvPicPr/>
                  </pic:nvPicPr>
                  <pic:blipFill>
                    <a:blip r:embed="rId2620"/>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2997200</wp:posOffset>
            </wp:positionV>
            <wp:extent cx="330200" cy="76200"/>
            <wp:wrapNone/>
            <wp:docPr id="2878" name="Picture 2878"/>
            <wp:cNvGraphicFramePr>
              <a:graphicFrameLocks noChangeAspect="1"/>
            </wp:cNvGraphicFramePr>
            <a:graphic>
              <a:graphicData uri="http://schemas.openxmlformats.org/drawingml/2006/picture">
                <pic:pic>
                  <pic:nvPicPr>
                    <pic:cNvPr id="0" name="image.png"/>
                    <pic:cNvPicPr/>
                  </pic:nvPicPr>
                  <pic:blipFill>
                    <a:blip r:embed="rId2621"/>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2997200</wp:posOffset>
            </wp:positionV>
            <wp:extent cx="228600" cy="88900"/>
            <wp:wrapNone/>
            <wp:docPr id="2879" name="Picture 2879"/>
            <wp:cNvGraphicFramePr>
              <a:graphicFrameLocks noChangeAspect="1"/>
            </wp:cNvGraphicFramePr>
            <a:graphic>
              <a:graphicData uri="http://schemas.openxmlformats.org/drawingml/2006/picture">
                <pic:pic>
                  <pic:nvPicPr>
                    <pic:cNvPr id="0" name="image.png"/>
                    <pic:cNvPicPr/>
                  </pic:nvPicPr>
                  <pic:blipFill>
                    <a:blip r:embed="rId2622"/>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2997200</wp:posOffset>
            </wp:positionV>
            <wp:extent cx="165100" cy="88900"/>
            <wp:wrapNone/>
            <wp:docPr id="2880" name="Picture 2880"/>
            <wp:cNvGraphicFramePr>
              <a:graphicFrameLocks noChangeAspect="1"/>
            </wp:cNvGraphicFramePr>
            <a:graphic>
              <a:graphicData uri="http://schemas.openxmlformats.org/drawingml/2006/picture">
                <pic:pic>
                  <pic:nvPicPr>
                    <pic:cNvPr id="0" name="image.png"/>
                    <pic:cNvPicPr/>
                  </pic:nvPicPr>
                  <pic:blipFill>
                    <a:blip r:embed="rId2623"/>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2997200</wp:posOffset>
            </wp:positionV>
            <wp:extent cx="114300" cy="76200"/>
            <wp:wrapNone/>
            <wp:docPr id="2881" name="Picture 2881"/>
            <wp:cNvGraphicFramePr>
              <a:graphicFrameLocks noChangeAspect="1"/>
            </wp:cNvGraphicFramePr>
            <a:graphic>
              <a:graphicData uri="http://schemas.openxmlformats.org/drawingml/2006/picture">
                <pic:pic>
                  <pic:nvPicPr>
                    <pic:cNvPr id="0" name="image.png"/>
                    <pic:cNvPicPr/>
                  </pic:nvPicPr>
                  <pic:blipFill>
                    <a:blip r:embed="rId262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3073400</wp:posOffset>
            </wp:positionV>
            <wp:extent cx="254000" cy="63500"/>
            <wp:wrapNone/>
            <wp:docPr id="2882" name="Picture 2882"/>
            <wp:cNvGraphicFramePr>
              <a:graphicFrameLocks noChangeAspect="1"/>
            </wp:cNvGraphicFramePr>
            <a:graphic>
              <a:graphicData uri="http://schemas.openxmlformats.org/drawingml/2006/picture">
                <pic:pic>
                  <pic:nvPicPr>
                    <pic:cNvPr id="0" name="image.png"/>
                    <pic:cNvPicPr/>
                  </pic:nvPicPr>
                  <pic:blipFill>
                    <a:blip r:embed="rId2625"/>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2933700</wp:posOffset>
            </wp:positionV>
            <wp:extent cx="304800" cy="63500"/>
            <wp:wrapNone/>
            <wp:docPr id="2883" name="Picture 2883"/>
            <wp:cNvGraphicFramePr>
              <a:graphicFrameLocks noChangeAspect="1"/>
            </wp:cNvGraphicFramePr>
            <a:graphic>
              <a:graphicData uri="http://schemas.openxmlformats.org/drawingml/2006/picture">
                <pic:pic>
                  <pic:nvPicPr>
                    <pic:cNvPr id="0" name="image.png"/>
                    <pic:cNvPicPr/>
                  </pic:nvPicPr>
                  <pic:blipFill>
                    <a:blip r:embed="rId2626"/>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2692400</wp:posOffset>
            </wp:positionV>
            <wp:extent cx="114300" cy="88900"/>
            <wp:wrapNone/>
            <wp:docPr id="2884" name="Picture 2884"/>
            <wp:cNvGraphicFramePr>
              <a:graphicFrameLocks noChangeAspect="1"/>
            </wp:cNvGraphicFramePr>
            <a:graphic>
              <a:graphicData uri="http://schemas.openxmlformats.org/drawingml/2006/picture">
                <pic:pic>
                  <pic:nvPicPr>
                    <pic:cNvPr id="0" name="image.png"/>
                    <pic:cNvPicPr/>
                  </pic:nvPicPr>
                  <pic:blipFill>
                    <a:blip r:embed="rId262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2400300</wp:posOffset>
            </wp:positionV>
            <wp:extent cx="127000" cy="88900"/>
            <wp:wrapNone/>
            <wp:docPr id="2885" name="Picture 2885"/>
            <wp:cNvGraphicFramePr>
              <a:graphicFrameLocks noChangeAspect="1"/>
            </wp:cNvGraphicFramePr>
            <a:graphic>
              <a:graphicData uri="http://schemas.openxmlformats.org/drawingml/2006/picture">
                <pic:pic>
                  <pic:nvPicPr>
                    <pic:cNvPr id="0" name="image.png"/>
                    <pic:cNvPicPr/>
                  </pic:nvPicPr>
                  <pic:blipFill>
                    <a:blip r:embed="rId2628"/>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2400300</wp:posOffset>
            </wp:positionV>
            <wp:extent cx="165100" cy="88900"/>
            <wp:wrapNone/>
            <wp:docPr id="2886" name="Picture 2886"/>
            <wp:cNvGraphicFramePr>
              <a:graphicFrameLocks noChangeAspect="1"/>
            </wp:cNvGraphicFramePr>
            <a:graphic>
              <a:graphicData uri="http://schemas.openxmlformats.org/drawingml/2006/picture">
                <pic:pic>
                  <pic:nvPicPr>
                    <pic:cNvPr id="0" name="image.png"/>
                    <pic:cNvPicPr/>
                  </pic:nvPicPr>
                  <pic:blipFill>
                    <a:blip r:embed="rId2629"/>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2476500</wp:posOffset>
            </wp:positionV>
            <wp:extent cx="254000" cy="76200"/>
            <wp:wrapNone/>
            <wp:docPr id="2887" name="Picture 2887"/>
            <wp:cNvGraphicFramePr>
              <a:graphicFrameLocks noChangeAspect="1"/>
            </wp:cNvGraphicFramePr>
            <a:graphic>
              <a:graphicData uri="http://schemas.openxmlformats.org/drawingml/2006/picture">
                <pic:pic>
                  <pic:nvPicPr>
                    <pic:cNvPr id="0" name="image.png"/>
                    <pic:cNvPicPr/>
                  </pic:nvPicPr>
                  <pic:blipFill>
                    <a:blip r:embed="rId2630"/>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2400300</wp:posOffset>
            </wp:positionV>
            <wp:extent cx="330200" cy="88900"/>
            <wp:wrapNone/>
            <wp:docPr id="2888" name="Picture 2888"/>
            <wp:cNvGraphicFramePr>
              <a:graphicFrameLocks noChangeAspect="1"/>
            </wp:cNvGraphicFramePr>
            <a:graphic>
              <a:graphicData uri="http://schemas.openxmlformats.org/drawingml/2006/picture">
                <pic:pic>
                  <pic:nvPicPr>
                    <pic:cNvPr id="0" name="image.png"/>
                    <pic:cNvPicPr/>
                  </pic:nvPicPr>
                  <pic:blipFill>
                    <a:blip r:embed="rId2631"/>
                    <a:stretch>
                      <a:fillRect/>
                    </a:stretch>
                  </pic:blipFill>
                  <pic:spPr>
                    <a:xfrm>
                      <a:off x="0" y="0"/>
                      <a:ext cx="330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2400300</wp:posOffset>
            </wp:positionV>
            <wp:extent cx="228600" cy="88900"/>
            <wp:wrapNone/>
            <wp:docPr id="2889" name="Picture 2889"/>
            <wp:cNvGraphicFramePr>
              <a:graphicFrameLocks noChangeAspect="1"/>
            </wp:cNvGraphicFramePr>
            <a:graphic>
              <a:graphicData uri="http://schemas.openxmlformats.org/drawingml/2006/picture">
                <pic:pic>
                  <pic:nvPicPr>
                    <pic:cNvPr id="0" name="image.png"/>
                    <pic:cNvPicPr/>
                  </pic:nvPicPr>
                  <pic:blipFill>
                    <a:blip r:embed="rId2632"/>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2400300</wp:posOffset>
            </wp:positionV>
            <wp:extent cx="177800" cy="88900"/>
            <wp:wrapNone/>
            <wp:docPr id="2890" name="Picture 2890"/>
            <wp:cNvGraphicFramePr>
              <a:graphicFrameLocks noChangeAspect="1"/>
            </wp:cNvGraphicFramePr>
            <a:graphic>
              <a:graphicData uri="http://schemas.openxmlformats.org/drawingml/2006/picture">
                <pic:pic>
                  <pic:nvPicPr>
                    <pic:cNvPr id="0" name="image.png"/>
                    <pic:cNvPicPr/>
                  </pic:nvPicPr>
                  <pic:blipFill>
                    <a:blip r:embed="rId2633"/>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2400300</wp:posOffset>
            </wp:positionV>
            <wp:extent cx="215900" cy="88900"/>
            <wp:wrapNone/>
            <wp:docPr id="2891" name="Picture 2891"/>
            <wp:cNvGraphicFramePr>
              <a:graphicFrameLocks noChangeAspect="1"/>
            </wp:cNvGraphicFramePr>
            <a:graphic>
              <a:graphicData uri="http://schemas.openxmlformats.org/drawingml/2006/picture">
                <pic:pic>
                  <pic:nvPicPr>
                    <pic:cNvPr id="0" name="image.png"/>
                    <pic:cNvPicPr/>
                  </pic:nvPicPr>
                  <pic:blipFill>
                    <a:blip r:embed="rId2634"/>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2476500</wp:posOffset>
            </wp:positionV>
            <wp:extent cx="254000" cy="76200"/>
            <wp:wrapNone/>
            <wp:docPr id="2892" name="Picture 2892"/>
            <wp:cNvGraphicFramePr>
              <a:graphicFrameLocks noChangeAspect="1"/>
            </wp:cNvGraphicFramePr>
            <a:graphic>
              <a:graphicData uri="http://schemas.openxmlformats.org/drawingml/2006/picture">
                <pic:pic>
                  <pic:nvPicPr>
                    <pic:cNvPr id="0" name="image.png"/>
                    <pic:cNvPicPr/>
                  </pic:nvPicPr>
                  <pic:blipFill>
                    <a:blip r:embed="rId2635"/>
                    <a:stretch>
                      <a:fillRect/>
                    </a:stretch>
                  </pic:blipFill>
                  <pic:spPr>
                    <a:xfrm>
                      <a:off x="0" y="0"/>
                      <a:ext cx="254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2082800</wp:posOffset>
            </wp:positionV>
            <wp:extent cx="317500" cy="88900"/>
            <wp:wrapNone/>
            <wp:docPr id="2893" name="Picture 2893"/>
            <wp:cNvGraphicFramePr>
              <a:graphicFrameLocks noChangeAspect="1"/>
            </wp:cNvGraphicFramePr>
            <a:graphic>
              <a:graphicData uri="http://schemas.openxmlformats.org/drawingml/2006/picture">
                <pic:pic>
                  <pic:nvPicPr>
                    <pic:cNvPr id="0" name="image.png"/>
                    <pic:cNvPicPr/>
                  </pic:nvPicPr>
                  <pic:blipFill>
                    <a:blip r:embed="rId2636"/>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2082800</wp:posOffset>
            </wp:positionV>
            <wp:extent cx="317500" cy="88900"/>
            <wp:wrapNone/>
            <wp:docPr id="2894" name="Picture 2894"/>
            <wp:cNvGraphicFramePr>
              <a:graphicFrameLocks noChangeAspect="1"/>
            </wp:cNvGraphicFramePr>
            <a:graphic>
              <a:graphicData uri="http://schemas.openxmlformats.org/drawingml/2006/picture">
                <pic:pic>
                  <pic:nvPicPr>
                    <pic:cNvPr id="0" name="image.png"/>
                    <pic:cNvPicPr/>
                  </pic:nvPicPr>
                  <pic:blipFill>
                    <a:blip r:embed="rId2637"/>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2159000</wp:posOffset>
            </wp:positionV>
            <wp:extent cx="114300" cy="76200"/>
            <wp:wrapNone/>
            <wp:docPr id="2895" name="Picture 2895"/>
            <wp:cNvGraphicFramePr>
              <a:graphicFrameLocks noChangeAspect="1"/>
            </wp:cNvGraphicFramePr>
            <a:graphic>
              <a:graphicData uri="http://schemas.openxmlformats.org/drawingml/2006/picture">
                <pic:pic>
                  <pic:nvPicPr>
                    <pic:cNvPr id="0" name="image.png"/>
                    <pic:cNvPicPr/>
                  </pic:nvPicPr>
                  <pic:blipFill>
                    <a:blip r:embed="rId263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2019300</wp:posOffset>
            </wp:positionV>
            <wp:extent cx="279400" cy="76200"/>
            <wp:wrapNone/>
            <wp:docPr id="2896" name="Picture 2896"/>
            <wp:cNvGraphicFramePr>
              <a:graphicFrameLocks noChangeAspect="1"/>
            </wp:cNvGraphicFramePr>
            <a:graphic>
              <a:graphicData uri="http://schemas.openxmlformats.org/drawingml/2006/picture">
                <pic:pic>
                  <pic:nvPicPr>
                    <pic:cNvPr id="0" name="image.png"/>
                    <pic:cNvPicPr/>
                  </pic:nvPicPr>
                  <pic:blipFill>
                    <a:blip r:embed="rId2639"/>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2082800</wp:posOffset>
            </wp:positionV>
            <wp:extent cx="228600" cy="88900"/>
            <wp:wrapNone/>
            <wp:docPr id="2897" name="Picture 2897"/>
            <wp:cNvGraphicFramePr>
              <a:graphicFrameLocks noChangeAspect="1"/>
            </wp:cNvGraphicFramePr>
            <a:graphic>
              <a:graphicData uri="http://schemas.openxmlformats.org/drawingml/2006/picture">
                <pic:pic>
                  <pic:nvPicPr>
                    <pic:cNvPr id="0" name="image.png"/>
                    <pic:cNvPicPr/>
                  </pic:nvPicPr>
                  <pic:blipFill>
                    <a:blip r:embed="rId2640"/>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2082800</wp:posOffset>
            </wp:positionV>
            <wp:extent cx="215900" cy="88900"/>
            <wp:wrapNone/>
            <wp:docPr id="2898" name="Picture 2898"/>
            <wp:cNvGraphicFramePr>
              <a:graphicFrameLocks noChangeAspect="1"/>
            </wp:cNvGraphicFramePr>
            <a:graphic>
              <a:graphicData uri="http://schemas.openxmlformats.org/drawingml/2006/picture">
                <pic:pic>
                  <pic:nvPicPr>
                    <pic:cNvPr id="0" name="image.png"/>
                    <pic:cNvPicPr/>
                  </pic:nvPicPr>
                  <pic:blipFill>
                    <a:blip r:embed="rId2641"/>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2082800</wp:posOffset>
            </wp:positionV>
            <wp:extent cx="317500" cy="88900"/>
            <wp:wrapNone/>
            <wp:docPr id="2899" name="Picture 2899"/>
            <wp:cNvGraphicFramePr>
              <a:graphicFrameLocks noChangeAspect="1"/>
            </wp:cNvGraphicFramePr>
            <a:graphic>
              <a:graphicData uri="http://schemas.openxmlformats.org/drawingml/2006/picture">
                <pic:pic>
                  <pic:nvPicPr>
                    <pic:cNvPr id="0" name="image.png"/>
                    <pic:cNvPicPr/>
                  </pic:nvPicPr>
                  <pic:blipFill>
                    <a:blip r:embed="rId2642"/>
                    <a:stretch>
                      <a:fillRect/>
                    </a:stretch>
                  </pic:blipFill>
                  <pic:spPr>
                    <a:xfrm>
                      <a:off x="0" y="0"/>
                      <a:ext cx="317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2082800</wp:posOffset>
            </wp:positionV>
            <wp:extent cx="266700" cy="88900"/>
            <wp:wrapNone/>
            <wp:docPr id="2900" name="Picture 2900"/>
            <wp:cNvGraphicFramePr>
              <a:graphicFrameLocks noChangeAspect="1"/>
            </wp:cNvGraphicFramePr>
            <a:graphic>
              <a:graphicData uri="http://schemas.openxmlformats.org/drawingml/2006/picture">
                <pic:pic>
                  <pic:nvPicPr>
                    <pic:cNvPr id="0" name="image.png"/>
                    <pic:cNvPicPr/>
                  </pic:nvPicPr>
                  <pic:blipFill>
                    <a:blip r:embed="rId2643"/>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2159000</wp:posOffset>
            </wp:positionV>
            <wp:extent cx="114300" cy="76200"/>
            <wp:wrapNone/>
            <wp:docPr id="2901" name="Picture 2901"/>
            <wp:cNvGraphicFramePr>
              <a:graphicFrameLocks noChangeAspect="1"/>
            </wp:cNvGraphicFramePr>
            <a:graphic>
              <a:graphicData uri="http://schemas.openxmlformats.org/drawingml/2006/picture">
                <pic:pic>
                  <pic:nvPicPr>
                    <pic:cNvPr id="0" name="image.png"/>
                    <pic:cNvPicPr/>
                  </pic:nvPicPr>
                  <pic:blipFill>
                    <a:blip r:embed="rId264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2019300</wp:posOffset>
            </wp:positionV>
            <wp:extent cx="279400" cy="76200"/>
            <wp:wrapNone/>
            <wp:docPr id="2902" name="Picture 2902"/>
            <wp:cNvGraphicFramePr>
              <a:graphicFrameLocks noChangeAspect="1"/>
            </wp:cNvGraphicFramePr>
            <a:graphic>
              <a:graphicData uri="http://schemas.openxmlformats.org/drawingml/2006/picture">
                <pic:pic>
                  <pic:nvPicPr>
                    <pic:cNvPr id="0" name="image.png"/>
                    <pic:cNvPicPr/>
                  </pic:nvPicPr>
                  <pic:blipFill>
                    <a:blip r:embed="rId2645"/>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2159000</wp:posOffset>
            </wp:positionV>
            <wp:extent cx="63500" cy="76200"/>
            <wp:wrapNone/>
            <wp:docPr id="2903" name="Picture 2903"/>
            <wp:cNvGraphicFramePr>
              <a:graphicFrameLocks noChangeAspect="1"/>
            </wp:cNvGraphicFramePr>
            <a:graphic>
              <a:graphicData uri="http://schemas.openxmlformats.org/drawingml/2006/picture">
                <pic:pic>
                  <pic:nvPicPr>
                    <pic:cNvPr id="0" name="image.png"/>
                    <pic:cNvPicPr/>
                  </pic:nvPicPr>
                  <pic:blipFill>
                    <a:blip r:embed="rId26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5384800</wp:posOffset>
            </wp:positionV>
            <wp:extent cx="38100" cy="76200"/>
            <wp:wrapNone/>
            <wp:docPr id="2904" name="Picture 2904"/>
            <wp:cNvGraphicFramePr>
              <a:graphicFrameLocks noChangeAspect="1"/>
            </wp:cNvGraphicFramePr>
            <a:graphic>
              <a:graphicData uri="http://schemas.openxmlformats.org/drawingml/2006/picture">
                <pic:pic>
                  <pic:nvPicPr>
                    <pic:cNvPr id="0" name="image.png"/>
                    <pic:cNvPicPr/>
                  </pic:nvPicPr>
                  <pic:blipFill>
                    <a:blip r:embed="rId264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5397500</wp:posOffset>
            </wp:positionV>
            <wp:extent cx="50800" cy="50800"/>
            <wp:wrapNone/>
            <wp:docPr id="2905" name="Picture 2905"/>
            <wp:cNvGraphicFramePr>
              <a:graphicFrameLocks noChangeAspect="1"/>
            </wp:cNvGraphicFramePr>
            <a:graphic>
              <a:graphicData uri="http://schemas.openxmlformats.org/drawingml/2006/picture">
                <pic:pic>
                  <pic:nvPicPr>
                    <pic:cNvPr id="0" name="image.png"/>
                    <pic:cNvPicPr/>
                  </pic:nvPicPr>
                  <pic:blipFill>
                    <a:blip r:embed="rId26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5372100</wp:posOffset>
            </wp:positionV>
            <wp:extent cx="190500" cy="101600"/>
            <wp:wrapNone/>
            <wp:docPr id="2906" name="Picture 2906"/>
            <wp:cNvGraphicFramePr>
              <a:graphicFrameLocks noChangeAspect="1"/>
            </wp:cNvGraphicFramePr>
            <a:graphic>
              <a:graphicData uri="http://schemas.openxmlformats.org/drawingml/2006/picture">
                <pic:pic>
                  <pic:nvPicPr>
                    <pic:cNvPr id="0" name="image.png"/>
                    <pic:cNvPicPr/>
                  </pic:nvPicPr>
                  <pic:blipFill>
                    <a:blip r:embed="rId2649"/>
                    <a:stretch>
                      <a:fillRect/>
                    </a:stretch>
                  </pic:blipFill>
                  <pic:spPr>
                    <a:xfrm>
                      <a:off x="0" y="0"/>
                      <a:ext cx="190500" cy="1016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266" w:lineRule="exact" w:before="434" w:after="0"/>
        <w:ind w:left="1414" w:right="0" w:firstLine="0"/>
        <w:jc w:val="left"/>
      </w:pPr>
      <w:r>
        <w:rPr>
          <w:rFonts w:ascii="SimSun" w:hAnsi="SimSun" w:eastAsia="SimSun"/>
          <w:b w:val="0"/>
          <w:i w:val="0"/>
          <w:color w:val="000000"/>
          <w:sz w:val="24"/>
        </w:rPr>
        <w:t>维保具体信息如图</w:t>
      </w:r>
      <w:r>
        <w:rPr>
          <w:rFonts w:ascii="TimesNewRomanPSMT" w:hAnsi="TimesNewRomanPSMT" w:eastAsia="TimesNewRomanPSMT"/>
          <w:b w:val="0"/>
          <w:i w:val="0"/>
          <w:color w:val="000000"/>
          <w:sz w:val="24"/>
        </w:rPr>
        <w:t>5-24</w:t>
      </w:r>
      <w:r>
        <w:rPr>
          <w:rFonts w:ascii="SimSun" w:hAnsi="SimSun" w:eastAsia="SimSun"/>
          <w:b w:val="0"/>
          <w:i w:val="0"/>
          <w:color w:val="000000"/>
          <w:sz w:val="24"/>
        </w:rPr>
        <w:t xml:space="preserve"> 所示。</w:t>
      </w:r>
    </w:p>
    <w:p>
      <w:pPr>
        <w:autoSpaceDN w:val="0"/>
        <w:autoSpaceDE w:val="0"/>
        <w:widowControl/>
        <w:spacing w:line="240" w:lineRule="auto" w:before="650" w:after="0"/>
        <w:ind w:left="1500" w:right="0" w:firstLine="0"/>
        <w:jc w:val="left"/>
      </w:pPr>
      <w:r>
        <w:drawing>
          <wp:inline xmlns:a="http://schemas.openxmlformats.org/drawingml/2006/main" xmlns:pic="http://schemas.openxmlformats.org/drawingml/2006/picture">
            <wp:extent cx="266700" cy="76200"/>
            <wp:docPr id="2818" name="Picture 2818"/>
            <wp:cNvGraphicFramePr>
              <a:graphicFrameLocks noChangeAspect="1"/>
            </wp:cNvGraphicFramePr>
            <a:graphic>
              <a:graphicData uri="http://schemas.openxmlformats.org/drawingml/2006/picture">
                <pic:pic>
                  <pic:nvPicPr>
                    <pic:cNvPr id="0" name="image.png"/>
                    <pic:cNvPicPr/>
                  </pic:nvPicPr>
                  <pic:blipFill>
                    <a:blip r:embed="rId2562"/>
                    <a:stretch>
                      <a:fillRect/>
                    </a:stretch>
                  </pic:blipFill>
                  <pic:spPr>
                    <a:xfrm>
                      <a:off x="0" y="0"/>
                      <a:ext cx="266700" cy="76200"/>
                    </a:xfrm>
                    <a:prstGeom prst="rect"/>
                  </pic:spPr>
                </pic:pic>
              </a:graphicData>
            </a:graphic>
          </wp:inline>
        </w:drawing>
      </w:r>
    </w:p>
    <w:p>
      <w:pPr>
        <w:autoSpaceDN w:val="0"/>
        <w:autoSpaceDE w:val="0"/>
        <w:widowControl/>
        <w:spacing w:line="240" w:lineRule="auto" w:before="100" w:after="0"/>
        <w:ind w:left="1500" w:right="0" w:firstLine="0"/>
        <w:jc w:val="left"/>
      </w:pPr>
      <w:r>
        <w:drawing>
          <wp:inline xmlns:a="http://schemas.openxmlformats.org/drawingml/2006/main" xmlns:pic="http://schemas.openxmlformats.org/drawingml/2006/picture">
            <wp:extent cx="165100" cy="76200"/>
            <wp:docPr id="2819" name="Picture 2819"/>
            <wp:cNvGraphicFramePr>
              <a:graphicFrameLocks noChangeAspect="1"/>
            </wp:cNvGraphicFramePr>
            <a:graphic>
              <a:graphicData uri="http://schemas.openxmlformats.org/drawingml/2006/picture">
                <pic:pic>
                  <pic:nvPicPr>
                    <pic:cNvPr id="0" name="image.png"/>
                    <pic:cNvPicPr/>
                  </pic:nvPicPr>
                  <pic:blipFill>
                    <a:blip r:embed="rId2563"/>
                    <a:stretch>
                      <a:fillRect/>
                    </a:stretch>
                  </pic:blipFill>
                  <pic:spPr>
                    <a:xfrm>
                      <a:off x="0" y="0"/>
                      <a:ext cx="165100" cy="76200"/>
                    </a:xfrm>
                    <a:prstGeom prst="rect"/>
                  </pic:spPr>
                </pic:pic>
              </a:graphicData>
            </a:graphic>
          </wp:inline>
        </w:drawing>
      </w:r>
    </w:p>
    <w:p>
      <w:pPr>
        <w:autoSpaceDN w:val="0"/>
        <w:autoSpaceDE w:val="0"/>
        <w:widowControl/>
        <w:spacing w:line="240" w:lineRule="auto" w:before="280" w:after="0"/>
        <w:ind w:left="1500" w:right="0" w:firstLine="0"/>
        <w:jc w:val="left"/>
      </w:pPr>
      <w:r>
        <w:drawing>
          <wp:inline xmlns:a="http://schemas.openxmlformats.org/drawingml/2006/main" xmlns:pic="http://schemas.openxmlformats.org/drawingml/2006/picture">
            <wp:extent cx="38100" cy="63500"/>
            <wp:docPr id="2820" name="Picture 2820"/>
            <wp:cNvGraphicFramePr>
              <a:graphicFrameLocks noChangeAspect="1"/>
            </wp:cNvGraphicFramePr>
            <a:graphic>
              <a:graphicData uri="http://schemas.openxmlformats.org/drawingml/2006/picture">
                <pic:pic>
                  <pic:nvPicPr>
                    <pic:cNvPr id="0" name="image.png"/>
                    <pic:cNvPicPr/>
                  </pic:nvPicPr>
                  <pic:blipFill>
                    <a:blip r:embed="rId2564"/>
                    <a:stretch>
                      <a:fillRect/>
                    </a:stretch>
                  </pic:blipFill>
                  <pic:spPr>
                    <a:xfrm>
                      <a:off x="0" y="0"/>
                      <a:ext cx="38100" cy="63500"/>
                    </a:xfrm>
                    <a:prstGeom prst="rect"/>
                  </pic:spPr>
                </pic:pic>
              </a:graphicData>
            </a:graphic>
          </wp:inline>
        </w:drawing>
      </w:r>
    </w:p>
    <w:p>
      <w:pPr>
        <w:autoSpaceDN w:val="0"/>
        <w:autoSpaceDE w:val="0"/>
        <w:widowControl/>
        <w:spacing w:line="240" w:lineRule="auto" w:before="820" w:after="0"/>
        <w:ind w:left="1500" w:right="0" w:firstLine="0"/>
        <w:jc w:val="left"/>
      </w:pPr>
      <w:r>
        <w:drawing>
          <wp:inline xmlns:a="http://schemas.openxmlformats.org/drawingml/2006/main" xmlns:pic="http://schemas.openxmlformats.org/drawingml/2006/picture">
            <wp:extent cx="38100" cy="76200"/>
            <wp:docPr id="2821" name="Picture 2821"/>
            <wp:cNvGraphicFramePr>
              <a:graphicFrameLocks noChangeAspect="1"/>
            </wp:cNvGraphicFramePr>
            <a:graphic>
              <a:graphicData uri="http://schemas.openxmlformats.org/drawingml/2006/picture">
                <pic:pic>
                  <pic:nvPicPr>
                    <pic:cNvPr id="0" name="image.png"/>
                    <pic:cNvPicPr/>
                  </pic:nvPicPr>
                  <pic:blipFill>
                    <a:blip r:embed="rId2565"/>
                    <a:stretch>
                      <a:fillRect/>
                    </a:stretch>
                  </pic:blipFill>
                  <pic:spPr>
                    <a:xfrm>
                      <a:off x="0" y="0"/>
                      <a:ext cx="38100" cy="76200"/>
                    </a:xfrm>
                    <a:prstGeom prst="rect"/>
                  </pic:spPr>
                </pic:pic>
              </a:graphicData>
            </a:graphic>
          </wp:inline>
        </w:drawing>
      </w:r>
    </w:p>
    <w:p>
      <w:pPr>
        <w:autoSpaceDN w:val="0"/>
        <w:autoSpaceDE w:val="0"/>
        <w:widowControl/>
        <w:spacing w:line="240" w:lineRule="auto" w:before="820" w:after="0"/>
        <w:ind w:left="1500" w:right="0" w:firstLine="0"/>
        <w:jc w:val="left"/>
      </w:pPr>
      <w:r>
        <w:drawing>
          <wp:inline xmlns:a="http://schemas.openxmlformats.org/drawingml/2006/main" xmlns:pic="http://schemas.openxmlformats.org/drawingml/2006/picture">
            <wp:extent cx="38100" cy="76200"/>
            <wp:docPr id="2822" name="Picture 2822"/>
            <wp:cNvGraphicFramePr>
              <a:graphicFrameLocks noChangeAspect="1"/>
            </wp:cNvGraphicFramePr>
            <a:graphic>
              <a:graphicData uri="http://schemas.openxmlformats.org/drawingml/2006/picture">
                <pic:pic>
                  <pic:nvPicPr>
                    <pic:cNvPr id="0" name="image.png"/>
                    <pic:cNvPicPr/>
                  </pic:nvPicPr>
                  <pic:blipFill>
                    <a:blip r:embed="rId2566"/>
                    <a:stretch>
                      <a:fillRect/>
                    </a:stretch>
                  </pic:blipFill>
                  <pic:spPr>
                    <a:xfrm>
                      <a:off x="0" y="0"/>
                      <a:ext cx="38100" cy="76200"/>
                    </a:xfrm>
                    <a:prstGeom prst="rect"/>
                  </pic:spPr>
                </pic:pic>
              </a:graphicData>
            </a:graphic>
          </wp:inline>
        </w:drawing>
      </w:r>
    </w:p>
    <w:p>
      <w:pPr>
        <w:autoSpaceDN w:val="0"/>
        <w:autoSpaceDE w:val="0"/>
        <w:widowControl/>
        <w:spacing w:line="240" w:lineRule="auto" w:before="820" w:after="0"/>
        <w:ind w:left="1500" w:right="0" w:firstLine="0"/>
        <w:jc w:val="left"/>
      </w:pPr>
      <w:r>
        <w:drawing>
          <wp:inline xmlns:a="http://schemas.openxmlformats.org/drawingml/2006/main" xmlns:pic="http://schemas.openxmlformats.org/drawingml/2006/picture">
            <wp:extent cx="38100" cy="63500"/>
            <wp:docPr id="2823" name="Picture 2823"/>
            <wp:cNvGraphicFramePr>
              <a:graphicFrameLocks noChangeAspect="1"/>
            </wp:cNvGraphicFramePr>
            <a:graphic>
              <a:graphicData uri="http://schemas.openxmlformats.org/drawingml/2006/picture">
                <pic:pic>
                  <pic:nvPicPr>
                    <pic:cNvPr id="0" name="image.png"/>
                    <pic:cNvPicPr/>
                  </pic:nvPicPr>
                  <pic:blipFill>
                    <a:blip r:embed="rId2567"/>
                    <a:stretch>
                      <a:fillRect/>
                    </a:stretch>
                  </pic:blipFill>
                  <pic:spPr>
                    <a:xfrm>
                      <a:off x="0" y="0"/>
                      <a:ext cx="38100" cy="63500"/>
                    </a:xfrm>
                    <a:prstGeom prst="rect"/>
                  </pic:spPr>
                </pic:pic>
              </a:graphicData>
            </a:graphic>
          </wp:inline>
        </w:drawing>
      </w:r>
    </w:p>
    <w:p>
      <w:pPr>
        <w:autoSpaceDN w:val="0"/>
        <w:autoSpaceDE w:val="0"/>
        <w:widowControl/>
        <w:spacing w:line="182" w:lineRule="auto" w:before="2108" w:after="0"/>
        <w:ind w:left="0" w:right="2700" w:firstLine="0"/>
        <w:jc w:val="right"/>
      </w:pPr>
      <w:r>
        <w:rPr>
          <w:rFonts w:ascii="SimHei" w:hAnsi="SimHei" w:eastAsia="SimHei"/>
          <w:b w:val="0"/>
          <w:i w:val="0"/>
          <w:color w:val="000000"/>
          <w:sz w:val="21"/>
        </w:rPr>
        <w:t xml:space="preserve">图5-24  异常跟进与维保页面展示图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5.3.5</w:t>
      </w:r>
      <w:r>
        <w:rPr>
          <w:rFonts w:ascii="SimHei" w:hAnsi="SimHei" w:eastAsia="SimHei"/>
          <w:b w:val="0"/>
          <w:i w:val="0"/>
          <w:color w:val="000000"/>
          <w:sz w:val="24"/>
        </w:rPr>
        <w:t xml:space="preserve">油水检测报表管理 </w:t>
      </w:r>
    </w:p>
    <w:p>
      <w:pPr>
        <w:autoSpaceDN w:val="0"/>
        <w:autoSpaceDE w:val="0"/>
        <w:widowControl/>
        <w:spacing w:line="185" w:lineRule="auto" w:before="400" w:after="0"/>
        <w:ind w:left="1894" w:right="0" w:firstLine="0"/>
        <w:jc w:val="left"/>
      </w:pPr>
      <w:r>
        <w:rPr>
          <w:rFonts w:ascii="SimSun" w:hAnsi="SimSun" w:eastAsia="SimSun"/>
          <w:b w:val="0"/>
          <w:i w:val="0"/>
          <w:color w:val="000000"/>
          <w:sz w:val="24"/>
        </w:rPr>
        <w:t>油水检测报表管理是处理油液检测报表信息的。盾构中的部分构件如果在</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出现问题前，提前对构件进行故障检测，可有效降低后期维修的工作量，检修</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方式中对其润滑油进行检测是一个行之有效的方法。通过检测油液数据，能够</w:t>
      </w:r>
    </w:p>
    <w:p>
      <w:pPr>
        <w:autoSpaceDN w:val="0"/>
        <w:autoSpaceDE w:val="0"/>
        <w:widowControl/>
        <w:spacing w:line="185" w:lineRule="auto" w:before="162" w:after="0"/>
        <w:ind w:left="1414" w:right="0" w:firstLine="0"/>
        <w:jc w:val="left"/>
      </w:pPr>
      <w:r>
        <w:rPr>
          <w:rFonts w:ascii="SimSun" w:hAnsi="SimSun" w:eastAsia="SimSun"/>
          <w:b w:val="0"/>
          <w:i w:val="0"/>
          <w:color w:val="000000"/>
          <w:sz w:val="24"/>
        </w:rPr>
        <w:t>对构件的早期磨损及故障进行诊断和分析，能获得故障发生前后的数据，对故</w:t>
      </w:r>
    </w:p>
    <w:p>
      <w:pPr>
        <w:autoSpaceDN w:val="0"/>
        <w:autoSpaceDE w:val="0"/>
        <w:widowControl/>
        <w:spacing w:line="268" w:lineRule="exact" w:before="132" w:after="0"/>
        <w:ind w:left="1414" w:right="0" w:firstLine="0"/>
        <w:jc w:val="left"/>
      </w:pPr>
      <w:r>
        <w:rPr>
          <w:rFonts w:ascii="SimSun" w:hAnsi="SimSun" w:eastAsia="SimSun"/>
          <w:b w:val="0"/>
          <w:i w:val="0"/>
          <w:color w:val="000000"/>
          <w:sz w:val="24"/>
        </w:rPr>
        <w:t>障原因分析及诊断有重大意义</w:t>
      </w:r>
      <w:r>
        <w:rPr>
          <w:rFonts w:ascii="TimesNewRomanPSMT" w:hAnsi="TimesNewRomanPSMT" w:eastAsia="TimesNewRomanPSMT"/>
          <w:b w:val="0"/>
          <w:i w:val="0"/>
          <w:color w:val="000000"/>
          <w:sz w:val="16"/>
        </w:rPr>
        <w:t>[54]</w:t>
      </w:r>
      <w:r>
        <w:rPr>
          <w:rFonts w:ascii="SimSun" w:hAnsi="SimSun" w:eastAsia="SimSun"/>
          <w:b w:val="0"/>
          <w:i w:val="0"/>
          <w:color w:val="000000"/>
          <w:sz w:val="24"/>
        </w:rPr>
        <w:t>。反映油液品质的参数包括粘滞度、润滑度、</w:t>
      </w:r>
    </w:p>
    <w:p>
      <w:pPr>
        <w:autoSpaceDN w:val="0"/>
        <w:autoSpaceDE w:val="0"/>
        <w:widowControl/>
        <w:spacing w:line="268" w:lineRule="exact" w:before="130" w:after="0"/>
        <w:ind w:left="1414" w:right="0" w:firstLine="0"/>
        <w:jc w:val="left"/>
      </w:pPr>
      <w:r>
        <w:rPr>
          <w:rFonts w:ascii="SimSun" w:hAnsi="SimSun" w:eastAsia="SimSun"/>
          <w:b w:val="0"/>
          <w:i w:val="0"/>
          <w:color w:val="000000"/>
          <w:sz w:val="24"/>
        </w:rPr>
        <w:t>水分含量、凝点等等</w:t>
      </w:r>
      <w:r>
        <w:rPr>
          <w:rFonts w:ascii="TimesNewRomanPSMT" w:hAnsi="TimesNewRomanPSMT" w:eastAsia="TimesNewRomanPSMT"/>
          <w:b w:val="0"/>
          <w:i w:val="0"/>
          <w:color w:val="000000"/>
          <w:sz w:val="16"/>
        </w:rPr>
        <w:t>[55]</w:t>
      </w:r>
      <w:r>
        <w:rPr>
          <w:rFonts w:ascii="SimSun" w:hAnsi="SimSun" w:eastAsia="SimSun"/>
          <w:b w:val="0"/>
          <w:i w:val="0"/>
          <w:color w:val="000000"/>
          <w:sz w:val="24"/>
        </w:rPr>
        <w:t>，这些信息都能在这个报表系统中记录登记，并导出至</w:t>
      </w:r>
    </w:p>
    <w:p>
      <w:pPr>
        <w:autoSpaceDN w:val="0"/>
        <w:autoSpaceDE w:val="0"/>
        <w:widowControl/>
        <w:spacing w:line="266" w:lineRule="exact" w:before="154" w:after="0"/>
        <w:ind w:left="1414" w:right="0" w:firstLine="0"/>
        <w:jc w:val="left"/>
      </w:pP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表格。与此同时能够导入油水检测数据文件，便于统一管理。油水检测报</w:t>
      </w:r>
    </w:p>
    <w:p>
      <w:pPr>
        <w:autoSpaceDN w:val="0"/>
        <w:autoSpaceDE w:val="0"/>
        <w:widowControl/>
        <w:spacing w:line="266" w:lineRule="exact" w:before="134" w:after="0"/>
        <w:ind w:left="1414" w:right="0" w:firstLine="0"/>
        <w:jc w:val="left"/>
      </w:pPr>
      <w:r>
        <w:rPr>
          <w:rFonts w:ascii="SimSun" w:hAnsi="SimSun" w:eastAsia="SimSun"/>
          <w:b w:val="0"/>
          <w:i w:val="0"/>
          <w:color w:val="000000"/>
          <w:sz w:val="24"/>
        </w:rPr>
        <w:t>表管理具体信息如图</w:t>
      </w:r>
      <w:r>
        <w:rPr>
          <w:rFonts w:ascii="TimesNewRomanPSMT" w:hAnsi="TimesNewRomanPSMT" w:eastAsia="TimesNewRomanPSMT"/>
          <w:b w:val="0"/>
          <w:i w:val="0"/>
          <w:color w:val="000000"/>
          <w:sz w:val="24"/>
        </w:rPr>
        <w:t>5-25</w:t>
      </w:r>
      <w:r>
        <w:rPr>
          <w:rFonts w:ascii="SimSun" w:hAnsi="SimSun" w:eastAsia="SimSun"/>
          <w:b w:val="0"/>
          <w:i w:val="0"/>
          <w:color w:val="000000"/>
          <w:sz w:val="24"/>
        </w:rPr>
        <w:t xml:space="preserve"> 所示。</w:t>
      </w:r>
    </w:p>
    <w:p>
      <w:pPr>
        <w:autoSpaceDN w:val="0"/>
        <w:autoSpaceDE w:val="0"/>
        <w:widowControl/>
        <w:spacing w:line="185" w:lineRule="auto" w:before="140" w:after="0"/>
        <w:ind w:left="1894" w:right="0" w:firstLine="0"/>
        <w:jc w:val="left"/>
      </w:pPr>
      <w:r>
        <w:rPr>
          <w:rFonts w:ascii="SimSun" w:hAnsi="SimSun" w:eastAsia="SimSun"/>
          <w:b w:val="0"/>
          <w:i w:val="0"/>
          <w:color w:val="000000"/>
          <w:sz w:val="24"/>
        </w:rPr>
        <w:t>油水检测管理系统相较于数据管理模块中的运行步骤，根据其检验特性，</w:t>
      </w:r>
    </w:p>
    <w:p>
      <w:pPr>
        <w:autoSpaceDN w:val="0"/>
        <w:autoSpaceDE w:val="0"/>
        <w:widowControl/>
        <w:spacing w:line="266" w:lineRule="exact" w:before="154" w:after="0"/>
        <w:ind w:left="1414" w:right="0" w:firstLine="0"/>
        <w:jc w:val="left"/>
      </w:pPr>
      <w:r>
        <w:rPr>
          <w:rFonts w:ascii="SimSun" w:hAnsi="SimSun" w:eastAsia="SimSun"/>
          <w:b w:val="0"/>
          <w:i w:val="0"/>
          <w:color w:val="000000"/>
          <w:sz w:val="24"/>
        </w:rPr>
        <w:t>添加批量删除、</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文件导入数据与</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文件导出数据的功能，保存</w:t>
      </w:r>
      <w:r>
        <w:rPr>
          <w:rFonts w:ascii="TimesNewRomanPSMT" w:hAnsi="TimesNewRomanPSMT" w:eastAsia="TimesNewRomanPSMT"/>
          <w:b w:val="0"/>
          <w:i w:val="0"/>
          <w:color w:val="000000"/>
          <w:sz w:val="24"/>
        </w:rPr>
        <w:t>word</w:t>
      </w:r>
      <w:r>
        <w:rPr>
          <w:rFonts w:ascii="SimSun" w:hAnsi="SimSun" w:eastAsia="SimSun"/>
          <w:b w:val="0"/>
          <w:i w:val="0"/>
          <w:color w:val="000000"/>
          <w:sz w:val="24"/>
        </w:rPr>
        <w:t xml:space="preserve"> 与</w:t>
      </w:r>
    </w:p>
    <w:p>
      <w:pPr>
        <w:autoSpaceDN w:val="0"/>
        <w:autoSpaceDE w:val="0"/>
        <w:widowControl/>
        <w:spacing w:line="266" w:lineRule="exact" w:before="134" w:after="0"/>
        <w:ind w:left="1414" w:right="0" w:firstLine="0"/>
        <w:jc w:val="left"/>
      </w:pPr>
      <w:r>
        <w:rPr>
          <w:rFonts w:ascii="TimesNewRomanPSMT" w:hAnsi="TimesNewRomanPSMT" w:eastAsia="TimesNewRomanPSMT"/>
          <w:b w:val="0"/>
          <w:i w:val="0"/>
          <w:color w:val="000000"/>
          <w:sz w:val="24"/>
        </w:rPr>
        <w:t>pdf</w:t>
      </w:r>
      <w:r>
        <w:rPr>
          <w:rFonts w:ascii="SimSun" w:hAnsi="SimSun" w:eastAsia="SimSun"/>
          <w:b w:val="0"/>
          <w:i w:val="0"/>
          <w:color w:val="000000"/>
          <w:sz w:val="24"/>
        </w:rPr>
        <w:t xml:space="preserve"> 文件，能够更好地对数据进行整合与管理。油水检测管理系统具体流程图内</w:t>
      </w:r>
    </w:p>
    <w:p>
      <w:pPr>
        <w:autoSpaceDN w:val="0"/>
        <w:autoSpaceDE w:val="0"/>
        <w:widowControl/>
        <w:spacing w:line="282" w:lineRule="exact" w:before="340" w:after="0"/>
        <w:ind w:left="0" w:right="4174" w:firstLine="0"/>
        <w:jc w:val="right"/>
      </w:pPr>
      <w:r>
        <w:rPr>
          <w:rFonts w:ascii="TimesNewRomanPSMT" w:hAnsi="TimesNewRomanPSMT" w:eastAsia="TimesNewRomanPSMT"/>
          <w:b w:val="0"/>
          <w:i w:val="0"/>
          <w:color w:val="000000"/>
          <w:sz w:val="21"/>
        </w:rPr>
        <w:t xml:space="preserve">58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824" name="Picture 28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1670050</wp:posOffset>
            </wp:positionV>
            <wp:extent cx="5256530" cy="3074315"/>
            <wp:wrapNone/>
            <wp:docPr id="2914" name="Picture 2914"/>
            <wp:cNvGraphicFramePr>
              <a:graphicFrameLocks noChangeAspect="1"/>
            </wp:cNvGraphicFramePr>
            <a:graphic>
              <a:graphicData uri="http://schemas.openxmlformats.org/drawingml/2006/picture">
                <pic:pic>
                  <pic:nvPicPr>
                    <pic:cNvPr id="0" name="image.png"/>
                    <pic:cNvPicPr/>
                  </pic:nvPicPr>
                  <pic:blipFill>
                    <a:blip r:embed="rId2656"/>
                    <a:stretch>
                      <a:fillRect/>
                    </a:stretch>
                  </pic:blipFill>
                  <pic:spPr>
                    <a:xfrm>
                      <a:off x="0" y="0"/>
                      <a:ext cx="5256530" cy="30743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4419600</wp:posOffset>
            </wp:positionV>
            <wp:extent cx="101600" cy="63500"/>
            <wp:wrapNone/>
            <wp:docPr id="2915" name="Picture 2915"/>
            <wp:cNvGraphicFramePr>
              <a:graphicFrameLocks noChangeAspect="1"/>
            </wp:cNvGraphicFramePr>
            <a:graphic>
              <a:graphicData uri="http://schemas.openxmlformats.org/drawingml/2006/picture">
                <pic:pic>
                  <pic:nvPicPr>
                    <pic:cNvPr id="0" name="image.png"/>
                    <pic:cNvPicPr/>
                  </pic:nvPicPr>
                  <pic:blipFill>
                    <a:blip r:embed="rId265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4191000</wp:posOffset>
            </wp:positionV>
            <wp:extent cx="215900" cy="127000"/>
            <wp:wrapNone/>
            <wp:docPr id="2916" name="Picture 2916"/>
            <wp:cNvGraphicFramePr>
              <a:graphicFrameLocks noChangeAspect="1"/>
            </wp:cNvGraphicFramePr>
            <a:graphic>
              <a:graphicData uri="http://schemas.openxmlformats.org/drawingml/2006/picture">
                <pic:pic>
                  <pic:nvPicPr>
                    <pic:cNvPr id="0" name="image.png"/>
                    <pic:cNvPicPr/>
                  </pic:nvPicPr>
                  <pic:blipFill>
                    <a:blip r:embed="rId2658"/>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4191000</wp:posOffset>
            </wp:positionV>
            <wp:extent cx="215900" cy="127000"/>
            <wp:wrapNone/>
            <wp:docPr id="2917" name="Picture 2917"/>
            <wp:cNvGraphicFramePr>
              <a:graphicFrameLocks noChangeAspect="1"/>
            </wp:cNvGraphicFramePr>
            <a:graphic>
              <a:graphicData uri="http://schemas.openxmlformats.org/drawingml/2006/picture">
                <pic:pic>
                  <pic:nvPicPr>
                    <pic:cNvPr id="0" name="image.png"/>
                    <pic:cNvPicPr/>
                  </pic:nvPicPr>
                  <pic:blipFill>
                    <a:blip r:embed="rId2659"/>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4216400</wp:posOffset>
            </wp:positionV>
            <wp:extent cx="38100" cy="63500"/>
            <wp:wrapNone/>
            <wp:docPr id="2918" name="Picture 2918"/>
            <wp:cNvGraphicFramePr>
              <a:graphicFrameLocks noChangeAspect="1"/>
            </wp:cNvGraphicFramePr>
            <a:graphic>
              <a:graphicData uri="http://schemas.openxmlformats.org/drawingml/2006/picture">
                <pic:pic>
                  <pic:nvPicPr>
                    <pic:cNvPr id="0" name="image.png"/>
                    <pic:cNvPicPr/>
                  </pic:nvPicPr>
                  <pic:blipFill>
                    <a:blip r:embed="rId266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4216400</wp:posOffset>
            </wp:positionV>
            <wp:extent cx="38100" cy="63500"/>
            <wp:wrapNone/>
            <wp:docPr id="2919" name="Picture 2919"/>
            <wp:cNvGraphicFramePr>
              <a:graphicFrameLocks noChangeAspect="1"/>
            </wp:cNvGraphicFramePr>
            <a:graphic>
              <a:graphicData uri="http://schemas.openxmlformats.org/drawingml/2006/picture">
                <pic:pic>
                  <pic:nvPicPr>
                    <pic:cNvPr id="0" name="image.png"/>
                    <pic:cNvPicPr/>
                  </pic:nvPicPr>
                  <pic:blipFill>
                    <a:blip r:embed="rId266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4216400</wp:posOffset>
            </wp:positionV>
            <wp:extent cx="38100" cy="63500"/>
            <wp:wrapNone/>
            <wp:docPr id="2920" name="Picture 2920"/>
            <wp:cNvGraphicFramePr>
              <a:graphicFrameLocks noChangeAspect="1"/>
            </wp:cNvGraphicFramePr>
            <a:graphic>
              <a:graphicData uri="http://schemas.openxmlformats.org/drawingml/2006/picture">
                <pic:pic>
                  <pic:nvPicPr>
                    <pic:cNvPr id="0" name="image.png"/>
                    <pic:cNvPicPr/>
                  </pic:nvPicPr>
                  <pic:blipFill>
                    <a:blip r:embed="rId266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4216400</wp:posOffset>
            </wp:positionV>
            <wp:extent cx="38100" cy="63500"/>
            <wp:wrapNone/>
            <wp:docPr id="2921" name="Picture 2921"/>
            <wp:cNvGraphicFramePr>
              <a:graphicFrameLocks noChangeAspect="1"/>
            </wp:cNvGraphicFramePr>
            <a:graphic>
              <a:graphicData uri="http://schemas.openxmlformats.org/drawingml/2006/picture">
                <pic:pic>
                  <pic:nvPicPr>
                    <pic:cNvPr id="0" name="image.png"/>
                    <pic:cNvPicPr/>
                  </pic:nvPicPr>
                  <pic:blipFill>
                    <a:blip r:embed="rId266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4216400</wp:posOffset>
            </wp:positionV>
            <wp:extent cx="38100" cy="63500"/>
            <wp:wrapNone/>
            <wp:docPr id="2922" name="Picture 2922"/>
            <wp:cNvGraphicFramePr>
              <a:graphicFrameLocks noChangeAspect="1"/>
            </wp:cNvGraphicFramePr>
            <a:graphic>
              <a:graphicData uri="http://schemas.openxmlformats.org/drawingml/2006/picture">
                <pic:pic>
                  <pic:nvPicPr>
                    <pic:cNvPr id="0" name="image.png"/>
                    <pic:cNvPicPr/>
                  </pic:nvPicPr>
                  <pic:blipFill>
                    <a:blip r:embed="rId266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4216400</wp:posOffset>
            </wp:positionV>
            <wp:extent cx="38100" cy="63500"/>
            <wp:wrapNone/>
            <wp:docPr id="2923" name="Picture 2923"/>
            <wp:cNvGraphicFramePr>
              <a:graphicFrameLocks noChangeAspect="1"/>
            </wp:cNvGraphicFramePr>
            <a:graphic>
              <a:graphicData uri="http://schemas.openxmlformats.org/drawingml/2006/picture">
                <pic:pic>
                  <pic:nvPicPr>
                    <pic:cNvPr id="0" name="image.png"/>
                    <pic:cNvPicPr/>
                  </pic:nvPicPr>
                  <pic:blipFill>
                    <a:blip r:embed="rId266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4216400</wp:posOffset>
            </wp:positionV>
            <wp:extent cx="38100" cy="63500"/>
            <wp:wrapNone/>
            <wp:docPr id="2924" name="Picture 2924"/>
            <wp:cNvGraphicFramePr>
              <a:graphicFrameLocks noChangeAspect="1"/>
            </wp:cNvGraphicFramePr>
            <a:graphic>
              <a:graphicData uri="http://schemas.openxmlformats.org/drawingml/2006/picture">
                <pic:pic>
                  <pic:nvPicPr>
                    <pic:cNvPr id="0" name="image.png"/>
                    <pic:cNvPicPr/>
                  </pic:nvPicPr>
                  <pic:blipFill>
                    <a:blip r:embed="rId26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4229100</wp:posOffset>
            </wp:positionV>
            <wp:extent cx="38100" cy="50800"/>
            <wp:wrapNone/>
            <wp:docPr id="2925" name="Picture 2925"/>
            <wp:cNvGraphicFramePr>
              <a:graphicFrameLocks noChangeAspect="1"/>
            </wp:cNvGraphicFramePr>
            <a:graphic>
              <a:graphicData uri="http://schemas.openxmlformats.org/drawingml/2006/picture">
                <pic:pic>
                  <pic:nvPicPr>
                    <pic:cNvPr id="0" name="image.png"/>
                    <pic:cNvPicPr/>
                  </pic:nvPicPr>
                  <pic:blipFill>
                    <a:blip r:embed="rId26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4267200</wp:posOffset>
            </wp:positionV>
            <wp:extent cx="177800" cy="63500"/>
            <wp:wrapNone/>
            <wp:docPr id="2926" name="Picture 2926"/>
            <wp:cNvGraphicFramePr>
              <a:graphicFrameLocks noChangeAspect="1"/>
            </wp:cNvGraphicFramePr>
            <a:graphic>
              <a:graphicData uri="http://schemas.openxmlformats.org/drawingml/2006/picture">
                <pic:pic>
                  <pic:nvPicPr>
                    <pic:cNvPr id="0" name="image.png"/>
                    <pic:cNvPicPr/>
                  </pic:nvPicPr>
                  <pic:blipFill>
                    <a:blip r:embed="rId266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4178300</wp:posOffset>
            </wp:positionV>
            <wp:extent cx="241300" cy="50800"/>
            <wp:wrapNone/>
            <wp:docPr id="2927" name="Picture 2927"/>
            <wp:cNvGraphicFramePr>
              <a:graphicFrameLocks noChangeAspect="1"/>
            </wp:cNvGraphicFramePr>
            <a:graphic>
              <a:graphicData uri="http://schemas.openxmlformats.org/drawingml/2006/picture">
                <pic:pic>
                  <pic:nvPicPr>
                    <pic:cNvPr id="0" name="image.png"/>
                    <pic:cNvPicPr/>
                  </pic:nvPicPr>
                  <pic:blipFill>
                    <a:blip r:embed="rId2669"/>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4216400</wp:posOffset>
            </wp:positionV>
            <wp:extent cx="63500" cy="63500"/>
            <wp:wrapNone/>
            <wp:docPr id="2928" name="Picture 2928"/>
            <wp:cNvGraphicFramePr>
              <a:graphicFrameLocks noChangeAspect="1"/>
            </wp:cNvGraphicFramePr>
            <a:graphic>
              <a:graphicData uri="http://schemas.openxmlformats.org/drawingml/2006/picture">
                <pic:pic>
                  <pic:nvPicPr>
                    <pic:cNvPr id="0" name="image.png"/>
                    <pic:cNvPicPr/>
                  </pic:nvPicPr>
                  <pic:blipFill>
                    <a:blip r:embed="rId267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4216400</wp:posOffset>
            </wp:positionV>
            <wp:extent cx="63500" cy="76200"/>
            <wp:wrapNone/>
            <wp:docPr id="2929" name="Picture 2929"/>
            <wp:cNvGraphicFramePr>
              <a:graphicFrameLocks noChangeAspect="1"/>
            </wp:cNvGraphicFramePr>
            <a:graphic>
              <a:graphicData uri="http://schemas.openxmlformats.org/drawingml/2006/picture">
                <pic:pic>
                  <pic:nvPicPr>
                    <pic:cNvPr id="0" name="image.png"/>
                    <pic:cNvPicPr/>
                  </pic:nvPicPr>
                  <pic:blipFill>
                    <a:blip r:embed="rId267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4025900</wp:posOffset>
            </wp:positionV>
            <wp:extent cx="101600" cy="63500"/>
            <wp:wrapNone/>
            <wp:docPr id="2930" name="Picture 2930"/>
            <wp:cNvGraphicFramePr>
              <a:graphicFrameLocks noChangeAspect="1"/>
            </wp:cNvGraphicFramePr>
            <a:graphic>
              <a:graphicData uri="http://schemas.openxmlformats.org/drawingml/2006/picture">
                <pic:pic>
                  <pic:nvPicPr>
                    <pic:cNvPr id="0" name="image.png"/>
                    <pic:cNvPicPr/>
                  </pic:nvPicPr>
                  <pic:blipFill>
                    <a:blip r:embed="rId267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3797300</wp:posOffset>
            </wp:positionV>
            <wp:extent cx="215900" cy="127000"/>
            <wp:wrapNone/>
            <wp:docPr id="2931" name="Picture 2931"/>
            <wp:cNvGraphicFramePr>
              <a:graphicFrameLocks noChangeAspect="1"/>
            </wp:cNvGraphicFramePr>
            <a:graphic>
              <a:graphicData uri="http://schemas.openxmlformats.org/drawingml/2006/picture">
                <pic:pic>
                  <pic:nvPicPr>
                    <pic:cNvPr id="0" name="image.png"/>
                    <pic:cNvPicPr/>
                  </pic:nvPicPr>
                  <pic:blipFill>
                    <a:blip r:embed="rId2673"/>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3797300</wp:posOffset>
            </wp:positionV>
            <wp:extent cx="215900" cy="127000"/>
            <wp:wrapNone/>
            <wp:docPr id="2932" name="Picture 2932"/>
            <wp:cNvGraphicFramePr>
              <a:graphicFrameLocks noChangeAspect="1"/>
            </wp:cNvGraphicFramePr>
            <a:graphic>
              <a:graphicData uri="http://schemas.openxmlformats.org/drawingml/2006/picture">
                <pic:pic>
                  <pic:nvPicPr>
                    <pic:cNvPr id="0" name="image.png"/>
                    <pic:cNvPicPr/>
                  </pic:nvPicPr>
                  <pic:blipFill>
                    <a:blip r:embed="rId2674"/>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3835400</wp:posOffset>
            </wp:positionV>
            <wp:extent cx="38100" cy="50800"/>
            <wp:wrapNone/>
            <wp:docPr id="2933" name="Picture 2933"/>
            <wp:cNvGraphicFramePr>
              <a:graphicFrameLocks noChangeAspect="1"/>
            </wp:cNvGraphicFramePr>
            <a:graphic>
              <a:graphicData uri="http://schemas.openxmlformats.org/drawingml/2006/picture">
                <pic:pic>
                  <pic:nvPicPr>
                    <pic:cNvPr id="0" name="image.png"/>
                    <pic:cNvPicPr/>
                  </pic:nvPicPr>
                  <pic:blipFill>
                    <a:blip r:embed="rId26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3835400</wp:posOffset>
            </wp:positionV>
            <wp:extent cx="38100" cy="50800"/>
            <wp:wrapNone/>
            <wp:docPr id="2934" name="Picture 2934"/>
            <wp:cNvGraphicFramePr>
              <a:graphicFrameLocks noChangeAspect="1"/>
            </wp:cNvGraphicFramePr>
            <a:graphic>
              <a:graphicData uri="http://schemas.openxmlformats.org/drawingml/2006/picture">
                <pic:pic>
                  <pic:nvPicPr>
                    <pic:cNvPr id="0" name="image.png"/>
                    <pic:cNvPicPr/>
                  </pic:nvPicPr>
                  <pic:blipFill>
                    <a:blip r:embed="rId26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3835400</wp:posOffset>
            </wp:positionV>
            <wp:extent cx="38100" cy="50800"/>
            <wp:wrapNone/>
            <wp:docPr id="2935" name="Picture 2935"/>
            <wp:cNvGraphicFramePr>
              <a:graphicFrameLocks noChangeAspect="1"/>
            </wp:cNvGraphicFramePr>
            <a:graphic>
              <a:graphicData uri="http://schemas.openxmlformats.org/drawingml/2006/picture">
                <pic:pic>
                  <pic:nvPicPr>
                    <pic:cNvPr id="0" name="image.png"/>
                    <pic:cNvPicPr/>
                  </pic:nvPicPr>
                  <pic:blipFill>
                    <a:blip r:embed="rId26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3835400</wp:posOffset>
            </wp:positionV>
            <wp:extent cx="38100" cy="50800"/>
            <wp:wrapNone/>
            <wp:docPr id="2936" name="Picture 2936"/>
            <wp:cNvGraphicFramePr>
              <a:graphicFrameLocks noChangeAspect="1"/>
            </wp:cNvGraphicFramePr>
            <a:graphic>
              <a:graphicData uri="http://schemas.openxmlformats.org/drawingml/2006/picture">
                <pic:pic>
                  <pic:nvPicPr>
                    <pic:cNvPr id="0" name="image.png"/>
                    <pic:cNvPicPr/>
                  </pic:nvPicPr>
                  <pic:blipFill>
                    <a:blip r:embed="rId26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3835400</wp:posOffset>
            </wp:positionV>
            <wp:extent cx="38100" cy="50800"/>
            <wp:wrapNone/>
            <wp:docPr id="2937" name="Picture 2937"/>
            <wp:cNvGraphicFramePr>
              <a:graphicFrameLocks noChangeAspect="1"/>
            </wp:cNvGraphicFramePr>
            <a:graphic>
              <a:graphicData uri="http://schemas.openxmlformats.org/drawingml/2006/picture">
                <pic:pic>
                  <pic:nvPicPr>
                    <pic:cNvPr id="0" name="image.png"/>
                    <pic:cNvPicPr/>
                  </pic:nvPicPr>
                  <pic:blipFill>
                    <a:blip r:embed="rId26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3835400</wp:posOffset>
            </wp:positionV>
            <wp:extent cx="63500" cy="50800"/>
            <wp:wrapNone/>
            <wp:docPr id="2938" name="Picture 2938"/>
            <wp:cNvGraphicFramePr>
              <a:graphicFrameLocks noChangeAspect="1"/>
            </wp:cNvGraphicFramePr>
            <a:graphic>
              <a:graphicData uri="http://schemas.openxmlformats.org/drawingml/2006/picture">
                <pic:pic>
                  <pic:nvPicPr>
                    <pic:cNvPr id="0" name="image.png"/>
                    <pic:cNvPicPr/>
                  </pic:nvPicPr>
                  <pic:blipFill>
                    <a:blip r:embed="rId268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3835400</wp:posOffset>
            </wp:positionV>
            <wp:extent cx="38100" cy="50800"/>
            <wp:wrapNone/>
            <wp:docPr id="2939" name="Picture 2939"/>
            <wp:cNvGraphicFramePr>
              <a:graphicFrameLocks noChangeAspect="1"/>
            </wp:cNvGraphicFramePr>
            <a:graphic>
              <a:graphicData uri="http://schemas.openxmlformats.org/drawingml/2006/picture">
                <pic:pic>
                  <pic:nvPicPr>
                    <pic:cNvPr id="0" name="image.png"/>
                    <pic:cNvPicPr/>
                  </pic:nvPicPr>
                  <pic:blipFill>
                    <a:blip r:embed="rId26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3835400</wp:posOffset>
            </wp:positionV>
            <wp:extent cx="50800" cy="50800"/>
            <wp:wrapNone/>
            <wp:docPr id="2940" name="Picture 2940"/>
            <wp:cNvGraphicFramePr>
              <a:graphicFrameLocks noChangeAspect="1"/>
            </wp:cNvGraphicFramePr>
            <a:graphic>
              <a:graphicData uri="http://schemas.openxmlformats.org/drawingml/2006/picture">
                <pic:pic>
                  <pic:nvPicPr>
                    <pic:cNvPr id="0" name="image.png"/>
                    <pic:cNvPicPr/>
                  </pic:nvPicPr>
                  <pic:blipFill>
                    <a:blip r:embed="rId26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3873500</wp:posOffset>
            </wp:positionV>
            <wp:extent cx="177800" cy="63500"/>
            <wp:wrapNone/>
            <wp:docPr id="2941" name="Picture 2941"/>
            <wp:cNvGraphicFramePr>
              <a:graphicFrameLocks noChangeAspect="1"/>
            </wp:cNvGraphicFramePr>
            <a:graphic>
              <a:graphicData uri="http://schemas.openxmlformats.org/drawingml/2006/picture">
                <pic:pic>
                  <pic:nvPicPr>
                    <pic:cNvPr id="0" name="image.png"/>
                    <pic:cNvPicPr/>
                  </pic:nvPicPr>
                  <pic:blipFill>
                    <a:blip r:embed="rId2683"/>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3784600</wp:posOffset>
            </wp:positionV>
            <wp:extent cx="241300" cy="50800"/>
            <wp:wrapNone/>
            <wp:docPr id="2942" name="Picture 2942"/>
            <wp:cNvGraphicFramePr>
              <a:graphicFrameLocks noChangeAspect="1"/>
            </wp:cNvGraphicFramePr>
            <a:graphic>
              <a:graphicData uri="http://schemas.openxmlformats.org/drawingml/2006/picture">
                <pic:pic>
                  <pic:nvPicPr>
                    <pic:cNvPr id="0" name="image.png"/>
                    <pic:cNvPicPr/>
                  </pic:nvPicPr>
                  <pic:blipFill>
                    <a:blip r:embed="rId2684"/>
                    <a:stretch>
                      <a:fillRect/>
                    </a:stretch>
                  </pic:blipFill>
                  <pic:spPr>
                    <a:xfrm>
                      <a:off x="0" y="0"/>
                      <a:ext cx="241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3835400</wp:posOffset>
            </wp:positionV>
            <wp:extent cx="63500" cy="50800"/>
            <wp:wrapNone/>
            <wp:docPr id="2943" name="Picture 2943"/>
            <wp:cNvGraphicFramePr>
              <a:graphicFrameLocks noChangeAspect="1"/>
            </wp:cNvGraphicFramePr>
            <a:graphic>
              <a:graphicData uri="http://schemas.openxmlformats.org/drawingml/2006/picture">
                <pic:pic>
                  <pic:nvPicPr>
                    <pic:cNvPr id="0" name="image.png"/>
                    <pic:cNvPicPr/>
                  </pic:nvPicPr>
                  <pic:blipFill>
                    <a:blip r:embed="rId268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3822700</wp:posOffset>
            </wp:positionV>
            <wp:extent cx="63500" cy="76200"/>
            <wp:wrapNone/>
            <wp:docPr id="2944" name="Picture 2944"/>
            <wp:cNvGraphicFramePr>
              <a:graphicFrameLocks noChangeAspect="1"/>
            </wp:cNvGraphicFramePr>
            <a:graphic>
              <a:graphicData uri="http://schemas.openxmlformats.org/drawingml/2006/picture">
                <pic:pic>
                  <pic:nvPicPr>
                    <pic:cNvPr id="0" name="image.png"/>
                    <pic:cNvPicPr/>
                  </pic:nvPicPr>
                  <pic:blipFill>
                    <a:blip r:embed="rId268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3632200</wp:posOffset>
            </wp:positionV>
            <wp:extent cx="101600" cy="63500"/>
            <wp:wrapNone/>
            <wp:docPr id="2945" name="Picture 2945"/>
            <wp:cNvGraphicFramePr>
              <a:graphicFrameLocks noChangeAspect="1"/>
            </wp:cNvGraphicFramePr>
            <a:graphic>
              <a:graphicData uri="http://schemas.openxmlformats.org/drawingml/2006/picture">
                <pic:pic>
                  <pic:nvPicPr>
                    <pic:cNvPr id="0" name="image.png"/>
                    <pic:cNvPicPr/>
                  </pic:nvPicPr>
                  <pic:blipFill>
                    <a:blip r:embed="rId268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3403600</wp:posOffset>
            </wp:positionV>
            <wp:extent cx="215900" cy="127000"/>
            <wp:wrapNone/>
            <wp:docPr id="2946" name="Picture 2946"/>
            <wp:cNvGraphicFramePr>
              <a:graphicFrameLocks noChangeAspect="1"/>
            </wp:cNvGraphicFramePr>
            <a:graphic>
              <a:graphicData uri="http://schemas.openxmlformats.org/drawingml/2006/picture">
                <pic:pic>
                  <pic:nvPicPr>
                    <pic:cNvPr id="0" name="image.png"/>
                    <pic:cNvPicPr/>
                  </pic:nvPicPr>
                  <pic:blipFill>
                    <a:blip r:embed="rId2688"/>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3403600</wp:posOffset>
            </wp:positionV>
            <wp:extent cx="215900" cy="127000"/>
            <wp:wrapNone/>
            <wp:docPr id="2947" name="Picture 2947"/>
            <wp:cNvGraphicFramePr>
              <a:graphicFrameLocks noChangeAspect="1"/>
            </wp:cNvGraphicFramePr>
            <a:graphic>
              <a:graphicData uri="http://schemas.openxmlformats.org/drawingml/2006/picture">
                <pic:pic>
                  <pic:nvPicPr>
                    <pic:cNvPr id="0" name="image.png"/>
                    <pic:cNvPicPr/>
                  </pic:nvPicPr>
                  <pic:blipFill>
                    <a:blip r:embed="rId2689"/>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3441700</wp:posOffset>
            </wp:positionV>
            <wp:extent cx="38100" cy="50800"/>
            <wp:wrapNone/>
            <wp:docPr id="2948" name="Picture 2948"/>
            <wp:cNvGraphicFramePr>
              <a:graphicFrameLocks noChangeAspect="1"/>
            </wp:cNvGraphicFramePr>
            <a:graphic>
              <a:graphicData uri="http://schemas.openxmlformats.org/drawingml/2006/picture">
                <pic:pic>
                  <pic:nvPicPr>
                    <pic:cNvPr id="0" name="image.png"/>
                    <pic:cNvPicPr/>
                  </pic:nvPicPr>
                  <pic:blipFill>
                    <a:blip r:embed="rId26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3441700</wp:posOffset>
            </wp:positionV>
            <wp:extent cx="38100" cy="50800"/>
            <wp:wrapNone/>
            <wp:docPr id="2949" name="Picture 2949"/>
            <wp:cNvGraphicFramePr>
              <a:graphicFrameLocks noChangeAspect="1"/>
            </wp:cNvGraphicFramePr>
            <a:graphic>
              <a:graphicData uri="http://schemas.openxmlformats.org/drawingml/2006/picture">
                <pic:pic>
                  <pic:nvPicPr>
                    <pic:cNvPr id="0" name="image.png"/>
                    <pic:cNvPicPr/>
                  </pic:nvPicPr>
                  <pic:blipFill>
                    <a:blip r:embed="rId26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3441700</wp:posOffset>
            </wp:positionV>
            <wp:extent cx="38100" cy="50800"/>
            <wp:wrapNone/>
            <wp:docPr id="2950" name="Picture 2950"/>
            <wp:cNvGraphicFramePr>
              <a:graphicFrameLocks noChangeAspect="1"/>
            </wp:cNvGraphicFramePr>
            <a:graphic>
              <a:graphicData uri="http://schemas.openxmlformats.org/drawingml/2006/picture">
                <pic:pic>
                  <pic:nvPicPr>
                    <pic:cNvPr id="0" name="image.png"/>
                    <pic:cNvPicPr/>
                  </pic:nvPicPr>
                  <pic:blipFill>
                    <a:blip r:embed="rId26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3441700</wp:posOffset>
            </wp:positionV>
            <wp:extent cx="38100" cy="50800"/>
            <wp:wrapNone/>
            <wp:docPr id="2951" name="Picture 2951"/>
            <wp:cNvGraphicFramePr>
              <a:graphicFrameLocks noChangeAspect="1"/>
            </wp:cNvGraphicFramePr>
            <a:graphic>
              <a:graphicData uri="http://schemas.openxmlformats.org/drawingml/2006/picture">
                <pic:pic>
                  <pic:nvPicPr>
                    <pic:cNvPr id="0" name="image.png"/>
                    <pic:cNvPicPr/>
                  </pic:nvPicPr>
                  <pic:blipFill>
                    <a:blip r:embed="rId26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3441700</wp:posOffset>
            </wp:positionV>
            <wp:extent cx="38100" cy="50800"/>
            <wp:wrapNone/>
            <wp:docPr id="2952" name="Picture 2952"/>
            <wp:cNvGraphicFramePr>
              <a:graphicFrameLocks noChangeAspect="1"/>
            </wp:cNvGraphicFramePr>
            <a:graphic>
              <a:graphicData uri="http://schemas.openxmlformats.org/drawingml/2006/picture">
                <pic:pic>
                  <pic:nvPicPr>
                    <pic:cNvPr id="0" name="image.png"/>
                    <pic:cNvPicPr/>
                  </pic:nvPicPr>
                  <pic:blipFill>
                    <a:blip r:embed="rId26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3441700</wp:posOffset>
            </wp:positionV>
            <wp:extent cx="38100" cy="50800"/>
            <wp:wrapNone/>
            <wp:docPr id="2953" name="Picture 2953"/>
            <wp:cNvGraphicFramePr>
              <a:graphicFrameLocks noChangeAspect="1"/>
            </wp:cNvGraphicFramePr>
            <a:graphic>
              <a:graphicData uri="http://schemas.openxmlformats.org/drawingml/2006/picture">
                <pic:pic>
                  <pic:nvPicPr>
                    <pic:cNvPr id="0" name="image.png"/>
                    <pic:cNvPicPr/>
                  </pic:nvPicPr>
                  <pic:blipFill>
                    <a:blip r:embed="rId26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3441700</wp:posOffset>
            </wp:positionV>
            <wp:extent cx="38100" cy="50800"/>
            <wp:wrapNone/>
            <wp:docPr id="2954" name="Picture 2954"/>
            <wp:cNvGraphicFramePr>
              <a:graphicFrameLocks noChangeAspect="1"/>
            </wp:cNvGraphicFramePr>
            <a:graphic>
              <a:graphicData uri="http://schemas.openxmlformats.org/drawingml/2006/picture">
                <pic:pic>
                  <pic:nvPicPr>
                    <pic:cNvPr id="0" name="image.png"/>
                    <pic:cNvPicPr/>
                  </pic:nvPicPr>
                  <pic:blipFill>
                    <a:blip r:embed="rId269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3441700</wp:posOffset>
            </wp:positionV>
            <wp:extent cx="38100" cy="50800"/>
            <wp:wrapNone/>
            <wp:docPr id="2955" name="Picture 2955"/>
            <wp:cNvGraphicFramePr>
              <a:graphicFrameLocks noChangeAspect="1"/>
            </wp:cNvGraphicFramePr>
            <a:graphic>
              <a:graphicData uri="http://schemas.openxmlformats.org/drawingml/2006/picture">
                <pic:pic>
                  <pic:nvPicPr>
                    <pic:cNvPr id="0" name="image.png"/>
                    <pic:cNvPicPr/>
                  </pic:nvPicPr>
                  <pic:blipFill>
                    <a:blip r:embed="rId26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3479800</wp:posOffset>
            </wp:positionV>
            <wp:extent cx="177800" cy="63500"/>
            <wp:wrapNone/>
            <wp:docPr id="2956" name="Picture 2956"/>
            <wp:cNvGraphicFramePr>
              <a:graphicFrameLocks noChangeAspect="1"/>
            </wp:cNvGraphicFramePr>
            <a:graphic>
              <a:graphicData uri="http://schemas.openxmlformats.org/drawingml/2006/picture">
                <pic:pic>
                  <pic:nvPicPr>
                    <pic:cNvPr id="0" name="image.png"/>
                    <pic:cNvPicPr/>
                  </pic:nvPicPr>
                  <pic:blipFill>
                    <a:blip r:embed="rId269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3390900</wp:posOffset>
            </wp:positionV>
            <wp:extent cx="241300" cy="63500"/>
            <wp:wrapNone/>
            <wp:docPr id="2957" name="Picture 2957"/>
            <wp:cNvGraphicFramePr>
              <a:graphicFrameLocks noChangeAspect="1"/>
            </wp:cNvGraphicFramePr>
            <a:graphic>
              <a:graphicData uri="http://schemas.openxmlformats.org/drawingml/2006/picture">
                <pic:pic>
                  <pic:nvPicPr>
                    <pic:cNvPr id="0" name="image.png"/>
                    <pic:cNvPicPr/>
                  </pic:nvPicPr>
                  <pic:blipFill>
                    <a:blip r:embed="rId2699"/>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3441700</wp:posOffset>
            </wp:positionV>
            <wp:extent cx="63500" cy="50800"/>
            <wp:wrapNone/>
            <wp:docPr id="2958" name="Picture 2958"/>
            <wp:cNvGraphicFramePr>
              <a:graphicFrameLocks noChangeAspect="1"/>
            </wp:cNvGraphicFramePr>
            <a:graphic>
              <a:graphicData uri="http://schemas.openxmlformats.org/drawingml/2006/picture">
                <pic:pic>
                  <pic:nvPicPr>
                    <pic:cNvPr id="0" name="image.png"/>
                    <pic:cNvPicPr/>
                  </pic:nvPicPr>
                  <pic:blipFill>
                    <a:blip r:embed="rId270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3429000</wp:posOffset>
            </wp:positionV>
            <wp:extent cx="63500" cy="76200"/>
            <wp:wrapNone/>
            <wp:docPr id="2959" name="Picture 2959"/>
            <wp:cNvGraphicFramePr>
              <a:graphicFrameLocks noChangeAspect="1"/>
            </wp:cNvGraphicFramePr>
            <a:graphic>
              <a:graphicData uri="http://schemas.openxmlformats.org/drawingml/2006/picture">
                <pic:pic>
                  <pic:nvPicPr>
                    <pic:cNvPr id="0" name="image.png"/>
                    <pic:cNvPicPr/>
                  </pic:nvPicPr>
                  <pic:blipFill>
                    <a:blip r:embed="rId27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3238500</wp:posOffset>
            </wp:positionV>
            <wp:extent cx="101600" cy="63500"/>
            <wp:wrapNone/>
            <wp:docPr id="2960" name="Picture 2960"/>
            <wp:cNvGraphicFramePr>
              <a:graphicFrameLocks noChangeAspect="1"/>
            </wp:cNvGraphicFramePr>
            <a:graphic>
              <a:graphicData uri="http://schemas.openxmlformats.org/drawingml/2006/picture">
                <pic:pic>
                  <pic:nvPicPr>
                    <pic:cNvPr id="0" name="image.png"/>
                    <pic:cNvPicPr/>
                  </pic:nvPicPr>
                  <pic:blipFill>
                    <a:blip r:embed="rId270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3009900</wp:posOffset>
            </wp:positionV>
            <wp:extent cx="215900" cy="127000"/>
            <wp:wrapNone/>
            <wp:docPr id="2961" name="Picture 2961"/>
            <wp:cNvGraphicFramePr>
              <a:graphicFrameLocks noChangeAspect="1"/>
            </wp:cNvGraphicFramePr>
            <a:graphic>
              <a:graphicData uri="http://schemas.openxmlformats.org/drawingml/2006/picture">
                <pic:pic>
                  <pic:nvPicPr>
                    <pic:cNvPr id="0" name="image.png"/>
                    <pic:cNvPicPr/>
                  </pic:nvPicPr>
                  <pic:blipFill>
                    <a:blip r:embed="rId2703"/>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3009900</wp:posOffset>
            </wp:positionV>
            <wp:extent cx="215900" cy="127000"/>
            <wp:wrapNone/>
            <wp:docPr id="2962" name="Picture 2962"/>
            <wp:cNvGraphicFramePr>
              <a:graphicFrameLocks noChangeAspect="1"/>
            </wp:cNvGraphicFramePr>
            <a:graphic>
              <a:graphicData uri="http://schemas.openxmlformats.org/drawingml/2006/picture">
                <pic:pic>
                  <pic:nvPicPr>
                    <pic:cNvPr id="0" name="image.png"/>
                    <pic:cNvPicPr/>
                  </pic:nvPicPr>
                  <pic:blipFill>
                    <a:blip r:embed="rId2704"/>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3048000</wp:posOffset>
            </wp:positionV>
            <wp:extent cx="38100" cy="50800"/>
            <wp:wrapNone/>
            <wp:docPr id="2963" name="Picture 2963"/>
            <wp:cNvGraphicFramePr>
              <a:graphicFrameLocks noChangeAspect="1"/>
            </wp:cNvGraphicFramePr>
            <a:graphic>
              <a:graphicData uri="http://schemas.openxmlformats.org/drawingml/2006/picture">
                <pic:pic>
                  <pic:nvPicPr>
                    <pic:cNvPr id="0" name="image.png"/>
                    <pic:cNvPicPr/>
                  </pic:nvPicPr>
                  <pic:blipFill>
                    <a:blip r:embed="rId27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3048000</wp:posOffset>
            </wp:positionV>
            <wp:extent cx="38100" cy="50800"/>
            <wp:wrapNone/>
            <wp:docPr id="2964" name="Picture 2964"/>
            <wp:cNvGraphicFramePr>
              <a:graphicFrameLocks noChangeAspect="1"/>
            </wp:cNvGraphicFramePr>
            <a:graphic>
              <a:graphicData uri="http://schemas.openxmlformats.org/drawingml/2006/picture">
                <pic:pic>
                  <pic:nvPicPr>
                    <pic:cNvPr id="0" name="image.png"/>
                    <pic:cNvPicPr/>
                  </pic:nvPicPr>
                  <pic:blipFill>
                    <a:blip r:embed="rId27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3048000</wp:posOffset>
            </wp:positionV>
            <wp:extent cx="63500" cy="50800"/>
            <wp:wrapNone/>
            <wp:docPr id="2965" name="Picture 2965"/>
            <wp:cNvGraphicFramePr>
              <a:graphicFrameLocks noChangeAspect="1"/>
            </wp:cNvGraphicFramePr>
            <a:graphic>
              <a:graphicData uri="http://schemas.openxmlformats.org/drawingml/2006/picture">
                <pic:pic>
                  <pic:nvPicPr>
                    <pic:cNvPr id="0" name="image.png"/>
                    <pic:cNvPicPr/>
                  </pic:nvPicPr>
                  <pic:blipFill>
                    <a:blip r:embed="rId270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3048000</wp:posOffset>
            </wp:positionV>
            <wp:extent cx="38100" cy="50800"/>
            <wp:wrapNone/>
            <wp:docPr id="2966" name="Picture 2966"/>
            <wp:cNvGraphicFramePr>
              <a:graphicFrameLocks noChangeAspect="1"/>
            </wp:cNvGraphicFramePr>
            <a:graphic>
              <a:graphicData uri="http://schemas.openxmlformats.org/drawingml/2006/picture">
                <pic:pic>
                  <pic:nvPicPr>
                    <pic:cNvPr id="0" name="image.png"/>
                    <pic:cNvPicPr/>
                  </pic:nvPicPr>
                  <pic:blipFill>
                    <a:blip r:embed="rId27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3048000</wp:posOffset>
            </wp:positionV>
            <wp:extent cx="38100" cy="50800"/>
            <wp:wrapNone/>
            <wp:docPr id="2967" name="Picture 2967"/>
            <wp:cNvGraphicFramePr>
              <a:graphicFrameLocks noChangeAspect="1"/>
            </wp:cNvGraphicFramePr>
            <a:graphic>
              <a:graphicData uri="http://schemas.openxmlformats.org/drawingml/2006/picture">
                <pic:pic>
                  <pic:nvPicPr>
                    <pic:cNvPr id="0" name="image.png"/>
                    <pic:cNvPicPr/>
                  </pic:nvPicPr>
                  <pic:blipFill>
                    <a:blip r:embed="rId27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3048000</wp:posOffset>
            </wp:positionV>
            <wp:extent cx="38100" cy="50800"/>
            <wp:wrapNone/>
            <wp:docPr id="2968" name="Picture 2968"/>
            <wp:cNvGraphicFramePr>
              <a:graphicFrameLocks noChangeAspect="1"/>
            </wp:cNvGraphicFramePr>
            <a:graphic>
              <a:graphicData uri="http://schemas.openxmlformats.org/drawingml/2006/picture">
                <pic:pic>
                  <pic:nvPicPr>
                    <pic:cNvPr id="0" name="image.png"/>
                    <pic:cNvPicPr/>
                  </pic:nvPicPr>
                  <pic:blipFill>
                    <a:blip r:embed="rId27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3048000</wp:posOffset>
            </wp:positionV>
            <wp:extent cx="38100" cy="50800"/>
            <wp:wrapNone/>
            <wp:docPr id="2969" name="Picture 2969"/>
            <wp:cNvGraphicFramePr>
              <a:graphicFrameLocks noChangeAspect="1"/>
            </wp:cNvGraphicFramePr>
            <a:graphic>
              <a:graphicData uri="http://schemas.openxmlformats.org/drawingml/2006/picture">
                <pic:pic>
                  <pic:nvPicPr>
                    <pic:cNvPr id="0" name="image.png"/>
                    <pic:cNvPicPr/>
                  </pic:nvPicPr>
                  <pic:blipFill>
                    <a:blip r:embed="rId27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3048000</wp:posOffset>
            </wp:positionV>
            <wp:extent cx="50800" cy="50800"/>
            <wp:wrapNone/>
            <wp:docPr id="2970" name="Picture 2970"/>
            <wp:cNvGraphicFramePr>
              <a:graphicFrameLocks noChangeAspect="1"/>
            </wp:cNvGraphicFramePr>
            <a:graphic>
              <a:graphicData uri="http://schemas.openxmlformats.org/drawingml/2006/picture">
                <pic:pic>
                  <pic:nvPicPr>
                    <pic:cNvPr id="0" name="image.png"/>
                    <pic:cNvPicPr/>
                  </pic:nvPicPr>
                  <pic:blipFill>
                    <a:blip r:embed="rId27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3086100</wp:posOffset>
            </wp:positionV>
            <wp:extent cx="177800" cy="63500"/>
            <wp:wrapNone/>
            <wp:docPr id="2971" name="Picture 2971"/>
            <wp:cNvGraphicFramePr>
              <a:graphicFrameLocks noChangeAspect="1"/>
            </wp:cNvGraphicFramePr>
            <a:graphic>
              <a:graphicData uri="http://schemas.openxmlformats.org/drawingml/2006/picture">
                <pic:pic>
                  <pic:nvPicPr>
                    <pic:cNvPr id="0" name="image.png"/>
                    <pic:cNvPicPr/>
                  </pic:nvPicPr>
                  <pic:blipFill>
                    <a:blip r:embed="rId2713"/>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2997200</wp:posOffset>
            </wp:positionV>
            <wp:extent cx="241300" cy="63500"/>
            <wp:wrapNone/>
            <wp:docPr id="2972" name="Picture 2972"/>
            <wp:cNvGraphicFramePr>
              <a:graphicFrameLocks noChangeAspect="1"/>
            </wp:cNvGraphicFramePr>
            <a:graphic>
              <a:graphicData uri="http://schemas.openxmlformats.org/drawingml/2006/picture">
                <pic:pic>
                  <pic:nvPicPr>
                    <pic:cNvPr id="0" name="image.png"/>
                    <pic:cNvPicPr/>
                  </pic:nvPicPr>
                  <pic:blipFill>
                    <a:blip r:embed="rId2714"/>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3048000</wp:posOffset>
            </wp:positionV>
            <wp:extent cx="38100" cy="50800"/>
            <wp:wrapNone/>
            <wp:docPr id="2973" name="Picture 2973"/>
            <wp:cNvGraphicFramePr>
              <a:graphicFrameLocks noChangeAspect="1"/>
            </wp:cNvGraphicFramePr>
            <a:graphic>
              <a:graphicData uri="http://schemas.openxmlformats.org/drawingml/2006/picture">
                <pic:pic>
                  <pic:nvPicPr>
                    <pic:cNvPr id="0" name="image.png"/>
                    <pic:cNvPicPr/>
                  </pic:nvPicPr>
                  <pic:blipFill>
                    <a:blip r:embed="rId2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3035300</wp:posOffset>
            </wp:positionV>
            <wp:extent cx="63500" cy="76200"/>
            <wp:wrapNone/>
            <wp:docPr id="2974" name="Picture 2974"/>
            <wp:cNvGraphicFramePr>
              <a:graphicFrameLocks noChangeAspect="1"/>
            </wp:cNvGraphicFramePr>
            <a:graphic>
              <a:graphicData uri="http://schemas.openxmlformats.org/drawingml/2006/picture">
                <pic:pic>
                  <pic:nvPicPr>
                    <pic:cNvPr id="0" name="image.png"/>
                    <pic:cNvPicPr/>
                  </pic:nvPicPr>
                  <pic:blipFill>
                    <a:blip r:embed="rId271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2247900</wp:posOffset>
            </wp:positionV>
            <wp:extent cx="279400" cy="76200"/>
            <wp:wrapNone/>
            <wp:docPr id="2975" name="Picture 2975"/>
            <wp:cNvGraphicFramePr>
              <a:graphicFrameLocks noChangeAspect="1"/>
            </wp:cNvGraphicFramePr>
            <a:graphic>
              <a:graphicData uri="http://schemas.openxmlformats.org/drawingml/2006/picture">
                <pic:pic>
                  <pic:nvPicPr>
                    <pic:cNvPr id="0" name="image.png"/>
                    <pic:cNvPicPr/>
                  </pic:nvPicPr>
                  <pic:blipFill>
                    <a:blip r:embed="rId2717"/>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1404620</wp:posOffset>
            </wp:positionH>
            <wp:positionV relativeFrom="page">
              <wp:posOffset>5043170</wp:posOffset>
            </wp:positionV>
            <wp:extent cx="4752340" cy="3764952"/>
            <wp:wrapNone/>
            <wp:docPr id="2976" name="Picture 2976"/>
            <wp:cNvGraphicFramePr>
              <a:graphicFrameLocks noChangeAspect="1"/>
            </wp:cNvGraphicFramePr>
            <a:graphic>
              <a:graphicData uri="http://schemas.openxmlformats.org/drawingml/2006/picture">
                <pic:pic>
                  <pic:nvPicPr>
                    <pic:cNvPr id="0" name="image.png"/>
                    <pic:cNvPicPr/>
                  </pic:nvPicPr>
                  <pic:blipFill>
                    <a:blip r:embed="rId2718"/>
                    <a:stretch>
                      <a:fillRect/>
                    </a:stretch>
                  </pic:blipFill>
                  <pic:spPr>
                    <a:xfrm>
                      <a:off x="0" y="0"/>
                      <a:ext cx="4752340" cy="37649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8661400</wp:posOffset>
            </wp:positionV>
            <wp:extent cx="38100" cy="50800"/>
            <wp:wrapNone/>
            <wp:docPr id="2977" name="Picture 2977"/>
            <wp:cNvGraphicFramePr>
              <a:graphicFrameLocks noChangeAspect="1"/>
            </wp:cNvGraphicFramePr>
            <a:graphic>
              <a:graphicData uri="http://schemas.openxmlformats.org/drawingml/2006/picture">
                <pic:pic>
                  <pic:nvPicPr>
                    <pic:cNvPr id="0" name="image.png"/>
                    <pic:cNvPicPr/>
                  </pic:nvPicPr>
                  <pic:blipFill>
                    <a:blip r:embed="rId27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8623300</wp:posOffset>
            </wp:positionV>
            <wp:extent cx="38100" cy="88900"/>
            <wp:wrapNone/>
            <wp:docPr id="2978" name="Picture 2978"/>
            <wp:cNvGraphicFramePr>
              <a:graphicFrameLocks noChangeAspect="1"/>
            </wp:cNvGraphicFramePr>
            <a:graphic>
              <a:graphicData uri="http://schemas.openxmlformats.org/drawingml/2006/picture">
                <pic:pic>
                  <pic:nvPicPr>
                    <pic:cNvPr id="0" name="image.png"/>
                    <pic:cNvPicPr/>
                  </pic:nvPicPr>
                  <pic:blipFill>
                    <a:blip r:embed="rId272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8661400</wp:posOffset>
            </wp:positionV>
            <wp:extent cx="38100" cy="50800"/>
            <wp:wrapNone/>
            <wp:docPr id="2979" name="Picture 2979"/>
            <wp:cNvGraphicFramePr>
              <a:graphicFrameLocks noChangeAspect="1"/>
            </wp:cNvGraphicFramePr>
            <a:graphic>
              <a:graphicData uri="http://schemas.openxmlformats.org/drawingml/2006/picture">
                <pic:pic>
                  <pic:nvPicPr>
                    <pic:cNvPr id="0" name="image.png"/>
                    <pic:cNvPicPr/>
                  </pic:nvPicPr>
                  <pic:blipFill>
                    <a:blip r:embed="rId27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8623300</wp:posOffset>
            </wp:positionV>
            <wp:extent cx="38100" cy="88900"/>
            <wp:wrapNone/>
            <wp:docPr id="2980" name="Picture 2980"/>
            <wp:cNvGraphicFramePr>
              <a:graphicFrameLocks noChangeAspect="1"/>
            </wp:cNvGraphicFramePr>
            <a:graphic>
              <a:graphicData uri="http://schemas.openxmlformats.org/drawingml/2006/picture">
                <pic:pic>
                  <pic:nvPicPr>
                    <pic:cNvPr id="0" name="image.png"/>
                    <pic:cNvPicPr/>
                  </pic:nvPicPr>
                  <pic:blipFill>
                    <a:blip r:embed="rId272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8585200</wp:posOffset>
            </wp:positionV>
            <wp:extent cx="139700" cy="139700"/>
            <wp:wrapNone/>
            <wp:docPr id="2981" name="Picture 2981"/>
            <wp:cNvGraphicFramePr>
              <a:graphicFrameLocks noChangeAspect="1"/>
            </wp:cNvGraphicFramePr>
            <a:graphic>
              <a:graphicData uri="http://schemas.openxmlformats.org/drawingml/2006/picture">
                <pic:pic>
                  <pic:nvPicPr>
                    <pic:cNvPr id="0" name="image.png"/>
                    <pic:cNvPicPr/>
                  </pic:nvPicPr>
                  <pic:blipFill>
                    <a:blip r:embed="rId272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8483600</wp:posOffset>
            </wp:positionV>
            <wp:extent cx="38100" cy="38100"/>
            <wp:wrapNone/>
            <wp:docPr id="2982" name="Picture 2982"/>
            <wp:cNvGraphicFramePr>
              <a:graphicFrameLocks noChangeAspect="1"/>
            </wp:cNvGraphicFramePr>
            <a:graphic>
              <a:graphicData uri="http://schemas.openxmlformats.org/drawingml/2006/picture">
                <pic:pic>
                  <pic:nvPicPr>
                    <pic:cNvPr id="0" name="image.png"/>
                    <pic:cNvPicPr/>
                  </pic:nvPicPr>
                  <pic:blipFill>
                    <a:blip r:embed="rId2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8458200</wp:posOffset>
            </wp:positionV>
            <wp:extent cx="50800" cy="38100"/>
            <wp:wrapNone/>
            <wp:docPr id="2983" name="Picture 2983"/>
            <wp:cNvGraphicFramePr>
              <a:graphicFrameLocks noChangeAspect="1"/>
            </wp:cNvGraphicFramePr>
            <a:graphic>
              <a:graphicData uri="http://schemas.openxmlformats.org/drawingml/2006/picture">
                <pic:pic>
                  <pic:nvPicPr>
                    <pic:cNvPr id="0" name="image.png"/>
                    <pic:cNvPicPr/>
                  </pic:nvPicPr>
                  <pic:blipFill>
                    <a:blip r:embed="rId27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8483600</wp:posOffset>
            </wp:positionV>
            <wp:extent cx="38100" cy="38100"/>
            <wp:wrapNone/>
            <wp:docPr id="2984" name="Picture 2984"/>
            <wp:cNvGraphicFramePr>
              <a:graphicFrameLocks noChangeAspect="1"/>
            </wp:cNvGraphicFramePr>
            <a:graphic>
              <a:graphicData uri="http://schemas.openxmlformats.org/drawingml/2006/picture">
                <pic:pic>
                  <pic:nvPicPr>
                    <pic:cNvPr id="0" name="image.png"/>
                    <pic:cNvPicPr/>
                  </pic:nvPicPr>
                  <pic:blipFill>
                    <a:blip r:embed="rId2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8483600</wp:posOffset>
            </wp:positionV>
            <wp:extent cx="38100" cy="38100"/>
            <wp:wrapNone/>
            <wp:docPr id="2985" name="Picture 2985"/>
            <wp:cNvGraphicFramePr>
              <a:graphicFrameLocks noChangeAspect="1"/>
            </wp:cNvGraphicFramePr>
            <a:graphic>
              <a:graphicData uri="http://schemas.openxmlformats.org/drawingml/2006/picture">
                <pic:pic>
                  <pic:nvPicPr>
                    <pic:cNvPr id="0" name="image.png"/>
                    <pic:cNvPicPr/>
                  </pic:nvPicPr>
                  <pic:blipFill>
                    <a:blip r:embed="rId2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8483600</wp:posOffset>
            </wp:positionV>
            <wp:extent cx="50800" cy="38100"/>
            <wp:wrapNone/>
            <wp:docPr id="2986" name="Picture 2986"/>
            <wp:cNvGraphicFramePr>
              <a:graphicFrameLocks noChangeAspect="1"/>
            </wp:cNvGraphicFramePr>
            <a:graphic>
              <a:graphicData uri="http://schemas.openxmlformats.org/drawingml/2006/picture">
                <pic:pic>
                  <pic:nvPicPr>
                    <pic:cNvPr id="0" name="image.png"/>
                    <pic:cNvPicPr/>
                  </pic:nvPicPr>
                  <pic:blipFill>
                    <a:blip r:embed="rId27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8483600</wp:posOffset>
            </wp:positionV>
            <wp:extent cx="38100" cy="38100"/>
            <wp:wrapNone/>
            <wp:docPr id="2987" name="Picture 2987"/>
            <wp:cNvGraphicFramePr>
              <a:graphicFrameLocks noChangeAspect="1"/>
            </wp:cNvGraphicFramePr>
            <a:graphic>
              <a:graphicData uri="http://schemas.openxmlformats.org/drawingml/2006/picture">
                <pic:pic>
                  <pic:nvPicPr>
                    <pic:cNvPr id="0" name="image.png"/>
                    <pic:cNvPicPr/>
                  </pic:nvPicPr>
                  <pic:blipFill>
                    <a:blip r:embed="rId2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8483600</wp:posOffset>
            </wp:positionV>
            <wp:extent cx="50800" cy="38100"/>
            <wp:wrapNone/>
            <wp:docPr id="2988" name="Picture 2988"/>
            <wp:cNvGraphicFramePr>
              <a:graphicFrameLocks noChangeAspect="1"/>
            </wp:cNvGraphicFramePr>
            <a:graphic>
              <a:graphicData uri="http://schemas.openxmlformats.org/drawingml/2006/picture">
                <pic:pic>
                  <pic:nvPicPr>
                    <pic:cNvPr id="0" name="image.png"/>
                    <pic:cNvPicPr/>
                  </pic:nvPicPr>
                  <pic:blipFill>
                    <a:blip r:embed="rId27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8483600</wp:posOffset>
            </wp:positionV>
            <wp:extent cx="50800" cy="38100"/>
            <wp:wrapNone/>
            <wp:docPr id="2989" name="Picture 2989"/>
            <wp:cNvGraphicFramePr>
              <a:graphicFrameLocks noChangeAspect="1"/>
            </wp:cNvGraphicFramePr>
            <a:graphic>
              <a:graphicData uri="http://schemas.openxmlformats.org/drawingml/2006/picture">
                <pic:pic>
                  <pic:nvPicPr>
                    <pic:cNvPr id="0" name="image.png"/>
                    <pic:cNvPicPr/>
                  </pic:nvPicPr>
                  <pic:blipFill>
                    <a:blip r:embed="rId27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8470900</wp:posOffset>
            </wp:positionV>
            <wp:extent cx="63500" cy="50800"/>
            <wp:wrapNone/>
            <wp:docPr id="2990" name="Picture 2990"/>
            <wp:cNvGraphicFramePr>
              <a:graphicFrameLocks noChangeAspect="1"/>
            </wp:cNvGraphicFramePr>
            <a:graphic>
              <a:graphicData uri="http://schemas.openxmlformats.org/drawingml/2006/picture">
                <pic:pic>
                  <pic:nvPicPr>
                    <pic:cNvPr id="0" name="image.png"/>
                    <pic:cNvPicPr/>
                  </pic:nvPicPr>
                  <pic:blipFill>
                    <a:blip r:embed="rId27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8458200</wp:posOffset>
            </wp:positionV>
            <wp:extent cx="152400" cy="63500"/>
            <wp:wrapNone/>
            <wp:docPr id="2991" name="Picture 2991"/>
            <wp:cNvGraphicFramePr>
              <a:graphicFrameLocks noChangeAspect="1"/>
            </wp:cNvGraphicFramePr>
            <a:graphic>
              <a:graphicData uri="http://schemas.openxmlformats.org/drawingml/2006/picture">
                <pic:pic>
                  <pic:nvPicPr>
                    <pic:cNvPr id="0" name="image.png"/>
                    <pic:cNvPicPr/>
                  </pic:nvPicPr>
                  <pic:blipFill>
                    <a:blip r:embed="rId273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8458200</wp:posOffset>
            </wp:positionV>
            <wp:extent cx="101600" cy="63500"/>
            <wp:wrapNone/>
            <wp:docPr id="2992" name="Picture 2992"/>
            <wp:cNvGraphicFramePr>
              <a:graphicFrameLocks noChangeAspect="1"/>
            </wp:cNvGraphicFramePr>
            <a:graphic>
              <a:graphicData uri="http://schemas.openxmlformats.org/drawingml/2006/picture">
                <pic:pic>
                  <pic:nvPicPr>
                    <pic:cNvPr id="0" name="image.png"/>
                    <pic:cNvPicPr/>
                  </pic:nvPicPr>
                  <pic:blipFill>
                    <a:blip r:embed="rId273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8458200</wp:posOffset>
            </wp:positionV>
            <wp:extent cx="38100" cy="38100"/>
            <wp:wrapNone/>
            <wp:docPr id="2993" name="Picture 2993"/>
            <wp:cNvGraphicFramePr>
              <a:graphicFrameLocks noChangeAspect="1"/>
            </wp:cNvGraphicFramePr>
            <a:graphic>
              <a:graphicData uri="http://schemas.openxmlformats.org/drawingml/2006/picture">
                <pic:pic>
                  <pic:nvPicPr>
                    <pic:cNvPr id="0" name="image.png"/>
                    <pic:cNvPicPr/>
                  </pic:nvPicPr>
                  <pic:blipFill>
                    <a:blip r:embed="rId2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8445500</wp:posOffset>
            </wp:positionV>
            <wp:extent cx="38100" cy="50800"/>
            <wp:wrapNone/>
            <wp:docPr id="2994" name="Picture 2994"/>
            <wp:cNvGraphicFramePr>
              <a:graphicFrameLocks noChangeAspect="1"/>
            </wp:cNvGraphicFramePr>
            <a:graphic>
              <a:graphicData uri="http://schemas.openxmlformats.org/drawingml/2006/picture">
                <pic:pic>
                  <pic:nvPicPr>
                    <pic:cNvPr id="0" name="image.png"/>
                    <pic:cNvPicPr/>
                  </pic:nvPicPr>
                  <pic:blipFill>
                    <a:blip r:embed="rId27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8445500</wp:posOffset>
            </wp:positionV>
            <wp:extent cx="50800" cy="50800"/>
            <wp:wrapNone/>
            <wp:docPr id="2995" name="Picture 2995"/>
            <wp:cNvGraphicFramePr>
              <a:graphicFrameLocks noChangeAspect="1"/>
            </wp:cNvGraphicFramePr>
            <a:graphic>
              <a:graphicData uri="http://schemas.openxmlformats.org/drawingml/2006/picture">
                <pic:pic>
                  <pic:nvPicPr>
                    <pic:cNvPr id="0" name="image.png"/>
                    <pic:cNvPicPr/>
                  </pic:nvPicPr>
                  <pic:blipFill>
                    <a:blip r:embed="rId27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8432800</wp:posOffset>
            </wp:positionV>
            <wp:extent cx="38100" cy="63500"/>
            <wp:wrapNone/>
            <wp:docPr id="2996" name="Picture 2996"/>
            <wp:cNvGraphicFramePr>
              <a:graphicFrameLocks noChangeAspect="1"/>
            </wp:cNvGraphicFramePr>
            <a:graphic>
              <a:graphicData uri="http://schemas.openxmlformats.org/drawingml/2006/picture">
                <pic:pic>
                  <pic:nvPicPr>
                    <pic:cNvPr id="0" name="image.png"/>
                    <pic:cNvPicPr/>
                  </pic:nvPicPr>
                  <pic:blipFill>
                    <a:blip r:embed="rId27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8432800</wp:posOffset>
            </wp:positionV>
            <wp:extent cx="38100" cy="38100"/>
            <wp:wrapNone/>
            <wp:docPr id="2997" name="Picture 2997"/>
            <wp:cNvGraphicFramePr>
              <a:graphicFrameLocks noChangeAspect="1"/>
            </wp:cNvGraphicFramePr>
            <a:graphic>
              <a:graphicData uri="http://schemas.openxmlformats.org/drawingml/2006/picture">
                <pic:pic>
                  <pic:nvPicPr>
                    <pic:cNvPr id="0" name="image.png"/>
                    <pic:cNvPicPr/>
                  </pic:nvPicPr>
                  <pic:blipFill>
                    <a:blip r:embed="rId2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8420100</wp:posOffset>
            </wp:positionV>
            <wp:extent cx="50800" cy="63500"/>
            <wp:wrapNone/>
            <wp:docPr id="2998" name="Picture 2998"/>
            <wp:cNvGraphicFramePr>
              <a:graphicFrameLocks noChangeAspect="1"/>
            </wp:cNvGraphicFramePr>
            <a:graphic>
              <a:graphicData uri="http://schemas.openxmlformats.org/drawingml/2006/picture">
                <pic:pic>
                  <pic:nvPicPr>
                    <pic:cNvPr id="0" name="image.png"/>
                    <pic:cNvPicPr/>
                  </pic:nvPicPr>
                  <pic:blipFill>
                    <a:blip r:embed="rId27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8407400</wp:posOffset>
            </wp:positionV>
            <wp:extent cx="38100" cy="38100"/>
            <wp:wrapNone/>
            <wp:docPr id="2999" name="Picture 2999"/>
            <wp:cNvGraphicFramePr>
              <a:graphicFrameLocks noChangeAspect="1"/>
            </wp:cNvGraphicFramePr>
            <a:graphic>
              <a:graphicData uri="http://schemas.openxmlformats.org/drawingml/2006/picture">
                <pic:pic>
                  <pic:nvPicPr>
                    <pic:cNvPr id="0" name="image.png"/>
                    <pic:cNvPicPr/>
                  </pic:nvPicPr>
                  <pic:blipFill>
                    <a:blip r:embed="rId2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8305800</wp:posOffset>
            </wp:positionV>
            <wp:extent cx="50800" cy="38100"/>
            <wp:wrapNone/>
            <wp:docPr id="3000" name="Picture 3000"/>
            <wp:cNvGraphicFramePr>
              <a:graphicFrameLocks noChangeAspect="1"/>
            </wp:cNvGraphicFramePr>
            <a:graphic>
              <a:graphicData uri="http://schemas.openxmlformats.org/drawingml/2006/picture">
                <pic:pic>
                  <pic:nvPicPr>
                    <pic:cNvPr id="0" name="image.png"/>
                    <pic:cNvPicPr/>
                  </pic:nvPicPr>
                  <pic:blipFill>
                    <a:blip r:embed="rId27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8293100</wp:posOffset>
            </wp:positionV>
            <wp:extent cx="38100" cy="50800"/>
            <wp:wrapNone/>
            <wp:docPr id="3001" name="Picture 3001"/>
            <wp:cNvGraphicFramePr>
              <a:graphicFrameLocks noChangeAspect="1"/>
            </wp:cNvGraphicFramePr>
            <a:graphic>
              <a:graphicData uri="http://schemas.openxmlformats.org/drawingml/2006/picture">
                <pic:pic>
                  <pic:nvPicPr>
                    <pic:cNvPr id="0" name="image.png"/>
                    <pic:cNvPicPr/>
                  </pic:nvPicPr>
                  <pic:blipFill>
                    <a:blip r:embed="rId27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8280400</wp:posOffset>
            </wp:positionV>
            <wp:extent cx="38100" cy="63500"/>
            <wp:wrapNone/>
            <wp:docPr id="3002" name="Picture 3002"/>
            <wp:cNvGraphicFramePr>
              <a:graphicFrameLocks noChangeAspect="1"/>
            </wp:cNvGraphicFramePr>
            <a:graphic>
              <a:graphicData uri="http://schemas.openxmlformats.org/drawingml/2006/picture">
                <pic:pic>
                  <pic:nvPicPr>
                    <pic:cNvPr id="0" name="image.png"/>
                    <pic:cNvPicPr/>
                  </pic:nvPicPr>
                  <pic:blipFill>
                    <a:blip r:embed="rId274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8280400</wp:posOffset>
            </wp:positionV>
            <wp:extent cx="38100" cy="63500"/>
            <wp:wrapNone/>
            <wp:docPr id="3003" name="Picture 3003"/>
            <wp:cNvGraphicFramePr>
              <a:graphicFrameLocks noChangeAspect="1"/>
            </wp:cNvGraphicFramePr>
            <a:graphic>
              <a:graphicData uri="http://schemas.openxmlformats.org/drawingml/2006/picture">
                <pic:pic>
                  <pic:nvPicPr>
                    <pic:cNvPr id="0" name="image.png"/>
                    <pic:cNvPicPr/>
                  </pic:nvPicPr>
                  <pic:blipFill>
                    <a:blip r:embed="rId27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8267700</wp:posOffset>
            </wp:positionV>
            <wp:extent cx="38100" cy="38100"/>
            <wp:wrapNone/>
            <wp:docPr id="3004" name="Picture 3004"/>
            <wp:cNvGraphicFramePr>
              <a:graphicFrameLocks noChangeAspect="1"/>
            </wp:cNvGraphicFramePr>
            <a:graphic>
              <a:graphicData uri="http://schemas.openxmlformats.org/drawingml/2006/picture">
                <pic:pic>
                  <pic:nvPicPr>
                    <pic:cNvPr id="0" name="image.png"/>
                    <pic:cNvPicPr/>
                  </pic:nvPicPr>
                  <pic:blipFill>
                    <a:blip r:embed="rId2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8267700</wp:posOffset>
            </wp:positionV>
            <wp:extent cx="38100" cy="38100"/>
            <wp:wrapNone/>
            <wp:docPr id="3005" name="Picture 3005"/>
            <wp:cNvGraphicFramePr>
              <a:graphicFrameLocks noChangeAspect="1"/>
            </wp:cNvGraphicFramePr>
            <a:graphic>
              <a:graphicData uri="http://schemas.openxmlformats.org/drawingml/2006/picture">
                <pic:pic>
                  <pic:nvPicPr>
                    <pic:cNvPr id="0" name="image.png"/>
                    <pic:cNvPicPr/>
                  </pic:nvPicPr>
                  <pic:blipFill>
                    <a:blip r:embed="rId2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8255000</wp:posOffset>
            </wp:positionV>
            <wp:extent cx="38100" cy="38100"/>
            <wp:wrapNone/>
            <wp:docPr id="3006" name="Picture 3006"/>
            <wp:cNvGraphicFramePr>
              <a:graphicFrameLocks noChangeAspect="1"/>
            </wp:cNvGraphicFramePr>
            <a:graphic>
              <a:graphicData uri="http://schemas.openxmlformats.org/drawingml/2006/picture">
                <pic:pic>
                  <pic:nvPicPr>
                    <pic:cNvPr id="0" name="image.png"/>
                    <pic:cNvPicPr/>
                  </pic:nvPicPr>
                  <pic:blipFill>
                    <a:blip r:embed="rId2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8255000</wp:posOffset>
            </wp:positionV>
            <wp:extent cx="38100" cy="38100"/>
            <wp:wrapNone/>
            <wp:docPr id="3007" name="Picture 3007"/>
            <wp:cNvGraphicFramePr>
              <a:graphicFrameLocks noChangeAspect="1"/>
            </wp:cNvGraphicFramePr>
            <a:graphic>
              <a:graphicData uri="http://schemas.openxmlformats.org/drawingml/2006/picture">
                <pic:pic>
                  <pic:nvPicPr>
                    <pic:cNvPr id="0" name="image.png"/>
                    <pic:cNvPicPr/>
                  </pic:nvPicPr>
                  <pic:blipFill>
                    <a:blip r:embed="rId2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8242300</wp:posOffset>
            </wp:positionV>
            <wp:extent cx="38100" cy="38100"/>
            <wp:wrapNone/>
            <wp:docPr id="3008" name="Picture 3008"/>
            <wp:cNvGraphicFramePr>
              <a:graphicFrameLocks noChangeAspect="1"/>
            </wp:cNvGraphicFramePr>
            <a:graphic>
              <a:graphicData uri="http://schemas.openxmlformats.org/drawingml/2006/picture">
                <pic:pic>
                  <pic:nvPicPr>
                    <pic:cNvPr id="0" name="image.png"/>
                    <pic:cNvPicPr/>
                  </pic:nvPicPr>
                  <pic:blipFill>
                    <a:blip r:embed="rId2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8229600</wp:posOffset>
            </wp:positionV>
            <wp:extent cx="63500" cy="101600"/>
            <wp:wrapNone/>
            <wp:docPr id="3009" name="Picture 3009"/>
            <wp:cNvGraphicFramePr>
              <a:graphicFrameLocks noChangeAspect="1"/>
            </wp:cNvGraphicFramePr>
            <a:graphic>
              <a:graphicData uri="http://schemas.openxmlformats.org/drawingml/2006/picture">
                <pic:pic>
                  <pic:nvPicPr>
                    <pic:cNvPr id="0" name="image.png"/>
                    <pic:cNvPicPr/>
                  </pic:nvPicPr>
                  <pic:blipFill>
                    <a:blip r:embed="rId274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8483600</wp:posOffset>
            </wp:positionV>
            <wp:extent cx="38100" cy="38100"/>
            <wp:wrapNone/>
            <wp:docPr id="3010" name="Picture 3010"/>
            <wp:cNvGraphicFramePr>
              <a:graphicFrameLocks noChangeAspect="1"/>
            </wp:cNvGraphicFramePr>
            <a:graphic>
              <a:graphicData uri="http://schemas.openxmlformats.org/drawingml/2006/picture">
                <pic:pic>
                  <pic:nvPicPr>
                    <pic:cNvPr id="0" name="image.png"/>
                    <pic:cNvPicPr/>
                  </pic:nvPicPr>
                  <pic:blipFill>
                    <a:blip r:embed="rId2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8458200</wp:posOffset>
            </wp:positionV>
            <wp:extent cx="50800" cy="38100"/>
            <wp:wrapNone/>
            <wp:docPr id="3011" name="Picture 3011"/>
            <wp:cNvGraphicFramePr>
              <a:graphicFrameLocks noChangeAspect="1"/>
            </wp:cNvGraphicFramePr>
            <a:graphic>
              <a:graphicData uri="http://schemas.openxmlformats.org/drawingml/2006/picture">
                <pic:pic>
                  <pic:nvPicPr>
                    <pic:cNvPr id="0" name="image.png"/>
                    <pic:cNvPicPr/>
                  </pic:nvPicPr>
                  <pic:blipFill>
                    <a:blip r:embed="rId272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8432800</wp:posOffset>
            </wp:positionV>
            <wp:extent cx="38100" cy="50800"/>
            <wp:wrapNone/>
            <wp:docPr id="3012" name="Picture 3012"/>
            <wp:cNvGraphicFramePr>
              <a:graphicFrameLocks noChangeAspect="1"/>
            </wp:cNvGraphicFramePr>
            <a:graphic>
              <a:graphicData uri="http://schemas.openxmlformats.org/drawingml/2006/picture">
                <pic:pic>
                  <pic:nvPicPr>
                    <pic:cNvPr id="0" name="image.png"/>
                    <pic:cNvPicPr/>
                  </pic:nvPicPr>
                  <pic:blipFill>
                    <a:blip r:embed="rId27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8432800</wp:posOffset>
            </wp:positionV>
            <wp:extent cx="38100" cy="63500"/>
            <wp:wrapNone/>
            <wp:docPr id="3013" name="Picture 3013"/>
            <wp:cNvGraphicFramePr>
              <a:graphicFrameLocks noChangeAspect="1"/>
            </wp:cNvGraphicFramePr>
            <a:graphic>
              <a:graphicData uri="http://schemas.openxmlformats.org/drawingml/2006/picture">
                <pic:pic>
                  <pic:nvPicPr>
                    <pic:cNvPr id="0" name="image.png"/>
                    <pic:cNvPicPr/>
                  </pic:nvPicPr>
                  <pic:blipFill>
                    <a:blip r:embed="rId275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8394700</wp:posOffset>
            </wp:positionV>
            <wp:extent cx="38100" cy="38100"/>
            <wp:wrapNone/>
            <wp:docPr id="3014" name="Picture 3014"/>
            <wp:cNvGraphicFramePr>
              <a:graphicFrameLocks noChangeAspect="1"/>
            </wp:cNvGraphicFramePr>
            <a:graphic>
              <a:graphicData uri="http://schemas.openxmlformats.org/drawingml/2006/picture">
                <pic:pic>
                  <pic:nvPicPr>
                    <pic:cNvPr id="0" name="image.png"/>
                    <pic:cNvPicPr/>
                  </pic:nvPicPr>
                  <pic:blipFill>
                    <a:blip r:embed="rId2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8293100</wp:posOffset>
            </wp:positionV>
            <wp:extent cx="38100" cy="38100"/>
            <wp:wrapNone/>
            <wp:docPr id="3015" name="Picture 3015"/>
            <wp:cNvGraphicFramePr>
              <a:graphicFrameLocks noChangeAspect="1"/>
            </wp:cNvGraphicFramePr>
            <a:graphic>
              <a:graphicData uri="http://schemas.openxmlformats.org/drawingml/2006/picture">
                <pic:pic>
                  <pic:nvPicPr>
                    <pic:cNvPr id="0" name="image.png"/>
                    <pic:cNvPicPr/>
                  </pic:nvPicPr>
                  <pic:blipFill>
                    <a:blip r:embed="rId2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8255000</wp:posOffset>
            </wp:positionV>
            <wp:extent cx="50800" cy="38100"/>
            <wp:wrapNone/>
            <wp:docPr id="3016" name="Picture 3016"/>
            <wp:cNvGraphicFramePr>
              <a:graphicFrameLocks noChangeAspect="1"/>
            </wp:cNvGraphicFramePr>
            <a:graphic>
              <a:graphicData uri="http://schemas.openxmlformats.org/drawingml/2006/picture">
                <pic:pic>
                  <pic:nvPicPr>
                    <pic:cNvPr id="0" name="image.png"/>
                    <pic:cNvPicPr/>
                  </pic:nvPicPr>
                  <pic:blipFill>
                    <a:blip r:embed="rId2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8216900</wp:posOffset>
            </wp:positionV>
            <wp:extent cx="50800" cy="50800"/>
            <wp:wrapNone/>
            <wp:docPr id="3017" name="Picture 3017"/>
            <wp:cNvGraphicFramePr>
              <a:graphicFrameLocks noChangeAspect="1"/>
            </wp:cNvGraphicFramePr>
            <a:graphic>
              <a:graphicData uri="http://schemas.openxmlformats.org/drawingml/2006/picture">
                <pic:pic>
                  <pic:nvPicPr>
                    <pic:cNvPr id="0" name="image.png"/>
                    <pic:cNvPicPr/>
                  </pic:nvPicPr>
                  <pic:blipFill>
                    <a:blip r:embed="rId27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8166100</wp:posOffset>
            </wp:positionV>
            <wp:extent cx="38100" cy="38100"/>
            <wp:wrapNone/>
            <wp:docPr id="3018" name="Picture 3018"/>
            <wp:cNvGraphicFramePr>
              <a:graphicFrameLocks noChangeAspect="1"/>
            </wp:cNvGraphicFramePr>
            <a:graphic>
              <a:graphicData uri="http://schemas.openxmlformats.org/drawingml/2006/picture">
                <pic:pic>
                  <pic:nvPicPr>
                    <pic:cNvPr id="0" name="image.png"/>
                    <pic:cNvPicPr/>
                  </pic:nvPicPr>
                  <pic:blipFill>
                    <a:blip r:embed="rId2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8166100</wp:posOffset>
            </wp:positionV>
            <wp:extent cx="38100" cy="38100"/>
            <wp:wrapNone/>
            <wp:docPr id="3019" name="Picture 3019"/>
            <wp:cNvGraphicFramePr>
              <a:graphicFrameLocks noChangeAspect="1"/>
            </wp:cNvGraphicFramePr>
            <a:graphic>
              <a:graphicData uri="http://schemas.openxmlformats.org/drawingml/2006/picture">
                <pic:pic>
                  <pic:nvPicPr>
                    <pic:cNvPr id="0" name="image.png"/>
                    <pic:cNvPicPr/>
                  </pic:nvPicPr>
                  <pic:blipFill>
                    <a:blip r:embed="rId2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8166100</wp:posOffset>
            </wp:positionV>
            <wp:extent cx="38100" cy="88900"/>
            <wp:wrapNone/>
            <wp:docPr id="3020" name="Picture 3020"/>
            <wp:cNvGraphicFramePr>
              <a:graphicFrameLocks noChangeAspect="1"/>
            </wp:cNvGraphicFramePr>
            <a:graphic>
              <a:graphicData uri="http://schemas.openxmlformats.org/drawingml/2006/picture">
                <pic:pic>
                  <pic:nvPicPr>
                    <pic:cNvPr id="0" name="image.png"/>
                    <pic:cNvPicPr/>
                  </pic:nvPicPr>
                  <pic:blipFill>
                    <a:blip r:embed="rId275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8166100</wp:posOffset>
            </wp:positionV>
            <wp:extent cx="139700" cy="114300"/>
            <wp:wrapNone/>
            <wp:docPr id="3021" name="Picture 3021"/>
            <wp:cNvGraphicFramePr>
              <a:graphicFrameLocks noChangeAspect="1"/>
            </wp:cNvGraphicFramePr>
            <a:graphic>
              <a:graphicData uri="http://schemas.openxmlformats.org/drawingml/2006/picture">
                <pic:pic>
                  <pic:nvPicPr>
                    <pic:cNvPr id="0" name="image.png"/>
                    <pic:cNvPicPr/>
                  </pic:nvPicPr>
                  <pic:blipFill>
                    <a:blip r:embed="rId2758"/>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8166100</wp:posOffset>
            </wp:positionV>
            <wp:extent cx="38100" cy="38100"/>
            <wp:wrapNone/>
            <wp:docPr id="3022" name="Picture 3022"/>
            <wp:cNvGraphicFramePr>
              <a:graphicFrameLocks noChangeAspect="1"/>
            </wp:cNvGraphicFramePr>
            <a:graphic>
              <a:graphicData uri="http://schemas.openxmlformats.org/drawingml/2006/picture">
                <pic:pic>
                  <pic:nvPicPr>
                    <pic:cNvPr id="0" name="image.png"/>
                    <pic:cNvPicPr/>
                  </pic:nvPicPr>
                  <pic:blipFill>
                    <a:blip r:embed="rId2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8166100</wp:posOffset>
            </wp:positionV>
            <wp:extent cx="38100" cy="88900"/>
            <wp:wrapNone/>
            <wp:docPr id="3023" name="Picture 3023"/>
            <wp:cNvGraphicFramePr>
              <a:graphicFrameLocks noChangeAspect="1"/>
            </wp:cNvGraphicFramePr>
            <a:graphic>
              <a:graphicData uri="http://schemas.openxmlformats.org/drawingml/2006/picture">
                <pic:pic>
                  <pic:nvPicPr>
                    <pic:cNvPr id="0" name="image.png"/>
                    <pic:cNvPicPr/>
                  </pic:nvPicPr>
                  <pic:blipFill>
                    <a:blip r:embed="rId275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8140700</wp:posOffset>
            </wp:positionV>
            <wp:extent cx="38100" cy="38100"/>
            <wp:wrapNone/>
            <wp:docPr id="3024" name="Picture 3024"/>
            <wp:cNvGraphicFramePr>
              <a:graphicFrameLocks noChangeAspect="1"/>
            </wp:cNvGraphicFramePr>
            <a:graphic>
              <a:graphicData uri="http://schemas.openxmlformats.org/drawingml/2006/picture">
                <pic:pic>
                  <pic:nvPicPr>
                    <pic:cNvPr id="0" name="image.png"/>
                    <pic:cNvPicPr/>
                  </pic:nvPicPr>
                  <pic:blipFill>
                    <a:blip r:embed="rId2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8140700</wp:posOffset>
            </wp:positionV>
            <wp:extent cx="63500" cy="50800"/>
            <wp:wrapNone/>
            <wp:docPr id="3025" name="Picture 3025"/>
            <wp:cNvGraphicFramePr>
              <a:graphicFrameLocks noChangeAspect="1"/>
            </wp:cNvGraphicFramePr>
            <a:graphic>
              <a:graphicData uri="http://schemas.openxmlformats.org/drawingml/2006/picture">
                <pic:pic>
                  <pic:nvPicPr>
                    <pic:cNvPr id="0" name="image.png"/>
                    <pic:cNvPicPr/>
                  </pic:nvPicPr>
                  <pic:blipFill>
                    <a:blip r:embed="rId27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8140700</wp:posOffset>
            </wp:positionV>
            <wp:extent cx="38100" cy="38100"/>
            <wp:wrapNone/>
            <wp:docPr id="3026" name="Picture 3026"/>
            <wp:cNvGraphicFramePr>
              <a:graphicFrameLocks noChangeAspect="1"/>
            </wp:cNvGraphicFramePr>
            <a:graphic>
              <a:graphicData uri="http://schemas.openxmlformats.org/drawingml/2006/picture">
                <pic:pic>
                  <pic:nvPicPr>
                    <pic:cNvPr id="0" name="image.png"/>
                    <pic:cNvPicPr/>
                  </pic:nvPicPr>
                  <pic:blipFill>
                    <a:blip r:embed="rId2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8305800</wp:posOffset>
            </wp:positionV>
            <wp:extent cx="50800" cy="38100"/>
            <wp:wrapNone/>
            <wp:docPr id="3027" name="Picture 3027"/>
            <wp:cNvGraphicFramePr>
              <a:graphicFrameLocks noChangeAspect="1"/>
            </wp:cNvGraphicFramePr>
            <a:graphic>
              <a:graphicData uri="http://schemas.openxmlformats.org/drawingml/2006/picture">
                <pic:pic>
                  <pic:nvPicPr>
                    <pic:cNvPr id="0" name="image.png"/>
                    <pic:cNvPicPr/>
                  </pic:nvPicPr>
                  <pic:blipFill>
                    <a:blip r:embed="rId27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8293100</wp:posOffset>
            </wp:positionV>
            <wp:extent cx="38100" cy="50800"/>
            <wp:wrapNone/>
            <wp:docPr id="3028" name="Picture 3028"/>
            <wp:cNvGraphicFramePr>
              <a:graphicFrameLocks noChangeAspect="1"/>
            </wp:cNvGraphicFramePr>
            <a:graphic>
              <a:graphicData uri="http://schemas.openxmlformats.org/drawingml/2006/picture">
                <pic:pic>
                  <pic:nvPicPr>
                    <pic:cNvPr id="0" name="image.png"/>
                    <pic:cNvPicPr/>
                  </pic:nvPicPr>
                  <pic:blipFill>
                    <a:blip r:embed="rId27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8293100</wp:posOffset>
            </wp:positionV>
            <wp:extent cx="38100" cy="38100"/>
            <wp:wrapNone/>
            <wp:docPr id="3029" name="Picture 3029"/>
            <wp:cNvGraphicFramePr>
              <a:graphicFrameLocks noChangeAspect="1"/>
            </wp:cNvGraphicFramePr>
            <a:graphic>
              <a:graphicData uri="http://schemas.openxmlformats.org/drawingml/2006/picture">
                <pic:pic>
                  <pic:nvPicPr>
                    <pic:cNvPr id="0" name="image.png"/>
                    <pic:cNvPicPr/>
                  </pic:nvPicPr>
                  <pic:blipFill>
                    <a:blip r:embed="rId2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8280400</wp:posOffset>
            </wp:positionV>
            <wp:extent cx="38100" cy="63500"/>
            <wp:wrapNone/>
            <wp:docPr id="3030" name="Picture 3030"/>
            <wp:cNvGraphicFramePr>
              <a:graphicFrameLocks noChangeAspect="1"/>
            </wp:cNvGraphicFramePr>
            <a:graphic>
              <a:graphicData uri="http://schemas.openxmlformats.org/drawingml/2006/picture">
                <pic:pic>
                  <pic:nvPicPr>
                    <pic:cNvPr id="0" name="image.png"/>
                    <pic:cNvPicPr/>
                  </pic:nvPicPr>
                  <pic:blipFill>
                    <a:blip r:embed="rId274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8280400</wp:posOffset>
            </wp:positionV>
            <wp:extent cx="38100" cy="63500"/>
            <wp:wrapNone/>
            <wp:docPr id="3031" name="Picture 3031"/>
            <wp:cNvGraphicFramePr>
              <a:graphicFrameLocks noChangeAspect="1"/>
            </wp:cNvGraphicFramePr>
            <a:graphic>
              <a:graphicData uri="http://schemas.openxmlformats.org/drawingml/2006/picture">
                <pic:pic>
                  <pic:nvPicPr>
                    <pic:cNvPr id="0" name="image.png"/>
                    <pic:cNvPicPr/>
                  </pic:nvPicPr>
                  <pic:blipFill>
                    <a:blip r:embed="rId27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8267700</wp:posOffset>
            </wp:positionV>
            <wp:extent cx="38100" cy="38100"/>
            <wp:wrapNone/>
            <wp:docPr id="3032" name="Picture 3032"/>
            <wp:cNvGraphicFramePr>
              <a:graphicFrameLocks noChangeAspect="1"/>
            </wp:cNvGraphicFramePr>
            <a:graphic>
              <a:graphicData uri="http://schemas.openxmlformats.org/drawingml/2006/picture">
                <pic:pic>
                  <pic:nvPicPr>
                    <pic:cNvPr id="0" name="image.png"/>
                    <pic:cNvPicPr/>
                  </pic:nvPicPr>
                  <pic:blipFill>
                    <a:blip r:embed="rId2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8267700</wp:posOffset>
            </wp:positionV>
            <wp:extent cx="38100" cy="38100"/>
            <wp:wrapNone/>
            <wp:docPr id="3033" name="Picture 3033"/>
            <wp:cNvGraphicFramePr>
              <a:graphicFrameLocks noChangeAspect="1"/>
            </wp:cNvGraphicFramePr>
            <a:graphic>
              <a:graphicData uri="http://schemas.openxmlformats.org/drawingml/2006/picture">
                <pic:pic>
                  <pic:nvPicPr>
                    <pic:cNvPr id="0" name="image.png"/>
                    <pic:cNvPicPr/>
                  </pic:nvPicPr>
                  <pic:blipFill>
                    <a:blip r:embed="rId2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8255000</wp:posOffset>
            </wp:positionV>
            <wp:extent cx="38100" cy="38100"/>
            <wp:wrapNone/>
            <wp:docPr id="3034" name="Picture 3034"/>
            <wp:cNvGraphicFramePr>
              <a:graphicFrameLocks noChangeAspect="1"/>
            </wp:cNvGraphicFramePr>
            <a:graphic>
              <a:graphicData uri="http://schemas.openxmlformats.org/drawingml/2006/picture">
                <pic:pic>
                  <pic:nvPicPr>
                    <pic:cNvPr id="0" name="image.png"/>
                    <pic:cNvPicPr/>
                  </pic:nvPicPr>
                  <pic:blipFill>
                    <a:blip r:embed="rId2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8255000</wp:posOffset>
            </wp:positionV>
            <wp:extent cx="38100" cy="38100"/>
            <wp:wrapNone/>
            <wp:docPr id="3035" name="Picture 3035"/>
            <wp:cNvGraphicFramePr>
              <a:graphicFrameLocks noChangeAspect="1"/>
            </wp:cNvGraphicFramePr>
            <a:graphic>
              <a:graphicData uri="http://schemas.openxmlformats.org/drawingml/2006/picture">
                <pic:pic>
                  <pic:nvPicPr>
                    <pic:cNvPr id="0" name="image.png"/>
                    <pic:cNvPicPr/>
                  </pic:nvPicPr>
                  <pic:blipFill>
                    <a:blip r:embed="rId2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8255000</wp:posOffset>
            </wp:positionV>
            <wp:extent cx="50800" cy="38100"/>
            <wp:wrapNone/>
            <wp:docPr id="3036" name="Picture 3036"/>
            <wp:cNvGraphicFramePr>
              <a:graphicFrameLocks noChangeAspect="1"/>
            </wp:cNvGraphicFramePr>
            <a:graphic>
              <a:graphicData uri="http://schemas.openxmlformats.org/drawingml/2006/picture">
                <pic:pic>
                  <pic:nvPicPr>
                    <pic:cNvPr id="0" name="image.png"/>
                    <pic:cNvPicPr/>
                  </pic:nvPicPr>
                  <pic:blipFill>
                    <a:blip r:embed="rId2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8242300</wp:posOffset>
            </wp:positionV>
            <wp:extent cx="38100" cy="38100"/>
            <wp:wrapNone/>
            <wp:docPr id="3037" name="Picture 3037"/>
            <wp:cNvGraphicFramePr>
              <a:graphicFrameLocks noChangeAspect="1"/>
            </wp:cNvGraphicFramePr>
            <a:graphic>
              <a:graphicData uri="http://schemas.openxmlformats.org/drawingml/2006/picture">
                <pic:pic>
                  <pic:nvPicPr>
                    <pic:cNvPr id="0" name="image.png"/>
                    <pic:cNvPicPr/>
                  </pic:nvPicPr>
                  <pic:blipFill>
                    <a:blip r:embed="rId2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8229600</wp:posOffset>
            </wp:positionV>
            <wp:extent cx="63500" cy="101600"/>
            <wp:wrapNone/>
            <wp:docPr id="3038" name="Picture 3038"/>
            <wp:cNvGraphicFramePr>
              <a:graphicFrameLocks noChangeAspect="1"/>
            </wp:cNvGraphicFramePr>
            <a:graphic>
              <a:graphicData uri="http://schemas.openxmlformats.org/drawingml/2006/picture">
                <pic:pic>
                  <pic:nvPicPr>
                    <pic:cNvPr id="0" name="image.png"/>
                    <pic:cNvPicPr/>
                  </pic:nvPicPr>
                  <pic:blipFill>
                    <a:blip r:embed="rId274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8216900</wp:posOffset>
            </wp:positionV>
            <wp:extent cx="50800" cy="50800"/>
            <wp:wrapNone/>
            <wp:docPr id="3039" name="Picture 3039"/>
            <wp:cNvGraphicFramePr>
              <a:graphicFrameLocks noChangeAspect="1"/>
            </wp:cNvGraphicFramePr>
            <a:graphic>
              <a:graphicData uri="http://schemas.openxmlformats.org/drawingml/2006/picture">
                <pic:pic>
                  <pic:nvPicPr>
                    <pic:cNvPr id="0" name="image.png"/>
                    <pic:cNvPicPr/>
                  </pic:nvPicPr>
                  <pic:blipFill>
                    <a:blip r:embed="rId27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8191500</wp:posOffset>
            </wp:positionV>
            <wp:extent cx="139700" cy="139700"/>
            <wp:wrapNone/>
            <wp:docPr id="3040" name="Picture 3040"/>
            <wp:cNvGraphicFramePr>
              <a:graphicFrameLocks noChangeAspect="1"/>
            </wp:cNvGraphicFramePr>
            <a:graphic>
              <a:graphicData uri="http://schemas.openxmlformats.org/drawingml/2006/picture">
                <pic:pic>
                  <pic:nvPicPr>
                    <pic:cNvPr id="0" name="image.png"/>
                    <pic:cNvPicPr/>
                  </pic:nvPicPr>
                  <pic:blipFill>
                    <a:blip r:embed="rId276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8166100</wp:posOffset>
            </wp:positionV>
            <wp:extent cx="139700" cy="114300"/>
            <wp:wrapNone/>
            <wp:docPr id="3041" name="Picture 3041"/>
            <wp:cNvGraphicFramePr>
              <a:graphicFrameLocks noChangeAspect="1"/>
            </wp:cNvGraphicFramePr>
            <a:graphic>
              <a:graphicData uri="http://schemas.openxmlformats.org/drawingml/2006/picture">
                <pic:pic>
                  <pic:nvPicPr>
                    <pic:cNvPr id="0" name="image.png"/>
                    <pic:cNvPicPr/>
                  </pic:nvPicPr>
                  <pic:blipFill>
                    <a:blip r:embed="rId2758"/>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8166100</wp:posOffset>
            </wp:positionV>
            <wp:extent cx="38100" cy="38100"/>
            <wp:wrapNone/>
            <wp:docPr id="3042" name="Picture 3042"/>
            <wp:cNvGraphicFramePr>
              <a:graphicFrameLocks noChangeAspect="1"/>
            </wp:cNvGraphicFramePr>
            <a:graphic>
              <a:graphicData uri="http://schemas.openxmlformats.org/drawingml/2006/picture">
                <pic:pic>
                  <pic:nvPicPr>
                    <pic:cNvPr id="0" name="image.png"/>
                    <pic:cNvPicPr/>
                  </pic:nvPicPr>
                  <pic:blipFill>
                    <a:blip r:embed="rId27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8166100</wp:posOffset>
            </wp:positionV>
            <wp:extent cx="38100" cy="88900"/>
            <wp:wrapNone/>
            <wp:docPr id="3043" name="Picture 3043"/>
            <wp:cNvGraphicFramePr>
              <a:graphicFrameLocks noChangeAspect="1"/>
            </wp:cNvGraphicFramePr>
            <a:graphic>
              <a:graphicData uri="http://schemas.openxmlformats.org/drawingml/2006/picture">
                <pic:pic>
                  <pic:nvPicPr>
                    <pic:cNvPr id="0" name="image.png"/>
                    <pic:cNvPicPr/>
                  </pic:nvPicPr>
                  <pic:blipFill>
                    <a:blip r:embed="rId275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8140700</wp:posOffset>
            </wp:positionV>
            <wp:extent cx="38100" cy="38100"/>
            <wp:wrapNone/>
            <wp:docPr id="3044" name="Picture 3044"/>
            <wp:cNvGraphicFramePr>
              <a:graphicFrameLocks noChangeAspect="1"/>
            </wp:cNvGraphicFramePr>
            <a:graphic>
              <a:graphicData uri="http://schemas.openxmlformats.org/drawingml/2006/picture">
                <pic:pic>
                  <pic:nvPicPr>
                    <pic:cNvPr id="0" name="image.png"/>
                    <pic:cNvPicPr/>
                  </pic:nvPicPr>
                  <pic:blipFill>
                    <a:blip r:embed="rId27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8140700</wp:posOffset>
            </wp:positionV>
            <wp:extent cx="63500" cy="50800"/>
            <wp:wrapNone/>
            <wp:docPr id="3045" name="Picture 3045"/>
            <wp:cNvGraphicFramePr>
              <a:graphicFrameLocks noChangeAspect="1"/>
            </wp:cNvGraphicFramePr>
            <a:graphic>
              <a:graphicData uri="http://schemas.openxmlformats.org/drawingml/2006/picture">
                <pic:pic>
                  <pic:nvPicPr>
                    <pic:cNvPr id="0" name="image.png"/>
                    <pic:cNvPicPr/>
                  </pic:nvPicPr>
                  <pic:blipFill>
                    <a:blip r:embed="rId27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8140700</wp:posOffset>
            </wp:positionV>
            <wp:extent cx="38100" cy="38100"/>
            <wp:wrapNone/>
            <wp:docPr id="3046" name="Picture 3046"/>
            <wp:cNvGraphicFramePr>
              <a:graphicFrameLocks noChangeAspect="1"/>
            </wp:cNvGraphicFramePr>
            <a:graphic>
              <a:graphicData uri="http://schemas.openxmlformats.org/drawingml/2006/picture">
                <pic:pic>
                  <pic:nvPicPr>
                    <pic:cNvPr id="0" name="image.png"/>
                    <pic:cNvPicPr/>
                  </pic:nvPicPr>
                  <pic:blipFill>
                    <a:blip r:embed="rId2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8013700</wp:posOffset>
            </wp:positionV>
            <wp:extent cx="38100" cy="38100"/>
            <wp:wrapNone/>
            <wp:docPr id="3047" name="Picture 3047"/>
            <wp:cNvGraphicFramePr>
              <a:graphicFrameLocks noChangeAspect="1"/>
            </wp:cNvGraphicFramePr>
            <a:graphic>
              <a:graphicData uri="http://schemas.openxmlformats.org/drawingml/2006/picture">
                <pic:pic>
                  <pic:nvPicPr>
                    <pic:cNvPr id="0" name="image.png"/>
                    <pic:cNvPicPr/>
                  </pic:nvPicPr>
                  <pic:blipFill>
                    <a:blip r:embed="rId2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7950200</wp:posOffset>
            </wp:positionV>
            <wp:extent cx="38100" cy="38100"/>
            <wp:wrapNone/>
            <wp:docPr id="3048" name="Picture 3048"/>
            <wp:cNvGraphicFramePr>
              <a:graphicFrameLocks noChangeAspect="1"/>
            </wp:cNvGraphicFramePr>
            <a:graphic>
              <a:graphicData uri="http://schemas.openxmlformats.org/drawingml/2006/picture">
                <pic:pic>
                  <pic:nvPicPr>
                    <pic:cNvPr id="0" name="image.png"/>
                    <pic:cNvPicPr/>
                  </pic:nvPicPr>
                  <pic:blipFill>
                    <a:blip r:embed="rId2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7950200</wp:posOffset>
            </wp:positionV>
            <wp:extent cx="50800" cy="38100"/>
            <wp:wrapNone/>
            <wp:docPr id="3049" name="Picture 3049"/>
            <wp:cNvGraphicFramePr>
              <a:graphicFrameLocks noChangeAspect="1"/>
            </wp:cNvGraphicFramePr>
            <a:graphic>
              <a:graphicData uri="http://schemas.openxmlformats.org/drawingml/2006/picture">
                <pic:pic>
                  <pic:nvPicPr>
                    <pic:cNvPr id="0" name="image.png"/>
                    <pic:cNvPicPr/>
                  </pic:nvPicPr>
                  <pic:blipFill>
                    <a:blip r:embed="rId27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7950200</wp:posOffset>
            </wp:positionV>
            <wp:extent cx="38100" cy="38100"/>
            <wp:wrapNone/>
            <wp:docPr id="3050" name="Picture 3050"/>
            <wp:cNvGraphicFramePr>
              <a:graphicFrameLocks noChangeAspect="1"/>
            </wp:cNvGraphicFramePr>
            <a:graphic>
              <a:graphicData uri="http://schemas.openxmlformats.org/drawingml/2006/picture">
                <pic:pic>
                  <pic:nvPicPr>
                    <pic:cNvPr id="0" name="image.png"/>
                    <pic:cNvPicPr/>
                  </pic:nvPicPr>
                  <pic:blipFill>
                    <a:blip r:embed="rId2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7950200</wp:posOffset>
            </wp:positionV>
            <wp:extent cx="50800" cy="38100"/>
            <wp:wrapNone/>
            <wp:docPr id="3051" name="Picture 3051"/>
            <wp:cNvGraphicFramePr>
              <a:graphicFrameLocks noChangeAspect="1"/>
            </wp:cNvGraphicFramePr>
            <a:graphic>
              <a:graphicData uri="http://schemas.openxmlformats.org/drawingml/2006/picture">
                <pic:pic>
                  <pic:nvPicPr>
                    <pic:cNvPr id="0" name="image.png"/>
                    <pic:cNvPicPr/>
                  </pic:nvPicPr>
                  <pic:blipFill>
                    <a:blip r:embed="rId27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7950200</wp:posOffset>
            </wp:positionV>
            <wp:extent cx="38100" cy="38100"/>
            <wp:wrapNone/>
            <wp:docPr id="3052" name="Picture 3052"/>
            <wp:cNvGraphicFramePr>
              <a:graphicFrameLocks noChangeAspect="1"/>
            </wp:cNvGraphicFramePr>
            <a:graphic>
              <a:graphicData uri="http://schemas.openxmlformats.org/drawingml/2006/picture">
                <pic:pic>
                  <pic:nvPicPr>
                    <pic:cNvPr id="0" name="image.png"/>
                    <pic:cNvPicPr/>
                  </pic:nvPicPr>
                  <pic:blipFill>
                    <a:blip r:embed="rId2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7950200</wp:posOffset>
            </wp:positionV>
            <wp:extent cx="50800" cy="38100"/>
            <wp:wrapNone/>
            <wp:docPr id="3053" name="Picture 3053"/>
            <wp:cNvGraphicFramePr>
              <a:graphicFrameLocks noChangeAspect="1"/>
            </wp:cNvGraphicFramePr>
            <a:graphic>
              <a:graphicData uri="http://schemas.openxmlformats.org/drawingml/2006/picture">
                <pic:pic>
                  <pic:nvPicPr>
                    <pic:cNvPr id="0" name="image.png"/>
                    <pic:cNvPicPr/>
                  </pic:nvPicPr>
                  <pic:blipFill>
                    <a:blip r:embed="rId27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7785100</wp:posOffset>
            </wp:positionV>
            <wp:extent cx="38100" cy="38100"/>
            <wp:wrapNone/>
            <wp:docPr id="3054" name="Picture 3054"/>
            <wp:cNvGraphicFramePr>
              <a:graphicFrameLocks noChangeAspect="1"/>
            </wp:cNvGraphicFramePr>
            <a:graphic>
              <a:graphicData uri="http://schemas.openxmlformats.org/drawingml/2006/picture">
                <pic:pic>
                  <pic:nvPicPr>
                    <pic:cNvPr id="0" name="image.png"/>
                    <pic:cNvPicPr/>
                  </pic:nvPicPr>
                  <pic:blipFill>
                    <a:blip r:embed="rId2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7785100</wp:posOffset>
            </wp:positionV>
            <wp:extent cx="38100" cy="38100"/>
            <wp:wrapNone/>
            <wp:docPr id="3055" name="Picture 3055"/>
            <wp:cNvGraphicFramePr>
              <a:graphicFrameLocks noChangeAspect="1"/>
            </wp:cNvGraphicFramePr>
            <a:graphic>
              <a:graphicData uri="http://schemas.openxmlformats.org/drawingml/2006/picture">
                <pic:pic>
                  <pic:nvPicPr>
                    <pic:cNvPr id="0" name="image.png"/>
                    <pic:cNvPicPr/>
                  </pic:nvPicPr>
                  <pic:blipFill>
                    <a:blip r:embed="rId2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7747000</wp:posOffset>
            </wp:positionV>
            <wp:extent cx="50800" cy="38100"/>
            <wp:wrapNone/>
            <wp:docPr id="3056" name="Picture 3056"/>
            <wp:cNvGraphicFramePr>
              <a:graphicFrameLocks noChangeAspect="1"/>
            </wp:cNvGraphicFramePr>
            <a:graphic>
              <a:graphicData uri="http://schemas.openxmlformats.org/drawingml/2006/picture">
                <pic:pic>
                  <pic:nvPicPr>
                    <pic:cNvPr id="0" name="image.png"/>
                    <pic:cNvPicPr/>
                  </pic:nvPicPr>
                  <pic:blipFill>
                    <a:blip r:embed="rId27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7708900</wp:posOffset>
            </wp:positionV>
            <wp:extent cx="50800" cy="50800"/>
            <wp:wrapNone/>
            <wp:docPr id="3057" name="Picture 3057"/>
            <wp:cNvGraphicFramePr>
              <a:graphicFrameLocks noChangeAspect="1"/>
            </wp:cNvGraphicFramePr>
            <a:graphic>
              <a:graphicData uri="http://schemas.openxmlformats.org/drawingml/2006/picture">
                <pic:pic>
                  <pic:nvPicPr>
                    <pic:cNvPr id="0" name="image.png"/>
                    <pic:cNvPicPr/>
                  </pic:nvPicPr>
                  <pic:blipFill>
                    <a:blip r:embed="rId27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7708900</wp:posOffset>
            </wp:positionV>
            <wp:extent cx="50800" cy="50800"/>
            <wp:wrapNone/>
            <wp:docPr id="3058" name="Picture 3058"/>
            <wp:cNvGraphicFramePr>
              <a:graphicFrameLocks noChangeAspect="1"/>
            </wp:cNvGraphicFramePr>
            <a:graphic>
              <a:graphicData uri="http://schemas.openxmlformats.org/drawingml/2006/picture">
                <pic:pic>
                  <pic:nvPicPr>
                    <pic:cNvPr id="0" name="image.png"/>
                    <pic:cNvPicPr/>
                  </pic:nvPicPr>
                  <pic:blipFill>
                    <a:blip r:embed="rId27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7696200</wp:posOffset>
            </wp:positionV>
            <wp:extent cx="38100" cy="38100"/>
            <wp:wrapNone/>
            <wp:docPr id="3059" name="Picture 3059"/>
            <wp:cNvGraphicFramePr>
              <a:graphicFrameLocks noChangeAspect="1"/>
            </wp:cNvGraphicFramePr>
            <a:graphic>
              <a:graphicData uri="http://schemas.openxmlformats.org/drawingml/2006/picture">
                <pic:pic>
                  <pic:nvPicPr>
                    <pic:cNvPr id="0" name="image.png"/>
                    <pic:cNvPicPr/>
                  </pic:nvPicPr>
                  <pic:blipFill>
                    <a:blip r:embed="rId2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8013700</wp:posOffset>
            </wp:positionV>
            <wp:extent cx="38100" cy="38100"/>
            <wp:wrapNone/>
            <wp:docPr id="3060" name="Picture 3060"/>
            <wp:cNvGraphicFramePr>
              <a:graphicFrameLocks noChangeAspect="1"/>
            </wp:cNvGraphicFramePr>
            <a:graphic>
              <a:graphicData uri="http://schemas.openxmlformats.org/drawingml/2006/picture">
                <pic:pic>
                  <pic:nvPicPr>
                    <pic:cNvPr id="0" name="image.png"/>
                    <pic:cNvPicPr/>
                  </pic:nvPicPr>
                  <pic:blipFill>
                    <a:blip r:embed="rId2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7594600</wp:posOffset>
            </wp:positionV>
            <wp:extent cx="38100" cy="38100"/>
            <wp:wrapNone/>
            <wp:docPr id="3061" name="Picture 3061"/>
            <wp:cNvGraphicFramePr>
              <a:graphicFrameLocks noChangeAspect="1"/>
            </wp:cNvGraphicFramePr>
            <a:graphic>
              <a:graphicData uri="http://schemas.openxmlformats.org/drawingml/2006/picture">
                <pic:pic>
                  <pic:nvPicPr>
                    <pic:cNvPr id="0" name="image.png"/>
                    <pic:cNvPicPr/>
                  </pic:nvPicPr>
                  <pic:blipFill>
                    <a:blip r:embed="rId2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7594600</wp:posOffset>
            </wp:positionV>
            <wp:extent cx="38100" cy="38100"/>
            <wp:wrapNone/>
            <wp:docPr id="3062" name="Picture 3062"/>
            <wp:cNvGraphicFramePr>
              <a:graphicFrameLocks noChangeAspect="1"/>
            </wp:cNvGraphicFramePr>
            <a:graphic>
              <a:graphicData uri="http://schemas.openxmlformats.org/drawingml/2006/picture">
                <pic:pic>
                  <pic:nvPicPr>
                    <pic:cNvPr id="0" name="image.png"/>
                    <pic:cNvPicPr/>
                  </pic:nvPicPr>
                  <pic:blipFill>
                    <a:blip r:embed="rId27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7594600</wp:posOffset>
            </wp:positionV>
            <wp:extent cx="50800" cy="38100"/>
            <wp:wrapNone/>
            <wp:docPr id="3063" name="Picture 3063"/>
            <wp:cNvGraphicFramePr>
              <a:graphicFrameLocks noChangeAspect="1"/>
            </wp:cNvGraphicFramePr>
            <a:graphic>
              <a:graphicData uri="http://schemas.openxmlformats.org/drawingml/2006/picture">
                <pic:pic>
                  <pic:nvPicPr>
                    <pic:cNvPr id="0" name="image.png"/>
                    <pic:cNvPicPr/>
                  </pic:nvPicPr>
                  <pic:blipFill>
                    <a:blip r:embed="rId27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7594600</wp:posOffset>
            </wp:positionV>
            <wp:extent cx="50800" cy="38100"/>
            <wp:wrapNone/>
            <wp:docPr id="3064" name="Picture 3064"/>
            <wp:cNvGraphicFramePr>
              <a:graphicFrameLocks noChangeAspect="1"/>
            </wp:cNvGraphicFramePr>
            <a:graphic>
              <a:graphicData uri="http://schemas.openxmlformats.org/drawingml/2006/picture">
                <pic:pic>
                  <pic:nvPicPr>
                    <pic:cNvPr id="0" name="image.png"/>
                    <pic:cNvPicPr/>
                  </pic:nvPicPr>
                  <pic:blipFill>
                    <a:blip r:embed="rId27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7594600</wp:posOffset>
            </wp:positionV>
            <wp:extent cx="38100" cy="38100"/>
            <wp:wrapNone/>
            <wp:docPr id="3065" name="Picture 3065"/>
            <wp:cNvGraphicFramePr>
              <a:graphicFrameLocks noChangeAspect="1"/>
            </wp:cNvGraphicFramePr>
            <a:graphic>
              <a:graphicData uri="http://schemas.openxmlformats.org/drawingml/2006/picture">
                <pic:pic>
                  <pic:nvPicPr>
                    <pic:cNvPr id="0" name="image.png"/>
                    <pic:cNvPicPr/>
                  </pic:nvPicPr>
                  <pic:blipFill>
                    <a:blip r:embed="rId2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7594600</wp:posOffset>
            </wp:positionV>
            <wp:extent cx="38100" cy="38100"/>
            <wp:wrapNone/>
            <wp:docPr id="3066" name="Picture 3066"/>
            <wp:cNvGraphicFramePr>
              <a:graphicFrameLocks noChangeAspect="1"/>
            </wp:cNvGraphicFramePr>
            <a:graphic>
              <a:graphicData uri="http://schemas.openxmlformats.org/drawingml/2006/picture">
                <pic:pic>
                  <pic:nvPicPr>
                    <pic:cNvPr id="0" name="image.png"/>
                    <pic:cNvPicPr/>
                  </pic:nvPicPr>
                  <pic:blipFill>
                    <a:blip r:embed="rId27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7594600</wp:posOffset>
            </wp:positionV>
            <wp:extent cx="38100" cy="38100"/>
            <wp:wrapNone/>
            <wp:docPr id="3067" name="Picture 3067"/>
            <wp:cNvGraphicFramePr>
              <a:graphicFrameLocks noChangeAspect="1"/>
            </wp:cNvGraphicFramePr>
            <a:graphic>
              <a:graphicData uri="http://schemas.openxmlformats.org/drawingml/2006/picture">
                <pic:pic>
                  <pic:nvPicPr>
                    <pic:cNvPr id="0" name="image.png"/>
                    <pic:cNvPicPr/>
                  </pic:nvPicPr>
                  <pic:blipFill>
                    <a:blip r:embed="rId2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7556500</wp:posOffset>
            </wp:positionV>
            <wp:extent cx="50800" cy="76200"/>
            <wp:wrapNone/>
            <wp:docPr id="3068" name="Picture 3068"/>
            <wp:cNvGraphicFramePr>
              <a:graphicFrameLocks noChangeAspect="1"/>
            </wp:cNvGraphicFramePr>
            <a:graphic>
              <a:graphicData uri="http://schemas.openxmlformats.org/drawingml/2006/picture">
                <pic:pic>
                  <pic:nvPicPr>
                    <pic:cNvPr id="0" name="image.png"/>
                    <pic:cNvPicPr/>
                  </pic:nvPicPr>
                  <pic:blipFill>
                    <a:blip r:embed="rId277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7531100</wp:posOffset>
            </wp:positionV>
            <wp:extent cx="38100" cy="63500"/>
            <wp:wrapNone/>
            <wp:docPr id="3069" name="Picture 3069"/>
            <wp:cNvGraphicFramePr>
              <a:graphicFrameLocks noChangeAspect="1"/>
            </wp:cNvGraphicFramePr>
            <a:graphic>
              <a:graphicData uri="http://schemas.openxmlformats.org/drawingml/2006/picture">
                <pic:pic>
                  <pic:nvPicPr>
                    <pic:cNvPr id="0" name="image.png"/>
                    <pic:cNvPicPr/>
                  </pic:nvPicPr>
                  <pic:blipFill>
                    <a:blip r:embed="rId278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7518400</wp:posOffset>
            </wp:positionV>
            <wp:extent cx="38100" cy="38100"/>
            <wp:wrapNone/>
            <wp:docPr id="3070" name="Picture 3070"/>
            <wp:cNvGraphicFramePr>
              <a:graphicFrameLocks noChangeAspect="1"/>
            </wp:cNvGraphicFramePr>
            <a:graphic>
              <a:graphicData uri="http://schemas.openxmlformats.org/drawingml/2006/picture">
                <pic:pic>
                  <pic:nvPicPr>
                    <pic:cNvPr id="0" name="image.png"/>
                    <pic:cNvPicPr/>
                  </pic:nvPicPr>
                  <pic:blipFill>
                    <a:blip r:embed="rId2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7785100</wp:posOffset>
            </wp:positionV>
            <wp:extent cx="38100" cy="38100"/>
            <wp:wrapNone/>
            <wp:docPr id="3071" name="Picture 3071"/>
            <wp:cNvGraphicFramePr>
              <a:graphicFrameLocks noChangeAspect="1"/>
            </wp:cNvGraphicFramePr>
            <a:graphic>
              <a:graphicData uri="http://schemas.openxmlformats.org/drawingml/2006/picture">
                <pic:pic>
                  <pic:nvPicPr>
                    <pic:cNvPr id="0" name="image.png"/>
                    <pic:cNvPicPr/>
                  </pic:nvPicPr>
                  <pic:blipFill>
                    <a:blip r:embed="rId2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7785100</wp:posOffset>
            </wp:positionV>
            <wp:extent cx="38100" cy="38100"/>
            <wp:wrapNone/>
            <wp:docPr id="3072" name="Picture 3072"/>
            <wp:cNvGraphicFramePr>
              <a:graphicFrameLocks noChangeAspect="1"/>
            </wp:cNvGraphicFramePr>
            <a:graphic>
              <a:graphicData uri="http://schemas.openxmlformats.org/drawingml/2006/picture">
                <pic:pic>
                  <pic:nvPicPr>
                    <pic:cNvPr id="0" name="image.png"/>
                    <pic:cNvPicPr/>
                  </pic:nvPicPr>
                  <pic:blipFill>
                    <a:blip r:embed="rId2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7747000</wp:posOffset>
            </wp:positionV>
            <wp:extent cx="50800" cy="38100"/>
            <wp:wrapNone/>
            <wp:docPr id="3073" name="Picture 3073"/>
            <wp:cNvGraphicFramePr>
              <a:graphicFrameLocks noChangeAspect="1"/>
            </wp:cNvGraphicFramePr>
            <a:graphic>
              <a:graphicData uri="http://schemas.openxmlformats.org/drawingml/2006/picture">
                <pic:pic>
                  <pic:nvPicPr>
                    <pic:cNvPr id="0" name="image.png"/>
                    <pic:cNvPicPr/>
                  </pic:nvPicPr>
                  <pic:blipFill>
                    <a:blip r:embed="rId27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7721600</wp:posOffset>
            </wp:positionV>
            <wp:extent cx="63500" cy="101600"/>
            <wp:wrapNone/>
            <wp:docPr id="3074" name="Picture 3074"/>
            <wp:cNvGraphicFramePr>
              <a:graphicFrameLocks noChangeAspect="1"/>
            </wp:cNvGraphicFramePr>
            <a:graphic>
              <a:graphicData uri="http://schemas.openxmlformats.org/drawingml/2006/picture">
                <pic:pic>
                  <pic:nvPicPr>
                    <pic:cNvPr id="0" name="image.png"/>
                    <pic:cNvPicPr/>
                  </pic:nvPicPr>
                  <pic:blipFill>
                    <a:blip r:embed="rId278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7721600</wp:posOffset>
            </wp:positionV>
            <wp:extent cx="63500" cy="101600"/>
            <wp:wrapNone/>
            <wp:docPr id="3075" name="Picture 3075"/>
            <wp:cNvGraphicFramePr>
              <a:graphicFrameLocks noChangeAspect="1"/>
            </wp:cNvGraphicFramePr>
            <a:graphic>
              <a:graphicData uri="http://schemas.openxmlformats.org/drawingml/2006/picture">
                <pic:pic>
                  <pic:nvPicPr>
                    <pic:cNvPr id="0" name="image.png"/>
                    <pic:cNvPicPr/>
                  </pic:nvPicPr>
                  <pic:blipFill>
                    <a:blip r:embed="rId278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7708900</wp:posOffset>
            </wp:positionV>
            <wp:extent cx="50800" cy="50800"/>
            <wp:wrapNone/>
            <wp:docPr id="3076" name="Picture 3076"/>
            <wp:cNvGraphicFramePr>
              <a:graphicFrameLocks noChangeAspect="1"/>
            </wp:cNvGraphicFramePr>
            <a:graphic>
              <a:graphicData uri="http://schemas.openxmlformats.org/drawingml/2006/picture">
                <pic:pic>
                  <pic:nvPicPr>
                    <pic:cNvPr id="0" name="image.png"/>
                    <pic:cNvPicPr/>
                  </pic:nvPicPr>
                  <pic:blipFill>
                    <a:blip r:embed="rId27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7708900</wp:posOffset>
            </wp:positionV>
            <wp:extent cx="50800" cy="50800"/>
            <wp:wrapNone/>
            <wp:docPr id="3077" name="Picture 3077"/>
            <wp:cNvGraphicFramePr>
              <a:graphicFrameLocks noChangeAspect="1"/>
            </wp:cNvGraphicFramePr>
            <a:graphic>
              <a:graphicData uri="http://schemas.openxmlformats.org/drawingml/2006/picture">
                <pic:pic>
                  <pic:nvPicPr>
                    <pic:cNvPr id="0" name="image.png"/>
                    <pic:cNvPicPr/>
                  </pic:nvPicPr>
                  <pic:blipFill>
                    <a:blip r:embed="rId27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7696200</wp:posOffset>
            </wp:positionV>
            <wp:extent cx="38100" cy="38100"/>
            <wp:wrapNone/>
            <wp:docPr id="3078" name="Picture 3078"/>
            <wp:cNvGraphicFramePr>
              <a:graphicFrameLocks noChangeAspect="1"/>
            </wp:cNvGraphicFramePr>
            <a:graphic>
              <a:graphicData uri="http://schemas.openxmlformats.org/drawingml/2006/picture">
                <pic:pic>
                  <pic:nvPicPr>
                    <pic:cNvPr id="0" name="image.png"/>
                    <pic:cNvPicPr/>
                  </pic:nvPicPr>
                  <pic:blipFill>
                    <a:blip r:embed="rId2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7683500</wp:posOffset>
            </wp:positionV>
            <wp:extent cx="139700" cy="50800"/>
            <wp:wrapNone/>
            <wp:docPr id="3079" name="Picture 3079"/>
            <wp:cNvGraphicFramePr>
              <a:graphicFrameLocks noChangeAspect="1"/>
            </wp:cNvGraphicFramePr>
            <a:graphic>
              <a:graphicData uri="http://schemas.openxmlformats.org/drawingml/2006/picture">
                <pic:pic>
                  <pic:nvPicPr>
                    <pic:cNvPr id="0" name="image.png"/>
                    <pic:cNvPicPr/>
                  </pic:nvPicPr>
                  <pic:blipFill>
                    <a:blip r:embed="rId278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7670800</wp:posOffset>
            </wp:positionV>
            <wp:extent cx="177800" cy="88900"/>
            <wp:wrapNone/>
            <wp:docPr id="3080" name="Picture 3080"/>
            <wp:cNvGraphicFramePr>
              <a:graphicFrameLocks noChangeAspect="1"/>
            </wp:cNvGraphicFramePr>
            <a:graphic>
              <a:graphicData uri="http://schemas.openxmlformats.org/drawingml/2006/picture">
                <pic:pic>
                  <pic:nvPicPr>
                    <pic:cNvPr id="0" name="image.png"/>
                    <pic:cNvPicPr/>
                  </pic:nvPicPr>
                  <pic:blipFill>
                    <a:blip r:embed="rId2785"/>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7620000</wp:posOffset>
            </wp:positionV>
            <wp:extent cx="152400" cy="139700"/>
            <wp:wrapNone/>
            <wp:docPr id="3081" name="Picture 3081"/>
            <wp:cNvGraphicFramePr>
              <a:graphicFrameLocks noChangeAspect="1"/>
            </wp:cNvGraphicFramePr>
            <a:graphic>
              <a:graphicData uri="http://schemas.openxmlformats.org/drawingml/2006/picture">
                <pic:pic>
                  <pic:nvPicPr>
                    <pic:cNvPr id="0" name="image.png"/>
                    <pic:cNvPicPr/>
                  </pic:nvPicPr>
                  <pic:blipFill>
                    <a:blip r:embed="rId2786"/>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7480300</wp:posOffset>
            </wp:positionV>
            <wp:extent cx="165100" cy="101600"/>
            <wp:wrapNone/>
            <wp:docPr id="3082" name="Picture 3082"/>
            <wp:cNvGraphicFramePr>
              <a:graphicFrameLocks noChangeAspect="1"/>
            </wp:cNvGraphicFramePr>
            <a:graphic>
              <a:graphicData uri="http://schemas.openxmlformats.org/drawingml/2006/picture">
                <pic:pic>
                  <pic:nvPicPr>
                    <pic:cNvPr id="0" name="image.png"/>
                    <pic:cNvPicPr/>
                  </pic:nvPicPr>
                  <pic:blipFill>
                    <a:blip r:embed="rId2787"/>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7442200</wp:posOffset>
            </wp:positionV>
            <wp:extent cx="38100" cy="38100"/>
            <wp:wrapNone/>
            <wp:docPr id="3083" name="Picture 3083"/>
            <wp:cNvGraphicFramePr>
              <a:graphicFrameLocks noChangeAspect="1"/>
            </wp:cNvGraphicFramePr>
            <a:graphic>
              <a:graphicData uri="http://schemas.openxmlformats.org/drawingml/2006/picture">
                <pic:pic>
                  <pic:nvPicPr>
                    <pic:cNvPr id="0" name="image.png"/>
                    <pic:cNvPicPr/>
                  </pic:nvPicPr>
                  <pic:blipFill>
                    <a:blip r:embed="rId2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7391400</wp:posOffset>
            </wp:positionV>
            <wp:extent cx="38100" cy="101600"/>
            <wp:wrapNone/>
            <wp:docPr id="3084" name="Picture 3084"/>
            <wp:cNvGraphicFramePr>
              <a:graphicFrameLocks noChangeAspect="1"/>
            </wp:cNvGraphicFramePr>
            <a:graphic>
              <a:graphicData uri="http://schemas.openxmlformats.org/drawingml/2006/picture">
                <pic:pic>
                  <pic:nvPicPr>
                    <pic:cNvPr id="0" name="image.png"/>
                    <pic:cNvPicPr/>
                  </pic:nvPicPr>
                  <pic:blipFill>
                    <a:blip r:embed="rId278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7289800</wp:posOffset>
            </wp:positionV>
            <wp:extent cx="457200" cy="304800"/>
            <wp:wrapNone/>
            <wp:docPr id="3085" name="Picture 3085"/>
            <wp:cNvGraphicFramePr>
              <a:graphicFrameLocks noChangeAspect="1"/>
            </wp:cNvGraphicFramePr>
            <a:graphic>
              <a:graphicData uri="http://schemas.openxmlformats.org/drawingml/2006/picture">
                <pic:pic>
                  <pic:nvPicPr>
                    <pic:cNvPr id="0" name="image.png"/>
                    <pic:cNvPicPr/>
                  </pic:nvPicPr>
                  <pic:blipFill>
                    <a:blip r:embed="rId2790"/>
                    <a:stretch>
                      <a:fillRect/>
                    </a:stretch>
                  </pic:blipFill>
                  <pic:spPr>
                    <a:xfrm>
                      <a:off x="0" y="0"/>
                      <a:ext cx="4572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7442200</wp:posOffset>
            </wp:positionV>
            <wp:extent cx="38100" cy="38100"/>
            <wp:wrapNone/>
            <wp:docPr id="3086" name="Picture 3086"/>
            <wp:cNvGraphicFramePr>
              <a:graphicFrameLocks noChangeAspect="1"/>
            </wp:cNvGraphicFramePr>
            <a:graphic>
              <a:graphicData uri="http://schemas.openxmlformats.org/drawingml/2006/picture">
                <pic:pic>
                  <pic:nvPicPr>
                    <pic:cNvPr id="0" name="image.png"/>
                    <pic:cNvPicPr/>
                  </pic:nvPicPr>
                  <pic:blipFill>
                    <a:blip r:embed="rId2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7556500</wp:posOffset>
            </wp:positionV>
            <wp:extent cx="38100" cy="38100"/>
            <wp:wrapNone/>
            <wp:docPr id="3087" name="Picture 3087"/>
            <wp:cNvGraphicFramePr>
              <a:graphicFrameLocks noChangeAspect="1"/>
            </wp:cNvGraphicFramePr>
            <a:graphic>
              <a:graphicData uri="http://schemas.openxmlformats.org/drawingml/2006/picture">
                <pic:pic>
                  <pic:nvPicPr>
                    <pic:cNvPr id="0" name="image.png"/>
                    <pic:cNvPicPr/>
                  </pic:nvPicPr>
                  <pic:blipFill>
                    <a:blip r:embed="rId2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7518400</wp:posOffset>
            </wp:positionV>
            <wp:extent cx="38100" cy="38100"/>
            <wp:wrapNone/>
            <wp:docPr id="3088" name="Picture 3088"/>
            <wp:cNvGraphicFramePr>
              <a:graphicFrameLocks noChangeAspect="1"/>
            </wp:cNvGraphicFramePr>
            <a:graphic>
              <a:graphicData uri="http://schemas.openxmlformats.org/drawingml/2006/picture">
                <pic:pic>
                  <pic:nvPicPr>
                    <pic:cNvPr id="0" name="image.png"/>
                    <pic:cNvPicPr/>
                  </pic:nvPicPr>
                  <pic:blipFill>
                    <a:blip r:embed="rId2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7505700</wp:posOffset>
            </wp:positionV>
            <wp:extent cx="50800" cy="63500"/>
            <wp:wrapNone/>
            <wp:docPr id="3089" name="Picture 3089"/>
            <wp:cNvGraphicFramePr>
              <a:graphicFrameLocks noChangeAspect="1"/>
            </wp:cNvGraphicFramePr>
            <a:graphic>
              <a:graphicData uri="http://schemas.openxmlformats.org/drawingml/2006/picture">
                <pic:pic>
                  <pic:nvPicPr>
                    <pic:cNvPr id="0" name="image.png"/>
                    <pic:cNvPicPr/>
                  </pic:nvPicPr>
                  <pic:blipFill>
                    <a:blip r:embed="rId279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7442200</wp:posOffset>
            </wp:positionV>
            <wp:extent cx="38100" cy="38100"/>
            <wp:wrapNone/>
            <wp:docPr id="3090" name="Picture 3090"/>
            <wp:cNvGraphicFramePr>
              <a:graphicFrameLocks noChangeAspect="1"/>
            </wp:cNvGraphicFramePr>
            <a:graphic>
              <a:graphicData uri="http://schemas.openxmlformats.org/drawingml/2006/picture">
                <pic:pic>
                  <pic:nvPicPr>
                    <pic:cNvPr id="0" name="image.png"/>
                    <pic:cNvPicPr/>
                  </pic:nvPicPr>
                  <pic:blipFill>
                    <a:blip r:embed="rId2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7137400</wp:posOffset>
            </wp:positionV>
            <wp:extent cx="38100" cy="50800"/>
            <wp:wrapNone/>
            <wp:docPr id="3091" name="Picture 3091"/>
            <wp:cNvGraphicFramePr>
              <a:graphicFrameLocks noChangeAspect="1"/>
            </wp:cNvGraphicFramePr>
            <a:graphic>
              <a:graphicData uri="http://schemas.openxmlformats.org/drawingml/2006/picture">
                <pic:pic>
                  <pic:nvPicPr>
                    <pic:cNvPr id="0" name="image.png"/>
                    <pic:cNvPicPr/>
                  </pic:nvPicPr>
                  <pic:blipFill>
                    <a:blip r:embed="rId27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7112000</wp:posOffset>
            </wp:positionV>
            <wp:extent cx="38100" cy="38100"/>
            <wp:wrapNone/>
            <wp:docPr id="3092" name="Picture 3092"/>
            <wp:cNvGraphicFramePr>
              <a:graphicFrameLocks noChangeAspect="1"/>
            </wp:cNvGraphicFramePr>
            <a:graphic>
              <a:graphicData uri="http://schemas.openxmlformats.org/drawingml/2006/picture">
                <pic:pic>
                  <pic:nvPicPr>
                    <pic:cNvPr id="0" name="image.png"/>
                    <pic:cNvPicPr/>
                  </pic:nvPicPr>
                  <pic:blipFill>
                    <a:blip r:embed="rId2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7035800</wp:posOffset>
            </wp:positionV>
            <wp:extent cx="38100" cy="38100"/>
            <wp:wrapNone/>
            <wp:docPr id="3093" name="Picture 3093"/>
            <wp:cNvGraphicFramePr>
              <a:graphicFrameLocks noChangeAspect="1"/>
            </wp:cNvGraphicFramePr>
            <a:graphic>
              <a:graphicData uri="http://schemas.openxmlformats.org/drawingml/2006/picture">
                <pic:pic>
                  <pic:nvPicPr>
                    <pic:cNvPr id="0" name="image.png"/>
                    <pic:cNvPicPr/>
                  </pic:nvPicPr>
                  <pic:blipFill>
                    <a:blip r:embed="rId2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8483600</wp:posOffset>
            </wp:positionV>
            <wp:extent cx="38100" cy="38100"/>
            <wp:wrapNone/>
            <wp:docPr id="3094" name="Picture 3094"/>
            <wp:cNvGraphicFramePr>
              <a:graphicFrameLocks noChangeAspect="1"/>
            </wp:cNvGraphicFramePr>
            <a:graphic>
              <a:graphicData uri="http://schemas.openxmlformats.org/drawingml/2006/picture">
                <pic:pic>
                  <pic:nvPicPr>
                    <pic:cNvPr id="0" name="image.png"/>
                    <pic:cNvPicPr/>
                  </pic:nvPicPr>
                  <pic:blipFill>
                    <a:blip r:embed="rId27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8483600</wp:posOffset>
            </wp:positionV>
            <wp:extent cx="38100" cy="38100"/>
            <wp:wrapNone/>
            <wp:docPr id="3095" name="Picture 3095"/>
            <wp:cNvGraphicFramePr>
              <a:graphicFrameLocks noChangeAspect="1"/>
            </wp:cNvGraphicFramePr>
            <a:graphic>
              <a:graphicData uri="http://schemas.openxmlformats.org/drawingml/2006/picture">
                <pic:pic>
                  <pic:nvPicPr>
                    <pic:cNvPr id="0" name="image.png"/>
                    <pic:cNvPicPr/>
                  </pic:nvPicPr>
                  <pic:blipFill>
                    <a:blip r:embed="rId2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8483600</wp:posOffset>
            </wp:positionV>
            <wp:extent cx="50800" cy="38100"/>
            <wp:wrapNone/>
            <wp:docPr id="3096" name="Picture 3096"/>
            <wp:cNvGraphicFramePr>
              <a:graphicFrameLocks noChangeAspect="1"/>
            </wp:cNvGraphicFramePr>
            <a:graphic>
              <a:graphicData uri="http://schemas.openxmlformats.org/drawingml/2006/picture">
                <pic:pic>
                  <pic:nvPicPr>
                    <pic:cNvPr id="0" name="image.png"/>
                    <pic:cNvPicPr/>
                  </pic:nvPicPr>
                  <pic:blipFill>
                    <a:blip r:embed="rId27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8483600</wp:posOffset>
            </wp:positionV>
            <wp:extent cx="38100" cy="38100"/>
            <wp:wrapNone/>
            <wp:docPr id="3097" name="Picture 3097"/>
            <wp:cNvGraphicFramePr>
              <a:graphicFrameLocks noChangeAspect="1"/>
            </wp:cNvGraphicFramePr>
            <a:graphic>
              <a:graphicData uri="http://schemas.openxmlformats.org/drawingml/2006/picture">
                <pic:pic>
                  <pic:nvPicPr>
                    <pic:cNvPr id="0" name="image.png"/>
                    <pic:cNvPicPr/>
                  </pic:nvPicPr>
                  <pic:blipFill>
                    <a:blip r:embed="rId2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8483600</wp:posOffset>
            </wp:positionV>
            <wp:extent cx="50800" cy="38100"/>
            <wp:wrapNone/>
            <wp:docPr id="3098" name="Picture 3098"/>
            <wp:cNvGraphicFramePr>
              <a:graphicFrameLocks noChangeAspect="1"/>
            </wp:cNvGraphicFramePr>
            <a:graphic>
              <a:graphicData uri="http://schemas.openxmlformats.org/drawingml/2006/picture">
                <pic:pic>
                  <pic:nvPicPr>
                    <pic:cNvPr id="0" name="image.png"/>
                    <pic:cNvPicPr/>
                  </pic:nvPicPr>
                  <pic:blipFill>
                    <a:blip r:embed="rId27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8483600</wp:posOffset>
            </wp:positionV>
            <wp:extent cx="50800" cy="38100"/>
            <wp:wrapNone/>
            <wp:docPr id="3099" name="Picture 3099"/>
            <wp:cNvGraphicFramePr>
              <a:graphicFrameLocks noChangeAspect="1"/>
            </wp:cNvGraphicFramePr>
            <a:graphic>
              <a:graphicData uri="http://schemas.openxmlformats.org/drawingml/2006/picture">
                <pic:pic>
                  <pic:nvPicPr>
                    <pic:cNvPr id="0" name="image.png"/>
                    <pic:cNvPicPr/>
                  </pic:nvPicPr>
                  <pic:blipFill>
                    <a:blip r:embed="rId27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8470900</wp:posOffset>
            </wp:positionV>
            <wp:extent cx="63500" cy="50800"/>
            <wp:wrapNone/>
            <wp:docPr id="3100" name="Picture 3100"/>
            <wp:cNvGraphicFramePr>
              <a:graphicFrameLocks noChangeAspect="1"/>
            </wp:cNvGraphicFramePr>
            <a:graphic>
              <a:graphicData uri="http://schemas.openxmlformats.org/drawingml/2006/picture">
                <pic:pic>
                  <pic:nvPicPr>
                    <pic:cNvPr id="0" name="image.png"/>
                    <pic:cNvPicPr/>
                  </pic:nvPicPr>
                  <pic:blipFill>
                    <a:blip r:embed="rId27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8458200</wp:posOffset>
            </wp:positionV>
            <wp:extent cx="152400" cy="63500"/>
            <wp:wrapNone/>
            <wp:docPr id="3101" name="Picture 3101"/>
            <wp:cNvGraphicFramePr>
              <a:graphicFrameLocks noChangeAspect="1"/>
            </wp:cNvGraphicFramePr>
            <a:graphic>
              <a:graphicData uri="http://schemas.openxmlformats.org/drawingml/2006/picture">
                <pic:pic>
                  <pic:nvPicPr>
                    <pic:cNvPr id="0" name="image.png"/>
                    <pic:cNvPicPr/>
                  </pic:nvPicPr>
                  <pic:blipFill>
                    <a:blip r:embed="rId273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8458200</wp:posOffset>
            </wp:positionV>
            <wp:extent cx="101600" cy="63500"/>
            <wp:wrapNone/>
            <wp:docPr id="3102" name="Picture 3102"/>
            <wp:cNvGraphicFramePr>
              <a:graphicFrameLocks noChangeAspect="1"/>
            </wp:cNvGraphicFramePr>
            <a:graphic>
              <a:graphicData uri="http://schemas.openxmlformats.org/drawingml/2006/picture">
                <pic:pic>
                  <pic:nvPicPr>
                    <pic:cNvPr id="0" name="image.png"/>
                    <pic:cNvPicPr/>
                  </pic:nvPicPr>
                  <pic:blipFill>
                    <a:blip r:embed="rId2732"/>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8458200</wp:posOffset>
            </wp:positionV>
            <wp:extent cx="38100" cy="38100"/>
            <wp:wrapNone/>
            <wp:docPr id="3103" name="Picture 3103"/>
            <wp:cNvGraphicFramePr>
              <a:graphicFrameLocks noChangeAspect="1"/>
            </wp:cNvGraphicFramePr>
            <a:graphic>
              <a:graphicData uri="http://schemas.openxmlformats.org/drawingml/2006/picture">
                <pic:pic>
                  <pic:nvPicPr>
                    <pic:cNvPr id="0" name="image.png"/>
                    <pic:cNvPicPr/>
                  </pic:nvPicPr>
                  <pic:blipFill>
                    <a:blip r:embed="rId2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8445500</wp:posOffset>
            </wp:positionV>
            <wp:extent cx="38100" cy="50800"/>
            <wp:wrapNone/>
            <wp:docPr id="3104" name="Picture 3104"/>
            <wp:cNvGraphicFramePr>
              <a:graphicFrameLocks noChangeAspect="1"/>
            </wp:cNvGraphicFramePr>
            <a:graphic>
              <a:graphicData uri="http://schemas.openxmlformats.org/drawingml/2006/picture">
                <pic:pic>
                  <pic:nvPicPr>
                    <pic:cNvPr id="0" name="image.png"/>
                    <pic:cNvPicPr/>
                  </pic:nvPicPr>
                  <pic:blipFill>
                    <a:blip r:embed="rId27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8445500</wp:posOffset>
            </wp:positionV>
            <wp:extent cx="50800" cy="50800"/>
            <wp:wrapNone/>
            <wp:docPr id="3105" name="Picture 3105"/>
            <wp:cNvGraphicFramePr>
              <a:graphicFrameLocks noChangeAspect="1"/>
            </wp:cNvGraphicFramePr>
            <a:graphic>
              <a:graphicData uri="http://schemas.openxmlformats.org/drawingml/2006/picture">
                <pic:pic>
                  <pic:nvPicPr>
                    <pic:cNvPr id="0" name="image.png"/>
                    <pic:cNvPicPr/>
                  </pic:nvPicPr>
                  <pic:blipFill>
                    <a:blip r:embed="rId27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8432800</wp:posOffset>
            </wp:positionV>
            <wp:extent cx="38100" cy="63500"/>
            <wp:wrapNone/>
            <wp:docPr id="3106" name="Picture 3106"/>
            <wp:cNvGraphicFramePr>
              <a:graphicFrameLocks noChangeAspect="1"/>
            </wp:cNvGraphicFramePr>
            <a:graphic>
              <a:graphicData uri="http://schemas.openxmlformats.org/drawingml/2006/picture">
                <pic:pic>
                  <pic:nvPicPr>
                    <pic:cNvPr id="0" name="image.png"/>
                    <pic:cNvPicPr/>
                  </pic:nvPicPr>
                  <pic:blipFill>
                    <a:blip r:embed="rId27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8432800</wp:posOffset>
            </wp:positionV>
            <wp:extent cx="38100" cy="38100"/>
            <wp:wrapNone/>
            <wp:docPr id="3107" name="Picture 3107"/>
            <wp:cNvGraphicFramePr>
              <a:graphicFrameLocks noChangeAspect="1"/>
            </wp:cNvGraphicFramePr>
            <a:graphic>
              <a:graphicData uri="http://schemas.openxmlformats.org/drawingml/2006/picture">
                <pic:pic>
                  <pic:nvPicPr>
                    <pic:cNvPr id="0" name="image.png"/>
                    <pic:cNvPicPr/>
                  </pic:nvPicPr>
                  <pic:blipFill>
                    <a:blip r:embed="rId2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8432800</wp:posOffset>
            </wp:positionV>
            <wp:extent cx="38100" cy="50800"/>
            <wp:wrapNone/>
            <wp:docPr id="3108" name="Picture 3108"/>
            <wp:cNvGraphicFramePr>
              <a:graphicFrameLocks noChangeAspect="1"/>
            </wp:cNvGraphicFramePr>
            <a:graphic>
              <a:graphicData uri="http://schemas.openxmlformats.org/drawingml/2006/picture">
                <pic:pic>
                  <pic:nvPicPr>
                    <pic:cNvPr id="0" name="image.png"/>
                    <pic:cNvPicPr/>
                  </pic:nvPicPr>
                  <pic:blipFill>
                    <a:blip r:embed="rId27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8432800</wp:posOffset>
            </wp:positionV>
            <wp:extent cx="38100" cy="63500"/>
            <wp:wrapNone/>
            <wp:docPr id="3109" name="Picture 3109"/>
            <wp:cNvGraphicFramePr>
              <a:graphicFrameLocks noChangeAspect="1"/>
            </wp:cNvGraphicFramePr>
            <a:graphic>
              <a:graphicData uri="http://schemas.openxmlformats.org/drawingml/2006/picture">
                <pic:pic>
                  <pic:nvPicPr>
                    <pic:cNvPr id="0" name="image.png"/>
                    <pic:cNvPicPr/>
                  </pic:nvPicPr>
                  <pic:blipFill>
                    <a:blip r:embed="rId275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8420100</wp:posOffset>
            </wp:positionV>
            <wp:extent cx="50800" cy="63500"/>
            <wp:wrapNone/>
            <wp:docPr id="3110" name="Picture 3110"/>
            <wp:cNvGraphicFramePr>
              <a:graphicFrameLocks noChangeAspect="1"/>
            </wp:cNvGraphicFramePr>
            <a:graphic>
              <a:graphicData uri="http://schemas.openxmlformats.org/drawingml/2006/picture">
                <pic:pic>
                  <pic:nvPicPr>
                    <pic:cNvPr id="0" name="image.png"/>
                    <pic:cNvPicPr/>
                  </pic:nvPicPr>
                  <pic:blipFill>
                    <a:blip r:embed="rId27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8407400</wp:posOffset>
            </wp:positionV>
            <wp:extent cx="38100" cy="38100"/>
            <wp:wrapNone/>
            <wp:docPr id="3111" name="Picture 3111"/>
            <wp:cNvGraphicFramePr>
              <a:graphicFrameLocks noChangeAspect="1"/>
            </wp:cNvGraphicFramePr>
            <a:graphic>
              <a:graphicData uri="http://schemas.openxmlformats.org/drawingml/2006/picture">
                <pic:pic>
                  <pic:nvPicPr>
                    <pic:cNvPr id="0" name="image.png"/>
                    <pic:cNvPicPr/>
                  </pic:nvPicPr>
                  <pic:blipFill>
                    <a:blip r:embed="rId2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8394700</wp:posOffset>
            </wp:positionV>
            <wp:extent cx="38100" cy="38100"/>
            <wp:wrapNone/>
            <wp:docPr id="3112" name="Picture 3112"/>
            <wp:cNvGraphicFramePr>
              <a:graphicFrameLocks noChangeAspect="1"/>
            </wp:cNvGraphicFramePr>
            <a:graphic>
              <a:graphicData uri="http://schemas.openxmlformats.org/drawingml/2006/picture">
                <pic:pic>
                  <pic:nvPicPr>
                    <pic:cNvPr id="0" name="image.png"/>
                    <pic:cNvPicPr/>
                  </pic:nvPicPr>
                  <pic:blipFill>
                    <a:blip r:embed="rId2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8305800</wp:posOffset>
            </wp:positionV>
            <wp:extent cx="50800" cy="38100"/>
            <wp:wrapNone/>
            <wp:docPr id="3113" name="Picture 3113"/>
            <wp:cNvGraphicFramePr>
              <a:graphicFrameLocks noChangeAspect="1"/>
            </wp:cNvGraphicFramePr>
            <a:graphic>
              <a:graphicData uri="http://schemas.openxmlformats.org/drawingml/2006/picture">
                <pic:pic>
                  <pic:nvPicPr>
                    <pic:cNvPr id="0" name="image.png"/>
                    <pic:cNvPicPr/>
                  </pic:nvPicPr>
                  <pic:blipFill>
                    <a:blip r:embed="rId27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8293100</wp:posOffset>
            </wp:positionV>
            <wp:extent cx="38100" cy="50800"/>
            <wp:wrapNone/>
            <wp:docPr id="3114" name="Picture 3114"/>
            <wp:cNvGraphicFramePr>
              <a:graphicFrameLocks noChangeAspect="1"/>
            </wp:cNvGraphicFramePr>
            <a:graphic>
              <a:graphicData uri="http://schemas.openxmlformats.org/drawingml/2006/picture">
                <pic:pic>
                  <pic:nvPicPr>
                    <pic:cNvPr id="0" name="image.png"/>
                    <pic:cNvPicPr/>
                  </pic:nvPicPr>
                  <pic:blipFill>
                    <a:blip r:embed="rId27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8293100</wp:posOffset>
            </wp:positionV>
            <wp:extent cx="38100" cy="38100"/>
            <wp:wrapNone/>
            <wp:docPr id="3115" name="Picture 3115"/>
            <wp:cNvGraphicFramePr>
              <a:graphicFrameLocks noChangeAspect="1"/>
            </wp:cNvGraphicFramePr>
            <a:graphic>
              <a:graphicData uri="http://schemas.openxmlformats.org/drawingml/2006/picture">
                <pic:pic>
                  <pic:nvPicPr>
                    <pic:cNvPr id="0" name="image.png"/>
                    <pic:cNvPicPr/>
                  </pic:nvPicPr>
                  <pic:blipFill>
                    <a:blip r:embed="rId2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8280400</wp:posOffset>
            </wp:positionV>
            <wp:extent cx="38100" cy="63500"/>
            <wp:wrapNone/>
            <wp:docPr id="3116" name="Picture 3116"/>
            <wp:cNvGraphicFramePr>
              <a:graphicFrameLocks noChangeAspect="1"/>
            </wp:cNvGraphicFramePr>
            <a:graphic>
              <a:graphicData uri="http://schemas.openxmlformats.org/drawingml/2006/picture">
                <pic:pic>
                  <pic:nvPicPr>
                    <pic:cNvPr id="0" name="image.png"/>
                    <pic:cNvPicPr/>
                  </pic:nvPicPr>
                  <pic:blipFill>
                    <a:blip r:embed="rId274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8280400</wp:posOffset>
            </wp:positionV>
            <wp:extent cx="38100" cy="63500"/>
            <wp:wrapNone/>
            <wp:docPr id="3117" name="Picture 3117"/>
            <wp:cNvGraphicFramePr>
              <a:graphicFrameLocks noChangeAspect="1"/>
            </wp:cNvGraphicFramePr>
            <a:graphic>
              <a:graphicData uri="http://schemas.openxmlformats.org/drawingml/2006/picture">
                <pic:pic>
                  <pic:nvPicPr>
                    <pic:cNvPr id="0" name="image.png"/>
                    <pic:cNvPicPr/>
                  </pic:nvPicPr>
                  <pic:blipFill>
                    <a:blip r:embed="rId27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8267700</wp:posOffset>
            </wp:positionV>
            <wp:extent cx="38100" cy="38100"/>
            <wp:wrapNone/>
            <wp:docPr id="3118" name="Picture 3118"/>
            <wp:cNvGraphicFramePr>
              <a:graphicFrameLocks noChangeAspect="1"/>
            </wp:cNvGraphicFramePr>
            <a:graphic>
              <a:graphicData uri="http://schemas.openxmlformats.org/drawingml/2006/picture">
                <pic:pic>
                  <pic:nvPicPr>
                    <pic:cNvPr id="0" name="image.png"/>
                    <pic:cNvPicPr/>
                  </pic:nvPicPr>
                  <pic:blipFill>
                    <a:blip r:embed="rId2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8267700</wp:posOffset>
            </wp:positionV>
            <wp:extent cx="38100" cy="38100"/>
            <wp:wrapNone/>
            <wp:docPr id="3119" name="Picture 3119"/>
            <wp:cNvGraphicFramePr>
              <a:graphicFrameLocks noChangeAspect="1"/>
            </wp:cNvGraphicFramePr>
            <a:graphic>
              <a:graphicData uri="http://schemas.openxmlformats.org/drawingml/2006/picture">
                <pic:pic>
                  <pic:nvPicPr>
                    <pic:cNvPr id="0" name="image.png"/>
                    <pic:cNvPicPr/>
                  </pic:nvPicPr>
                  <pic:blipFill>
                    <a:blip r:embed="rId27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8255000</wp:posOffset>
            </wp:positionV>
            <wp:extent cx="38100" cy="38100"/>
            <wp:wrapNone/>
            <wp:docPr id="3120" name="Picture 3120"/>
            <wp:cNvGraphicFramePr>
              <a:graphicFrameLocks noChangeAspect="1"/>
            </wp:cNvGraphicFramePr>
            <a:graphic>
              <a:graphicData uri="http://schemas.openxmlformats.org/drawingml/2006/picture">
                <pic:pic>
                  <pic:nvPicPr>
                    <pic:cNvPr id="0" name="image.png"/>
                    <pic:cNvPicPr/>
                  </pic:nvPicPr>
                  <pic:blipFill>
                    <a:blip r:embed="rId2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8255000</wp:posOffset>
            </wp:positionV>
            <wp:extent cx="38100" cy="38100"/>
            <wp:wrapNone/>
            <wp:docPr id="3121" name="Picture 3121"/>
            <wp:cNvGraphicFramePr>
              <a:graphicFrameLocks noChangeAspect="1"/>
            </wp:cNvGraphicFramePr>
            <a:graphic>
              <a:graphicData uri="http://schemas.openxmlformats.org/drawingml/2006/picture">
                <pic:pic>
                  <pic:nvPicPr>
                    <pic:cNvPr id="0" name="image.png"/>
                    <pic:cNvPicPr/>
                  </pic:nvPicPr>
                  <pic:blipFill>
                    <a:blip r:embed="rId2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8255000</wp:posOffset>
            </wp:positionV>
            <wp:extent cx="50800" cy="38100"/>
            <wp:wrapNone/>
            <wp:docPr id="3122" name="Picture 3122"/>
            <wp:cNvGraphicFramePr>
              <a:graphicFrameLocks noChangeAspect="1"/>
            </wp:cNvGraphicFramePr>
            <a:graphic>
              <a:graphicData uri="http://schemas.openxmlformats.org/drawingml/2006/picture">
                <pic:pic>
                  <pic:nvPicPr>
                    <pic:cNvPr id="0" name="image.png"/>
                    <pic:cNvPicPr/>
                  </pic:nvPicPr>
                  <pic:blipFill>
                    <a:blip r:embed="rId27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8242300</wp:posOffset>
            </wp:positionV>
            <wp:extent cx="38100" cy="38100"/>
            <wp:wrapNone/>
            <wp:docPr id="3123" name="Picture 3123"/>
            <wp:cNvGraphicFramePr>
              <a:graphicFrameLocks noChangeAspect="1"/>
            </wp:cNvGraphicFramePr>
            <a:graphic>
              <a:graphicData uri="http://schemas.openxmlformats.org/drawingml/2006/picture">
                <pic:pic>
                  <pic:nvPicPr>
                    <pic:cNvPr id="0" name="image.png"/>
                    <pic:cNvPicPr/>
                  </pic:nvPicPr>
                  <pic:blipFill>
                    <a:blip r:embed="rId2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8229600</wp:posOffset>
            </wp:positionV>
            <wp:extent cx="63500" cy="101600"/>
            <wp:wrapNone/>
            <wp:docPr id="3124" name="Picture 3124"/>
            <wp:cNvGraphicFramePr>
              <a:graphicFrameLocks noChangeAspect="1"/>
            </wp:cNvGraphicFramePr>
            <a:graphic>
              <a:graphicData uri="http://schemas.openxmlformats.org/drawingml/2006/picture">
                <pic:pic>
                  <pic:nvPicPr>
                    <pic:cNvPr id="0" name="image.png"/>
                    <pic:cNvPicPr/>
                  </pic:nvPicPr>
                  <pic:blipFill>
                    <a:blip r:embed="rId274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8216900</wp:posOffset>
            </wp:positionV>
            <wp:extent cx="50800" cy="50800"/>
            <wp:wrapNone/>
            <wp:docPr id="3125" name="Picture 3125"/>
            <wp:cNvGraphicFramePr>
              <a:graphicFrameLocks noChangeAspect="1"/>
            </wp:cNvGraphicFramePr>
            <a:graphic>
              <a:graphicData uri="http://schemas.openxmlformats.org/drawingml/2006/picture">
                <pic:pic>
                  <pic:nvPicPr>
                    <pic:cNvPr id="0" name="image.png"/>
                    <pic:cNvPicPr/>
                  </pic:nvPicPr>
                  <pic:blipFill>
                    <a:blip r:embed="rId27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8191500</wp:posOffset>
            </wp:positionV>
            <wp:extent cx="889000" cy="330200"/>
            <wp:wrapNone/>
            <wp:docPr id="3126" name="Picture 3126"/>
            <wp:cNvGraphicFramePr>
              <a:graphicFrameLocks noChangeAspect="1"/>
            </wp:cNvGraphicFramePr>
            <a:graphic>
              <a:graphicData uri="http://schemas.openxmlformats.org/drawingml/2006/picture">
                <pic:pic>
                  <pic:nvPicPr>
                    <pic:cNvPr id="0" name="image.png"/>
                    <pic:cNvPicPr/>
                  </pic:nvPicPr>
                  <pic:blipFill>
                    <a:blip r:embed="rId2797"/>
                    <a:stretch>
                      <a:fillRect/>
                    </a:stretch>
                  </pic:blipFill>
                  <pic:spPr>
                    <a:xfrm>
                      <a:off x="0" y="0"/>
                      <a:ext cx="8890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8191500</wp:posOffset>
            </wp:positionV>
            <wp:extent cx="139700" cy="139700"/>
            <wp:wrapNone/>
            <wp:docPr id="3127" name="Picture 3127"/>
            <wp:cNvGraphicFramePr>
              <a:graphicFrameLocks noChangeAspect="1"/>
            </wp:cNvGraphicFramePr>
            <a:graphic>
              <a:graphicData uri="http://schemas.openxmlformats.org/drawingml/2006/picture">
                <pic:pic>
                  <pic:nvPicPr>
                    <pic:cNvPr id="0" name="image.png"/>
                    <pic:cNvPicPr/>
                  </pic:nvPicPr>
                  <pic:blipFill>
                    <a:blip r:embed="rId276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8013700</wp:posOffset>
            </wp:positionV>
            <wp:extent cx="38100" cy="38100"/>
            <wp:wrapNone/>
            <wp:docPr id="3128" name="Picture 3128"/>
            <wp:cNvGraphicFramePr>
              <a:graphicFrameLocks noChangeAspect="1"/>
            </wp:cNvGraphicFramePr>
            <a:graphic>
              <a:graphicData uri="http://schemas.openxmlformats.org/drawingml/2006/picture">
                <pic:pic>
                  <pic:nvPicPr>
                    <pic:cNvPr id="0" name="image.png"/>
                    <pic:cNvPicPr/>
                  </pic:nvPicPr>
                  <pic:blipFill>
                    <a:blip r:embed="rId2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7785100</wp:posOffset>
            </wp:positionV>
            <wp:extent cx="38100" cy="38100"/>
            <wp:wrapNone/>
            <wp:docPr id="3129" name="Picture 3129"/>
            <wp:cNvGraphicFramePr>
              <a:graphicFrameLocks noChangeAspect="1"/>
            </wp:cNvGraphicFramePr>
            <a:graphic>
              <a:graphicData uri="http://schemas.openxmlformats.org/drawingml/2006/picture">
                <pic:pic>
                  <pic:nvPicPr>
                    <pic:cNvPr id="0" name="image.png"/>
                    <pic:cNvPicPr/>
                  </pic:nvPicPr>
                  <pic:blipFill>
                    <a:blip r:embed="rId2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7785100</wp:posOffset>
            </wp:positionV>
            <wp:extent cx="38100" cy="38100"/>
            <wp:wrapNone/>
            <wp:docPr id="3130" name="Picture 3130"/>
            <wp:cNvGraphicFramePr>
              <a:graphicFrameLocks noChangeAspect="1"/>
            </wp:cNvGraphicFramePr>
            <a:graphic>
              <a:graphicData uri="http://schemas.openxmlformats.org/drawingml/2006/picture">
                <pic:pic>
                  <pic:nvPicPr>
                    <pic:cNvPr id="0" name="image.png"/>
                    <pic:cNvPicPr/>
                  </pic:nvPicPr>
                  <pic:blipFill>
                    <a:blip r:embed="rId2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7747000</wp:posOffset>
            </wp:positionV>
            <wp:extent cx="50800" cy="38100"/>
            <wp:wrapNone/>
            <wp:docPr id="3131" name="Picture 3131"/>
            <wp:cNvGraphicFramePr>
              <a:graphicFrameLocks noChangeAspect="1"/>
            </wp:cNvGraphicFramePr>
            <a:graphic>
              <a:graphicData uri="http://schemas.openxmlformats.org/drawingml/2006/picture">
                <pic:pic>
                  <pic:nvPicPr>
                    <pic:cNvPr id="0" name="image.png"/>
                    <pic:cNvPicPr/>
                  </pic:nvPicPr>
                  <pic:blipFill>
                    <a:blip r:embed="rId27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7721600</wp:posOffset>
            </wp:positionV>
            <wp:extent cx="63500" cy="101600"/>
            <wp:wrapNone/>
            <wp:docPr id="3132" name="Picture 3132"/>
            <wp:cNvGraphicFramePr>
              <a:graphicFrameLocks noChangeAspect="1"/>
            </wp:cNvGraphicFramePr>
            <a:graphic>
              <a:graphicData uri="http://schemas.openxmlformats.org/drawingml/2006/picture">
                <pic:pic>
                  <pic:nvPicPr>
                    <pic:cNvPr id="0" name="image.png"/>
                    <pic:cNvPicPr/>
                  </pic:nvPicPr>
                  <pic:blipFill>
                    <a:blip r:embed="rId278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7721600</wp:posOffset>
            </wp:positionV>
            <wp:extent cx="63500" cy="101600"/>
            <wp:wrapNone/>
            <wp:docPr id="3133" name="Picture 3133"/>
            <wp:cNvGraphicFramePr>
              <a:graphicFrameLocks noChangeAspect="1"/>
            </wp:cNvGraphicFramePr>
            <a:graphic>
              <a:graphicData uri="http://schemas.openxmlformats.org/drawingml/2006/picture">
                <pic:pic>
                  <pic:nvPicPr>
                    <pic:cNvPr id="0" name="image.png"/>
                    <pic:cNvPicPr/>
                  </pic:nvPicPr>
                  <pic:blipFill>
                    <a:blip r:embed="rId278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7708900</wp:posOffset>
            </wp:positionV>
            <wp:extent cx="50800" cy="50800"/>
            <wp:wrapNone/>
            <wp:docPr id="3134" name="Picture 3134"/>
            <wp:cNvGraphicFramePr>
              <a:graphicFrameLocks noChangeAspect="1"/>
            </wp:cNvGraphicFramePr>
            <a:graphic>
              <a:graphicData uri="http://schemas.openxmlformats.org/drawingml/2006/picture">
                <pic:pic>
                  <pic:nvPicPr>
                    <pic:cNvPr id="0" name="image.png"/>
                    <pic:cNvPicPr/>
                  </pic:nvPicPr>
                  <pic:blipFill>
                    <a:blip r:embed="rId27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7683500</wp:posOffset>
            </wp:positionV>
            <wp:extent cx="139700" cy="50800"/>
            <wp:wrapNone/>
            <wp:docPr id="3135" name="Picture 3135"/>
            <wp:cNvGraphicFramePr>
              <a:graphicFrameLocks noChangeAspect="1"/>
            </wp:cNvGraphicFramePr>
            <a:graphic>
              <a:graphicData uri="http://schemas.openxmlformats.org/drawingml/2006/picture">
                <pic:pic>
                  <pic:nvPicPr>
                    <pic:cNvPr id="0" name="image.png"/>
                    <pic:cNvPicPr/>
                  </pic:nvPicPr>
                  <pic:blipFill>
                    <a:blip r:embed="rId2784"/>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7607300</wp:posOffset>
            </wp:positionV>
            <wp:extent cx="889000" cy="482600"/>
            <wp:wrapNone/>
            <wp:docPr id="3136" name="Picture 3136"/>
            <wp:cNvGraphicFramePr>
              <a:graphicFrameLocks noChangeAspect="1"/>
            </wp:cNvGraphicFramePr>
            <a:graphic>
              <a:graphicData uri="http://schemas.openxmlformats.org/drawingml/2006/picture">
                <pic:pic>
                  <pic:nvPicPr>
                    <pic:cNvPr id="0" name="image.png"/>
                    <pic:cNvPicPr/>
                  </pic:nvPicPr>
                  <pic:blipFill>
                    <a:blip r:embed="rId2798"/>
                    <a:stretch>
                      <a:fillRect/>
                    </a:stretch>
                  </pic:blipFill>
                  <pic:spPr>
                    <a:xfrm>
                      <a:off x="0" y="0"/>
                      <a:ext cx="8890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7137400</wp:posOffset>
            </wp:positionV>
            <wp:extent cx="38100" cy="50800"/>
            <wp:wrapNone/>
            <wp:docPr id="3137" name="Picture 3137"/>
            <wp:cNvGraphicFramePr>
              <a:graphicFrameLocks noChangeAspect="1"/>
            </wp:cNvGraphicFramePr>
            <a:graphic>
              <a:graphicData uri="http://schemas.openxmlformats.org/drawingml/2006/picture">
                <pic:pic>
                  <pic:nvPicPr>
                    <pic:cNvPr id="0" name="image.png"/>
                    <pic:cNvPicPr/>
                  </pic:nvPicPr>
                  <pic:blipFill>
                    <a:blip r:embed="rId27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7112000</wp:posOffset>
            </wp:positionV>
            <wp:extent cx="38100" cy="38100"/>
            <wp:wrapNone/>
            <wp:docPr id="3138" name="Picture 3138"/>
            <wp:cNvGraphicFramePr>
              <a:graphicFrameLocks noChangeAspect="1"/>
            </wp:cNvGraphicFramePr>
            <a:graphic>
              <a:graphicData uri="http://schemas.openxmlformats.org/drawingml/2006/picture">
                <pic:pic>
                  <pic:nvPicPr>
                    <pic:cNvPr id="0" name="image.png"/>
                    <pic:cNvPicPr/>
                  </pic:nvPicPr>
                  <pic:blipFill>
                    <a:blip r:embed="rId2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7035800</wp:posOffset>
            </wp:positionV>
            <wp:extent cx="889000" cy="495300"/>
            <wp:wrapNone/>
            <wp:docPr id="3139" name="Picture 3139"/>
            <wp:cNvGraphicFramePr>
              <a:graphicFrameLocks noChangeAspect="1"/>
            </wp:cNvGraphicFramePr>
            <a:graphic>
              <a:graphicData uri="http://schemas.openxmlformats.org/drawingml/2006/picture">
                <pic:pic>
                  <pic:nvPicPr>
                    <pic:cNvPr id="0" name="image.png"/>
                    <pic:cNvPicPr/>
                  </pic:nvPicPr>
                  <pic:blipFill>
                    <a:blip r:embed="rId2799"/>
                    <a:stretch>
                      <a:fillRect/>
                    </a:stretch>
                  </pic:blipFill>
                  <pic:spPr>
                    <a:xfrm>
                      <a:off x="0" y="0"/>
                      <a:ext cx="8890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6845300</wp:posOffset>
            </wp:positionV>
            <wp:extent cx="38100" cy="38100"/>
            <wp:wrapNone/>
            <wp:docPr id="3140" name="Picture 3140"/>
            <wp:cNvGraphicFramePr>
              <a:graphicFrameLocks noChangeAspect="1"/>
            </wp:cNvGraphicFramePr>
            <a:graphic>
              <a:graphicData uri="http://schemas.openxmlformats.org/drawingml/2006/picture">
                <pic:pic>
                  <pic:nvPicPr>
                    <pic:cNvPr id="0" name="image.png"/>
                    <pic:cNvPicPr/>
                  </pic:nvPicPr>
                  <pic:blipFill>
                    <a:blip r:embed="rId2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6845300</wp:posOffset>
            </wp:positionV>
            <wp:extent cx="38100" cy="38100"/>
            <wp:wrapNone/>
            <wp:docPr id="3141" name="Picture 3141"/>
            <wp:cNvGraphicFramePr>
              <a:graphicFrameLocks noChangeAspect="1"/>
            </wp:cNvGraphicFramePr>
            <a:graphic>
              <a:graphicData uri="http://schemas.openxmlformats.org/drawingml/2006/picture">
                <pic:pic>
                  <pic:nvPicPr>
                    <pic:cNvPr id="0" name="image.png"/>
                    <pic:cNvPicPr/>
                  </pic:nvPicPr>
                  <pic:blipFill>
                    <a:blip r:embed="rId2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6845300</wp:posOffset>
            </wp:positionV>
            <wp:extent cx="38100" cy="38100"/>
            <wp:wrapNone/>
            <wp:docPr id="3142" name="Picture 3142"/>
            <wp:cNvGraphicFramePr>
              <a:graphicFrameLocks noChangeAspect="1"/>
            </wp:cNvGraphicFramePr>
            <a:graphic>
              <a:graphicData uri="http://schemas.openxmlformats.org/drawingml/2006/picture">
                <pic:pic>
                  <pic:nvPicPr>
                    <pic:cNvPr id="0" name="image.png"/>
                    <pic:cNvPicPr/>
                  </pic:nvPicPr>
                  <pic:blipFill>
                    <a:blip r:embed="rId2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6845300</wp:posOffset>
            </wp:positionV>
            <wp:extent cx="38100" cy="38100"/>
            <wp:wrapNone/>
            <wp:docPr id="3143" name="Picture 3143"/>
            <wp:cNvGraphicFramePr>
              <a:graphicFrameLocks noChangeAspect="1"/>
            </wp:cNvGraphicFramePr>
            <a:graphic>
              <a:graphicData uri="http://schemas.openxmlformats.org/drawingml/2006/picture">
                <pic:pic>
                  <pic:nvPicPr>
                    <pic:cNvPr id="0" name="image.png"/>
                    <pic:cNvPicPr/>
                  </pic:nvPicPr>
                  <pic:blipFill>
                    <a:blip r:embed="rId2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6845300</wp:posOffset>
            </wp:positionV>
            <wp:extent cx="38100" cy="38100"/>
            <wp:wrapNone/>
            <wp:docPr id="3144" name="Picture 3144"/>
            <wp:cNvGraphicFramePr>
              <a:graphicFrameLocks noChangeAspect="1"/>
            </wp:cNvGraphicFramePr>
            <a:graphic>
              <a:graphicData uri="http://schemas.openxmlformats.org/drawingml/2006/picture">
                <pic:pic>
                  <pic:nvPicPr>
                    <pic:cNvPr id="0" name="image.png"/>
                    <pic:cNvPicPr/>
                  </pic:nvPicPr>
                  <pic:blipFill>
                    <a:blip r:embed="rId2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6845300</wp:posOffset>
            </wp:positionV>
            <wp:extent cx="38100" cy="38100"/>
            <wp:wrapNone/>
            <wp:docPr id="3145" name="Picture 3145"/>
            <wp:cNvGraphicFramePr>
              <a:graphicFrameLocks noChangeAspect="1"/>
            </wp:cNvGraphicFramePr>
            <a:graphic>
              <a:graphicData uri="http://schemas.openxmlformats.org/drawingml/2006/picture">
                <pic:pic>
                  <pic:nvPicPr>
                    <pic:cNvPr id="0" name="image.png"/>
                    <pic:cNvPicPr/>
                  </pic:nvPicPr>
                  <pic:blipFill>
                    <a:blip r:embed="rId2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6845300</wp:posOffset>
            </wp:positionV>
            <wp:extent cx="50800" cy="38100"/>
            <wp:wrapNone/>
            <wp:docPr id="3146" name="Picture 3146"/>
            <wp:cNvGraphicFramePr>
              <a:graphicFrameLocks noChangeAspect="1"/>
            </wp:cNvGraphicFramePr>
            <a:graphic>
              <a:graphicData uri="http://schemas.openxmlformats.org/drawingml/2006/picture">
                <pic:pic>
                  <pic:nvPicPr>
                    <pic:cNvPr id="0" name="image.png"/>
                    <pic:cNvPicPr/>
                  </pic:nvPicPr>
                  <pic:blipFill>
                    <a:blip r:embed="rId28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6845300</wp:posOffset>
            </wp:positionV>
            <wp:extent cx="50800" cy="38100"/>
            <wp:wrapNone/>
            <wp:docPr id="3147" name="Picture 3147"/>
            <wp:cNvGraphicFramePr>
              <a:graphicFrameLocks noChangeAspect="1"/>
            </wp:cNvGraphicFramePr>
            <a:graphic>
              <a:graphicData uri="http://schemas.openxmlformats.org/drawingml/2006/picture">
                <pic:pic>
                  <pic:nvPicPr>
                    <pic:cNvPr id="0" name="image.png"/>
                    <pic:cNvPicPr/>
                  </pic:nvPicPr>
                  <pic:blipFill>
                    <a:blip r:embed="rId28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6845300</wp:posOffset>
            </wp:positionV>
            <wp:extent cx="50800" cy="38100"/>
            <wp:wrapNone/>
            <wp:docPr id="3148" name="Picture 3148"/>
            <wp:cNvGraphicFramePr>
              <a:graphicFrameLocks noChangeAspect="1"/>
            </wp:cNvGraphicFramePr>
            <a:graphic>
              <a:graphicData uri="http://schemas.openxmlformats.org/drawingml/2006/picture">
                <pic:pic>
                  <pic:nvPicPr>
                    <pic:cNvPr id="0" name="image.png"/>
                    <pic:cNvPicPr/>
                  </pic:nvPicPr>
                  <pic:blipFill>
                    <a:blip r:embed="rId28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6807200</wp:posOffset>
            </wp:positionV>
            <wp:extent cx="38100" cy="38100"/>
            <wp:wrapNone/>
            <wp:docPr id="3149" name="Picture 3149"/>
            <wp:cNvGraphicFramePr>
              <a:graphicFrameLocks noChangeAspect="1"/>
            </wp:cNvGraphicFramePr>
            <a:graphic>
              <a:graphicData uri="http://schemas.openxmlformats.org/drawingml/2006/picture">
                <pic:pic>
                  <pic:nvPicPr>
                    <pic:cNvPr id="0" name="image.png"/>
                    <pic:cNvPicPr/>
                  </pic:nvPicPr>
                  <pic:blipFill>
                    <a:blip r:embed="rId2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3150" name="Picture 3150"/>
            <wp:cNvGraphicFramePr>
              <a:graphicFrameLocks noChangeAspect="1"/>
            </wp:cNvGraphicFramePr>
            <a:graphic>
              <a:graphicData uri="http://schemas.openxmlformats.org/drawingml/2006/picture">
                <pic:pic>
                  <pic:nvPicPr>
                    <pic:cNvPr id="0" name="image.png"/>
                    <pic:cNvPicPr/>
                  </pic:nvPicPr>
                  <pic:blipFill>
                    <a:blip r:embed="rId2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6781800</wp:posOffset>
            </wp:positionV>
            <wp:extent cx="50800" cy="76200"/>
            <wp:wrapNone/>
            <wp:docPr id="3151" name="Picture 3151"/>
            <wp:cNvGraphicFramePr>
              <a:graphicFrameLocks noChangeAspect="1"/>
            </wp:cNvGraphicFramePr>
            <a:graphic>
              <a:graphicData uri="http://schemas.openxmlformats.org/drawingml/2006/picture">
                <pic:pic>
                  <pic:nvPicPr>
                    <pic:cNvPr id="0" name="image.png"/>
                    <pic:cNvPicPr/>
                  </pic:nvPicPr>
                  <pic:blipFill>
                    <a:blip r:embed="rId281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6769100</wp:posOffset>
            </wp:positionV>
            <wp:extent cx="50800" cy="38100"/>
            <wp:wrapNone/>
            <wp:docPr id="3152" name="Picture 3152"/>
            <wp:cNvGraphicFramePr>
              <a:graphicFrameLocks noChangeAspect="1"/>
            </wp:cNvGraphicFramePr>
            <a:graphic>
              <a:graphicData uri="http://schemas.openxmlformats.org/drawingml/2006/picture">
                <pic:pic>
                  <pic:nvPicPr>
                    <pic:cNvPr id="0" name="image.png"/>
                    <pic:cNvPicPr/>
                  </pic:nvPicPr>
                  <pic:blipFill>
                    <a:blip r:embed="rId28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6769100</wp:posOffset>
            </wp:positionV>
            <wp:extent cx="50800" cy="38100"/>
            <wp:wrapNone/>
            <wp:docPr id="3153" name="Picture 3153"/>
            <wp:cNvGraphicFramePr>
              <a:graphicFrameLocks noChangeAspect="1"/>
            </wp:cNvGraphicFramePr>
            <a:graphic>
              <a:graphicData uri="http://schemas.openxmlformats.org/drawingml/2006/picture">
                <pic:pic>
                  <pic:nvPicPr>
                    <pic:cNvPr id="0" name="image.png"/>
                    <pic:cNvPicPr/>
                  </pic:nvPicPr>
                  <pic:blipFill>
                    <a:blip r:embed="rId28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7137400</wp:posOffset>
            </wp:positionV>
            <wp:extent cx="38100" cy="50800"/>
            <wp:wrapNone/>
            <wp:docPr id="3154" name="Picture 3154"/>
            <wp:cNvGraphicFramePr>
              <a:graphicFrameLocks noChangeAspect="1"/>
            </wp:cNvGraphicFramePr>
            <a:graphic>
              <a:graphicData uri="http://schemas.openxmlformats.org/drawingml/2006/picture">
                <pic:pic>
                  <pic:nvPicPr>
                    <pic:cNvPr id="0" name="image.png"/>
                    <pic:cNvPicPr/>
                  </pic:nvPicPr>
                  <pic:blipFill>
                    <a:blip r:embed="rId27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7112000</wp:posOffset>
            </wp:positionV>
            <wp:extent cx="38100" cy="38100"/>
            <wp:wrapNone/>
            <wp:docPr id="3155" name="Picture 3155"/>
            <wp:cNvGraphicFramePr>
              <a:graphicFrameLocks noChangeAspect="1"/>
            </wp:cNvGraphicFramePr>
            <a:graphic>
              <a:graphicData uri="http://schemas.openxmlformats.org/drawingml/2006/picture">
                <pic:pic>
                  <pic:nvPicPr>
                    <pic:cNvPr id="0" name="image.png"/>
                    <pic:cNvPicPr/>
                  </pic:nvPicPr>
                  <pic:blipFill>
                    <a:blip r:embed="rId2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7073900</wp:posOffset>
            </wp:positionV>
            <wp:extent cx="114300" cy="76200"/>
            <wp:wrapNone/>
            <wp:docPr id="3156" name="Picture 3156"/>
            <wp:cNvGraphicFramePr>
              <a:graphicFrameLocks noChangeAspect="1"/>
            </wp:cNvGraphicFramePr>
            <a:graphic>
              <a:graphicData uri="http://schemas.openxmlformats.org/drawingml/2006/picture">
                <pic:pic>
                  <pic:nvPicPr>
                    <pic:cNvPr id="0" name="image.png"/>
                    <pic:cNvPicPr/>
                  </pic:nvPicPr>
                  <pic:blipFill>
                    <a:blip r:embed="rId281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7035800</wp:posOffset>
            </wp:positionV>
            <wp:extent cx="38100" cy="38100"/>
            <wp:wrapNone/>
            <wp:docPr id="3157" name="Picture 3157"/>
            <wp:cNvGraphicFramePr>
              <a:graphicFrameLocks noChangeAspect="1"/>
            </wp:cNvGraphicFramePr>
            <a:graphic>
              <a:graphicData uri="http://schemas.openxmlformats.org/drawingml/2006/picture">
                <pic:pic>
                  <pic:nvPicPr>
                    <pic:cNvPr id="0" name="image.png"/>
                    <pic:cNvPicPr/>
                  </pic:nvPicPr>
                  <pic:blipFill>
                    <a:blip r:embed="rId2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6997700</wp:posOffset>
            </wp:positionV>
            <wp:extent cx="114300" cy="63500"/>
            <wp:wrapNone/>
            <wp:docPr id="3158" name="Picture 3158"/>
            <wp:cNvGraphicFramePr>
              <a:graphicFrameLocks noChangeAspect="1"/>
            </wp:cNvGraphicFramePr>
            <a:graphic>
              <a:graphicData uri="http://schemas.openxmlformats.org/drawingml/2006/picture">
                <pic:pic>
                  <pic:nvPicPr>
                    <pic:cNvPr id="0" name="image.png"/>
                    <pic:cNvPicPr/>
                  </pic:nvPicPr>
                  <pic:blipFill>
                    <a:blip r:embed="rId281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6845300</wp:posOffset>
            </wp:positionV>
            <wp:extent cx="38100" cy="38100"/>
            <wp:wrapNone/>
            <wp:docPr id="3159" name="Picture 3159"/>
            <wp:cNvGraphicFramePr>
              <a:graphicFrameLocks noChangeAspect="1"/>
            </wp:cNvGraphicFramePr>
            <a:graphic>
              <a:graphicData uri="http://schemas.openxmlformats.org/drawingml/2006/picture">
                <pic:pic>
                  <pic:nvPicPr>
                    <pic:cNvPr id="0" name="image.png"/>
                    <pic:cNvPicPr/>
                  </pic:nvPicPr>
                  <pic:blipFill>
                    <a:blip r:embed="rId2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6845300</wp:posOffset>
            </wp:positionV>
            <wp:extent cx="38100" cy="38100"/>
            <wp:wrapNone/>
            <wp:docPr id="3160" name="Picture 3160"/>
            <wp:cNvGraphicFramePr>
              <a:graphicFrameLocks noChangeAspect="1"/>
            </wp:cNvGraphicFramePr>
            <a:graphic>
              <a:graphicData uri="http://schemas.openxmlformats.org/drawingml/2006/picture">
                <pic:pic>
                  <pic:nvPicPr>
                    <pic:cNvPr id="0" name="image.png"/>
                    <pic:cNvPicPr/>
                  </pic:nvPicPr>
                  <pic:blipFill>
                    <a:blip r:embed="rId2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6845300</wp:posOffset>
            </wp:positionV>
            <wp:extent cx="38100" cy="38100"/>
            <wp:wrapNone/>
            <wp:docPr id="3161" name="Picture 3161"/>
            <wp:cNvGraphicFramePr>
              <a:graphicFrameLocks noChangeAspect="1"/>
            </wp:cNvGraphicFramePr>
            <a:graphic>
              <a:graphicData uri="http://schemas.openxmlformats.org/drawingml/2006/picture">
                <pic:pic>
                  <pic:nvPicPr>
                    <pic:cNvPr id="0" name="image.png"/>
                    <pic:cNvPicPr/>
                  </pic:nvPicPr>
                  <pic:blipFill>
                    <a:blip r:embed="rId2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6845300</wp:posOffset>
            </wp:positionV>
            <wp:extent cx="38100" cy="38100"/>
            <wp:wrapNone/>
            <wp:docPr id="3162" name="Picture 3162"/>
            <wp:cNvGraphicFramePr>
              <a:graphicFrameLocks noChangeAspect="1"/>
            </wp:cNvGraphicFramePr>
            <a:graphic>
              <a:graphicData uri="http://schemas.openxmlformats.org/drawingml/2006/picture">
                <pic:pic>
                  <pic:nvPicPr>
                    <pic:cNvPr id="0" name="image.png"/>
                    <pic:cNvPicPr/>
                  </pic:nvPicPr>
                  <pic:blipFill>
                    <a:blip r:embed="rId2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6845300</wp:posOffset>
            </wp:positionV>
            <wp:extent cx="38100" cy="38100"/>
            <wp:wrapNone/>
            <wp:docPr id="3163" name="Picture 3163"/>
            <wp:cNvGraphicFramePr>
              <a:graphicFrameLocks noChangeAspect="1"/>
            </wp:cNvGraphicFramePr>
            <a:graphic>
              <a:graphicData uri="http://schemas.openxmlformats.org/drawingml/2006/picture">
                <pic:pic>
                  <pic:nvPicPr>
                    <pic:cNvPr id="0" name="image.png"/>
                    <pic:cNvPicPr/>
                  </pic:nvPicPr>
                  <pic:blipFill>
                    <a:blip r:embed="rId2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6845300</wp:posOffset>
            </wp:positionV>
            <wp:extent cx="38100" cy="38100"/>
            <wp:wrapNone/>
            <wp:docPr id="3164" name="Picture 3164"/>
            <wp:cNvGraphicFramePr>
              <a:graphicFrameLocks noChangeAspect="1"/>
            </wp:cNvGraphicFramePr>
            <a:graphic>
              <a:graphicData uri="http://schemas.openxmlformats.org/drawingml/2006/picture">
                <pic:pic>
                  <pic:nvPicPr>
                    <pic:cNvPr id="0" name="image.png"/>
                    <pic:cNvPicPr/>
                  </pic:nvPicPr>
                  <pic:blipFill>
                    <a:blip r:embed="rId2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6845300</wp:posOffset>
            </wp:positionV>
            <wp:extent cx="50800" cy="38100"/>
            <wp:wrapNone/>
            <wp:docPr id="3165" name="Picture 3165"/>
            <wp:cNvGraphicFramePr>
              <a:graphicFrameLocks noChangeAspect="1"/>
            </wp:cNvGraphicFramePr>
            <a:graphic>
              <a:graphicData uri="http://schemas.openxmlformats.org/drawingml/2006/picture">
                <pic:pic>
                  <pic:nvPicPr>
                    <pic:cNvPr id="0" name="image.png"/>
                    <pic:cNvPicPr/>
                  </pic:nvPicPr>
                  <pic:blipFill>
                    <a:blip r:embed="rId28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6845300</wp:posOffset>
            </wp:positionV>
            <wp:extent cx="50800" cy="38100"/>
            <wp:wrapNone/>
            <wp:docPr id="3166" name="Picture 3166"/>
            <wp:cNvGraphicFramePr>
              <a:graphicFrameLocks noChangeAspect="1"/>
            </wp:cNvGraphicFramePr>
            <a:graphic>
              <a:graphicData uri="http://schemas.openxmlformats.org/drawingml/2006/picture">
                <pic:pic>
                  <pic:nvPicPr>
                    <pic:cNvPr id="0" name="image.png"/>
                    <pic:cNvPicPr/>
                  </pic:nvPicPr>
                  <pic:blipFill>
                    <a:blip r:embed="rId28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6845300</wp:posOffset>
            </wp:positionV>
            <wp:extent cx="50800" cy="38100"/>
            <wp:wrapNone/>
            <wp:docPr id="3167" name="Picture 3167"/>
            <wp:cNvGraphicFramePr>
              <a:graphicFrameLocks noChangeAspect="1"/>
            </wp:cNvGraphicFramePr>
            <a:graphic>
              <a:graphicData uri="http://schemas.openxmlformats.org/drawingml/2006/picture">
                <pic:pic>
                  <pic:nvPicPr>
                    <pic:cNvPr id="0" name="image.png"/>
                    <pic:cNvPicPr/>
                  </pic:nvPicPr>
                  <pic:blipFill>
                    <a:blip r:embed="rId28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6845300</wp:posOffset>
            </wp:positionV>
            <wp:extent cx="114300" cy="63500"/>
            <wp:wrapNone/>
            <wp:docPr id="3168" name="Picture 3168"/>
            <wp:cNvGraphicFramePr>
              <a:graphicFrameLocks noChangeAspect="1"/>
            </wp:cNvGraphicFramePr>
            <a:graphic>
              <a:graphicData uri="http://schemas.openxmlformats.org/drawingml/2006/picture">
                <pic:pic>
                  <pic:nvPicPr>
                    <pic:cNvPr id="0" name="image.png"/>
                    <pic:cNvPicPr/>
                  </pic:nvPicPr>
                  <pic:blipFill>
                    <a:blip r:embed="rId281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6807200</wp:posOffset>
            </wp:positionV>
            <wp:extent cx="38100" cy="38100"/>
            <wp:wrapNone/>
            <wp:docPr id="3169" name="Picture 3169"/>
            <wp:cNvGraphicFramePr>
              <a:graphicFrameLocks noChangeAspect="1"/>
            </wp:cNvGraphicFramePr>
            <a:graphic>
              <a:graphicData uri="http://schemas.openxmlformats.org/drawingml/2006/picture">
                <pic:pic>
                  <pic:nvPicPr>
                    <pic:cNvPr id="0" name="image.png"/>
                    <pic:cNvPicPr/>
                  </pic:nvPicPr>
                  <pic:blipFill>
                    <a:blip r:embed="rId2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3170" name="Picture 3170"/>
            <wp:cNvGraphicFramePr>
              <a:graphicFrameLocks noChangeAspect="1"/>
            </wp:cNvGraphicFramePr>
            <a:graphic>
              <a:graphicData uri="http://schemas.openxmlformats.org/drawingml/2006/picture">
                <pic:pic>
                  <pic:nvPicPr>
                    <pic:cNvPr id="0" name="image.png"/>
                    <pic:cNvPicPr/>
                  </pic:nvPicPr>
                  <pic:blipFill>
                    <a:blip r:embed="rId2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6781800</wp:posOffset>
            </wp:positionV>
            <wp:extent cx="50800" cy="76200"/>
            <wp:wrapNone/>
            <wp:docPr id="3171" name="Picture 3171"/>
            <wp:cNvGraphicFramePr>
              <a:graphicFrameLocks noChangeAspect="1"/>
            </wp:cNvGraphicFramePr>
            <a:graphic>
              <a:graphicData uri="http://schemas.openxmlformats.org/drawingml/2006/picture">
                <pic:pic>
                  <pic:nvPicPr>
                    <pic:cNvPr id="0" name="image.png"/>
                    <pic:cNvPicPr/>
                  </pic:nvPicPr>
                  <pic:blipFill>
                    <a:blip r:embed="rId281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6756400</wp:posOffset>
            </wp:positionV>
            <wp:extent cx="38100" cy="101600"/>
            <wp:wrapNone/>
            <wp:docPr id="3172" name="Picture 3172"/>
            <wp:cNvGraphicFramePr>
              <a:graphicFrameLocks noChangeAspect="1"/>
            </wp:cNvGraphicFramePr>
            <a:graphic>
              <a:graphicData uri="http://schemas.openxmlformats.org/drawingml/2006/picture">
                <pic:pic>
                  <pic:nvPicPr>
                    <pic:cNvPr id="0" name="image.png"/>
                    <pic:cNvPicPr/>
                  </pic:nvPicPr>
                  <pic:blipFill>
                    <a:blip r:embed="rId2817"/>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6718300</wp:posOffset>
            </wp:positionV>
            <wp:extent cx="482600" cy="228600"/>
            <wp:wrapNone/>
            <wp:docPr id="3173" name="Picture 3173"/>
            <wp:cNvGraphicFramePr>
              <a:graphicFrameLocks noChangeAspect="1"/>
            </wp:cNvGraphicFramePr>
            <a:graphic>
              <a:graphicData uri="http://schemas.openxmlformats.org/drawingml/2006/picture">
                <pic:pic>
                  <pic:nvPicPr>
                    <pic:cNvPr id="0" name="image.png"/>
                    <pic:cNvPicPr/>
                  </pic:nvPicPr>
                  <pic:blipFill>
                    <a:blip r:embed="rId2818"/>
                    <a:stretch>
                      <a:fillRect/>
                    </a:stretch>
                  </pic:blipFill>
                  <pic:spPr>
                    <a:xfrm>
                      <a:off x="0" y="0"/>
                      <a:ext cx="482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6769100</wp:posOffset>
            </wp:positionV>
            <wp:extent cx="50800" cy="38100"/>
            <wp:wrapNone/>
            <wp:docPr id="3174" name="Picture 3174"/>
            <wp:cNvGraphicFramePr>
              <a:graphicFrameLocks noChangeAspect="1"/>
            </wp:cNvGraphicFramePr>
            <a:graphic>
              <a:graphicData uri="http://schemas.openxmlformats.org/drawingml/2006/picture">
                <pic:pic>
                  <pic:nvPicPr>
                    <pic:cNvPr id="0" name="image.png"/>
                    <pic:cNvPicPr/>
                  </pic:nvPicPr>
                  <pic:blipFill>
                    <a:blip r:embed="rId28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6769100</wp:posOffset>
            </wp:positionV>
            <wp:extent cx="50800" cy="38100"/>
            <wp:wrapNone/>
            <wp:docPr id="3175" name="Picture 3175"/>
            <wp:cNvGraphicFramePr>
              <a:graphicFrameLocks noChangeAspect="1"/>
            </wp:cNvGraphicFramePr>
            <a:graphic>
              <a:graphicData uri="http://schemas.openxmlformats.org/drawingml/2006/picture">
                <pic:pic>
                  <pic:nvPicPr>
                    <pic:cNvPr id="0" name="image.png"/>
                    <pic:cNvPicPr/>
                  </pic:nvPicPr>
                  <pic:blipFill>
                    <a:blip r:embed="rId28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6769100</wp:posOffset>
            </wp:positionV>
            <wp:extent cx="50800" cy="38100"/>
            <wp:wrapNone/>
            <wp:docPr id="3176" name="Picture 3176"/>
            <wp:cNvGraphicFramePr>
              <a:graphicFrameLocks noChangeAspect="1"/>
            </wp:cNvGraphicFramePr>
            <a:graphic>
              <a:graphicData uri="http://schemas.openxmlformats.org/drawingml/2006/picture">
                <pic:pic>
                  <pic:nvPicPr>
                    <pic:cNvPr id="0" name="image.png"/>
                    <pic:cNvPicPr/>
                  </pic:nvPicPr>
                  <pic:blipFill>
                    <a:blip r:embed="rId28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6769100</wp:posOffset>
            </wp:positionV>
            <wp:extent cx="50800" cy="38100"/>
            <wp:wrapNone/>
            <wp:docPr id="3177" name="Picture 3177"/>
            <wp:cNvGraphicFramePr>
              <a:graphicFrameLocks noChangeAspect="1"/>
            </wp:cNvGraphicFramePr>
            <a:graphic>
              <a:graphicData uri="http://schemas.openxmlformats.org/drawingml/2006/picture">
                <pic:pic>
                  <pic:nvPicPr>
                    <pic:cNvPr id="0" name="image.png"/>
                    <pic:cNvPicPr/>
                  </pic:nvPicPr>
                  <pic:blipFill>
                    <a:blip r:embed="rId28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6692900</wp:posOffset>
            </wp:positionV>
            <wp:extent cx="50800" cy="88900"/>
            <wp:wrapNone/>
            <wp:docPr id="3178" name="Picture 3178"/>
            <wp:cNvGraphicFramePr>
              <a:graphicFrameLocks noChangeAspect="1"/>
            </wp:cNvGraphicFramePr>
            <a:graphic>
              <a:graphicData uri="http://schemas.openxmlformats.org/drawingml/2006/picture">
                <pic:pic>
                  <pic:nvPicPr>
                    <pic:cNvPr id="0" name="image.png"/>
                    <pic:cNvPicPr/>
                  </pic:nvPicPr>
                  <pic:blipFill>
                    <a:blip r:embed="rId282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6604000</wp:posOffset>
            </wp:positionV>
            <wp:extent cx="63500" cy="101600"/>
            <wp:wrapNone/>
            <wp:docPr id="3179" name="Picture 3179"/>
            <wp:cNvGraphicFramePr>
              <a:graphicFrameLocks noChangeAspect="1"/>
            </wp:cNvGraphicFramePr>
            <a:graphic>
              <a:graphicData uri="http://schemas.openxmlformats.org/drawingml/2006/picture">
                <pic:pic>
                  <pic:nvPicPr>
                    <pic:cNvPr id="0" name="image.png"/>
                    <pic:cNvPicPr/>
                  </pic:nvPicPr>
                  <pic:blipFill>
                    <a:blip r:embed="rId282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6845300</wp:posOffset>
            </wp:positionV>
            <wp:extent cx="38100" cy="38100"/>
            <wp:wrapNone/>
            <wp:docPr id="3180" name="Picture 3180"/>
            <wp:cNvGraphicFramePr>
              <a:graphicFrameLocks noChangeAspect="1"/>
            </wp:cNvGraphicFramePr>
            <a:graphic>
              <a:graphicData uri="http://schemas.openxmlformats.org/drawingml/2006/picture">
                <pic:pic>
                  <pic:nvPicPr>
                    <pic:cNvPr id="0" name="image.png"/>
                    <pic:cNvPicPr/>
                  </pic:nvPicPr>
                  <pic:blipFill>
                    <a:blip r:embed="rId2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6845300</wp:posOffset>
            </wp:positionV>
            <wp:extent cx="38100" cy="38100"/>
            <wp:wrapNone/>
            <wp:docPr id="3181" name="Picture 3181"/>
            <wp:cNvGraphicFramePr>
              <a:graphicFrameLocks noChangeAspect="1"/>
            </wp:cNvGraphicFramePr>
            <a:graphic>
              <a:graphicData uri="http://schemas.openxmlformats.org/drawingml/2006/picture">
                <pic:pic>
                  <pic:nvPicPr>
                    <pic:cNvPr id="0" name="image.png"/>
                    <pic:cNvPicPr/>
                  </pic:nvPicPr>
                  <pic:blipFill>
                    <a:blip r:embed="rId2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6845300</wp:posOffset>
            </wp:positionV>
            <wp:extent cx="38100" cy="38100"/>
            <wp:wrapNone/>
            <wp:docPr id="3182" name="Picture 3182"/>
            <wp:cNvGraphicFramePr>
              <a:graphicFrameLocks noChangeAspect="1"/>
            </wp:cNvGraphicFramePr>
            <a:graphic>
              <a:graphicData uri="http://schemas.openxmlformats.org/drawingml/2006/picture">
                <pic:pic>
                  <pic:nvPicPr>
                    <pic:cNvPr id="0" name="image.png"/>
                    <pic:cNvPicPr/>
                  </pic:nvPicPr>
                  <pic:blipFill>
                    <a:blip r:embed="rId2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6845300</wp:posOffset>
            </wp:positionV>
            <wp:extent cx="38100" cy="38100"/>
            <wp:wrapNone/>
            <wp:docPr id="3183" name="Picture 3183"/>
            <wp:cNvGraphicFramePr>
              <a:graphicFrameLocks noChangeAspect="1"/>
            </wp:cNvGraphicFramePr>
            <a:graphic>
              <a:graphicData uri="http://schemas.openxmlformats.org/drawingml/2006/picture">
                <pic:pic>
                  <pic:nvPicPr>
                    <pic:cNvPr id="0" name="image.png"/>
                    <pic:cNvPicPr/>
                  </pic:nvPicPr>
                  <pic:blipFill>
                    <a:blip r:embed="rId2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6845300</wp:posOffset>
            </wp:positionV>
            <wp:extent cx="38100" cy="38100"/>
            <wp:wrapNone/>
            <wp:docPr id="3184" name="Picture 3184"/>
            <wp:cNvGraphicFramePr>
              <a:graphicFrameLocks noChangeAspect="1"/>
            </wp:cNvGraphicFramePr>
            <a:graphic>
              <a:graphicData uri="http://schemas.openxmlformats.org/drawingml/2006/picture">
                <pic:pic>
                  <pic:nvPicPr>
                    <pic:cNvPr id="0" name="image.png"/>
                    <pic:cNvPicPr/>
                  </pic:nvPicPr>
                  <pic:blipFill>
                    <a:blip r:embed="rId2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6845300</wp:posOffset>
            </wp:positionV>
            <wp:extent cx="38100" cy="38100"/>
            <wp:wrapNone/>
            <wp:docPr id="3185" name="Picture 3185"/>
            <wp:cNvGraphicFramePr>
              <a:graphicFrameLocks noChangeAspect="1"/>
            </wp:cNvGraphicFramePr>
            <a:graphic>
              <a:graphicData uri="http://schemas.openxmlformats.org/drawingml/2006/picture">
                <pic:pic>
                  <pic:nvPicPr>
                    <pic:cNvPr id="0" name="image.png"/>
                    <pic:cNvPicPr/>
                  </pic:nvPicPr>
                  <pic:blipFill>
                    <a:blip r:embed="rId2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6845300</wp:posOffset>
            </wp:positionV>
            <wp:extent cx="50800" cy="38100"/>
            <wp:wrapNone/>
            <wp:docPr id="3186" name="Picture 3186"/>
            <wp:cNvGraphicFramePr>
              <a:graphicFrameLocks noChangeAspect="1"/>
            </wp:cNvGraphicFramePr>
            <a:graphic>
              <a:graphicData uri="http://schemas.openxmlformats.org/drawingml/2006/picture">
                <pic:pic>
                  <pic:nvPicPr>
                    <pic:cNvPr id="0" name="image.png"/>
                    <pic:cNvPicPr/>
                  </pic:nvPicPr>
                  <pic:blipFill>
                    <a:blip r:embed="rId28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6845300</wp:posOffset>
            </wp:positionV>
            <wp:extent cx="50800" cy="38100"/>
            <wp:wrapNone/>
            <wp:docPr id="3187" name="Picture 3187"/>
            <wp:cNvGraphicFramePr>
              <a:graphicFrameLocks noChangeAspect="1"/>
            </wp:cNvGraphicFramePr>
            <a:graphic>
              <a:graphicData uri="http://schemas.openxmlformats.org/drawingml/2006/picture">
                <pic:pic>
                  <pic:nvPicPr>
                    <pic:cNvPr id="0" name="image.png"/>
                    <pic:cNvPicPr/>
                  </pic:nvPicPr>
                  <pic:blipFill>
                    <a:blip r:embed="rId28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6845300</wp:posOffset>
            </wp:positionV>
            <wp:extent cx="50800" cy="38100"/>
            <wp:wrapNone/>
            <wp:docPr id="3188" name="Picture 3188"/>
            <wp:cNvGraphicFramePr>
              <a:graphicFrameLocks noChangeAspect="1"/>
            </wp:cNvGraphicFramePr>
            <a:graphic>
              <a:graphicData uri="http://schemas.openxmlformats.org/drawingml/2006/picture">
                <pic:pic>
                  <pic:nvPicPr>
                    <pic:cNvPr id="0" name="image.png"/>
                    <pic:cNvPicPr/>
                  </pic:nvPicPr>
                  <pic:blipFill>
                    <a:blip r:embed="rId28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6807200</wp:posOffset>
            </wp:positionV>
            <wp:extent cx="38100" cy="38100"/>
            <wp:wrapNone/>
            <wp:docPr id="3189" name="Picture 3189"/>
            <wp:cNvGraphicFramePr>
              <a:graphicFrameLocks noChangeAspect="1"/>
            </wp:cNvGraphicFramePr>
            <a:graphic>
              <a:graphicData uri="http://schemas.openxmlformats.org/drawingml/2006/picture">
                <pic:pic>
                  <pic:nvPicPr>
                    <pic:cNvPr id="0" name="image.png"/>
                    <pic:cNvPicPr/>
                  </pic:nvPicPr>
                  <pic:blipFill>
                    <a:blip r:embed="rId2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3190" name="Picture 3190"/>
            <wp:cNvGraphicFramePr>
              <a:graphicFrameLocks noChangeAspect="1"/>
            </wp:cNvGraphicFramePr>
            <a:graphic>
              <a:graphicData uri="http://schemas.openxmlformats.org/drawingml/2006/picture">
                <pic:pic>
                  <pic:nvPicPr>
                    <pic:cNvPr id="0" name="image.png"/>
                    <pic:cNvPicPr/>
                  </pic:nvPicPr>
                  <pic:blipFill>
                    <a:blip r:embed="rId2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6781800</wp:posOffset>
            </wp:positionV>
            <wp:extent cx="50800" cy="76200"/>
            <wp:wrapNone/>
            <wp:docPr id="3191" name="Picture 3191"/>
            <wp:cNvGraphicFramePr>
              <a:graphicFrameLocks noChangeAspect="1"/>
            </wp:cNvGraphicFramePr>
            <a:graphic>
              <a:graphicData uri="http://schemas.openxmlformats.org/drawingml/2006/picture">
                <pic:pic>
                  <pic:nvPicPr>
                    <pic:cNvPr id="0" name="image.png"/>
                    <pic:cNvPicPr/>
                  </pic:nvPicPr>
                  <pic:blipFill>
                    <a:blip r:embed="rId281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6642100</wp:posOffset>
            </wp:positionV>
            <wp:extent cx="63500" cy="38100"/>
            <wp:wrapNone/>
            <wp:docPr id="3192" name="Picture 3192"/>
            <wp:cNvGraphicFramePr>
              <a:graphicFrameLocks noChangeAspect="1"/>
            </wp:cNvGraphicFramePr>
            <a:graphic>
              <a:graphicData uri="http://schemas.openxmlformats.org/drawingml/2006/picture">
                <pic:pic>
                  <pic:nvPicPr>
                    <pic:cNvPr id="0" name="image.png"/>
                    <pic:cNvPicPr/>
                  </pic:nvPicPr>
                  <pic:blipFill>
                    <a:blip r:embed="rId282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6578600</wp:posOffset>
            </wp:positionV>
            <wp:extent cx="38100" cy="50800"/>
            <wp:wrapNone/>
            <wp:docPr id="3193" name="Picture 3193"/>
            <wp:cNvGraphicFramePr>
              <a:graphicFrameLocks noChangeAspect="1"/>
            </wp:cNvGraphicFramePr>
            <a:graphic>
              <a:graphicData uri="http://schemas.openxmlformats.org/drawingml/2006/picture">
                <pic:pic>
                  <pic:nvPicPr>
                    <pic:cNvPr id="0" name="image.png"/>
                    <pic:cNvPicPr/>
                  </pic:nvPicPr>
                  <pic:blipFill>
                    <a:blip r:embed="rId28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6540500</wp:posOffset>
            </wp:positionV>
            <wp:extent cx="38100" cy="88900"/>
            <wp:wrapNone/>
            <wp:docPr id="3194" name="Picture 3194"/>
            <wp:cNvGraphicFramePr>
              <a:graphicFrameLocks noChangeAspect="1"/>
            </wp:cNvGraphicFramePr>
            <a:graphic>
              <a:graphicData uri="http://schemas.openxmlformats.org/drawingml/2006/picture">
                <pic:pic>
                  <pic:nvPicPr>
                    <pic:cNvPr id="0" name="image.png"/>
                    <pic:cNvPicPr/>
                  </pic:nvPicPr>
                  <pic:blipFill>
                    <a:blip r:embed="rId2825"/>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6578600</wp:posOffset>
            </wp:positionV>
            <wp:extent cx="38100" cy="50800"/>
            <wp:wrapNone/>
            <wp:docPr id="3195" name="Picture 3195"/>
            <wp:cNvGraphicFramePr>
              <a:graphicFrameLocks noChangeAspect="1"/>
            </wp:cNvGraphicFramePr>
            <a:graphic>
              <a:graphicData uri="http://schemas.openxmlformats.org/drawingml/2006/picture">
                <pic:pic>
                  <pic:nvPicPr>
                    <pic:cNvPr id="0" name="image.png"/>
                    <pic:cNvPicPr/>
                  </pic:nvPicPr>
                  <pic:blipFill>
                    <a:blip r:embed="rId28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6540500</wp:posOffset>
            </wp:positionV>
            <wp:extent cx="38100" cy="88900"/>
            <wp:wrapNone/>
            <wp:docPr id="3196" name="Picture 3196"/>
            <wp:cNvGraphicFramePr>
              <a:graphicFrameLocks noChangeAspect="1"/>
            </wp:cNvGraphicFramePr>
            <a:graphic>
              <a:graphicData uri="http://schemas.openxmlformats.org/drawingml/2006/picture">
                <pic:pic>
                  <pic:nvPicPr>
                    <pic:cNvPr id="0" name="image.png"/>
                    <pic:cNvPicPr/>
                  </pic:nvPicPr>
                  <pic:blipFill>
                    <a:blip r:embed="rId2825"/>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6502400</wp:posOffset>
            </wp:positionV>
            <wp:extent cx="139700" cy="152400"/>
            <wp:wrapNone/>
            <wp:docPr id="3197" name="Picture 3197"/>
            <wp:cNvGraphicFramePr>
              <a:graphicFrameLocks noChangeAspect="1"/>
            </wp:cNvGraphicFramePr>
            <a:graphic>
              <a:graphicData uri="http://schemas.openxmlformats.org/drawingml/2006/picture">
                <pic:pic>
                  <pic:nvPicPr>
                    <pic:cNvPr id="0" name="image.png"/>
                    <pic:cNvPicPr/>
                  </pic:nvPicPr>
                  <pic:blipFill>
                    <a:blip r:embed="rId282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6642100</wp:posOffset>
            </wp:positionV>
            <wp:extent cx="63500" cy="38100"/>
            <wp:wrapNone/>
            <wp:docPr id="3198" name="Picture 3198"/>
            <wp:cNvGraphicFramePr>
              <a:graphicFrameLocks noChangeAspect="1"/>
            </wp:cNvGraphicFramePr>
            <a:graphic>
              <a:graphicData uri="http://schemas.openxmlformats.org/drawingml/2006/picture">
                <pic:pic>
                  <pic:nvPicPr>
                    <pic:cNvPr id="0" name="image.png"/>
                    <pic:cNvPicPr/>
                  </pic:nvPicPr>
                  <pic:blipFill>
                    <a:blip r:embed="rId282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6604000</wp:posOffset>
            </wp:positionV>
            <wp:extent cx="63500" cy="101600"/>
            <wp:wrapNone/>
            <wp:docPr id="3199" name="Picture 3199"/>
            <wp:cNvGraphicFramePr>
              <a:graphicFrameLocks noChangeAspect="1"/>
            </wp:cNvGraphicFramePr>
            <a:graphic>
              <a:graphicData uri="http://schemas.openxmlformats.org/drawingml/2006/picture">
                <pic:pic>
                  <pic:nvPicPr>
                    <pic:cNvPr id="0" name="image.png"/>
                    <pic:cNvPicPr/>
                  </pic:nvPicPr>
                  <pic:blipFill>
                    <a:blip r:embed="rId282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6565900</wp:posOffset>
            </wp:positionV>
            <wp:extent cx="139700" cy="139700"/>
            <wp:wrapNone/>
            <wp:docPr id="3200" name="Picture 3200"/>
            <wp:cNvGraphicFramePr>
              <a:graphicFrameLocks noChangeAspect="1"/>
            </wp:cNvGraphicFramePr>
            <a:graphic>
              <a:graphicData uri="http://schemas.openxmlformats.org/drawingml/2006/picture">
                <pic:pic>
                  <pic:nvPicPr>
                    <pic:cNvPr id="0" name="image.png"/>
                    <pic:cNvPicPr/>
                  </pic:nvPicPr>
                  <pic:blipFill>
                    <a:blip r:embed="rId282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6375400</wp:posOffset>
            </wp:positionV>
            <wp:extent cx="50800" cy="38100"/>
            <wp:wrapNone/>
            <wp:docPr id="3201" name="Picture 3201"/>
            <wp:cNvGraphicFramePr>
              <a:graphicFrameLocks noChangeAspect="1"/>
            </wp:cNvGraphicFramePr>
            <a:graphic>
              <a:graphicData uri="http://schemas.openxmlformats.org/drawingml/2006/picture">
                <pic:pic>
                  <pic:nvPicPr>
                    <pic:cNvPr id="0" name="image.png"/>
                    <pic:cNvPicPr/>
                  </pic:nvPicPr>
                  <pic:blipFill>
                    <a:blip r:embed="rId28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6362700</wp:posOffset>
            </wp:positionV>
            <wp:extent cx="63500" cy="38100"/>
            <wp:wrapNone/>
            <wp:docPr id="3202" name="Picture 3202"/>
            <wp:cNvGraphicFramePr>
              <a:graphicFrameLocks noChangeAspect="1"/>
            </wp:cNvGraphicFramePr>
            <a:graphic>
              <a:graphicData uri="http://schemas.openxmlformats.org/drawingml/2006/picture">
                <pic:pic>
                  <pic:nvPicPr>
                    <pic:cNvPr id="0" name="image.png"/>
                    <pic:cNvPicPr/>
                  </pic:nvPicPr>
                  <pic:blipFill>
                    <a:blip r:embed="rId282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6362700</wp:posOffset>
            </wp:positionV>
            <wp:extent cx="38100" cy="38100"/>
            <wp:wrapNone/>
            <wp:docPr id="3203" name="Picture 3203"/>
            <wp:cNvGraphicFramePr>
              <a:graphicFrameLocks noChangeAspect="1"/>
            </wp:cNvGraphicFramePr>
            <a:graphic>
              <a:graphicData uri="http://schemas.openxmlformats.org/drawingml/2006/picture">
                <pic:pic>
                  <pic:nvPicPr>
                    <pic:cNvPr id="0" name="image.png"/>
                    <pic:cNvPicPr/>
                  </pic:nvPicPr>
                  <pic:blipFill>
                    <a:blip r:embed="rId2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6362700</wp:posOffset>
            </wp:positionV>
            <wp:extent cx="50800" cy="38100"/>
            <wp:wrapNone/>
            <wp:docPr id="3204" name="Picture 3204"/>
            <wp:cNvGraphicFramePr>
              <a:graphicFrameLocks noChangeAspect="1"/>
            </wp:cNvGraphicFramePr>
            <a:graphic>
              <a:graphicData uri="http://schemas.openxmlformats.org/drawingml/2006/picture">
                <pic:pic>
                  <pic:nvPicPr>
                    <pic:cNvPr id="0" name="image.png"/>
                    <pic:cNvPicPr/>
                  </pic:nvPicPr>
                  <pic:blipFill>
                    <a:blip r:embed="rId28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6362700</wp:posOffset>
            </wp:positionV>
            <wp:extent cx="38100" cy="38100"/>
            <wp:wrapNone/>
            <wp:docPr id="3205" name="Picture 3205"/>
            <wp:cNvGraphicFramePr>
              <a:graphicFrameLocks noChangeAspect="1"/>
            </wp:cNvGraphicFramePr>
            <a:graphic>
              <a:graphicData uri="http://schemas.openxmlformats.org/drawingml/2006/picture">
                <pic:pic>
                  <pic:nvPicPr>
                    <pic:cNvPr id="0" name="image.png"/>
                    <pic:cNvPicPr/>
                  </pic:nvPicPr>
                  <pic:blipFill>
                    <a:blip r:embed="rId2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6362700</wp:posOffset>
            </wp:positionV>
            <wp:extent cx="76200" cy="50800"/>
            <wp:wrapNone/>
            <wp:docPr id="3206" name="Picture 3206"/>
            <wp:cNvGraphicFramePr>
              <a:graphicFrameLocks noChangeAspect="1"/>
            </wp:cNvGraphicFramePr>
            <a:graphic>
              <a:graphicData uri="http://schemas.openxmlformats.org/drawingml/2006/picture">
                <pic:pic>
                  <pic:nvPicPr>
                    <pic:cNvPr id="0" name="image.png"/>
                    <pic:cNvPicPr/>
                  </pic:nvPicPr>
                  <pic:blipFill>
                    <a:blip r:embed="rId283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6362700</wp:posOffset>
            </wp:positionV>
            <wp:extent cx="88900" cy="76200"/>
            <wp:wrapNone/>
            <wp:docPr id="3207" name="Picture 3207"/>
            <wp:cNvGraphicFramePr>
              <a:graphicFrameLocks noChangeAspect="1"/>
            </wp:cNvGraphicFramePr>
            <a:graphic>
              <a:graphicData uri="http://schemas.openxmlformats.org/drawingml/2006/picture">
                <pic:pic>
                  <pic:nvPicPr>
                    <pic:cNvPr id="0" name="image.png"/>
                    <pic:cNvPicPr/>
                  </pic:nvPicPr>
                  <pic:blipFill>
                    <a:blip r:embed="rId283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6350000</wp:posOffset>
            </wp:positionV>
            <wp:extent cx="50800" cy="50800"/>
            <wp:wrapNone/>
            <wp:docPr id="3208" name="Picture 3208"/>
            <wp:cNvGraphicFramePr>
              <a:graphicFrameLocks noChangeAspect="1"/>
            </wp:cNvGraphicFramePr>
            <a:graphic>
              <a:graphicData uri="http://schemas.openxmlformats.org/drawingml/2006/picture">
                <pic:pic>
                  <pic:nvPicPr>
                    <pic:cNvPr id="0" name="image.png"/>
                    <pic:cNvPicPr/>
                  </pic:nvPicPr>
                  <pic:blipFill>
                    <a:blip r:embed="rId28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6324600</wp:posOffset>
            </wp:positionV>
            <wp:extent cx="50800" cy="38100"/>
            <wp:wrapNone/>
            <wp:docPr id="3209" name="Picture 3209"/>
            <wp:cNvGraphicFramePr>
              <a:graphicFrameLocks noChangeAspect="1"/>
            </wp:cNvGraphicFramePr>
            <a:graphic>
              <a:graphicData uri="http://schemas.openxmlformats.org/drawingml/2006/picture">
                <pic:pic>
                  <pic:nvPicPr>
                    <pic:cNvPr id="0" name="image.png"/>
                    <pic:cNvPicPr/>
                  </pic:nvPicPr>
                  <pic:blipFill>
                    <a:blip r:embed="rId28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6311900</wp:posOffset>
            </wp:positionV>
            <wp:extent cx="63500" cy="63500"/>
            <wp:wrapNone/>
            <wp:docPr id="3210" name="Picture 3210"/>
            <wp:cNvGraphicFramePr>
              <a:graphicFrameLocks noChangeAspect="1"/>
            </wp:cNvGraphicFramePr>
            <a:graphic>
              <a:graphicData uri="http://schemas.openxmlformats.org/drawingml/2006/picture">
                <pic:pic>
                  <pic:nvPicPr>
                    <pic:cNvPr id="0" name="image.png"/>
                    <pic:cNvPicPr/>
                  </pic:nvPicPr>
                  <pic:blipFill>
                    <a:blip r:embed="rId283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6299200</wp:posOffset>
            </wp:positionV>
            <wp:extent cx="50800" cy="38100"/>
            <wp:wrapNone/>
            <wp:docPr id="3211" name="Picture 3211"/>
            <wp:cNvGraphicFramePr>
              <a:graphicFrameLocks noChangeAspect="1"/>
            </wp:cNvGraphicFramePr>
            <a:graphic>
              <a:graphicData uri="http://schemas.openxmlformats.org/drawingml/2006/picture">
                <pic:pic>
                  <pic:nvPicPr>
                    <pic:cNvPr id="0" name="image.png"/>
                    <pic:cNvPicPr/>
                  </pic:nvPicPr>
                  <pic:blipFill>
                    <a:blip r:embed="rId28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6438900</wp:posOffset>
            </wp:positionV>
            <wp:extent cx="50800" cy="38100"/>
            <wp:wrapNone/>
            <wp:docPr id="3212" name="Picture 3212"/>
            <wp:cNvGraphicFramePr>
              <a:graphicFrameLocks noChangeAspect="1"/>
            </wp:cNvGraphicFramePr>
            <a:graphic>
              <a:graphicData uri="http://schemas.openxmlformats.org/drawingml/2006/picture">
                <pic:pic>
                  <pic:nvPicPr>
                    <pic:cNvPr id="0" name="image.png"/>
                    <pic:cNvPicPr/>
                  </pic:nvPicPr>
                  <pic:blipFill>
                    <a:blip r:embed="rId28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6375400</wp:posOffset>
            </wp:positionV>
            <wp:extent cx="50800" cy="38100"/>
            <wp:wrapNone/>
            <wp:docPr id="3213" name="Picture 3213"/>
            <wp:cNvGraphicFramePr>
              <a:graphicFrameLocks noChangeAspect="1"/>
            </wp:cNvGraphicFramePr>
            <a:graphic>
              <a:graphicData uri="http://schemas.openxmlformats.org/drawingml/2006/picture">
                <pic:pic>
                  <pic:nvPicPr>
                    <pic:cNvPr id="0" name="image.png"/>
                    <pic:cNvPicPr/>
                  </pic:nvPicPr>
                  <pic:blipFill>
                    <a:blip r:embed="rId282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6299200</wp:posOffset>
            </wp:positionV>
            <wp:extent cx="101600" cy="152400"/>
            <wp:wrapNone/>
            <wp:docPr id="3214" name="Picture 3214"/>
            <wp:cNvGraphicFramePr>
              <a:graphicFrameLocks noChangeAspect="1"/>
            </wp:cNvGraphicFramePr>
            <a:graphic>
              <a:graphicData uri="http://schemas.openxmlformats.org/drawingml/2006/picture">
                <pic:pic>
                  <pic:nvPicPr>
                    <pic:cNvPr id="0" name="image.png"/>
                    <pic:cNvPicPr/>
                  </pic:nvPicPr>
                  <pic:blipFill>
                    <a:blip r:embed="rId2840"/>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6362700</wp:posOffset>
            </wp:positionV>
            <wp:extent cx="63500" cy="38100"/>
            <wp:wrapNone/>
            <wp:docPr id="3215" name="Picture 3215"/>
            <wp:cNvGraphicFramePr>
              <a:graphicFrameLocks noChangeAspect="1"/>
            </wp:cNvGraphicFramePr>
            <a:graphic>
              <a:graphicData uri="http://schemas.openxmlformats.org/drawingml/2006/picture">
                <pic:pic>
                  <pic:nvPicPr>
                    <pic:cNvPr id="0" name="image.png"/>
                    <pic:cNvPicPr/>
                  </pic:nvPicPr>
                  <pic:blipFill>
                    <a:blip r:embed="rId282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6362700</wp:posOffset>
            </wp:positionV>
            <wp:extent cx="38100" cy="38100"/>
            <wp:wrapNone/>
            <wp:docPr id="3216" name="Picture 3216"/>
            <wp:cNvGraphicFramePr>
              <a:graphicFrameLocks noChangeAspect="1"/>
            </wp:cNvGraphicFramePr>
            <a:graphic>
              <a:graphicData uri="http://schemas.openxmlformats.org/drawingml/2006/picture">
                <pic:pic>
                  <pic:nvPicPr>
                    <pic:cNvPr id="0" name="image.png"/>
                    <pic:cNvPicPr/>
                  </pic:nvPicPr>
                  <pic:blipFill>
                    <a:blip r:embed="rId2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6362700</wp:posOffset>
            </wp:positionV>
            <wp:extent cx="50800" cy="38100"/>
            <wp:wrapNone/>
            <wp:docPr id="3217" name="Picture 3217"/>
            <wp:cNvGraphicFramePr>
              <a:graphicFrameLocks noChangeAspect="1"/>
            </wp:cNvGraphicFramePr>
            <a:graphic>
              <a:graphicData uri="http://schemas.openxmlformats.org/drawingml/2006/picture">
                <pic:pic>
                  <pic:nvPicPr>
                    <pic:cNvPr id="0" name="image.png"/>
                    <pic:cNvPicPr/>
                  </pic:nvPicPr>
                  <pic:blipFill>
                    <a:blip r:embed="rId28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6362700</wp:posOffset>
            </wp:positionV>
            <wp:extent cx="38100" cy="38100"/>
            <wp:wrapNone/>
            <wp:docPr id="3218" name="Picture 3218"/>
            <wp:cNvGraphicFramePr>
              <a:graphicFrameLocks noChangeAspect="1"/>
            </wp:cNvGraphicFramePr>
            <a:graphic>
              <a:graphicData uri="http://schemas.openxmlformats.org/drawingml/2006/picture">
                <pic:pic>
                  <pic:nvPicPr>
                    <pic:cNvPr id="0" name="image.png"/>
                    <pic:cNvPicPr/>
                  </pic:nvPicPr>
                  <pic:blipFill>
                    <a:blip r:embed="rId2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6350000</wp:posOffset>
            </wp:positionV>
            <wp:extent cx="50800" cy="50800"/>
            <wp:wrapNone/>
            <wp:docPr id="3219" name="Picture 3219"/>
            <wp:cNvGraphicFramePr>
              <a:graphicFrameLocks noChangeAspect="1"/>
            </wp:cNvGraphicFramePr>
            <a:graphic>
              <a:graphicData uri="http://schemas.openxmlformats.org/drawingml/2006/picture">
                <pic:pic>
                  <pic:nvPicPr>
                    <pic:cNvPr id="0" name="image.png"/>
                    <pic:cNvPicPr/>
                  </pic:nvPicPr>
                  <pic:blipFill>
                    <a:blip r:embed="rId28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6311900</wp:posOffset>
            </wp:positionV>
            <wp:extent cx="63500" cy="63500"/>
            <wp:wrapNone/>
            <wp:docPr id="3220" name="Picture 3220"/>
            <wp:cNvGraphicFramePr>
              <a:graphicFrameLocks noChangeAspect="1"/>
            </wp:cNvGraphicFramePr>
            <a:graphic>
              <a:graphicData uri="http://schemas.openxmlformats.org/drawingml/2006/picture">
                <pic:pic>
                  <pic:nvPicPr>
                    <pic:cNvPr id="0" name="image.png"/>
                    <pic:cNvPicPr/>
                  </pic:nvPicPr>
                  <pic:blipFill>
                    <a:blip r:embed="rId283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6299200</wp:posOffset>
            </wp:positionV>
            <wp:extent cx="50800" cy="38100"/>
            <wp:wrapNone/>
            <wp:docPr id="3221" name="Picture 3221"/>
            <wp:cNvGraphicFramePr>
              <a:graphicFrameLocks noChangeAspect="1"/>
            </wp:cNvGraphicFramePr>
            <a:graphic>
              <a:graphicData uri="http://schemas.openxmlformats.org/drawingml/2006/picture">
                <pic:pic>
                  <pic:nvPicPr>
                    <pic:cNvPr id="0" name="image.png"/>
                    <pic:cNvPicPr/>
                  </pic:nvPicPr>
                  <pic:blipFill>
                    <a:blip r:embed="rId28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6324600</wp:posOffset>
            </wp:positionV>
            <wp:extent cx="50800" cy="38100"/>
            <wp:wrapNone/>
            <wp:docPr id="3222" name="Picture 3222"/>
            <wp:cNvGraphicFramePr>
              <a:graphicFrameLocks noChangeAspect="1"/>
            </wp:cNvGraphicFramePr>
            <a:graphic>
              <a:graphicData uri="http://schemas.openxmlformats.org/drawingml/2006/picture">
                <pic:pic>
                  <pic:nvPicPr>
                    <pic:cNvPr id="0" name="image.png"/>
                    <pic:cNvPicPr/>
                  </pic:nvPicPr>
                  <pic:blipFill>
                    <a:blip r:embed="rId28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6184900</wp:posOffset>
            </wp:positionV>
            <wp:extent cx="38100" cy="38100"/>
            <wp:wrapNone/>
            <wp:docPr id="3223" name="Picture 3223"/>
            <wp:cNvGraphicFramePr>
              <a:graphicFrameLocks noChangeAspect="1"/>
            </wp:cNvGraphicFramePr>
            <a:graphic>
              <a:graphicData uri="http://schemas.openxmlformats.org/drawingml/2006/picture">
                <pic:pic>
                  <pic:nvPicPr>
                    <pic:cNvPr id="0" name="image.png"/>
                    <pic:cNvPicPr/>
                  </pic:nvPicPr>
                  <pic:blipFill>
                    <a:blip r:embed="rId2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6184900</wp:posOffset>
            </wp:positionV>
            <wp:extent cx="38100" cy="38100"/>
            <wp:wrapNone/>
            <wp:docPr id="3224" name="Picture 3224"/>
            <wp:cNvGraphicFramePr>
              <a:graphicFrameLocks noChangeAspect="1"/>
            </wp:cNvGraphicFramePr>
            <a:graphic>
              <a:graphicData uri="http://schemas.openxmlformats.org/drawingml/2006/picture">
                <pic:pic>
                  <pic:nvPicPr>
                    <pic:cNvPr id="0" name="image.png"/>
                    <pic:cNvPicPr/>
                  </pic:nvPicPr>
                  <pic:blipFill>
                    <a:blip r:embed="rId2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6159500</wp:posOffset>
            </wp:positionV>
            <wp:extent cx="50800" cy="38100"/>
            <wp:wrapNone/>
            <wp:docPr id="3225" name="Picture 3225"/>
            <wp:cNvGraphicFramePr>
              <a:graphicFrameLocks noChangeAspect="1"/>
            </wp:cNvGraphicFramePr>
            <a:graphic>
              <a:graphicData uri="http://schemas.openxmlformats.org/drawingml/2006/picture">
                <pic:pic>
                  <pic:nvPicPr>
                    <pic:cNvPr id="0" name="image.png"/>
                    <pic:cNvPicPr/>
                  </pic:nvPicPr>
                  <pic:blipFill>
                    <a:blip r:embed="rId28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6146800</wp:posOffset>
            </wp:positionV>
            <wp:extent cx="50800" cy="38100"/>
            <wp:wrapNone/>
            <wp:docPr id="3226" name="Picture 3226"/>
            <wp:cNvGraphicFramePr>
              <a:graphicFrameLocks noChangeAspect="1"/>
            </wp:cNvGraphicFramePr>
            <a:graphic>
              <a:graphicData uri="http://schemas.openxmlformats.org/drawingml/2006/picture">
                <pic:pic>
                  <pic:nvPicPr>
                    <pic:cNvPr id="0" name="image.png"/>
                    <pic:cNvPicPr/>
                  </pic:nvPicPr>
                  <pic:blipFill>
                    <a:blip r:embed="rId28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6070600</wp:posOffset>
            </wp:positionV>
            <wp:extent cx="38100" cy="101600"/>
            <wp:wrapNone/>
            <wp:docPr id="3227" name="Picture 3227"/>
            <wp:cNvGraphicFramePr>
              <a:graphicFrameLocks noChangeAspect="1"/>
            </wp:cNvGraphicFramePr>
            <a:graphic>
              <a:graphicData uri="http://schemas.openxmlformats.org/drawingml/2006/picture">
                <pic:pic>
                  <pic:nvPicPr>
                    <pic:cNvPr id="0" name="image.png"/>
                    <pic:cNvPicPr/>
                  </pic:nvPicPr>
                  <pic:blipFill>
                    <a:blip r:embed="rId284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6070600</wp:posOffset>
            </wp:positionV>
            <wp:extent cx="38100" cy="38100"/>
            <wp:wrapNone/>
            <wp:docPr id="3228" name="Picture 3228"/>
            <wp:cNvGraphicFramePr>
              <a:graphicFrameLocks noChangeAspect="1"/>
            </wp:cNvGraphicFramePr>
            <a:graphic>
              <a:graphicData uri="http://schemas.openxmlformats.org/drawingml/2006/picture">
                <pic:pic>
                  <pic:nvPicPr>
                    <pic:cNvPr id="0" name="image.png"/>
                    <pic:cNvPicPr/>
                  </pic:nvPicPr>
                  <pic:blipFill>
                    <a:blip r:embed="rId2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6121400</wp:posOffset>
            </wp:positionV>
            <wp:extent cx="50800" cy="50800"/>
            <wp:wrapNone/>
            <wp:docPr id="3229" name="Picture 3229"/>
            <wp:cNvGraphicFramePr>
              <a:graphicFrameLocks noChangeAspect="1"/>
            </wp:cNvGraphicFramePr>
            <a:graphic>
              <a:graphicData uri="http://schemas.openxmlformats.org/drawingml/2006/picture">
                <pic:pic>
                  <pic:nvPicPr>
                    <pic:cNvPr id="0" name="image.png"/>
                    <pic:cNvPicPr/>
                  </pic:nvPicPr>
                  <pic:blipFill>
                    <a:blip r:embed="rId28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6108700</wp:posOffset>
            </wp:positionV>
            <wp:extent cx="38100" cy="38100"/>
            <wp:wrapNone/>
            <wp:docPr id="3230" name="Picture 3230"/>
            <wp:cNvGraphicFramePr>
              <a:graphicFrameLocks noChangeAspect="1"/>
            </wp:cNvGraphicFramePr>
            <a:graphic>
              <a:graphicData uri="http://schemas.openxmlformats.org/drawingml/2006/picture">
                <pic:pic>
                  <pic:nvPicPr>
                    <pic:cNvPr id="0" name="image.png"/>
                    <pic:cNvPicPr/>
                  </pic:nvPicPr>
                  <pic:blipFill>
                    <a:blip r:embed="rId2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6070600</wp:posOffset>
            </wp:positionV>
            <wp:extent cx="38100" cy="38100"/>
            <wp:wrapNone/>
            <wp:docPr id="3231" name="Picture 3231"/>
            <wp:cNvGraphicFramePr>
              <a:graphicFrameLocks noChangeAspect="1"/>
            </wp:cNvGraphicFramePr>
            <a:graphic>
              <a:graphicData uri="http://schemas.openxmlformats.org/drawingml/2006/picture">
                <pic:pic>
                  <pic:nvPicPr>
                    <pic:cNvPr id="0" name="image.png"/>
                    <pic:cNvPicPr/>
                  </pic:nvPicPr>
                  <pic:blipFill>
                    <a:blip r:embed="rId2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6070600</wp:posOffset>
            </wp:positionV>
            <wp:extent cx="38100" cy="88900"/>
            <wp:wrapNone/>
            <wp:docPr id="3232" name="Picture 3232"/>
            <wp:cNvGraphicFramePr>
              <a:graphicFrameLocks noChangeAspect="1"/>
            </wp:cNvGraphicFramePr>
            <a:graphic>
              <a:graphicData uri="http://schemas.openxmlformats.org/drawingml/2006/picture">
                <pic:pic>
                  <pic:nvPicPr>
                    <pic:cNvPr id="0" name="image.png"/>
                    <pic:cNvPicPr/>
                  </pic:nvPicPr>
                  <pic:blipFill>
                    <a:blip r:embed="rId2849"/>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5778500</wp:posOffset>
            </wp:positionV>
            <wp:extent cx="38100" cy="38100"/>
            <wp:wrapNone/>
            <wp:docPr id="3233" name="Picture 3233"/>
            <wp:cNvGraphicFramePr>
              <a:graphicFrameLocks noChangeAspect="1"/>
            </wp:cNvGraphicFramePr>
            <a:graphic>
              <a:graphicData uri="http://schemas.openxmlformats.org/drawingml/2006/picture">
                <pic:pic>
                  <pic:nvPicPr>
                    <pic:cNvPr id="0" name="image.png"/>
                    <pic:cNvPicPr/>
                  </pic:nvPicPr>
                  <pic:blipFill>
                    <a:blip r:embed="rId2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6184900</wp:posOffset>
            </wp:positionV>
            <wp:extent cx="38100" cy="38100"/>
            <wp:wrapNone/>
            <wp:docPr id="3234" name="Picture 3234"/>
            <wp:cNvGraphicFramePr>
              <a:graphicFrameLocks noChangeAspect="1"/>
            </wp:cNvGraphicFramePr>
            <a:graphic>
              <a:graphicData uri="http://schemas.openxmlformats.org/drawingml/2006/picture">
                <pic:pic>
                  <pic:nvPicPr>
                    <pic:cNvPr id="0" name="image.png"/>
                    <pic:cNvPicPr/>
                  </pic:nvPicPr>
                  <pic:blipFill>
                    <a:blip r:embed="rId2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6184900</wp:posOffset>
            </wp:positionV>
            <wp:extent cx="38100" cy="38100"/>
            <wp:wrapNone/>
            <wp:docPr id="3235" name="Picture 3235"/>
            <wp:cNvGraphicFramePr>
              <a:graphicFrameLocks noChangeAspect="1"/>
            </wp:cNvGraphicFramePr>
            <a:graphic>
              <a:graphicData uri="http://schemas.openxmlformats.org/drawingml/2006/picture">
                <pic:pic>
                  <pic:nvPicPr>
                    <pic:cNvPr id="0" name="image.png"/>
                    <pic:cNvPicPr/>
                  </pic:nvPicPr>
                  <pic:blipFill>
                    <a:blip r:embed="rId2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6146800</wp:posOffset>
            </wp:positionV>
            <wp:extent cx="50800" cy="38100"/>
            <wp:wrapNone/>
            <wp:docPr id="3236" name="Picture 3236"/>
            <wp:cNvGraphicFramePr>
              <a:graphicFrameLocks noChangeAspect="1"/>
            </wp:cNvGraphicFramePr>
            <a:graphic>
              <a:graphicData uri="http://schemas.openxmlformats.org/drawingml/2006/picture">
                <pic:pic>
                  <pic:nvPicPr>
                    <pic:cNvPr id="0" name="image.png"/>
                    <pic:cNvPicPr/>
                  </pic:nvPicPr>
                  <pic:blipFill>
                    <a:blip r:embed="rId28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5854700</wp:posOffset>
            </wp:positionV>
            <wp:extent cx="38100" cy="38100"/>
            <wp:wrapNone/>
            <wp:docPr id="3237" name="Picture 3237"/>
            <wp:cNvGraphicFramePr>
              <a:graphicFrameLocks noChangeAspect="1"/>
            </wp:cNvGraphicFramePr>
            <a:graphic>
              <a:graphicData uri="http://schemas.openxmlformats.org/drawingml/2006/picture">
                <pic:pic>
                  <pic:nvPicPr>
                    <pic:cNvPr id="0" name="image.png"/>
                    <pic:cNvPicPr/>
                  </pic:nvPicPr>
                  <pic:blipFill>
                    <a:blip r:embed="rId2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5854700</wp:posOffset>
            </wp:positionV>
            <wp:extent cx="38100" cy="38100"/>
            <wp:wrapNone/>
            <wp:docPr id="3238" name="Picture 3238"/>
            <wp:cNvGraphicFramePr>
              <a:graphicFrameLocks noChangeAspect="1"/>
            </wp:cNvGraphicFramePr>
            <a:graphic>
              <a:graphicData uri="http://schemas.openxmlformats.org/drawingml/2006/picture">
                <pic:pic>
                  <pic:nvPicPr>
                    <pic:cNvPr id="0" name="image.png"/>
                    <pic:cNvPicPr/>
                  </pic:nvPicPr>
                  <pic:blipFill>
                    <a:blip r:embed="rId2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5854700</wp:posOffset>
            </wp:positionV>
            <wp:extent cx="38100" cy="38100"/>
            <wp:wrapNone/>
            <wp:docPr id="3239" name="Picture 3239"/>
            <wp:cNvGraphicFramePr>
              <a:graphicFrameLocks noChangeAspect="1"/>
            </wp:cNvGraphicFramePr>
            <a:graphic>
              <a:graphicData uri="http://schemas.openxmlformats.org/drawingml/2006/picture">
                <pic:pic>
                  <pic:nvPicPr>
                    <pic:cNvPr id="0" name="image.png"/>
                    <pic:cNvPicPr/>
                  </pic:nvPicPr>
                  <pic:blipFill>
                    <a:blip r:embed="rId2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5854700</wp:posOffset>
            </wp:positionV>
            <wp:extent cx="50800" cy="38100"/>
            <wp:wrapNone/>
            <wp:docPr id="3240" name="Picture 3240"/>
            <wp:cNvGraphicFramePr>
              <a:graphicFrameLocks noChangeAspect="1"/>
            </wp:cNvGraphicFramePr>
            <a:graphic>
              <a:graphicData uri="http://schemas.openxmlformats.org/drawingml/2006/picture">
                <pic:pic>
                  <pic:nvPicPr>
                    <pic:cNvPr id="0" name="image.png"/>
                    <pic:cNvPicPr/>
                  </pic:nvPicPr>
                  <pic:blipFill>
                    <a:blip r:embed="rId28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5854700</wp:posOffset>
            </wp:positionV>
            <wp:extent cx="50800" cy="38100"/>
            <wp:wrapNone/>
            <wp:docPr id="3241" name="Picture 3241"/>
            <wp:cNvGraphicFramePr>
              <a:graphicFrameLocks noChangeAspect="1"/>
            </wp:cNvGraphicFramePr>
            <a:graphic>
              <a:graphicData uri="http://schemas.openxmlformats.org/drawingml/2006/picture">
                <pic:pic>
                  <pic:nvPicPr>
                    <pic:cNvPr id="0" name="image.png"/>
                    <pic:cNvPicPr/>
                  </pic:nvPicPr>
                  <pic:blipFill>
                    <a:blip r:embed="rId2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5854700</wp:posOffset>
            </wp:positionV>
            <wp:extent cx="50800" cy="38100"/>
            <wp:wrapNone/>
            <wp:docPr id="3242" name="Picture 3242"/>
            <wp:cNvGraphicFramePr>
              <a:graphicFrameLocks noChangeAspect="1"/>
            </wp:cNvGraphicFramePr>
            <a:graphic>
              <a:graphicData uri="http://schemas.openxmlformats.org/drawingml/2006/picture">
                <pic:pic>
                  <pic:nvPicPr>
                    <pic:cNvPr id="0" name="image.png"/>
                    <pic:cNvPicPr/>
                  </pic:nvPicPr>
                  <pic:blipFill>
                    <a:blip r:embed="rId28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5854700</wp:posOffset>
            </wp:positionV>
            <wp:extent cx="63500" cy="38100"/>
            <wp:wrapNone/>
            <wp:docPr id="3243" name="Picture 3243"/>
            <wp:cNvGraphicFramePr>
              <a:graphicFrameLocks noChangeAspect="1"/>
            </wp:cNvGraphicFramePr>
            <a:graphic>
              <a:graphicData uri="http://schemas.openxmlformats.org/drawingml/2006/picture">
                <pic:pic>
                  <pic:nvPicPr>
                    <pic:cNvPr id="0" name="image.png"/>
                    <pic:cNvPicPr/>
                  </pic:nvPicPr>
                  <pic:blipFill>
                    <a:blip r:embed="rId285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5829300</wp:posOffset>
            </wp:positionV>
            <wp:extent cx="38100" cy="38100"/>
            <wp:wrapNone/>
            <wp:docPr id="3244" name="Picture 3244"/>
            <wp:cNvGraphicFramePr>
              <a:graphicFrameLocks noChangeAspect="1"/>
            </wp:cNvGraphicFramePr>
            <a:graphic>
              <a:graphicData uri="http://schemas.openxmlformats.org/drawingml/2006/picture">
                <pic:pic>
                  <pic:nvPicPr>
                    <pic:cNvPr id="0" name="image.png"/>
                    <pic:cNvPicPr/>
                  </pic:nvPicPr>
                  <pic:blipFill>
                    <a:blip r:embed="rId2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5816600</wp:posOffset>
            </wp:positionV>
            <wp:extent cx="50800" cy="50800"/>
            <wp:wrapNone/>
            <wp:docPr id="3245" name="Picture 3245"/>
            <wp:cNvGraphicFramePr>
              <a:graphicFrameLocks noChangeAspect="1"/>
            </wp:cNvGraphicFramePr>
            <a:graphic>
              <a:graphicData uri="http://schemas.openxmlformats.org/drawingml/2006/picture">
                <pic:pic>
                  <pic:nvPicPr>
                    <pic:cNvPr id="0" name="image.png"/>
                    <pic:cNvPicPr/>
                  </pic:nvPicPr>
                  <pic:blipFill>
                    <a:blip r:embed="rId28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5816600</wp:posOffset>
            </wp:positionV>
            <wp:extent cx="38100" cy="38100"/>
            <wp:wrapNone/>
            <wp:docPr id="3246" name="Picture 3246"/>
            <wp:cNvGraphicFramePr>
              <a:graphicFrameLocks noChangeAspect="1"/>
            </wp:cNvGraphicFramePr>
            <a:graphic>
              <a:graphicData uri="http://schemas.openxmlformats.org/drawingml/2006/picture">
                <pic:pic>
                  <pic:nvPicPr>
                    <pic:cNvPr id="0" name="image.png"/>
                    <pic:cNvPicPr/>
                  </pic:nvPicPr>
                  <pic:blipFill>
                    <a:blip r:embed="rId28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5803900</wp:posOffset>
            </wp:positionV>
            <wp:extent cx="139700" cy="88900"/>
            <wp:wrapNone/>
            <wp:docPr id="3247" name="Picture 3247"/>
            <wp:cNvGraphicFramePr>
              <a:graphicFrameLocks noChangeAspect="1"/>
            </wp:cNvGraphicFramePr>
            <a:graphic>
              <a:graphicData uri="http://schemas.openxmlformats.org/drawingml/2006/picture">
                <pic:pic>
                  <pic:nvPicPr>
                    <pic:cNvPr id="0" name="image.png"/>
                    <pic:cNvPicPr/>
                  </pic:nvPicPr>
                  <pic:blipFill>
                    <a:blip r:embed="rId2861"/>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5803900</wp:posOffset>
            </wp:positionV>
            <wp:extent cx="38100" cy="38100"/>
            <wp:wrapNone/>
            <wp:docPr id="3248" name="Picture 3248"/>
            <wp:cNvGraphicFramePr>
              <a:graphicFrameLocks noChangeAspect="1"/>
            </wp:cNvGraphicFramePr>
            <a:graphic>
              <a:graphicData uri="http://schemas.openxmlformats.org/drawingml/2006/picture">
                <pic:pic>
                  <pic:nvPicPr>
                    <pic:cNvPr id="0" name="image.png"/>
                    <pic:cNvPicPr/>
                  </pic:nvPicPr>
                  <pic:blipFill>
                    <a:blip r:embed="rId2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5791200</wp:posOffset>
            </wp:positionV>
            <wp:extent cx="50800" cy="76200"/>
            <wp:wrapNone/>
            <wp:docPr id="3249" name="Picture 3249"/>
            <wp:cNvGraphicFramePr>
              <a:graphicFrameLocks noChangeAspect="1"/>
            </wp:cNvGraphicFramePr>
            <a:graphic>
              <a:graphicData uri="http://schemas.openxmlformats.org/drawingml/2006/picture">
                <pic:pic>
                  <pic:nvPicPr>
                    <pic:cNvPr id="0" name="image.png"/>
                    <pic:cNvPicPr/>
                  </pic:nvPicPr>
                  <pic:blipFill>
                    <a:blip r:embed="rId286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5778500</wp:posOffset>
            </wp:positionV>
            <wp:extent cx="38100" cy="38100"/>
            <wp:wrapNone/>
            <wp:docPr id="3250" name="Picture 3250"/>
            <wp:cNvGraphicFramePr>
              <a:graphicFrameLocks noChangeAspect="1"/>
            </wp:cNvGraphicFramePr>
            <a:graphic>
              <a:graphicData uri="http://schemas.openxmlformats.org/drawingml/2006/picture">
                <pic:pic>
                  <pic:nvPicPr>
                    <pic:cNvPr id="0" name="image.png"/>
                    <pic:cNvPicPr/>
                  </pic:nvPicPr>
                  <pic:blipFill>
                    <a:blip r:embed="rId2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5778500</wp:posOffset>
            </wp:positionV>
            <wp:extent cx="38100" cy="38100"/>
            <wp:wrapNone/>
            <wp:docPr id="3251" name="Picture 3251"/>
            <wp:cNvGraphicFramePr>
              <a:graphicFrameLocks noChangeAspect="1"/>
            </wp:cNvGraphicFramePr>
            <a:graphic>
              <a:graphicData uri="http://schemas.openxmlformats.org/drawingml/2006/picture">
                <pic:pic>
                  <pic:nvPicPr>
                    <pic:cNvPr id="0" name="image.png"/>
                    <pic:cNvPicPr/>
                  </pic:nvPicPr>
                  <pic:blipFill>
                    <a:blip r:embed="rId2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5778500</wp:posOffset>
            </wp:positionV>
            <wp:extent cx="38100" cy="38100"/>
            <wp:wrapNone/>
            <wp:docPr id="3252" name="Picture 3252"/>
            <wp:cNvGraphicFramePr>
              <a:graphicFrameLocks noChangeAspect="1"/>
            </wp:cNvGraphicFramePr>
            <a:graphic>
              <a:graphicData uri="http://schemas.openxmlformats.org/drawingml/2006/picture">
                <pic:pic>
                  <pic:nvPicPr>
                    <pic:cNvPr id="0" name="image.png"/>
                    <pic:cNvPicPr/>
                  </pic:nvPicPr>
                  <pic:blipFill>
                    <a:blip r:embed="rId2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5664200</wp:posOffset>
            </wp:positionV>
            <wp:extent cx="38100" cy="50800"/>
            <wp:wrapNone/>
            <wp:docPr id="3253" name="Picture 3253"/>
            <wp:cNvGraphicFramePr>
              <a:graphicFrameLocks noChangeAspect="1"/>
            </wp:cNvGraphicFramePr>
            <a:graphic>
              <a:graphicData uri="http://schemas.openxmlformats.org/drawingml/2006/picture">
                <pic:pic>
                  <pic:nvPicPr>
                    <pic:cNvPr id="0" name="image.png"/>
                    <pic:cNvPicPr/>
                  </pic:nvPicPr>
                  <pic:blipFill>
                    <a:blip r:embed="rId28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5664200</wp:posOffset>
            </wp:positionV>
            <wp:extent cx="38100" cy="50800"/>
            <wp:wrapNone/>
            <wp:docPr id="3254" name="Picture 3254"/>
            <wp:cNvGraphicFramePr>
              <a:graphicFrameLocks noChangeAspect="1"/>
            </wp:cNvGraphicFramePr>
            <a:graphic>
              <a:graphicData uri="http://schemas.openxmlformats.org/drawingml/2006/picture">
                <pic:pic>
                  <pic:nvPicPr>
                    <pic:cNvPr id="0" name="image.png"/>
                    <pic:cNvPicPr/>
                  </pic:nvPicPr>
                  <pic:blipFill>
                    <a:blip r:embed="rId28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5651500</wp:posOffset>
            </wp:positionV>
            <wp:extent cx="63500" cy="38100"/>
            <wp:wrapNone/>
            <wp:docPr id="3255" name="Picture 3255"/>
            <wp:cNvGraphicFramePr>
              <a:graphicFrameLocks noChangeAspect="1"/>
            </wp:cNvGraphicFramePr>
            <a:graphic>
              <a:graphicData uri="http://schemas.openxmlformats.org/drawingml/2006/picture">
                <pic:pic>
                  <pic:nvPicPr>
                    <pic:cNvPr id="0" name="image.png"/>
                    <pic:cNvPicPr/>
                  </pic:nvPicPr>
                  <pic:blipFill>
                    <a:blip r:embed="rId28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5854700</wp:posOffset>
            </wp:positionV>
            <wp:extent cx="38100" cy="38100"/>
            <wp:wrapNone/>
            <wp:docPr id="3256" name="Picture 3256"/>
            <wp:cNvGraphicFramePr>
              <a:graphicFrameLocks noChangeAspect="1"/>
            </wp:cNvGraphicFramePr>
            <a:graphic>
              <a:graphicData uri="http://schemas.openxmlformats.org/drawingml/2006/picture">
                <pic:pic>
                  <pic:nvPicPr>
                    <pic:cNvPr id="0" name="image.png"/>
                    <pic:cNvPicPr/>
                  </pic:nvPicPr>
                  <pic:blipFill>
                    <a:blip r:embed="rId2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5854700</wp:posOffset>
            </wp:positionV>
            <wp:extent cx="38100" cy="38100"/>
            <wp:wrapNone/>
            <wp:docPr id="3257" name="Picture 3257"/>
            <wp:cNvGraphicFramePr>
              <a:graphicFrameLocks noChangeAspect="1"/>
            </wp:cNvGraphicFramePr>
            <a:graphic>
              <a:graphicData uri="http://schemas.openxmlformats.org/drawingml/2006/picture">
                <pic:pic>
                  <pic:nvPicPr>
                    <pic:cNvPr id="0" name="image.png"/>
                    <pic:cNvPicPr/>
                  </pic:nvPicPr>
                  <pic:blipFill>
                    <a:blip r:embed="rId2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5854700</wp:posOffset>
            </wp:positionV>
            <wp:extent cx="38100" cy="38100"/>
            <wp:wrapNone/>
            <wp:docPr id="3258" name="Picture 3258"/>
            <wp:cNvGraphicFramePr>
              <a:graphicFrameLocks noChangeAspect="1"/>
            </wp:cNvGraphicFramePr>
            <a:graphic>
              <a:graphicData uri="http://schemas.openxmlformats.org/drawingml/2006/picture">
                <pic:pic>
                  <pic:nvPicPr>
                    <pic:cNvPr id="0" name="image.png"/>
                    <pic:cNvPicPr/>
                  </pic:nvPicPr>
                  <pic:blipFill>
                    <a:blip r:embed="rId28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5854700</wp:posOffset>
            </wp:positionV>
            <wp:extent cx="50800" cy="38100"/>
            <wp:wrapNone/>
            <wp:docPr id="3259" name="Picture 3259"/>
            <wp:cNvGraphicFramePr>
              <a:graphicFrameLocks noChangeAspect="1"/>
            </wp:cNvGraphicFramePr>
            <a:graphic>
              <a:graphicData uri="http://schemas.openxmlformats.org/drawingml/2006/picture">
                <pic:pic>
                  <pic:nvPicPr>
                    <pic:cNvPr id="0" name="image.png"/>
                    <pic:cNvPicPr/>
                  </pic:nvPicPr>
                  <pic:blipFill>
                    <a:blip r:embed="rId28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5854700</wp:posOffset>
            </wp:positionV>
            <wp:extent cx="50800" cy="38100"/>
            <wp:wrapNone/>
            <wp:docPr id="3260" name="Picture 3260"/>
            <wp:cNvGraphicFramePr>
              <a:graphicFrameLocks noChangeAspect="1"/>
            </wp:cNvGraphicFramePr>
            <a:graphic>
              <a:graphicData uri="http://schemas.openxmlformats.org/drawingml/2006/picture">
                <pic:pic>
                  <pic:nvPicPr>
                    <pic:cNvPr id="0" name="image.png"/>
                    <pic:cNvPicPr/>
                  </pic:nvPicPr>
                  <pic:blipFill>
                    <a:blip r:embed="rId28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5854700</wp:posOffset>
            </wp:positionV>
            <wp:extent cx="50800" cy="38100"/>
            <wp:wrapNone/>
            <wp:docPr id="3261" name="Picture 3261"/>
            <wp:cNvGraphicFramePr>
              <a:graphicFrameLocks noChangeAspect="1"/>
            </wp:cNvGraphicFramePr>
            <a:graphic>
              <a:graphicData uri="http://schemas.openxmlformats.org/drawingml/2006/picture">
                <pic:pic>
                  <pic:nvPicPr>
                    <pic:cNvPr id="0" name="image.png"/>
                    <pic:cNvPicPr/>
                  </pic:nvPicPr>
                  <pic:blipFill>
                    <a:blip r:embed="rId28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5854700</wp:posOffset>
            </wp:positionV>
            <wp:extent cx="63500" cy="38100"/>
            <wp:wrapNone/>
            <wp:docPr id="3262" name="Picture 3262"/>
            <wp:cNvGraphicFramePr>
              <a:graphicFrameLocks noChangeAspect="1"/>
            </wp:cNvGraphicFramePr>
            <a:graphic>
              <a:graphicData uri="http://schemas.openxmlformats.org/drawingml/2006/picture">
                <pic:pic>
                  <pic:nvPicPr>
                    <pic:cNvPr id="0" name="image.png"/>
                    <pic:cNvPicPr/>
                  </pic:nvPicPr>
                  <pic:blipFill>
                    <a:blip r:embed="rId285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5829300</wp:posOffset>
            </wp:positionV>
            <wp:extent cx="38100" cy="38100"/>
            <wp:wrapNone/>
            <wp:docPr id="3263" name="Picture 3263"/>
            <wp:cNvGraphicFramePr>
              <a:graphicFrameLocks noChangeAspect="1"/>
            </wp:cNvGraphicFramePr>
            <a:graphic>
              <a:graphicData uri="http://schemas.openxmlformats.org/drawingml/2006/picture">
                <pic:pic>
                  <pic:nvPicPr>
                    <pic:cNvPr id="0" name="image.png"/>
                    <pic:cNvPicPr/>
                  </pic:nvPicPr>
                  <pic:blipFill>
                    <a:blip r:embed="rId2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5816600</wp:posOffset>
            </wp:positionV>
            <wp:extent cx="50800" cy="50800"/>
            <wp:wrapNone/>
            <wp:docPr id="3264" name="Picture 3264"/>
            <wp:cNvGraphicFramePr>
              <a:graphicFrameLocks noChangeAspect="1"/>
            </wp:cNvGraphicFramePr>
            <a:graphic>
              <a:graphicData uri="http://schemas.openxmlformats.org/drawingml/2006/picture">
                <pic:pic>
                  <pic:nvPicPr>
                    <pic:cNvPr id="0" name="image.png"/>
                    <pic:cNvPicPr/>
                  </pic:nvPicPr>
                  <pic:blipFill>
                    <a:blip r:embed="rId28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5816600</wp:posOffset>
            </wp:positionV>
            <wp:extent cx="38100" cy="38100"/>
            <wp:wrapNone/>
            <wp:docPr id="3265" name="Picture 3265"/>
            <wp:cNvGraphicFramePr>
              <a:graphicFrameLocks noChangeAspect="1"/>
            </wp:cNvGraphicFramePr>
            <a:graphic>
              <a:graphicData uri="http://schemas.openxmlformats.org/drawingml/2006/picture">
                <pic:pic>
                  <pic:nvPicPr>
                    <pic:cNvPr id="0" name="image.png"/>
                    <pic:cNvPicPr/>
                  </pic:nvPicPr>
                  <pic:blipFill>
                    <a:blip r:embed="rId28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5803900</wp:posOffset>
            </wp:positionV>
            <wp:extent cx="139700" cy="88900"/>
            <wp:wrapNone/>
            <wp:docPr id="3266" name="Picture 3266"/>
            <wp:cNvGraphicFramePr>
              <a:graphicFrameLocks noChangeAspect="1"/>
            </wp:cNvGraphicFramePr>
            <a:graphic>
              <a:graphicData uri="http://schemas.openxmlformats.org/drawingml/2006/picture">
                <pic:pic>
                  <pic:nvPicPr>
                    <pic:cNvPr id="0" name="image.png"/>
                    <pic:cNvPicPr/>
                  </pic:nvPicPr>
                  <pic:blipFill>
                    <a:blip r:embed="rId2861"/>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5803900</wp:posOffset>
            </wp:positionV>
            <wp:extent cx="38100" cy="38100"/>
            <wp:wrapNone/>
            <wp:docPr id="3267" name="Picture 3267"/>
            <wp:cNvGraphicFramePr>
              <a:graphicFrameLocks noChangeAspect="1"/>
            </wp:cNvGraphicFramePr>
            <a:graphic>
              <a:graphicData uri="http://schemas.openxmlformats.org/drawingml/2006/picture">
                <pic:pic>
                  <pic:nvPicPr>
                    <pic:cNvPr id="0" name="image.png"/>
                    <pic:cNvPicPr/>
                  </pic:nvPicPr>
                  <pic:blipFill>
                    <a:blip r:embed="rId28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5791200</wp:posOffset>
            </wp:positionV>
            <wp:extent cx="50800" cy="76200"/>
            <wp:wrapNone/>
            <wp:docPr id="3268" name="Picture 3268"/>
            <wp:cNvGraphicFramePr>
              <a:graphicFrameLocks noChangeAspect="1"/>
            </wp:cNvGraphicFramePr>
            <a:graphic>
              <a:graphicData uri="http://schemas.openxmlformats.org/drawingml/2006/picture">
                <pic:pic>
                  <pic:nvPicPr>
                    <pic:cNvPr id="0" name="image.png"/>
                    <pic:cNvPicPr/>
                  </pic:nvPicPr>
                  <pic:blipFill>
                    <a:blip r:embed="rId286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5778500</wp:posOffset>
            </wp:positionV>
            <wp:extent cx="38100" cy="38100"/>
            <wp:wrapNone/>
            <wp:docPr id="3269" name="Picture 3269"/>
            <wp:cNvGraphicFramePr>
              <a:graphicFrameLocks noChangeAspect="1"/>
            </wp:cNvGraphicFramePr>
            <a:graphic>
              <a:graphicData uri="http://schemas.openxmlformats.org/drawingml/2006/picture">
                <pic:pic>
                  <pic:nvPicPr>
                    <pic:cNvPr id="0" name="image.png"/>
                    <pic:cNvPicPr/>
                  </pic:nvPicPr>
                  <pic:blipFill>
                    <a:blip r:embed="rId2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5778500</wp:posOffset>
            </wp:positionV>
            <wp:extent cx="38100" cy="38100"/>
            <wp:wrapNone/>
            <wp:docPr id="3270" name="Picture 3270"/>
            <wp:cNvGraphicFramePr>
              <a:graphicFrameLocks noChangeAspect="1"/>
            </wp:cNvGraphicFramePr>
            <a:graphic>
              <a:graphicData uri="http://schemas.openxmlformats.org/drawingml/2006/picture">
                <pic:pic>
                  <pic:nvPicPr>
                    <pic:cNvPr id="0" name="image.png"/>
                    <pic:cNvPicPr/>
                  </pic:nvPicPr>
                  <pic:blipFill>
                    <a:blip r:embed="rId2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5664200</wp:posOffset>
            </wp:positionV>
            <wp:extent cx="38100" cy="50800"/>
            <wp:wrapNone/>
            <wp:docPr id="3271" name="Picture 3271"/>
            <wp:cNvGraphicFramePr>
              <a:graphicFrameLocks noChangeAspect="1"/>
            </wp:cNvGraphicFramePr>
            <a:graphic>
              <a:graphicData uri="http://schemas.openxmlformats.org/drawingml/2006/picture">
                <pic:pic>
                  <pic:nvPicPr>
                    <pic:cNvPr id="0" name="image.png"/>
                    <pic:cNvPicPr/>
                  </pic:nvPicPr>
                  <pic:blipFill>
                    <a:blip r:embed="rId28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5664200</wp:posOffset>
            </wp:positionV>
            <wp:extent cx="38100" cy="50800"/>
            <wp:wrapNone/>
            <wp:docPr id="3272" name="Picture 3272"/>
            <wp:cNvGraphicFramePr>
              <a:graphicFrameLocks noChangeAspect="1"/>
            </wp:cNvGraphicFramePr>
            <a:graphic>
              <a:graphicData uri="http://schemas.openxmlformats.org/drawingml/2006/picture">
                <pic:pic>
                  <pic:nvPicPr>
                    <pic:cNvPr id="0" name="image.png"/>
                    <pic:cNvPicPr/>
                  </pic:nvPicPr>
                  <pic:blipFill>
                    <a:blip r:embed="rId28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5651500</wp:posOffset>
            </wp:positionV>
            <wp:extent cx="63500" cy="38100"/>
            <wp:wrapNone/>
            <wp:docPr id="3273" name="Picture 3273"/>
            <wp:cNvGraphicFramePr>
              <a:graphicFrameLocks noChangeAspect="1"/>
            </wp:cNvGraphicFramePr>
            <a:graphic>
              <a:graphicData uri="http://schemas.openxmlformats.org/drawingml/2006/picture">
                <pic:pic>
                  <pic:nvPicPr>
                    <pic:cNvPr id="0" name="image.png"/>
                    <pic:cNvPicPr/>
                  </pic:nvPicPr>
                  <pic:blipFill>
                    <a:blip r:embed="rId28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5613400</wp:posOffset>
            </wp:positionV>
            <wp:extent cx="38100" cy="38100"/>
            <wp:wrapNone/>
            <wp:docPr id="3274" name="Picture 3274"/>
            <wp:cNvGraphicFramePr>
              <a:graphicFrameLocks noChangeAspect="1"/>
            </wp:cNvGraphicFramePr>
            <a:graphic>
              <a:graphicData uri="http://schemas.openxmlformats.org/drawingml/2006/picture">
                <pic:pic>
                  <pic:nvPicPr>
                    <pic:cNvPr id="0" name="image.png"/>
                    <pic:cNvPicPr/>
                  </pic:nvPicPr>
                  <pic:blipFill>
                    <a:blip r:embed="rId2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5600700</wp:posOffset>
            </wp:positionV>
            <wp:extent cx="50800" cy="50800"/>
            <wp:wrapNone/>
            <wp:docPr id="3275" name="Picture 3275"/>
            <wp:cNvGraphicFramePr>
              <a:graphicFrameLocks noChangeAspect="1"/>
            </wp:cNvGraphicFramePr>
            <a:graphic>
              <a:graphicData uri="http://schemas.openxmlformats.org/drawingml/2006/picture">
                <pic:pic>
                  <pic:nvPicPr>
                    <pic:cNvPr id="0" name="image.png"/>
                    <pic:cNvPicPr/>
                  </pic:nvPicPr>
                  <pic:blipFill>
                    <a:blip r:embed="rId28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5575300</wp:posOffset>
            </wp:positionV>
            <wp:extent cx="38100" cy="50800"/>
            <wp:wrapNone/>
            <wp:docPr id="3276" name="Picture 3276"/>
            <wp:cNvGraphicFramePr>
              <a:graphicFrameLocks noChangeAspect="1"/>
            </wp:cNvGraphicFramePr>
            <a:graphic>
              <a:graphicData uri="http://schemas.openxmlformats.org/drawingml/2006/picture">
                <pic:pic>
                  <pic:nvPicPr>
                    <pic:cNvPr id="0" name="image.png"/>
                    <pic:cNvPicPr/>
                  </pic:nvPicPr>
                  <pic:blipFill>
                    <a:blip r:embed="rId28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5549900</wp:posOffset>
            </wp:positionV>
            <wp:extent cx="165100" cy="88900"/>
            <wp:wrapNone/>
            <wp:docPr id="3277" name="Picture 3277"/>
            <wp:cNvGraphicFramePr>
              <a:graphicFrameLocks noChangeAspect="1"/>
            </wp:cNvGraphicFramePr>
            <a:graphic>
              <a:graphicData uri="http://schemas.openxmlformats.org/drawingml/2006/picture">
                <pic:pic>
                  <pic:nvPicPr>
                    <pic:cNvPr id="0" name="image.png"/>
                    <pic:cNvPicPr/>
                  </pic:nvPicPr>
                  <pic:blipFill>
                    <a:blip r:embed="rId287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5549900</wp:posOffset>
            </wp:positionV>
            <wp:extent cx="38100" cy="38100"/>
            <wp:wrapNone/>
            <wp:docPr id="3278" name="Picture 3278"/>
            <wp:cNvGraphicFramePr>
              <a:graphicFrameLocks noChangeAspect="1"/>
            </wp:cNvGraphicFramePr>
            <a:graphic>
              <a:graphicData uri="http://schemas.openxmlformats.org/drawingml/2006/picture">
                <pic:pic>
                  <pic:nvPicPr>
                    <pic:cNvPr id="0" name="image.png"/>
                    <pic:cNvPicPr/>
                  </pic:nvPicPr>
                  <pic:blipFill>
                    <a:blip r:embed="rId2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5549900</wp:posOffset>
            </wp:positionV>
            <wp:extent cx="38100" cy="76200"/>
            <wp:wrapNone/>
            <wp:docPr id="3279" name="Picture 3279"/>
            <wp:cNvGraphicFramePr>
              <a:graphicFrameLocks noChangeAspect="1"/>
            </wp:cNvGraphicFramePr>
            <a:graphic>
              <a:graphicData uri="http://schemas.openxmlformats.org/drawingml/2006/picture">
                <pic:pic>
                  <pic:nvPicPr>
                    <pic:cNvPr id="0" name="image.png"/>
                    <pic:cNvPicPr/>
                  </pic:nvPicPr>
                  <pic:blipFill>
                    <a:blip r:embed="rId287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5537200</wp:posOffset>
            </wp:positionV>
            <wp:extent cx="38100" cy="114300"/>
            <wp:wrapNone/>
            <wp:docPr id="3280" name="Picture 3280"/>
            <wp:cNvGraphicFramePr>
              <a:graphicFrameLocks noChangeAspect="1"/>
            </wp:cNvGraphicFramePr>
            <a:graphic>
              <a:graphicData uri="http://schemas.openxmlformats.org/drawingml/2006/picture">
                <pic:pic>
                  <pic:nvPicPr>
                    <pic:cNvPr id="0" name="image.png"/>
                    <pic:cNvPicPr/>
                  </pic:nvPicPr>
                  <pic:blipFill>
                    <a:blip r:embed="rId287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5511800</wp:posOffset>
            </wp:positionV>
            <wp:extent cx="139700" cy="50800"/>
            <wp:wrapNone/>
            <wp:docPr id="3281" name="Picture 3281"/>
            <wp:cNvGraphicFramePr>
              <a:graphicFrameLocks noChangeAspect="1"/>
            </wp:cNvGraphicFramePr>
            <a:graphic>
              <a:graphicData uri="http://schemas.openxmlformats.org/drawingml/2006/picture">
                <pic:pic>
                  <pic:nvPicPr>
                    <pic:cNvPr id="0" name="image.png"/>
                    <pic:cNvPicPr/>
                  </pic:nvPicPr>
                  <pic:blipFill>
                    <a:blip r:embed="rId287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5372100</wp:posOffset>
            </wp:positionV>
            <wp:extent cx="38100" cy="38100"/>
            <wp:wrapNone/>
            <wp:docPr id="3282" name="Picture 3282"/>
            <wp:cNvGraphicFramePr>
              <a:graphicFrameLocks noChangeAspect="1"/>
            </wp:cNvGraphicFramePr>
            <a:graphic>
              <a:graphicData uri="http://schemas.openxmlformats.org/drawingml/2006/picture">
                <pic:pic>
                  <pic:nvPicPr>
                    <pic:cNvPr id="0" name="image.png"/>
                    <pic:cNvPicPr/>
                  </pic:nvPicPr>
                  <pic:blipFill>
                    <a:blip r:embed="rId2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5372100</wp:posOffset>
            </wp:positionV>
            <wp:extent cx="38100" cy="38100"/>
            <wp:wrapNone/>
            <wp:docPr id="3283" name="Picture 3283"/>
            <wp:cNvGraphicFramePr>
              <a:graphicFrameLocks noChangeAspect="1"/>
            </wp:cNvGraphicFramePr>
            <a:graphic>
              <a:graphicData uri="http://schemas.openxmlformats.org/drawingml/2006/picture">
                <pic:pic>
                  <pic:nvPicPr>
                    <pic:cNvPr id="0" name="image.png"/>
                    <pic:cNvPicPr/>
                  </pic:nvPicPr>
                  <pic:blipFill>
                    <a:blip r:embed="rId2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5372100</wp:posOffset>
            </wp:positionV>
            <wp:extent cx="50800" cy="38100"/>
            <wp:wrapNone/>
            <wp:docPr id="3284" name="Picture 3284"/>
            <wp:cNvGraphicFramePr>
              <a:graphicFrameLocks noChangeAspect="1"/>
            </wp:cNvGraphicFramePr>
            <a:graphic>
              <a:graphicData uri="http://schemas.openxmlformats.org/drawingml/2006/picture">
                <pic:pic>
                  <pic:nvPicPr>
                    <pic:cNvPr id="0" name="image.png"/>
                    <pic:cNvPicPr/>
                  </pic:nvPicPr>
                  <pic:blipFill>
                    <a:blip r:embed="rId28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5359400</wp:posOffset>
            </wp:positionV>
            <wp:extent cx="76200" cy="50800"/>
            <wp:wrapNone/>
            <wp:docPr id="3285" name="Picture 3285"/>
            <wp:cNvGraphicFramePr>
              <a:graphicFrameLocks noChangeAspect="1"/>
            </wp:cNvGraphicFramePr>
            <a:graphic>
              <a:graphicData uri="http://schemas.openxmlformats.org/drawingml/2006/picture">
                <pic:pic>
                  <pic:nvPicPr>
                    <pic:cNvPr id="0" name="image.png"/>
                    <pic:cNvPicPr/>
                  </pic:nvPicPr>
                  <pic:blipFill>
                    <a:blip r:embed="rId288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5359400</wp:posOffset>
            </wp:positionV>
            <wp:extent cx="50800" cy="50800"/>
            <wp:wrapNone/>
            <wp:docPr id="3286" name="Picture 3286"/>
            <wp:cNvGraphicFramePr>
              <a:graphicFrameLocks noChangeAspect="1"/>
            </wp:cNvGraphicFramePr>
            <a:graphic>
              <a:graphicData uri="http://schemas.openxmlformats.org/drawingml/2006/picture">
                <pic:pic>
                  <pic:nvPicPr>
                    <pic:cNvPr id="0" name="image.png"/>
                    <pic:cNvPicPr/>
                  </pic:nvPicPr>
                  <pic:blipFill>
                    <a:blip r:embed="rId28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5346700</wp:posOffset>
            </wp:positionV>
            <wp:extent cx="38100" cy="63500"/>
            <wp:wrapNone/>
            <wp:docPr id="3287" name="Picture 3287"/>
            <wp:cNvGraphicFramePr>
              <a:graphicFrameLocks noChangeAspect="1"/>
            </wp:cNvGraphicFramePr>
            <a:graphic>
              <a:graphicData uri="http://schemas.openxmlformats.org/drawingml/2006/picture">
                <pic:pic>
                  <pic:nvPicPr>
                    <pic:cNvPr id="0" name="image.png"/>
                    <pic:cNvPicPr/>
                  </pic:nvPicPr>
                  <pic:blipFill>
                    <a:blip r:embed="rId288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5346700</wp:posOffset>
            </wp:positionV>
            <wp:extent cx="38100" cy="38100"/>
            <wp:wrapNone/>
            <wp:docPr id="3288" name="Picture 3288"/>
            <wp:cNvGraphicFramePr>
              <a:graphicFrameLocks noChangeAspect="1"/>
            </wp:cNvGraphicFramePr>
            <a:graphic>
              <a:graphicData uri="http://schemas.openxmlformats.org/drawingml/2006/picture">
                <pic:pic>
                  <pic:nvPicPr>
                    <pic:cNvPr id="0" name="image.png"/>
                    <pic:cNvPicPr/>
                  </pic:nvPicPr>
                  <pic:blipFill>
                    <a:blip r:embed="rId2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5334000</wp:posOffset>
            </wp:positionV>
            <wp:extent cx="38100" cy="38100"/>
            <wp:wrapNone/>
            <wp:docPr id="3289" name="Picture 3289"/>
            <wp:cNvGraphicFramePr>
              <a:graphicFrameLocks noChangeAspect="1"/>
            </wp:cNvGraphicFramePr>
            <a:graphic>
              <a:graphicData uri="http://schemas.openxmlformats.org/drawingml/2006/picture">
                <pic:pic>
                  <pic:nvPicPr>
                    <pic:cNvPr id="0" name="image.png"/>
                    <pic:cNvPicPr/>
                  </pic:nvPicPr>
                  <pic:blipFill>
                    <a:blip r:embed="rId2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5308600</wp:posOffset>
            </wp:positionV>
            <wp:extent cx="50800" cy="63500"/>
            <wp:wrapNone/>
            <wp:docPr id="3290" name="Picture 3290"/>
            <wp:cNvGraphicFramePr>
              <a:graphicFrameLocks noChangeAspect="1"/>
            </wp:cNvGraphicFramePr>
            <a:graphic>
              <a:graphicData uri="http://schemas.openxmlformats.org/drawingml/2006/picture">
                <pic:pic>
                  <pic:nvPicPr>
                    <pic:cNvPr id="0" name="image.png"/>
                    <pic:cNvPicPr/>
                  </pic:nvPicPr>
                  <pic:blipFill>
                    <a:blip r:embed="rId28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5308600</wp:posOffset>
            </wp:positionV>
            <wp:extent cx="50800" cy="76200"/>
            <wp:wrapNone/>
            <wp:docPr id="3291" name="Picture 3291"/>
            <wp:cNvGraphicFramePr>
              <a:graphicFrameLocks noChangeAspect="1"/>
            </wp:cNvGraphicFramePr>
            <a:graphic>
              <a:graphicData uri="http://schemas.openxmlformats.org/drawingml/2006/picture">
                <pic:pic>
                  <pic:nvPicPr>
                    <pic:cNvPr id="0" name="image.png"/>
                    <pic:cNvPicPr/>
                  </pic:nvPicPr>
                  <pic:blipFill>
                    <a:blip r:embed="rId288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5308600</wp:posOffset>
            </wp:positionV>
            <wp:extent cx="127000" cy="127000"/>
            <wp:wrapNone/>
            <wp:docPr id="3292" name="Picture 3292"/>
            <wp:cNvGraphicFramePr>
              <a:graphicFrameLocks noChangeAspect="1"/>
            </wp:cNvGraphicFramePr>
            <a:graphic>
              <a:graphicData uri="http://schemas.openxmlformats.org/drawingml/2006/picture">
                <pic:pic>
                  <pic:nvPicPr>
                    <pic:cNvPr id="0" name="image.png"/>
                    <pic:cNvPicPr/>
                  </pic:nvPicPr>
                  <pic:blipFill>
                    <a:blip r:embed="rId2887"/>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5283200</wp:posOffset>
            </wp:positionV>
            <wp:extent cx="63500" cy="38100"/>
            <wp:wrapNone/>
            <wp:docPr id="3293" name="Picture 3293"/>
            <wp:cNvGraphicFramePr>
              <a:graphicFrameLocks noChangeAspect="1"/>
            </wp:cNvGraphicFramePr>
            <a:graphic>
              <a:graphicData uri="http://schemas.openxmlformats.org/drawingml/2006/picture">
                <pic:pic>
                  <pic:nvPicPr>
                    <pic:cNvPr id="0" name="image.png"/>
                    <pic:cNvPicPr/>
                  </pic:nvPicPr>
                  <pic:blipFill>
                    <a:blip r:embed="rId28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5283200</wp:posOffset>
            </wp:positionV>
            <wp:extent cx="63500" cy="38100"/>
            <wp:wrapNone/>
            <wp:docPr id="3294" name="Picture 3294"/>
            <wp:cNvGraphicFramePr>
              <a:graphicFrameLocks noChangeAspect="1"/>
            </wp:cNvGraphicFramePr>
            <a:graphic>
              <a:graphicData uri="http://schemas.openxmlformats.org/drawingml/2006/picture">
                <pic:pic>
                  <pic:nvPicPr>
                    <pic:cNvPr id="0" name="image.png"/>
                    <pic:cNvPicPr/>
                  </pic:nvPicPr>
                  <pic:blipFill>
                    <a:blip r:embed="rId28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5245100</wp:posOffset>
            </wp:positionV>
            <wp:extent cx="508000" cy="254000"/>
            <wp:wrapNone/>
            <wp:docPr id="3295" name="Picture 3295"/>
            <wp:cNvGraphicFramePr>
              <a:graphicFrameLocks noChangeAspect="1"/>
            </wp:cNvGraphicFramePr>
            <a:graphic>
              <a:graphicData uri="http://schemas.openxmlformats.org/drawingml/2006/picture">
                <pic:pic>
                  <pic:nvPicPr>
                    <pic:cNvPr id="0" name="image.png"/>
                    <pic:cNvPicPr/>
                  </pic:nvPicPr>
                  <pic:blipFill>
                    <a:blip r:embed="rId2890"/>
                    <a:stretch>
                      <a:fillRect/>
                    </a:stretch>
                  </pic:blipFill>
                  <pic:spPr>
                    <a:xfrm>
                      <a:off x="0" y="0"/>
                      <a:ext cx="508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5283200</wp:posOffset>
            </wp:positionV>
            <wp:extent cx="63500" cy="38100"/>
            <wp:wrapNone/>
            <wp:docPr id="3296" name="Picture 3296"/>
            <wp:cNvGraphicFramePr>
              <a:graphicFrameLocks noChangeAspect="1"/>
            </wp:cNvGraphicFramePr>
            <a:graphic>
              <a:graphicData uri="http://schemas.openxmlformats.org/drawingml/2006/picture">
                <pic:pic>
                  <pic:nvPicPr>
                    <pic:cNvPr id="0" name="image.png"/>
                    <pic:cNvPicPr/>
                  </pic:nvPicPr>
                  <pic:blipFill>
                    <a:blip r:embed="rId28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5283200</wp:posOffset>
            </wp:positionV>
            <wp:extent cx="63500" cy="38100"/>
            <wp:wrapNone/>
            <wp:docPr id="3297" name="Picture 3297"/>
            <wp:cNvGraphicFramePr>
              <a:graphicFrameLocks noChangeAspect="1"/>
            </wp:cNvGraphicFramePr>
            <a:graphic>
              <a:graphicData uri="http://schemas.openxmlformats.org/drawingml/2006/picture">
                <pic:pic>
                  <pic:nvPicPr>
                    <pic:cNvPr id="0" name="image.png"/>
                    <pic:cNvPicPr/>
                  </pic:nvPicPr>
                  <pic:blipFill>
                    <a:blip r:embed="rId288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5181600</wp:posOffset>
            </wp:positionV>
            <wp:extent cx="38100" cy="38100"/>
            <wp:wrapNone/>
            <wp:docPr id="3298" name="Picture 3298"/>
            <wp:cNvGraphicFramePr>
              <a:graphicFrameLocks noChangeAspect="1"/>
            </wp:cNvGraphicFramePr>
            <a:graphic>
              <a:graphicData uri="http://schemas.openxmlformats.org/drawingml/2006/picture">
                <pic:pic>
                  <pic:nvPicPr>
                    <pic:cNvPr id="0" name="image.png"/>
                    <pic:cNvPicPr/>
                  </pic:nvPicPr>
                  <pic:blipFill>
                    <a:blip r:embed="rId2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5181600</wp:posOffset>
            </wp:positionV>
            <wp:extent cx="38100" cy="38100"/>
            <wp:wrapNone/>
            <wp:docPr id="3299" name="Picture 3299"/>
            <wp:cNvGraphicFramePr>
              <a:graphicFrameLocks noChangeAspect="1"/>
            </wp:cNvGraphicFramePr>
            <a:graphic>
              <a:graphicData uri="http://schemas.openxmlformats.org/drawingml/2006/picture">
                <pic:pic>
                  <pic:nvPicPr>
                    <pic:cNvPr id="0" name="image.png"/>
                    <pic:cNvPicPr/>
                  </pic:nvPicPr>
                  <pic:blipFill>
                    <a:blip r:embed="rId2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5105400</wp:posOffset>
            </wp:positionV>
            <wp:extent cx="50800" cy="50800"/>
            <wp:wrapNone/>
            <wp:docPr id="3300" name="Picture 3300"/>
            <wp:cNvGraphicFramePr>
              <a:graphicFrameLocks noChangeAspect="1"/>
            </wp:cNvGraphicFramePr>
            <a:graphic>
              <a:graphicData uri="http://schemas.openxmlformats.org/drawingml/2006/picture">
                <pic:pic>
                  <pic:nvPicPr>
                    <pic:cNvPr id="0" name="image.png"/>
                    <pic:cNvPicPr/>
                  </pic:nvPicPr>
                  <pic:blipFill>
                    <a:blip r:embed="rId28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5372100</wp:posOffset>
            </wp:positionV>
            <wp:extent cx="38100" cy="38100"/>
            <wp:wrapNone/>
            <wp:docPr id="3301" name="Picture 3301"/>
            <wp:cNvGraphicFramePr>
              <a:graphicFrameLocks noChangeAspect="1"/>
            </wp:cNvGraphicFramePr>
            <a:graphic>
              <a:graphicData uri="http://schemas.openxmlformats.org/drawingml/2006/picture">
                <pic:pic>
                  <pic:nvPicPr>
                    <pic:cNvPr id="0" name="image.png"/>
                    <pic:cNvPicPr/>
                  </pic:nvPicPr>
                  <pic:blipFill>
                    <a:blip r:embed="rId2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5372100</wp:posOffset>
            </wp:positionV>
            <wp:extent cx="38100" cy="38100"/>
            <wp:wrapNone/>
            <wp:docPr id="3302" name="Picture 3302"/>
            <wp:cNvGraphicFramePr>
              <a:graphicFrameLocks noChangeAspect="1"/>
            </wp:cNvGraphicFramePr>
            <a:graphic>
              <a:graphicData uri="http://schemas.openxmlformats.org/drawingml/2006/picture">
                <pic:pic>
                  <pic:nvPicPr>
                    <pic:cNvPr id="0" name="image.png"/>
                    <pic:cNvPicPr/>
                  </pic:nvPicPr>
                  <pic:blipFill>
                    <a:blip r:embed="rId2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5372100</wp:posOffset>
            </wp:positionV>
            <wp:extent cx="50800" cy="38100"/>
            <wp:wrapNone/>
            <wp:docPr id="3303" name="Picture 3303"/>
            <wp:cNvGraphicFramePr>
              <a:graphicFrameLocks noChangeAspect="1"/>
            </wp:cNvGraphicFramePr>
            <a:graphic>
              <a:graphicData uri="http://schemas.openxmlformats.org/drawingml/2006/picture">
                <pic:pic>
                  <pic:nvPicPr>
                    <pic:cNvPr id="0" name="image.png"/>
                    <pic:cNvPicPr/>
                  </pic:nvPicPr>
                  <pic:blipFill>
                    <a:blip r:embed="rId28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5359400</wp:posOffset>
            </wp:positionV>
            <wp:extent cx="76200" cy="50800"/>
            <wp:wrapNone/>
            <wp:docPr id="3304" name="Picture 3304"/>
            <wp:cNvGraphicFramePr>
              <a:graphicFrameLocks noChangeAspect="1"/>
            </wp:cNvGraphicFramePr>
            <a:graphic>
              <a:graphicData uri="http://schemas.openxmlformats.org/drawingml/2006/picture">
                <pic:pic>
                  <pic:nvPicPr>
                    <pic:cNvPr id="0" name="image.png"/>
                    <pic:cNvPicPr/>
                  </pic:nvPicPr>
                  <pic:blipFill>
                    <a:blip r:embed="rId288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5359400</wp:posOffset>
            </wp:positionV>
            <wp:extent cx="50800" cy="50800"/>
            <wp:wrapNone/>
            <wp:docPr id="3305" name="Picture 3305"/>
            <wp:cNvGraphicFramePr>
              <a:graphicFrameLocks noChangeAspect="1"/>
            </wp:cNvGraphicFramePr>
            <a:graphic>
              <a:graphicData uri="http://schemas.openxmlformats.org/drawingml/2006/picture">
                <pic:pic>
                  <pic:nvPicPr>
                    <pic:cNvPr id="0" name="image.png"/>
                    <pic:cNvPicPr/>
                  </pic:nvPicPr>
                  <pic:blipFill>
                    <a:blip r:embed="rId28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5346700</wp:posOffset>
            </wp:positionV>
            <wp:extent cx="38100" cy="63500"/>
            <wp:wrapNone/>
            <wp:docPr id="3306" name="Picture 3306"/>
            <wp:cNvGraphicFramePr>
              <a:graphicFrameLocks noChangeAspect="1"/>
            </wp:cNvGraphicFramePr>
            <a:graphic>
              <a:graphicData uri="http://schemas.openxmlformats.org/drawingml/2006/picture">
                <pic:pic>
                  <pic:nvPicPr>
                    <pic:cNvPr id="0" name="image.png"/>
                    <pic:cNvPicPr/>
                  </pic:nvPicPr>
                  <pic:blipFill>
                    <a:blip r:embed="rId288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5346700</wp:posOffset>
            </wp:positionV>
            <wp:extent cx="38100" cy="38100"/>
            <wp:wrapNone/>
            <wp:docPr id="3307" name="Picture 3307"/>
            <wp:cNvGraphicFramePr>
              <a:graphicFrameLocks noChangeAspect="1"/>
            </wp:cNvGraphicFramePr>
            <a:graphic>
              <a:graphicData uri="http://schemas.openxmlformats.org/drawingml/2006/picture">
                <pic:pic>
                  <pic:nvPicPr>
                    <pic:cNvPr id="0" name="image.png"/>
                    <pic:cNvPicPr/>
                  </pic:nvPicPr>
                  <pic:blipFill>
                    <a:blip r:embed="rId2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5334000</wp:posOffset>
            </wp:positionV>
            <wp:extent cx="38100" cy="38100"/>
            <wp:wrapNone/>
            <wp:docPr id="3308" name="Picture 3308"/>
            <wp:cNvGraphicFramePr>
              <a:graphicFrameLocks noChangeAspect="1"/>
            </wp:cNvGraphicFramePr>
            <a:graphic>
              <a:graphicData uri="http://schemas.openxmlformats.org/drawingml/2006/picture">
                <pic:pic>
                  <pic:nvPicPr>
                    <pic:cNvPr id="0" name="image.png"/>
                    <pic:cNvPicPr/>
                  </pic:nvPicPr>
                  <pic:blipFill>
                    <a:blip r:embed="rId2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5308600</wp:posOffset>
            </wp:positionV>
            <wp:extent cx="50800" cy="63500"/>
            <wp:wrapNone/>
            <wp:docPr id="3309" name="Picture 3309"/>
            <wp:cNvGraphicFramePr>
              <a:graphicFrameLocks noChangeAspect="1"/>
            </wp:cNvGraphicFramePr>
            <a:graphic>
              <a:graphicData uri="http://schemas.openxmlformats.org/drawingml/2006/picture">
                <pic:pic>
                  <pic:nvPicPr>
                    <pic:cNvPr id="0" name="image.png"/>
                    <pic:cNvPicPr/>
                  </pic:nvPicPr>
                  <pic:blipFill>
                    <a:blip r:embed="rId28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5308600</wp:posOffset>
            </wp:positionV>
            <wp:extent cx="50800" cy="76200"/>
            <wp:wrapNone/>
            <wp:docPr id="3310" name="Picture 3310"/>
            <wp:cNvGraphicFramePr>
              <a:graphicFrameLocks noChangeAspect="1"/>
            </wp:cNvGraphicFramePr>
            <a:graphic>
              <a:graphicData uri="http://schemas.openxmlformats.org/drawingml/2006/picture">
                <pic:pic>
                  <pic:nvPicPr>
                    <pic:cNvPr id="0" name="image.png"/>
                    <pic:cNvPicPr/>
                  </pic:nvPicPr>
                  <pic:blipFill>
                    <a:blip r:embed="rId288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5283200</wp:posOffset>
            </wp:positionV>
            <wp:extent cx="63500" cy="38100"/>
            <wp:wrapNone/>
            <wp:docPr id="3311" name="Picture 3311"/>
            <wp:cNvGraphicFramePr>
              <a:graphicFrameLocks noChangeAspect="1"/>
            </wp:cNvGraphicFramePr>
            <a:graphic>
              <a:graphicData uri="http://schemas.openxmlformats.org/drawingml/2006/picture">
                <pic:pic>
                  <pic:nvPicPr>
                    <pic:cNvPr id="0" name="image.png"/>
                    <pic:cNvPicPr/>
                  </pic:nvPicPr>
                  <pic:blipFill>
                    <a:blip r:embed="rId288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5219700</wp:posOffset>
            </wp:positionV>
            <wp:extent cx="38100" cy="38100"/>
            <wp:wrapNone/>
            <wp:docPr id="3312" name="Picture 3312"/>
            <wp:cNvGraphicFramePr>
              <a:graphicFrameLocks noChangeAspect="1"/>
            </wp:cNvGraphicFramePr>
            <a:graphic>
              <a:graphicData uri="http://schemas.openxmlformats.org/drawingml/2006/picture">
                <pic:pic>
                  <pic:nvPicPr>
                    <pic:cNvPr id="0" name="image.png"/>
                    <pic:cNvPicPr/>
                  </pic:nvPicPr>
                  <pic:blipFill>
                    <a:blip r:embed="rId2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5219700</wp:posOffset>
            </wp:positionV>
            <wp:extent cx="63500" cy="38100"/>
            <wp:wrapNone/>
            <wp:docPr id="3313" name="Picture 3313"/>
            <wp:cNvGraphicFramePr>
              <a:graphicFrameLocks noChangeAspect="1"/>
            </wp:cNvGraphicFramePr>
            <a:graphic>
              <a:graphicData uri="http://schemas.openxmlformats.org/drawingml/2006/picture">
                <pic:pic>
                  <pic:nvPicPr>
                    <pic:cNvPr id="0" name="image.png"/>
                    <pic:cNvPicPr/>
                  </pic:nvPicPr>
                  <pic:blipFill>
                    <a:blip r:embed="rId28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5181600</wp:posOffset>
            </wp:positionV>
            <wp:extent cx="38100" cy="38100"/>
            <wp:wrapNone/>
            <wp:docPr id="3314" name="Picture 3314"/>
            <wp:cNvGraphicFramePr>
              <a:graphicFrameLocks noChangeAspect="1"/>
            </wp:cNvGraphicFramePr>
            <a:graphic>
              <a:graphicData uri="http://schemas.openxmlformats.org/drawingml/2006/picture">
                <pic:pic>
                  <pic:nvPicPr>
                    <pic:cNvPr id="0" name="image.png"/>
                    <pic:cNvPicPr/>
                  </pic:nvPicPr>
                  <pic:blipFill>
                    <a:blip r:embed="rId2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5168900</wp:posOffset>
            </wp:positionV>
            <wp:extent cx="76200" cy="88900"/>
            <wp:wrapNone/>
            <wp:docPr id="3315" name="Picture 3315"/>
            <wp:cNvGraphicFramePr>
              <a:graphicFrameLocks noChangeAspect="1"/>
            </wp:cNvGraphicFramePr>
            <a:graphic>
              <a:graphicData uri="http://schemas.openxmlformats.org/drawingml/2006/picture">
                <pic:pic>
                  <pic:nvPicPr>
                    <pic:cNvPr id="0" name="image.png"/>
                    <pic:cNvPicPr/>
                  </pic:nvPicPr>
                  <pic:blipFill>
                    <a:blip r:embed="rId289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5168900</wp:posOffset>
            </wp:positionV>
            <wp:extent cx="76200" cy="88900"/>
            <wp:wrapNone/>
            <wp:docPr id="3316" name="Picture 3316"/>
            <wp:cNvGraphicFramePr>
              <a:graphicFrameLocks noChangeAspect="1"/>
            </wp:cNvGraphicFramePr>
            <a:graphic>
              <a:graphicData uri="http://schemas.openxmlformats.org/drawingml/2006/picture">
                <pic:pic>
                  <pic:nvPicPr>
                    <pic:cNvPr id="0" name="image.png"/>
                    <pic:cNvPicPr/>
                  </pic:nvPicPr>
                  <pic:blipFill>
                    <a:blip r:embed="rId2898"/>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5130800</wp:posOffset>
            </wp:positionV>
            <wp:extent cx="50800" cy="38100"/>
            <wp:wrapNone/>
            <wp:docPr id="3317" name="Picture 3317"/>
            <wp:cNvGraphicFramePr>
              <a:graphicFrameLocks noChangeAspect="1"/>
            </wp:cNvGraphicFramePr>
            <a:graphic>
              <a:graphicData uri="http://schemas.openxmlformats.org/drawingml/2006/picture">
                <pic:pic>
                  <pic:nvPicPr>
                    <pic:cNvPr id="0" name="image.png"/>
                    <pic:cNvPicPr/>
                  </pic:nvPicPr>
                  <pic:blipFill>
                    <a:blip r:embed="rId28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7924800</wp:posOffset>
            </wp:positionV>
            <wp:extent cx="127000" cy="114300"/>
            <wp:wrapNone/>
            <wp:docPr id="3318" name="Picture 3318"/>
            <wp:cNvGraphicFramePr>
              <a:graphicFrameLocks noChangeAspect="1"/>
            </wp:cNvGraphicFramePr>
            <a:graphic>
              <a:graphicData uri="http://schemas.openxmlformats.org/drawingml/2006/picture">
                <pic:pic>
                  <pic:nvPicPr>
                    <pic:cNvPr id="0" name="image.png"/>
                    <pic:cNvPicPr/>
                  </pic:nvPicPr>
                  <pic:blipFill>
                    <a:blip r:embed="rId2900"/>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7924800</wp:posOffset>
            </wp:positionV>
            <wp:extent cx="88900" cy="127000"/>
            <wp:wrapNone/>
            <wp:docPr id="3319" name="Picture 3319"/>
            <wp:cNvGraphicFramePr>
              <a:graphicFrameLocks noChangeAspect="1"/>
            </wp:cNvGraphicFramePr>
            <a:graphic>
              <a:graphicData uri="http://schemas.openxmlformats.org/drawingml/2006/picture">
                <pic:pic>
                  <pic:nvPicPr>
                    <pic:cNvPr id="0" name="image.png"/>
                    <pic:cNvPicPr/>
                  </pic:nvPicPr>
                  <pic:blipFill>
                    <a:blip r:embed="rId2901"/>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7924800</wp:posOffset>
            </wp:positionV>
            <wp:extent cx="508000" cy="127000"/>
            <wp:wrapNone/>
            <wp:docPr id="3320" name="Picture 3320"/>
            <wp:cNvGraphicFramePr>
              <a:graphicFrameLocks noChangeAspect="1"/>
            </wp:cNvGraphicFramePr>
            <a:graphic>
              <a:graphicData uri="http://schemas.openxmlformats.org/drawingml/2006/picture">
                <pic:pic>
                  <pic:nvPicPr>
                    <pic:cNvPr id="0" name="image.png"/>
                    <pic:cNvPicPr/>
                  </pic:nvPicPr>
                  <pic:blipFill>
                    <a:blip r:embed="rId2902"/>
                    <a:stretch>
                      <a:fillRect/>
                    </a:stretch>
                  </pic:blipFill>
                  <pic:spPr>
                    <a:xfrm>
                      <a:off x="0" y="0"/>
                      <a:ext cx="508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7340600</wp:posOffset>
            </wp:positionV>
            <wp:extent cx="101600" cy="25400"/>
            <wp:wrapNone/>
            <wp:docPr id="3321" name="Picture 3321"/>
            <wp:cNvGraphicFramePr>
              <a:graphicFrameLocks noChangeAspect="1"/>
            </wp:cNvGraphicFramePr>
            <a:graphic>
              <a:graphicData uri="http://schemas.openxmlformats.org/drawingml/2006/picture">
                <pic:pic>
                  <pic:nvPicPr>
                    <pic:cNvPr id="0" name="image.png"/>
                    <pic:cNvPicPr/>
                  </pic:nvPicPr>
                  <pic:blipFill>
                    <a:blip r:embed="rId2903"/>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7340600</wp:posOffset>
            </wp:positionV>
            <wp:extent cx="381000" cy="127000"/>
            <wp:wrapNone/>
            <wp:docPr id="3322" name="Picture 3322"/>
            <wp:cNvGraphicFramePr>
              <a:graphicFrameLocks noChangeAspect="1"/>
            </wp:cNvGraphicFramePr>
            <a:graphic>
              <a:graphicData uri="http://schemas.openxmlformats.org/drawingml/2006/picture">
                <pic:pic>
                  <pic:nvPicPr>
                    <pic:cNvPr id="0" name="image.png"/>
                    <pic:cNvPicPr/>
                  </pic:nvPicPr>
                  <pic:blipFill>
                    <a:blip r:embed="rId2904"/>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7289800</wp:posOffset>
            </wp:positionV>
            <wp:extent cx="101600" cy="101600"/>
            <wp:wrapNone/>
            <wp:docPr id="3323" name="Picture 3323"/>
            <wp:cNvGraphicFramePr>
              <a:graphicFrameLocks noChangeAspect="1"/>
            </wp:cNvGraphicFramePr>
            <a:graphic>
              <a:graphicData uri="http://schemas.openxmlformats.org/drawingml/2006/picture">
                <pic:pic>
                  <pic:nvPicPr>
                    <pic:cNvPr id="0" name="image.png"/>
                    <pic:cNvPicPr/>
                  </pic:nvPicPr>
                  <pic:blipFill>
                    <a:blip r:embed="rId290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7327900</wp:posOffset>
            </wp:positionV>
            <wp:extent cx="381000" cy="127000"/>
            <wp:wrapNone/>
            <wp:docPr id="3324" name="Picture 3324"/>
            <wp:cNvGraphicFramePr>
              <a:graphicFrameLocks noChangeAspect="1"/>
            </wp:cNvGraphicFramePr>
            <a:graphic>
              <a:graphicData uri="http://schemas.openxmlformats.org/drawingml/2006/picture">
                <pic:pic>
                  <pic:nvPicPr>
                    <pic:cNvPr id="0" name="image.png"/>
                    <pic:cNvPicPr/>
                  </pic:nvPicPr>
                  <pic:blipFill>
                    <a:blip r:embed="rId2906"/>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7226300</wp:posOffset>
            </wp:positionV>
            <wp:extent cx="266700" cy="127000"/>
            <wp:wrapNone/>
            <wp:docPr id="3325" name="Picture 3325"/>
            <wp:cNvGraphicFramePr>
              <a:graphicFrameLocks noChangeAspect="1"/>
            </wp:cNvGraphicFramePr>
            <a:graphic>
              <a:graphicData uri="http://schemas.openxmlformats.org/drawingml/2006/picture">
                <pic:pic>
                  <pic:nvPicPr>
                    <pic:cNvPr id="0" name="image.png"/>
                    <pic:cNvPicPr/>
                  </pic:nvPicPr>
                  <pic:blipFill>
                    <a:blip r:embed="rId2907"/>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7073900</wp:posOffset>
            </wp:positionV>
            <wp:extent cx="114300" cy="127000"/>
            <wp:wrapNone/>
            <wp:docPr id="3326" name="Picture 3326"/>
            <wp:cNvGraphicFramePr>
              <a:graphicFrameLocks noChangeAspect="1"/>
            </wp:cNvGraphicFramePr>
            <a:graphic>
              <a:graphicData uri="http://schemas.openxmlformats.org/drawingml/2006/picture">
                <pic:pic>
                  <pic:nvPicPr>
                    <pic:cNvPr id="0" name="image.png"/>
                    <pic:cNvPicPr/>
                  </pic:nvPicPr>
                  <pic:blipFill>
                    <a:blip r:embed="rId290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6819900</wp:posOffset>
            </wp:positionV>
            <wp:extent cx="622300" cy="127000"/>
            <wp:wrapNone/>
            <wp:docPr id="3327" name="Picture 3327"/>
            <wp:cNvGraphicFramePr>
              <a:graphicFrameLocks noChangeAspect="1"/>
            </wp:cNvGraphicFramePr>
            <a:graphic>
              <a:graphicData uri="http://schemas.openxmlformats.org/drawingml/2006/picture">
                <pic:pic>
                  <pic:nvPicPr>
                    <pic:cNvPr id="0" name="image.png"/>
                    <pic:cNvPicPr/>
                  </pic:nvPicPr>
                  <pic:blipFill>
                    <a:blip r:embed="rId2909"/>
                    <a:stretch>
                      <a:fillRect/>
                    </a:stretch>
                  </pic:blipFill>
                  <pic:spPr>
                    <a:xfrm>
                      <a:off x="0" y="0"/>
                      <a:ext cx="622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7086600</wp:posOffset>
            </wp:positionV>
            <wp:extent cx="152400" cy="152400"/>
            <wp:wrapNone/>
            <wp:docPr id="3328" name="Picture 3328"/>
            <wp:cNvGraphicFramePr>
              <a:graphicFrameLocks noChangeAspect="1"/>
            </wp:cNvGraphicFramePr>
            <a:graphic>
              <a:graphicData uri="http://schemas.openxmlformats.org/drawingml/2006/picture">
                <pic:pic>
                  <pic:nvPicPr>
                    <pic:cNvPr id="0" name="image.png"/>
                    <pic:cNvPicPr/>
                  </pic:nvPicPr>
                  <pic:blipFill>
                    <a:blip r:embed="rId2910"/>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6616700</wp:posOffset>
            </wp:positionV>
            <wp:extent cx="165100" cy="101600"/>
            <wp:wrapNone/>
            <wp:docPr id="3329" name="Picture 3329"/>
            <wp:cNvGraphicFramePr>
              <a:graphicFrameLocks noChangeAspect="1"/>
            </wp:cNvGraphicFramePr>
            <a:graphic>
              <a:graphicData uri="http://schemas.openxmlformats.org/drawingml/2006/picture">
                <pic:pic>
                  <pic:nvPicPr>
                    <pic:cNvPr id="0" name="image.png"/>
                    <pic:cNvPicPr/>
                  </pic:nvPicPr>
                  <pic:blipFill>
                    <a:blip r:embed="rId2911"/>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6591300</wp:posOffset>
            </wp:positionV>
            <wp:extent cx="508000" cy="127000"/>
            <wp:wrapNone/>
            <wp:docPr id="3330" name="Picture 3330"/>
            <wp:cNvGraphicFramePr>
              <a:graphicFrameLocks noChangeAspect="1"/>
            </wp:cNvGraphicFramePr>
            <a:graphic>
              <a:graphicData uri="http://schemas.openxmlformats.org/drawingml/2006/picture">
                <pic:pic>
                  <pic:nvPicPr>
                    <pic:cNvPr id="0" name="image.png"/>
                    <pic:cNvPicPr/>
                  </pic:nvPicPr>
                  <pic:blipFill>
                    <a:blip r:embed="rId2912"/>
                    <a:stretch>
                      <a:fillRect/>
                    </a:stretch>
                  </pic:blipFill>
                  <pic:spPr>
                    <a:xfrm>
                      <a:off x="0" y="0"/>
                      <a:ext cx="508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6591300</wp:posOffset>
            </wp:positionV>
            <wp:extent cx="127000" cy="127000"/>
            <wp:wrapNone/>
            <wp:docPr id="3331" name="Picture 3331"/>
            <wp:cNvGraphicFramePr>
              <a:graphicFrameLocks noChangeAspect="1"/>
            </wp:cNvGraphicFramePr>
            <a:graphic>
              <a:graphicData uri="http://schemas.openxmlformats.org/drawingml/2006/picture">
                <pic:pic>
                  <pic:nvPicPr>
                    <pic:cNvPr id="0" name="image.png"/>
                    <pic:cNvPicPr/>
                  </pic:nvPicPr>
                  <pic:blipFill>
                    <a:blip r:embed="rId291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6413500</wp:posOffset>
            </wp:positionV>
            <wp:extent cx="749300" cy="127000"/>
            <wp:wrapNone/>
            <wp:docPr id="3332" name="Picture 3332"/>
            <wp:cNvGraphicFramePr>
              <a:graphicFrameLocks noChangeAspect="1"/>
            </wp:cNvGraphicFramePr>
            <a:graphic>
              <a:graphicData uri="http://schemas.openxmlformats.org/drawingml/2006/picture">
                <pic:pic>
                  <pic:nvPicPr>
                    <pic:cNvPr id="0" name="image.png"/>
                    <pic:cNvPicPr/>
                  </pic:nvPicPr>
                  <pic:blipFill>
                    <a:blip r:embed="rId2914"/>
                    <a:stretch>
                      <a:fillRect/>
                    </a:stretch>
                  </pic:blipFill>
                  <pic:spPr>
                    <a:xfrm>
                      <a:off x="0" y="0"/>
                      <a:ext cx="749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6184900</wp:posOffset>
            </wp:positionV>
            <wp:extent cx="38100" cy="50800"/>
            <wp:wrapNone/>
            <wp:docPr id="3333" name="Picture 3333"/>
            <wp:cNvGraphicFramePr>
              <a:graphicFrameLocks noChangeAspect="1"/>
            </wp:cNvGraphicFramePr>
            <a:graphic>
              <a:graphicData uri="http://schemas.openxmlformats.org/drawingml/2006/picture">
                <pic:pic>
                  <pic:nvPicPr>
                    <pic:cNvPr id="0" name="image.png"/>
                    <pic:cNvPicPr/>
                  </pic:nvPicPr>
                  <pic:blipFill>
                    <a:blip r:embed="rId29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6108700</wp:posOffset>
            </wp:positionV>
            <wp:extent cx="254000" cy="139700"/>
            <wp:wrapNone/>
            <wp:docPr id="3334" name="Picture 3334"/>
            <wp:cNvGraphicFramePr>
              <a:graphicFrameLocks noChangeAspect="1"/>
            </wp:cNvGraphicFramePr>
            <a:graphic>
              <a:graphicData uri="http://schemas.openxmlformats.org/drawingml/2006/picture">
                <pic:pic>
                  <pic:nvPicPr>
                    <pic:cNvPr id="0" name="image.png"/>
                    <pic:cNvPicPr/>
                  </pic:nvPicPr>
                  <pic:blipFill>
                    <a:blip r:embed="rId2916"/>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6108700</wp:posOffset>
            </wp:positionV>
            <wp:extent cx="381000" cy="127000"/>
            <wp:wrapNone/>
            <wp:docPr id="3335" name="Picture 3335"/>
            <wp:cNvGraphicFramePr>
              <a:graphicFrameLocks noChangeAspect="1"/>
            </wp:cNvGraphicFramePr>
            <a:graphic>
              <a:graphicData uri="http://schemas.openxmlformats.org/drawingml/2006/picture">
                <pic:pic>
                  <pic:nvPicPr>
                    <pic:cNvPr id="0" name="image.png"/>
                    <pic:cNvPicPr/>
                  </pic:nvPicPr>
                  <pic:blipFill>
                    <a:blip r:embed="rId2917"/>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6045200</wp:posOffset>
            </wp:positionV>
            <wp:extent cx="152400" cy="152400"/>
            <wp:wrapNone/>
            <wp:docPr id="3336" name="Picture 3336"/>
            <wp:cNvGraphicFramePr>
              <a:graphicFrameLocks noChangeAspect="1"/>
            </wp:cNvGraphicFramePr>
            <a:graphic>
              <a:graphicData uri="http://schemas.openxmlformats.org/drawingml/2006/picture">
                <pic:pic>
                  <pic:nvPicPr>
                    <pic:cNvPr id="0" name="image.png"/>
                    <pic:cNvPicPr/>
                  </pic:nvPicPr>
                  <pic:blipFill>
                    <a:blip r:embed="rId2918"/>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5727700</wp:posOffset>
            </wp:positionV>
            <wp:extent cx="368300" cy="139700"/>
            <wp:wrapNone/>
            <wp:docPr id="3337" name="Picture 3337"/>
            <wp:cNvGraphicFramePr>
              <a:graphicFrameLocks noChangeAspect="1"/>
            </wp:cNvGraphicFramePr>
            <a:graphic>
              <a:graphicData uri="http://schemas.openxmlformats.org/drawingml/2006/picture">
                <pic:pic>
                  <pic:nvPicPr>
                    <pic:cNvPr id="0" name="image.png"/>
                    <pic:cNvPicPr/>
                  </pic:nvPicPr>
                  <pic:blipFill>
                    <a:blip r:embed="rId2919"/>
                    <a:stretch>
                      <a:fillRect/>
                    </a:stretch>
                  </pic:blipFill>
                  <pic:spPr>
                    <a:xfrm>
                      <a:off x="0" y="0"/>
                      <a:ext cx="368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5600700</wp:posOffset>
            </wp:positionV>
            <wp:extent cx="165100" cy="127000"/>
            <wp:wrapNone/>
            <wp:docPr id="3338" name="Picture 3338"/>
            <wp:cNvGraphicFramePr>
              <a:graphicFrameLocks noChangeAspect="1"/>
            </wp:cNvGraphicFramePr>
            <a:graphic>
              <a:graphicData uri="http://schemas.openxmlformats.org/drawingml/2006/picture">
                <pic:pic>
                  <pic:nvPicPr>
                    <pic:cNvPr id="0" name="image.png"/>
                    <pic:cNvPicPr/>
                  </pic:nvPicPr>
                  <pic:blipFill>
                    <a:blip r:embed="rId292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5600700</wp:posOffset>
            </wp:positionV>
            <wp:extent cx="508000" cy="127000"/>
            <wp:wrapNone/>
            <wp:docPr id="3339" name="Picture 3339"/>
            <wp:cNvGraphicFramePr>
              <a:graphicFrameLocks noChangeAspect="1"/>
            </wp:cNvGraphicFramePr>
            <a:graphic>
              <a:graphicData uri="http://schemas.openxmlformats.org/drawingml/2006/picture">
                <pic:pic>
                  <pic:nvPicPr>
                    <pic:cNvPr id="0" name="image.png"/>
                    <pic:cNvPicPr/>
                  </pic:nvPicPr>
                  <pic:blipFill>
                    <a:blip r:embed="rId2921"/>
                    <a:stretch>
                      <a:fillRect/>
                    </a:stretch>
                  </pic:blipFill>
                  <pic:spPr>
                    <a:xfrm>
                      <a:off x="0" y="0"/>
                      <a:ext cx="508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5549900</wp:posOffset>
            </wp:positionV>
            <wp:extent cx="152400" cy="152400"/>
            <wp:wrapNone/>
            <wp:docPr id="3340" name="Picture 3340"/>
            <wp:cNvGraphicFramePr>
              <a:graphicFrameLocks noChangeAspect="1"/>
            </wp:cNvGraphicFramePr>
            <a:graphic>
              <a:graphicData uri="http://schemas.openxmlformats.org/drawingml/2006/picture">
                <pic:pic>
                  <pic:nvPicPr>
                    <pic:cNvPr id="0" name="image.png"/>
                    <pic:cNvPicPr/>
                  </pic:nvPicPr>
                  <pic:blipFill>
                    <a:blip r:embed="rId2922"/>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5118100</wp:posOffset>
            </wp:positionV>
            <wp:extent cx="266700" cy="127000"/>
            <wp:wrapNone/>
            <wp:docPr id="3341" name="Picture 3341"/>
            <wp:cNvGraphicFramePr>
              <a:graphicFrameLocks noChangeAspect="1"/>
            </wp:cNvGraphicFramePr>
            <a:graphic>
              <a:graphicData uri="http://schemas.openxmlformats.org/drawingml/2006/picture">
                <pic:pic>
                  <pic:nvPicPr>
                    <pic:cNvPr id="0" name="image.png"/>
                    <pic:cNvPicPr/>
                  </pic:nvPicPr>
                  <pic:blipFill>
                    <a:blip r:embed="rId2923"/>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5118100</wp:posOffset>
            </wp:positionV>
            <wp:extent cx="419100" cy="127000"/>
            <wp:wrapNone/>
            <wp:docPr id="3342" name="Picture 3342"/>
            <wp:cNvGraphicFramePr>
              <a:graphicFrameLocks noChangeAspect="1"/>
            </wp:cNvGraphicFramePr>
            <a:graphic>
              <a:graphicData uri="http://schemas.openxmlformats.org/drawingml/2006/picture">
                <pic:pic>
                  <pic:nvPicPr>
                    <pic:cNvPr id="0" name="image.png"/>
                    <pic:cNvPicPr/>
                  </pic:nvPicPr>
                  <pic:blipFill>
                    <a:blip r:embed="rId2924"/>
                    <a:stretch>
                      <a:fillRect/>
                    </a:stretch>
                  </pic:blipFill>
                  <pic:spPr>
                    <a:xfrm>
                      <a:off x="0" y="0"/>
                      <a:ext cx="419100" cy="1270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266" w:lineRule="exact" w:before="434" w:after="4690"/>
        <w:ind w:left="1414" w:right="0" w:firstLine="0"/>
        <w:jc w:val="left"/>
      </w:pPr>
      <w:r>
        <w:rPr>
          <w:rFonts w:ascii="SimSun" w:hAnsi="SimSun" w:eastAsia="SimSun"/>
          <w:b w:val="0"/>
          <w:i w:val="0"/>
          <w:color w:val="000000"/>
          <w:sz w:val="24"/>
        </w:rPr>
        <w:t>容如图</w:t>
      </w:r>
      <w:r>
        <w:rPr>
          <w:rFonts w:ascii="TimesNewRomanPSMT" w:hAnsi="TimesNewRomanPSMT" w:eastAsia="TimesNewRomanPSMT"/>
          <w:b w:val="0"/>
          <w:i w:val="0"/>
          <w:color w:val="000000"/>
          <w:sz w:val="24"/>
        </w:rPr>
        <w:t>5-26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520.0" w:type="dxa"/>
      </w:tblPr>
      <w:tblGrid>
        <w:gridCol w:w="3355"/>
        <w:gridCol w:w="3355"/>
        <w:gridCol w:w="3355"/>
      </w:tblGrid>
      <w:tr>
        <w:trPr>
          <w:trHeight w:hRule="exact" w:val="240"/>
        </w:trPr>
        <w:tc>
          <w:tcPr>
            <w:tcW w:type="dxa" w:w="1700"/>
            <w:tcBorders/>
            <w:tcMar>
              <w:start w:w="0" w:type="dxa"/>
              <w:end w:w="0" w:type="dxa"/>
            </w:tcMar>
          </w:tcPr>
          <w:p>
            <w:pPr>
              <w:autoSpaceDN w:val="0"/>
              <w:autoSpaceDE w:val="0"/>
              <w:widowControl/>
              <w:spacing w:line="240" w:lineRule="auto" w:before="60" w:after="0"/>
              <w:ind w:left="0" w:right="100" w:firstLine="0"/>
              <w:jc w:val="right"/>
            </w:pPr>
            <w:r>
              <w:drawing>
                <wp:inline xmlns:a="http://schemas.openxmlformats.org/drawingml/2006/main" xmlns:pic="http://schemas.openxmlformats.org/drawingml/2006/picture">
                  <wp:extent cx="38100" cy="38100"/>
                  <wp:docPr id="2907" name="Picture 2907"/>
                  <wp:cNvGraphicFramePr>
                    <a:graphicFrameLocks noChangeAspect="1"/>
                  </wp:cNvGraphicFramePr>
                  <a:graphic>
                    <a:graphicData uri="http://schemas.openxmlformats.org/drawingml/2006/picture">
                      <pic:pic>
                        <pic:nvPicPr>
                          <pic:cNvPr id="0" name="image.png"/>
                          <pic:cNvPicPr/>
                        </pic:nvPicPr>
                        <pic:blipFill>
                          <a:blip r:embed="rId2650"/>
                          <a:stretch>
                            <a:fillRect/>
                          </a:stretch>
                        </pic:blipFill>
                        <pic:spPr>
                          <a:xfrm>
                            <a:off x="0" y="0"/>
                            <a:ext cx="38100" cy="38100"/>
                          </a:xfrm>
                          <a:prstGeom prst="rect"/>
                        </pic:spPr>
                      </pic:pic>
                    </a:graphicData>
                  </a:graphic>
                </wp:inline>
              </w:drawing>
            </w:r>
          </w:p>
        </w:tc>
        <w:tc>
          <w:tcPr>
            <w:tcW w:type="dxa" w:w="1460"/>
            <w:tcBorders/>
            <w:tcMar>
              <w:start w:w="0" w:type="dxa"/>
              <w:end w:w="0" w:type="dxa"/>
            </w:tcMar>
          </w:tcPr>
          <w:p>
            <w:pPr>
              <w:autoSpaceDN w:val="0"/>
              <w:autoSpaceDE w:val="0"/>
              <w:widowControl/>
              <w:spacing w:line="240" w:lineRule="auto" w:before="100" w:after="0"/>
              <w:ind w:left="120" w:right="0" w:firstLine="0"/>
              <w:jc w:val="left"/>
            </w:pPr>
            <w:r>
              <w:drawing>
                <wp:inline xmlns:a="http://schemas.openxmlformats.org/drawingml/2006/main" xmlns:pic="http://schemas.openxmlformats.org/drawingml/2006/picture">
                  <wp:extent cx="50800" cy="38100"/>
                  <wp:docPr id="2908" name="Picture 2908"/>
                  <wp:cNvGraphicFramePr>
                    <a:graphicFrameLocks noChangeAspect="1"/>
                  </wp:cNvGraphicFramePr>
                  <a:graphic>
                    <a:graphicData uri="http://schemas.openxmlformats.org/drawingml/2006/picture">
                      <pic:pic>
                        <pic:nvPicPr>
                          <pic:cNvPr id="0" name="image.png"/>
                          <pic:cNvPicPr/>
                        </pic:nvPicPr>
                        <pic:blipFill>
                          <a:blip r:embed="rId2651"/>
                          <a:stretch>
                            <a:fillRect/>
                          </a:stretch>
                        </pic:blipFill>
                        <pic:spPr>
                          <a:xfrm>
                            <a:off x="0" y="0"/>
                            <a:ext cx="50800" cy="38100"/>
                          </a:xfrm>
                          <a:prstGeom prst="rect"/>
                        </pic:spPr>
                      </pic:pic>
                    </a:graphicData>
                  </a:graphic>
                </wp:inline>
              </w:drawing>
            </w:r>
          </w:p>
        </w:tc>
        <w:tc>
          <w:tcPr>
            <w:tcW w:type="dxa" w:w="3340"/>
            <w:tcBorders/>
            <w:tcMar>
              <w:start w:w="0" w:type="dxa"/>
              <w:end w:w="0" w:type="dxa"/>
            </w:tcMar>
          </w:tcPr>
          <w:p>
            <w:pPr>
              <w:autoSpaceDN w:val="0"/>
              <w:autoSpaceDE w:val="0"/>
              <w:widowControl/>
              <w:spacing w:line="240" w:lineRule="auto" w:before="100" w:after="0"/>
              <w:ind w:left="0" w:right="2020" w:firstLine="0"/>
              <w:jc w:val="right"/>
            </w:pPr>
            <w:r>
              <w:drawing>
                <wp:inline xmlns:a="http://schemas.openxmlformats.org/drawingml/2006/main" xmlns:pic="http://schemas.openxmlformats.org/drawingml/2006/picture">
                  <wp:extent cx="38100" cy="50800"/>
                  <wp:docPr id="2909" name="Picture 2909"/>
                  <wp:cNvGraphicFramePr>
                    <a:graphicFrameLocks noChangeAspect="1"/>
                  </wp:cNvGraphicFramePr>
                  <a:graphic>
                    <a:graphicData uri="http://schemas.openxmlformats.org/drawingml/2006/picture">
                      <pic:pic>
                        <pic:nvPicPr>
                          <pic:cNvPr id="0" name="image.png"/>
                          <pic:cNvPicPr/>
                        </pic:nvPicPr>
                        <pic:blipFill>
                          <a:blip r:embed="rId2652"/>
                          <a:stretch>
                            <a:fillRect/>
                          </a:stretch>
                        </pic:blipFill>
                        <pic:spPr>
                          <a:xfrm>
                            <a:off x="0" y="0"/>
                            <a:ext cx="38100" cy="50800"/>
                          </a:xfrm>
                          <a:prstGeom prst="rect"/>
                        </pic:spPr>
                      </pic:pic>
                    </a:graphicData>
                  </a:graphic>
                </wp:inline>
              </w:drawing>
            </w:r>
          </w:p>
        </w:tc>
      </w:tr>
    </w:tbl>
    <w:p>
      <w:pPr>
        <w:autoSpaceDN w:val="0"/>
        <w:autoSpaceDE w:val="0"/>
        <w:widowControl/>
        <w:spacing w:line="182" w:lineRule="auto" w:before="100" w:after="0"/>
        <w:ind w:left="0" w:right="2596" w:firstLine="0"/>
        <w:jc w:val="right"/>
      </w:pPr>
      <w:r>
        <w:rPr>
          <w:rFonts w:ascii="SimHei" w:hAnsi="SimHei" w:eastAsia="SimHei"/>
          <w:b w:val="0"/>
          <w:i w:val="0"/>
          <w:color w:val="000000"/>
          <w:sz w:val="21"/>
        </w:rPr>
        <w:t xml:space="preserve">图5-25  油水检测报表管理页面展示图 </w:t>
      </w:r>
    </w:p>
    <w:p>
      <w:pPr>
        <w:autoSpaceDN w:val="0"/>
        <w:autoSpaceDE w:val="0"/>
        <w:widowControl/>
        <w:spacing w:line="240" w:lineRule="auto" w:before="1250" w:after="0"/>
        <w:ind w:left="2100" w:right="0" w:firstLine="0"/>
        <w:jc w:val="left"/>
      </w:pPr>
      <w:r>
        <w:drawing>
          <wp:inline xmlns:a="http://schemas.openxmlformats.org/drawingml/2006/main" xmlns:pic="http://schemas.openxmlformats.org/drawingml/2006/picture">
            <wp:extent cx="368300" cy="127000"/>
            <wp:docPr id="2910" name="Picture 2910"/>
            <wp:cNvGraphicFramePr>
              <a:graphicFrameLocks noChangeAspect="1"/>
            </wp:cNvGraphicFramePr>
            <a:graphic>
              <a:graphicData uri="http://schemas.openxmlformats.org/drawingml/2006/picture">
                <pic:pic>
                  <pic:nvPicPr>
                    <pic:cNvPr id="0" name="image.png"/>
                    <pic:cNvPicPr/>
                  </pic:nvPicPr>
                  <pic:blipFill>
                    <a:blip r:embed="rId2653"/>
                    <a:stretch>
                      <a:fillRect/>
                    </a:stretch>
                  </pic:blipFill>
                  <pic:spPr>
                    <a:xfrm>
                      <a:off x="0" y="0"/>
                      <a:ext cx="368300" cy="127000"/>
                    </a:xfrm>
                    <a:prstGeom prst="rect"/>
                  </pic:spPr>
                </pic:pic>
              </a:graphicData>
            </a:graphic>
          </wp:inline>
        </w:drawing>
      </w:r>
    </w:p>
    <w:p>
      <w:pPr>
        <w:autoSpaceDN w:val="0"/>
        <w:autoSpaceDE w:val="0"/>
        <w:widowControl/>
        <w:spacing w:line="240" w:lineRule="auto" w:before="40" w:after="0"/>
        <w:ind w:left="2100" w:right="0" w:firstLine="0"/>
        <w:jc w:val="left"/>
      </w:pPr>
      <w:r>
        <w:drawing>
          <wp:inline xmlns:a="http://schemas.openxmlformats.org/drawingml/2006/main" xmlns:pic="http://schemas.openxmlformats.org/drawingml/2006/picture">
            <wp:extent cx="749300" cy="139700"/>
            <wp:docPr id="2911" name="Picture 2911"/>
            <wp:cNvGraphicFramePr>
              <a:graphicFrameLocks noChangeAspect="1"/>
            </wp:cNvGraphicFramePr>
            <a:graphic>
              <a:graphicData uri="http://schemas.openxmlformats.org/drawingml/2006/picture">
                <pic:pic>
                  <pic:nvPicPr>
                    <pic:cNvPr id="0" name="image.png"/>
                    <pic:cNvPicPr/>
                  </pic:nvPicPr>
                  <pic:blipFill>
                    <a:blip r:embed="rId2654"/>
                    <a:stretch>
                      <a:fillRect/>
                    </a:stretch>
                  </pic:blipFill>
                  <pic:spPr>
                    <a:xfrm>
                      <a:off x="0" y="0"/>
                      <a:ext cx="749300" cy="139700"/>
                    </a:xfrm>
                    <a:prstGeom prst="rect"/>
                  </pic:spPr>
                </pic:pic>
              </a:graphicData>
            </a:graphic>
          </wp:inline>
        </w:drawing>
      </w:r>
    </w:p>
    <w:p>
      <w:pPr>
        <w:autoSpaceDN w:val="0"/>
        <w:autoSpaceDE w:val="0"/>
        <w:widowControl/>
        <w:spacing w:line="240" w:lineRule="auto" w:before="4200" w:after="0"/>
        <w:ind w:left="0" w:right="4646" w:firstLine="0"/>
        <w:jc w:val="right"/>
      </w:pPr>
      <w:r>
        <w:drawing>
          <wp:inline xmlns:a="http://schemas.openxmlformats.org/drawingml/2006/main" xmlns:pic="http://schemas.openxmlformats.org/drawingml/2006/picture">
            <wp:extent cx="38100" cy="38100"/>
            <wp:docPr id="2912" name="Picture 2912"/>
            <wp:cNvGraphicFramePr>
              <a:graphicFrameLocks noChangeAspect="1"/>
            </wp:cNvGraphicFramePr>
            <a:graphic>
              <a:graphicData uri="http://schemas.openxmlformats.org/drawingml/2006/picture">
                <pic:pic>
                  <pic:nvPicPr>
                    <pic:cNvPr id="0" name="image.png"/>
                    <pic:cNvPicPr/>
                  </pic:nvPicPr>
                  <pic:blipFill>
                    <a:blip r:embed="rId2655"/>
                    <a:stretch>
                      <a:fillRect/>
                    </a:stretch>
                  </pic:blipFill>
                  <pic:spPr>
                    <a:xfrm>
                      <a:off x="0" y="0"/>
                      <a:ext cx="38100" cy="38100"/>
                    </a:xfrm>
                    <a:prstGeom prst="rect"/>
                  </pic:spPr>
                </pic:pic>
              </a:graphicData>
            </a:graphic>
          </wp:inline>
        </w:drawing>
      </w:r>
    </w:p>
    <w:p>
      <w:pPr>
        <w:autoSpaceDN w:val="0"/>
        <w:autoSpaceDE w:val="0"/>
        <w:widowControl/>
        <w:spacing w:line="185" w:lineRule="auto" w:before="300" w:after="0"/>
        <w:ind w:left="0" w:right="2596" w:firstLine="0"/>
        <w:jc w:val="right"/>
      </w:pPr>
      <w:r>
        <w:rPr>
          <w:rFonts w:ascii="SimHei" w:hAnsi="SimHei" w:eastAsia="SimHei"/>
          <w:b w:val="0"/>
          <w:i w:val="0"/>
          <w:color w:val="000000"/>
          <w:sz w:val="21"/>
        </w:rPr>
        <w:t xml:space="preserve">图5-26  油水检测管理系统运行流程图 </w:t>
      </w:r>
    </w:p>
    <w:p>
      <w:pPr>
        <w:autoSpaceDN w:val="0"/>
        <w:autoSpaceDE w:val="0"/>
        <w:widowControl/>
        <w:spacing w:line="282" w:lineRule="exact" w:before="378" w:after="0"/>
        <w:ind w:left="0" w:right="4174" w:firstLine="0"/>
        <w:jc w:val="right"/>
      </w:pPr>
      <w:r>
        <w:rPr>
          <w:rFonts w:ascii="TimesNewRomanPSMT" w:hAnsi="TimesNewRomanPSMT" w:eastAsia="TimesNewRomanPSMT"/>
          <w:b w:val="0"/>
          <w:i w:val="0"/>
          <w:color w:val="000000"/>
          <w:sz w:val="21"/>
        </w:rPr>
        <w:t xml:space="preserve">59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2913" name="Picture 29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404" w:lineRule="exact" w:before="276" w:after="0"/>
        <w:ind w:left="1414" w:right="370" w:firstLine="480"/>
        <w:jc w:val="both"/>
      </w:pPr>
      <w:r>
        <w:rPr>
          <w:rFonts w:ascii="SimSun" w:hAnsi="SimSun" w:eastAsia="SimSun"/>
          <w:b w:val="0"/>
          <w:i w:val="0"/>
          <w:color w:val="000000"/>
          <w:sz w:val="24"/>
        </w:rPr>
        <w:t>油水检测报表管理数据管理模块中的表格，根据实际工作需要添加导入、</w:t>
      </w:r>
      <w:r>
        <w:rPr>
          <w:rFonts w:ascii="SimSun" w:hAnsi="SimSun" w:eastAsia="SimSun"/>
          <w:b w:val="0"/>
          <w:i w:val="0"/>
          <w:color w:val="000000"/>
          <w:sz w:val="24"/>
        </w:rPr>
        <w:t>导出</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表格与批量删除数据的功能。批量删除可以根据</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提供的</w:t>
      </w:r>
      <w:r>
        <w:rPr>
          <w:rFonts w:ascii="TimesNewRomanPSMT" w:hAnsi="TimesNewRomanPSMT" w:eastAsia="TimesNewRomanPSMT"/>
          <w:b w:val="0"/>
          <w:i w:val="0"/>
          <w:color w:val="000000"/>
          <w:sz w:val="24"/>
        </w:rPr>
        <w:t>deleteBatchIds</w:t>
      </w:r>
      <w:r>
        <w:rPr>
          <w:rFonts w:ascii="SimSun" w:hAnsi="SimSun" w:eastAsia="SimSun"/>
          <w:b w:val="0"/>
          <w:i w:val="0"/>
          <w:color w:val="000000"/>
          <w:sz w:val="24"/>
        </w:rPr>
        <w:t xml:space="preserve"> 方法实现该功能。导入导出功能的实现即在</w:t>
      </w:r>
      <w:r>
        <w:rPr>
          <w:rFonts w:ascii="TimesNewRomanPSMT" w:hAnsi="TimesNewRomanPSMT" w:eastAsia="TimesNewRomanPSMT"/>
          <w:b w:val="0"/>
          <w:i w:val="0"/>
          <w:color w:val="000000"/>
          <w:sz w:val="24"/>
        </w:rPr>
        <w:t>pom.xml</w:t>
      </w:r>
      <w:r>
        <w:rPr>
          <w:rFonts w:ascii="SimSun" w:hAnsi="SimSun" w:eastAsia="SimSun"/>
          <w:b w:val="0"/>
          <w:i w:val="0"/>
          <w:color w:val="000000"/>
          <w:sz w:val="24"/>
        </w:rPr>
        <w:t xml:space="preserve"> 文件中安装</w:t>
      </w:r>
      <w:r>
        <w:rPr>
          <w:rFonts w:ascii="SimSun" w:hAnsi="SimSun" w:eastAsia="SimSun"/>
          <w:b w:val="0"/>
          <w:i w:val="0"/>
          <w:color w:val="000000"/>
          <w:sz w:val="24"/>
        </w:rPr>
        <w:t>导入导出</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POI</w:t>
      </w:r>
      <w:r>
        <w:rPr>
          <w:rFonts w:ascii="SimSun" w:hAnsi="SimSun" w:eastAsia="SimSun"/>
          <w:b w:val="0"/>
          <w:i w:val="0"/>
          <w:color w:val="000000"/>
          <w:sz w:val="24"/>
        </w:rPr>
        <w:t xml:space="preserve"> 依赖，编写</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导入导出接口，由于导入导出的代码结</w:t>
      </w:r>
      <w:r>
        <w:rPr>
          <w:rFonts w:ascii="SimSun" w:hAnsi="SimSun" w:eastAsia="SimSun"/>
          <w:b w:val="0"/>
          <w:i w:val="0"/>
          <w:color w:val="000000"/>
          <w:sz w:val="24"/>
        </w:rPr>
        <w:t>构类似，在此只展示部分</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导出的方法接口，导出</w:t>
      </w:r>
      <w:r>
        <w:rPr>
          <w:rFonts w:ascii="TimesNewRomanPSMT" w:hAnsi="TimesNewRomanPSMT" w:eastAsia="TimesNewRomanPSMT"/>
          <w:b w:val="0"/>
          <w:i w:val="0"/>
          <w:color w:val="000000"/>
          <w:sz w:val="24"/>
        </w:rPr>
        <w:t>Excel</w:t>
      </w:r>
      <w:r>
        <w:rPr>
          <w:rFonts w:ascii="SimSun" w:hAnsi="SimSun" w:eastAsia="SimSun"/>
          <w:b w:val="0"/>
          <w:i w:val="0"/>
          <w:color w:val="000000"/>
          <w:sz w:val="24"/>
        </w:rPr>
        <w:t xml:space="preserve"> 文件接口的具体代</w:t>
      </w:r>
      <w:r>
        <w:rPr>
          <w:rFonts w:ascii="SimSun" w:hAnsi="SimSun" w:eastAsia="SimSun"/>
          <w:b w:val="0"/>
          <w:i w:val="0"/>
          <w:color w:val="000000"/>
          <w:sz w:val="24"/>
        </w:rPr>
        <w:t>码如图</w:t>
      </w:r>
      <w:r>
        <w:rPr>
          <w:rFonts w:ascii="TimesNewRomanPSMT" w:hAnsi="TimesNewRomanPSMT" w:eastAsia="TimesNewRomanPSMT"/>
          <w:b w:val="0"/>
          <w:i w:val="0"/>
          <w:color w:val="000000"/>
          <w:sz w:val="24"/>
        </w:rPr>
        <w:t>5-27</w:t>
      </w:r>
      <w:r>
        <w:rPr>
          <w:rFonts w:ascii="SimSun" w:hAnsi="SimSun" w:eastAsia="SimSun"/>
          <w:b w:val="0"/>
          <w:i w:val="0"/>
          <w:color w:val="000000"/>
          <w:sz w:val="24"/>
        </w:rPr>
        <w:t xml:space="preserve"> 所示。</w:t>
      </w:r>
    </w:p>
    <w:p>
      <w:pPr>
        <w:autoSpaceDN w:val="0"/>
        <w:autoSpaceDE w:val="0"/>
        <w:widowControl/>
        <w:spacing w:line="240" w:lineRule="auto" w:before="160" w:after="0"/>
        <w:ind w:left="1414" w:right="0" w:firstLine="0"/>
        <w:jc w:val="left"/>
      </w:pPr>
      <w:r>
        <w:drawing>
          <wp:inline xmlns:a="http://schemas.openxmlformats.org/drawingml/2006/main" xmlns:pic="http://schemas.openxmlformats.org/drawingml/2006/picture">
            <wp:extent cx="5256530" cy="4784090"/>
            <wp:docPr id="3343" name="Picture 3343"/>
            <wp:cNvGraphicFramePr>
              <a:graphicFrameLocks noChangeAspect="1"/>
            </wp:cNvGraphicFramePr>
            <a:graphic>
              <a:graphicData uri="http://schemas.openxmlformats.org/drawingml/2006/picture">
                <pic:pic>
                  <pic:nvPicPr>
                    <pic:cNvPr id="0" name="image.png"/>
                    <pic:cNvPicPr/>
                  </pic:nvPicPr>
                  <pic:blipFill>
                    <a:blip r:embed="rId2925"/>
                    <a:stretch>
                      <a:fillRect/>
                    </a:stretch>
                  </pic:blipFill>
                  <pic:spPr>
                    <a:xfrm>
                      <a:off x="0" y="0"/>
                      <a:ext cx="5256530" cy="4784090"/>
                    </a:xfrm>
                    <a:prstGeom prst="rect"/>
                  </pic:spPr>
                </pic:pic>
              </a:graphicData>
            </a:graphic>
          </wp:inline>
        </w:drawing>
      </w:r>
    </w:p>
    <w:p>
      <w:pPr>
        <w:autoSpaceDN w:val="0"/>
        <w:autoSpaceDE w:val="0"/>
        <w:widowControl/>
        <w:spacing w:line="182" w:lineRule="auto" w:before="146" w:after="0"/>
        <w:ind w:left="0" w:right="3016" w:firstLine="0"/>
        <w:jc w:val="right"/>
      </w:pPr>
      <w:r>
        <w:rPr>
          <w:rFonts w:ascii="SimHei" w:hAnsi="SimHei" w:eastAsia="SimHei"/>
          <w:b w:val="0"/>
          <w:i w:val="0"/>
          <w:color w:val="000000"/>
          <w:sz w:val="21"/>
        </w:rPr>
        <w:t xml:space="preserve">图5-27  导出Excel 文件接口 </w:t>
      </w:r>
    </w:p>
    <w:p>
      <w:pPr>
        <w:autoSpaceDN w:val="0"/>
        <w:autoSpaceDE w:val="0"/>
        <w:widowControl/>
        <w:spacing w:line="282" w:lineRule="exact" w:before="2052" w:after="0"/>
        <w:ind w:left="0" w:right="4174" w:firstLine="0"/>
        <w:jc w:val="right"/>
      </w:pPr>
      <w:r>
        <w:rPr>
          <w:rFonts w:ascii="TimesNewRomanPSMT" w:hAnsi="TimesNewRomanPSMT" w:eastAsia="TimesNewRomanPSMT"/>
          <w:b w:val="0"/>
          <w:i w:val="0"/>
          <w:color w:val="000000"/>
          <w:sz w:val="21"/>
        </w:rPr>
        <w:t xml:space="preserve">60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344" name="Picture 33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2289810</wp:posOffset>
            </wp:positionH>
            <wp:positionV relativeFrom="page">
              <wp:posOffset>3580129</wp:posOffset>
            </wp:positionV>
            <wp:extent cx="2980690" cy="2662143"/>
            <wp:wrapNone/>
            <wp:docPr id="3346" name="Picture 3346"/>
            <wp:cNvGraphicFramePr>
              <a:graphicFrameLocks noChangeAspect="1"/>
            </wp:cNvGraphicFramePr>
            <a:graphic>
              <a:graphicData uri="http://schemas.openxmlformats.org/drawingml/2006/picture">
                <pic:pic>
                  <pic:nvPicPr>
                    <pic:cNvPr id="0" name="image.png"/>
                    <pic:cNvPicPr/>
                  </pic:nvPicPr>
                  <pic:blipFill>
                    <a:blip r:embed="rId2926"/>
                    <a:stretch>
                      <a:fillRect/>
                    </a:stretch>
                  </pic:blipFill>
                  <pic:spPr>
                    <a:xfrm>
                      <a:off x="0" y="0"/>
                      <a:ext cx="2980690" cy="26621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5080000</wp:posOffset>
            </wp:positionV>
            <wp:extent cx="63500" cy="101600"/>
            <wp:wrapNone/>
            <wp:docPr id="3347" name="Picture 3347"/>
            <wp:cNvGraphicFramePr>
              <a:graphicFrameLocks noChangeAspect="1"/>
            </wp:cNvGraphicFramePr>
            <a:graphic>
              <a:graphicData uri="http://schemas.openxmlformats.org/drawingml/2006/picture">
                <pic:pic>
                  <pic:nvPicPr>
                    <pic:cNvPr id="0" name="image.png"/>
                    <pic:cNvPicPr/>
                  </pic:nvPicPr>
                  <pic:blipFill>
                    <a:blip r:embed="rId292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5067300</wp:posOffset>
            </wp:positionV>
            <wp:extent cx="622300" cy="114300"/>
            <wp:wrapNone/>
            <wp:docPr id="3348" name="Picture 3348"/>
            <wp:cNvGraphicFramePr>
              <a:graphicFrameLocks noChangeAspect="1"/>
            </wp:cNvGraphicFramePr>
            <a:graphic>
              <a:graphicData uri="http://schemas.openxmlformats.org/drawingml/2006/picture">
                <pic:pic>
                  <pic:nvPicPr>
                    <pic:cNvPr id="0" name="image.png"/>
                    <pic:cNvPicPr/>
                  </pic:nvPicPr>
                  <pic:blipFill>
                    <a:blip r:embed="rId2928"/>
                    <a:stretch>
                      <a:fillRect/>
                    </a:stretch>
                  </pic:blipFill>
                  <pic:spPr>
                    <a:xfrm>
                      <a:off x="0" y="0"/>
                      <a:ext cx="622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4635500</wp:posOffset>
            </wp:positionV>
            <wp:extent cx="88900" cy="101600"/>
            <wp:wrapNone/>
            <wp:docPr id="3349" name="Picture 3349"/>
            <wp:cNvGraphicFramePr>
              <a:graphicFrameLocks noChangeAspect="1"/>
            </wp:cNvGraphicFramePr>
            <a:graphic>
              <a:graphicData uri="http://schemas.openxmlformats.org/drawingml/2006/picture">
                <pic:pic>
                  <pic:nvPicPr>
                    <pic:cNvPr id="0" name="image.png"/>
                    <pic:cNvPicPr/>
                  </pic:nvPicPr>
                  <pic:blipFill>
                    <a:blip r:embed="rId292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4622800</wp:posOffset>
            </wp:positionV>
            <wp:extent cx="520700" cy="114300"/>
            <wp:wrapNone/>
            <wp:docPr id="3350" name="Picture 3350"/>
            <wp:cNvGraphicFramePr>
              <a:graphicFrameLocks noChangeAspect="1"/>
            </wp:cNvGraphicFramePr>
            <a:graphic>
              <a:graphicData uri="http://schemas.openxmlformats.org/drawingml/2006/picture">
                <pic:pic>
                  <pic:nvPicPr>
                    <pic:cNvPr id="0" name="image.png"/>
                    <pic:cNvPicPr/>
                  </pic:nvPicPr>
                  <pic:blipFill>
                    <a:blip r:embed="rId2930"/>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4178300</wp:posOffset>
            </wp:positionV>
            <wp:extent cx="533400" cy="114300"/>
            <wp:wrapNone/>
            <wp:docPr id="3351" name="Picture 3351"/>
            <wp:cNvGraphicFramePr>
              <a:graphicFrameLocks noChangeAspect="1"/>
            </wp:cNvGraphicFramePr>
            <a:graphic>
              <a:graphicData uri="http://schemas.openxmlformats.org/drawingml/2006/picture">
                <pic:pic>
                  <pic:nvPicPr>
                    <pic:cNvPr id="0" name="image.png"/>
                    <pic:cNvPicPr/>
                  </pic:nvPicPr>
                  <pic:blipFill>
                    <a:blip r:embed="rId2931"/>
                    <a:stretch>
                      <a:fillRect/>
                    </a:stretch>
                  </pic:blipFill>
                  <pic:spPr>
                    <a:xfrm>
                      <a:off x="0" y="0"/>
                      <a:ext cx="533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4178300</wp:posOffset>
            </wp:positionV>
            <wp:extent cx="88900" cy="101600"/>
            <wp:wrapNone/>
            <wp:docPr id="3352" name="Picture 3352"/>
            <wp:cNvGraphicFramePr>
              <a:graphicFrameLocks noChangeAspect="1"/>
            </wp:cNvGraphicFramePr>
            <a:graphic>
              <a:graphicData uri="http://schemas.openxmlformats.org/drawingml/2006/picture">
                <pic:pic>
                  <pic:nvPicPr>
                    <pic:cNvPr id="0" name="image.png"/>
                    <pic:cNvPicPr/>
                  </pic:nvPicPr>
                  <pic:blipFill>
                    <a:blip r:embed="rId2932"/>
                    <a:stretch>
                      <a:fillRect/>
                    </a:stretch>
                  </pic:blipFill>
                  <pic:spPr>
                    <a:xfrm>
                      <a:off x="0" y="0"/>
                      <a:ext cx="88900" cy="1016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5.4</w:t>
      </w:r>
      <w:r>
        <w:rPr>
          <w:rFonts w:ascii="SimHei" w:hAnsi="SimHei" w:eastAsia="SimHei"/>
          <w:b w:val="0"/>
          <w:i w:val="0"/>
          <w:color w:val="000000"/>
          <w:sz w:val="28"/>
        </w:rPr>
        <w:t xml:space="preserve">用户管理 </w:t>
      </w:r>
    </w:p>
    <w:p>
      <w:pPr>
        <w:autoSpaceDN w:val="0"/>
        <w:autoSpaceDE w:val="0"/>
        <w:widowControl/>
        <w:spacing w:line="185" w:lineRule="auto" w:before="516" w:after="0"/>
        <w:ind w:left="1414" w:right="0" w:firstLine="0"/>
        <w:jc w:val="left"/>
      </w:pPr>
      <w:r>
        <w:rPr>
          <w:rFonts w:ascii="SimHei" w:hAnsi="SimHei" w:eastAsia="SimHei"/>
          <w:b w:val="0"/>
          <w:i w:val="0"/>
          <w:color w:val="000000"/>
          <w:sz w:val="24"/>
        </w:rPr>
        <w:t>5.4.1</w:t>
      </w:r>
      <w:r>
        <w:rPr>
          <w:rFonts w:ascii="SimHei" w:hAnsi="SimHei" w:eastAsia="SimHei"/>
          <w:b w:val="0"/>
          <w:i w:val="0"/>
          <w:color w:val="000000"/>
          <w:sz w:val="24"/>
        </w:rPr>
        <w:t xml:space="preserve">用户管理 </w:t>
      </w:r>
    </w:p>
    <w:p>
      <w:pPr>
        <w:autoSpaceDN w:val="0"/>
        <w:autoSpaceDE w:val="0"/>
        <w:widowControl/>
        <w:spacing w:line="266" w:lineRule="auto" w:before="398" w:after="0"/>
        <w:ind w:left="1414" w:right="132" w:firstLine="480"/>
        <w:jc w:val="both"/>
      </w:pPr>
      <w:r>
        <w:rPr>
          <w:rFonts w:ascii="SimSun" w:hAnsi="SimSun" w:eastAsia="SimSun"/>
          <w:b w:val="0"/>
          <w:i w:val="0"/>
          <w:color w:val="000000"/>
          <w:sz w:val="24"/>
        </w:rPr>
        <w:t>用户登录界面整体采用青色调，为简洁进入系统，登录页面没有设置繁杂</w:t>
      </w:r>
      <w:r>
        <w:rPr>
          <w:rFonts w:ascii="SimSun" w:hAnsi="SimSun" w:eastAsia="SimSun"/>
          <w:b w:val="0"/>
          <w:i w:val="0"/>
          <w:color w:val="000000"/>
          <w:sz w:val="24"/>
        </w:rPr>
        <w:t>信息。考虑盾构施工信息管理系统的信息保密性，若忘记登录密码，可联系系</w:t>
      </w:r>
      <w:r>
        <w:rPr>
          <w:rFonts w:ascii="SimSun" w:hAnsi="SimSun" w:eastAsia="SimSun"/>
          <w:b w:val="0"/>
          <w:i w:val="0"/>
          <w:color w:val="000000"/>
          <w:sz w:val="24"/>
        </w:rPr>
        <w:t>统管理员进行密码更改，可以在“消息中心”的页面联系管理员进行密码修改。</w:t>
      </w:r>
    </w:p>
    <w:p>
      <w:pPr>
        <w:autoSpaceDN w:val="0"/>
        <w:autoSpaceDE w:val="0"/>
        <w:widowControl/>
        <w:spacing w:line="410" w:lineRule="exact" w:before="0" w:after="0"/>
        <w:ind w:left="1414" w:right="288" w:firstLine="0"/>
        <w:jc w:val="left"/>
      </w:pPr>
      <w:r>
        <w:rPr>
          <w:rFonts w:ascii="SimSun" w:hAnsi="SimSun" w:eastAsia="SimSun"/>
          <w:b w:val="0"/>
          <w:i w:val="0"/>
          <w:color w:val="000000"/>
          <w:sz w:val="24"/>
        </w:rPr>
        <w:t>该模块可通过地址直接访问的，无需身份验证，但只能进行留言操作，其余系</w:t>
      </w:r>
      <w:r>
        <w:rPr>
          <w:rFonts w:ascii="SimSun" w:hAnsi="SimSun" w:eastAsia="SimSun"/>
          <w:b w:val="0"/>
          <w:i w:val="0"/>
          <w:color w:val="000000"/>
          <w:sz w:val="24"/>
        </w:rPr>
        <w:t>统页面不能跳转。登录页面具体信息如图</w:t>
      </w:r>
      <w:r>
        <w:rPr>
          <w:rFonts w:ascii="TimesNewRomanPSMT" w:hAnsi="TimesNewRomanPSMT" w:eastAsia="TimesNewRomanPSMT"/>
          <w:b w:val="0"/>
          <w:i w:val="0"/>
          <w:color w:val="000000"/>
          <w:sz w:val="24"/>
        </w:rPr>
        <w:t>5-28</w:t>
      </w:r>
      <w:r>
        <w:rPr>
          <w:rFonts w:ascii="SimSun" w:hAnsi="SimSun" w:eastAsia="SimSun"/>
          <w:b w:val="0"/>
          <w:i w:val="0"/>
          <w:color w:val="000000"/>
          <w:sz w:val="24"/>
        </w:rPr>
        <w:t xml:space="preserve"> 所示。</w:t>
      </w:r>
    </w:p>
    <w:p>
      <w:pPr>
        <w:autoSpaceDN w:val="0"/>
        <w:tabs>
          <w:tab w:pos="1894" w:val="left"/>
          <w:tab w:pos="4164" w:val="left"/>
        </w:tabs>
        <w:autoSpaceDE w:val="0"/>
        <w:widowControl/>
        <w:spacing w:line="288" w:lineRule="auto" w:before="4406" w:after="0"/>
        <w:ind w:left="1414" w:right="288" w:firstLine="0"/>
        <w:jc w:val="left"/>
      </w:pPr>
      <w:r>
        <w:tab/>
      </w:r>
      <w:r>
        <w:tab/>
      </w:r>
      <w:r>
        <w:rPr>
          <w:rFonts w:ascii="SimHei" w:hAnsi="SimHei" w:eastAsia="SimHei"/>
          <w:b w:val="0"/>
          <w:i w:val="0"/>
          <w:color w:val="000000"/>
          <w:sz w:val="21"/>
        </w:rPr>
        <w:t xml:space="preserve">图5-28  用户登录页面展示图 </w:t>
      </w:r>
      <w:r>
        <w:br/>
      </w:r>
      <w:r>
        <w:tab/>
      </w:r>
      <w:r>
        <w:rPr>
          <w:rFonts w:ascii="SimSun" w:hAnsi="SimSun" w:eastAsia="SimSun"/>
          <w:b w:val="0"/>
          <w:i w:val="0"/>
          <w:color w:val="000000"/>
          <w:sz w:val="24"/>
        </w:rPr>
        <w:t>为增强系统和平台信息的安全性，账号在线超过一小时且无操作后自动踢</w:t>
      </w:r>
      <w:r>
        <w:rPr>
          <w:rFonts w:ascii="SimSun" w:hAnsi="SimSun" w:eastAsia="SimSun"/>
          <w:b w:val="0"/>
          <w:i w:val="0"/>
          <w:color w:val="000000"/>
          <w:sz w:val="24"/>
        </w:rPr>
        <w:t>出登录，会提示身份验证已经过期，请重新登录。同一时间段内不允许同一账</w:t>
      </w:r>
      <w:r>
        <w:rPr>
          <w:rFonts w:ascii="SimSun" w:hAnsi="SimSun" w:eastAsia="SimSun"/>
          <w:b w:val="0"/>
          <w:i w:val="0"/>
          <w:color w:val="000000"/>
          <w:sz w:val="24"/>
        </w:rPr>
        <w:t>号重复登录，若检测正在申请登录的管理员已在异地登录，需将之前的登录账</w:t>
      </w:r>
      <w:r>
        <w:rPr>
          <w:rFonts w:ascii="SimSun" w:hAnsi="SimSun" w:eastAsia="SimSun"/>
          <w:b w:val="0"/>
          <w:i w:val="0"/>
          <w:color w:val="000000"/>
          <w:sz w:val="24"/>
        </w:rPr>
        <w:t>户退出登录状态才能继续完成登录操作，身份认证和权限管理在登录过程中完</w:t>
      </w:r>
      <w:r>
        <w:rPr>
          <w:rFonts w:ascii="SimSun" w:hAnsi="SimSun" w:eastAsia="SimSun"/>
          <w:b w:val="0"/>
          <w:i w:val="0"/>
          <w:color w:val="000000"/>
          <w:sz w:val="24"/>
        </w:rPr>
        <w:t>成。管理员登录后，后端向前端返回包括当前账号所拥有的管理权限的权限集</w:t>
      </w:r>
      <w:r>
        <w:rPr>
          <w:rFonts w:ascii="SimSun" w:hAnsi="SimSun" w:eastAsia="SimSun"/>
          <w:b w:val="0"/>
          <w:i w:val="0"/>
          <w:color w:val="000000"/>
          <w:sz w:val="24"/>
        </w:rPr>
        <w:t>合和账号身份信息。</w:t>
      </w:r>
    </w:p>
    <w:p>
      <w:pPr>
        <w:autoSpaceDN w:val="0"/>
        <w:autoSpaceDE w:val="0"/>
        <w:widowControl/>
        <w:spacing w:line="398" w:lineRule="exact" w:before="0" w:after="0"/>
        <w:ind w:left="1296" w:right="370" w:firstLine="0"/>
        <w:jc w:val="right"/>
      </w:pPr>
      <w:r>
        <w:rPr>
          <w:rFonts w:ascii="SimSun" w:hAnsi="SimSun" w:eastAsia="SimSun"/>
          <w:b w:val="0"/>
          <w:i w:val="0"/>
          <w:color w:val="000000"/>
          <w:sz w:val="24"/>
        </w:rPr>
        <w:t>前端页面展示部分由各级管理权限通过菜单的显示与否实现该功能，如果</w:t>
      </w:r>
      <w:r>
        <w:rPr>
          <w:rFonts w:ascii="SimSun" w:hAnsi="SimSun" w:eastAsia="SimSun"/>
          <w:b w:val="0"/>
          <w:i w:val="0"/>
          <w:color w:val="000000"/>
          <w:sz w:val="24"/>
        </w:rPr>
        <w:t>不具备某种权限则将该菜单隐藏，则不具备访问窗口。服务器端拒绝为不符合</w:t>
      </w:r>
      <w:r>
        <w:rPr>
          <w:rFonts w:ascii="SimSun" w:hAnsi="SimSun" w:eastAsia="SimSun"/>
          <w:b w:val="0"/>
          <w:i w:val="0"/>
          <w:color w:val="000000"/>
          <w:sz w:val="24"/>
        </w:rPr>
        <w:t>权限的账号提供服务，并返回错误信息。当管理员输入账号密码，勾选管理员</w:t>
      </w:r>
      <w:r>
        <w:rPr>
          <w:rFonts w:ascii="SimSun" w:hAnsi="SimSun" w:eastAsia="SimSun"/>
          <w:b w:val="0"/>
          <w:i w:val="0"/>
          <w:color w:val="000000"/>
          <w:sz w:val="24"/>
        </w:rPr>
        <w:t>身份权限，点击登录按钮，</w:t>
      </w:r>
      <w:r>
        <w:rPr>
          <w:rFonts w:ascii="TimesNewRomanPSMT" w:hAnsi="TimesNewRomanPSMT" w:eastAsia="TimesNewRomanPSMT"/>
          <w:b w:val="0"/>
          <w:i w:val="0"/>
          <w:color w:val="000000"/>
          <w:sz w:val="24"/>
        </w:rPr>
        <w:t>login</w:t>
      </w:r>
      <w:r>
        <w:rPr>
          <w:rFonts w:ascii="SimSun" w:hAnsi="SimSun" w:eastAsia="SimSun"/>
          <w:b w:val="0"/>
          <w:i w:val="0"/>
          <w:color w:val="000000"/>
          <w:sz w:val="24"/>
        </w:rPr>
        <w:t xml:space="preserve"> 组件创建前端请求，根据请求</w:t>
      </w:r>
      <w:r>
        <w:rPr>
          <w:rFonts w:ascii="TimesNewRomanPSMT" w:hAnsi="TimesNewRomanPSMT" w:eastAsia="TimesNewRomanPSMT"/>
          <w:b w:val="0"/>
          <w:i w:val="0"/>
          <w:color w:val="000000"/>
          <w:sz w:val="24"/>
        </w:rPr>
        <w:t>url</w:t>
      </w:r>
      <w:r>
        <w:rPr>
          <w:rFonts w:ascii="SimSun" w:hAnsi="SimSun" w:eastAsia="SimSun"/>
          <w:b w:val="0"/>
          <w:i w:val="0"/>
          <w:color w:val="000000"/>
          <w:sz w:val="24"/>
        </w:rPr>
        <w:t xml:space="preserve"> 对应的</w:t>
      </w:r>
      <w:r>
        <w:rPr>
          <w:rFonts w:ascii="TimesNewRomanPSMT" w:hAnsi="TimesNewRomanPSMT" w:eastAsia="TimesNewRomanPSMT"/>
          <w:b w:val="0"/>
          <w:i w:val="0"/>
          <w:color w:val="000000"/>
          <w:sz w:val="24"/>
        </w:rPr>
        <w:t>controller</w:t>
      </w:r>
      <w:r>
        <w:rPr>
          <w:rFonts w:ascii="SimSun" w:hAnsi="SimSun" w:eastAsia="SimSun"/>
          <w:b w:val="0"/>
          <w:i w:val="0"/>
          <w:color w:val="000000"/>
          <w:sz w:val="24"/>
        </w:rPr>
        <w:t>，</w:t>
      </w:r>
      <w:r>
        <w:rPr>
          <w:rFonts w:ascii="TimesNewRomanPSMT" w:hAnsi="TimesNewRomanPSMT" w:eastAsia="TimesNewRomanPSMT"/>
          <w:b w:val="0"/>
          <w:i w:val="0"/>
          <w:color w:val="000000"/>
          <w:sz w:val="24"/>
        </w:rPr>
        <w:t>controller</w:t>
      </w:r>
      <w:r>
        <w:rPr>
          <w:rFonts w:ascii="SimSun" w:hAnsi="SimSun" w:eastAsia="SimSun"/>
          <w:b w:val="0"/>
          <w:i w:val="0"/>
          <w:color w:val="000000"/>
          <w:sz w:val="24"/>
        </w:rPr>
        <w:t xml:space="preserve"> 调用</w:t>
      </w:r>
      <w:r>
        <w:rPr>
          <w:rFonts w:ascii="TimesNewRomanPSMT" w:hAnsi="TimesNewRomanPSMT" w:eastAsia="TimesNewRomanPSMT"/>
          <w:b w:val="0"/>
          <w:i w:val="0"/>
          <w:color w:val="000000"/>
          <w:sz w:val="24"/>
        </w:rPr>
        <w:t>login</w:t>
      </w:r>
      <w:r>
        <w:rPr>
          <w:rFonts w:ascii="SimSun" w:hAnsi="SimSun" w:eastAsia="SimSun"/>
          <w:b w:val="0"/>
          <w:i w:val="0"/>
          <w:color w:val="000000"/>
          <w:sz w:val="24"/>
        </w:rPr>
        <w:t xml:space="preserve"> 方法根据账号名称从数据库中获取账号信息，利</w:t>
      </w:r>
      <w:r>
        <w:rPr>
          <w:rFonts w:ascii="TimesNewRomanPSMT" w:hAnsi="TimesNewRomanPSMT" w:eastAsia="TimesNewRomanPSMT"/>
          <w:b w:val="0"/>
          <w:i w:val="0"/>
          <w:color w:val="000000"/>
          <w:sz w:val="21"/>
        </w:rPr>
        <w:t xml:space="preserve">61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345" name="Picture 33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2397760</wp:posOffset>
            </wp:positionV>
            <wp:extent cx="5256530" cy="2145616"/>
            <wp:wrapNone/>
            <wp:docPr id="3359" name="Picture 3359"/>
            <wp:cNvGraphicFramePr>
              <a:graphicFrameLocks noChangeAspect="1"/>
            </wp:cNvGraphicFramePr>
            <a:graphic>
              <a:graphicData uri="http://schemas.openxmlformats.org/drawingml/2006/picture">
                <pic:pic>
                  <pic:nvPicPr>
                    <pic:cNvPr id="0" name="image.png"/>
                    <pic:cNvPicPr/>
                  </pic:nvPicPr>
                  <pic:blipFill>
                    <a:blip r:embed="rId2938"/>
                    <a:stretch>
                      <a:fillRect/>
                    </a:stretch>
                  </pic:blipFill>
                  <pic:spPr>
                    <a:xfrm>
                      <a:off x="0" y="0"/>
                      <a:ext cx="5256530" cy="21456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4064000</wp:posOffset>
            </wp:positionV>
            <wp:extent cx="38100" cy="127000"/>
            <wp:wrapNone/>
            <wp:docPr id="3360" name="Picture 3360"/>
            <wp:cNvGraphicFramePr>
              <a:graphicFrameLocks noChangeAspect="1"/>
            </wp:cNvGraphicFramePr>
            <a:graphic>
              <a:graphicData uri="http://schemas.openxmlformats.org/drawingml/2006/picture">
                <pic:pic>
                  <pic:nvPicPr>
                    <pic:cNvPr id="0" name="image.png"/>
                    <pic:cNvPicPr/>
                  </pic:nvPicPr>
                  <pic:blipFill>
                    <a:blip r:embed="rId2939"/>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4000500</wp:posOffset>
            </wp:positionV>
            <wp:extent cx="38100" cy="38100"/>
            <wp:wrapNone/>
            <wp:docPr id="3361" name="Picture 3361"/>
            <wp:cNvGraphicFramePr>
              <a:graphicFrameLocks noChangeAspect="1"/>
            </wp:cNvGraphicFramePr>
            <a:graphic>
              <a:graphicData uri="http://schemas.openxmlformats.org/drawingml/2006/picture">
                <pic:pic>
                  <pic:nvPicPr>
                    <pic:cNvPr id="0" name="image.png"/>
                    <pic:cNvPicPr/>
                  </pic:nvPicPr>
                  <pic:blipFill>
                    <a:blip r:embed="rId29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3390900</wp:posOffset>
            </wp:positionV>
            <wp:extent cx="38100" cy="127000"/>
            <wp:wrapNone/>
            <wp:docPr id="3362" name="Picture 3362"/>
            <wp:cNvGraphicFramePr>
              <a:graphicFrameLocks noChangeAspect="1"/>
            </wp:cNvGraphicFramePr>
            <a:graphic>
              <a:graphicData uri="http://schemas.openxmlformats.org/drawingml/2006/picture">
                <pic:pic>
                  <pic:nvPicPr>
                    <pic:cNvPr id="0" name="image.png"/>
                    <pic:cNvPicPr/>
                  </pic:nvPicPr>
                  <pic:blipFill>
                    <a:blip r:embed="rId2941"/>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3073400</wp:posOffset>
            </wp:positionV>
            <wp:extent cx="228600" cy="101600"/>
            <wp:wrapNone/>
            <wp:docPr id="3363" name="Picture 3363"/>
            <wp:cNvGraphicFramePr>
              <a:graphicFrameLocks noChangeAspect="1"/>
            </wp:cNvGraphicFramePr>
            <a:graphic>
              <a:graphicData uri="http://schemas.openxmlformats.org/drawingml/2006/picture">
                <pic:pic>
                  <pic:nvPicPr>
                    <pic:cNvPr id="0" name="image.png"/>
                    <pic:cNvPicPr/>
                  </pic:nvPicPr>
                  <pic:blipFill>
                    <a:blip r:embed="rId2942"/>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3035300</wp:posOffset>
            </wp:positionV>
            <wp:extent cx="38100" cy="127000"/>
            <wp:wrapNone/>
            <wp:docPr id="3364" name="Picture 3364"/>
            <wp:cNvGraphicFramePr>
              <a:graphicFrameLocks noChangeAspect="1"/>
            </wp:cNvGraphicFramePr>
            <a:graphic>
              <a:graphicData uri="http://schemas.openxmlformats.org/drawingml/2006/picture">
                <pic:pic>
                  <pic:nvPicPr>
                    <pic:cNvPr id="0" name="image.png"/>
                    <pic:cNvPicPr/>
                  </pic:nvPicPr>
                  <pic:blipFill>
                    <a:blip r:embed="rId2943"/>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2768600</wp:posOffset>
            </wp:positionV>
            <wp:extent cx="38100" cy="76200"/>
            <wp:wrapNone/>
            <wp:docPr id="3365" name="Picture 3365"/>
            <wp:cNvGraphicFramePr>
              <a:graphicFrameLocks noChangeAspect="1"/>
            </wp:cNvGraphicFramePr>
            <a:graphic>
              <a:graphicData uri="http://schemas.openxmlformats.org/drawingml/2006/picture">
                <pic:pic>
                  <pic:nvPicPr>
                    <pic:cNvPr id="0" name="image.png"/>
                    <pic:cNvPicPr/>
                  </pic:nvPicPr>
                  <pic:blipFill>
                    <a:blip r:embed="rId294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4114800</wp:posOffset>
            </wp:positionV>
            <wp:extent cx="114300" cy="63500"/>
            <wp:wrapNone/>
            <wp:docPr id="3366" name="Picture 3366"/>
            <wp:cNvGraphicFramePr>
              <a:graphicFrameLocks noChangeAspect="1"/>
            </wp:cNvGraphicFramePr>
            <a:graphic>
              <a:graphicData uri="http://schemas.openxmlformats.org/drawingml/2006/picture">
                <pic:pic>
                  <pic:nvPicPr>
                    <pic:cNvPr id="0" name="image.png"/>
                    <pic:cNvPicPr/>
                  </pic:nvPicPr>
                  <pic:blipFill>
                    <a:blip r:embed="rId294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4114800</wp:posOffset>
            </wp:positionV>
            <wp:extent cx="215900" cy="63500"/>
            <wp:wrapNone/>
            <wp:docPr id="3367" name="Picture 3367"/>
            <wp:cNvGraphicFramePr>
              <a:graphicFrameLocks noChangeAspect="1"/>
            </wp:cNvGraphicFramePr>
            <a:graphic>
              <a:graphicData uri="http://schemas.openxmlformats.org/drawingml/2006/picture">
                <pic:pic>
                  <pic:nvPicPr>
                    <pic:cNvPr id="0" name="image.png"/>
                    <pic:cNvPicPr/>
                  </pic:nvPicPr>
                  <pic:blipFill>
                    <a:blip r:embed="rId2946"/>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4114800</wp:posOffset>
            </wp:positionV>
            <wp:extent cx="101600" cy="63500"/>
            <wp:wrapNone/>
            <wp:docPr id="3368" name="Picture 3368"/>
            <wp:cNvGraphicFramePr>
              <a:graphicFrameLocks noChangeAspect="1"/>
            </wp:cNvGraphicFramePr>
            <a:graphic>
              <a:graphicData uri="http://schemas.openxmlformats.org/drawingml/2006/picture">
                <pic:pic>
                  <pic:nvPicPr>
                    <pic:cNvPr id="0" name="image.png"/>
                    <pic:cNvPicPr/>
                  </pic:nvPicPr>
                  <pic:blipFill>
                    <a:blip r:embed="rId294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4114800</wp:posOffset>
            </wp:positionV>
            <wp:extent cx="152400" cy="63500"/>
            <wp:wrapNone/>
            <wp:docPr id="3369" name="Picture 3369"/>
            <wp:cNvGraphicFramePr>
              <a:graphicFrameLocks noChangeAspect="1"/>
            </wp:cNvGraphicFramePr>
            <a:graphic>
              <a:graphicData uri="http://schemas.openxmlformats.org/drawingml/2006/picture">
                <pic:pic>
                  <pic:nvPicPr>
                    <pic:cNvPr id="0" name="image.png"/>
                    <pic:cNvPicPr/>
                  </pic:nvPicPr>
                  <pic:blipFill>
                    <a:blip r:embed="rId2948"/>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4114800</wp:posOffset>
            </wp:positionV>
            <wp:extent cx="114300" cy="63500"/>
            <wp:wrapNone/>
            <wp:docPr id="3370" name="Picture 3370"/>
            <wp:cNvGraphicFramePr>
              <a:graphicFrameLocks noChangeAspect="1"/>
            </wp:cNvGraphicFramePr>
            <a:graphic>
              <a:graphicData uri="http://schemas.openxmlformats.org/drawingml/2006/picture">
                <pic:pic>
                  <pic:nvPicPr>
                    <pic:cNvPr id="0" name="image.png"/>
                    <pic:cNvPicPr/>
                  </pic:nvPicPr>
                  <pic:blipFill>
                    <a:blip r:embed="rId294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4114800</wp:posOffset>
            </wp:positionV>
            <wp:extent cx="457200" cy="76200"/>
            <wp:wrapNone/>
            <wp:docPr id="3371" name="Picture 3371"/>
            <wp:cNvGraphicFramePr>
              <a:graphicFrameLocks noChangeAspect="1"/>
            </wp:cNvGraphicFramePr>
            <a:graphic>
              <a:graphicData uri="http://schemas.openxmlformats.org/drawingml/2006/picture">
                <pic:pic>
                  <pic:nvPicPr>
                    <pic:cNvPr id="0" name="image.png"/>
                    <pic:cNvPicPr/>
                  </pic:nvPicPr>
                  <pic:blipFill>
                    <a:blip r:embed="rId2950"/>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4114800</wp:posOffset>
            </wp:positionV>
            <wp:extent cx="304800" cy="63500"/>
            <wp:wrapNone/>
            <wp:docPr id="3372" name="Picture 3372"/>
            <wp:cNvGraphicFramePr>
              <a:graphicFrameLocks noChangeAspect="1"/>
            </wp:cNvGraphicFramePr>
            <a:graphic>
              <a:graphicData uri="http://schemas.openxmlformats.org/drawingml/2006/picture">
                <pic:pic>
                  <pic:nvPicPr>
                    <pic:cNvPr id="0" name="image.png"/>
                    <pic:cNvPicPr/>
                  </pic:nvPicPr>
                  <pic:blipFill>
                    <a:blip r:embed="rId2951"/>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4114800</wp:posOffset>
            </wp:positionV>
            <wp:extent cx="63500" cy="63500"/>
            <wp:wrapNone/>
            <wp:docPr id="3373" name="Picture 3373"/>
            <wp:cNvGraphicFramePr>
              <a:graphicFrameLocks noChangeAspect="1"/>
            </wp:cNvGraphicFramePr>
            <a:graphic>
              <a:graphicData uri="http://schemas.openxmlformats.org/drawingml/2006/picture">
                <pic:pic>
                  <pic:nvPicPr>
                    <pic:cNvPr id="0" name="image.png"/>
                    <pic:cNvPicPr/>
                  </pic:nvPicPr>
                  <pic:blipFill>
                    <a:blip r:embed="rId295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4114800</wp:posOffset>
            </wp:positionV>
            <wp:extent cx="76200" cy="63500"/>
            <wp:wrapNone/>
            <wp:docPr id="3374" name="Picture 3374"/>
            <wp:cNvGraphicFramePr>
              <a:graphicFrameLocks noChangeAspect="1"/>
            </wp:cNvGraphicFramePr>
            <a:graphic>
              <a:graphicData uri="http://schemas.openxmlformats.org/drawingml/2006/picture">
                <pic:pic>
                  <pic:nvPicPr>
                    <pic:cNvPr id="0" name="image.png"/>
                    <pic:cNvPicPr/>
                  </pic:nvPicPr>
                  <pic:blipFill>
                    <a:blip r:embed="rId295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4114800</wp:posOffset>
            </wp:positionV>
            <wp:extent cx="165100" cy="63500"/>
            <wp:wrapNone/>
            <wp:docPr id="3375" name="Picture 3375"/>
            <wp:cNvGraphicFramePr>
              <a:graphicFrameLocks noChangeAspect="1"/>
            </wp:cNvGraphicFramePr>
            <a:graphic>
              <a:graphicData uri="http://schemas.openxmlformats.org/drawingml/2006/picture">
                <pic:pic>
                  <pic:nvPicPr>
                    <pic:cNvPr id="0" name="image.png"/>
                    <pic:cNvPicPr/>
                  </pic:nvPicPr>
                  <pic:blipFill>
                    <a:blip r:embed="rId2954"/>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4114800</wp:posOffset>
            </wp:positionV>
            <wp:extent cx="203200" cy="63500"/>
            <wp:wrapNone/>
            <wp:docPr id="3376" name="Picture 3376"/>
            <wp:cNvGraphicFramePr>
              <a:graphicFrameLocks noChangeAspect="1"/>
            </wp:cNvGraphicFramePr>
            <a:graphic>
              <a:graphicData uri="http://schemas.openxmlformats.org/drawingml/2006/picture">
                <pic:pic>
                  <pic:nvPicPr>
                    <pic:cNvPr id="0" name="image.png"/>
                    <pic:cNvPicPr/>
                  </pic:nvPicPr>
                  <pic:blipFill>
                    <a:blip r:embed="rId2955"/>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4114800</wp:posOffset>
            </wp:positionV>
            <wp:extent cx="165100" cy="63500"/>
            <wp:wrapNone/>
            <wp:docPr id="3377" name="Picture 3377"/>
            <wp:cNvGraphicFramePr>
              <a:graphicFrameLocks noChangeAspect="1"/>
            </wp:cNvGraphicFramePr>
            <a:graphic>
              <a:graphicData uri="http://schemas.openxmlformats.org/drawingml/2006/picture">
                <pic:pic>
                  <pic:nvPicPr>
                    <pic:cNvPr id="0" name="image.png"/>
                    <pic:cNvPicPr/>
                  </pic:nvPicPr>
                  <pic:blipFill>
                    <a:blip r:embed="rId295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4114800</wp:posOffset>
            </wp:positionV>
            <wp:extent cx="63500" cy="63500"/>
            <wp:wrapNone/>
            <wp:docPr id="3378" name="Picture 3378"/>
            <wp:cNvGraphicFramePr>
              <a:graphicFrameLocks noChangeAspect="1"/>
            </wp:cNvGraphicFramePr>
            <a:graphic>
              <a:graphicData uri="http://schemas.openxmlformats.org/drawingml/2006/picture">
                <pic:pic>
                  <pic:nvPicPr>
                    <pic:cNvPr id="0" name="image.png"/>
                    <pic:cNvPicPr/>
                  </pic:nvPicPr>
                  <pic:blipFill>
                    <a:blip r:embed="rId295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3797300</wp:posOffset>
            </wp:positionV>
            <wp:extent cx="114300" cy="63500"/>
            <wp:wrapNone/>
            <wp:docPr id="3379" name="Picture 3379"/>
            <wp:cNvGraphicFramePr>
              <a:graphicFrameLocks noChangeAspect="1"/>
            </wp:cNvGraphicFramePr>
            <a:graphic>
              <a:graphicData uri="http://schemas.openxmlformats.org/drawingml/2006/picture">
                <pic:pic>
                  <pic:nvPicPr>
                    <pic:cNvPr id="0" name="image.png"/>
                    <pic:cNvPicPr/>
                  </pic:nvPicPr>
                  <pic:blipFill>
                    <a:blip r:embed="rId295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3797300</wp:posOffset>
            </wp:positionV>
            <wp:extent cx="215900" cy="63500"/>
            <wp:wrapNone/>
            <wp:docPr id="3380" name="Picture 3380"/>
            <wp:cNvGraphicFramePr>
              <a:graphicFrameLocks noChangeAspect="1"/>
            </wp:cNvGraphicFramePr>
            <a:graphic>
              <a:graphicData uri="http://schemas.openxmlformats.org/drawingml/2006/picture">
                <pic:pic>
                  <pic:nvPicPr>
                    <pic:cNvPr id="0" name="image.png"/>
                    <pic:cNvPicPr/>
                  </pic:nvPicPr>
                  <pic:blipFill>
                    <a:blip r:embed="rId2959"/>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3797300</wp:posOffset>
            </wp:positionV>
            <wp:extent cx="114300" cy="63500"/>
            <wp:wrapNone/>
            <wp:docPr id="3381" name="Picture 3381"/>
            <wp:cNvGraphicFramePr>
              <a:graphicFrameLocks noChangeAspect="1"/>
            </wp:cNvGraphicFramePr>
            <a:graphic>
              <a:graphicData uri="http://schemas.openxmlformats.org/drawingml/2006/picture">
                <pic:pic>
                  <pic:nvPicPr>
                    <pic:cNvPr id="0" name="image.png"/>
                    <pic:cNvPicPr/>
                  </pic:nvPicPr>
                  <pic:blipFill>
                    <a:blip r:embed="rId296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3797300</wp:posOffset>
            </wp:positionV>
            <wp:extent cx="152400" cy="63500"/>
            <wp:wrapNone/>
            <wp:docPr id="3382" name="Picture 3382"/>
            <wp:cNvGraphicFramePr>
              <a:graphicFrameLocks noChangeAspect="1"/>
            </wp:cNvGraphicFramePr>
            <a:graphic>
              <a:graphicData uri="http://schemas.openxmlformats.org/drawingml/2006/picture">
                <pic:pic>
                  <pic:nvPicPr>
                    <pic:cNvPr id="0" name="image.png"/>
                    <pic:cNvPicPr/>
                  </pic:nvPicPr>
                  <pic:blipFill>
                    <a:blip r:embed="rId2961"/>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3797300</wp:posOffset>
            </wp:positionV>
            <wp:extent cx="114300" cy="63500"/>
            <wp:wrapNone/>
            <wp:docPr id="3383" name="Picture 3383"/>
            <wp:cNvGraphicFramePr>
              <a:graphicFrameLocks noChangeAspect="1"/>
            </wp:cNvGraphicFramePr>
            <a:graphic>
              <a:graphicData uri="http://schemas.openxmlformats.org/drawingml/2006/picture">
                <pic:pic>
                  <pic:nvPicPr>
                    <pic:cNvPr id="0" name="image.png"/>
                    <pic:cNvPicPr/>
                  </pic:nvPicPr>
                  <pic:blipFill>
                    <a:blip r:embed="rId296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3797300</wp:posOffset>
            </wp:positionV>
            <wp:extent cx="457200" cy="76200"/>
            <wp:wrapNone/>
            <wp:docPr id="3384" name="Picture 3384"/>
            <wp:cNvGraphicFramePr>
              <a:graphicFrameLocks noChangeAspect="1"/>
            </wp:cNvGraphicFramePr>
            <a:graphic>
              <a:graphicData uri="http://schemas.openxmlformats.org/drawingml/2006/picture">
                <pic:pic>
                  <pic:nvPicPr>
                    <pic:cNvPr id="0" name="image.png"/>
                    <pic:cNvPicPr/>
                  </pic:nvPicPr>
                  <pic:blipFill>
                    <a:blip r:embed="rId2963"/>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3797300</wp:posOffset>
            </wp:positionV>
            <wp:extent cx="304800" cy="63500"/>
            <wp:wrapNone/>
            <wp:docPr id="3385" name="Picture 3385"/>
            <wp:cNvGraphicFramePr>
              <a:graphicFrameLocks noChangeAspect="1"/>
            </wp:cNvGraphicFramePr>
            <a:graphic>
              <a:graphicData uri="http://schemas.openxmlformats.org/drawingml/2006/picture">
                <pic:pic>
                  <pic:nvPicPr>
                    <pic:cNvPr id="0" name="image.png"/>
                    <pic:cNvPicPr/>
                  </pic:nvPicPr>
                  <pic:blipFill>
                    <a:blip r:embed="rId2964"/>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3797300</wp:posOffset>
            </wp:positionV>
            <wp:extent cx="76200" cy="63500"/>
            <wp:wrapNone/>
            <wp:docPr id="3386" name="Picture 3386"/>
            <wp:cNvGraphicFramePr>
              <a:graphicFrameLocks noChangeAspect="1"/>
            </wp:cNvGraphicFramePr>
            <a:graphic>
              <a:graphicData uri="http://schemas.openxmlformats.org/drawingml/2006/picture">
                <pic:pic>
                  <pic:nvPicPr>
                    <pic:cNvPr id="0" name="image.png"/>
                    <pic:cNvPicPr/>
                  </pic:nvPicPr>
                  <pic:blipFill>
                    <a:blip r:embed="rId29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3797300</wp:posOffset>
            </wp:positionV>
            <wp:extent cx="63500" cy="63500"/>
            <wp:wrapNone/>
            <wp:docPr id="3387" name="Picture 3387"/>
            <wp:cNvGraphicFramePr>
              <a:graphicFrameLocks noChangeAspect="1"/>
            </wp:cNvGraphicFramePr>
            <a:graphic>
              <a:graphicData uri="http://schemas.openxmlformats.org/drawingml/2006/picture">
                <pic:pic>
                  <pic:nvPicPr>
                    <pic:cNvPr id="0" name="image.png"/>
                    <pic:cNvPicPr/>
                  </pic:nvPicPr>
                  <pic:blipFill>
                    <a:blip r:embed="rId296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3797300</wp:posOffset>
            </wp:positionV>
            <wp:extent cx="152400" cy="63500"/>
            <wp:wrapNone/>
            <wp:docPr id="3388" name="Picture 3388"/>
            <wp:cNvGraphicFramePr>
              <a:graphicFrameLocks noChangeAspect="1"/>
            </wp:cNvGraphicFramePr>
            <a:graphic>
              <a:graphicData uri="http://schemas.openxmlformats.org/drawingml/2006/picture">
                <pic:pic>
                  <pic:nvPicPr>
                    <pic:cNvPr id="0" name="image.png"/>
                    <pic:cNvPicPr/>
                  </pic:nvPicPr>
                  <pic:blipFill>
                    <a:blip r:embed="rId2967"/>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3797300</wp:posOffset>
            </wp:positionV>
            <wp:extent cx="203200" cy="63500"/>
            <wp:wrapNone/>
            <wp:docPr id="3389" name="Picture 3389"/>
            <wp:cNvGraphicFramePr>
              <a:graphicFrameLocks noChangeAspect="1"/>
            </wp:cNvGraphicFramePr>
            <a:graphic>
              <a:graphicData uri="http://schemas.openxmlformats.org/drawingml/2006/picture">
                <pic:pic>
                  <pic:nvPicPr>
                    <pic:cNvPr id="0" name="image.png"/>
                    <pic:cNvPicPr/>
                  </pic:nvPicPr>
                  <pic:blipFill>
                    <a:blip r:embed="rId2968"/>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3797300</wp:posOffset>
            </wp:positionV>
            <wp:extent cx="165100" cy="63500"/>
            <wp:wrapNone/>
            <wp:docPr id="3390" name="Picture 3390"/>
            <wp:cNvGraphicFramePr>
              <a:graphicFrameLocks noChangeAspect="1"/>
            </wp:cNvGraphicFramePr>
            <a:graphic>
              <a:graphicData uri="http://schemas.openxmlformats.org/drawingml/2006/picture">
                <pic:pic>
                  <pic:nvPicPr>
                    <pic:cNvPr id="0" name="image.png"/>
                    <pic:cNvPicPr/>
                  </pic:nvPicPr>
                  <pic:blipFill>
                    <a:blip r:embed="rId2969"/>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3797300</wp:posOffset>
            </wp:positionV>
            <wp:extent cx="63500" cy="63500"/>
            <wp:wrapNone/>
            <wp:docPr id="3391" name="Picture 3391"/>
            <wp:cNvGraphicFramePr>
              <a:graphicFrameLocks noChangeAspect="1"/>
            </wp:cNvGraphicFramePr>
            <a:graphic>
              <a:graphicData uri="http://schemas.openxmlformats.org/drawingml/2006/picture">
                <pic:pic>
                  <pic:nvPicPr>
                    <pic:cNvPr id="0" name="image.png"/>
                    <pic:cNvPicPr/>
                  </pic:nvPicPr>
                  <pic:blipFill>
                    <a:blip r:embed="rId297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3619500</wp:posOffset>
            </wp:positionV>
            <wp:extent cx="114300" cy="63500"/>
            <wp:wrapNone/>
            <wp:docPr id="3392" name="Picture 3392"/>
            <wp:cNvGraphicFramePr>
              <a:graphicFrameLocks noChangeAspect="1"/>
            </wp:cNvGraphicFramePr>
            <a:graphic>
              <a:graphicData uri="http://schemas.openxmlformats.org/drawingml/2006/picture">
                <pic:pic>
                  <pic:nvPicPr>
                    <pic:cNvPr id="0" name="image.png"/>
                    <pic:cNvPicPr/>
                  </pic:nvPicPr>
                  <pic:blipFill>
                    <a:blip r:embed="rId297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3441700</wp:posOffset>
            </wp:positionV>
            <wp:extent cx="165100" cy="63500"/>
            <wp:wrapNone/>
            <wp:docPr id="3393" name="Picture 3393"/>
            <wp:cNvGraphicFramePr>
              <a:graphicFrameLocks noChangeAspect="1"/>
            </wp:cNvGraphicFramePr>
            <a:graphic>
              <a:graphicData uri="http://schemas.openxmlformats.org/drawingml/2006/picture">
                <pic:pic>
                  <pic:nvPicPr>
                    <pic:cNvPr id="0" name="image.png"/>
                    <pic:cNvPicPr/>
                  </pic:nvPicPr>
                  <pic:blipFill>
                    <a:blip r:embed="rId2972"/>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3441700</wp:posOffset>
            </wp:positionV>
            <wp:extent cx="114300" cy="63500"/>
            <wp:wrapNone/>
            <wp:docPr id="3394" name="Picture 3394"/>
            <wp:cNvGraphicFramePr>
              <a:graphicFrameLocks noChangeAspect="1"/>
            </wp:cNvGraphicFramePr>
            <a:graphic>
              <a:graphicData uri="http://schemas.openxmlformats.org/drawingml/2006/picture">
                <pic:pic>
                  <pic:nvPicPr>
                    <pic:cNvPr id="0" name="image.png"/>
                    <pic:cNvPicPr/>
                  </pic:nvPicPr>
                  <pic:blipFill>
                    <a:blip r:embed="rId297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3441700</wp:posOffset>
            </wp:positionV>
            <wp:extent cx="152400" cy="63500"/>
            <wp:wrapNone/>
            <wp:docPr id="3395" name="Picture 3395"/>
            <wp:cNvGraphicFramePr>
              <a:graphicFrameLocks noChangeAspect="1"/>
            </wp:cNvGraphicFramePr>
            <a:graphic>
              <a:graphicData uri="http://schemas.openxmlformats.org/drawingml/2006/picture">
                <pic:pic>
                  <pic:nvPicPr>
                    <pic:cNvPr id="0" name="image.png"/>
                    <pic:cNvPicPr/>
                  </pic:nvPicPr>
                  <pic:blipFill>
                    <a:blip r:embed="rId2974"/>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3441700</wp:posOffset>
            </wp:positionV>
            <wp:extent cx="114300" cy="63500"/>
            <wp:wrapNone/>
            <wp:docPr id="3396" name="Picture 3396"/>
            <wp:cNvGraphicFramePr>
              <a:graphicFrameLocks noChangeAspect="1"/>
            </wp:cNvGraphicFramePr>
            <a:graphic>
              <a:graphicData uri="http://schemas.openxmlformats.org/drawingml/2006/picture">
                <pic:pic>
                  <pic:nvPicPr>
                    <pic:cNvPr id="0" name="image.png"/>
                    <pic:cNvPicPr/>
                  </pic:nvPicPr>
                  <pic:blipFill>
                    <a:blip r:embed="rId297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3441700</wp:posOffset>
            </wp:positionV>
            <wp:extent cx="457200" cy="76200"/>
            <wp:wrapNone/>
            <wp:docPr id="3397" name="Picture 3397"/>
            <wp:cNvGraphicFramePr>
              <a:graphicFrameLocks noChangeAspect="1"/>
            </wp:cNvGraphicFramePr>
            <a:graphic>
              <a:graphicData uri="http://schemas.openxmlformats.org/drawingml/2006/picture">
                <pic:pic>
                  <pic:nvPicPr>
                    <pic:cNvPr id="0" name="image.png"/>
                    <pic:cNvPicPr/>
                  </pic:nvPicPr>
                  <pic:blipFill>
                    <a:blip r:embed="rId2976"/>
                    <a:stretch>
                      <a:fillRect/>
                    </a:stretch>
                  </pic:blipFill>
                  <pic:spPr>
                    <a:xfrm>
                      <a:off x="0" y="0"/>
                      <a:ext cx="457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3441700</wp:posOffset>
            </wp:positionV>
            <wp:extent cx="304800" cy="63500"/>
            <wp:wrapNone/>
            <wp:docPr id="3398" name="Picture 3398"/>
            <wp:cNvGraphicFramePr>
              <a:graphicFrameLocks noChangeAspect="1"/>
            </wp:cNvGraphicFramePr>
            <a:graphic>
              <a:graphicData uri="http://schemas.openxmlformats.org/drawingml/2006/picture">
                <pic:pic>
                  <pic:nvPicPr>
                    <pic:cNvPr id="0" name="image.png"/>
                    <pic:cNvPicPr/>
                  </pic:nvPicPr>
                  <pic:blipFill>
                    <a:blip r:embed="rId2977"/>
                    <a:stretch>
                      <a:fillRect/>
                    </a:stretch>
                  </pic:blipFill>
                  <pic:spPr>
                    <a:xfrm>
                      <a:off x="0" y="0"/>
                      <a:ext cx="304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3441700</wp:posOffset>
            </wp:positionV>
            <wp:extent cx="63500" cy="63500"/>
            <wp:wrapNone/>
            <wp:docPr id="3399" name="Picture 3399"/>
            <wp:cNvGraphicFramePr>
              <a:graphicFrameLocks noChangeAspect="1"/>
            </wp:cNvGraphicFramePr>
            <a:graphic>
              <a:graphicData uri="http://schemas.openxmlformats.org/drawingml/2006/picture">
                <pic:pic>
                  <pic:nvPicPr>
                    <pic:cNvPr id="0" name="image.png"/>
                    <pic:cNvPicPr/>
                  </pic:nvPicPr>
                  <pic:blipFill>
                    <a:blip r:embed="rId29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3454400</wp:posOffset>
            </wp:positionV>
            <wp:extent cx="76200" cy="50800"/>
            <wp:wrapNone/>
            <wp:docPr id="3400" name="Picture 3400"/>
            <wp:cNvGraphicFramePr>
              <a:graphicFrameLocks noChangeAspect="1"/>
            </wp:cNvGraphicFramePr>
            <a:graphic>
              <a:graphicData uri="http://schemas.openxmlformats.org/drawingml/2006/picture">
                <pic:pic>
                  <pic:nvPicPr>
                    <pic:cNvPr id="0" name="image.png"/>
                    <pic:cNvPicPr/>
                  </pic:nvPicPr>
                  <pic:blipFill>
                    <a:blip r:embed="rId297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3441700</wp:posOffset>
            </wp:positionV>
            <wp:extent cx="241300" cy="63500"/>
            <wp:wrapNone/>
            <wp:docPr id="3401" name="Picture 3401"/>
            <wp:cNvGraphicFramePr>
              <a:graphicFrameLocks noChangeAspect="1"/>
            </wp:cNvGraphicFramePr>
            <a:graphic>
              <a:graphicData uri="http://schemas.openxmlformats.org/drawingml/2006/picture">
                <pic:pic>
                  <pic:nvPicPr>
                    <pic:cNvPr id="0" name="image.png"/>
                    <pic:cNvPicPr/>
                  </pic:nvPicPr>
                  <pic:blipFill>
                    <a:blip r:embed="rId2980"/>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3441700</wp:posOffset>
            </wp:positionV>
            <wp:extent cx="203200" cy="63500"/>
            <wp:wrapNone/>
            <wp:docPr id="3402" name="Picture 3402"/>
            <wp:cNvGraphicFramePr>
              <a:graphicFrameLocks noChangeAspect="1"/>
            </wp:cNvGraphicFramePr>
            <a:graphic>
              <a:graphicData uri="http://schemas.openxmlformats.org/drawingml/2006/picture">
                <pic:pic>
                  <pic:nvPicPr>
                    <pic:cNvPr id="0" name="image.png"/>
                    <pic:cNvPicPr/>
                  </pic:nvPicPr>
                  <pic:blipFill>
                    <a:blip r:embed="rId2981"/>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3441700</wp:posOffset>
            </wp:positionV>
            <wp:extent cx="63500" cy="63500"/>
            <wp:wrapNone/>
            <wp:docPr id="3403" name="Picture 3403"/>
            <wp:cNvGraphicFramePr>
              <a:graphicFrameLocks noChangeAspect="1"/>
            </wp:cNvGraphicFramePr>
            <a:graphic>
              <a:graphicData uri="http://schemas.openxmlformats.org/drawingml/2006/picture">
                <pic:pic>
                  <pic:nvPicPr>
                    <pic:cNvPr id="0" name="image.png"/>
                    <pic:cNvPicPr/>
                  </pic:nvPicPr>
                  <pic:blipFill>
                    <a:blip r:embed="rId298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3263900</wp:posOffset>
            </wp:positionV>
            <wp:extent cx="114300" cy="63500"/>
            <wp:wrapNone/>
            <wp:docPr id="3404" name="Picture 3404"/>
            <wp:cNvGraphicFramePr>
              <a:graphicFrameLocks noChangeAspect="1"/>
            </wp:cNvGraphicFramePr>
            <a:graphic>
              <a:graphicData uri="http://schemas.openxmlformats.org/drawingml/2006/picture">
                <pic:pic>
                  <pic:nvPicPr>
                    <pic:cNvPr id="0" name="image.png"/>
                    <pic:cNvPicPr/>
                  </pic:nvPicPr>
                  <pic:blipFill>
                    <a:blip r:embed="rId298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3086100</wp:posOffset>
            </wp:positionV>
            <wp:extent cx="215900" cy="76200"/>
            <wp:wrapNone/>
            <wp:docPr id="3405" name="Picture 3405"/>
            <wp:cNvGraphicFramePr>
              <a:graphicFrameLocks noChangeAspect="1"/>
            </wp:cNvGraphicFramePr>
            <a:graphic>
              <a:graphicData uri="http://schemas.openxmlformats.org/drawingml/2006/picture">
                <pic:pic>
                  <pic:nvPicPr>
                    <pic:cNvPr id="0" name="image.png"/>
                    <pic:cNvPicPr/>
                  </pic:nvPicPr>
                  <pic:blipFill>
                    <a:blip r:embed="rId2984"/>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3086100</wp:posOffset>
            </wp:positionV>
            <wp:extent cx="114300" cy="63500"/>
            <wp:wrapNone/>
            <wp:docPr id="3406" name="Picture 3406"/>
            <wp:cNvGraphicFramePr>
              <a:graphicFrameLocks noChangeAspect="1"/>
            </wp:cNvGraphicFramePr>
            <a:graphic>
              <a:graphicData uri="http://schemas.openxmlformats.org/drawingml/2006/picture">
                <pic:pic>
                  <pic:nvPicPr>
                    <pic:cNvPr id="0" name="image.png"/>
                    <pic:cNvPicPr/>
                  </pic:nvPicPr>
                  <pic:blipFill>
                    <a:blip r:embed="rId298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3086100</wp:posOffset>
            </wp:positionV>
            <wp:extent cx="165100" cy="63500"/>
            <wp:wrapNone/>
            <wp:docPr id="3407" name="Picture 3407"/>
            <wp:cNvGraphicFramePr>
              <a:graphicFrameLocks noChangeAspect="1"/>
            </wp:cNvGraphicFramePr>
            <a:graphic>
              <a:graphicData uri="http://schemas.openxmlformats.org/drawingml/2006/picture">
                <pic:pic>
                  <pic:nvPicPr>
                    <pic:cNvPr id="0" name="image.png"/>
                    <pic:cNvPicPr/>
                  </pic:nvPicPr>
                  <pic:blipFill>
                    <a:blip r:embed="rId2986"/>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3086100</wp:posOffset>
            </wp:positionV>
            <wp:extent cx="114300" cy="63500"/>
            <wp:wrapNone/>
            <wp:docPr id="3408" name="Picture 3408"/>
            <wp:cNvGraphicFramePr>
              <a:graphicFrameLocks noChangeAspect="1"/>
            </wp:cNvGraphicFramePr>
            <a:graphic>
              <a:graphicData uri="http://schemas.openxmlformats.org/drawingml/2006/picture">
                <pic:pic>
                  <pic:nvPicPr>
                    <pic:cNvPr id="0" name="image.png"/>
                    <pic:cNvPicPr/>
                  </pic:nvPicPr>
                  <pic:blipFill>
                    <a:blip r:embed="rId298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3098800</wp:posOffset>
            </wp:positionV>
            <wp:extent cx="457200" cy="63500"/>
            <wp:wrapNone/>
            <wp:docPr id="3409" name="Picture 3409"/>
            <wp:cNvGraphicFramePr>
              <a:graphicFrameLocks noChangeAspect="1"/>
            </wp:cNvGraphicFramePr>
            <a:graphic>
              <a:graphicData uri="http://schemas.openxmlformats.org/drawingml/2006/picture">
                <pic:pic>
                  <pic:nvPicPr>
                    <pic:cNvPr id="0" name="image.png"/>
                    <pic:cNvPicPr/>
                  </pic:nvPicPr>
                  <pic:blipFill>
                    <a:blip r:embed="rId2988"/>
                    <a:stretch>
                      <a:fillRect/>
                    </a:stretch>
                  </pic:blipFill>
                  <pic:spPr>
                    <a:xfrm>
                      <a:off x="0" y="0"/>
                      <a:ext cx="457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3098800</wp:posOffset>
            </wp:positionV>
            <wp:extent cx="304800" cy="50800"/>
            <wp:wrapNone/>
            <wp:docPr id="3410" name="Picture 3410"/>
            <wp:cNvGraphicFramePr>
              <a:graphicFrameLocks noChangeAspect="1"/>
            </wp:cNvGraphicFramePr>
            <a:graphic>
              <a:graphicData uri="http://schemas.openxmlformats.org/drawingml/2006/picture">
                <pic:pic>
                  <pic:nvPicPr>
                    <pic:cNvPr id="0" name="image.png"/>
                    <pic:cNvPicPr/>
                  </pic:nvPicPr>
                  <pic:blipFill>
                    <a:blip r:embed="rId2989"/>
                    <a:stretch>
                      <a:fillRect/>
                    </a:stretch>
                  </pic:blipFill>
                  <pic:spPr>
                    <a:xfrm>
                      <a:off x="0" y="0"/>
                      <a:ext cx="304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3086100</wp:posOffset>
            </wp:positionV>
            <wp:extent cx="63500" cy="63500"/>
            <wp:wrapNone/>
            <wp:docPr id="3411" name="Picture 3411"/>
            <wp:cNvGraphicFramePr>
              <a:graphicFrameLocks noChangeAspect="1"/>
            </wp:cNvGraphicFramePr>
            <a:graphic>
              <a:graphicData uri="http://schemas.openxmlformats.org/drawingml/2006/picture">
                <pic:pic>
                  <pic:nvPicPr>
                    <pic:cNvPr id="0" name="image.png"/>
                    <pic:cNvPicPr/>
                  </pic:nvPicPr>
                  <pic:blipFill>
                    <a:blip r:embed="rId299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3098800</wp:posOffset>
            </wp:positionV>
            <wp:extent cx="76200" cy="50800"/>
            <wp:wrapNone/>
            <wp:docPr id="3412" name="Picture 3412"/>
            <wp:cNvGraphicFramePr>
              <a:graphicFrameLocks noChangeAspect="1"/>
            </wp:cNvGraphicFramePr>
            <a:graphic>
              <a:graphicData uri="http://schemas.openxmlformats.org/drawingml/2006/picture">
                <pic:pic>
                  <pic:nvPicPr>
                    <pic:cNvPr id="0" name="image.png"/>
                    <pic:cNvPicPr/>
                  </pic:nvPicPr>
                  <pic:blipFill>
                    <a:blip r:embed="rId299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3098800</wp:posOffset>
            </wp:positionV>
            <wp:extent cx="190500" cy="50800"/>
            <wp:wrapNone/>
            <wp:docPr id="3413" name="Picture 3413"/>
            <wp:cNvGraphicFramePr>
              <a:graphicFrameLocks noChangeAspect="1"/>
            </wp:cNvGraphicFramePr>
            <a:graphic>
              <a:graphicData uri="http://schemas.openxmlformats.org/drawingml/2006/picture">
                <pic:pic>
                  <pic:nvPicPr>
                    <pic:cNvPr id="0" name="image.png"/>
                    <pic:cNvPicPr/>
                  </pic:nvPicPr>
                  <pic:blipFill>
                    <a:blip r:embed="rId2992"/>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3086100</wp:posOffset>
            </wp:positionV>
            <wp:extent cx="165100" cy="76200"/>
            <wp:wrapNone/>
            <wp:docPr id="3414" name="Picture 3414"/>
            <wp:cNvGraphicFramePr>
              <a:graphicFrameLocks noChangeAspect="1"/>
            </wp:cNvGraphicFramePr>
            <a:graphic>
              <a:graphicData uri="http://schemas.openxmlformats.org/drawingml/2006/picture">
                <pic:pic>
                  <pic:nvPicPr>
                    <pic:cNvPr id="0" name="image.png"/>
                    <pic:cNvPicPr/>
                  </pic:nvPicPr>
                  <pic:blipFill>
                    <a:blip r:embed="rId2993"/>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3098800</wp:posOffset>
            </wp:positionV>
            <wp:extent cx="63500" cy="50800"/>
            <wp:wrapNone/>
            <wp:docPr id="3415" name="Picture 3415"/>
            <wp:cNvGraphicFramePr>
              <a:graphicFrameLocks noChangeAspect="1"/>
            </wp:cNvGraphicFramePr>
            <a:graphic>
              <a:graphicData uri="http://schemas.openxmlformats.org/drawingml/2006/picture">
                <pic:pic>
                  <pic:nvPicPr>
                    <pic:cNvPr id="0" name="image.png"/>
                    <pic:cNvPicPr/>
                  </pic:nvPicPr>
                  <pic:blipFill>
                    <a:blip r:embed="rId299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2933700</wp:posOffset>
            </wp:positionV>
            <wp:extent cx="114300" cy="63500"/>
            <wp:wrapNone/>
            <wp:docPr id="3416" name="Picture 3416"/>
            <wp:cNvGraphicFramePr>
              <a:graphicFrameLocks noChangeAspect="1"/>
            </wp:cNvGraphicFramePr>
            <a:graphic>
              <a:graphicData uri="http://schemas.openxmlformats.org/drawingml/2006/picture">
                <pic:pic>
                  <pic:nvPicPr>
                    <pic:cNvPr id="0" name="image.png"/>
                    <pic:cNvPicPr/>
                  </pic:nvPicPr>
                  <pic:blipFill>
                    <a:blip r:embed="rId299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2654300</wp:posOffset>
            </wp:positionV>
            <wp:extent cx="114300" cy="63500"/>
            <wp:wrapNone/>
            <wp:docPr id="3417" name="Picture 3417"/>
            <wp:cNvGraphicFramePr>
              <a:graphicFrameLocks noChangeAspect="1"/>
            </wp:cNvGraphicFramePr>
            <a:graphic>
              <a:graphicData uri="http://schemas.openxmlformats.org/drawingml/2006/picture">
                <pic:pic>
                  <pic:nvPicPr>
                    <pic:cNvPr id="0" name="image.png"/>
                    <pic:cNvPicPr/>
                  </pic:nvPicPr>
                  <pic:blipFill>
                    <a:blip r:embed="rId299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2654300</wp:posOffset>
            </wp:positionV>
            <wp:extent cx="215900" cy="63500"/>
            <wp:wrapNone/>
            <wp:docPr id="3418" name="Picture 3418"/>
            <wp:cNvGraphicFramePr>
              <a:graphicFrameLocks noChangeAspect="1"/>
            </wp:cNvGraphicFramePr>
            <a:graphic>
              <a:graphicData uri="http://schemas.openxmlformats.org/drawingml/2006/picture">
                <pic:pic>
                  <pic:nvPicPr>
                    <pic:cNvPr id="0" name="image.png"/>
                    <pic:cNvPicPr/>
                  </pic:nvPicPr>
                  <pic:blipFill>
                    <a:blip r:embed="rId2997"/>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2654300</wp:posOffset>
            </wp:positionV>
            <wp:extent cx="114300" cy="63500"/>
            <wp:wrapNone/>
            <wp:docPr id="3419" name="Picture 3419"/>
            <wp:cNvGraphicFramePr>
              <a:graphicFrameLocks noChangeAspect="1"/>
            </wp:cNvGraphicFramePr>
            <a:graphic>
              <a:graphicData uri="http://schemas.openxmlformats.org/drawingml/2006/picture">
                <pic:pic>
                  <pic:nvPicPr>
                    <pic:cNvPr id="0" name="image.png"/>
                    <pic:cNvPicPr/>
                  </pic:nvPicPr>
                  <pic:blipFill>
                    <a:blip r:embed="rId299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2654300</wp:posOffset>
            </wp:positionV>
            <wp:extent cx="203200" cy="63500"/>
            <wp:wrapNone/>
            <wp:docPr id="3420" name="Picture 3420"/>
            <wp:cNvGraphicFramePr>
              <a:graphicFrameLocks noChangeAspect="1"/>
            </wp:cNvGraphicFramePr>
            <a:graphic>
              <a:graphicData uri="http://schemas.openxmlformats.org/drawingml/2006/picture">
                <pic:pic>
                  <pic:nvPicPr>
                    <pic:cNvPr id="0" name="image.png"/>
                    <pic:cNvPicPr/>
                  </pic:nvPicPr>
                  <pic:blipFill>
                    <a:blip r:embed="rId2999"/>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2654300</wp:posOffset>
            </wp:positionV>
            <wp:extent cx="114300" cy="63500"/>
            <wp:wrapNone/>
            <wp:docPr id="3421" name="Picture 3421"/>
            <wp:cNvGraphicFramePr>
              <a:graphicFrameLocks noChangeAspect="1"/>
            </wp:cNvGraphicFramePr>
            <a:graphic>
              <a:graphicData uri="http://schemas.openxmlformats.org/drawingml/2006/picture">
                <pic:pic>
                  <pic:nvPicPr>
                    <pic:cNvPr id="0" name="image.png"/>
                    <pic:cNvPicPr/>
                  </pic:nvPicPr>
                  <pic:blipFill>
                    <a:blip r:embed="rId300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2654300</wp:posOffset>
            </wp:positionV>
            <wp:extent cx="114300" cy="63500"/>
            <wp:wrapNone/>
            <wp:docPr id="3422" name="Picture 3422"/>
            <wp:cNvGraphicFramePr>
              <a:graphicFrameLocks noChangeAspect="1"/>
            </wp:cNvGraphicFramePr>
            <a:graphic>
              <a:graphicData uri="http://schemas.openxmlformats.org/drawingml/2006/picture">
                <pic:pic>
                  <pic:nvPicPr>
                    <pic:cNvPr id="0" name="image.png"/>
                    <pic:cNvPicPr/>
                  </pic:nvPicPr>
                  <pic:blipFill>
                    <a:blip r:embed="rId300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2654300</wp:posOffset>
            </wp:positionV>
            <wp:extent cx="203200" cy="63500"/>
            <wp:wrapNone/>
            <wp:docPr id="3423" name="Picture 3423"/>
            <wp:cNvGraphicFramePr>
              <a:graphicFrameLocks noChangeAspect="1"/>
            </wp:cNvGraphicFramePr>
            <a:graphic>
              <a:graphicData uri="http://schemas.openxmlformats.org/drawingml/2006/picture">
                <pic:pic>
                  <pic:nvPicPr>
                    <pic:cNvPr id="0" name="image.png"/>
                    <pic:cNvPicPr/>
                  </pic:nvPicPr>
                  <pic:blipFill>
                    <a:blip r:embed="rId3002"/>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2654300</wp:posOffset>
            </wp:positionV>
            <wp:extent cx="114300" cy="63500"/>
            <wp:wrapNone/>
            <wp:docPr id="3424" name="Picture 3424"/>
            <wp:cNvGraphicFramePr>
              <a:graphicFrameLocks noChangeAspect="1"/>
            </wp:cNvGraphicFramePr>
            <a:graphic>
              <a:graphicData uri="http://schemas.openxmlformats.org/drawingml/2006/picture">
                <pic:pic>
                  <pic:nvPicPr>
                    <pic:cNvPr id="0" name="image.png"/>
                    <pic:cNvPicPr/>
                  </pic:nvPicPr>
                  <pic:blipFill>
                    <a:blip r:embed="rId300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2654300</wp:posOffset>
            </wp:positionV>
            <wp:extent cx="114300" cy="63500"/>
            <wp:wrapNone/>
            <wp:docPr id="3425" name="Picture 3425"/>
            <wp:cNvGraphicFramePr>
              <a:graphicFrameLocks noChangeAspect="1"/>
            </wp:cNvGraphicFramePr>
            <a:graphic>
              <a:graphicData uri="http://schemas.openxmlformats.org/drawingml/2006/picture">
                <pic:pic>
                  <pic:nvPicPr>
                    <pic:cNvPr id="0" name="image.png"/>
                    <pic:cNvPicPr/>
                  </pic:nvPicPr>
                  <pic:blipFill>
                    <a:blip r:embed="rId300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2654300</wp:posOffset>
            </wp:positionV>
            <wp:extent cx="114300" cy="63500"/>
            <wp:wrapNone/>
            <wp:docPr id="3426" name="Picture 3426"/>
            <wp:cNvGraphicFramePr>
              <a:graphicFrameLocks noChangeAspect="1"/>
            </wp:cNvGraphicFramePr>
            <a:graphic>
              <a:graphicData uri="http://schemas.openxmlformats.org/drawingml/2006/picture">
                <pic:pic>
                  <pic:nvPicPr>
                    <pic:cNvPr id="0" name="image.png"/>
                    <pic:cNvPicPr/>
                  </pic:nvPicPr>
                  <pic:blipFill>
                    <a:blip r:embed="rId300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2654300</wp:posOffset>
            </wp:positionV>
            <wp:extent cx="114300" cy="63500"/>
            <wp:wrapNone/>
            <wp:docPr id="3427" name="Picture 3427"/>
            <wp:cNvGraphicFramePr>
              <a:graphicFrameLocks noChangeAspect="1"/>
            </wp:cNvGraphicFramePr>
            <a:graphic>
              <a:graphicData uri="http://schemas.openxmlformats.org/drawingml/2006/picture">
                <pic:pic>
                  <pic:nvPicPr>
                    <pic:cNvPr id="0" name="image.png"/>
                    <pic:cNvPicPr/>
                  </pic:nvPicPr>
                  <pic:blipFill>
                    <a:blip r:embed="rId300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2654300</wp:posOffset>
            </wp:positionV>
            <wp:extent cx="114300" cy="63500"/>
            <wp:wrapNone/>
            <wp:docPr id="3428" name="Picture 3428"/>
            <wp:cNvGraphicFramePr>
              <a:graphicFrameLocks noChangeAspect="1"/>
            </wp:cNvGraphicFramePr>
            <a:graphic>
              <a:graphicData uri="http://schemas.openxmlformats.org/drawingml/2006/picture">
                <pic:pic>
                  <pic:nvPicPr>
                    <pic:cNvPr id="0" name="image.png"/>
                    <pic:cNvPicPr/>
                  </pic:nvPicPr>
                  <pic:blipFill>
                    <a:blip r:embed="rId300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2654300</wp:posOffset>
            </wp:positionV>
            <wp:extent cx="114300" cy="63500"/>
            <wp:wrapNone/>
            <wp:docPr id="3429" name="Picture 3429"/>
            <wp:cNvGraphicFramePr>
              <a:graphicFrameLocks noChangeAspect="1"/>
            </wp:cNvGraphicFramePr>
            <a:graphic>
              <a:graphicData uri="http://schemas.openxmlformats.org/drawingml/2006/picture">
                <pic:pic>
                  <pic:nvPicPr>
                    <pic:cNvPr id="0" name="image.png"/>
                    <pic:cNvPicPr/>
                  </pic:nvPicPr>
                  <pic:blipFill>
                    <a:blip r:embed="rId300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2654300</wp:posOffset>
            </wp:positionV>
            <wp:extent cx="50800" cy="63500"/>
            <wp:wrapNone/>
            <wp:docPr id="3430" name="Picture 3430"/>
            <wp:cNvGraphicFramePr>
              <a:graphicFrameLocks noChangeAspect="1"/>
            </wp:cNvGraphicFramePr>
            <a:graphic>
              <a:graphicData uri="http://schemas.openxmlformats.org/drawingml/2006/picture">
                <pic:pic>
                  <pic:nvPicPr>
                    <pic:cNvPr id="0" name="image.png"/>
                    <pic:cNvPicPr/>
                  </pic:nvPicPr>
                  <pic:blipFill>
                    <a:blip r:embed="rId300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2654300</wp:posOffset>
            </wp:positionV>
            <wp:extent cx="76200" cy="63500"/>
            <wp:wrapNone/>
            <wp:docPr id="3431" name="Picture 3431"/>
            <wp:cNvGraphicFramePr>
              <a:graphicFrameLocks noChangeAspect="1"/>
            </wp:cNvGraphicFramePr>
            <a:graphic>
              <a:graphicData uri="http://schemas.openxmlformats.org/drawingml/2006/picture">
                <pic:pic>
                  <pic:nvPicPr>
                    <pic:cNvPr id="0" name="image.png"/>
                    <pic:cNvPicPr/>
                  </pic:nvPicPr>
                  <pic:blipFill>
                    <a:blip r:embed="rId301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2463800</wp:posOffset>
            </wp:positionV>
            <wp:extent cx="431800" cy="76200"/>
            <wp:wrapNone/>
            <wp:docPr id="3432" name="Picture 3432"/>
            <wp:cNvGraphicFramePr>
              <a:graphicFrameLocks noChangeAspect="1"/>
            </wp:cNvGraphicFramePr>
            <a:graphic>
              <a:graphicData uri="http://schemas.openxmlformats.org/drawingml/2006/picture">
                <pic:pic>
                  <pic:nvPicPr>
                    <pic:cNvPr id="0" name="image.png"/>
                    <pic:cNvPicPr/>
                  </pic:nvPicPr>
                  <pic:blipFill>
                    <a:blip r:embed="rId3011"/>
                    <a:stretch>
                      <a:fillRect/>
                    </a:stretch>
                  </pic:blipFill>
                  <pic:spPr>
                    <a:xfrm>
                      <a:off x="0" y="0"/>
                      <a:ext cx="4318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394" w:lineRule="exact" w:before="306" w:after="0"/>
        <w:ind w:left="1414" w:right="372" w:firstLine="0"/>
        <w:jc w:val="both"/>
      </w:pPr>
      <w:r>
        <w:rPr>
          <w:rFonts w:ascii="SimSun" w:hAnsi="SimSun" w:eastAsia="SimSun"/>
          <w:b w:val="0"/>
          <w:i w:val="0"/>
          <w:color w:val="000000"/>
          <w:sz w:val="24"/>
        </w:rPr>
        <w:t>用从数据库获取的值对账号密码进行签名校验，若校验通过，生成</w:t>
      </w:r>
      <w:r>
        <w:rPr>
          <w:rFonts w:ascii="TimesNewRomanPSMT" w:hAnsi="TimesNewRomanPSMT" w:eastAsia="TimesNewRomanPSMT"/>
          <w:b w:val="0"/>
          <w:i w:val="0"/>
          <w:color w:val="000000"/>
          <w:sz w:val="24"/>
        </w:rPr>
        <w:t>token</w:t>
      </w:r>
      <w:r>
        <w:rPr>
          <w:rFonts w:ascii="SimSun" w:hAnsi="SimSun" w:eastAsia="SimSun"/>
          <w:b w:val="0"/>
          <w:i w:val="0"/>
          <w:color w:val="000000"/>
          <w:sz w:val="24"/>
        </w:rPr>
        <w:t>令牌并</w:t>
      </w:r>
      <w:r>
        <w:rPr>
          <w:rFonts w:ascii="SimSun" w:hAnsi="SimSun" w:eastAsia="SimSun"/>
          <w:b w:val="0"/>
          <w:i w:val="0"/>
          <w:color w:val="000000"/>
          <w:sz w:val="24"/>
        </w:rPr>
        <w:t>记录登录日志，前端将上述信息在全局对象中存储，并路由至对应首页，同时</w:t>
      </w:r>
      <w:r>
        <w:rPr>
          <w:rFonts w:ascii="SimSun" w:hAnsi="SimSun" w:eastAsia="SimSun"/>
          <w:b w:val="0"/>
          <w:i w:val="0"/>
          <w:color w:val="000000"/>
          <w:sz w:val="24"/>
        </w:rPr>
        <w:t>生成根据权限生成导航栏，若校验未通过则返回失败信息。具体信息如图</w:t>
      </w:r>
      <w:r>
        <w:rPr>
          <w:rFonts w:ascii="TimesNewRomanPSMT" w:hAnsi="TimesNewRomanPSMT" w:eastAsia="TimesNewRomanPSMT"/>
          <w:b w:val="0"/>
          <w:i w:val="0"/>
          <w:color w:val="000000"/>
          <w:sz w:val="24"/>
        </w:rPr>
        <w:t>5-29</w:t>
      </w:r>
      <w:r>
        <w:rPr>
          <w:rFonts w:ascii="SimSun" w:hAnsi="SimSun" w:eastAsia="SimSun"/>
          <w:b w:val="0"/>
          <w:i w:val="0"/>
          <w:color w:val="000000"/>
          <w:sz w:val="24"/>
        </w:rPr>
        <w:t>所示。</w:t>
      </w:r>
    </w:p>
    <w:p>
      <w:pPr>
        <w:autoSpaceDN w:val="0"/>
        <w:autoSpaceDE w:val="0"/>
        <w:widowControl/>
        <w:spacing w:line="240" w:lineRule="auto" w:before="1150" w:after="0"/>
        <w:ind w:left="2160" w:right="0" w:firstLine="0"/>
        <w:jc w:val="left"/>
      </w:pPr>
      <w:r>
        <w:drawing>
          <wp:inline xmlns:a="http://schemas.openxmlformats.org/drawingml/2006/main" xmlns:pic="http://schemas.openxmlformats.org/drawingml/2006/picture">
            <wp:extent cx="165100" cy="76200"/>
            <wp:docPr id="3353" name="Picture 3353"/>
            <wp:cNvGraphicFramePr>
              <a:graphicFrameLocks noChangeAspect="1"/>
            </wp:cNvGraphicFramePr>
            <a:graphic>
              <a:graphicData uri="http://schemas.openxmlformats.org/drawingml/2006/picture">
                <pic:pic>
                  <pic:nvPicPr>
                    <pic:cNvPr id="0" name="image.png"/>
                    <pic:cNvPicPr/>
                  </pic:nvPicPr>
                  <pic:blipFill>
                    <a:blip r:embed="rId2933"/>
                    <a:stretch>
                      <a:fillRect/>
                    </a:stretch>
                  </pic:blipFill>
                  <pic:spPr>
                    <a:xfrm>
                      <a:off x="0" y="0"/>
                      <a:ext cx="165100" cy="76200"/>
                    </a:xfrm>
                    <a:prstGeom prst="rect"/>
                  </pic:spPr>
                </pic:pic>
              </a:graphicData>
            </a:graphic>
          </wp:inline>
        </w:drawing>
      </w:r>
    </w:p>
    <w:p>
      <w:pPr>
        <w:autoSpaceDN w:val="0"/>
        <w:autoSpaceDE w:val="0"/>
        <w:widowControl/>
        <w:spacing w:line="240" w:lineRule="auto" w:before="440" w:after="1420"/>
        <w:ind w:left="2160" w:right="0" w:firstLine="0"/>
        <w:jc w:val="left"/>
      </w:pPr>
      <w:r>
        <w:drawing>
          <wp:inline xmlns:a="http://schemas.openxmlformats.org/drawingml/2006/main" xmlns:pic="http://schemas.openxmlformats.org/drawingml/2006/picture">
            <wp:extent cx="165100" cy="63500"/>
            <wp:docPr id="3354" name="Picture 3354"/>
            <wp:cNvGraphicFramePr>
              <a:graphicFrameLocks noChangeAspect="1"/>
            </wp:cNvGraphicFramePr>
            <a:graphic>
              <a:graphicData uri="http://schemas.openxmlformats.org/drawingml/2006/picture">
                <pic:pic>
                  <pic:nvPicPr>
                    <pic:cNvPr id="0" name="image.png"/>
                    <pic:cNvPicPr/>
                  </pic:nvPicPr>
                  <pic:blipFill>
                    <a:blip r:embed="rId2934"/>
                    <a:stretch>
                      <a:fillRect/>
                    </a:stretch>
                  </pic:blipFill>
                  <pic:spPr>
                    <a:xfrm>
                      <a:off x="0" y="0"/>
                      <a:ext cx="165100" cy="63500"/>
                    </a:xfrm>
                    <a:prstGeom prst="rect"/>
                  </pic:spPr>
                </pic:pic>
              </a:graphicData>
            </a:graphic>
          </wp:inline>
        </w:drawing>
      </w:r>
    </w:p>
    <w:tbl>
      <w:tblPr>
        <w:tblW w:type="auto" w:w="0"/>
        <w:tblLayout w:type="fixed"/>
        <w:tblLook w:firstColumn="1" w:firstRow="1" w:lastColumn="0" w:lastRow="0" w:noHBand="0" w:noVBand="1" w:val="04A0"/>
        <w:tblInd w:w="980.0" w:type="dxa"/>
      </w:tblPr>
      <w:tblGrid>
        <w:gridCol w:w="5033"/>
        <w:gridCol w:w="5033"/>
      </w:tblGrid>
      <w:tr>
        <w:trPr>
          <w:trHeight w:hRule="exact" w:val="210"/>
        </w:trPr>
        <w:tc>
          <w:tcPr>
            <w:tcW w:type="dxa" w:w="1320"/>
            <w:tcBorders/>
            <w:tcMar>
              <w:start w:w="0" w:type="dxa"/>
              <w:end w:w="0" w:type="dxa"/>
            </w:tcMar>
          </w:tcPr>
          <w:p>
            <w:pPr>
              <w:autoSpaceDN w:val="0"/>
              <w:autoSpaceDE w:val="0"/>
              <w:widowControl/>
              <w:spacing w:line="240" w:lineRule="auto" w:before="60" w:after="0"/>
              <w:ind w:left="0" w:right="40" w:firstLine="0"/>
              <w:jc w:val="right"/>
            </w:pPr>
            <w:r>
              <w:drawing>
                <wp:inline xmlns:a="http://schemas.openxmlformats.org/drawingml/2006/main" xmlns:pic="http://schemas.openxmlformats.org/drawingml/2006/picture">
                  <wp:extent cx="190500" cy="63500"/>
                  <wp:docPr id="3355" name="Picture 3355"/>
                  <wp:cNvGraphicFramePr>
                    <a:graphicFrameLocks noChangeAspect="1"/>
                  </wp:cNvGraphicFramePr>
                  <a:graphic>
                    <a:graphicData uri="http://schemas.openxmlformats.org/drawingml/2006/picture">
                      <pic:pic>
                        <pic:nvPicPr>
                          <pic:cNvPr id="0" name="image.png"/>
                          <pic:cNvPicPr/>
                        </pic:nvPicPr>
                        <pic:blipFill>
                          <a:blip r:embed="rId2935"/>
                          <a:stretch>
                            <a:fillRect/>
                          </a:stretch>
                        </pic:blipFill>
                        <pic:spPr>
                          <a:xfrm>
                            <a:off x="0" y="0"/>
                            <a:ext cx="190500" cy="63500"/>
                          </a:xfrm>
                          <a:prstGeom prst="rect"/>
                        </pic:spPr>
                      </pic:pic>
                    </a:graphicData>
                  </a:graphic>
                </wp:inline>
              </w:drawing>
            </w:r>
          </w:p>
        </w:tc>
        <w:tc>
          <w:tcPr>
            <w:tcW w:type="dxa" w:w="1680"/>
            <w:tcBorders/>
            <w:tcMar>
              <w:start w:w="0" w:type="dxa"/>
              <w:end w:w="0" w:type="dxa"/>
            </w:tcMar>
          </w:tcPr>
          <w:p>
            <w:pPr>
              <w:autoSpaceDN w:val="0"/>
              <w:autoSpaceDE w:val="0"/>
              <w:widowControl/>
              <w:spacing w:line="240" w:lineRule="auto" w:before="80" w:after="0"/>
              <w:ind w:left="60" w:right="0" w:firstLine="0"/>
              <w:jc w:val="left"/>
            </w:pPr>
            <w:r>
              <w:drawing>
                <wp:inline xmlns:a="http://schemas.openxmlformats.org/drawingml/2006/main" xmlns:pic="http://schemas.openxmlformats.org/drawingml/2006/picture">
                  <wp:extent cx="50800" cy="38100"/>
                  <wp:docPr id="3356" name="Picture 3356"/>
                  <wp:cNvGraphicFramePr>
                    <a:graphicFrameLocks noChangeAspect="1"/>
                  </wp:cNvGraphicFramePr>
                  <a:graphic>
                    <a:graphicData uri="http://schemas.openxmlformats.org/drawingml/2006/picture">
                      <pic:pic>
                        <pic:nvPicPr>
                          <pic:cNvPr id="0" name="image.png"/>
                          <pic:cNvPicPr/>
                        </pic:nvPicPr>
                        <pic:blipFill>
                          <a:blip r:embed="rId2936"/>
                          <a:stretch>
                            <a:fillRect/>
                          </a:stretch>
                        </pic:blipFill>
                        <pic:spPr>
                          <a:xfrm>
                            <a:off x="0" y="0"/>
                            <a:ext cx="50800" cy="38100"/>
                          </a:xfrm>
                          <a:prstGeom prst="rect"/>
                        </pic:spPr>
                      </pic:pic>
                    </a:graphicData>
                  </a:graphic>
                </wp:inline>
              </w:drawing>
            </w:r>
          </w:p>
        </w:tc>
      </w:tr>
    </w:tbl>
    <w:p>
      <w:pPr>
        <w:autoSpaceDN w:val="0"/>
        <w:autoSpaceDE w:val="0"/>
        <w:widowControl/>
        <w:spacing w:line="240" w:lineRule="auto" w:before="0" w:after="0"/>
        <w:ind w:left="0" w:right="6066" w:firstLine="0"/>
        <w:jc w:val="right"/>
      </w:pPr>
      <w:r>
        <w:drawing>
          <wp:inline xmlns:a="http://schemas.openxmlformats.org/drawingml/2006/main" xmlns:pic="http://schemas.openxmlformats.org/drawingml/2006/picture">
            <wp:extent cx="25400" cy="63500"/>
            <wp:docPr id="3357" name="Picture 3357"/>
            <wp:cNvGraphicFramePr>
              <a:graphicFrameLocks noChangeAspect="1"/>
            </wp:cNvGraphicFramePr>
            <a:graphic>
              <a:graphicData uri="http://schemas.openxmlformats.org/drawingml/2006/picture">
                <pic:pic>
                  <pic:nvPicPr>
                    <pic:cNvPr id="0" name="image.png"/>
                    <pic:cNvPicPr/>
                  </pic:nvPicPr>
                  <pic:blipFill>
                    <a:blip r:embed="rId2937"/>
                    <a:stretch>
                      <a:fillRect/>
                    </a:stretch>
                  </pic:blipFill>
                  <pic:spPr>
                    <a:xfrm>
                      <a:off x="0" y="0"/>
                      <a:ext cx="25400" cy="63500"/>
                    </a:xfrm>
                    <a:prstGeom prst="rect"/>
                  </pic:spPr>
                </pic:pic>
              </a:graphicData>
            </a:graphic>
          </wp:inline>
        </w:drawing>
      </w:r>
    </w:p>
    <w:p>
      <w:pPr>
        <w:autoSpaceDN w:val="0"/>
        <w:autoSpaceDE w:val="0"/>
        <w:widowControl/>
        <w:spacing w:line="182" w:lineRule="auto" w:before="100" w:after="0"/>
        <w:ind w:left="0" w:right="3016" w:firstLine="0"/>
        <w:jc w:val="right"/>
      </w:pPr>
      <w:r>
        <w:rPr>
          <w:rFonts w:ascii="SimHei" w:hAnsi="SimHei" w:eastAsia="SimHei"/>
          <w:b w:val="0"/>
          <w:i w:val="0"/>
          <w:color w:val="000000"/>
          <w:sz w:val="21"/>
        </w:rPr>
        <w:t xml:space="preserve">图5-29  用户管理页面展示图 </w:t>
      </w:r>
    </w:p>
    <w:p>
      <w:pPr>
        <w:autoSpaceDN w:val="0"/>
        <w:autoSpaceDE w:val="0"/>
        <w:widowControl/>
        <w:spacing w:line="185" w:lineRule="auto" w:before="374" w:after="0"/>
        <w:ind w:left="1414" w:right="0" w:firstLine="0"/>
        <w:jc w:val="left"/>
      </w:pPr>
      <w:r>
        <w:rPr>
          <w:rFonts w:ascii="SimHei" w:hAnsi="SimHei" w:eastAsia="SimHei"/>
          <w:b w:val="0"/>
          <w:i w:val="0"/>
          <w:color w:val="000000"/>
          <w:sz w:val="24"/>
        </w:rPr>
        <w:t>5.4.2</w:t>
      </w:r>
      <w:r>
        <w:rPr>
          <w:rFonts w:ascii="SimHei" w:hAnsi="SimHei" w:eastAsia="SimHei"/>
          <w:b w:val="0"/>
          <w:i w:val="0"/>
          <w:color w:val="000000"/>
          <w:sz w:val="24"/>
        </w:rPr>
        <w:t xml:space="preserve">消息中心 </w:t>
      </w:r>
    </w:p>
    <w:p>
      <w:pPr>
        <w:autoSpaceDN w:val="0"/>
        <w:autoSpaceDE w:val="0"/>
        <w:widowControl/>
        <w:spacing w:line="266" w:lineRule="auto" w:before="398" w:after="0"/>
        <w:ind w:left="1414" w:right="140" w:firstLine="480"/>
        <w:jc w:val="both"/>
      </w:pPr>
      <w:r>
        <w:rPr>
          <w:rFonts w:ascii="SimSun" w:hAnsi="SimSun" w:eastAsia="SimSun"/>
          <w:b w:val="0"/>
          <w:i w:val="0"/>
          <w:color w:val="000000"/>
          <w:sz w:val="24"/>
        </w:rPr>
        <w:t>消息中心模块主要是负责系统内部用户之间的消息沟通，模块主要分为三</w:t>
      </w:r>
      <w:r>
        <w:rPr>
          <w:rFonts w:ascii="SimSun" w:hAnsi="SimSun" w:eastAsia="SimSun"/>
          <w:b w:val="0"/>
          <w:i w:val="0"/>
          <w:color w:val="000000"/>
          <w:sz w:val="24"/>
        </w:rPr>
        <w:t>个部分。轮播图实现页面快速跳转以及宣布最新的通知消息，聊天室可以使系</w:t>
      </w:r>
      <w:r>
        <w:rPr>
          <w:rFonts w:ascii="SimSun" w:hAnsi="SimSun" w:eastAsia="SimSun"/>
          <w:b w:val="0"/>
          <w:i w:val="0"/>
          <w:color w:val="000000"/>
          <w:sz w:val="24"/>
        </w:rPr>
        <w:t>统在线用户互相交流，留言回复系统可以将文本信息存入数据库中，便于查询。</w:t>
      </w:r>
    </w:p>
    <w:p>
      <w:pPr>
        <w:autoSpaceDN w:val="0"/>
        <w:autoSpaceDE w:val="0"/>
        <w:widowControl/>
        <w:spacing w:line="402" w:lineRule="exact" w:before="0" w:after="0"/>
        <w:ind w:left="1414" w:right="370" w:firstLine="480"/>
        <w:jc w:val="both"/>
      </w:pPr>
      <w:r>
        <w:rPr>
          <w:rFonts w:ascii="SimSun" w:hAnsi="SimSun" w:eastAsia="SimSun"/>
          <w:b w:val="0"/>
          <w:i w:val="0"/>
          <w:color w:val="000000"/>
          <w:sz w:val="24"/>
        </w:rPr>
        <w:t>页面左上部分是轮播图组件，可以方便用户进行页面的快速跳转以及掌握</w:t>
      </w:r>
      <w:r>
        <w:rPr>
          <w:rFonts w:ascii="SimSun" w:hAnsi="SimSun" w:eastAsia="SimSun"/>
          <w:b w:val="0"/>
          <w:i w:val="0"/>
          <w:color w:val="000000"/>
          <w:sz w:val="24"/>
        </w:rPr>
        <w:t>最新的动态消息，应用</w:t>
      </w:r>
      <w:r>
        <w:rPr>
          <w:rFonts w:ascii="TimesNewRomanPSMT" w:hAnsi="TimesNewRomanPSMT" w:eastAsia="TimesNewRomanPSMT"/>
          <w:b w:val="0"/>
          <w:i w:val="0"/>
          <w:color w:val="000000"/>
          <w:sz w:val="24"/>
        </w:rPr>
        <w:t>Swiper</w:t>
      </w:r>
      <w:r>
        <w:rPr>
          <w:rFonts w:ascii="SimSun" w:hAnsi="SimSun" w:eastAsia="SimSun"/>
          <w:b w:val="0"/>
          <w:i w:val="0"/>
          <w:color w:val="000000"/>
          <w:sz w:val="24"/>
        </w:rPr>
        <w:t xml:space="preserve"> 组件，不依赖公共组件库可以实现视图滑动的效</w:t>
      </w:r>
      <w:r>
        <w:rPr>
          <w:rFonts w:ascii="SimSun" w:hAnsi="SimSun" w:eastAsia="SimSun"/>
          <w:b w:val="0"/>
          <w:i w:val="0"/>
          <w:color w:val="000000"/>
          <w:sz w:val="24"/>
        </w:rPr>
        <w:t>果，支持前端主流的框架，提高系统开发进程</w:t>
      </w:r>
      <w:r>
        <w:rPr>
          <w:rFonts w:ascii="TimesNewRomanPSMT" w:hAnsi="TimesNewRomanPSMT" w:eastAsia="TimesNewRomanPSMT"/>
          <w:b w:val="0"/>
          <w:i w:val="0"/>
          <w:color w:val="000000"/>
          <w:sz w:val="16"/>
        </w:rPr>
        <w:t>[56]</w:t>
      </w:r>
      <w:r>
        <w:rPr>
          <w:rFonts w:ascii="SimSun" w:hAnsi="SimSun" w:eastAsia="SimSun"/>
          <w:b w:val="0"/>
          <w:i w:val="0"/>
          <w:color w:val="000000"/>
          <w:sz w:val="24"/>
        </w:rPr>
        <w:t>。聊天室功能集成</w:t>
      </w:r>
      <w:r>
        <w:rPr>
          <w:rFonts w:ascii="TimesNewRomanPSMT" w:hAnsi="TimesNewRomanPSMT" w:eastAsia="TimesNewRomanPSMT"/>
          <w:b w:val="0"/>
          <w:i w:val="0"/>
          <w:color w:val="000000"/>
          <w:sz w:val="24"/>
        </w:rPr>
        <w:t>WebSocket</w:t>
      </w:r>
      <w:r>
        <w:rPr>
          <w:rFonts w:ascii="SimSun" w:hAnsi="SimSun" w:eastAsia="SimSun"/>
          <w:b w:val="0"/>
          <w:i w:val="0"/>
          <w:color w:val="000000"/>
          <w:sz w:val="24"/>
        </w:rPr>
        <w:t>服务，其具有网络资源消耗低、网络通信量低等特点，实现浏览器与服务端之</w:t>
      </w:r>
      <w:r>
        <w:rPr>
          <w:rFonts w:ascii="SimSun" w:hAnsi="SimSun" w:eastAsia="SimSun"/>
          <w:b w:val="0"/>
          <w:i w:val="0"/>
          <w:color w:val="000000"/>
          <w:sz w:val="24"/>
        </w:rPr>
        <w:t>间的双工通信，有效进行数据连接</w:t>
      </w:r>
      <w:r>
        <w:rPr>
          <w:rFonts w:ascii="TimesNewRomanPSMT" w:hAnsi="TimesNewRomanPSMT" w:eastAsia="TimesNewRomanPSMT"/>
          <w:b w:val="0"/>
          <w:i w:val="0"/>
          <w:color w:val="000000"/>
          <w:sz w:val="16"/>
        </w:rPr>
        <w:t>[57]</w:t>
      </w:r>
      <w:r>
        <w:rPr>
          <w:rFonts w:ascii="SimSun" w:hAnsi="SimSun" w:eastAsia="SimSun"/>
          <w:b w:val="0"/>
          <w:i w:val="0"/>
          <w:color w:val="000000"/>
          <w:sz w:val="24"/>
        </w:rPr>
        <w:t>。其记录当前在线连接数，在网页和服务</w:t>
      </w:r>
      <w:r>
        <w:rPr>
          <w:rFonts w:ascii="SimSun" w:hAnsi="SimSun" w:eastAsia="SimSun"/>
          <w:b w:val="0"/>
          <w:i w:val="0"/>
          <w:color w:val="000000"/>
          <w:sz w:val="24"/>
        </w:rPr>
        <w:t>端建立连接通道，当有用户连接关闭，移除用户的</w:t>
      </w:r>
      <w:r>
        <w:rPr>
          <w:rFonts w:ascii="TimesNewRomanPSMT" w:hAnsi="TimesNewRomanPSMT" w:eastAsia="TimesNewRomanPSMT"/>
          <w:b w:val="0"/>
          <w:i w:val="0"/>
          <w:color w:val="000000"/>
          <w:sz w:val="24"/>
        </w:rPr>
        <w:t>session</w:t>
      </w:r>
      <w:r>
        <w:rPr>
          <w:rFonts w:ascii="SimSun" w:hAnsi="SimSun" w:eastAsia="SimSun"/>
          <w:b w:val="0"/>
          <w:i w:val="0"/>
          <w:color w:val="000000"/>
          <w:sz w:val="24"/>
        </w:rPr>
        <w:t xml:space="preserve"> 信息，整个流程将前</w:t>
      </w:r>
      <w:r>
        <w:rPr>
          <w:rFonts w:ascii="SimSun" w:hAnsi="SimSun" w:eastAsia="SimSun"/>
          <w:b w:val="0"/>
          <w:i w:val="0"/>
          <w:color w:val="000000"/>
          <w:sz w:val="24"/>
        </w:rPr>
        <w:t>端传递的</w:t>
      </w:r>
      <w:r>
        <w:rPr>
          <w:rFonts w:ascii="TimesNewRomanPSMT" w:hAnsi="TimesNewRomanPSMT" w:eastAsia="TimesNewRomanPSMT"/>
          <w:b w:val="0"/>
          <w:i w:val="0"/>
          <w:color w:val="000000"/>
          <w:sz w:val="24"/>
        </w:rPr>
        <w:t>json</w:t>
      </w:r>
      <w:r>
        <w:rPr>
          <w:rFonts w:ascii="SimSun" w:hAnsi="SimSun" w:eastAsia="SimSun"/>
          <w:b w:val="0"/>
          <w:i w:val="0"/>
          <w:color w:val="000000"/>
          <w:sz w:val="24"/>
        </w:rPr>
        <w:t xml:space="preserve"> 数据解析，后端对数据进行包装。留言回复模块的功能为管理员</w:t>
      </w:r>
      <w:r>
        <w:rPr>
          <w:rFonts w:ascii="SimSun" w:hAnsi="SimSun" w:eastAsia="SimSun"/>
          <w:b w:val="0"/>
          <w:i w:val="0"/>
          <w:color w:val="000000"/>
          <w:sz w:val="24"/>
        </w:rPr>
        <w:t>回答相关用户提出的问题，在线用户在此对信息进行留言回复，管理员可以删</w:t>
      </w:r>
      <w:r>
        <w:rPr>
          <w:rFonts w:ascii="SimSun" w:hAnsi="SimSun" w:eastAsia="SimSun"/>
          <w:b w:val="0"/>
          <w:i w:val="0"/>
          <w:color w:val="000000"/>
          <w:sz w:val="24"/>
        </w:rPr>
        <w:t>除虚假留言和恶意攻击的留言，为项目进程中出现的问题进行讨论，提供一定</w:t>
      </w:r>
      <w:r>
        <w:rPr>
          <w:rFonts w:ascii="SimSun" w:hAnsi="SimSun" w:eastAsia="SimSun"/>
          <w:b w:val="0"/>
          <w:i w:val="0"/>
          <w:color w:val="000000"/>
          <w:sz w:val="24"/>
        </w:rPr>
        <w:t>的参考价值</w:t>
      </w:r>
      <w:r>
        <w:rPr>
          <w:rFonts w:ascii="TimesNewRomanPSMT" w:hAnsi="TimesNewRomanPSMT" w:eastAsia="TimesNewRomanPSMT"/>
          <w:b w:val="0"/>
          <w:i w:val="0"/>
          <w:color w:val="000000"/>
          <w:sz w:val="16"/>
        </w:rPr>
        <w:t>[58]</w:t>
      </w:r>
      <w:r>
        <w:rPr>
          <w:rFonts w:ascii="SimSun" w:hAnsi="SimSun" w:eastAsia="SimSun"/>
          <w:b w:val="0"/>
          <w:i w:val="0"/>
          <w:color w:val="000000"/>
          <w:sz w:val="24"/>
        </w:rPr>
        <w:t>。在实现留言回复模块时，获取用户授权，获取用户信息将其存</w:t>
      </w:r>
      <w:r>
        <w:rPr>
          <w:rFonts w:ascii="SimSun" w:hAnsi="SimSun" w:eastAsia="SimSun"/>
          <w:b w:val="0"/>
          <w:i w:val="0"/>
          <w:color w:val="000000"/>
          <w:sz w:val="24"/>
        </w:rPr>
        <w:t>入缓存，避免频繁调用用户授权接口</w:t>
      </w:r>
      <w:r>
        <w:rPr>
          <w:rFonts w:ascii="TimesNewRomanPSMT" w:hAnsi="TimesNewRomanPSMT" w:eastAsia="TimesNewRomanPSMT"/>
          <w:b w:val="0"/>
          <w:i w:val="0"/>
          <w:color w:val="000000"/>
          <w:sz w:val="16"/>
        </w:rPr>
        <w:t>[59]</w:t>
      </w:r>
      <w:r>
        <w:rPr>
          <w:rFonts w:ascii="SimSun" w:hAnsi="SimSun" w:eastAsia="SimSun"/>
          <w:b w:val="0"/>
          <w:i w:val="0"/>
          <w:color w:val="000000"/>
          <w:sz w:val="24"/>
        </w:rPr>
        <w:t>。消息中心的三个模块具体的信息如图</w:t>
      </w:r>
      <w:r>
        <w:rPr>
          <w:rFonts w:ascii="TimesNewRomanPSMT" w:hAnsi="TimesNewRomanPSMT" w:eastAsia="TimesNewRomanPSMT"/>
          <w:b w:val="0"/>
          <w:i w:val="0"/>
          <w:color w:val="000000"/>
          <w:sz w:val="24"/>
        </w:rPr>
        <w:t>5-30</w:t>
      </w:r>
      <w:r>
        <w:rPr>
          <w:rFonts w:ascii="SimSun" w:hAnsi="SimSun" w:eastAsia="SimSun"/>
          <w:b w:val="0"/>
          <w:i w:val="0"/>
          <w:color w:val="000000"/>
          <w:sz w:val="24"/>
        </w:rPr>
        <w:t xml:space="preserve"> 所示。</w:t>
      </w:r>
    </w:p>
    <w:p>
      <w:pPr>
        <w:autoSpaceDN w:val="0"/>
        <w:autoSpaceDE w:val="0"/>
        <w:widowControl/>
        <w:spacing w:line="282" w:lineRule="exact" w:before="348" w:after="0"/>
        <w:ind w:left="0" w:right="4174" w:firstLine="0"/>
        <w:jc w:val="right"/>
      </w:pPr>
      <w:r>
        <w:rPr>
          <w:rFonts w:ascii="TimesNewRomanPSMT" w:hAnsi="TimesNewRomanPSMT" w:eastAsia="TimesNewRomanPSMT"/>
          <w:b w:val="0"/>
          <w:i w:val="0"/>
          <w:color w:val="000000"/>
          <w:sz w:val="21"/>
        </w:rPr>
        <w:t xml:space="preserve">62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358" name="Picture 33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1431290</wp:posOffset>
            </wp:positionV>
            <wp:extent cx="5256530" cy="2648852"/>
            <wp:wrapNone/>
            <wp:docPr id="3442" name="Picture 3442"/>
            <wp:cNvGraphicFramePr>
              <a:graphicFrameLocks noChangeAspect="1"/>
            </wp:cNvGraphicFramePr>
            <a:graphic>
              <a:graphicData uri="http://schemas.openxmlformats.org/drawingml/2006/picture">
                <pic:pic>
                  <pic:nvPicPr>
                    <pic:cNvPr id="0" name="image.png"/>
                    <pic:cNvPicPr/>
                  </pic:nvPicPr>
                  <pic:blipFill>
                    <a:blip r:embed="rId3020"/>
                    <a:stretch>
                      <a:fillRect/>
                    </a:stretch>
                  </pic:blipFill>
                  <pic:spPr>
                    <a:xfrm>
                      <a:off x="0" y="0"/>
                      <a:ext cx="5256530" cy="26488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3035300</wp:posOffset>
            </wp:positionV>
            <wp:extent cx="38100" cy="38100"/>
            <wp:wrapNone/>
            <wp:docPr id="3443" name="Picture 3443"/>
            <wp:cNvGraphicFramePr>
              <a:graphicFrameLocks noChangeAspect="1"/>
            </wp:cNvGraphicFramePr>
            <a:graphic>
              <a:graphicData uri="http://schemas.openxmlformats.org/drawingml/2006/picture">
                <pic:pic>
                  <pic:nvPicPr>
                    <pic:cNvPr id="0" name="image.png"/>
                    <pic:cNvPicPr/>
                  </pic:nvPicPr>
                  <pic:blipFill>
                    <a:blip r:embed="rId3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2959100</wp:posOffset>
            </wp:positionV>
            <wp:extent cx="38100" cy="50800"/>
            <wp:wrapNone/>
            <wp:docPr id="3444" name="Picture 3444"/>
            <wp:cNvGraphicFramePr>
              <a:graphicFrameLocks noChangeAspect="1"/>
            </wp:cNvGraphicFramePr>
            <a:graphic>
              <a:graphicData uri="http://schemas.openxmlformats.org/drawingml/2006/picture">
                <pic:pic>
                  <pic:nvPicPr>
                    <pic:cNvPr id="0" name="image.png"/>
                    <pic:cNvPicPr/>
                  </pic:nvPicPr>
                  <pic:blipFill>
                    <a:blip r:embed="rId30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2857500</wp:posOffset>
            </wp:positionV>
            <wp:extent cx="38100" cy="38100"/>
            <wp:wrapNone/>
            <wp:docPr id="3445" name="Picture 3445"/>
            <wp:cNvGraphicFramePr>
              <a:graphicFrameLocks noChangeAspect="1"/>
            </wp:cNvGraphicFramePr>
            <a:graphic>
              <a:graphicData uri="http://schemas.openxmlformats.org/drawingml/2006/picture">
                <pic:pic>
                  <pic:nvPicPr>
                    <pic:cNvPr id="0" name="image.png"/>
                    <pic:cNvPicPr/>
                  </pic:nvPicPr>
                  <pic:blipFill>
                    <a:blip r:embed="rId3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2844800</wp:posOffset>
            </wp:positionV>
            <wp:extent cx="38100" cy="38100"/>
            <wp:wrapNone/>
            <wp:docPr id="3446" name="Picture 3446"/>
            <wp:cNvGraphicFramePr>
              <a:graphicFrameLocks noChangeAspect="1"/>
            </wp:cNvGraphicFramePr>
            <a:graphic>
              <a:graphicData uri="http://schemas.openxmlformats.org/drawingml/2006/picture">
                <pic:pic>
                  <pic:nvPicPr>
                    <pic:cNvPr id="0" name="image.png"/>
                    <pic:cNvPicPr/>
                  </pic:nvPicPr>
                  <pic:blipFill>
                    <a:blip r:embed="rId3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2819400</wp:posOffset>
            </wp:positionV>
            <wp:extent cx="38100" cy="50800"/>
            <wp:wrapNone/>
            <wp:docPr id="3447" name="Picture 3447"/>
            <wp:cNvGraphicFramePr>
              <a:graphicFrameLocks noChangeAspect="1"/>
            </wp:cNvGraphicFramePr>
            <a:graphic>
              <a:graphicData uri="http://schemas.openxmlformats.org/drawingml/2006/picture">
                <pic:pic>
                  <pic:nvPicPr>
                    <pic:cNvPr id="0" name="image.png"/>
                    <pic:cNvPicPr/>
                  </pic:nvPicPr>
                  <pic:blipFill>
                    <a:blip r:embed="rId30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2044700</wp:posOffset>
            </wp:positionV>
            <wp:extent cx="38100" cy="38100"/>
            <wp:wrapNone/>
            <wp:docPr id="3448" name="Picture 3448"/>
            <wp:cNvGraphicFramePr>
              <a:graphicFrameLocks noChangeAspect="1"/>
            </wp:cNvGraphicFramePr>
            <a:graphic>
              <a:graphicData uri="http://schemas.openxmlformats.org/drawingml/2006/picture">
                <pic:pic>
                  <pic:nvPicPr>
                    <pic:cNvPr id="0" name="image.png"/>
                    <pic:cNvPicPr/>
                  </pic:nvPicPr>
                  <pic:blipFill>
                    <a:blip r:embed="rId3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1612900</wp:posOffset>
            </wp:positionV>
            <wp:extent cx="2438400" cy="279400"/>
            <wp:wrapNone/>
            <wp:docPr id="3449" name="Picture 3449"/>
            <wp:cNvGraphicFramePr>
              <a:graphicFrameLocks noChangeAspect="1"/>
            </wp:cNvGraphicFramePr>
            <a:graphic>
              <a:graphicData uri="http://schemas.openxmlformats.org/drawingml/2006/picture">
                <pic:pic>
                  <pic:nvPicPr>
                    <pic:cNvPr id="0" name="image.png"/>
                    <pic:cNvPicPr/>
                  </pic:nvPicPr>
                  <pic:blipFill>
                    <a:blip r:embed="rId3027"/>
                    <a:stretch>
                      <a:fillRect/>
                    </a:stretch>
                  </pic:blipFill>
                  <pic:spPr>
                    <a:xfrm>
                      <a:off x="0" y="0"/>
                      <a:ext cx="24384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1574800</wp:posOffset>
            </wp:positionV>
            <wp:extent cx="38100" cy="50800"/>
            <wp:wrapNone/>
            <wp:docPr id="3450" name="Picture 3450"/>
            <wp:cNvGraphicFramePr>
              <a:graphicFrameLocks noChangeAspect="1"/>
            </wp:cNvGraphicFramePr>
            <a:graphic>
              <a:graphicData uri="http://schemas.openxmlformats.org/drawingml/2006/picture">
                <pic:pic>
                  <pic:nvPicPr>
                    <pic:cNvPr id="0" name="image.png"/>
                    <pic:cNvPicPr/>
                  </pic:nvPicPr>
                  <pic:blipFill>
                    <a:blip r:embed="rId30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1549400</wp:posOffset>
            </wp:positionV>
            <wp:extent cx="38100" cy="38100"/>
            <wp:wrapNone/>
            <wp:docPr id="3451" name="Picture 3451"/>
            <wp:cNvGraphicFramePr>
              <a:graphicFrameLocks noChangeAspect="1"/>
            </wp:cNvGraphicFramePr>
            <a:graphic>
              <a:graphicData uri="http://schemas.openxmlformats.org/drawingml/2006/picture">
                <pic:pic>
                  <pic:nvPicPr>
                    <pic:cNvPr id="0" name="image.png"/>
                    <pic:cNvPicPr/>
                  </pic:nvPicPr>
                  <pic:blipFill>
                    <a:blip r:embed="rId3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1498600</wp:posOffset>
            </wp:positionV>
            <wp:extent cx="63500" cy="38100"/>
            <wp:wrapNone/>
            <wp:docPr id="3452" name="Picture 3452"/>
            <wp:cNvGraphicFramePr>
              <a:graphicFrameLocks noChangeAspect="1"/>
            </wp:cNvGraphicFramePr>
            <a:graphic>
              <a:graphicData uri="http://schemas.openxmlformats.org/drawingml/2006/picture">
                <pic:pic>
                  <pic:nvPicPr>
                    <pic:cNvPr id="0" name="image.png"/>
                    <pic:cNvPicPr/>
                  </pic:nvPicPr>
                  <pic:blipFill>
                    <a:blip r:embed="rId30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1485900</wp:posOffset>
            </wp:positionV>
            <wp:extent cx="76200" cy="50800"/>
            <wp:wrapNone/>
            <wp:docPr id="3453" name="Picture 3453"/>
            <wp:cNvGraphicFramePr>
              <a:graphicFrameLocks noChangeAspect="1"/>
            </wp:cNvGraphicFramePr>
            <a:graphic>
              <a:graphicData uri="http://schemas.openxmlformats.org/drawingml/2006/picture">
                <pic:pic>
                  <pic:nvPicPr>
                    <pic:cNvPr id="0" name="image.png"/>
                    <pic:cNvPicPr/>
                  </pic:nvPicPr>
                  <pic:blipFill>
                    <a:blip r:embed="rId303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1485900</wp:posOffset>
            </wp:positionV>
            <wp:extent cx="63500" cy="50800"/>
            <wp:wrapNone/>
            <wp:docPr id="3454" name="Picture 3454"/>
            <wp:cNvGraphicFramePr>
              <a:graphicFrameLocks noChangeAspect="1"/>
            </wp:cNvGraphicFramePr>
            <a:graphic>
              <a:graphicData uri="http://schemas.openxmlformats.org/drawingml/2006/picture">
                <pic:pic>
                  <pic:nvPicPr>
                    <pic:cNvPr id="0" name="image.png"/>
                    <pic:cNvPicPr/>
                  </pic:nvPicPr>
                  <pic:blipFill>
                    <a:blip r:embed="rId30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1485900</wp:posOffset>
            </wp:positionV>
            <wp:extent cx="63500" cy="50800"/>
            <wp:wrapNone/>
            <wp:docPr id="3455" name="Picture 3455"/>
            <wp:cNvGraphicFramePr>
              <a:graphicFrameLocks noChangeAspect="1"/>
            </wp:cNvGraphicFramePr>
            <a:graphic>
              <a:graphicData uri="http://schemas.openxmlformats.org/drawingml/2006/picture">
                <pic:pic>
                  <pic:nvPicPr>
                    <pic:cNvPr id="0" name="image.png"/>
                    <pic:cNvPicPr/>
                  </pic:nvPicPr>
                  <pic:blipFill>
                    <a:blip r:embed="rId303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1485900</wp:posOffset>
            </wp:positionV>
            <wp:extent cx="76200" cy="50800"/>
            <wp:wrapNone/>
            <wp:docPr id="3456" name="Picture 3456"/>
            <wp:cNvGraphicFramePr>
              <a:graphicFrameLocks noChangeAspect="1"/>
            </wp:cNvGraphicFramePr>
            <a:graphic>
              <a:graphicData uri="http://schemas.openxmlformats.org/drawingml/2006/picture">
                <pic:pic>
                  <pic:nvPicPr>
                    <pic:cNvPr id="0" name="image.png"/>
                    <pic:cNvPicPr/>
                  </pic:nvPicPr>
                  <pic:blipFill>
                    <a:blip r:embed="rId303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1485900</wp:posOffset>
            </wp:positionV>
            <wp:extent cx="38100" cy="38100"/>
            <wp:wrapNone/>
            <wp:docPr id="3457" name="Picture 3457"/>
            <wp:cNvGraphicFramePr>
              <a:graphicFrameLocks noChangeAspect="1"/>
            </wp:cNvGraphicFramePr>
            <a:graphic>
              <a:graphicData uri="http://schemas.openxmlformats.org/drawingml/2006/picture">
                <pic:pic>
                  <pic:nvPicPr>
                    <pic:cNvPr id="0" name="image.png"/>
                    <pic:cNvPicPr/>
                  </pic:nvPicPr>
                  <pic:blipFill>
                    <a:blip r:embed="rId3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1485900</wp:posOffset>
            </wp:positionV>
            <wp:extent cx="38100" cy="38100"/>
            <wp:wrapNone/>
            <wp:docPr id="3458" name="Picture 3458"/>
            <wp:cNvGraphicFramePr>
              <a:graphicFrameLocks noChangeAspect="1"/>
            </wp:cNvGraphicFramePr>
            <a:graphic>
              <a:graphicData uri="http://schemas.openxmlformats.org/drawingml/2006/picture">
                <pic:pic>
                  <pic:nvPicPr>
                    <pic:cNvPr id="0" name="image.png"/>
                    <pic:cNvPicPr/>
                  </pic:nvPicPr>
                  <pic:blipFill>
                    <a:blip r:embed="rId30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1485900</wp:posOffset>
            </wp:positionV>
            <wp:extent cx="50800" cy="50800"/>
            <wp:wrapNone/>
            <wp:docPr id="3459" name="Picture 3459"/>
            <wp:cNvGraphicFramePr>
              <a:graphicFrameLocks noChangeAspect="1"/>
            </wp:cNvGraphicFramePr>
            <a:graphic>
              <a:graphicData uri="http://schemas.openxmlformats.org/drawingml/2006/picture">
                <pic:pic>
                  <pic:nvPicPr>
                    <pic:cNvPr id="0" name="image.png"/>
                    <pic:cNvPicPr/>
                  </pic:nvPicPr>
                  <pic:blipFill>
                    <a:blip r:embed="rId30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1485900</wp:posOffset>
            </wp:positionV>
            <wp:extent cx="50800" cy="50800"/>
            <wp:wrapNone/>
            <wp:docPr id="3460" name="Picture 3460"/>
            <wp:cNvGraphicFramePr>
              <a:graphicFrameLocks noChangeAspect="1"/>
            </wp:cNvGraphicFramePr>
            <a:graphic>
              <a:graphicData uri="http://schemas.openxmlformats.org/drawingml/2006/picture">
                <pic:pic>
                  <pic:nvPicPr>
                    <pic:cNvPr id="0" name="image.png"/>
                    <pic:cNvPicPr/>
                  </pic:nvPicPr>
                  <pic:blipFill>
                    <a:blip r:embed="rId30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1485900</wp:posOffset>
            </wp:positionV>
            <wp:extent cx="63500" cy="63500"/>
            <wp:wrapNone/>
            <wp:docPr id="3461" name="Picture 3461"/>
            <wp:cNvGraphicFramePr>
              <a:graphicFrameLocks noChangeAspect="1"/>
            </wp:cNvGraphicFramePr>
            <a:graphic>
              <a:graphicData uri="http://schemas.openxmlformats.org/drawingml/2006/picture">
                <pic:pic>
                  <pic:nvPicPr>
                    <pic:cNvPr id="0" name="image.png"/>
                    <pic:cNvPicPr/>
                  </pic:nvPicPr>
                  <pic:blipFill>
                    <a:blip r:embed="rId30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1473200</wp:posOffset>
            </wp:positionV>
            <wp:extent cx="38100" cy="63500"/>
            <wp:wrapNone/>
            <wp:docPr id="3462" name="Picture 3462"/>
            <wp:cNvGraphicFramePr>
              <a:graphicFrameLocks noChangeAspect="1"/>
            </wp:cNvGraphicFramePr>
            <a:graphic>
              <a:graphicData uri="http://schemas.openxmlformats.org/drawingml/2006/picture">
                <pic:pic>
                  <pic:nvPicPr>
                    <pic:cNvPr id="0" name="image.png"/>
                    <pic:cNvPicPr/>
                  </pic:nvPicPr>
                  <pic:blipFill>
                    <a:blip r:embed="rId30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1473200</wp:posOffset>
            </wp:positionV>
            <wp:extent cx="101600" cy="63500"/>
            <wp:wrapNone/>
            <wp:docPr id="3463" name="Picture 3463"/>
            <wp:cNvGraphicFramePr>
              <a:graphicFrameLocks noChangeAspect="1"/>
            </wp:cNvGraphicFramePr>
            <a:graphic>
              <a:graphicData uri="http://schemas.openxmlformats.org/drawingml/2006/picture">
                <pic:pic>
                  <pic:nvPicPr>
                    <pic:cNvPr id="0" name="image.png"/>
                    <pic:cNvPicPr/>
                  </pic:nvPicPr>
                  <pic:blipFill>
                    <a:blip r:embed="rId304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1473200</wp:posOffset>
            </wp:positionV>
            <wp:extent cx="101600" cy="114300"/>
            <wp:wrapNone/>
            <wp:docPr id="3464" name="Picture 3464"/>
            <wp:cNvGraphicFramePr>
              <a:graphicFrameLocks noChangeAspect="1"/>
            </wp:cNvGraphicFramePr>
            <a:graphic>
              <a:graphicData uri="http://schemas.openxmlformats.org/drawingml/2006/picture">
                <pic:pic>
                  <pic:nvPicPr>
                    <pic:cNvPr id="0" name="image.png"/>
                    <pic:cNvPicPr/>
                  </pic:nvPicPr>
                  <pic:blipFill>
                    <a:blip r:embed="rId304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1473200</wp:posOffset>
            </wp:positionV>
            <wp:extent cx="38100" cy="38100"/>
            <wp:wrapNone/>
            <wp:docPr id="3465" name="Picture 3465"/>
            <wp:cNvGraphicFramePr>
              <a:graphicFrameLocks noChangeAspect="1"/>
            </wp:cNvGraphicFramePr>
            <a:graphic>
              <a:graphicData uri="http://schemas.openxmlformats.org/drawingml/2006/picture">
                <pic:pic>
                  <pic:nvPicPr>
                    <pic:cNvPr id="0" name="image.png"/>
                    <pic:cNvPicPr/>
                  </pic:nvPicPr>
                  <pic:blipFill>
                    <a:blip r:embed="rId3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1447800</wp:posOffset>
            </wp:positionV>
            <wp:extent cx="38100" cy="50800"/>
            <wp:wrapNone/>
            <wp:docPr id="3466" name="Picture 3466"/>
            <wp:cNvGraphicFramePr>
              <a:graphicFrameLocks noChangeAspect="1"/>
            </wp:cNvGraphicFramePr>
            <a:graphic>
              <a:graphicData uri="http://schemas.openxmlformats.org/drawingml/2006/picture">
                <pic:pic>
                  <pic:nvPicPr>
                    <pic:cNvPr id="0" name="image.png"/>
                    <pic:cNvPicPr/>
                  </pic:nvPicPr>
                  <pic:blipFill>
                    <a:blip r:embed="rId30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2527300</wp:posOffset>
            </wp:positionV>
            <wp:extent cx="1066800" cy="114300"/>
            <wp:wrapNone/>
            <wp:docPr id="3467" name="Picture 3467"/>
            <wp:cNvGraphicFramePr>
              <a:graphicFrameLocks noChangeAspect="1"/>
            </wp:cNvGraphicFramePr>
            <a:graphic>
              <a:graphicData uri="http://schemas.openxmlformats.org/drawingml/2006/picture">
                <pic:pic>
                  <pic:nvPicPr>
                    <pic:cNvPr id="0" name="image.png"/>
                    <pic:cNvPicPr/>
                  </pic:nvPicPr>
                  <pic:blipFill>
                    <a:blip r:embed="rId3045"/>
                    <a:stretch>
                      <a:fillRect/>
                    </a:stretch>
                  </pic:blipFill>
                  <pic:spPr>
                    <a:xfrm>
                      <a:off x="0" y="0"/>
                      <a:ext cx="1066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2717800</wp:posOffset>
            </wp:positionV>
            <wp:extent cx="304800" cy="114300"/>
            <wp:wrapNone/>
            <wp:docPr id="3468" name="Picture 3468"/>
            <wp:cNvGraphicFramePr>
              <a:graphicFrameLocks noChangeAspect="1"/>
            </wp:cNvGraphicFramePr>
            <a:graphic>
              <a:graphicData uri="http://schemas.openxmlformats.org/drawingml/2006/picture">
                <pic:pic>
                  <pic:nvPicPr>
                    <pic:cNvPr id="0" name="image.png"/>
                    <pic:cNvPicPr/>
                  </pic:nvPicPr>
                  <pic:blipFill>
                    <a:blip r:embed="rId3046"/>
                    <a:stretch>
                      <a:fillRect/>
                    </a:stretch>
                  </pic:blipFill>
                  <pic:spPr>
                    <a:xfrm>
                      <a:off x="0" y="0"/>
                      <a:ext cx="304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2654300</wp:posOffset>
            </wp:positionV>
            <wp:extent cx="889000" cy="165100"/>
            <wp:wrapNone/>
            <wp:docPr id="3469" name="Picture 3469"/>
            <wp:cNvGraphicFramePr>
              <a:graphicFrameLocks noChangeAspect="1"/>
            </wp:cNvGraphicFramePr>
            <a:graphic>
              <a:graphicData uri="http://schemas.openxmlformats.org/drawingml/2006/picture">
                <pic:pic>
                  <pic:nvPicPr>
                    <pic:cNvPr id="0" name="image.png"/>
                    <pic:cNvPicPr/>
                  </pic:nvPicPr>
                  <pic:blipFill>
                    <a:blip r:embed="rId3047"/>
                    <a:stretch>
                      <a:fillRect/>
                    </a:stretch>
                  </pic:blipFill>
                  <pic:spPr>
                    <a:xfrm>
                      <a:off x="0" y="0"/>
                      <a:ext cx="889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2552700</wp:posOffset>
            </wp:positionV>
            <wp:extent cx="876300" cy="114300"/>
            <wp:wrapNone/>
            <wp:docPr id="3470" name="Picture 3470"/>
            <wp:cNvGraphicFramePr>
              <a:graphicFrameLocks noChangeAspect="1"/>
            </wp:cNvGraphicFramePr>
            <a:graphic>
              <a:graphicData uri="http://schemas.openxmlformats.org/drawingml/2006/picture">
                <pic:pic>
                  <pic:nvPicPr>
                    <pic:cNvPr id="0" name="image.png"/>
                    <pic:cNvPicPr/>
                  </pic:nvPicPr>
                  <pic:blipFill>
                    <a:blip r:embed="rId3048"/>
                    <a:stretch>
                      <a:fillRect/>
                    </a:stretch>
                  </pic:blipFill>
                  <pic:spPr>
                    <a:xfrm>
                      <a:off x="0" y="0"/>
                      <a:ext cx="876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3670300</wp:posOffset>
            </wp:positionV>
            <wp:extent cx="330200" cy="114300"/>
            <wp:wrapNone/>
            <wp:docPr id="3471" name="Picture 3471"/>
            <wp:cNvGraphicFramePr>
              <a:graphicFrameLocks noChangeAspect="1"/>
            </wp:cNvGraphicFramePr>
            <a:graphic>
              <a:graphicData uri="http://schemas.openxmlformats.org/drawingml/2006/picture">
                <pic:pic>
                  <pic:nvPicPr>
                    <pic:cNvPr id="0" name="image.png"/>
                    <pic:cNvPicPr/>
                  </pic:nvPicPr>
                  <pic:blipFill>
                    <a:blip r:embed="rId3049"/>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3556000</wp:posOffset>
            </wp:positionV>
            <wp:extent cx="165100" cy="114300"/>
            <wp:wrapNone/>
            <wp:docPr id="3472" name="Picture 3472"/>
            <wp:cNvGraphicFramePr>
              <a:graphicFrameLocks noChangeAspect="1"/>
            </wp:cNvGraphicFramePr>
            <a:graphic>
              <a:graphicData uri="http://schemas.openxmlformats.org/drawingml/2006/picture">
                <pic:pic>
                  <pic:nvPicPr>
                    <pic:cNvPr id="0" name="image.png"/>
                    <pic:cNvPicPr/>
                  </pic:nvPicPr>
                  <pic:blipFill>
                    <a:blip r:embed="rId305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3556000</wp:posOffset>
            </wp:positionV>
            <wp:extent cx="304800" cy="304800"/>
            <wp:wrapNone/>
            <wp:docPr id="3473" name="Picture 3473"/>
            <wp:cNvGraphicFramePr>
              <a:graphicFrameLocks noChangeAspect="1"/>
            </wp:cNvGraphicFramePr>
            <a:graphic>
              <a:graphicData uri="http://schemas.openxmlformats.org/drawingml/2006/picture">
                <pic:pic>
                  <pic:nvPicPr>
                    <pic:cNvPr id="0" name="image.png"/>
                    <pic:cNvPicPr/>
                  </pic:nvPicPr>
                  <pic:blipFill>
                    <a:blip r:embed="rId3051"/>
                    <a:stretch>
                      <a:fillRect/>
                    </a:stretch>
                  </pic:blipFill>
                  <pic:spPr>
                    <a:xfrm>
                      <a:off x="0" y="0"/>
                      <a:ext cx="304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2857500</wp:posOffset>
            </wp:positionV>
            <wp:extent cx="1866900" cy="558800"/>
            <wp:wrapNone/>
            <wp:docPr id="3474" name="Picture 3474"/>
            <wp:cNvGraphicFramePr>
              <a:graphicFrameLocks noChangeAspect="1"/>
            </wp:cNvGraphicFramePr>
            <a:graphic>
              <a:graphicData uri="http://schemas.openxmlformats.org/drawingml/2006/picture">
                <pic:pic>
                  <pic:nvPicPr>
                    <pic:cNvPr id="0" name="image.png"/>
                    <pic:cNvPicPr/>
                  </pic:nvPicPr>
                  <pic:blipFill>
                    <a:blip r:embed="rId3052"/>
                    <a:stretch>
                      <a:fillRect/>
                    </a:stretch>
                  </pic:blipFill>
                  <pic:spPr>
                    <a:xfrm>
                      <a:off x="0" y="0"/>
                      <a:ext cx="18669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2819400</wp:posOffset>
            </wp:positionV>
            <wp:extent cx="304800" cy="304800"/>
            <wp:wrapNone/>
            <wp:docPr id="3475" name="Picture 3475"/>
            <wp:cNvGraphicFramePr>
              <a:graphicFrameLocks noChangeAspect="1"/>
            </wp:cNvGraphicFramePr>
            <a:graphic>
              <a:graphicData uri="http://schemas.openxmlformats.org/drawingml/2006/picture">
                <pic:pic>
                  <pic:nvPicPr>
                    <pic:cNvPr id="0" name="image.png"/>
                    <pic:cNvPicPr/>
                  </pic:nvPicPr>
                  <pic:blipFill>
                    <a:blip r:embed="rId3053"/>
                    <a:stretch>
                      <a:fillRect/>
                    </a:stretch>
                  </pic:blipFill>
                  <pic:spPr>
                    <a:xfrm>
                      <a:off x="0" y="0"/>
                      <a:ext cx="304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2603500</wp:posOffset>
            </wp:positionV>
            <wp:extent cx="165100" cy="76200"/>
            <wp:wrapNone/>
            <wp:docPr id="3476" name="Picture 3476"/>
            <wp:cNvGraphicFramePr>
              <a:graphicFrameLocks noChangeAspect="1"/>
            </wp:cNvGraphicFramePr>
            <a:graphic>
              <a:graphicData uri="http://schemas.openxmlformats.org/drawingml/2006/picture">
                <pic:pic>
                  <pic:nvPicPr>
                    <pic:cNvPr id="0" name="image.png"/>
                    <pic:cNvPicPr/>
                  </pic:nvPicPr>
                  <pic:blipFill>
                    <a:blip r:embed="rId3054"/>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2603500</wp:posOffset>
            </wp:positionV>
            <wp:extent cx="495300" cy="76200"/>
            <wp:wrapNone/>
            <wp:docPr id="3477" name="Picture 3477"/>
            <wp:cNvGraphicFramePr>
              <a:graphicFrameLocks noChangeAspect="1"/>
            </wp:cNvGraphicFramePr>
            <a:graphic>
              <a:graphicData uri="http://schemas.openxmlformats.org/drawingml/2006/picture">
                <pic:pic>
                  <pic:nvPicPr>
                    <pic:cNvPr id="0" name="image.png"/>
                    <pic:cNvPicPr/>
                  </pic:nvPicPr>
                  <pic:blipFill>
                    <a:blip r:embed="rId3055"/>
                    <a:stretch>
                      <a:fillRect/>
                    </a:stretch>
                  </pic:blipFill>
                  <pic:spPr>
                    <a:xfrm>
                      <a:off x="0" y="0"/>
                      <a:ext cx="495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2451100</wp:posOffset>
            </wp:positionV>
            <wp:extent cx="330200" cy="88900"/>
            <wp:wrapNone/>
            <wp:docPr id="3478" name="Picture 3478"/>
            <wp:cNvGraphicFramePr>
              <a:graphicFrameLocks noChangeAspect="1"/>
            </wp:cNvGraphicFramePr>
            <a:graphic>
              <a:graphicData uri="http://schemas.openxmlformats.org/drawingml/2006/picture">
                <pic:pic>
                  <pic:nvPicPr>
                    <pic:cNvPr id="0" name="image.png"/>
                    <pic:cNvPicPr/>
                  </pic:nvPicPr>
                  <pic:blipFill>
                    <a:blip r:embed="rId3056"/>
                    <a:stretch>
                      <a:fillRect/>
                    </a:stretch>
                  </pic:blipFill>
                  <pic:spPr>
                    <a:xfrm>
                      <a:off x="0" y="0"/>
                      <a:ext cx="330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2336800</wp:posOffset>
            </wp:positionV>
            <wp:extent cx="152400" cy="76200"/>
            <wp:wrapNone/>
            <wp:docPr id="3479" name="Picture 3479"/>
            <wp:cNvGraphicFramePr>
              <a:graphicFrameLocks noChangeAspect="1"/>
            </wp:cNvGraphicFramePr>
            <a:graphic>
              <a:graphicData uri="http://schemas.openxmlformats.org/drawingml/2006/picture">
                <pic:pic>
                  <pic:nvPicPr>
                    <pic:cNvPr id="0" name="image.png"/>
                    <pic:cNvPicPr/>
                  </pic:nvPicPr>
                  <pic:blipFill>
                    <a:blip r:embed="rId3057"/>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2298700</wp:posOffset>
            </wp:positionV>
            <wp:extent cx="304800" cy="304800"/>
            <wp:wrapNone/>
            <wp:docPr id="3480" name="Picture 3480"/>
            <wp:cNvGraphicFramePr>
              <a:graphicFrameLocks noChangeAspect="1"/>
            </wp:cNvGraphicFramePr>
            <a:graphic>
              <a:graphicData uri="http://schemas.openxmlformats.org/drawingml/2006/picture">
                <pic:pic>
                  <pic:nvPicPr>
                    <pic:cNvPr id="0" name="image.png"/>
                    <pic:cNvPicPr/>
                  </pic:nvPicPr>
                  <pic:blipFill>
                    <a:blip r:embed="rId3058"/>
                    <a:stretch>
                      <a:fillRect/>
                    </a:stretch>
                  </pic:blipFill>
                  <pic:spPr>
                    <a:xfrm>
                      <a:off x="0" y="0"/>
                      <a:ext cx="304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1770380</wp:posOffset>
            </wp:positionH>
            <wp:positionV relativeFrom="page">
              <wp:posOffset>5377180</wp:posOffset>
            </wp:positionV>
            <wp:extent cx="4013200" cy="3037373"/>
            <wp:wrapNone/>
            <wp:docPr id="3481" name="Picture 3481"/>
            <wp:cNvGraphicFramePr>
              <a:graphicFrameLocks noChangeAspect="1"/>
            </wp:cNvGraphicFramePr>
            <a:graphic>
              <a:graphicData uri="http://schemas.openxmlformats.org/drawingml/2006/picture">
                <pic:pic>
                  <pic:nvPicPr>
                    <pic:cNvPr id="0" name="image.png"/>
                    <pic:cNvPicPr/>
                  </pic:nvPicPr>
                  <pic:blipFill>
                    <a:blip r:embed="rId3059"/>
                    <a:stretch>
                      <a:fillRect/>
                    </a:stretch>
                  </pic:blipFill>
                  <pic:spPr>
                    <a:xfrm>
                      <a:off x="0" y="0"/>
                      <a:ext cx="4013200" cy="30373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8280400</wp:posOffset>
            </wp:positionV>
            <wp:extent cx="38100" cy="38100"/>
            <wp:wrapNone/>
            <wp:docPr id="3482" name="Picture 3482"/>
            <wp:cNvGraphicFramePr>
              <a:graphicFrameLocks noChangeAspect="1"/>
            </wp:cNvGraphicFramePr>
            <a:graphic>
              <a:graphicData uri="http://schemas.openxmlformats.org/drawingml/2006/picture">
                <pic:pic>
                  <pic:nvPicPr>
                    <pic:cNvPr id="0" name="image.png"/>
                    <pic:cNvPicPr/>
                  </pic:nvPicPr>
                  <pic:blipFill>
                    <a:blip r:embed="rId30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8229600</wp:posOffset>
            </wp:positionV>
            <wp:extent cx="50800" cy="101600"/>
            <wp:wrapNone/>
            <wp:docPr id="3483" name="Picture 3483"/>
            <wp:cNvGraphicFramePr>
              <a:graphicFrameLocks noChangeAspect="1"/>
            </wp:cNvGraphicFramePr>
            <a:graphic>
              <a:graphicData uri="http://schemas.openxmlformats.org/drawingml/2006/picture">
                <pic:pic>
                  <pic:nvPicPr>
                    <pic:cNvPr id="0" name="image.png"/>
                    <pic:cNvPicPr/>
                  </pic:nvPicPr>
                  <pic:blipFill>
                    <a:blip r:embed="rId306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7378700</wp:posOffset>
            </wp:positionV>
            <wp:extent cx="38100" cy="38100"/>
            <wp:wrapNone/>
            <wp:docPr id="3484" name="Picture 3484"/>
            <wp:cNvGraphicFramePr>
              <a:graphicFrameLocks noChangeAspect="1"/>
            </wp:cNvGraphicFramePr>
            <a:graphic>
              <a:graphicData uri="http://schemas.openxmlformats.org/drawingml/2006/picture">
                <pic:pic>
                  <pic:nvPicPr>
                    <pic:cNvPr id="0" name="image.png"/>
                    <pic:cNvPicPr/>
                  </pic:nvPicPr>
                  <pic:blipFill>
                    <a:blip r:embed="rId3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7226300</wp:posOffset>
            </wp:positionV>
            <wp:extent cx="38100" cy="38100"/>
            <wp:wrapNone/>
            <wp:docPr id="3485" name="Picture 3485"/>
            <wp:cNvGraphicFramePr>
              <a:graphicFrameLocks noChangeAspect="1"/>
            </wp:cNvGraphicFramePr>
            <a:graphic>
              <a:graphicData uri="http://schemas.openxmlformats.org/drawingml/2006/picture">
                <pic:pic>
                  <pic:nvPicPr>
                    <pic:cNvPr id="0" name="image.png"/>
                    <pic:cNvPicPr/>
                  </pic:nvPicPr>
                  <pic:blipFill>
                    <a:blip r:embed="rId3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7200900</wp:posOffset>
            </wp:positionV>
            <wp:extent cx="38100" cy="38100"/>
            <wp:wrapNone/>
            <wp:docPr id="3486" name="Picture 3486"/>
            <wp:cNvGraphicFramePr>
              <a:graphicFrameLocks noChangeAspect="1"/>
            </wp:cNvGraphicFramePr>
            <a:graphic>
              <a:graphicData uri="http://schemas.openxmlformats.org/drawingml/2006/picture">
                <pic:pic>
                  <pic:nvPicPr>
                    <pic:cNvPr id="0" name="image.png"/>
                    <pic:cNvPicPr/>
                  </pic:nvPicPr>
                  <pic:blipFill>
                    <a:blip r:embed="rId3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7200900</wp:posOffset>
            </wp:positionV>
            <wp:extent cx="38100" cy="38100"/>
            <wp:wrapNone/>
            <wp:docPr id="3487" name="Picture 3487"/>
            <wp:cNvGraphicFramePr>
              <a:graphicFrameLocks noChangeAspect="1"/>
            </wp:cNvGraphicFramePr>
            <a:graphic>
              <a:graphicData uri="http://schemas.openxmlformats.org/drawingml/2006/picture">
                <pic:pic>
                  <pic:nvPicPr>
                    <pic:cNvPr id="0" name="image.png"/>
                    <pic:cNvPicPr/>
                  </pic:nvPicPr>
                  <pic:blipFill>
                    <a:blip r:embed="rId3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7378700</wp:posOffset>
            </wp:positionV>
            <wp:extent cx="38100" cy="38100"/>
            <wp:wrapNone/>
            <wp:docPr id="3488" name="Picture 3488"/>
            <wp:cNvGraphicFramePr>
              <a:graphicFrameLocks noChangeAspect="1"/>
            </wp:cNvGraphicFramePr>
            <a:graphic>
              <a:graphicData uri="http://schemas.openxmlformats.org/drawingml/2006/picture">
                <pic:pic>
                  <pic:nvPicPr>
                    <pic:cNvPr id="0" name="image.png"/>
                    <pic:cNvPicPr/>
                  </pic:nvPicPr>
                  <pic:blipFill>
                    <a:blip r:embed="rId3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7188200</wp:posOffset>
            </wp:positionV>
            <wp:extent cx="50800" cy="38100"/>
            <wp:wrapNone/>
            <wp:docPr id="3489" name="Picture 3489"/>
            <wp:cNvGraphicFramePr>
              <a:graphicFrameLocks noChangeAspect="1"/>
            </wp:cNvGraphicFramePr>
            <a:graphic>
              <a:graphicData uri="http://schemas.openxmlformats.org/drawingml/2006/picture">
                <pic:pic>
                  <pic:nvPicPr>
                    <pic:cNvPr id="0" name="image.png"/>
                    <pic:cNvPicPr/>
                  </pic:nvPicPr>
                  <pic:blipFill>
                    <a:blip r:embed="rId30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7467600</wp:posOffset>
            </wp:positionV>
            <wp:extent cx="139700" cy="63500"/>
            <wp:wrapNone/>
            <wp:docPr id="3490" name="Picture 3490"/>
            <wp:cNvGraphicFramePr>
              <a:graphicFrameLocks noChangeAspect="1"/>
            </wp:cNvGraphicFramePr>
            <a:graphic>
              <a:graphicData uri="http://schemas.openxmlformats.org/drawingml/2006/picture">
                <pic:pic>
                  <pic:nvPicPr>
                    <pic:cNvPr id="0" name="image.png"/>
                    <pic:cNvPicPr/>
                  </pic:nvPicPr>
                  <pic:blipFill>
                    <a:blip r:embed="rId3066"/>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7442200</wp:posOffset>
            </wp:positionV>
            <wp:extent cx="38100" cy="50800"/>
            <wp:wrapNone/>
            <wp:docPr id="3491" name="Picture 3491"/>
            <wp:cNvGraphicFramePr>
              <a:graphicFrameLocks noChangeAspect="1"/>
            </wp:cNvGraphicFramePr>
            <a:graphic>
              <a:graphicData uri="http://schemas.openxmlformats.org/drawingml/2006/picture">
                <pic:pic>
                  <pic:nvPicPr>
                    <pic:cNvPr id="0" name="image.png"/>
                    <pic:cNvPicPr/>
                  </pic:nvPicPr>
                  <pic:blipFill>
                    <a:blip r:embed="rId30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7442200</wp:posOffset>
            </wp:positionV>
            <wp:extent cx="38100" cy="38100"/>
            <wp:wrapNone/>
            <wp:docPr id="3492" name="Picture 3492"/>
            <wp:cNvGraphicFramePr>
              <a:graphicFrameLocks noChangeAspect="1"/>
            </wp:cNvGraphicFramePr>
            <a:graphic>
              <a:graphicData uri="http://schemas.openxmlformats.org/drawingml/2006/picture">
                <pic:pic>
                  <pic:nvPicPr>
                    <pic:cNvPr id="0" name="image.png"/>
                    <pic:cNvPicPr/>
                  </pic:nvPicPr>
                  <pic:blipFill>
                    <a:blip r:embed="rId3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7378700</wp:posOffset>
            </wp:positionV>
            <wp:extent cx="38100" cy="38100"/>
            <wp:wrapNone/>
            <wp:docPr id="3493" name="Picture 3493"/>
            <wp:cNvGraphicFramePr>
              <a:graphicFrameLocks noChangeAspect="1"/>
            </wp:cNvGraphicFramePr>
            <a:graphic>
              <a:graphicData uri="http://schemas.openxmlformats.org/drawingml/2006/picture">
                <pic:pic>
                  <pic:nvPicPr>
                    <pic:cNvPr id="0" name="image.png"/>
                    <pic:cNvPicPr/>
                  </pic:nvPicPr>
                  <pic:blipFill>
                    <a:blip r:embed="rId3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7226300</wp:posOffset>
            </wp:positionV>
            <wp:extent cx="38100" cy="38100"/>
            <wp:wrapNone/>
            <wp:docPr id="3494" name="Picture 3494"/>
            <wp:cNvGraphicFramePr>
              <a:graphicFrameLocks noChangeAspect="1"/>
            </wp:cNvGraphicFramePr>
            <a:graphic>
              <a:graphicData uri="http://schemas.openxmlformats.org/drawingml/2006/picture">
                <pic:pic>
                  <pic:nvPicPr>
                    <pic:cNvPr id="0" name="image.png"/>
                    <pic:cNvPicPr/>
                  </pic:nvPicPr>
                  <pic:blipFill>
                    <a:blip r:embed="rId3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7200900</wp:posOffset>
            </wp:positionV>
            <wp:extent cx="736600" cy="266700"/>
            <wp:wrapNone/>
            <wp:docPr id="3495" name="Picture 3495"/>
            <wp:cNvGraphicFramePr>
              <a:graphicFrameLocks noChangeAspect="1"/>
            </wp:cNvGraphicFramePr>
            <a:graphic>
              <a:graphicData uri="http://schemas.openxmlformats.org/drawingml/2006/picture">
                <pic:pic>
                  <pic:nvPicPr>
                    <pic:cNvPr id="0" name="image.png"/>
                    <pic:cNvPicPr/>
                  </pic:nvPicPr>
                  <pic:blipFill>
                    <a:blip r:embed="rId3069"/>
                    <a:stretch>
                      <a:fillRect/>
                    </a:stretch>
                  </pic:blipFill>
                  <pic:spPr>
                    <a:xfrm>
                      <a:off x="0" y="0"/>
                      <a:ext cx="736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7200900</wp:posOffset>
            </wp:positionV>
            <wp:extent cx="38100" cy="38100"/>
            <wp:wrapNone/>
            <wp:docPr id="3496" name="Picture 3496"/>
            <wp:cNvGraphicFramePr>
              <a:graphicFrameLocks noChangeAspect="1"/>
            </wp:cNvGraphicFramePr>
            <a:graphic>
              <a:graphicData uri="http://schemas.openxmlformats.org/drawingml/2006/picture">
                <pic:pic>
                  <pic:nvPicPr>
                    <pic:cNvPr id="0" name="image.png"/>
                    <pic:cNvPicPr/>
                  </pic:nvPicPr>
                  <pic:blipFill>
                    <a:blip r:embed="rId3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7188200</wp:posOffset>
            </wp:positionV>
            <wp:extent cx="50800" cy="38100"/>
            <wp:wrapNone/>
            <wp:docPr id="3497" name="Picture 3497"/>
            <wp:cNvGraphicFramePr>
              <a:graphicFrameLocks noChangeAspect="1"/>
            </wp:cNvGraphicFramePr>
            <a:graphic>
              <a:graphicData uri="http://schemas.openxmlformats.org/drawingml/2006/picture">
                <pic:pic>
                  <pic:nvPicPr>
                    <pic:cNvPr id="0" name="image.png"/>
                    <pic:cNvPicPr/>
                  </pic:nvPicPr>
                  <pic:blipFill>
                    <a:blip r:embed="rId30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7137400</wp:posOffset>
            </wp:positionV>
            <wp:extent cx="190500" cy="114300"/>
            <wp:wrapNone/>
            <wp:docPr id="3498" name="Picture 3498"/>
            <wp:cNvGraphicFramePr>
              <a:graphicFrameLocks noChangeAspect="1"/>
            </wp:cNvGraphicFramePr>
            <a:graphic>
              <a:graphicData uri="http://schemas.openxmlformats.org/drawingml/2006/picture">
                <pic:pic>
                  <pic:nvPicPr>
                    <pic:cNvPr id="0" name="image.png"/>
                    <pic:cNvPicPr/>
                  </pic:nvPicPr>
                  <pic:blipFill>
                    <a:blip r:embed="rId3070"/>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6819900</wp:posOffset>
            </wp:positionV>
            <wp:extent cx="762000" cy="520700"/>
            <wp:wrapNone/>
            <wp:docPr id="3499" name="Picture 3499"/>
            <wp:cNvGraphicFramePr>
              <a:graphicFrameLocks noChangeAspect="1"/>
            </wp:cNvGraphicFramePr>
            <a:graphic>
              <a:graphicData uri="http://schemas.openxmlformats.org/drawingml/2006/picture">
                <pic:pic>
                  <pic:nvPicPr>
                    <pic:cNvPr id="0" name="image.png"/>
                    <pic:cNvPicPr/>
                  </pic:nvPicPr>
                  <pic:blipFill>
                    <a:blip r:embed="rId3071"/>
                    <a:stretch>
                      <a:fillRect/>
                    </a:stretch>
                  </pic:blipFill>
                  <pic:spPr>
                    <a:xfrm>
                      <a:off x="0" y="0"/>
                      <a:ext cx="7620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5537200</wp:posOffset>
            </wp:positionV>
            <wp:extent cx="38100" cy="38100"/>
            <wp:wrapNone/>
            <wp:docPr id="3500" name="Picture 3500"/>
            <wp:cNvGraphicFramePr>
              <a:graphicFrameLocks noChangeAspect="1"/>
            </wp:cNvGraphicFramePr>
            <a:graphic>
              <a:graphicData uri="http://schemas.openxmlformats.org/drawingml/2006/picture">
                <pic:pic>
                  <pic:nvPicPr>
                    <pic:cNvPr id="0" name="image.png"/>
                    <pic:cNvPicPr/>
                  </pic:nvPicPr>
                  <pic:blipFill>
                    <a:blip r:embed="rId3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5537200</wp:posOffset>
            </wp:positionV>
            <wp:extent cx="50800" cy="38100"/>
            <wp:wrapNone/>
            <wp:docPr id="3501" name="Picture 3501"/>
            <wp:cNvGraphicFramePr>
              <a:graphicFrameLocks noChangeAspect="1"/>
            </wp:cNvGraphicFramePr>
            <a:graphic>
              <a:graphicData uri="http://schemas.openxmlformats.org/drawingml/2006/picture">
                <pic:pic>
                  <pic:nvPicPr>
                    <pic:cNvPr id="0" name="image.png"/>
                    <pic:cNvPicPr/>
                  </pic:nvPicPr>
                  <pic:blipFill>
                    <a:blip r:embed="rId30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5486400</wp:posOffset>
            </wp:positionV>
            <wp:extent cx="63500" cy="88900"/>
            <wp:wrapNone/>
            <wp:docPr id="3502" name="Picture 3502"/>
            <wp:cNvGraphicFramePr>
              <a:graphicFrameLocks noChangeAspect="1"/>
            </wp:cNvGraphicFramePr>
            <a:graphic>
              <a:graphicData uri="http://schemas.openxmlformats.org/drawingml/2006/picture">
                <pic:pic>
                  <pic:nvPicPr>
                    <pic:cNvPr id="0" name="image.png"/>
                    <pic:cNvPicPr/>
                  </pic:nvPicPr>
                  <pic:blipFill>
                    <a:blip r:embed="rId307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5486400</wp:posOffset>
            </wp:positionV>
            <wp:extent cx="63500" cy="88900"/>
            <wp:wrapNone/>
            <wp:docPr id="3503" name="Picture 3503"/>
            <wp:cNvGraphicFramePr>
              <a:graphicFrameLocks noChangeAspect="1"/>
            </wp:cNvGraphicFramePr>
            <a:graphic>
              <a:graphicData uri="http://schemas.openxmlformats.org/drawingml/2006/picture">
                <pic:pic>
                  <pic:nvPicPr>
                    <pic:cNvPr id="0" name="image.png"/>
                    <pic:cNvPicPr/>
                  </pic:nvPicPr>
                  <pic:blipFill>
                    <a:blip r:embed="rId307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5448300</wp:posOffset>
            </wp:positionV>
            <wp:extent cx="50800" cy="38100"/>
            <wp:wrapNone/>
            <wp:docPr id="3504" name="Picture 3504"/>
            <wp:cNvGraphicFramePr>
              <a:graphicFrameLocks noChangeAspect="1"/>
            </wp:cNvGraphicFramePr>
            <a:graphic>
              <a:graphicData uri="http://schemas.openxmlformats.org/drawingml/2006/picture">
                <pic:pic>
                  <pic:nvPicPr>
                    <pic:cNvPr id="0" name="image.png"/>
                    <pic:cNvPicPr/>
                  </pic:nvPicPr>
                  <pic:blipFill>
                    <a:blip r:embed="rId30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5448300</wp:posOffset>
            </wp:positionV>
            <wp:extent cx="38100" cy="50800"/>
            <wp:wrapNone/>
            <wp:docPr id="3505" name="Picture 3505"/>
            <wp:cNvGraphicFramePr>
              <a:graphicFrameLocks noChangeAspect="1"/>
            </wp:cNvGraphicFramePr>
            <a:graphic>
              <a:graphicData uri="http://schemas.openxmlformats.org/drawingml/2006/picture">
                <pic:pic>
                  <pic:nvPicPr>
                    <pic:cNvPr id="0" name="image.png"/>
                    <pic:cNvPicPr/>
                  </pic:nvPicPr>
                  <pic:blipFill>
                    <a:blip r:embed="rId30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7759700</wp:posOffset>
            </wp:positionV>
            <wp:extent cx="266700" cy="127000"/>
            <wp:wrapNone/>
            <wp:docPr id="3506" name="Picture 3506"/>
            <wp:cNvGraphicFramePr>
              <a:graphicFrameLocks noChangeAspect="1"/>
            </wp:cNvGraphicFramePr>
            <a:graphic>
              <a:graphicData uri="http://schemas.openxmlformats.org/drawingml/2006/picture">
                <pic:pic>
                  <pic:nvPicPr>
                    <pic:cNvPr id="0" name="image.png"/>
                    <pic:cNvPicPr/>
                  </pic:nvPicPr>
                  <pic:blipFill>
                    <a:blip r:embed="rId3078"/>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7747000</wp:posOffset>
            </wp:positionV>
            <wp:extent cx="508000" cy="139700"/>
            <wp:wrapNone/>
            <wp:docPr id="3507" name="Picture 3507"/>
            <wp:cNvGraphicFramePr>
              <a:graphicFrameLocks noChangeAspect="1"/>
            </wp:cNvGraphicFramePr>
            <a:graphic>
              <a:graphicData uri="http://schemas.openxmlformats.org/drawingml/2006/picture">
                <pic:pic>
                  <pic:nvPicPr>
                    <pic:cNvPr id="0" name="image.png"/>
                    <pic:cNvPicPr/>
                  </pic:nvPicPr>
                  <pic:blipFill>
                    <a:blip r:embed="rId3079"/>
                    <a:stretch>
                      <a:fillRect/>
                    </a:stretch>
                  </pic:blipFill>
                  <pic:spPr>
                    <a:xfrm>
                      <a:off x="0" y="0"/>
                      <a:ext cx="508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7747000</wp:posOffset>
            </wp:positionV>
            <wp:extent cx="774700" cy="139700"/>
            <wp:wrapNone/>
            <wp:docPr id="3508" name="Picture 3508"/>
            <wp:cNvGraphicFramePr>
              <a:graphicFrameLocks noChangeAspect="1"/>
            </wp:cNvGraphicFramePr>
            <a:graphic>
              <a:graphicData uri="http://schemas.openxmlformats.org/drawingml/2006/picture">
                <pic:pic>
                  <pic:nvPicPr>
                    <pic:cNvPr id="0" name="image.png"/>
                    <pic:cNvPicPr/>
                  </pic:nvPicPr>
                  <pic:blipFill>
                    <a:blip r:embed="rId3080"/>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7366000</wp:posOffset>
            </wp:positionV>
            <wp:extent cx="127000" cy="127000"/>
            <wp:wrapNone/>
            <wp:docPr id="3509" name="Picture 3509"/>
            <wp:cNvGraphicFramePr>
              <a:graphicFrameLocks noChangeAspect="1"/>
            </wp:cNvGraphicFramePr>
            <a:graphic>
              <a:graphicData uri="http://schemas.openxmlformats.org/drawingml/2006/picture">
                <pic:pic>
                  <pic:nvPicPr>
                    <pic:cNvPr id="0" name="image.png"/>
                    <pic:cNvPicPr/>
                  </pic:nvPicPr>
                  <pic:blipFill>
                    <a:blip r:embed="rId308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7366000</wp:posOffset>
            </wp:positionV>
            <wp:extent cx="381000" cy="127000"/>
            <wp:wrapNone/>
            <wp:docPr id="3510" name="Picture 3510"/>
            <wp:cNvGraphicFramePr>
              <a:graphicFrameLocks noChangeAspect="1"/>
            </wp:cNvGraphicFramePr>
            <a:graphic>
              <a:graphicData uri="http://schemas.openxmlformats.org/drawingml/2006/picture">
                <pic:pic>
                  <pic:nvPicPr>
                    <pic:cNvPr id="0" name="image.png"/>
                    <pic:cNvPicPr/>
                  </pic:nvPicPr>
                  <pic:blipFill>
                    <a:blip r:embed="rId3082"/>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7353300</wp:posOffset>
            </wp:positionV>
            <wp:extent cx="241300" cy="139700"/>
            <wp:wrapNone/>
            <wp:docPr id="3511" name="Picture 3511"/>
            <wp:cNvGraphicFramePr>
              <a:graphicFrameLocks noChangeAspect="1"/>
            </wp:cNvGraphicFramePr>
            <a:graphic>
              <a:graphicData uri="http://schemas.openxmlformats.org/drawingml/2006/picture">
                <pic:pic>
                  <pic:nvPicPr>
                    <pic:cNvPr id="0" name="image.png"/>
                    <pic:cNvPicPr/>
                  </pic:nvPicPr>
                  <pic:blipFill>
                    <a:blip r:embed="rId3083"/>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6756400</wp:posOffset>
            </wp:positionV>
            <wp:extent cx="1028700" cy="139700"/>
            <wp:wrapNone/>
            <wp:docPr id="3512" name="Picture 3512"/>
            <wp:cNvGraphicFramePr>
              <a:graphicFrameLocks noChangeAspect="1"/>
            </wp:cNvGraphicFramePr>
            <a:graphic>
              <a:graphicData uri="http://schemas.openxmlformats.org/drawingml/2006/picture">
                <pic:pic>
                  <pic:nvPicPr>
                    <pic:cNvPr id="0" name="image.png"/>
                    <pic:cNvPicPr/>
                  </pic:nvPicPr>
                  <pic:blipFill>
                    <a:blip r:embed="rId3084"/>
                    <a:stretch>
                      <a:fillRect/>
                    </a:stretch>
                  </pic:blipFill>
                  <pic:spPr>
                    <a:xfrm>
                      <a:off x="0" y="0"/>
                      <a:ext cx="1028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6832600</wp:posOffset>
            </wp:positionV>
            <wp:extent cx="266700" cy="139700"/>
            <wp:wrapNone/>
            <wp:docPr id="3513" name="Picture 3513"/>
            <wp:cNvGraphicFramePr>
              <a:graphicFrameLocks noChangeAspect="1"/>
            </wp:cNvGraphicFramePr>
            <a:graphic>
              <a:graphicData uri="http://schemas.openxmlformats.org/drawingml/2006/picture">
                <pic:pic>
                  <pic:nvPicPr>
                    <pic:cNvPr id="0" name="image.png"/>
                    <pic:cNvPicPr/>
                  </pic:nvPicPr>
                  <pic:blipFill>
                    <a:blip r:embed="rId308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6680200</wp:posOffset>
            </wp:positionV>
            <wp:extent cx="393700" cy="139700"/>
            <wp:wrapNone/>
            <wp:docPr id="3514" name="Picture 3514"/>
            <wp:cNvGraphicFramePr>
              <a:graphicFrameLocks noChangeAspect="1"/>
            </wp:cNvGraphicFramePr>
            <a:graphic>
              <a:graphicData uri="http://schemas.openxmlformats.org/drawingml/2006/picture">
                <pic:pic>
                  <pic:nvPicPr>
                    <pic:cNvPr id="0" name="image.png"/>
                    <pic:cNvPicPr/>
                  </pic:nvPicPr>
                  <pic:blipFill>
                    <a:blip r:embed="rId3086"/>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6261100</wp:posOffset>
            </wp:positionV>
            <wp:extent cx="114300" cy="127000"/>
            <wp:wrapNone/>
            <wp:docPr id="3515" name="Picture 3515"/>
            <wp:cNvGraphicFramePr>
              <a:graphicFrameLocks noChangeAspect="1"/>
            </wp:cNvGraphicFramePr>
            <a:graphic>
              <a:graphicData uri="http://schemas.openxmlformats.org/drawingml/2006/picture">
                <pic:pic>
                  <pic:nvPicPr>
                    <pic:cNvPr id="0" name="image.png"/>
                    <pic:cNvPicPr/>
                  </pic:nvPicPr>
                  <pic:blipFill>
                    <a:blip r:embed="rId308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6248400</wp:posOffset>
            </wp:positionV>
            <wp:extent cx="127000" cy="139700"/>
            <wp:wrapNone/>
            <wp:docPr id="3516" name="Picture 3516"/>
            <wp:cNvGraphicFramePr>
              <a:graphicFrameLocks noChangeAspect="1"/>
            </wp:cNvGraphicFramePr>
            <a:graphic>
              <a:graphicData uri="http://schemas.openxmlformats.org/drawingml/2006/picture">
                <pic:pic>
                  <pic:nvPicPr>
                    <pic:cNvPr id="0" name="image.png"/>
                    <pic:cNvPicPr/>
                  </pic:nvPicPr>
                  <pic:blipFill>
                    <a:blip r:embed="rId308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6248400</wp:posOffset>
            </wp:positionV>
            <wp:extent cx="114300" cy="139700"/>
            <wp:wrapNone/>
            <wp:docPr id="3517" name="Picture 3517"/>
            <wp:cNvGraphicFramePr>
              <a:graphicFrameLocks noChangeAspect="1"/>
            </wp:cNvGraphicFramePr>
            <a:graphic>
              <a:graphicData uri="http://schemas.openxmlformats.org/drawingml/2006/picture">
                <pic:pic>
                  <pic:nvPicPr>
                    <pic:cNvPr id="0" name="image.png"/>
                    <pic:cNvPicPr/>
                  </pic:nvPicPr>
                  <pic:blipFill>
                    <a:blip r:embed="rId3089"/>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6248400</wp:posOffset>
            </wp:positionV>
            <wp:extent cx="114300" cy="139700"/>
            <wp:wrapNone/>
            <wp:docPr id="3518" name="Picture 3518"/>
            <wp:cNvGraphicFramePr>
              <a:graphicFrameLocks noChangeAspect="1"/>
            </wp:cNvGraphicFramePr>
            <a:graphic>
              <a:graphicData uri="http://schemas.openxmlformats.org/drawingml/2006/picture">
                <pic:pic>
                  <pic:nvPicPr>
                    <pic:cNvPr id="0" name="image.png"/>
                    <pic:cNvPicPr/>
                  </pic:nvPicPr>
                  <pic:blipFill>
                    <a:blip r:embed="rId3090"/>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6261100</wp:posOffset>
            </wp:positionV>
            <wp:extent cx="520700" cy="127000"/>
            <wp:wrapNone/>
            <wp:docPr id="3519" name="Picture 3519"/>
            <wp:cNvGraphicFramePr>
              <a:graphicFrameLocks noChangeAspect="1"/>
            </wp:cNvGraphicFramePr>
            <a:graphic>
              <a:graphicData uri="http://schemas.openxmlformats.org/drawingml/2006/picture">
                <pic:pic>
                  <pic:nvPicPr>
                    <pic:cNvPr id="0" name="image.png"/>
                    <pic:cNvPicPr/>
                  </pic:nvPicPr>
                  <pic:blipFill>
                    <a:blip r:embed="rId3091"/>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6261100</wp:posOffset>
            </wp:positionV>
            <wp:extent cx="635000" cy="127000"/>
            <wp:wrapNone/>
            <wp:docPr id="3520" name="Picture 3520"/>
            <wp:cNvGraphicFramePr>
              <a:graphicFrameLocks noChangeAspect="1"/>
            </wp:cNvGraphicFramePr>
            <a:graphic>
              <a:graphicData uri="http://schemas.openxmlformats.org/drawingml/2006/picture">
                <pic:pic>
                  <pic:nvPicPr>
                    <pic:cNvPr id="0" name="image.png"/>
                    <pic:cNvPicPr/>
                  </pic:nvPicPr>
                  <pic:blipFill>
                    <a:blip r:embed="rId3092"/>
                    <a:stretch>
                      <a:fillRect/>
                    </a:stretch>
                  </pic:blipFill>
                  <pic:spPr>
                    <a:xfrm>
                      <a:off x="0" y="0"/>
                      <a:ext cx="635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6261100</wp:posOffset>
            </wp:positionV>
            <wp:extent cx="254000" cy="127000"/>
            <wp:wrapNone/>
            <wp:docPr id="3521" name="Picture 3521"/>
            <wp:cNvGraphicFramePr>
              <a:graphicFrameLocks noChangeAspect="1"/>
            </wp:cNvGraphicFramePr>
            <a:graphic>
              <a:graphicData uri="http://schemas.openxmlformats.org/drawingml/2006/picture">
                <pic:pic>
                  <pic:nvPicPr>
                    <pic:cNvPr id="0" name="image.png"/>
                    <pic:cNvPicPr/>
                  </pic:nvPicPr>
                  <pic:blipFill>
                    <a:blip r:embed="rId3093"/>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5816600</wp:posOffset>
            </wp:positionV>
            <wp:extent cx="266700" cy="139700"/>
            <wp:wrapNone/>
            <wp:docPr id="3522" name="Picture 3522"/>
            <wp:cNvGraphicFramePr>
              <a:graphicFrameLocks noChangeAspect="1"/>
            </wp:cNvGraphicFramePr>
            <a:graphic>
              <a:graphicData uri="http://schemas.openxmlformats.org/drawingml/2006/picture">
                <pic:pic>
                  <pic:nvPicPr>
                    <pic:cNvPr id="0" name="image.png"/>
                    <pic:cNvPicPr/>
                  </pic:nvPicPr>
                  <pic:blipFill>
                    <a:blip r:embed="rId309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5816600</wp:posOffset>
            </wp:positionV>
            <wp:extent cx="254000" cy="127000"/>
            <wp:wrapNone/>
            <wp:docPr id="3523" name="Picture 3523"/>
            <wp:cNvGraphicFramePr>
              <a:graphicFrameLocks noChangeAspect="1"/>
            </wp:cNvGraphicFramePr>
            <a:graphic>
              <a:graphicData uri="http://schemas.openxmlformats.org/drawingml/2006/picture">
                <pic:pic>
                  <pic:nvPicPr>
                    <pic:cNvPr id="0" name="image.png"/>
                    <pic:cNvPicPr/>
                  </pic:nvPicPr>
                  <pic:blipFill>
                    <a:blip r:embed="rId3095"/>
                    <a:stretch>
                      <a:fillRect/>
                    </a:stretch>
                  </pic:blipFill>
                  <pic:spPr>
                    <a:xfrm>
                      <a:off x="0" y="0"/>
                      <a:ext cx="254000" cy="127000"/>
                    </a:xfrm>
                    <a:prstGeom prst="rect"/>
                  </pic:spPr>
                </pic:pic>
              </a:graphicData>
            </a:graphic>
          </wp:anchor>
        </w:drawing>
      </w:r>
    </w:p>
    <w:p>
      <w:pPr>
        <w:autoSpaceDN w:val="0"/>
        <w:autoSpaceDE w:val="0"/>
        <w:widowControl/>
        <w:spacing w:line="185" w:lineRule="auto" w:before="0" w:after="48"/>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tbl>
      <w:tblPr>
        <w:tblW w:type="auto" w:w="0"/>
        <w:tblLayout w:type="fixed"/>
        <w:tblLook w:firstColumn="1" w:firstRow="1" w:lastColumn="0" w:lastRow="0" w:noHBand="0" w:noVBand="1" w:val="04A0"/>
        <w:tblInd w:w="1386.0" w:type="dxa"/>
      </w:tblPr>
      <w:tblGrid>
        <w:gridCol w:w="2013"/>
        <w:gridCol w:w="2013"/>
        <w:gridCol w:w="2013"/>
        <w:gridCol w:w="2013"/>
        <w:gridCol w:w="2013"/>
      </w:tblGrid>
      <w:tr>
        <w:trPr>
          <w:trHeight w:hRule="exact" w:val="4592"/>
        </w:trPr>
        <w:tc>
          <w:tcPr>
            <w:tcW w:type="dxa" w:w="874"/>
            <w:tcBorders>
              <w:top w:sz="5.600000000000023" w:val="single" w:color="#000000"/>
            </w:tcBorders>
            <w:tcMar>
              <w:start w:w="0" w:type="dxa"/>
              <w:end w:w="0" w:type="dxa"/>
            </w:tcMar>
          </w:tcPr>
          <w:p>
            <w:pPr>
              <w:autoSpaceDN w:val="0"/>
              <w:autoSpaceDE w:val="0"/>
              <w:widowControl/>
              <w:spacing w:line="240" w:lineRule="auto" w:before="4466" w:after="0"/>
              <w:ind w:left="14" w:right="0" w:firstLine="0"/>
              <w:jc w:val="left"/>
            </w:pPr>
            <w:r>
              <w:drawing>
                <wp:inline xmlns:a="http://schemas.openxmlformats.org/drawingml/2006/main" xmlns:pic="http://schemas.openxmlformats.org/drawingml/2006/picture">
                  <wp:extent cx="38100" cy="38100"/>
                  <wp:docPr id="3433" name="Picture 3433"/>
                  <wp:cNvGraphicFramePr>
                    <a:graphicFrameLocks noChangeAspect="1"/>
                  </wp:cNvGraphicFramePr>
                  <a:graphic>
                    <a:graphicData uri="http://schemas.openxmlformats.org/drawingml/2006/picture">
                      <pic:pic>
                        <pic:nvPicPr>
                          <pic:cNvPr id="0" name="image.png"/>
                          <pic:cNvPicPr/>
                        </pic:nvPicPr>
                        <pic:blipFill>
                          <a:blip r:embed="rId3012"/>
                          <a:stretch>
                            <a:fillRect/>
                          </a:stretch>
                        </pic:blipFill>
                        <pic:spPr>
                          <a:xfrm>
                            <a:off x="0" y="0"/>
                            <a:ext cx="38100" cy="38100"/>
                          </a:xfrm>
                          <a:prstGeom prst="rect"/>
                        </pic:spPr>
                      </pic:pic>
                    </a:graphicData>
                  </a:graphic>
                </wp:inline>
              </w:drawing>
            </w:r>
          </w:p>
        </w:tc>
        <w:tc>
          <w:tcPr>
            <w:tcW w:type="dxa" w:w="2640"/>
            <w:tcBorders>
              <w:top w:sz="5.600000000000023" w:val="single" w:color="#000000"/>
            </w:tcBorders>
            <w:tcMar>
              <w:start w:w="0" w:type="dxa"/>
              <w:end w:w="0" w:type="dxa"/>
            </w:tcMar>
          </w:tcPr>
          <w:p>
            <w:pPr>
              <w:autoSpaceDN w:val="0"/>
              <w:autoSpaceDE w:val="0"/>
              <w:widowControl/>
              <w:spacing w:line="240" w:lineRule="auto" w:before="4466" w:after="0"/>
              <w:ind w:left="0" w:right="1760" w:firstLine="0"/>
              <w:jc w:val="right"/>
            </w:pPr>
            <w:r>
              <w:drawing>
                <wp:inline xmlns:a="http://schemas.openxmlformats.org/drawingml/2006/main" xmlns:pic="http://schemas.openxmlformats.org/drawingml/2006/picture">
                  <wp:extent cx="38100" cy="38100"/>
                  <wp:docPr id="3434" name="Picture 3434"/>
                  <wp:cNvGraphicFramePr>
                    <a:graphicFrameLocks noChangeAspect="1"/>
                  </wp:cNvGraphicFramePr>
                  <a:graphic>
                    <a:graphicData uri="http://schemas.openxmlformats.org/drawingml/2006/picture">
                      <pic:pic>
                        <pic:nvPicPr>
                          <pic:cNvPr id="0" name="image.png"/>
                          <pic:cNvPicPr/>
                        </pic:nvPicPr>
                        <pic:blipFill>
                          <a:blip r:embed="rId3013"/>
                          <a:stretch>
                            <a:fillRect/>
                          </a:stretch>
                        </pic:blipFill>
                        <pic:spPr>
                          <a:xfrm>
                            <a:off x="0" y="0"/>
                            <a:ext cx="38100" cy="38100"/>
                          </a:xfrm>
                          <a:prstGeom prst="rect"/>
                        </pic:spPr>
                      </pic:pic>
                    </a:graphicData>
                  </a:graphic>
                </wp:inline>
              </w:drawing>
            </w:r>
          </w:p>
        </w:tc>
        <w:tc>
          <w:tcPr>
            <w:tcW w:type="dxa" w:w="1940"/>
            <w:tcBorders>
              <w:top w:sz="5.600000000000023" w:val="single" w:color="#000000"/>
            </w:tcBorders>
            <w:tcMar>
              <w:start w:w="0" w:type="dxa"/>
              <w:end w:w="0" w:type="dxa"/>
            </w:tcMar>
          </w:tcPr>
          <w:p>
            <w:pPr>
              <w:autoSpaceDN w:val="0"/>
              <w:autoSpaceDE w:val="0"/>
              <w:widowControl/>
              <w:spacing w:line="240" w:lineRule="auto" w:before="4406" w:after="0"/>
              <w:ind w:left="0" w:right="120" w:firstLine="0"/>
              <w:jc w:val="right"/>
            </w:pPr>
            <w:r>
              <w:drawing>
                <wp:inline xmlns:a="http://schemas.openxmlformats.org/drawingml/2006/main" xmlns:pic="http://schemas.openxmlformats.org/drawingml/2006/picture">
                  <wp:extent cx="38100" cy="38100"/>
                  <wp:docPr id="3435" name="Picture 3435"/>
                  <wp:cNvGraphicFramePr>
                    <a:graphicFrameLocks noChangeAspect="1"/>
                  </wp:cNvGraphicFramePr>
                  <a:graphic>
                    <a:graphicData uri="http://schemas.openxmlformats.org/drawingml/2006/picture">
                      <pic:pic>
                        <pic:nvPicPr>
                          <pic:cNvPr id="0" name="image.png"/>
                          <pic:cNvPicPr/>
                        </pic:nvPicPr>
                        <pic:blipFill>
                          <a:blip r:embed="rId3014"/>
                          <a:stretch>
                            <a:fillRect/>
                          </a:stretch>
                        </pic:blipFill>
                        <pic:spPr>
                          <a:xfrm>
                            <a:off x="0" y="0"/>
                            <a:ext cx="38100" cy="38100"/>
                          </a:xfrm>
                          <a:prstGeom prst="rect"/>
                        </pic:spPr>
                      </pic:pic>
                    </a:graphicData>
                  </a:graphic>
                </wp:inline>
              </w:drawing>
            </w:r>
          </w:p>
        </w:tc>
        <w:tc>
          <w:tcPr>
            <w:tcW w:type="dxa" w:w="300"/>
            <w:tcBorders>
              <w:top w:sz="5.600000000000023" w:val="single" w:color="#000000"/>
            </w:tcBorders>
            <w:tcMar>
              <w:start w:w="0" w:type="dxa"/>
              <w:end w:w="0" w:type="dxa"/>
            </w:tcMar>
          </w:tcPr>
          <w:p>
            <w:pPr>
              <w:autoSpaceDN w:val="0"/>
              <w:autoSpaceDE w:val="0"/>
              <w:widowControl/>
              <w:spacing w:line="240" w:lineRule="auto" w:before="4386" w:after="0"/>
              <w:ind w:left="0" w:right="0" w:firstLine="0"/>
              <w:jc w:val="center"/>
            </w:pPr>
            <w:r>
              <w:drawing>
                <wp:inline xmlns:a="http://schemas.openxmlformats.org/drawingml/2006/main" xmlns:pic="http://schemas.openxmlformats.org/drawingml/2006/picture">
                  <wp:extent cx="63500" cy="50800"/>
                  <wp:docPr id="3436" name="Picture 3436"/>
                  <wp:cNvGraphicFramePr>
                    <a:graphicFrameLocks noChangeAspect="1"/>
                  </wp:cNvGraphicFramePr>
                  <a:graphic>
                    <a:graphicData uri="http://schemas.openxmlformats.org/drawingml/2006/picture">
                      <pic:pic>
                        <pic:nvPicPr>
                          <pic:cNvPr id="0" name="image.png"/>
                          <pic:cNvPicPr/>
                        </pic:nvPicPr>
                        <pic:blipFill>
                          <a:blip r:embed="rId3015"/>
                          <a:stretch>
                            <a:fillRect/>
                          </a:stretch>
                        </pic:blipFill>
                        <pic:spPr>
                          <a:xfrm>
                            <a:off x="0" y="0"/>
                            <a:ext cx="63500" cy="50800"/>
                          </a:xfrm>
                          <a:prstGeom prst="rect"/>
                        </pic:spPr>
                      </pic:pic>
                    </a:graphicData>
                  </a:graphic>
                </wp:inline>
              </w:drawing>
            </w:r>
          </w:p>
        </w:tc>
        <w:tc>
          <w:tcPr>
            <w:tcW w:type="dxa" w:w="2582"/>
            <w:tcBorders>
              <w:top w:sz="5.600000000000023" w:val="single" w:color="#000000"/>
            </w:tcBorders>
            <w:tcMar>
              <w:start w:w="0" w:type="dxa"/>
              <w:end w:w="0" w:type="dxa"/>
            </w:tcMar>
          </w:tcPr>
          <w:p>
            <w:pPr>
              <w:autoSpaceDN w:val="0"/>
              <w:autoSpaceDE w:val="0"/>
              <w:widowControl/>
              <w:spacing w:line="240" w:lineRule="auto" w:before="4386" w:after="0"/>
              <w:ind w:left="80" w:right="0" w:firstLine="0"/>
              <w:jc w:val="left"/>
            </w:pPr>
            <w:r>
              <w:drawing>
                <wp:inline xmlns:a="http://schemas.openxmlformats.org/drawingml/2006/main" xmlns:pic="http://schemas.openxmlformats.org/drawingml/2006/picture">
                  <wp:extent cx="63500" cy="88900"/>
                  <wp:docPr id="3437" name="Picture 3437"/>
                  <wp:cNvGraphicFramePr>
                    <a:graphicFrameLocks noChangeAspect="1"/>
                  </wp:cNvGraphicFramePr>
                  <a:graphic>
                    <a:graphicData uri="http://schemas.openxmlformats.org/drawingml/2006/picture">
                      <pic:pic>
                        <pic:nvPicPr>
                          <pic:cNvPr id="0" name="image.png"/>
                          <pic:cNvPicPr/>
                        </pic:nvPicPr>
                        <pic:blipFill>
                          <a:blip r:embed="rId3016"/>
                          <a:stretch>
                            <a:fillRect/>
                          </a:stretch>
                        </pic:blipFill>
                        <pic:spPr>
                          <a:xfrm>
                            <a:off x="0" y="0"/>
                            <a:ext cx="63500" cy="88900"/>
                          </a:xfrm>
                          <a:prstGeom prst="rect"/>
                        </pic:spPr>
                      </pic:pic>
                    </a:graphicData>
                  </a:graphic>
                </wp:inline>
              </w:drawing>
            </w:r>
          </w:p>
        </w:tc>
      </w:tr>
    </w:tbl>
    <w:p>
      <w:pPr>
        <w:autoSpaceDN w:val="0"/>
        <w:autoSpaceDE w:val="0"/>
        <w:widowControl/>
        <w:spacing w:line="185" w:lineRule="auto" w:before="48" w:after="0"/>
        <w:ind w:left="0" w:right="3016" w:firstLine="0"/>
        <w:jc w:val="right"/>
      </w:pPr>
      <w:r>
        <w:rPr>
          <w:rFonts w:ascii="SimHei" w:hAnsi="SimHei" w:eastAsia="SimHei"/>
          <w:b w:val="0"/>
          <w:i w:val="0"/>
          <w:color w:val="000000"/>
          <w:sz w:val="21"/>
        </w:rPr>
        <w:t xml:space="preserve">图5-30  消息中心页面展示图 </w:t>
      </w:r>
    </w:p>
    <w:p>
      <w:pPr>
        <w:autoSpaceDN w:val="0"/>
        <w:autoSpaceDE w:val="0"/>
        <w:widowControl/>
        <w:spacing w:line="185" w:lineRule="auto" w:before="134" w:after="0"/>
        <w:ind w:left="1894" w:right="0" w:firstLine="0"/>
        <w:jc w:val="left"/>
      </w:pPr>
      <w:r>
        <w:rPr>
          <w:rFonts w:ascii="SimSun" w:hAnsi="SimSun" w:eastAsia="SimSun"/>
          <w:b w:val="0"/>
          <w:i w:val="0"/>
          <w:color w:val="000000"/>
          <w:sz w:val="24"/>
        </w:rPr>
        <w:t>消息中心主要是三个模块，一是负责传达系统最新信息，给与跳转至对应</w:t>
      </w:r>
    </w:p>
    <w:p>
      <w:pPr>
        <w:autoSpaceDN w:val="0"/>
        <w:autoSpaceDE w:val="0"/>
        <w:widowControl/>
        <w:spacing w:line="185" w:lineRule="auto" w:before="158" w:after="0"/>
        <w:ind w:left="1414" w:right="0" w:firstLine="0"/>
        <w:jc w:val="left"/>
      </w:pPr>
      <w:r>
        <w:rPr>
          <w:rFonts w:ascii="SimSun" w:hAnsi="SimSun" w:eastAsia="SimSun"/>
          <w:b w:val="0"/>
          <w:i w:val="0"/>
          <w:color w:val="000000"/>
          <w:sz w:val="24"/>
        </w:rPr>
        <w:t>页面的轮播图；二是提供在线人员相互交流的窗口；三是给与用户留言回复的</w:t>
      </w:r>
    </w:p>
    <w:p>
      <w:pPr>
        <w:autoSpaceDN w:val="0"/>
        <w:autoSpaceDE w:val="0"/>
        <w:widowControl/>
        <w:spacing w:line="185" w:lineRule="auto" w:before="160" w:after="0"/>
        <w:ind w:left="1414" w:right="0" w:firstLine="0"/>
        <w:jc w:val="left"/>
      </w:pPr>
      <w:r>
        <w:rPr>
          <w:rFonts w:ascii="SimSun" w:hAnsi="SimSun" w:eastAsia="SimSun"/>
          <w:b w:val="0"/>
          <w:i w:val="0"/>
          <w:color w:val="000000"/>
          <w:sz w:val="24"/>
        </w:rPr>
        <w:t>功能，保证信息的有效传递与历史对话信息的查询。消息中心具体流程图内容</w:t>
      </w:r>
    </w:p>
    <w:p>
      <w:pPr>
        <w:autoSpaceDN w:val="0"/>
        <w:autoSpaceDE w:val="0"/>
        <w:widowControl/>
        <w:spacing w:line="266" w:lineRule="exact" w:before="154" w:after="0"/>
        <w:ind w:left="1414" w:right="0" w:firstLine="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5-31</w:t>
      </w:r>
      <w:r>
        <w:rPr>
          <w:rFonts w:ascii="SimSun" w:hAnsi="SimSun" w:eastAsia="SimSun"/>
          <w:b w:val="0"/>
          <w:i w:val="0"/>
          <w:color w:val="000000"/>
          <w:sz w:val="24"/>
        </w:rPr>
        <w:t xml:space="preserve"> 所示。</w:t>
      </w:r>
    </w:p>
    <w:p>
      <w:pPr>
        <w:autoSpaceDN w:val="0"/>
        <w:autoSpaceDE w:val="0"/>
        <w:widowControl/>
        <w:spacing w:line="240" w:lineRule="auto" w:before="822" w:after="0"/>
        <w:ind w:left="0" w:right="4346" w:firstLine="0"/>
        <w:jc w:val="right"/>
      </w:pPr>
      <w:r>
        <w:drawing>
          <wp:inline xmlns:a="http://schemas.openxmlformats.org/drawingml/2006/main" xmlns:pic="http://schemas.openxmlformats.org/drawingml/2006/picture">
            <wp:extent cx="508000" cy="127000"/>
            <wp:docPr id="3438" name="Picture 3438"/>
            <wp:cNvGraphicFramePr>
              <a:graphicFrameLocks noChangeAspect="1"/>
            </wp:cNvGraphicFramePr>
            <a:graphic>
              <a:graphicData uri="http://schemas.openxmlformats.org/drawingml/2006/picture">
                <pic:pic>
                  <pic:nvPicPr>
                    <pic:cNvPr id="0" name="image.png"/>
                    <pic:cNvPicPr/>
                  </pic:nvPicPr>
                  <pic:blipFill>
                    <a:blip r:embed="rId3017"/>
                    <a:stretch>
                      <a:fillRect/>
                    </a:stretch>
                  </pic:blipFill>
                  <pic:spPr>
                    <a:xfrm>
                      <a:off x="0" y="0"/>
                      <a:ext cx="508000" cy="127000"/>
                    </a:xfrm>
                    <a:prstGeom prst="rect"/>
                  </pic:spPr>
                </pic:pic>
              </a:graphicData>
            </a:graphic>
          </wp:inline>
        </w:drawing>
      </w:r>
    </w:p>
    <w:p>
      <w:pPr>
        <w:autoSpaceDN w:val="0"/>
        <w:autoSpaceDE w:val="0"/>
        <w:widowControl/>
        <w:spacing w:line="240" w:lineRule="auto" w:before="3720" w:after="0"/>
        <w:ind w:left="0" w:right="4246" w:firstLine="0"/>
        <w:jc w:val="right"/>
      </w:pPr>
      <w:r>
        <w:drawing>
          <wp:inline xmlns:a="http://schemas.openxmlformats.org/drawingml/2006/main" xmlns:pic="http://schemas.openxmlformats.org/drawingml/2006/picture">
            <wp:extent cx="76200" cy="38100"/>
            <wp:docPr id="3439" name="Picture 3439"/>
            <wp:cNvGraphicFramePr>
              <a:graphicFrameLocks noChangeAspect="1"/>
            </wp:cNvGraphicFramePr>
            <a:graphic>
              <a:graphicData uri="http://schemas.openxmlformats.org/drawingml/2006/picture">
                <pic:pic>
                  <pic:nvPicPr>
                    <pic:cNvPr id="0" name="image.png"/>
                    <pic:cNvPicPr/>
                  </pic:nvPicPr>
                  <pic:blipFill>
                    <a:blip r:embed="rId3018"/>
                    <a:stretch>
                      <a:fillRect/>
                    </a:stretch>
                  </pic:blipFill>
                  <pic:spPr>
                    <a:xfrm>
                      <a:off x="0" y="0"/>
                      <a:ext cx="76200" cy="38100"/>
                    </a:xfrm>
                    <a:prstGeom prst="rect"/>
                  </pic:spPr>
                </pic:pic>
              </a:graphicData>
            </a:graphic>
          </wp:inline>
        </w:drawing>
      </w:r>
      <w:r>
        <w:drawing>
          <wp:inline xmlns:a="http://schemas.openxmlformats.org/drawingml/2006/main" xmlns:pic="http://schemas.openxmlformats.org/drawingml/2006/picture">
            <wp:extent cx="50800" cy="50800"/>
            <wp:docPr id="3440" name="Picture 3440"/>
            <wp:cNvGraphicFramePr>
              <a:graphicFrameLocks noChangeAspect="1"/>
            </wp:cNvGraphicFramePr>
            <a:graphic>
              <a:graphicData uri="http://schemas.openxmlformats.org/drawingml/2006/picture">
                <pic:pic>
                  <pic:nvPicPr>
                    <pic:cNvPr id="0" name="image.png"/>
                    <pic:cNvPicPr/>
                  </pic:nvPicPr>
                  <pic:blipFill>
                    <a:blip r:embed="rId3019"/>
                    <a:stretch>
                      <a:fillRect/>
                    </a:stretch>
                  </pic:blipFill>
                  <pic:spPr>
                    <a:xfrm>
                      <a:off x="0" y="0"/>
                      <a:ext cx="50800" cy="50800"/>
                    </a:xfrm>
                    <a:prstGeom prst="rect"/>
                  </pic:spPr>
                </pic:pic>
              </a:graphicData>
            </a:graphic>
          </wp:inline>
        </w:drawing>
      </w:r>
    </w:p>
    <w:p>
      <w:pPr>
        <w:autoSpaceDN w:val="0"/>
        <w:autoSpaceDE w:val="0"/>
        <w:widowControl/>
        <w:spacing w:line="185" w:lineRule="auto" w:before="208" w:after="0"/>
        <w:ind w:left="0" w:right="3016" w:firstLine="0"/>
        <w:jc w:val="right"/>
      </w:pPr>
      <w:r>
        <w:rPr>
          <w:rFonts w:ascii="SimHei" w:hAnsi="SimHei" w:eastAsia="SimHei"/>
          <w:b w:val="0"/>
          <w:i w:val="0"/>
          <w:color w:val="000000"/>
          <w:sz w:val="21"/>
        </w:rPr>
        <w:t xml:space="preserve">图5-31  消息中心运行流程图 </w:t>
      </w:r>
    </w:p>
    <w:p>
      <w:pPr>
        <w:autoSpaceDN w:val="0"/>
        <w:autoSpaceDE w:val="0"/>
        <w:widowControl/>
        <w:spacing w:line="282" w:lineRule="exact" w:before="1050" w:after="0"/>
        <w:ind w:left="0" w:right="4174" w:firstLine="0"/>
        <w:jc w:val="right"/>
      </w:pPr>
      <w:r>
        <w:rPr>
          <w:rFonts w:ascii="TimesNewRomanPSMT" w:hAnsi="TimesNewRomanPSMT" w:eastAsia="TimesNewRomanPSMT"/>
          <w:b w:val="0"/>
          <w:i w:val="0"/>
          <w:color w:val="000000"/>
          <w:sz w:val="21"/>
        </w:rPr>
        <w:t xml:space="preserve">63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441" name="Picture 34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4701540</wp:posOffset>
            </wp:positionV>
            <wp:extent cx="5256530" cy="2849757"/>
            <wp:wrapNone/>
            <wp:docPr id="3533" name="Picture 3533"/>
            <wp:cNvGraphicFramePr>
              <a:graphicFrameLocks noChangeAspect="1"/>
            </wp:cNvGraphicFramePr>
            <a:graphic>
              <a:graphicData uri="http://schemas.openxmlformats.org/drawingml/2006/picture">
                <pic:pic>
                  <pic:nvPicPr>
                    <pic:cNvPr id="0" name="image.png"/>
                    <pic:cNvPicPr/>
                  </pic:nvPicPr>
                  <pic:blipFill>
                    <a:blip r:embed="rId3104"/>
                    <a:stretch>
                      <a:fillRect/>
                    </a:stretch>
                  </pic:blipFill>
                  <pic:spPr>
                    <a:xfrm>
                      <a:off x="0" y="0"/>
                      <a:ext cx="5256530" cy="28497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6870700</wp:posOffset>
            </wp:positionV>
            <wp:extent cx="114300" cy="63500"/>
            <wp:wrapNone/>
            <wp:docPr id="3534" name="Picture 3534"/>
            <wp:cNvGraphicFramePr>
              <a:graphicFrameLocks noChangeAspect="1"/>
            </wp:cNvGraphicFramePr>
            <a:graphic>
              <a:graphicData uri="http://schemas.openxmlformats.org/drawingml/2006/picture">
                <pic:pic>
                  <pic:nvPicPr>
                    <pic:cNvPr id="0" name="image.png"/>
                    <pic:cNvPicPr/>
                  </pic:nvPicPr>
                  <pic:blipFill>
                    <a:blip r:embed="rId3105"/>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7264400</wp:posOffset>
            </wp:positionV>
            <wp:extent cx="114300" cy="63500"/>
            <wp:wrapNone/>
            <wp:docPr id="3535" name="Picture 3535"/>
            <wp:cNvGraphicFramePr>
              <a:graphicFrameLocks noChangeAspect="1"/>
            </wp:cNvGraphicFramePr>
            <a:graphic>
              <a:graphicData uri="http://schemas.openxmlformats.org/drawingml/2006/picture">
                <pic:pic>
                  <pic:nvPicPr>
                    <pic:cNvPr id="0" name="image.png"/>
                    <pic:cNvPicPr/>
                  </pic:nvPicPr>
                  <pic:blipFill>
                    <a:blip r:embed="rId310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7264400</wp:posOffset>
            </wp:positionV>
            <wp:extent cx="330200" cy="63500"/>
            <wp:wrapNone/>
            <wp:docPr id="3536" name="Picture 3536"/>
            <wp:cNvGraphicFramePr>
              <a:graphicFrameLocks noChangeAspect="1"/>
            </wp:cNvGraphicFramePr>
            <a:graphic>
              <a:graphicData uri="http://schemas.openxmlformats.org/drawingml/2006/picture">
                <pic:pic>
                  <pic:nvPicPr>
                    <pic:cNvPr id="0" name="image.png"/>
                    <pic:cNvPicPr/>
                  </pic:nvPicPr>
                  <pic:blipFill>
                    <a:blip r:embed="rId3107"/>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7264400</wp:posOffset>
            </wp:positionV>
            <wp:extent cx="508000" cy="76200"/>
            <wp:wrapNone/>
            <wp:docPr id="3537" name="Picture 3537"/>
            <wp:cNvGraphicFramePr>
              <a:graphicFrameLocks noChangeAspect="1"/>
            </wp:cNvGraphicFramePr>
            <a:graphic>
              <a:graphicData uri="http://schemas.openxmlformats.org/drawingml/2006/picture">
                <pic:pic>
                  <pic:nvPicPr>
                    <pic:cNvPr id="0" name="image.png"/>
                    <pic:cNvPicPr/>
                  </pic:nvPicPr>
                  <pic:blipFill>
                    <a:blip r:embed="rId3108"/>
                    <a:stretch>
                      <a:fillRect/>
                    </a:stretch>
                  </pic:blipFill>
                  <pic:spPr>
                    <a:xfrm>
                      <a:off x="0" y="0"/>
                      <a:ext cx="508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7264400</wp:posOffset>
            </wp:positionV>
            <wp:extent cx="317500" cy="63500"/>
            <wp:wrapNone/>
            <wp:docPr id="3538" name="Picture 3538"/>
            <wp:cNvGraphicFramePr>
              <a:graphicFrameLocks noChangeAspect="1"/>
            </wp:cNvGraphicFramePr>
            <a:graphic>
              <a:graphicData uri="http://schemas.openxmlformats.org/drawingml/2006/picture">
                <pic:pic>
                  <pic:nvPicPr>
                    <pic:cNvPr id="0" name="image.png"/>
                    <pic:cNvPicPr/>
                  </pic:nvPicPr>
                  <pic:blipFill>
                    <a:blip r:embed="rId3109"/>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7264400</wp:posOffset>
            </wp:positionV>
            <wp:extent cx="177800" cy="63500"/>
            <wp:wrapNone/>
            <wp:docPr id="3539" name="Picture 3539"/>
            <wp:cNvGraphicFramePr>
              <a:graphicFrameLocks noChangeAspect="1"/>
            </wp:cNvGraphicFramePr>
            <a:graphic>
              <a:graphicData uri="http://schemas.openxmlformats.org/drawingml/2006/picture">
                <pic:pic>
                  <pic:nvPicPr>
                    <pic:cNvPr id="0" name="image.png"/>
                    <pic:cNvPicPr/>
                  </pic:nvPicPr>
                  <pic:blipFill>
                    <a:blip r:embed="rId3110"/>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7264400</wp:posOffset>
            </wp:positionV>
            <wp:extent cx="228600" cy="63500"/>
            <wp:wrapNone/>
            <wp:docPr id="3540" name="Picture 3540"/>
            <wp:cNvGraphicFramePr>
              <a:graphicFrameLocks noChangeAspect="1"/>
            </wp:cNvGraphicFramePr>
            <a:graphic>
              <a:graphicData uri="http://schemas.openxmlformats.org/drawingml/2006/picture">
                <pic:pic>
                  <pic:nvPicPr>
                    <pic:cNvPr id="0" name="image.png"/>
                    <pic:cNvPicPr/>
                  </pic:nvPicPr>
                  <pic:blipFill>
                    <a:blip r:embed="rId3111"/>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7086600</wp:posOffset>
            </wp:positionV>
            <wp:extent cx="114300" cy="63500"/>
            <wp:wrapNone/>
            <wp:docPr id="3541" name="Picture 3541"/>
            <wp:cNvGraphicFramePr>
              <a:graphicFrameLocks noChangeAspect="1"/>
            </wp:cNvGraphicFramePr>
            <a:graphic>
              <a:graphicData uri="http://schemas.openxmlformats.org/drawingml/2006/picture">
                <pic:pic>
                  <pic:nvPicPr>
                    <pic:cNvPr id="0" name="image.png"/>
                    <pic:cNvPicPr/>
                  </pic:nvPicPr>
                  <pic:blipFill>
                    <a:blip r:embed="rId311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6870700</wp:posOffset>
            </wp:positionV>
            <wp:extent cx="330200" cy="63500"/>
            <wp:wrapNone/>
            <wp:docPr id="3542" name="Picture 3542"/>
            <wp:cNvGraphicFramePr>
              <a:graphicFrameLocks noChangeAspect="1"/>
            </wp:cNvGraphicFramePr>
            <a:graphic>
              <a:graphicData uri="http://schemas.openxmlformats.org/drawingml/2006/picture">
                <pic:pic>
                  <pic:nvPicPr>
                    <pic:cNvPr id="0" name="image.png"/>
                    <pic:cNvPicPr/>
                  </pic:nvPicPr>
                  <pic:blipFill>
                    <a:blip r:embed="rId3113"/>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6934200</wp:posOffset>
            </wp:positionV>
            <wp:extent cx="63500" cy="50800"/>
            <wp:wrapNone/>
            <wp:docPr id="3543" name="Picture 3543"/>
            <wp:cNvGraphicFramePr>
              <a:graphicFrameLocks noChangeAspect="1"/>
            </wp:cNvGraphicFramePr>
            <a:graphic>
              <a:graphicData uri="http://schemas.openxmlformats.org/drawingml/2006/picture">
                <pic:pic>
                  <pic:nvPicPr>
                    <pic:cNvPr id="0" name="image.png"/>
                    <pic:cNvPicPr/>
                  </pic:nvPicPr>
                  <pic:blipFill>
                    <a:blip r:embed="rId311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6819900</wp:posOffset>
            </wp:positionV>
            <wp:extent cx="482600" cy="76200"/>
            <wp:wrapNone/>
            <wp:docPr id="3544" name="Picture 3544"/>
            <wp:cNvGraphicFramePr>
              <a:graphicFrameLocks noChangeAspect="1"/>
            </wp:cNvGraphicFramePr>
            <a:graphic>
              <a:graphicData uri="http://schemas.openxmlformats.org/drawingml/2006/picture">
                <pic:pic>
                  <pic:nvPicPr>
                    <pic:cNvPr id="0" name="image.png"/>
                    <pic:cNvPicPr/>
                  </pic:nvPicPr>
                  <pic:blipFill>
                    <a:blip r:embed="rId3115"/>
                    <a:stretch>
                      <a:fillRect/>
                    </a:stretch>
                  </pic:blipFill>
                  <pic:spPr>
                    <a:xfrm>
                      <a:off x="0" y="0"/>
                      <a:ext cx="482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6870700</wp:posOffset>
            </wp:positionV>
            <wp:extent cx="317500" cy="63500"/>
            <wp:wrapNone/>
            <wp:docPr id="3545" name="Picture 3545"/>
            <wp:cNvGraphicFramePr>
              <a:graphicFrameLocks noChangeAspect="1"/>
            </wp:cNvGraphicFramePr>
            <a:graphic>
              <a:graphicData uri="http://schemas.openxmlformats.org/drawingml/2006/picture">
                <pic:pic>
                  <pic:nvPicPr>
                    <pic:cNvPr id="0" name="image.png"/>
                    <pic:cNvPicPr/>
                  </pic:nvPicPr>
                  <pic:blipFill>
                    <a:blip r:embed="rId3116"/>
                    <a:stretch>
                      <a:fillRect/>
                    </a:stretch>
                  </pic:blipFill>
                  <pic:spPr>
                    <a:xfrm>
                      <a:off x="0" y="0"/>
                      <a:ext cx="317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6870700</wp:posOffset>
            </wp:positionV>
            <wp:extent cx="177800" cy="63500"/>
            <wp:wrapNone/>
            <wp:docPr id="3546" name="Picture 3546"/>
            <wp:cNvGraphicFramePr>
              <a:graphicFrameLocks noChangeAspect="1"/>
            </wp:cNvGraphicFramePr>
            <a:graphic>
              <a:graphicData uri="http://schemas.openxmlformats.org/drawingml/2006/picture">
                <pic:pic>
                  <pic:nvPicPr>
                    <pic:cNvPr id="0" name="image.png"/>
                    <pic:cNvPicPr/>
                  </pic:nvPicPr>
                  <pic:blipFill>
                    <a:blip r:embed="rId3117"/>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6870700</wp:posOffset>
            </wp:positionV>
            <wp:extent cx="228600" cy="63500"/>
            <wp:wrapNone/>
            <wp:docPr id="3547" name="Picture 3547"/>
            <wp:cNvGraphicFramePr>
              <a:graphicFrameLocks noChangeAspect="1"/>
            </wp:cNvGraphicFramePr>
            <a:graphic>
              <a:graphicData uri="http://schemas.openxmlformats.org/drawingml/2006/picture">
                <pic:pic>
                  <pic:nvPicPr>
                    <pic:cNvPr id="0" name="image.png"/>
                    <pic:cNvPicPr/>
                  </pic:nvPicPr>
                  <pic:blipFill>
                    <a:blip r:embed="rId3118"/>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6692900</wp:posOffset>
            </wp:positionV>
            <wp:extent cx="114300" cy="63500"/>
            <wp:wrapNone/>
            <wp:docPr id="3548" name="Picture 3548"/>
            <wp:cNvGraphicFramePr>
              <a:graphicFrameLocks noChangeAspect="1"/>
            </wp:cNvGraphicFramePr>
            <a:graphic>
              <a:graphicData uri="http://schemas.openxmlformats.org/drawingml/2006/picture">
                <pic:pic>
                  <pic:nvPicPr>
                    <pic:cNvPr id="0" name="image.png"/>
                    <pic:cNvPicPr/>
                  </pic:nvPicPr>
                  <pic:blipFill>
                    <a:blip r:embed="rId3119"/>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6527800</wp:posOffset>
            </wp:positionV>
            <wp:extent cx="114300" cy="63500"/>
            <wp:wrapNone/>
            <wp:docPr id="3549" name="Picture 3549"/>
            <wp:cNvGraphicFramePr>
              <a:graphicFrameLocks noChangeAspect="1"/>
            </wp:cNvGraphicFramePr>
            <a:graphic>
              <a:graphicData uri="http://schemas.openxmlformats.org/drawingml/2006/picture">
                <pic:pic>
                  <pic:nvPicPr>
                    <pic:cNvPr id="0" name="image.png"/>
                    <pic:cNvPicPr/>
                  </pic:nvPicPr>
                  <pic:blipFill>
                    <a:blip r:embed="rId312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6324600</wp:posOffset>
            </wp:positionV>
            <wp:extent cx="279400" cy="76200"/>
            <wp:wrapNone/>
            <wp:docPr id="3550" name="Picture 3550"/>
            <wp:cNvGraphicFramePr>
              <a:graphicFrameLocks noChangeAspect="1"/>
            </wp:cNvGraphicFramePr>
            <a:graphic>
              <a:graphicData uri="http://schemas.openxmlformats.org/drawingml/2006/picture">
                <pic:pic>
                  <pic:nvPicPr>
                    <pic:cNvPr id="0" name="image.png"/>
                    <pic:cNvPicPr/>
                  </pic:nvPicPr>
                  <pic:blipFill>
                    <a:blip r:embed="rId3121"/>
                    <a:stretch>
                      <a:fillRect/>
                    </a:stretch>
                  </pic:blipFill>
                  <pic:spPr>
                    <a:xfrm>
                      <a:off x="0" y="0"/>
                      <a:ext cx="279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6324600</wp:posOffset>
            </wp:positionV>
            <wp:extent cx="114300" cy="63500"/>
            <wp:wrapNone/>
            <wp:docPr id="3551" name="Picture 3551"/>
            <wp:cNvGraphicFramePr>
              <a:graphicFrameLocks noChangeAspect="1"/>
            </wp:cNvGraphicFramePr>
            <a:graphic>
              <a:graphicData uri="http://schemas.openxmlformats.org/drawingml/2006/picture">
                <pic:pic>
                  <pic:nvPicPr>
                    <pic:cNvPr id="0" name="image.png"/>
                    <pic:cNvPicPr/>
                  </pic:nvPicPr>
                  <pic:blipFill>
                    <a:blip r:embed="rId312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6324600</wp:posOffset>
            </wp:positionV>
            <wp:extent cx="215900" cy="76200"/>
            <wp:wrapNone/>
            <wp:docPr id="3552" name="Picture 3552"/>
            <wp:cNvGraphicFramePr>
              <a:graphicFrameLocks noChangeAspect="1"/>
            </wp:cNvGraphicFramePr>
            <a:graphic>
              <a:graphicData uri="http://schemas.openxmlformats.org/drawingml/2006/picture">
                <pic:pic>
                  <pic:nvPicPr>
                    <pic:cNvPr id="0" name="image.png"/>
                    <pic:cNvPicPr/>
                  </pic:nvPicPr>
                  <pic:blipFill>
                    <a:blip r:embed="rId3123"/>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6324600</wp:posOffset>
            </wp:positionV>
            <wp:extent cx="177800" cy="76200"/>
            <wp:wrapNone/>
            <wp:docPr id="3553" name="Picture 3553"/>
            <wp:cNvGraphicFramePr>
              <a:graphicFrameLocks noChangeAspect="1"/>
            </wp:cNvGraphicFramePr>
            <a:graphic>
              <a:graphicData uri="http://schemas.openxmlformats.org/drawingml/2006/picture">
                <pic:pic>
                  <pic:nvPicPr>
                    <pic:cNvPr id="0" name="image.png"/>
                    <pic:cNvPicPr/>
                  </pic:nvPicPr>
                  <pic:blipFill>
                    <a:blip r:embed="rId3124"/>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6324600</wp:posOffset>
            </wp:positionV>
            <wp:extent cx="63500" cy="76200"/>
            <wp:wrapNone/>
            <wp:docPr id="3554" name="Picture 3554"/>
            <wp:cNvGraphicFramePr>
              <a:graphicFrameLocks noChangeAspect="1"/>
            </wp:cNvGraphicFramePr>
            <a:graphic>
              <a:graphicData uri="http://schemas.openxmlformats.org/drawingml/2006/picture">
                <pic:pic>
                  <pic:nvPicPr>
                    <pic:cNvPr id="0" name="image.png"/>
                    <pic:cNvPicPr/>
                  </pic:nvPicPr>
                  <pic:blipFill>
                    <a:blip r:embed="rId312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6019800</wp:posOffset>
            </wp:positionV>
            <wp:extent cx="114300" cy="63500"/>
            <wp:wrapNone/>
            <wp:docPr id="3555" name="Picture 3555"/>
            <wp:cNvGraphicFramePr>
              <a:graphicFrameLocks noChangeAspect="1"/>
            </wp:cNvGraphicFramePr>
            <a:graphic>
              <a:graphicData uri="http://schemas.openxmlformats.org/drawingml/2006/picture">
                <pic:pic>
                  <pic:nvPicPr>
                    <pic:cNvPr id="0" name="image.png"/>
                    <pic:cNvPicPr/>
                  </pic:nvPicPr>
                  <pic:blipFill>
                    <a:blip r:embed="rId3126"/>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6019800</wp:posOffset>
            </wp:positionV>
            <wp:extent cx="177800" cy="63500"/>
            <wp:wrapNone/>
            <wp:docPr id="3556" name="Picture 3556"/>
            <wp:cNvGraphicFramePr>
              <a:graphicFrameLocks noChangeAspect="1"/>
            </wp:cNvGraphicFramePr>
            <a:graphic>
              <a:graphicData uri="http://schemas.openxmlformats.org/drawingml/2006/picture">
                <pic:pic>
                  <pic:nvPicPr>
                    <pic:cNvPr id="0" name="image.png"/>
                    <pic:cNvPicPr/>
                  </pic:nvPicPr>
                  <pic:blipFill>
                    <a:blip r:embed="rId3127"/>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6019800</wp:posOffset>
            </wp:positionV>
            <wp:extent cx="76200" cy="63500"/>
            <wp:wrapNone/>
            <wp:docPr id="3557" name="Picture 3557"/>
            <wp:cNvGraphicFramePr>
              <a:graphicFrameLocks noChangeAspect="1"/>
            </wp:cNvGraphicFramePr>
            <a:graphic>
              <a:graphicData uri="http://schemas.openxmlformats.org/drawingml/2006/picture">
                <pic:pic>
                  <pic:nvPicPr>
                    <pic:cNvPr id="0" name="image.png"/>
                    <pic:cNvPicPr/>
                  </pic:nvPicPr>
                  <pic:blipFill>
                    <a:blip r:embed="rId312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6019800</wp:posOffset>
            </wp:positionV>
            <wp:extent cx="76200" cy="63500"/>
            <wp:wrapNone/>
            <wp:docPr id="3558" name="Picture 3558"/>
            <wp:cNvGraphicFramePr>
              <a:graphicFrameLocks noChangeAspect="1"/>
            </wp:cNvGraphicFramePr>
            <a:graphic>
              <a:graphicData uri="http://schemas.openxmlformats.org/drawingml/2006/picture">
                <pic:pic>
                  <pic:nvPicPr>
                    <pic:cNvPr id="0" name="image.png"/>
                    <pic:cNvPicPr/>
                  </pic:nvPicPr>
                  <pic:blipFill>
                    <a:blip r:embed="rId312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6019800</wp:posOffset>
            </wp:positionV>
            <wp:extent cx="228600" cy="63500"/>
            <wp:wrapNone/>
            <wp:docPr id="3559" name="Picture 3559"/>
            <wp:cNvGraphicFramePr>
              <a:graphicFrameLocks noChangeAspect="1"/>
            </wp:cNvGraphicFramePr>
            <a:graphic>
              <a:graphicData uri="http://schemas.openxmlformats.org/drawingml/2006/picture">
                <pic:pic>
                  <pic:nvPicPr>
                    <pic:cNvPr id="0" name="image.png"/>
                    <pic:cNvPicPr/>
                  </pic:nvPicPr>
                  <pic:blipFill>
                    <a:blip r:embed="rId3130"/>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6019800</wp:posOffset>
            </wp:positionV>
            <wp:extent cx="203200" cy="63500"/>
            <wp:wrapNone/>
            <wp:docPr id="3560" name="Picture 3560"/>
            <wp:cNvGraphicFramePr>
              <a:graphicFrameLocks noChangeAspect="1"/>
            </wp:cNvGraphicFramePr>
            <a:graphic>
              <a:graphicData uri="http://schemas.openxmlformats.org/drawingml/2006/picture">
                <pic:pic>
                  <pic:nvPicPr>
                    <pic:cNvPr id="0" name="image.png"/>
                    <pic:cNvPicPr/>
                  </pic:nvPicPr>
                  <pic:blipFill>
                    <a:blip r:embed="rId3131"/>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6019800</wp:posOffset>
            </wp:positionV>
            <wp:extent cx="330200" cy="76200"/>
            <wp:wrapNone/>
            <wp:docPr id="3561" name="Picture 3561"/>
            <wp:cNvGraphicFramePr>
              <a:graphicFrameLocks noChangeAspect="1"/>
            </wp:cNvGraphicFramePr>
            <a:graphic>
              <a:graphicData uri="http://schemas.openxmlformats.org/drawingml/2006/picture">
                <pic:pic>
                  <pic:nvPicPr>
                    <pic:cNvPr id="0" name="image.png"/>
                    <pic:cNvPicPr/>
                  </pic:nvPicPr>
                  <pic:blipFill>
                    <a:blip r:embed="rId3132"/>
                    <a:stretch>
                      <a:fillRect/>
                    </a:stretch>
                  </pic:blipFill>
                  <pic:spPr>
                    <a:xfrm>
                      <a:off x="0" y="0"/>
                      <a:ext cx="330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5880100</wp:posOffset>
            </wp:positionV>
            <wp:extent cx="114300" cy="63500"/>
            <wp:wrapNone/>
            <wp:docPr id="3562" name="Picture 3562"/>
            <wp:cNvGraphicFramePr>
              <a:graphicFrameLocks noChangeAspect="1"/>
            </wp:cNvGraphicFramePr>
            <a:graphic>
              <a:graphicData uri="http://schemas.openxmlformats.org/drawingml/2006/picture">
                <pic:pic>
                  <pic:nvPicPr>
                    <pic:cNvPr id="0" name="image.png"/>
                    <pic:cNvPicPr/>
                  </pic:nvPicPr>
                  <pic:blipFill>
                    <a:blip r:embed="rId313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5753100</wp:posOffset>
            </wp:positionV>
            <wp:extent cx="114300" cy="63500"/>
            <wp:wrapNone/>
            <wp:docPr id="3563" name="Picture 3563"/>
            <wp:cNvGraphicFramePr>
              <a:graphicFrameLocks noChangeAspect="1"/>
            </wp:cNvGraphicFramePr>
            <a:graphic>
              <a:graphicData uri="http://schemas.openxmlformats.org/drawingml/2006/picture">
                <pic:pic>
                  <pic:nvPicPr>
                    <pic:cNvPr id="0" name="image.png"/>
                    <pic:cNvPicPr/>
                  </pic:nvPicPr>
                  <pic:blipFill>
                    <a:blip r:embed="rId313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5753100</wp:posOffset>
            </wp:positionV>
            <wp:extent cx="177800" cy="63500"/>
            <wp:wrapNone/>
            <wp:docPr id="3564" name="Picture 3564"/>
            <wp:cNvGraphicFramePr>
              <a:graphicFrameLocks noChangeAspect="1"/>
            </wp:cNvGraphicFramePr>
            <a:graphic>
              <a:graphicData uri="http://schemas.openxmlformats.org/drawingml/2006/picture">
                <pic:pic>
                  <pic:nvPicPr>
                    <pic:cNvPr id="0" name="image.png"/>
                    <pic:cNvPicPr/>
                  </pic:nvPicPr>
                  <pic:blipFill>
                    <a:blip r:embed="rId3135"/>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5753100</wp:posOffset>
            </wp:positionV>
            <wp:extent cx="76200" cy="63500"/>
            <wp:wrapNone/>
            <wp:docPr id="3565" name="Picture 3565"/>
            <wp:cNvGraphicFramePr>
              <a:graphicFrameLocks noChangeAspect="1"/>
            </wp:cNvGraphicFramePr>
            <a:graphic>
              <a:graphicData uri="http://schemas.openxmlformats.org/drawingml/2006/picture">
                <pic:pic>
                  <pic:nvPicPr>
                    <pic:cNvPr id="0" name="image.png"/>
                    <pic:cNvPicPr/>
                  </pic:nvPicPr>
                  <pic:blipFill>
                    <a:blip r:embed="rId313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5753100</wp:posOffset>
            </wp:positionV>
            <wp:extent cx="76200" cy="63500"/>
            <wp:wrapNone/>
            <wp:docPr id="3566" name="Picture 3566"/>
            <wp:cNvGraphicFramePr>
              <a:graphicFrameLocks noChangeAspect="1"/>
            </wp:cNvGraphicFramePr>
            <a:graphic>
              <a:graphicData uri="http://schemas.openxmlformats.org/drawingml/2006/picture">
                <pic:pic>
                  <pic:nvPicPr>
                    <pic:cNvPr id="0" name="image.png"/>
                    <pic:cNvPicPr/>
                  </pic:nvPicPr>
                  <pic:blipFill>
                    <a:blip r:embed="rId313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5753100</wp:posOffset>
            </wp:positionV>
            <wp:extent cx="215900" cy="63500"/>
            <wp:wrapNone/>
            <wp:docPr id="3567" name="Picture 3567"/>
            <wp:cNvGraphicFramePr>
              <a:graphicFrameLocks noChangeAspect="1"/>
            </wp:cNvGraphicFramePr>
            <a:graphic>
              <a:graphicData uri="http://schemas.openxmlformats.org/drawingml/2006/picture">
                <pic:pic>
                  <pic:nvPicPr>
                    <pic:cNvPr id="0" name="image.png"/>
                    <pic:cNvPicPr/>
                  </pic:nvPicPr>
                  <pic:blipFill>
                    <a:blip r:embed="rId3138"/>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5753100</wp:posOffset>
            </wp:positionV>
            <wp:extent cx="203200" cy="63500"/>
            <wp:wrapNone/>
            <wp:docPr id="3568" name="Picture 3568"/>
            <wp:cNvGraphicFramePr>
              <a:graphicFrameLocks noChangeAspect="1"/>
            </wp:cNvGraphicFramePr>
            <a:graphic>
              <a:graphicData uri="http://schemas.openxmlformats.org/drawingml/2006/picture">
                <pic:pic>
                  <pic:nvPicPr>
                    <pic:cNvPr id="0" name="image.png"/>
                    <pic:cNvPicPr/>
                  </pic:nvPicPr>
                  <pic:blipFill>
                    <a:blip r:embed="rId3139"/>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5753100</wp:posOffset>
            </wp:positionV>
            <wp:extent cx="215900" cy="63500"/>
            <wp:wrapNone/>
            <wp:docPr id="3569" name="Picture 3569"/>
            <wp:cNvGraphicFramePr>
              <a:graphicFrameLocks noChangeAspect="1"/>
            </wp:cNvGraphicFramePr>
            <a:graphic>
              <a:graphicData uri="http://schemas.openxmlformats.org/drawingml/2006/picture">
                <pic:pic>
                  <pic:nvPicPr>
                    <pic:cNvPr id="0" name="image.png"/>
                    <pic:cNvPicPr/>
                  </pic:nvPicPr>
                  <pic:blipFill>
                    <a:blip r:embed="rId3140"/>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5753100</wp:posOffset>
            </wp:positionV>
            <wp:extent cx="38100" cy="50800"/>
            <wp:wrapNone/>
            <wp:docPr id="3570" name="Picture 3570"/>
            <wp:cNvGraphicFramePr>
              <a:graphicFrameLocks noChangeAspect="1"/>
            </wp:cNvGraphicFramePr>
            <a:graphic>
              <a:graphicData uri="http://schemas.openxmlformats.org/drawingml/2006/picture">
                <pic:pic>
                  <pic:nvPicPr>
                    <pic:cNvPr id="0" name="image.png"/>
                    <pic:cNvPicPr/>
                  </pic:nvPicPr>
                  <pic:blipFill>
                    <a:blip r:embed="rId31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5613400</wp:posOffset>
            </wp:positionV>
            <wp:extent cx="114300" cy="63500"/>
            <wp:wrapNone/>
            <wp:docPr id="3571" name="Picture 3571"/>
            <wp:cNvGraphicFramePr>
              <a:graphicFrameLocks noChangeAspect="1"/>
            </wp:cNvGraphicFramePr>
            <a:graphic>
              <a:graphicData uri="http://schemas.openxmlformats.org/drawingml/2006/picture">
                <pic:pic>
                  <pic:nvPicPr>
                    <pic:cNvPr id="0" name="image.png"/>
                    <pic:cNvPicPr/>
                  </pic:nvPicPr>
                  <pic:blipFill>
                    <a:blip r:embed="rId3142"/>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5473700</wp:posOffset>
            </wp:positionV>
            <wp:extent cx="114300" cy="76200"/>
            <wp:wrapNone/>
            <wp:docPr id="3572" name="Picture 3572"/>
            <wp:cNvGraphicFramePr>
              <a:graphicFrameLocks noChangeAspect="1"/>
            </wp:cNvGraphicFramePr>
            <a:graphic>
              <a:graphicData uri="http://schemas.openxmlformats.org/drawingml/2006/picture">
                <pic:pic>
                  <pic:nvPicPr>
                    <pic:cNvPr id="0" name="image.png"/>
                    <pic:cNvPicPr/>
                  </pic:nvPicPr>
                  <pic:blipFill>
                    <a:blip r:embed="rId314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5473700</wp:posOffset>
            </wp:positionV>
            <wp:extent cx="177800" cy="76200"/>
            <wp:wrapNone/>
            <wp:docPr id="3573" name="Picture 3573"/>
            <wp:cNvGraphicFramePr>
              <a:graphicFrameLocks noChangeAspect="1"/>
            </wp:cNvGraphicFramePr>
            <a:graphic>
              <a:graphicData uri="http://schemas.openxmlformats.org/drawingml/2006/picture">
                <pic:pic>
                  <pic:nvPicPr>
                    <pic:cNvPr id="0" name="image.png"/>
                    <pic:cNvPicPr/>
                  </pic:nvPicPr>
                  <pic:blipFill>
                    <a:blip r:embed="rId3144"/>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5486400</wp:posOffset>
            </wp:positionV>
            <wp:extent cx="38100" cy="50800"/>
            <wp:wrapNone/>
            <wp:docPr id="3574" name="Picture 3574"/>
            <wp:cNvGraphicFramePr>
              <a:graphicFrameLocks noChangeAspect="1"/>
            </wp:cNvGraphicFramePr>
            <a:graphic>
              <a:graphicData uri="http://schemas.openxmlformats.org/drawingml/2006/picture">
                <pic:pic>
                  <pic:nvPicPr>
                    <pic:cNvPr id="0" name="image.png"/>
                    <pic:cNvPicPr/>
                  </pic:nvPicPr>
                  <pic:blipFill>
                    <a:blip r:embed="rId31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5486400</wp:posOffset>
            </wp:positionV>
            <wp:extent cx="76200" cy="63500"/>
            <wp:wrapNone/>
            <wp:docPr id="3575" name="Picture 3575"/>
            <wp:cNvGraphicFramePr>
              <a:graphicFrameLocks noChangeAspect="1"/>
            </wp:cNvGraphicFramePr>
            <a:graphic>
              <a:graphicData uri="http://schemas.openxmlformats.org/drawingml/2006/picture">
                <pic:pic>
                  <pic:nvPicPr>
                    <pic:cNvPr id="0" name="image.png"/>
                    <pic:cNvPicPr/>
                  </pic:nvPicPr>
                  <pic:blipFill>
                    <a:blip r:embed="rId314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5486400</wp:posOffset>
            </wp:positionV>
            <wp:extent cx="254000" cy="63500"/>
            <wp:wrapNone/>
            <wp:docPr id="3576" name="Picture 3576"/>
            <wp:cNvGraphicFramePr>
              <a:graphicFrameLocks noChangeAspect="1"/>
            </wp:cNvGraphicFramePr>
            <a:graphic>
              <a:graphicData uri="http://schemas.openxmlformats.org/drawingml/2006/picture">
                <pic:pic>
                  <pic:nvPicPr>
                    <pic:cNvPr id="0" name="image.png"/>
                    <pic:cNvPicPr/>
                  </pic:nvPicPr>
                  <pic:blipFill>
                    <a:blip r:embed="rId3147"/>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5473700</wp:posOffset>
            </wp:positionV>
            <wp:extent cx="203200" cy="76200"/>
            <wp:wrapNone/>
            <wp:docPr id="3577" name="Picture 3577"/>
            <wp:cNvGraphicFramePr>
              <a:graphicFrameLocks noChangeAspect="1"/>
            </wp:cNvGraphicFramePr>
            <a:graphic>
              <a:graphicData uri="http://schemas.openxmlformats.org/drawingml/2006/picture">
                <pic:pic>
                  <pic:nvPicPr>
                    <pic:cNvPr id="0" name="image.png"/>
                    <pic:cNvPicPr/>
                  </pic:nvPicPr>
                  <pic:blipFill>
                    <a:blip r:embed="rId314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5486400</wp:posOffset>
            </wp:positionV>
            <wp:extent cx="38100" cy="50800"/>
            <wp:wrapNone/>
            <wp:docPr id="3578" name="Picture 3578"/>
            <wp:cNvGraphicFramePr>
              <a:graphicFrameLocks noChangeAspect="1"/>
            </wp:cNvGraphicFramePr>
            <a:graphic>
              <a:graphicData uri="http://schemas.openxmlformats.org/drawingml/2006/picture">
                <pic:pic>
                  <pic:nvPicPr>
                    <pic:cNvPr id="0" name="image.png"/>
                    <pic:cNvPicPr/>
                  </pic:nvPicPr>
                  <pic:blipFill>
                    <a:blip r:embed="rId31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5346700</wp:posOffset>
            </wp:positionV>
            <wp:extent cx="114300" cy="63500"/>
            <wp:wrapNone/>
            <wp:docPr id="3579" name="Picture 3579"/>
            <wp:cNvGraphicFramePr>
              <a:graphicFrameLocks noChangeAspect="1"/>
            </wp:cNvGraphicFramePr>
            <a:graphic>
              <a:graphicData uri="http://schemas.openxmlformats.org/drawingml/2006/picture">
                <pic:pic>
                  <pic:nvPicPr>
                    <pic:cNvPr id="0" name="image.png"/>
                    <pic:cNvPicPr/>
                  </pic:nvPicPr>
                  <pic:blipFill>
                    <a:blip r:embed="rId3150"/>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5207000</wp:posOffset>
            </wp:positionV>
            <wp:extent cx="114300" cy="63500"/>
            <wp:wrapNone/>
            <wp:docPr id="3580" name="Picture 3580"/>
            <wp:cNvGraphicFramePr>
              <a:graphicFrameLocks noChangeAspect="1"/>
            </wp:cNvGraphicFramePr>
            <a:graphic>
              <a:graphicData uri="http://schemas.openxmlformats.org/drawingml/2006/picture">
                <pic:pic>
                  <pic:nvPicPr>
                    <pic:cNvPr id="0" name="image.png"/>
                    <pic:cNvPicPr/>
                  </pic:nvPicPr>
                  <pic:blipFill>
                    <a:blip r:embed="rId3151"/>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5207000</wp:posOffset>
            </wp:positionV>
            <wp:extent cx="177800" cy="63500"/>
            <wp:wrapNone/>
            <wp:docPr id="3581" name="Picture 3581"/>
            <wp:cNvGraphicFramePr>
              <a:graphicFrameLocks noChangeAspect="1"/>
            </wp:cNvGraphicFramePr>
            <a:graphic>
              <a:graphicData uri="http://schemas.openxmlformats.org/drawingml/2006/picture">
                <pic:pic>
                  <pic:nvPicPr>
                    <pic:cNvPr id="0" name="image.png"/>
                    <pic:cNvPicPr/>
                  </pic:nvPicPr>
                  <pic:blipFill>
                    <a:blip r:embed="rId3152"/>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5207000</wp:posOffset>
            </wp:positionV>
            <wp:extent cx="76200" cy="63500"/>
            <wp:wrapNone/>
            <wp:docPr id="3582" name="Picture 3582"/>
            <wp:cNvGraphicFramePr>
              <a:graphicFrameLocks noChangeAspect="1"/>
            </wp:cNvGraphicFramePr>
            <a:graphic>
              <a:graphicData uri="http://schemas.openxmlformats.org/drawingml/2006/picture">
                <pic:pic>
                  <pic:nvPicPr>
                    <pic:cNvPr id="0" name="image.png"/>
                    <pic:cNvPicPr/>
                  </pic:nvPicPr>
                  <pic:blipFill>
                    <a:blip r:embed="rId315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5207000</wp:posOffset>
            </wp:positionV>
            <wp:extent cx="76200" cy="63500"/>
            <wp:wrapNone/>
            <wp:docPr id="3583" name="Picture 3583"/>
            <wp:cNvGraphicFramePr>
              <a:graphicFrameLocks noChangeAspect="1"/>
            </wp:cNvGraphicFramePr>
            <a:graphic>
              <a:graphicData uri="http://schemas.openxmlformats.org/drawingml/2006/picture">
                <pic:pic>
                  <pic:nvPicPr>
                    <pic:cNvPr id="0" name="image.png"/>
                    <pic:cNvPicPr/>
                  </pic:nvPicPr>
                  <pic:blipFill>
                    <a:blip r:embed="rId315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5207000</wp:posOffset>
            </wp:positionV>
            <wp:extent cx="203200" cy="63500"/>
            <wp:wrapNone/>
            <wp:docPr id="3584" name="Picture 3584"/>
            <wp:cNvGraphicFramePr>
              <a:graphicFrameLocks noChangeAspect="1"/>
            </wp:cNvGraphicFramePr>
            <a:graphic>
              <a:graphicData uri="http://schemas.openxmlformats.org/drawingml/2006/picture">
                <pic:pic>
                  <pic:nvPicPr>
                    <pic:cNvPr id="0" name="image.png"/>
                    <pic:cNvPicPr/>
                  </pic:nvPicPr>
                  <pic:blipFill>
                    <a:blip r:embed="rId3155"/>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5207000</wp:posOffset>
            </wp:positionV>
            <wp:extent cx="254000" cy="63500"/>
            <wp:wrapNone/>
            <wp:docPr id="3585" name="Picture 3585"/>
            <wp:cNvGraphicFramePr>
              <a:graphicFrameLocks noChangeAspect="1"/>
            </wp:cNvGraphicFramePr>
            <a:graphic>
              <a:graphicData uri="http://schemas.openxmlformats.org/drawingml/2006/picture">
                <pic:pic>
                  <pic:nvPicPr>
                    <pic:cNvPr id="0" name="image.png"/>
                    <pic:cNvPicPr/>
                  </pic:nvPicPr>
                  <pic:blipFill>
                    <a:blip r:embed="rId3156"/>
                    <a:stretch>
                      <a:fillRect/>
                    </a:stretch>
                  </pic:blipFill>
                  <pic:spPr>
                    <a:xfrm>
                      <a:off x="0" y="0"/>
                      <a:ext cx="254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5207000</wp:posOffset>
            </wp:positionV>
            <wp:extent cx="114300" cy="63500"/>
            <wp:wrapNone/>
            <wp:docPr id="3586" name="Picture 3586"/>
            <wp:cNvGraphicFramePr>
              <a:graphicFrameLocks noChangeAspect="1"/>
            </wp:cNvGraphicFramePr>
            <a:graphic>
              <a:graphicData uri="http://schemas.openxmlformats.org/drawingml/2006/picture">
                <pic:pic>
                  <pic:nvPicPr>
                    <pic:cNvPr id="0" name="image.png"/>
                    <pic:cNvPicPr/>
                  </pic:nvPicPr>
                  <pic:blipFill>
                    <a:blip r:embed="rId315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5207000</wp:posOffset>
            </wp:positionV>
            <wp:extent cx="38100" cy="63500"/>
            <wp:wrapNone/>
            <wp:docPr id="3587" name="Picture 3587"/>
            <wp:cNvGraphicFramePr>
              <a:graphicFrameLocks noChangeAspect="1"/>
            </wp:cNvGraphicFramePr>
            <a:graphic>
              <a:graphicData uri="http://schemas.openxmlformats.org/drawingml/2006/picture">
                <pic:pic>
                  <pic:nvPicPr>
                    <pic:cNvPr id="0" name="image.png"/>
                    <pic:cNvPicPr/>
                  </pic:nvPicPr>
                  <pic:blipFill>
                    <a:blip r:embed="rId315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5054600</wp:posOffset>
            </wp:positionV>
            <wp:extent cx="355600" cy="63500"/>
            <wp:wrapNone/>
            <wp:docPr id="3588" name="Picture 3588"/>
            <wp:cNvGraphicFramePr>
              <a:graphicFrameLocks noChangeAspect="1"/>
            </wp:cNvGraphicFramePr>
            <a:graphic>
              <a:graphicData uri="http://schemas.openxmlformats.org/drawingml/2006/picture">
                <pic:pic>
                  <pic:nvPicPr>
                    <pic:cNvPr id="0" name="image.png"/>
                    <pic:cNvPicPr/>
                  </pic:nvPicPr>
                  <pic:blipFill>
                    <a:blip r:embed="rId3159"/>
                    <a:stretch>
                      <a:fillRect/>
                    </a:stretch>
                  </pic:blipFill>
                  <pic:spPr>
                    <a:xfrm>
                      <a:off x="0" y="0"/>
                      <a:ext cx="355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5054600</wp:posOffset>
            </wp:positionV>
            <wp:extent cx="127000" cy="63500"/>
            <wp:wrapNone/>
            <wp:docPr id="3589" name="Picture 3589"/>
            <wp:cNvGraphicFramePr>
              <a:graphicFrameLocks noChangeAspect="1"/>
            </wp:cNvGraphicFramePr>
            <a:graphic>
              <a:graphicData uri="http://schemas.openxmlformats.org/drawingml/2006/picture">
                <pic:pic>
                  <pic:nvPicPr>
                    <pic:cNvPr id="0" name="image.png"/>
                    <pic:cNvPicPr/>
                  </pic:nvPicPr>
                  <pic:blipFill>
                    <a:blip r:embed="rId316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5054600</wp:posOffset>
            </wp:positionV>
            <wp:extent cx="127000" cy="63500"/>
            <wp:wrapNone/>
            <wp:docPr id="3590" name="Picture 3590"/>
            <wp:cNvGraphicFramePr>
              <a:graphicFrameLocks noChangeAspect="1"/>
            </wp:cNvGraphicFramePr>
            <a:graphic>
              <a:graphicData uri="http://schemas.openxmlformats.org/drawingml/2006/picture">
                <pic:pic>
                  <pic:nvPicPr>
                    <pic:cNvPr id="0" name="image.png"/>
                    <pic:cNvPicPr/>
                  </pic:nvPicPr>
                  <pic:blipFill>
                    <a:blip r:embed="rId316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5054600</wp:posOffset>
            </wp:positionV>
            <wp:extent cx="330200" cy="63500"/>
            <wp:wrapNone/>
            <wp:docPr id="3591" name="Picture 3591"/>
            <wp:cNvGraphicFramePr>
              <a:graphicFrameLocks noChangeAspect="1"/>
            </wp:cNvGraphicFramePr>
            <a:graphic>
              <a:graphicData uri="http://schemas.openxmlformats.org/drawingml/2006/picture">
                <pic:pic>
                  <pic:nvPicPr>
                    <pic:cNvPr id="0" name="image.png"/>
                    <pic:cNvPicPr/>
                  </pic:nvPicPr>
                  <pic:blipFill>
                    <a:blip r:embed="rId3162"/>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5054600</wp:posOffset>
            </wp:positionV>
            <wp:extent cx="330200" cy="63500"/>
            <wp:wrapNone/>
            <wp:docPr id="3592" name="Picture 3592"/>
            <wp:cNvGraphicFramePr>
              <a:graphicFrameLocks noChangeAspect="1"/>
            </wp:cNvGraphicFramePr>
            <a:graphic>
              <a:graphicData uri="http://schemas.openxmlformats.org/drawingml/2006/picture">
                <pic:pic>
                  <pic:nvPicPr>
                    <pic:cNvPr id="0" name="image.png"/>
                    <pic:cNvPicPr/>
                  </pic:nvPicPr>
                  <pic:blipFill>
                    <a:blip r:embed="rId3163"/>
                    <a:stretch>
                      <a:fillRect/>
                    </a:stretch>
                  </pic:blipFill>
                  <pic:spPr>
                    <a:xfrm>
                      <a:off x="0" y="0"/>
                      <a:ext cx="330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5054600</wp:posOffset>
            </wp:positionV>
            <wp:extent cx="63500" cy="63500"/>
            <wp:wrapNone/>
            <wp:docPr id="3593" name="Picture 3593"/>
            <wp:cNvGraphicFramePr>
              <a:graphicFrameLocks noChangeAspect="1"/>
            </wp:cNvGraphicFramePr>
            <a:graphic>
              <a:graphicData uri="http://schemas.openxmlformats.org/drawingml/2006/picture">
                <pic:pic>
                  <pic:nvPicPr>
                    <pic:cNvPr id="0" name="image.png"/>
                    <pic:cNvPicPr/>
                  </pic:nvPicPr>
                  <pic:blipFill>
                    <a:blip r:embed="rId316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4749800</wp:posOffset>
            </wp:positionV>
            <wp:extent cx="584200" cy="76200"/>
            <wp:wrapNone/>
            <wp:docPr id="3594" name="Picture 3594"/>
            <wp:cNvGraphicFramePr>
              <a:graphicFrameLocks noChangeAspect="1"/>
            </wp:cNvGraphicFramePr>
            <a:graphic>
              <a:graphicData uri="http://schemas.openxmlformats.org/drawingml/2006/picture">
                <pic:pic>
                  <pic:nvPicPr>
                    <pic:cNvPr id="0" name="image.png"/>
                    <pic:cNvPicPr/>
                  </pic:nvPicPr>
                  <pic:blipFill>
                    <a:blip r:embed="rId3165"/>
                    <a:stretch>
                      <a:fillRect/>
                    </a:stretch>
                  </pic:blipFill>
                  <pic:spPr>
                    <a:xfrm>
                      <a:off x="0" y="0"/>
                      <a:ext cx="584200" cy="76200"/>
                    </a:xfrm>
                    <a:prstGeom prst="rect"/>
                  </pic:spPr>
                </pic:pic>
              </a:graphicData>
            </a:graphic>
          </wp:anchor>
        </w:drawing>
      </w:r>
    </w:p>
    <w:p>
      <w:pPr>
        <w:autoSpaceDN w:val="0"/>
        <w:autoSpaceDE w:val="0"/>
        <w:widowControl/>
        <w:spacing w:line="185" w:lineRule="auto" w:before="0" w:after="0"/>
        <w:ind w:left="0" w:right="3016" w:firstLine="0"/>
        <w:jc w:val="right"/>
      </w:pPr>
      <w:r>
        <w:rPr>
          <w:rFonts w:ascii="SimSun" w:hAnsi="SimSun" w:eastAsia="SimSun"/>
          <w:b w:val="0"/>
          <w:i w:val="0"/>
          <w:color w:val="000000"/>
          <w:sz w:val="21"/>
        </w:rPr>
        <w:t>第五章</w:t>
      </w:r>
      <w:r>
        <w:rPr>
          <w:rFonts w:ascii="SimSun" w:hAnsi="SimSun" w:eastAsia="SimSun"/>
          <w:b w:val="0"/>
          <w:i w:val="0"/>
          <w:color w:val="000000"/>
          <w:sz w:val="21"/>
        </w:rPr>
        <w:t>系统其余功能模块的实现</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5.5</w:t>
      </w:r>
      <w:r>
        <w:rPr>
          <w:rFonts w:ascii="SimHei" w:hAnsi="SimHei" w:eastAsia="SimHei"/>
          <w:b w:val="0"/>
          <w:i w:val="0"/>
          <w:color w:val="000000"/>
          <w:sz w:val="28"/>
        </w:rPr>
        <w:t xml:space="preserve">物资管理 </w:t>
      </w:r>
    </w:p>
    <w:p>
      <w:pPr>
        <w:autoSpaceDN w:val="0"/>
        <w:autoSpaceDE w:val="0"/>
        <w:widowControl/>
        <w:spacing w:line="402" w:lineRule="exact" w:before="352" w:after="0"/>
        <w:ind w:left="1414" w:right="0" w:firstLine="480"/>
        <w:jc w:val="left"/>
      </w:pPr>
      <w:r>
        <w:rPr>
          <w:rFonts w:ascii="SimSun" w:hAnsi="SimSun" w:eastAsia="SimSun"/>
          <w:b w:val="0"/>
          <w:i w:val="0"/>
          <w:color w:val="000000"/>
          <w:sz w:val="24"/>
        </w:rPr>
        <w:t>物资管理是对盾构施工过程中所使用的各种配件信息进行管理，推进物资</w:t>
      </w:r>
      <w:r>
        <w:rPr>
          <w:rFonts w:ascii="SimSun" w:hAnsi="SimSun" w:eastAsia="SimSun"/>
          <w:b w:val="0"/>
          <w:i w:val="0"/>
          <w:color w:val="000000"/>
          <w:sz w:val="24"/>
        </w:rPr>
        <w:t>集中采购、联合采购、创新配件中心库存的管理模式，开展物资清查，建成存</w:t>
      </w:r>
      <w:r>
        <w:rPr>
          <w:rFonts w:ascii="SimSun" w:hAnsi="SimSun" w:eastAsia="SimSun"/>
          <w:b w:val="0"/>
          <w:i w:val="0"/>
          <w:color w:val="000000"/>
          <w:sz w:val="24"/>
        </w:rPr>
        <w:t>量物资网并投入运用</w:t>
      </w:r>
      <w:r>
        <w:rPr>
          <w:rFonts w:ascii="TimesNewRomanPSMT" w:hAnsi="TimesNewRomanPSMT" w:eastAsia="TimesNewRomanPSMT"/>
          <w:b w:val="0"/>
          <w:i w:val="0"/>
          <w:color w:val="000000"/>
          <w:sz w:val="16"/>
        </w:rPr>
        <w:t>[60]</w:t>
      </w:r>
      <w:r>
        <w:rPr>
          <w:rFonts w:ascii="SimSun" w:hAnsi="SimSun" w:eastAsia="SimSun"/>
          <w:b w:val="0"/>
          <w:i w:val="0"/>
          <w:color w:val="000000"/>
          <w:sz w:val="24"/>
        </w:rPr>
        <w:t>。对供应商履约能力以及产品质量问题开展评价，建立</w:t>
      </w:r>
      <w:r>
        <w:rPr>
          <w:rFonts w:ascii="SimSun" w:hAnsi="SimSun" w:eastAsia="SimSun"/>
          <w:b w:val="0"/>
          <w:i w:val="0"/>
          <w:color w:val="000000"/>
          <w:sz w:val="24"/>
        </w:rPr>
        <w:t>采购价格控制、价格调整机制，实行价格监督，将设备类采购合同录入系统、</w:t>
      </w:r>
      <w:r>
        <w:rPr>
          <w:rFonts w:ascii="SimSun" w:hAnsi="SimSun" w:eastAsia="SimSun"/>
          <w:b w:val="0"/>
          <w:i w:val="0"/>
          <w:color w:val="000000"/>
          <w:sz w:val="24"/>
        </w:rPr>
        <w:t>报废物资录入系统以及少数材料录入系统。只展示部分部件的相关信息与供应</w:t>
      </w:r>
      <w:r>
        <w:rPr>
          <w:rFonts w:ascii="SimSun" w:hAnsi="SimSun" w:eastAsia="SimSun"/>
          <w:b w:val="0"/>
          <w:i w:val="0"/>
          <w:color w:val="000000"/>
          <w:sz w:val="24"/>
        </w:rPr>
        <w:t>商的信息，系统留有拓展的空间，可对其余新增的材料进行统计管理。管理统</w:t>
      </w:r>
      <w:r>
        <w:rPr>
          <w:rFonts w:ascii="SimSun" w:hAnsi="SimSun" w:eastAsia="SimSun"/>
          <w:b w:val="0"/>
          <w:i w:val="0"/>
          <w:color w:val="000000"/>
          <w:sz w:val="24"/>
        </w:rPr>
        <w:t>计盾构施工用量较大的材料，例如盾尾油脂用量与泡沫用量等，对保障施工进</w:t>
      </w:r>
      <w:r>
        <w:rPr>
          <w:rFonts w:ascii="SimSun" w:hAnsi="SimSun" w:eastAsia="SimSun"/>
          <w:b w:val="0"/>
          <w:i w:val="0"/>
          <w:color w:val="000000"/>
          <w:sz w:val="24"/>
        </w:rPr>
        <w:t>度具有积极意义。现场报废物资及时回收并录入系统，提高报废物资处置效率，</w:t>
      </w:r>
      <w:r>
        <w:rPr>
          <w:rFonts w:ascii="SimSun" w:hAnsi="SimSun" w:eastAsia="SimSun"/>
          <w:b w:val="0"/>
          <w:i w:val="0"/>
          <w:color w:val="000000"/>
          <w:sz w:val="24"/>
        </w:rPr>
        <w:t>报废物资处置资料完整清晰，委托物资采购的主体责任落实到位，在表格中注</w:t>
      </w:r>
      <w:r>
        <w:rPr>
          <w:rFonts w:ascii="SimSun" w:hAnsi="SimSun" w:eastAsia="SimSun"/>
          <w:b w:val="0"/>
          <w:i w:val="0"/>
          <w:color w:val="000000"/>
          <w:sz w:val="24"/>
        </w:rPr>
        <w:t>明物资的来源与经手人，通过信息系统倒查需求计划。物资管理的具体信息如</w:t>
      </w:r>
      <w:r>
        <w:rPr>
          <w:rFonts w:ascii="SimSun" w:hAnsi="SimSun" w:eastAsia="SimSun"/>
          <w:b w:val="0"/>
          <w:i w:val="0"/>
          <w:color w:val="000000"/>
          <w:sz w:val="24"/>
        </w:rPr>
        <w:t>图</w:t>
      </w:r>
      <w:r>
        <w:rPr>
          <w:rFonts w:ascii="TimesNewRomanPSMT" w:hAnsi="TimesNewRomanPSMT" w:eastAsia="TimesNewRomanPSMT"/>
          <w:b w:val="0"/>
          <w:i w:val="0"/>
          <w:color w:val="000000"/>
          <w:sz w:val="24"/>
        </w:rPr>
        <w:t>5-32</w:t>
      </w:r>
      <w:r>
        <w:rPr>
          <w:rFonts w:ascii="SimSun" w:hAnsi="SimSun" w:eastAsia="SimSun"/>
          <w:b w:val="0"/>
          <w:i w:val="0"/>
          <w:color w:val="000000"/>
          <w:sz w:val="24"/>
        </w:rPr>
        <w:t xml:space="preserve"> 所示。</w:t>
      </w:r>
    </w:p>
    <w:p>
      <w:pPr>
        <w:autoSpaceDN w:val="0"/>
        <w:tabs>
          <w:tab w:pos="2320" w:val="left"/>
        </w:tabs>
        <w:autoSpaceDE w:val="0"/>
        <w:widowControl/>
        <w:spacing w:line="240" w:lineRule="auto" w:before="672" w:after="0"/>
        <w:ind w:left="1480" w:right="0" w:firstLine="0"/>
        <w:jc w:val="left"/>
      </w:pPr>
      <w:r>
        <w:drawing>
          <wp:inline xmlns:a="http://schemas.openxmlformats.org/drawingml/2006/main" xmlns:pic="http://schemas.openxmlformats.org/drawingml/2006/picture">
            <wp:extent cx="292100" cy="63500"/>
            <wp:docPr id="3524" name="Picture 3524"/>
            <wp:cNvGraphicFramePr>
              <a:graphicFrameLocks noChangeAspect="1"/>
            </wp:cNvGraphicFramePr>
            <a:graphic>
              <a:graphicData uri="http://schemas.openxmlformats.org/drawingml/2006/picture">
                <pic:pic>
                  <pic:nvPicPr>
                    <pic:cNvPr id="0" name="image.png"/>
                    <pic:cNvPicPr/>
                  </pic:nvPicPr>
                  <pic:blipFill>
                    <a:blip r:embed="rId3096"/>
                    <a:stretch>
                      <a:fillRect/>
                    </a:stretch>
                  </pic:blipFill>
                  <pic:spPr>
                    <a:xfrm>
                      <a:off x="0" y="0"/>
                      <a:ext cx="292100" cy="63500"/>
                    </a:xfrm>
                    <a:prstGeom prst="rect"/>
                  </pic:spPr>
                </pic:pic>
              </a:graphicData>
            </a:graphic>
          </wp:inline>
        </w:drawing>
      </w:r>
      <w:r>
        <w:tab/>
      </w:r>
      <w:r>
        <w:drawing>
          <wp:inline xmlns:a="http://schemas.openxmlformats.org/drawingml/2006/main" xmlns:pic="http://schemas.openxmlformats.org/drawingml/2006/picture">
            <wp:extent cx="228600" cy="63500"/>
            <wp:docPr id="3525" name="Picture 3525"/>
            <wp:cNvGraphicFramePr>
              <a:graphicFrameLocks noChangeAspect="1"/>
            </wp:cNvGraphicFramePr>
            <a:graphic>
              <a:graphicData uri="http://schemas.openxmlformats.org/drawingml/2006/picture">
                <pic:pic>
                  <pic:nvPicPr>
                    <pic:cNvPr id="0" name="image.png"/>
                    <pic:cNvPicPr/>
                  </pic:nvPicPr>
                  <pic:blipFill>
                    <a:blip r:embed="rId3097"/>
                    <a:stretch>
                      <a:fillRect/>
                    </a:stretch>
                  </pic:blipFill>
                  <pic:spPr>
                    <a:xfrm>
                      <a:off x="0" y="0"/>
                      <a:ext cx="228600" cy="63500"/>
                    </a:xfrm>
                    <a:prstGeom prst="rect"/>
                  </pic:spPr>
                </pic:pic>
              </a:graphicData>
            </a:graphic>
          </wp:inline>
        </w:drawing>
      </w:r>
    </w:p>
    <w:p>
      <w:pPr>
        <w:autoSpaceDN w:val="0"/>
        <w:autoSpaceDE w:val="0"/>
        <w:widowControl/>
        <w:spacing w:line="240" w:lineRule="auto" w:before="560" w:after="0"/>
        <w:ind w:left="2320" w:right="0" w:firstLine="0"/>
        <w:jc w:val="left"/>
      </w:pPr>
      <w:r>
        <w:drawing>
          <wp:inline xmlns:a="http://schemas.openxmlformats.org/drawingml/2006/main" xmlns:pic="http://schemas.openxmlformats.org/drawingml/2006/picture">
            <wp:extent cx="330200" cy="76200"/>
            <wp:docPr id="3526" name="Picture 3526"/>
            <wp:cNvGraphicFramePr>
              <a:graphicFrameLocks noChangeAspect="1"/>
            </wp:cNvGraphicFramePr>
            <a:graphic>
              <a:graphicData uri="http://schemas.openxmlformats.org/drawingml/2006/picture">
                <pic:pic>
                  <pic:nvPicPr>
                    <pic:cNvPr id="0" name="image.png"/>
                    <pic:cNvPicPr/>
                  </pic:nvPicPr>
                  <pic:blipFill>
                    <a:blip r:embed="rId3098"/>
                    <a:stretch>
                      <a:fillRect/>
                    </a:stretch>
                  </pic:blipFill>
                  <pic:spPr>
                    <a:xfrm>
                      <a:off x="0" y="0"/>
                      <a:ext cx="330200" cy="76200"/>
                    </a:xfrm>
                    <a:prstGeom prst="rect"/>
                  </pic:spPr>
                </pic:pic>
              </a:graphicData>
            </a:graphic>
          </wp:inline>
        </w:drawing>
      </w:r>
    </w:p>
    <w:p>
      <w:pPr>
        <w:autoSpaceDN w:val="0"/>
        <w:autoSpaceDE w:val="0"/>
        <w:widowControl/>
        <w:spacing w:line="240" w:lineRule="auto" w:before="740" w:after="0"/>
        <w:ind w:left="1480" w:right="0" w:firstLine="0"/>
        <w:jc w:val="left"/>
      </w:pPr>
      <w:r>
        <w:drawing>
          <wp:inline xmlns:a="http://schemas.openxmlformats.org/drawingml/2006/main" xmlns:pic="http://schemas.openxmlformats.org/drawingml/2006/picture">
            <wp:extent cx="50800" cy="63500"/>
            <wp:docPr id="3527" name="Picture 3527"/>
            <wp:cNvGraphicFramePr>
              <a:graphicFrameLocks noChangeAspect="1"/>
            </wp:cNvGraphicFramePr>
            <a:graphic>
              <a:graphicData uri="http://schemas.openxmlformats.org/drawingml/2006/picture">
                <pic:pic>
                  <pic:nvPicPr>
                    <pic:cNvPr id="0" name="image.png"/>
                    <pic:cNvPicPr/>
                  </pic:nvPicPr>
                  <pic:blipFill>
                    <a:blip r:embed="rId3099"/>
                    <a:stretch>
                      <a:fillRect/>
                    </a:stretch>
                  </pic:blipFill>
                  <pic:spPr>
                    <a:xfrm>
                      <a:off x="0" y="0"/>
                      <a:ext cx="50800" cy="63500"/>
                    </a:xfrm>
                    <a:prstGeom prst="rect"/>
                  </pic:spPr>
                </pic:pic>
              </a:graphicData>
            </a:graphic>
          </wp:inline>
        </w:drawing>
      </w:r>
    </w:p>
    <w:p>
      <w:pPr>
        <w:autoSpaceDN w:val="0"/>
        <w:autoSpaceDE w:val="0"/>
        <w:widowControl/>
        <w:spacing w:line="240" w:lineRule="auto" w:before="380" w:after="1580"/>
        <w:ind w:left="1480" w:right="0" w:firstLine="0"/>
        <w:jc w:val="left"/>
      </w:pPr>
      <w:r>
        <w:drawing>
          <wp:inline xmlns:a="http://schemas.openxmlformats.org/drawingml/2006/main" xmlns:pic="http://schemas.openxmlformats.org/drawingml/2006/picture">
            <wp:extent cx="279400" cy="76200"/>
            <wp:docPr id="3528" name="Picture 3528"/>
            <wp:cNvGraphicFramePr>
              <a:graphicFrameLocks noChangeAspect="1"/>
            </wp:cNvGraphicFramePr>
            <a:graphic>
              <a:graphicData uri="http://schemas.openxmlformats.org/drawingml/2006/picture">
                <pic:pic>
                  <pic:nvPicPr>
                    <pic:cNvPr id="0" name="image.png"/>
                    <pic:cNvPicPr/>
                  </pic:nvPicPr>
                  <pic:blipFill>
                    <a:blip r:embed="rId3100"/>
                    <a:stretch>
                      <a:fillRect/>
                    </a:stretch>
                  </pic:blipFill>
                  <pic:spPr>
                    <a:xfrm>
                      <a:off x="0" y="0"/>
                      <a:ext cx="279400" cy="76200"/>
                    </a:xfrm>
                    <a:prstGeom prst="rect"/>
                  </pic:spPr>
                </pic:pic>
              </a:graphicData>
            </a:graphic>
          </wp:inline>
        </w:drawing>
      </w:r>
    </w:p>
    <w:tbl>
      <w:tblPr>
        <w:tblW w:type="auto" w:w="0"/>
        <w:tblLayout w:type="fixed"/>
        <w:tblLook w:firstColumn="1" w:firstRow="1" w:lastColumn="0" w:lastRow="0" w:noHBand="0" w:noVBand="1" w:val="04A0"/>
        <w:tblInd w:w="980.0" w:type="dxa"/>
      </w:tblPr>
      <w:tblGrid>
        <w:gridCol w:w="5033"/>
        <w:gridCol w:w="5033"/>
      </w:tblGrid>
      <w:tr>
        <w:trPr>
          <w:trHeight w:hRule="exact" w:val="240"/>
        </w:trPr>
        <w:tc>
          <w:tcPr>
            <w:tcW w:type="dxa" w:w="1360"/>
            <w:tcBorders/>
            <w:tcMar>
              <w:start w:w="0" w:type="dxa"/>
              <w:end w:w="0" w:type="dxa"/>
            </w:tcMar>
          </w:tcPr>
          <w:p>
            <w:pPr>
              <w:autoSpaceDN w:val="0"/>
              <w:autoSpaceDE w:val="0"/>
              <w:widowControl/>
              <w:spacing w:line="240" w:lineRule="auto" w:before="60" w:after="0"/>
              <w:ind w:left="0" w:right="40" w:firstLine="0"/>
              <w:jc w:val="right"/>
            </w:pPr>
            <w:r>
              <w:drawing>
                <wp:inline xmlns:a="http://schemas.openxmlformats.org/drawingml/2006/main" xmlns:pic="http://schemas.openxmlformats.org/drawingml/2006/picture">
                  <wp:extent cx="203200" cy="76200"/>
                  <wp:docPr id="3529" name="Picture 3529"/>
                  <wp:cNvGraphicFramePr>
                    <a:graphicFrameLocks noChangeAspect="1"/>
                  </wp:cNvGraphicFramePr>
                  <a:graphic>
                    <a:graphicData uri="http://schemas.openxmlformats.org/drawingml/2006/picture">
                      <pic:pic>
                        <pic:nvPicPr>
                          <pic:cNvPr id="0" name="image.png"/>
                          <pic:cNvPicPr/>
                        </pic:nvPicPr>
                        <pic:blipFill>
                          <a:blip r:embed="rId3101"/>
                          <a:stretch>
                            <a:fillRect/>
                          </a:stretch>
                        </pic:blipFill>
                        <pic:spPr>
                          <a:xfrm>
                            <a:off x="0" y="0"/>
                            <a:ext cx="203200" cy="76200"/>
                          </a:xfrm>
                          <a:prstGeom prst="rect"/>
                        </pic:spPr>
                      </pic:pic>
                    </a:graphicData>
                  </a:graphic>
                </wp:inline>
              </w:drawing>
            </w:r>
          </w:p>
        </w:tc>
        <w:tc>
          <w:tcPr>
            <w:tcW w:type="dxa" w:w="1600"/>
            <w:tcBorders/>
            <w:tcMar>
              <w:start w:w="0" w:type="dxa"/>
              <w:end w:w="0" w:type="dxa"/>
            </w:tcMar>
          </w:tcPr>
          <w:p>
            <w:pPr>
              <w:autoSpaceDN w:val="0"/>
              <w:autoSpaceDE w:val="0"/>
              <w:widowControl/>
              <w:spacing w:line="240" w:lineRule="auto" w:before="80" w:after="0"/>
              <w:ind w:left="60" w:right="0" w:firstLine="0"/>
              <w:jc w:val="left"/>
            </w:pPr>
            <w:r>
              <w:drawing>
                <wp:inline xmlns:a="http://schemas.openxmlformats.org/drawingml/2006/main" xmlns:pic="http://schemas.openxmlformats.org/drawingml/2006/picture">
                  <wp:extent cx="63500" cy="38100"/>
                  <wp:docPr id="3530" name="Picture 3530"/>
                  <wp:cNvGraphicFramePr>
                    <a:graphicFrameLocks noChangeAspect="1"/>
                  </wp:cNvGraphicFramePr>
                  <a:graphic>
                    <a:graphicData uri="http://schemas.openxmlformats.org/drawingml/2006/picture">
                      <pic:pic>
                        <pic:nvPicPr>
                          <pic:cNvPr id="0" name="image.png"/>
                          <pic:cNvPicPr/>
                        </pic:nvPicPr>
                        <pic:blipFill>
                          <a:blip r:embed="rId3102"/>
                          <a:stretch>
                            <a:fillRect/>
                          </a:stretch>
                        </pic:blipFill>
                        <pic:spPr>
                          <a:xfrm>
                            <a:off x="0" y="0"/>
                            <a:ext cx="63500" cy="38100"/>
                          </a:xfrm>
                          <a:prstGeom prst="rect"/>
                        </pic:spPr>
                      </pic:pic>
                    </a:graphicData>
                  </a:graphic>
                </wp:inline>
              </w:drawing>
            </w:r>
          </w:p>
        </w:tc>
      </w:tr>
    </w:tbl>
    <w:p>
      <w:pPr>
        <w:autoSpaceDN w:val="0"/>
        <w:autoSpaceDE w:val="0"/>
        <w:widowControl/>
        <w:spacing w:line="240" w:lineRule="auto" w:before="0" w:after="0"/>
        <w:ind w:left="0" w:right="6106" w:firstLine="0"/>
        <w:jc w:val="right"/>
      </w:pPr>
      <w:r>
        <w:drawing>
          <wp:inline xmlns:a="http://schemas.openxmlformats.org/drawingml/2006/main" xmlns:pic="http://schemas.openxmlformats.org/drawingml/2006/picture">
            <wp:extent cx="25400" cy="50800"/>
            <wp:docPr id="3531" name="Picture 3531"/>
            <wp:cNvGraphicFramePr>
              <a:graphicFrameLocks noChangeAspect="1"/>
            </wp:cNvGraphicFramePr>
            <a:graphic>
              <a:graphicData uri="http://schemas.openxmlformats.org/drawingml/2006/picture">
                <pic:pic>
                  <pic:nvPicPr>
                    <pic:cNvPr id="0" name="image.png"/>
                    <pic:cNvPicPr/>
                  </pic:nvPicPr>
                  <pic:blipFill>
                    <a:blip r:embed="rId3103"/>
                    <a:stretch>
                      <a:fillRect/>
                    </a:stretch>
                  </pic:blipFill>
                  <pic:spPr>
                    <a:xfrm>
                      <a:off x="0" y="0"/>
                      <a:ext cx="25400" cy="50800"/>
                    </a:xfrm>
                    <a:prstGeom prst="rect"/>
                  </pic:spPr>
                </pic:pic>
              </a:graphicData>
            </a:graphic>
          </wp:inline>
        </w:drawing>
      </w:r>
    </w:p>
    <w:p>
      <w:pPr>
        <w:autoSpaceDN w:val="0"/>
        <w:autoSpaceDE w:val="0"/>
        <w:widowControl/>
        <w:spacing w:line="182" w:lineRule="auto" w:before="188" w:after="0"/>
        <w:ind w:left="0" w:right="3016" w:firstLine="0"/>
        <w:jc w:val="right"/>
      </w:pPr>
      <w:r>
        <w:rPr>
          <w:rFonts w:ascii="SimHei" w:hAnsi="SimHei" w:eastAsia="SimHei"/>
          <w:b w:val="0"/>
          <w:i w:val="0"/>
          <w:color w:val="000000"/>
          <w:sz w:val="21"/>
        </w:rPr>
        <w:t xml:space="preserve">图5-32  物资管理页面展示图 </w:t>
      </w:r>
    </w:p>
    <w:p>
      <w:pPr>
        <w:autoSpaceDN w:val="0"/>
        <w:autoSpaceDE w:val="0"/>
        <w:widowControl/>
        <w:spacing w:line="185" w:lineRule="auto" w:before="458" w:after="0"/>
        <w:ind w:left="1414" w:right="0" w:firstLine="0"/>
        <w:jc w:val="left"/>
      </w:pPr>
      <w:r>
        <w:rPr>
          <w:rFonts w:ascii="SimHei" w:hAnsi="SimHei" w:eastAsia="SimHei"/>
          <w:b w:val="0"/>
          <w:i w:val="0"/>
          <w:color w:val="000000"/>
          <w:sz w:val="28"/>
        </w:rPr>
        <w:t>5.6</w:t>
      </w:r>
      <w:r>
        <w:rPr>
          <w:rFonts w:ascii="SimHei" w:hAnsi="SimHei" w:eastAsia="SimHei"/>
          <w:b w:val="0"/>
          <w:i w:val="0"/>
          <w:color w:val="000000"/>
          <w:sz w:val="28"/>
        </w:rPr>
        <w:t xml:space="preserve">本章小结 </w:t>
      </w:r>
    </w:p>
    <w:p>
      <w:pPr>
        <w:autoSpaceDN w:val="0"/>
        <w:autoSpaceDE w:val="0"/>
        <w:widowControl/>
        <w:spacing w:line="266" w:lineRule="auto" w:before="512" w:after="0"/>
        <w:ind w:left="1414" w:right="372" w:firstLine="480"/>
        <w:jc w:val="both"/>
      </w:pPr>
      <w:r>
        <w:rPr>
          <w:rFonts w:ascii="SimSun" w:hAnsi="SimSun" w:eastAsia="SimSun"/>
          <w:b w:val="0"/>
          <w:i w:val="0"/>
          <w:color w:val="000000"/>
          <w:sz w:val="24"/>
        </w:rPr>
        <w:t>本章主要介绍搭建系统所需环境，以功能模块为单位描述盾构施工信息管</w:t>
      </w:r>
      <w:r>
        <w:rPr>
          <w:rFonts w:ascii="SimSun" w:hAnsi="SimSun" w:eastAsia="SimSun"/>
          <w:b w:val="0"/>
          <w:i w:val="0"/>
          <w:color w:val="000000"/>
          <w:sz w:val="24"/>
        </w:rPr>
        <w:t>理管理系统的实现过程，展示相关代码与系统实现效果截图，系统的实现结果</w:t>
      </w:r>
      <w:r>
        <w:rPr>
          <w:rFonts w:ascii="SimSun" w:hAnsi="SimSun" w:eastAsia="SimSun"/>
          <w:b w:val="0"/>
          <w:i w:val="0"/>
          <w:color w:val="000000"/>
          <w:sz w:val="24"/>
        </w:rPr>
        <w:t>可以验证最初的设计预想。</w:t>
      </w:r>
    </w:p>
    <w:p>
      <w:pPr>
        <w:autoSpaceDN w:val="0"/>
        <w:autoSpaceDE w:val="0"/>
        <w:widowControl/>
        <w:spacing w:line="282" w:lineRule="exact" w:before="118" w:after="0"/>
        <w:ind w:left="0" w:right="4174" w:firstLine="0"/>
        <w:jc w:val="right"/>
      </w:pPr>
      <w:r>
        <w:rPr>
          <w:rFonts w:ascii="TimesNewRomanPSMT" w:hAnsi="TimesNewRomanPSMT" w:eastAsia="TimesNewRomanPSMT"/>
          <w:b w:val="0"/>
          <w:i w:val="0"/>
          <w:color w:val="000000"/>
          <w:sz w:val="21"/>
        </w:rPr>
        <w:t xml:space="preserve">64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32" name="Picture 35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436" w:firstLine="0"/>
        <w:jc w:val="right"/>
      </w:pPr>
      <w:r>
        <w:rPr>
          <w:rFonts w:ascii="SimSun" w:hAnsi="SimSun" w:eastAsia="SimSun"/>
          <w:b w:val="0"/>
          <w:i w:val="0"/>
          <w:color w:val="000000"/>
          <w:sz w:val="21"/>
        </w:rPr>
        <w:t>第六章</w:t>
      </w:r>
      <w:r>
        <w:rPr>
          <w:rFonts w:ascii="SimSun" w:hAnsi="SimSun" w:eastAsia="SimSun"/>
          <w:b w:val="0"/>
          <w:i w:val="0"/>
          <w:color w:val="000000"/>
          <w:sz w:val="21"/>
        </w:rPr>
        <w:t>结论与展望</w:t>
      </w:r>
    </w:p>
    <w:p>
      <w:pPr>
        <w:autoSpaceDN w:val="0"/>
        <w:autoSpaceDE w:val="0"/>
        <w:widowControl/>
        <w:spacing w:line="185" w:lineRule="auto" w:before="990" w:after="0"/>
        <w:ind w:left="0" w:right="3120" w:firstLine="0"/>
        <w:jc w:val="right"/>
      </w:pPr>
      <w:r>
        <w:rPr>
          <w:rFonts w:ascii="SimHei" w:hAnsi="SimHei" w:eastAsia="SimHei"/>
          <w:b w:val="0"/>
          <w:i w:val="0"/>
          <w:color w:val="000000"/>
          <w:sz w:val="30"/>
        </w:rPr>
        <w:t>第六章</w:t>
      </w:r>
      <w:r>
        <w:rPr>
          <w:rFonts w:ascii="SimHei" w:hAnsi="SimHei" w:eastAsia="SimHei"/>
          <w:b w:val="0"/>
          <w:i w:val="0"/>
          <w:color w:val="000000"/>
          <w:sz w:val="30"/>
        </w:rPr>
        <w:t xml:space="preserve">结论与展望 </w:t>
      </w:r>
    </w:p>
    <w:p>
      <w:pPr>
        <w:autoSpaceDN w:val="0"/>
        <w:autoSpaceDE w:val="0"/>
        <w:widowControl/>
        <w:spacing w:line="185" w:lineRule="auto" w:before="716" w:after="0"/>
        <w:ind w:left="1414" w:right="0" w:firstLine="0"/>
        <w:jc w:val="left"/>
      </w:pPr>
      <w:r>
        <w:rPr>
          <w:rFonts w:ascii="SimHei" w:hAnsi="SimHei" w:eastAsia="SimHei"/>
          <w:b w:val="0"/>
          <w:i w:val="0"/>
          <w:color w:val="000000"/>
          <w:sz w:val="28"/>
        </w:rPr>
        <w:t>6.1</w:t>
      </w:r>
      <w:r>
        <w:rPr>
          <w:rFonts w:ascii="SimHei" w:hAnsi="SimHei" w:eastAsia="SimHei"/>
          <w:b w:val="0"/>
          <w:i w:val="0"/>
          <w:color w:val="000000"/>
          <w:sz w:val="28"/>
        </w:rPr>
        <w:t xml:space="preserve">结论 </w:t>
      </w:r>
    </w:p>
    <w:p>
      <w:pPr>
        <w:autoSpaceDN w:val="0"/>
        <w:tabs>
          <w:tab w:pos="1894" w:val="left"/>
        </w:tabs>
        <w:autoSpaceDE w:val="0"/>
        <w:widowControl/>
        <w:spacing w:line="247" w:lineRule="auto" w:before="512" w:after="0"/>
        <w:ind w:left="1414" w:right="288" w:firstLine="0"/>
        <w:jc w:val="left"/>
      </w:pPr>
      <w:r>
        <w:tab/>
      </w:r>
      <w:r>
        <w:rPr>
          <w:rFonts w:ascii="SimSun" w:hAnsi="SimSun" w:eastAsia="SimSun"/>
          <w:b w:val="0"/>
          <w:i w:val="0"/>
          <w:color w:val="000000"/>
          <w:sz w:val="24"/>
        </w:rPr>
        <w:t>盾构是当今中国隧道建设发展的重要组成部分，建设盾构施工信息管理系</w:t>
      </w:r>
      <w:r>
        <w:rPr>
          <w:rFonts w:ascii="SimSun" w:hAnsi="SimSun" w:eastAsia="SimSun"/>
          <w:b w:val="0"/>
          <w:i w:val="0"/>
          <w:color w:val="000000"/>
          <w:sz w:val="24"/>
        </w:rPr>
        <w:t>统对增强盾构施工安全性，降低工程成本，提高工作效率具有重大意义。</w:t>
      </w:r>
    </w:p>
    <w:p>
      <w:pPr>
        <w:autoSpaceDN w:val="0"/>
        <w:autoSpaceDE w:val="0"/>
        <w:widowControl/>
        <w:spacing w:line="400" w:lineRule="exact" w:before="0" w:after="0"/>
        <w:ind w:left="1414" w:right="370" w:firstLine="480"/>
        <w:jc w:val="both"/>
      </w:pPr>
      <w:r>
        <w:rPr>
          <w:rFonts w:ascii="SimSun" w:hAnsi="SimSun" w:eastAsia="SimSun"/>
          <w:b w:val="0"/>
          <w:i w:val="0"/>
          <w:color w:val="000000"/>
          <w:sz w:val="24"/>
        </w:rPr>
        <w:t>参考项目施工风险管理与信息系统建设方法等文献，对系统需求进行总体</w:t>
      </w:r>
      <w:r>
        <w:rPr>
          <w:rFonts w:ascii="SimSun" w:hAnsi="SimSun" w:eastAsia="SimSun"/>
          <w:b w:val="0"/>
          <w:i w:val="0"/>
          <w:color w:val="000000"/>
          <w:sz w:val="24"/>
        </w:rPr>
        <w:t>分析，将系统分为项目总览、风险评估、数据管理、智能运维、用户管理与物</w:t>
      </w:r>
      <w:r>
        <w:rPr>
          <w:rFonts w:ascii="SimSun" w:hAnsi="SimSun" w:eastAsia="SimSun"/>
          <w:b w:val="0"/>
          <w:i w:val="0"/>
          <w:color w:val="000000"/>
          <w:sz w:val="24"/>
        </w:rPr>
        <w:t>资管理六大模块。采取层次分析法与模糊综合评价法确定盾构施工项目风险指</w:t>
      </w:r>
      <w:r>
        <w:rPr>
          <w:rFonts w:ascii="SimSun" w:hAnsi="SimSun" w:eastAsia="SimSun"/>
          <w:b w:val="0"/>
          <w:i w:val="0"/>
          <w:color w:val="000000"/>
          <w:sz w:val="24"/>
        </w:rPr>
        <w:t>标和指标权重，并明确风险指标等级，对盾构施工风险管理提供科学的决策手</w:t>
      </w:r>
      <w:r>
        <w:rPr>
          <w:rFonts w:ascii="SimSun" w:hAnsi="SimSun" w:eastAsia="SimSun"/>
          <w:b w:val="0"/>
          <w:i w:val="0"/>
          <w:color w:val="000000"/>
          <w:sz w:val="24"/>
        </w:rPr>
        <w:t>段。采用</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的前后端分离框架，应用</w:t>
      </w:r>
      <w:r>
        <w:rPr>
          <w:rFonts w:ascii="TimesNewRomanPSMT" w:hAnsi="TimesNewRomanPSMT" w:eastAsia="TimesNewRomanPSMT"/>
          <w:b w:val="0"/>
          <w:i w:val="0"/>
          <w:color w:val="000000"/>
          <w:sz w:val="24"/>
        </w:rPr>
        <w:t>MySQL</w:t>
      </w:r>
      <w:r>
        <w:rPr>
          <w:rFonts w:ascii="SimSun" w:hAnsi="SimSun" w:eastAsia="SimSun"/>
          <w:b w:val="0"/>
          <w:i w:val="0"/>
          <w:color w:val="000000"/>
          <w:sz w:val="24"/>
        </w:rPr>
        <w:t xml:space="preserve"> 做数据存储，采</w:t>
      </w:r>
      <w:r>
        <w:rPr>
          <w:rFonts w:ascii="SimSun" w:hAnsi="SimSun" w:eastAsia="SimSun"/>
          <w:b w:val="0"/>
          <w:i w:val="0"/>
          <w:color w:val="000000"/>
          <w:sz w:val="24"/>
        </w:rPr>
        <w:t>用</w:t>
      </w:r>
      <w:r>
        <w:rPr>
          <w:rFonts w:ascii="TimesNewRomanPSMT" w:hAnsi="TimesNewRomanPSMT" w:eastAsia="TimesNewRomanPSMT"/>
          <w:b w:val="0"/>
          <w:i w:val="0"/>
          <w:color w:val="000000"/>
          <w:sz w:val="24"/>
        </w:rPr>
        <w:t>Element-UI</w:t>
      </w:r>
      <w:r>
        <w:rPr>
          <w:rFonts w:ascii="SimSun" w:hAnsi="SimSun" w:eastAsia="SimSun"/>
          <w:b w:val="0"/>
          <w:i w:val="0"/>
          <w:color w:val="000000"/>
          <w:sz w:val="24"/>
        </w:rPr>
        <w:t>、</w:t>
      </w:r>
      <w:r>
        <w:rPr>
          <w:rFonts w:ascii="TimesNewRomanPSMT" w:hAnsi="TimesNewRomanPSMT" w:eastAsia="TimesNewRomanPSMT"/>
          <w:b w:val="0"/>
          <w:i w:val="0"/>
          <w:color w:val="000000"/>
          <w:sz w:val="24"/>
        </w:rPr>
        <w:t>Echarts</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MyBatisPlus</w:t>
      </w:r>
      <w:r>
        <w:rPr>
          <w:rFonts w:ascii="SimSun" w:hAnsi="SimSun" w:eastAsia="SimSun"/>
          <w:b w:val="0"/>
          <w:i w:val="0"/>
          <w:color w:val="000000"/>
          <w:sz w:val="24"/>
        </w:rPr>
        <w:t xml:space="preserve"> 等组件快速搭建系统，实现盾构施工信</w:t>
      </w:r>
      <w:r>
        <w:rPr>
          <w:rFonts w:ascii="SimSun" w:hAnsi="SimSun" w:eastAsia="SimSun"/>
          <w:b w:val="0"/>
          <w:i w:val="0"/>
          <w:color w:val="000000"/>
          <w:sz w:val="24"/>
        </w:rPr>
        <w:t>息化管理的需求，具体结论如下。</w:t>
      </w:r>
    </w:p>
    <w:p>
      <w:pPr>
        <w:autoSpaceDN w:val="0"/>
        <w:tabs>
          <w:tab w:pos="1894" w:val="left"/>
        </w:tabs>
        <w:autoSpaceDE w:val="0"/>
        <w:widowControl/>
        <w:spacing w:line="384" w:lineRule="exact" w:before="34"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）盾构施工信息管理系统不仅能够对自身设备情况的参数信息进行统</w:t>
      </w:r>
      <w:r>
        <w:rPr>
          <w:rFonts w:ascii="SimSun" w:hAnsi="SimSun" w:eastAsia="SimSun"/>
          <w:b w:val="0"/>
          <w:i w:val="0"/>
          <w:color w:val="000000"/>
          <w:sz w:val="24"/>
        </w:rPr>
        <w:t>计管理，也能够进行项目整体的工程管理。</w:t>
      </w:r>
    </w:p>
    <w:p>
      <w:pPr>
        <w:autoSpaceDN w:val="0"/>
        <w:tabs>
          <w:tab w:pos="1894" w:val="left"/>
        </w:tabs>
        <w:autoSpaceDE w:val="0"/>
        <w:widowControl/>
        <w:spacing w:line="384" w:lineRule="exact" w:before="32"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）采用目前流行的</w:t>
      </w:r>
      <w:r>
        <w:rPr>
          <w:rFonts w:ascii="TimesNewRomanPSMT" w:hAnsi="TimesNewRomanPSMT" w:eastAsia="TimesNewRomanPSMT"/>
          <w:b w:val="0"/>
          <w:i w:val="0"/>
          <w:color w:val="000000"/>
          <w:sz w:val="24"/>
        </w:rPr>
        <w:t>SpringBoot</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Vue</w:t>
      </w:r>
      <w:r>
        <w:rPr>
          <w:rFonts w:ascii="SimSun" w:hAnsi="SimSun" w:eastAsia="SimSun"/>
          <w:b w:val="0"/>
          <w:i w:val="0"/>
          <w:color w:val="000000"/>
          <w:sz w:val="24"/>
        </w:rPr>
        <w:t xml:space="preserve"> 前后端分离框架，为后续系统功能</w:t>
      </w:r>
      <w:r>
        <w:rPr>
          <w:rFonts w:ascii="SimSun" w:hAnsi="SimSun" w:eastAsia="SimSun"/>
          <w:b w:val="0"/>
          <w:i w:val="0"/>
          <w:color w:val="000000"/>
          <w:sz w:val="24"/>
        </w:rPr>
        <w:t>的拓展与代码的维护奠定良好基础。</w:t>
      </w:r>
    </w:p>
    <w:p>
      <w:pPr>
        <w:autoSpaceDN w:val="0"/>
        <w:autoSpaceDE w:val="0"/>
        <w:widowControl/>
        <w:spacing w:line="394" w:lineRule="exact" w:before="24" w:after="0"/>
        <w:ind w:left="1414" w:right="37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）盾构施工信息管理系统能够实现施工信息的实时反馈，对施工过程</w:t>
      </w:r>
      <w:r>
        <w:rPr>
          <w:rFonts w:ascii="SimSun" w:hAnsi="SimSun" w:eastAsia="SimSun"/>
          <w:b w:val="0"/>
          <w:i w:val="0"/>
          <w:color w:val="000000"/>
          <w:sz w:val="24"/>
        </w:rPr>
        <w:t>中采集的数据进行统计分析与展示，生成图表供决策者参考，能够记录日常检</w:t>
      </w:r>
      <w:r>
        <w:rPr>
          <w:rFonts w:ascii="SimSun" w:hAnsi="SimSun" w:eastAsia="SimSun"/>
          <w:b w:val="0"/>
          <w:i w:val="0"/>
          <w:color w:val="000000"/>
          <w:sz w:val="24"/>
        </w:rPr>
        <w:t>修状况，跟踪处理异常事件，以便查找和分析施工中出现的问题，为盾构施工</w:t>
      </w:r>
      <w:r>
        <w:rPr>
          <w:rFonts w:ascii="SimSun" w:hAnsi="SimSun" w:eastAsia="SimSun"/>
          <w:b w:val="0"/>
          <w:i w:val="0"/>
          <w:color w:val="000000"/>
          <w:sz w:val="24"/>
        </w:rPr>
        <w:t>提供技术支持。</w:t>
      </w:r>
    </w:p>
    <w:p>
      <w:pPr>
        <w:autoSpaceDN w:val="0"/>
        <w:autoSpaceDE w:val="0"/>
        <w:widowControl/>
        <w:spacing w:line="396" w:lineRule="exact" w:before="20" w:after="0"/>
        <w:ind w:left="1414" w:right="3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）利用层次分析法和综合模糊评价法，对盾构施工风险指标进行评价</w:t>
      </w:r>
      <w:r>
        <w:rPr>
          <w:rFonts w:ascii="SimSun" w:hAnsi="SimSun" w:eastAsia="SimSun"/>
          <w:b w:val="0"/>
          <w:i w:val="0"/>
          <w:color w:val="000000"/>
          <w:sz w:val="24"/>
        </w:rPr>
        <w:t>分析，确定指标权重与风险评价等级，并最终将风险管理的方法集成至盾构施</w:t>
      </w:r>
      <w:r>
        <w:rPr>
          <w:rFonts w:ascii="SimSun" w:hAnsi="SimSun" w:eastAsia="SimSun"/>
          <w:b w:val="0"/>
          <w:i w:val="0"/>
          <w:color w:val="000000"/>
          <w:sz w:val="24"/>
        </w:rPr>
        <w:t>工信息管理系统中，可为其它盾构施工项目能够针对对应指标实现风险管理，</w:t>
      </w:r>
      <w:r>
        <w:rPr>
          <w:rFonts w:ascii="SimSun" w:hAnsi="SimSun" w:eastAsia="SimSun"/>
          <w:b w:val="0"/>
          <w:i w:val="0"/>
          <w:color w:val="000000"/>
          <w:sz w:val="24"/>
        </w:rPr>
        <w:t>提供科学决策。盾构施工风险自始至终都会存在，具备风险防控意识，识别潜</w:t>
      </w:r>
      <w:r>
        <w:rPr>
          <w:rFonts w:ascii="SimSun" w:hAnsi="SimSun" w:eastAsia="SimSun"/>
          <w:b w:val="0"/>
          <w:i w:val="0"/>
          <w:color w:val="000000"/>
          <w:sz w:val="24"/>
        </w:rPr>
        <w:t>在风险并加以管理，降低风险的影响。</w:t>
      </w:r>
    </w:p>
    <w:p>
      <w:pPr>
        <w:autoSpaceDN w:val="0"/>
        <w:autoSpaceDE w:val="0"/>
        <w:widowControl/>
        <w:spacing w:line="266" w:lineRule="auto" w:before="160" w:after="0"/>
        <w:ind w:left="1414" w:right="378" w:firstLine="480"/>
        <w:jc w:val="both"/>
      </w:pPr>
      <w:r>
        <w:rPr>
          <w:rFonts w:ascii="SimSun" w:hAnsi="SimSun" w:eastAsia="SimSun"/>
          <w:b w:val="0"/>
          <w:i w:val="0"/>
          <w:color w:val="000000"/>
          <w:sz w:val="24"/>
        </w:rPr>
        <w:t>完成对盾构施工信息管理系统的建设，融入风险管理方法，能够有效对数</w:t>
      </w:r>
      <w:r>
        <w:rPr>
          <w:rFonts w:ascii="SimSun" w:hAnsi="SimSun" w:eastAsia="SimSun"/>
          <w:b w:val="0"/>
          <w:i w:val="0"/>
          <w:color w:val="000000"/>
          <w:sz w:val="24"/>
        </w:rPr>
        <w:t>据进行统计分析，保障施工的正常运行，对后续的盾构施工项目具有一定的借</w:t>
      </w:r>
      <w:r>
        <w:rPr>
          <w:rFonts w:ascii="SimSun" w:hAnsi="SimSun" w:eastAsia="SimSun"/>
          <w:b w:val="0"/>
          <w:i w:val="0"/>
          <w:color w:val="000000"/>
          <w:sz w:val="24"/>
        </w:rPr>
        <w:t>鉴意义。</w:t>
      </w:r>
    </w:p>
    <w:p>
      <w:pPr>
        <w:autoSpaceDN w:val="0"/>
        <w:autoSpaceDE w:val="0"/>
        <w:widowControl/>
        <w:spacing w:line="282" w:lineRule="exact" w:before="158" w:after="0"/>
        <w:ind w:left="0" w:right="4174" w:firstLine="0"/>
        <w:jc w:val="right"/>
      </w:pPr>
      <w:r>
        <w:rPr>
          <w:rFonts w:ascii="TimesNewRomanPSMT" w:hAnsi="TimesNewRomanPSMT" w:eastAsia="TimesNewRomanPSMT"/>
          <w:b w:val="0"/>
          <w:i w:val="0"/>
          <w:color w:val="000000"/>
          <w:sz w:val="21"/>
        </w:rPr>
        <w:t xml:space="preserve">65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95" name="Picture 35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3436" w:firstLine="0"/>
        <w:jc w:val="right"/>
      </w:pPr>
      <w:r>
        <w:rPr>
          <w:rFonts w:ascii="SimSun" w:hAnsi="SimSun" w:eastAsia="SimSun"/>
          <w:b w:val="0"/>
          <w:i w:val="0"/>
          <w:color w:val="000000"/>
          <w:sz w:val="21"/>
        </w:rPr>
        <w:t>第六章</w:t>
      </w:r>
      <w:r>
        <w:rPr>
          <w:rFonts w:ascii="SimSun" w:hAnsi="SimSun" w:eastAsia="SimSun"/>
          <w:b w:val="0"/>
          <w:i w:val="0"/>
          <w:color w:val="000000"/>
          <w:sz w:val="21"/>
        </w:rPr>
        <w:t>结论与展望</w:t>
      </w:r>
    </w:p>
    <w:p>
      <w:pPr>
        <w:autoSpaceDN w:val="0"/>
        <w:autoSpaceDE w:val="0"/>
        <w:widowControl/>
        <w:spacing w:line="185" w:lineRule="auto" w:before="406" w:after="0"/>
        <w:ind w:left="1414" w:right="0" w:firstLine="0"/>
        <w:jc w:val="left"/>
      </w:pPr>
      <w:r>
        <w:rPr>
          <w:rFonts w:ascii="SimHei" w:hAnsi="SimHei" w:eastAsia="SimHei"/>
          <w:b w:val="0"/>
          <w:i w:val="0"/>
          <w:color w:val="000000"/>
          <w:sz w:val="28"/>
        </w:rPr>
        <w:t>6.2</w:t>
      </w:r>
      <w:r>
        <w:rPr>
          <w:rFonts w:ascii="SimHei" w:hAnsi="SimHei" w:eastAsia="SimHei"/>
          <w:b w:val="0"/>
          <w:i w:val="0"/>
          <w:color w:val="000000"/>
          <w:sz w:val="28"/>
        </w:rPr>
        <w:t xml:space="preserve">展望 </w:t>
      </w:r>
    </w:p>
    <w:p>
      <w:pPr>
        <w:autoSpaceDN w:val="0"/>
        <w:autoSpaceDE w:val="0"/>
        <w:widowControl/>
        <w:spacing w:line="266" w:lineRule="auto" w:before="514" w:after="0"/>
        <w:ind w:left="1414" w:right="374" w:firstLine="480"/>
        <w:jc w:val="both"/>
      </w:pPr>
      <w:r>
        <w:rPr>
          <w:rFonts w:ascii="SimSun" w:hAnsi="SimSun" w:eastAsia="SimSun"/>
          <w:b w:val="0"/>
          <w:i w:val="0"/>
          <w:color w:val="000000"/>
          <w:sz w:val="24"/>
        </w:rPr>
        <w:t>盾构是十分复杂的机械设备，施工过程需要很高的系统管理水平，由于自</w:t>
      </w:r>
      <w:r>
        <w:rPr>
          <w:rFonts w:ascii="SimSun" w:hAnsi="SimSun" w:eastAsia="SimSun"/>
          <w:b w:val="0"/>
          <w:i w:val="0"/>
          <w:color w:val="000000"/>
          <w:sz w:val="24"/>
        </w:rPr>
        <w:t>身水平和研究条件的限制，设计的盾构施工信息管理系统虽基本满足施工过程</w:t>
      </w:r>
      <w:r>
        <w:rPr>
          <w:rFonts w:ascii="SimSun" w:hAnsi="SimSun" w:eastAsia="SimSun"/>
          <w:b w:val="0"/>
          <w:i w:val="0"/>
          <w:color w:val="000000"/>
          <w:sz w:val="24"/>
        </w:rPr>
        <w:t>中的基本需求，但是系统的功能应进一步的拓展。</w:t>
      </w:r>
    </w:p>
    <w:p>
      <w:pPr>
        <w:autoSpaceDN w:val="0"/>
        <w:tabs>
          <w:tab w:pos="1894" w:val="left"/>
        </w:tabs>
        <w:autoSpaceDE w:val="0"/>
        <w:widowControl/>
        <w:spacing w:line="382" w:lineRule="exact" w:before="36"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）系统未来应和大数据、云计算技术进行结合，对盾构施工过程中产</w:t>
      </w:r>
      <w:r>
        <w:rPr>
          <w:rFonts w:ascii="SimSun" w:hAnsi="SimSun" w:eastAsia="SimSun"/>
          <w:b w:val="0"/>
          <w:i w:val="0"/>
          <w:color w:val="000000"/>
          <w:sz w:val="24"/>
        </w:rPr>
        <w:t>生的海量数据进行分析管理，更好的指导施工过程。</w:t>
      </w:r>
    </w:p>
    <w:p>
      <w:pPr>
        <w:autoSpaceDN w:val="0"/>
        <w:tabs>
          <w:tab w:pos="1894" w:val="left"/>
        </w:tabs>
        <w:autoSpaceDE w:val="0"/>
        <w:widowControl/>
        <w:spacing w:line="380" w:lineRule="exact" w:before="40"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）系统数据库应继续对表结构进行优化，降低查询时间，优化</w:t>
      </w:r>
      <w:r>
        <w:rPr>
          <w:rFonts w:ascii="TimesNewRomanPSMT" w:hAnsi="TimesNewRomanPSMT" w:eastAsia="TimesNewRomanPSMT"/>
          <w:b w:val="0"/>
          <w:i w:val="0"/>
          <w:color w:val="000000"/>
          <w:sz w:val="24"/>
        </w:rPr>
        <w:t>SQL</w:t>
      </w:r>
      <w:r>
        <w:rPr>
          <w:rFonts w:ascii="SimSun" w:hAnsi="SimSun" w:eastAsia="SimSun"/>
          <w:b w:val="0"/>
          <w:i w:val="0"/>
          <w:color w:val="000000"/>
          <w:sz w:val="24"/>
        </w:rPr>
        <w:t xml:space="preserve"> 语</w:t>
      </w:r>
      <w:r>
        <w:rPr>
          <w:rFonts w:ascii="SimSun" w:hAnsi="SimSun" w:eastAsia="SimSun"/>
          <w:b w:val="0"/>
          <w:i w:val="0"/>
          <w:color w:val="000000"/>
          <w:sz w:val="24"/>
        </w:rPr>
        <w:t>句，提升查询效率。</w:t>
      </w:r>
    </w:p>
    <w:p>
      <w:pPr>
        <w:autoSpaceDN w:val="0"/>
        <w:tabs>
          <w:tab w:pos="1894" w:val="left"/>
        </w:tabs>
        <w:autoSpaceDE w:val="0"/>
        <w:widowControl/>
        <w:spacing w:line="384" w:lineRule="exact" w:before="34" w:after="0"/>
        <w:ind w:left="1414"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）应根据日常检修与故障事件等数据进行故障检测，目前系统并未将</w:t>
      </w:r>
      <w:r>
        <w:rPr>
          <w:rFonts w:ascii="SimSun" w:hAnsi="SimSun" w:eastAsia="SimSun"/>
          <w:b w:val="0"/>
          <w:i w:val="0"/>
          <w:color w:val="000000"/>
          <w:sz w:val="24"/>
        </w:rPr>
        <w:t>故障诊断模块集成至信息系统中，功能需继续扩展。</w:t>
      </w:r>
    </w:p>
    <w:p>
      <w:pPr>
        <w:autoSpaceDN w:val="0"/>
        <w:autoSpaceDE w:val="0"/>
        <w:widowControl/>
        <w:spacing w:line="282" w:lineRule="exact" w:before="8158" w:after="0"/>
        <w:ind w:left="0" w:right="4174" w:firstLine="0"/>
        <w:jc w:val="right"/>
      </w:pPr>
      <w:r>
        <w:rPr>
          <w:rFonts w:ascii="TimesNewRomanPSMT" w:hAnsi="TimesNewRomanPSMT" w:eastAsia="TimesNewRomanPSMT"/>
          <w:b w:val="0"/>
          <w:i w:val="0"/>
          <w:color w:val="000000"/>
          <w:sz w:val="21"/>
        </w:rPr>
        <w:t xml:space="preserve">66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96" name="Picture 35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090" w:firstLine="0"/>
        <w:jc w:val="right"/>
      </w:pPr>
      <w:r>
        <w:rPr>
          <w:rFonts w:ascii="SimSun" w:hAnsi="SimSun" w:eastAsia="SimSun"/>
          <w:b w:val="0"/>
          <w:i w:val="0"/>
          <w:color w:val="000000"/>
          <w:sz w:val="21"/>
        </w:rPr>
        <w:t>参考文献</w:t>
      </w:r>
    </w:p>
    <w:p>
      <w:pPr>
        <w:autoSpaceDN w:val="0"/>
        <w:autoSpaceDE w:val="0"/>
        <w:widowControl/>
        <w:spacing w:line="185" w:lineRule="auto" w:before="990" w:after="0"/>
        <w:ind w:left="0" w:right="3536" w:firstLine="0"/>
        <w:jc w:val="right"/>
      </w:pPr>
      <w:r>
        <w:rPr>
          <w:rFonts w:ascii="SimHei" w:hAnsi="SimHei" w:eastAsia="SimHei"/>
          <w:b w:val="0"/>
          <w:i w:val="0"/>
          <w:color w:val="000000"/>
          <w:sz w:val="30"/>
        </w:rPr>
        <w:t xml:space="preserve">参 考 文 献 </w:t>
      </w:r>
    </w:p>
    <w:p>
      <w:pPr>
        <w:autoSpaceDN w:val="0"/>
        <w:tabs>
          <w:tab w:pos="1792" w:val="left"/>
        </w:tabs>
        <w:autoSpaceDE w:val="0"/>
        <w:widowControl/>
        <w:spacing w:line="342" w:lineRule="exact" w:before="624" w:after="0"/>
        <w:ind w:left="1414" w:right="288"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《中国公路学报》编辑部</w:t>
      </w:r>
      <w:r>
        <w:rPr>
          <w:rFonts w:ascii="TimesNewRomanPSMT" w:hAnsi="TimesNewRomanPSMT" w:eastAsia="TimesNewRomanPSMT"/>
          <w:b w:val="0"/>
          <w:i w:val="0"/>
          <w:color w:val="000000"/>
          <w:sz w:val="21"/>
        </w:rPr>
        <w:t>.</w:t>
      </w:r>
      <w:r>
        <w:rPr>
          <w:rFonts w:ascii="SimSun" w:hAnsi="SimSun" w:eastAsia="SimSun"/>
          <w:b w:val="0"/>
          <w:i w:val="0"/>
          <w:color w:val="000000"/>
          <w:sz w:val="21"/>
        </w:rPr>
        <w:t>中国隧道工程学术研究综述</w:t>
      </w:r>
      <w:r>
        <w:rPr>
          <w:rFonts w:ascii="TimesNewRomanPSMT" w:hAnsi="TimesNewRomanPSMT" w:eastAsia="TimesNewRomanPSMT"/>
          <w:b w:val="0"/>
          <w:i w:val="0"/>
          <w:color w:val="000000"/>
          <w:sz w:val="21"/>
        </w:rPr>
        <w:t>·2015[J].</w:t>
      </w:r>
      <w:r>
        <w:rPr>
          <w:rFonts w:ascii="SimSun" w:hAnsi="SimSun" w:eastAsia="SimSun"/>
          <w:b w:val="0"/>
          <w:i w:val="0"/>
          <w:color w:val="000000"/>
          <w:sz w:val="21"/>
        </w:rPr>
        <w:t>中国公路学</w:t>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,2015,28(05):1-65. </w:t>
      </w:r>
    </w:p>
    <w:p>
      <w:pPr>
        <w:autoSpaceDN w:val="0"/>
        <w:tabs>
          <w:tab w:pos="1792" w:val="left"/>
        </w:tabs>
        <w:autoSpaceDE w:val="0"/>
        <w:widowControl/>
        <w:spacing w:line="338" w:lineRule="exact" w:before="62" w:after="0"/>
        <w:ind w:left="1414" w:right="288"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江玉生</w:t>
      </w:r>
      <w:r>
        <w:rPr>
          <w:rFonts w:ascii="TimesNewRomanPSMT" w:hAnsi="TimesNewRomanPSMT" w:eastAsia="TimesNewRomanPSMT"/>
          <w:b w:val="0"/>
          <w:i w:val="0"/>
          <w:color w:val="000000"/>
          <w:sz w:val="21"/>
        </w:rPr>
        <w:t>,</w:t>
      </w:r>
      <w:r>
        <w:rPr>
          <w:rFonts w:ascii="SimSun" w:hAnsi="SimSun" w:eastAsia="SimSun"/>
          <w:b w:val="0"/>
          <w:i w:val="0"/>
          <w:color w:val="000000"/>
          <w:sz w:val="21"/>
        </w:rPr>
        <w:t>杨志勇</w:t>
      </w:r>
      <w:r>
        <w:rPr>
          <w:rFonts w:ascii="TimesNewRomanPSMT" w:hAnsi="TimesNewRomanPSMT" w:eastAsia="TimesNewRomanPSMT"/>
          <w:b w:val="0"/>
          <w:i w:val="0"/>
          <w:color w:val="000000"/>
          <w:sz w:val="21"/>
        </w:rPr>
        <w:t>,</w:t>
      </w:r>
      <w:r>
        <w:rPr>
          <w:rFonts w:ascii="SimSun" w:hAnsi="SimSun" w:eastAsia="SimSun"/>
          <w:b w:val="0"/>
          <w:i w:val="0"/>
          <w:color w:val="000000"/>
          <w:sz w:val="21"/>
        </w:rPr>
        <w:t>蔡永立</w:t>
      </w:r>
      <w:r>
        <w:rPr>
          <w:rFonts w:ascii="TimesNewRomanPSMT" w:hAnsi="TimesNewRomanPSMT" w:eastAsia="TimesNewRomanPSMT"/>
          <w:b w:val="0"/>
          <w:i w:val="0"/>
          <w:color w:val="000000"/>
          <w:sz w:val="21"/>
        </w:rPr>
        <w:t>.</w:t>
      </w:r>
      <w:r>
        <w:rPr>
          <w:rFonts w:ascii="SimSun" w:hAnsi="SimSun" w:eastAsia="SimSun"/>
          <w:b w:val="0"/>
          <w:i w:val="0"/>
          <w:color w:val="000000"/>
          <w:sz w:val="21"/>
        </w:rPr>
        <w:t>盾构</w:t>
      </w:r>
      <w:r>
        <w:rPr>
          <w:rFonts w:ascii="TimesNewRomanPSMT" w:hAnsi="TimesNewRomanPSMT" w:eastAsia="TimesNewRomanPSMT"/>
          <w:b w:val="0"/>
          <w:i w:val="0"/>
          <w:color w:val="000000"/>
          <w:sz w:val="21"/>
        </w:rPr>
        <w:t>/TBM</w:t>
      </w:r>
      <w:r>
        <w:rPr>
          <w:rFonts w:ascii="SimSun" w:hAnsi="SimSun" w:eastAsia="SimSun"/>
          <w:b w:val="0"/>
          <w:i w:val="0"/>
          <w:color w:val="000000"/>
          <w:sz w:val="21"/>
        </w:rPr>
        <w:t xml:space="preserve"> 隧道施工实时管理信息系统</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北京：人民交通出版</w:t>
      </w:r>
      <w:r>
        <w:rPr>
          <w:rFonts w:ascii="SimSun" w:hAnsi="SimSun" w:eastAsia="SimSun"/>
          <w:b w:val="0"/>
          <w:i w:val="0"/>
          <w:color w:val="000000"/>
          <w:sz w:val="21"/>
        </w:rPr>
        <w:t>社，</w:t>
      </w:r>
      <w:r>
        <w:rPr>
          <w:rFonts w:ascii="TimesNewRomanPSMT" w:hAnsi="TimesNewRomanPSMT" w:eastAsia="TimesNewRomanPSMT"/>
          <w:b w:val="0"/>
          <w:i w:val="0"/>
          <w:color w:val="000000"/>
          <w:sz w:val="21"/>
        </w:rPr>
        <w:t xml:space="preserve">2007. </w:t>
      </w:r>
    </w:p>
    <w:p>
      <w:pPr>
        <w:autoSpaceDN w:val="0"/>
        <w:tabs>
          <w:tab w:pos="1792" w:val="left"/>
        </w:tabs>
        <w:autoSpaceDE w:val="0"/>
        <w:widowControl/>
        <w:spacing w:line="342" w:lineRule="exact" w:before="60" w:after="0"/>
        <w:ind w:left="1414" w:right="288" w:firstLine="0"/>
        <w:jc w:val="left"/>
      </w:pPr>
      <w:r>
        <w:rPr>
          <w:rFonts w:ascii="TimesNewRomanPSMT" w:hAnsi="TimesNewRomanPSMT" w:eastAsia="TimesNewRomanPSMT"/>
          <w:b w:val="0"/>
          <w:i w:val="0"/>
          <w:color w:val="000000"/>
          <w:sz w:val="21"/>
        </w:rPr>
        <w:t>[3]</w:t>
      </w:r>
      <w:r>
        <w:rPr>
          <w:rFonts w:ascii="TimesNewRomanPSMT" w:hAnsi="TimesNewRomanPSMT" w:eastAsia="TimesNewRomanPSMT"/>
          <w:b w:val="0"/>
          <w:i w:val="0"/>
          <w:color w:val="000000"/>
          <w:sz w:val="21"/>
        </w:rPr>
        <w:t xml:space="preserve">Vaidya O S ,  Kumar S . Analytic hierarchy process: An overview of applications[J]. European </w:t>
      </w:r>
      <w:r>
        <w:rPr>
          <w:rFonts w:ascii="TimesNewRomanPSMT" w:hAnsi="TimesNewRomanPSMT" w:eastAsia="TimesNewRomanPSMT"/>
          <w:b w:val="0"/>
          <w:i w:val="0"/>
          <w:color w:val="000000"/>
          <w:sz w:val="21"/>
        </w:rPr>
        <w:t xml:space="preserve">Journal of Operational Research, 2006, 169(1):1-29. </w:t>
      </w:r>
    </w:p>
    <w:p>
      <w:pPr>
        <w:autoSpaceDN w:val="0"/>
        <w:autoSpaceDE w:val="0"/>
        <w:widowControl/>
        <w:spacing w:line="342" w:lineRule="exact" w:before="56" w:after="0"/>
        <w:ind w:left="1792" w:right="320" w:hanging="378"/>
        <w:jc w:val="both"/>
      </w:pPr>
      <w:r>
        <w:rPr>
          <w:rFonts w:ascii="TimesNewRomanPSMT" w:hAnsi="TimesNewRomanPSMT" w:eastAsia="TimesNewRomanPSMT"/>
          <w:b w:val="0"/>
          <w:i w:val="0"/>
          <w:color w:val="000000"/>
          <w:sz w:val="21"/>
        </w:rPr>
        <w:t>[4]</w:t>
      </w:r>
      <w:r>
        <w:rPr>
          <w:rFonts w:ascii="TimesNewRomanPSMT" w:hAnsi="TimesNewRomanPSMT" w:eastAsia="TimesNewRomanPSMT"/>
          <w:b w:val="0"/>
          <w:i w:val="0"/>
          <w:color w:val="000000"/>
          <w:sz w:val="21"/>
        </w:rPr>
        <w:t xml:space="preserve">Pedrycz, W. and Song, M.. Analytic Hierarchy Process (AHP) in Group Decision Making and </w:t>
      </w:r>
      <w:r>
        <w:rPr>
          <w:rFonts w:ascii="TimesNewRomanPSMT" w:hAnsi="TimesNewRomanPSMT" w:eastAsia="TimesNewRomanPSMT"/>
          <w:b w:val="0"/>
          <w:i w:val="0"/>
          <w:color w:val="000000"/>
          <w:sz w:val="21"/>
        </w:rPr>
        <w:t xml:space="preserve">its Optimization With an Allocation of Information Granularity[J]. IEEE Transactions on Fuzzy </w:t>
      </w:r>
      <w:r>
        <w:rPr>
          <w:rFonts w:ascii="TimesNewRomanPSMT" w:hAnsi="TimesNewRomanPSMT" w:eastAsia="TimesNewRomanPSMT"/>
          <w:b w:val="0"/>
          <w:i w:val="0"/>
          <w:color w:val="000000"/>
          <w:sz w:val="21"/>
        </w:rPr>
        <w:t xml:space="preserve">Systems: A Publication of the IEEE Neural Networks Council, 2011, 19(3) : 527-539. </w:t>
      </w:r>
    </w:p>
    <w:p>
      <w:pPr>
        <w:autoSpaceDN w:val="0"/>
        <w:tabs>
          <w:tab w:pos="1792" w:val="left"/>
        </w:tabs>
        <w:autoSpaceDE w:val="0"/>
        <w:widowControl/>
        <w:spacing w:line="340" w:lineRule="exact" w:before="58" w:after="0"/>
        <w:ind w:left="1414" w:right="288" w:firstLine="0"/>
        <w:jc w:val="left"/>
      </w:pPr>
      <w:r>
        <w:rPr>
          <w:rFonts w:ascii="TimesNewRomanPSMT" w:hAnsi="TimesNewRomanPSMT" w:eastAsia="TimesNewRomanPSMT"/>
          <w:b w:val="0"/>
          <w:i w:val="0"/>
          <w:color w:val="000000"/>
          <w:sz w:val="21"/>
        </w:rPr>
        <w:t>[5]</w:t>
      </w:r>
      <w:r>
        <w:rPr>
          <w:rFonts w:ascii="TimesNewRomanPSMT" w:hAnsi="TimesNewRomanPSMT" w:eastAsia="TimesNewRomanPSMT"/>
          <w:b w:val="0"/>
          <w:i w:val="0"/>
          <w:color w:val="000000"/>
          <w:sz w:val="21"/>
        </w:rPr>
        <w:t xml:space="preserve">Serpell, Alfredo, Ferrada, et al. FOSTERING THE EFFECTIVE USAGE OF RISK </w:t>
      </w:r>
      <w:r>
        <w:rPr>
          <w:rFonts w:ascii="TimesNewRomanPSMT" w:hAnsi="TimesNewRomanPSMT" w:eastAsia="TimesNewRomanPSMT"/>
          <w:b w:val="0"/>
          <w:i w:val="0"/>
          <w:color w:val="000000"/>
          <w:sz w:val="21"/>
        </w:rPr>
        <w:t xml:space="preserve">MANAGEMENT IN CONSTRUCTION. </w:t>
      </w:r>
    </w:p>
    <w:p>
      <w:pPr>
        <w:autoSpaceDN w:val="0"/>
        <w:tabs>
          <w:tab w:pos="1792" w:val="left"/>
        </w:tabs>
        <w:autoSpaceDE w:val="0"/>
        <w:widowControl/>
        <w:spacing w:line="338" w:lineRule="exact" w:before="64" w:after="0"/>
        <w:ind w:left="1414" w:right="288" w:firstLine="0"/>
        <w:jc w:val="left"/>
      </w:pPr>
      <w:r>
        <w:rPr>
          <w:rFonts w:ascii="TimesNewRomanPSMT" w:hAnsi="TimesNewRomanPSMT" w:eastAsia="TimesNewRomanPSMT"/>
          <w:b w:val="0"/>
          <w:i w:val="0"/>
          <w:color w:val="000000"/>
          <w:sz w:val="21"/>
        </w:rPr>
        <w:t>[6]</w:t>
      </w:r>
      <w:r>
        <w:rPr>
          <w:rFonts w:ascii="TimesNewRomanPSMT" w:hAnsi="TimesNewRomanPSMT" w:eastAsia="TimesNewRomanPSMT"/>
          <w:b w:val="0"/>
          <w:i w:val="0"/>
          <w:color w:val="000000"/>
          <w:sz w:val="21"/>
        </w:rPr>
        <w:t xml:space="preserve">Singh M , Sarkar D . Project Risk Analysis for Elevated Metro Rail Projects using Fuzzy </w:t>
      </w:r>
      <w:r>
        <w:rPr>
          <w:rFonts w:ascii="TimesNewRomanPSMT" w:hAnsi="TimesNewRomanPSMT" w:eastAsia="TimesNewRomanPSMT"/>
          <w:b w:val="0"/>
          <w:i w:val="0"/>
          <w:color w:val="000000"/>
          <w:sz w:val="21"/>
        </w:rPr>
        <w:t xml:space="preserve">Failure Mode and Effect Analysis (FMEA). 2018. </w:t>
      </w:r>
    </w:p>
    <w:p>
      <w:pPr>
        <w:autoSpaceDN w:val="0"/>
        <w:autoSpaceDE w:val="0"/>
        <w:widowControl/>
        <w:spacing w:line="340" w:lineRule="exact" w:before="60" w:after="0"/>
        <w:ind w:left="1792" w:right="320" w:hanging="378"/>
        <w:jc w:val="both"/>
      </w:pPr>
      <w:r>
        <w:rPr>
          <w:rFonts w:ascii="TimesNewRomanPSMT" w:hAnsi="TimesNewRomanPSMT" w:eastAsia="TimesNewRomanPSMT"/>
          <w:b w:val="0"/>
          <w:i w:val="0"/>
          <w:color w:val="000000"/>
          <w:sz w:val="21"/>
        </w:rPr>
        <w:t>[7]</w:t>
      </w:r>
      <w:r>
        <w:rPr>
          <w:rFonts w:ascii="TimesNewRomanPSMT" w:hAnsi="TimesNewRomanPSMT" w:eastAsia="TimesNewRomanPSMT"/>
          <w:b w:val="0"/>
          <w:i w:val="0"/>
          <w:color w:val="000000"/>
          <w:sz w:val="21"/>
        </w:rPr>
        <w:t xml:space="preserve">Mohsen Ahmadi,Kourosh Behzadian,Abdollah Ardeshir,Zoran Kapelan. Comprehensive risk </w:t>
      </w:r>
      <w:r>
        <w:rPr>
          <w:rFonts w:ascii="TimesNewRomanPSMT" w:hAnsi="TimesNewRomanPSMT" w:eastAsia="TimesNewRomanPSMT"/>
          <w:b w:val="0"/>
          <w:i w:val="0"/>
          <w:color w:val="000000"/>
          <w:sz w:val="21"/>
        </w:rPr>
        <w:t xml:space="preserve">management using fuzzy FMEA and MCDA techniques in highway construction projects[J]. </w:t>
      </w:r>
      <w:r>
        <w:rPr>
          <w:rFonts w:ascii="TimesNewRomanPSMT" w:hAnsi="TimesNewRomanPSMT" w:eastAsia="TimesNewRomanPSMT"/>
          <w:b w:val="0"/>
          <w:i w:val="0"/>
          <w:color w:val="000000"/>
          <w:sz w:val="21"/>
        </w:rPr>
        <w:t xml:space="preserve">Journal of Civil Engineering and Management,2017,23(2). </w:t>
      </w:r>
    </w:p>
    <w:p>
      <w:pPr>
        <w:autoSpaceDN w:val="0"/>
        <w:autoSpaceDE w:val="0"/>
        <w:widowControl/>
        <w:spacing w:line="340" w:lineRule="exact" w:before="60" w:after="0"/>
        <w:ind w:left="1792" w:right="322" w:hanging="378"/>
        <w:jc w:val="both"/>
      </w:pPr>
      <w:r>
        <w:rPr>
          <w:rFonts w:ascii="TimesNewRomanPSMT" w:hAnsi="TimesNewRomanPSMT" w:eastAsia="TimesNewRomanPSMT"/>
          <w:b w:val="0"/>
          <w:i w:val="0"/>
          <w:color w:val="000000"/>
          <w:sz w:val="21"/>
        </w:rPr>
        <w:t>[8]</w:t>
      </w:r>
      <w:r>
        <w:rPr>
          <w:rFonts w:ascii="TimesNewRomanPSMT" w:hAnsi="TimesNewRomanPSMT" w:eastAsia="TimesNewRomanPSMT"/>
          <w:b w:val="0"/>
          <w:i w:val="0"/>
          <w:color w:val="000000"/>
          <w:sz w:val="21"/>
        </w:rPr>
        <w:t xml:space="preserve">Wang W , Yang C , Dong C , et al. The design and implementation of risk assessment model </w:t>
      </w:r>
      <w:r>
        <w:rPr>
          <w:rFonts w:ascii="TimesNewRomanPSMT" w:hAnsi="TimesNewRomanPSMT" w:eastAsia="TimesNewRomanPSMT"/>
          <w:b w:val="0"/>
          <w:i w:val="0"/>
          <w:color w:val="000000"/>
          <w:sz w:val="21"/>
        </w:rPr>
        <w:t xml:space="preserve">for hazard installations based on AHP–FCE method: A case study of Nansi Lake Basin[J]. </w:t>
      </w:r>
      <w:r>
        <w:rPr>
          <w:rFonts w:ascii="TimesNewRomanPSMT" w:hAnsi="TimesNewRomanPSMT" w:eastAsia="TimesNewRomanPSMT"/>
          <w:b w:val="0"/>
          <w:i w:val="0"/>
          <w:color w:val="000000"/>
          <w:sz w:val="21"/>
        </w:rPr>
        <w:t xml:space="preserve">Ecological Informatics, 2016, 36:162-171. </w:t>
      </w:r>
    </w:p>
    <w:p>
      <w:pPr>
        <w:autoSpaceDN w:val="0"/>
        <w:autoSpaceDE w:val="0"/>
        <w:widowControl/>
        <w:spacing w:line="280" w:lineRule="exact" w:before="120" w:after="0"/>
        <w:ind w:left="1414" w:right="0" w:firstLine="0"/>
        <w:jc w:val="left"/>
      </w:pPr>
      <w:r>
        <w:rPr>
          <w:rFonts w:ascii="TimesNewRomanPSMT" w:hAnsi="TimesNewRomanPSMT" w:eastAsia="TimesNewRomanPSMT"/>
          <w:b w:val="0"/>
          <w:i w:val="0"/>
          <w:color w:val="000000"/>
          <w:sz w:val="21"/>
        </w:rPr>
        <w:t>[9]</w:t>
      </w:r>
      <w:r>
        <w:rPr>
          <w:rFonts w:ascii="SimSun" w:hAnsi="SimSun" w:eastAsia="SimSun"/>
          <w:b w:val="0"/>
          <w:i w:val="0"/>
          <w:color w:val="000000"/>
          <w:sz w:val="21"/>
        </w:rPr>
        <w:t>董莹</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公路高瓦斯隧道施工风险分析</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淮南：安徽理工大学</w:t>
      </w:r>
      <w:r>
        <w:rPr>
          <w:rFonts w:ascii="TimesNewRomanPSMT" w:hAnsi="TimesNewRomanPSMT" w:eastAsia="TimesNewRomanPSMT"/>
          <w:b w:val="0"/>
          <w:i w:val="0"/>
          <w:color w:val="000000"/>
          <w:sz w:val="21"/>
        </w:rPr>
        <w:t xml:space="preserve">,2017. </w:t>
      </w:r>
    </w:p>
    <w:p>
      <w:pPr>
        <w:autoSpaceDN w:val="0"/>
        <w:tabs>
          <w:tab w:pos="1792" w:val="left"/>
        </w:tabs>
        <w:autoSpaceDE w:val="0"/>
        <w:widowControl/>
        <w:spacing w:line="338" w:lineRule="exact" w:before="64" w:after="0"/>
        <w:ind w:left="1414" w:right="288" w:firstLine="0"/>
        <w:jc w:val="left"/>
      </w:pPr>
      <w:r>
        <w:rPr>
          <w:rFonts w:ascii="TimesNewRomanPSMT" w:hAnsi="TimesNewRomanPSMT" w:eastAsia="TimesNewRomanPSMT"/>
          <w:b w:val="0"/>
          <w:i w:val="0"/>
          <w:color w:val="000000"/>
          <w:sz w:val="21"/>
        </w:rPr>
        <w:t>[10]</w:t>
      </w:r>
      <w:r>
        <w:rPr>
          <w:rFonts w:ascii="SimSun" w:hAnsi="SimSun" w:eastAsia="SimSun"/>
          <w:b w:val="0"/>
          <w:i w:val="0"/>
          <w:color w:val="000000"/>
          <w:sz w:val="21"/>
        </w:rPr>
        <w:t>韩利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梅强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陆玉梅</w:t>
      </w:r>
      <w:r>
        <w:rPr>
          <w:rFonts w:ascii="TimesNewRomanPSMT" w:hAnsi="TimesNewRomanPSMT" w:eastAsia="TimesNewRomanPSMT"/>
          <w:b w:val="0"/>
          <w:i w:val="0"/>
          <w:color w:val="000000"/>
          <w:sz w:val="21"/>
        </w:rPr>
        <w:t>,</w:t>
      </w:r>
      <w:r>
        <w:rPr>
          <w:rFonts w:ascii="SimSun" w:hAnsi="SimSun" w:eastAsia="SimSun"/>
          <w:b w:val="0"/>
          <w:i w:val="0"/>
          <w:color w:val="000000"/>
          <w:sz w:val="21"/>
        </w:rPr>
        <w:t>等</w:t>
      </w:r>
      <w:r>
        <w:rPr>
          <w:rFonts w:ascii="TimesNewRomanPSMT" w:hAnsi="TimesNewRomanPSMT" w:eastAsia="TimesNewRomanPSMT"/>
          <w:b w:val="0"/>
          <w:i w:val="0"/>
          <w:color w:val="000000"/>
          <w:sz w:val="21"/>
        </w:rPr>
        <w:t>. AHP-</w:t>
      </w:r>
      <w:r>
        <w:rPr>
          <w:rFonts w:ascii="SimSun" w:hAnsi="SimSun" w:eastAsia="SimSun"/>
          <w:b w:val="0"/>
          <w:i w:val="0"/>
          <w:color w:val="000000"/>
          <w:sz w:val="21"/>
        </w:rPr>
        <w:t>模糊综合评价方法的分析与研究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中国安全科学学报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2004, 14(7):4. </w:t>
      </w:r>
    </w:p>
    <w:p>
      <w:pPr>
        <w:autoSpaceDN w:val="0"/>
        <w:tabs>
          <w:tab w:pos="1792" w:val="left"/>
        </w:tabs>
        <w:autoSpaceDE w:val="0"/>
        <w:widowControl/>
        <w:spacing w:line="342" w:lineRule="exact" w:before="58" w:after="0"/>
        <w:ind w:left="1414" w:right="288" w:firstLine="0"/>
        <w:jc w:val="left"/>
      </w:pPr>
      <w:r>
        <w:rPr>
          <w:rFonts w:ascii="TimesNewRomanPSMT" w:hAnsi="TimesNewRomanPSMT" w:eastAsia="TimesNewRomanPSMT"/>
          <w:b w:val="0"/>
          <w:i w:val="0"/>
          <w:color w:val="000000"/>
          <w:sz w:val="21"/>
        </w:rPr>
        <w:t>[11]</w:t>
      </w:r>
      <w:r>
        <w:rPr>
          <w:rFonts w:ascii="SimSun" w:hAnsi="SimSun" w:eastAsia="SimSun"/>
          <w:b w:val="0"/>
          <w:i w:val="0"/>
          <w:color w:val="000000"/>
          <w:sz w:val="21"/>
        </w:rPr>
        <w:t>钱七虎</w:t>
      </w:r>
      <w:r>
        <w:rPr>
          <w:rFonts w:ascii="TimesNewRomanPSMT" w:hAnsi="TimesNewRomanPSMT" w:eastAsia="TimesNewRomanPSMT"/>
          <w:b w:val="0"/>
          <w:i w:val="0"/>
          <w:color w:val="000000"/>
          <w:sz w:val="21"/>
        </w:rPr>
        <w:t>,</w:t>
      </w:r>
      <w:r>
        <w:rPr>
          <w:rFonts w:ascii="SimSun" w:hAnsi="SimSun" w:eastAsia="SimSun"/>
          <w:b w:val="0"/>
          <w:i w:val="0"/>
          <w:color w:val="000000"/>
          <w:sz w:val="21"/>
        </w:rPr>
        <w:t>戎晓力</w:t>
      </w:r>
      <w:r>
        <w:rPr>
          <w:rFonts w:ascii="TimesNewRomanPSMT" w:hAnsi="TimesNewRomanPSMT" w:eastAsia="TimesNewRomanPSMT"/>
          <w:b w:val="0"/>
          <w:i w:val="0"/>
          <w:color w:val="000000"/>
          <w:sz w:val="21"/>
        </w:rPr>
        <w:t>.</w:t>
      </w:r>
      <w:r>
        <w:rPr>
          <w:rFonts w:ascii="SimSun" w:hAnsi="SimSun" w:eastAsia="SimSun"/>
          <w:b w:val="0"/>
          <w:i w:val="0"/>
          <w:color w:val="000000"/>
          <w:sz w:val="21"/>
        </w:rPr>
        <w:t>中国地下工程安全风险管理的现状、问题及相关建议</w:t>
      </w:r>
      <w:r>
        <w:rPr>
          <w:rFonts w:ascii="TimesNewRomanPSMT" w:hAnsi="TimesNewRomanPSMT" w:eastAsia="TimesNewRomanPSMT"/>
          <w:b w:val="0"/>
          <w:i w:val="0"/>
          <w:color w:val="000000"/>
          <w:sz w:val="21"/>
        </w:rPr>
        <w:t>[J].</w:t>
      </w:r>
      <w:r>
        <w:rPr>
          <w:rFonts w:ascii="SimSun" w:hAnsi="SimSun" w:eastAsia="SimSun"/>
          <w:b w:val="0"/>
          <w:i w:val="0"/>
          <w:color w:val="000000"/>
          <w:sz w:val="21"/>
        </w:rPr>
        <w:t>岩石力学与工</w:t>
      </w:r>
      <w:r>
        <w:rPr>
          <w:rFonts w:ascii="SimSun" w:hAnsi="SimSun" w:eastAsia="SimSun"/>
          <w:b w:val="0"/>
          <w:i w:val="0"/>
          <w:color w:val="000000"/>
          <w:sz w:val="21"/>
        </w:rPr>
        <w:t>程学报</w:t>
      </w:r>
      <w:r>
        <w:rPr>
          <w:rFonts w:ascii="TimesNewRomanPSMT" w:hAnsi="TimesNewRomanPSMT" w:eastAsia="TimesNewRomanPSMT"/>
          <w:b w:val="0"/>
          <w:i w:val="0"/>
          <w:color w:val="000000"/>
          <w:sz w:val="21"/>
        </w:rPr>
        <w:t xml:space="preserve">,2008(04):649-655. </w:t>
      </w:r>
    </w:p>
    <w:p>
      <w:pPr>
        <w:autoSpaceDN w:val="0"/>
        <w:tabs>
          <w:tab w:pos="1792" w:val="left"/>
        </w:tabs>
        <w:autoSpaceDE w:val="0"/>
        <w:widowControl/>
        <w:spacing w:line="340" w:lineRule="exact" w:before="58" w:after="0"/>
        <w:ind w:left="1414" w:right="288" w:firstLine="0"/>
        <w:jc w:val="left"/>
      </w:pPr>
      <w:r>
        <w:rPr>
          <w:rFonts w:ascii="TimesNewRomanPSMT" w:hAnsi="TimesNewRomanPSMT" w:eastAsia="TimesNewRomanPSMT"/>
          <w:b w:val="0"/>
          <w:i w:val="0"/>
          <w:color w:val="000000"/>
          <w:sz w:val="21"/>
        </w:rPr>
        <w:t>[12]</w:t>
      </w:r>
      <w:r>
        <w:rPr>
          <w:rFonts w:ascii="SimSun" w:hAnsi="SimSun" w:eastAsia="SimSun"/>
          <w:b w:val="0"/>
          <w:i w:val="0"/>
          <w:color w:val="000000"/>
          <w:sz w:val="21"/>
        </w:rPr>
        <w:t>焦香</w:t>
      </w:r>
      <w:r>
        <w:rPr>
          <w:rFonts w:ascii="TimesNewRomanPSMT" w:hAnsi="TimesNewRomanPSMT" w:eastAsia="TimesNewRomanPSMT"/>
          <w:b w:val="0"/>
          <w:i w:val="0"/>
          <w:color w:val="000000"/>
          <w:sz w:val="21"/>
        </w:rPr>
        <w:t>,</w:t>
      </w:r>
      <w:r>
        <w:rPr>
          <w:rFonts w:ascii="SimSun" w:hAnsi="SimSun" w:eastAsia="SimSun"/>
          <w:b w:val="0"/>
          <w:i w:val="0"/>
          <w:color w:val="000000"/>
          <w:sz w:val="21"/>
        </w:rPr>
        <w:t>宗双祥</w:t>
      </w:r>
      <w:r>
        <w:rPr>
          <w:rFonts w:ascii="TimesNewRomanPSMT" w:hAnsi="TimesNewRomanPSMT" w:eastAsia="TimesNewRomanPSMT"/>
          <w:b w:val="0"/>
          <w:i w:val="0"/>
          <w:color w:val="000000"/>
          <w:sz w:val="21"/>
        </w:rPr>
        <w:t>.</w:t>
      </w:r>
      <w:r>
        <w:rPr>
          <w:rFonts w:ascii="SimSun" w:hAnsi="SimSun" w:eastAsia="SimSun"/>
          <w:b w:val="0"/>
          <w:i w:val="0"/>
          <w:color w:val="000000"/>
          <w:sz w:val="21"/>
        </w:rPr>
        <w:t>基于模糊层次分析法的</w:t>
      </w:r>
      <w:r>
        <w:rPr>
          <w:rFonts w:ascii="TimesNewRomanPSMT" w:hAnsi="TimesNewRomanPSMT" w:eastAsia="TimesNewRomanPSMT"/>
          <w:b w:val="0"/>
          <w:i w:val="0"/>
          <w:color w:val="000000"/>
          <w:sz w:val="21"/>
        </w:rPr>
        <w:t>“</w:t>
      </w:r>
      <w:r>
        <w:rPr>
          <w:rFonts w:ascii="SimSun" w:hAnsi="SimSun" w:eastAsia="SimSun"/>
          <w:b w:val="0"/>
          <w:i w:val="0"/>
          <w:color w:val="000000"/>
          <w:sz w:val="21"/>
        </w:rPr>
        <w:t>五小水利</w:t>
      </w:r>
      <w:r>
        <w:rPr>
          <w:rFonts w:ascii="TimesNewRomanPSMT" w:hAnsi="TimesNewRomanPSMT" w:eastAsia="TimesNewRomanPSMT"/>
          <w:b w:val="0"/>
          <w:i w:val="0"/>
          <w:color w:val="000000"/>
          <w:sz w:val="21"/>
        </w:rPr>
        <w:t>”</w:t>
      </w:r>
      <w:r>
        <w:rPr>
          <w:rFonts w:ascii="SimSun" w:hAnsi="SimSun" w:eastAsia="SimSun"/>
          <w:b w:val="0"/>
          <w:i w:val="0"/>
          <w:color w:val="000000"/>
          <w:sz w:val="21"/>
        </w:rPr>
        <w:t>工程施工期风险评价</w:t>
      </w:r>
      <w:r>
        <w:rPr>
          <w:rFonts w:ascii="TimesNewRomanPSMT" w:hAnsi="TimesNewRomanPSMT" w:eastAsia="TimesNewRomanPSMT"/>
          <w:b w:val="0"/>
          <w:i w:val="0"/>
          <w:color w:val="000000"/>
          <w:sz w:val="21"/>
        </w:rPr>
        <w:t>[J].</w:t>
      </w:r>
      <w:r>
        <w:rPr>
          <w:rFonts w:ascii="SimSun" w:hAnsi="SimSun" w:eastAsia="SimSun"/>
          <w:b w:val="0"/>
          <w:i w:val="0"/>
          <w:color w:val="000000"/>
          <w:sz w:val="21"/>
        </w:rPr>
        <w:t>科技创新与应</w:t>
      </w:r>
      <w:r>
        <w:rPr>
          <w:rFonts w:ascii="SimSun" w:hAnsi="SimSun" w:eastAsia="SimSun"/>
          <w:b w:val="0"/>
          <w:i w:val="0"/>
          <w:color w:val="000000"/>
          <w:sz w:val="21"/>
        </w:rPr>
        <w:t>用</w:t>
      </w:r>
      <w:r>
        <w:rPr>
          <w:rFonts w:ascii="TimesNewRomanPSMT" w:hAnsi="TimesNewRomanPSMT" w:eastAsia="TimesNewRomanPSMT"/>
          <w:b w:val="0"/>
          <w:i w:val="0"/>
          <w:color w:val="000000"/>
          <w:sz w:val="21"/>
        </w:rPr>
        <w:t xml:space="preserve">,2015(10):196. </w:t>
      </w:r>
    </w:p>
    <w:p>
      <w:pPr>
        <w:autoSpaceDN w:val="0"/>
        <w:tabs>
          <w:tab w:pos="1792" w:val="left"/>
        </w:tabs>
        <w:autoSpaceDE w:val="0"/>
        <w:widowControl/>
        <w:spacing w:line="338" w:lineRule="exact" w:before="64" w:after="0"/>
        <w:ind w:left="1414" w:right="288" w:firstLine="0"/>
        <w:jc w:val="left"/>
      </w:pPr>
      <w:r>
        <w:rPr>
          <w:rFonts w:ascii="TimesNewRomanPSMT" w:hAnsi="TimesNewRomanPSMT" w:eastAsia="TimesNewRomanPSMT"/>
          <w:b w:val="0"/>
          <w:i w:val="0"/>
          <w:color w:val="000000"/>
          <w:sz w:val="21"/>
        </w:rPr>
        <w:t>[13]</w:t>
      </w:r>
      <w:r>
        <w:rPr>
          <w:rFonts w:ascii="SimSun" w:hAnsi="SimSun" w:eastAsia="SimSun"/>
          <w:b w:val="0"/>
          <w:i w:val="0"/>
          <w:color w:val="000000"/>
          <w:sz w:val="21"/>
        </w:rPr>
        <w:t>李天斌</w:t>
      </w:r>
      <w:r>
        <w:rPr>
          <w:rFonts w:ascii="TimesNewRomanPSMT" w:hAnsi="TimesNewRomanPSMT" w:eastAsia="TimesNewRomanPSMT"/>
          <w:b w:val="0"/>
          <w:i w:val="0"/>
          <w:color w:val="000000"/>
          <w:sz w:val="21"/>
        </w:rPr>
        <w:t>,</w:t>
      </w:r>
      <w:r>
        <w:rPr>
          <w:rFonts w:ascii="SimSun" w:hAnsi="SimSun" w:eastAsia="SimSun"/>
          <w:b w:val="0"/>
          <w:i w:val="0"/>
          <w:color w:val="000000"/>
          <w:sz w:val="21"/>
        </w:rPr>
        <w:t>何怡帆</w:t>
      </w:r>
      <w:r>
        <w:rPr>
          <w:rFonts w:ascii="TimesNewRomanPSMT" w:hAnsi="TimesNewRomanPSMT" w:eastAsia="TimesNewRomanPSMT"/>
          <w:b w:val="0"/>
          <w:i w:val="0"/>
          <w:color w:val="000000"/>
          <w:sz w:val="21"/>
        </w:rPr>
        <w:t>,</w:t>
      </w:r>
      <w:r>
        <w:rPr>
          <w:rFonts w:ascii="SimSun" w:hAnsi="SimSun" w:eastAsia="SimSun"/>
          <w:b w:val="0"/>
          <w:i w:val="0"/>
          <w:color w:val="000000"/>
          <w:sz w:val="21"/>
        </w:rPr>
        <w:t>付弦</w:t>
      </w:r>
      <w:r>
        <w:rPr>
          <w:rFonts w:ascii="TimesNewRomanPSMT" w:hAnsi="TimesNewRomanPSMT" w:eastAsia="TimesNewRomanPSMT"/>
          <w:b w:val="0"/>
          <w:i w:val="0"/>
          <w:color w:val="000000"/>
          <w:sz w:val="21"/>
        </w:rPr>
        <w:t>.</w:t>
      </w:r>
      <w:r>
        <w:rPr>
          <w:rFonts w:ascii="SimSun" w:hAnsi="SimSun" w:eastAsia="SimSun"/>
          <w:b w:val="0"/>
          <w:i w:val="0"/>
          <w:color w:val="000000"/>
          <w:sz w:val="21"/>
        </w:rPr>
        <w:t>高地应力隧道施工期大变形动态风险评估方法及应用</w:t>
      </w:r>
      <w:r>
        <w:rPr>
          <w:rFonts w:ascii="TimesNewRomanPSMT" w:hAnsi="TimesNewRomanPSMT" w:eastAsia="TimesNewRomanPSMT"/>
          <w:b w:val="0"/>
          <w:i w:val="0"/>
          <w:color w:val="000000"/>
          <w:sz w:val="21"/>
        </w:rPr>
        <w:t>[J].</w:t>
      </w:r>
      <w:r>
        <w:rPr>
          <w:rFonts w:ascii="SimSun" w:hAnsi="SimSun" w:eastAsia="SimSun"/>
          <w:b w:val="0"/>
          <w:i w:val="0"/>
          <w:color w:val="000000"/>
          <w:sz w:val="21"/>
        </w:rPr>
        <w:t>工程地质</w:t>
      </w:r>
      <w:r>
        <w:rPr>
          <w:rFonts w:ascii="SimSun" w:hAnsi="SimSun" w:eastAsia="SimSun"/>
          <w:b w:val="0"/>
          <w:i w:val="0"/>
          <w:color w:val="000000"/>
          <w:sz w:val="21"/>
        </w:rPr>
        <w:t>学报</w:t>
      </w:r>
      <w:r>
        <w:rPr>
          <w:rFonts w:ascii="TimesNewRomanPSMT" w:hAnsi="TimesNewRomanPSMT" w:eastAsia="TimesNewRomanPSMT"/>
          <w:b w:val="0"/>
          <w:i w:val="0"/>
          <w:color w:val="000000"/>
          <w:sz w:val="21"/>
        </w:rPr>
        <w:t xml:space="preserve">,2019,27(01):29-37. </w:t>
      </w:r>
    </w:p>
    <w:p>
      <w:pPr>
        <w:autoSpaceDN w:val="0"/>
        <w:autoSpaceDE w:val="0"/>
        <w:widowControl/>
        <w:spacing w:line="282" w:lineRule="exact" w:before="120" w:after="0"/>
        <w:ind w:left="1414" w:right="0" w:firstLine="0"/>
        <w:jc w:val="left"/>
      </w:pPr>
      <w:r>
        <w:rPr>
          <w:rFonts w:ascii="TimesNewRomanPSMT" w:hAnsi="TimesNewRomanPSMT" w:eastAsia="TimesNewRomanPSMT"/>
          <w:b w:val="0"/>
          <w:i w:val="0"/>
          <w:color w:val="000000"/>
          <w:sz w:val="21"/>
        </w:rPr>
        <w:t>[14]</w:t>
      </w:r>
      <w:r>
        <w:rPr>
          <w:rFonts w:ascii="SimSun" w:hAnsi="SimSun" w:eastAsia="SimSun"/>
          <w:b w:val="0"/>
          <w:i w:val="0"/>
          <w:color w:val="000000"/>
          <w:sz w:val="21"/>
        </w:rPr>
        <w:t>王秀增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基于多层次灰色评价法的工期风险评价</w:t>
      </w:r>
      <w:r>
        <w:rPr>
          <w:rFonts w:ascii="TimesNewRomanPSMT" w:hAnsi="TimesNewRomanPSMT" w:eastAsia="TimesNewRomanPSMT"/>
          <w:b w:val="0"/>
          <w:i w:val="0"/>
          <w:color w:val="000000"/>
          <w:sz w:val="21"/>
        </w:rPr>
        <w:t>[D].</w:t>
      </w:r>
      <w:r>
        <w:rPr>
          <w:rFonts w:ascii="SimSun" w:hAnsi="SimSun" w:eastAsia="SimSun"/>
          <w:b w:val="0"/>
          <w:i w:val="0"/>
          <w:color w:val="000000"/>
          <w:sz w:val="21"/>
        </w:rPr>
        <w:t>大连：大连理工大学</w:t>
      </w:r>
      <w:r>
        <w:rPr>
          <w:rFonts w:ascii="TimesNewRomanPSMT" w:hAnsi="TimesNewRomanPSMT" w:eastAsia="TimesNewRomanPSMT"/>
          <w:b w:val="0"/>
          <w:i w:val="0"/>
          <w:color w:val="000000"/>
          <w:sz w:val="21"/>
        </w:rPr>
        <w:t xml:space="preserve">,2017. </w:t>
      </w:r>
    </w:p>
    <w:p>
      <w:pPr>
        <w:autoSpaceDN w:val="0"/>
        <w:autoSpaceDE w:val="0"/>
        <w:widowControl/>
        <w:spacing w:line="282" w:lineRule="exact" w:before="240" w:after="0"/>
        <w:ind w:left="0" w:right="4174" w:firstLine="0"/>
        <w:jc w:val="right"/>
      </w:pPr>
      <w:r>
        <w:rPr>
          <w:rFonts w:ascii="TimesNewRomanPSMT" w:hAnsi="TimesNewRomanPSMT" w:eastAsia="TimesNewRomanPSMT"/>
          <w:b w:val="0"/>
          <w:i w:val="0"/>
          <w:color w:val="000000"/>
          <w:sz w:val="21"/>
        </w:rPr>
        <w:t xml:space="preserve">67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97" name="Picture 35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090" w:firstLine="0"/>
        <w:jc w:val="right"/>
      </w:pPr>
      <w:r>
        <w:rPr>
          <w:rFonts w:ascii="SimSun" w:hAnsi="SimSun" w:eastAsia="SimSun"/>
          <w:b w:val="0"/>
          <w:i w:val="0"/>
          <w:color w:val="000000"/>
          <w:sz w:val="21"/>
        </w:rPr>
        <w:t>参考文献</w:t>
      </w:r>
    </w:p>
    <w:p>
      <w:pPr>
        <w:autoSpaceDN w:val="0"/>
        <w:tabs>
          <w:tab w:pos="1792" w:val="left"/>
        </w:tabs>
        <w:autoSpaceDE w:val="0"/>
        <w:widowControl/>
        <w:spacing w:line="338" w:lineRule="exact" w:before="320" w:after="0"/>
        <w:ind w:left="1414" w:right="288" w:firstLine="0"/>
        <w:jc w:val="left"/>
      </w:pPr>
      <w:r>
        <w:rPr>
          <w:rFonts w:ascii="TimesNewRomanPSMT" w:hAnsi="TimesNewRomanPSMT" w:eastAsia="TimesNewRomanPSMT"/>
          <w:b w:val="0"/>
          <w:i w:val="0"/>
          <w:color w:val="000000"/>
          <w:sz w:val="21"/>
        </w:rPr>
        <w:t>[15]</w:t>
      </w:r>
      <w:r>
        <w:rPr>
          <w:rFonts w:ascii="TimesNewRomanPSMT" w:hAnsi="TimesNewRomanPSMT" w:eastAsia="TimesNewRomanPSMT"/>
          <w:b w:val="0"/>
          <w:i w:val="0"/>
          <w:color w:val="000000"/>
          <w:sz w:val="21"/>
        </w:rPr>
        <w:t xml:space="preserve">Kim D . Control system for antenna of mobile communication base station and image data offer </w:t>
      </w:r>
      <w:r>
        <w:rPr>
          <w:rFonts w:ascii="TimesNewRomanPSMT" w:hAnsi="TimesNewRomanPSMT" w:eastAsia="TimesNewRomanPSMT"/>
          <w:b w:val="0"/>
          <w:i w:val="0"/>
          <w:color w:val="000000"/>
          <w:sz w:val="21"/>
        </w:rPr>
        <w:t xml:space="preserve">system and method to use the control system: US, US8676266 B2[P]. 2014. </w:t>
      </w:r>
    </w:p>
    <w:p>
      <w:pPr>
        <w:autoSpaceDN w:val="0"/>
        <w:autoSpaceDE w:val="0"/>
        <w:widowControl/>
        <w:spacing w:line="340" w:lineRule="exact" w:before="62" w:after="0"/>
        <w:ind w:left="1792" w:right="320" w:hanging="378"/>
        <w:jc w:val="both"/>
      </w:pPr>
      <w:r>
        <w:rPr>
          <w:rFonts w:ascii="TimesNewRomanPSMT" w:hAnsi="TimesNewRomanPSMT" w:eastAsia="TimesNewRomanPSMT"/>
          <w:b w:val="0"/>
          <w:i w:val="0"/>
          <w:color w:val="000000"/>
          <w:sz w:val="21"/>
        </w:rPr>
        <w:t>[16]</w:t>
      </w:r>
      <w:r>
        <w:rPr>
          <w:rFonts w:ascii="TimesNewRomanPSMT" w:hAnsi="TimesNewRomanPSMT" w:eastAsia="TimesNewRomanPSMT"/>
          <w:b w:val="0"/>
          <w:i w:val="0"/>
          <w:color w:val="000000"/>
          <w:sz w:val="21"/>
        </w:rPr>
        <w:t xml:space="preserve">Jiao L , Li X , Gong F , et al. Risk Identification of Large-span and Shallow Overburden Tunnel </w:t>
      </w:r>
      <w:r>
        <w:rPr>
          <w:rFonts w:ascii="TimesNewRomanPSMT" w:hAnsi="TimesNewRomanPSMT" w:eastAsia="TimesNewRomanPSMT"/>
          <w:b w:val="0"/>
          <w:i w:val="0"/>
          <w:color w:val="000000"/>
          <w:sz w:val="21"/>
        </w:rPr>
        <w:t xml:space="preserve">Construction Based on Safety System Engineering[J]. Chinese Journal of Underground Space </w:t>
      </w:r>
      <w:r>
        <w:rPr>
          <w:rFonts w:ascii="TimesNewRomanPSMT" w:hAnsi="TimesNewRomanPSMT" w:eastAsia="TimesNewRomanPSMT"/>
          <w:b w:val="0"/>
          <w:i w:val="0"/>
          <w:color w:val="000000"/>
          <w:sz w:val="21"/>
        </w:rPr>
        <w:t xml:space="preserve">and Engineering, 2015, 11(03) : 766-773. </w:t>
      </w:r>
    </w:p>
    <w:p>
      <w:pPr>
        <w:autoSpaceDN w:val="0"/>
        <w:autoSpaceDE w:val="0"/>
        <w:widowControl/>
        <w:spacing w:line="340" w:lineRule="exact" w:before="62" w:after="0"/>
        <w:ind w:left="1792" w:right="320" w:hanging="378"/>
        <w:jc w:val="both"/>
      </w:pPr>
      <w:r>
        <w:rPr>
          <w:rFonts w:ascii="TimesNewRomanPSMT" w:hAnsi="TimesNewRomanPSMT" w:eastAsia="TimesNewRomanPSMT"/>
          <w:b w:val="0"/>
          <w:i w:val="0"/>
          <w:color w:val="000000"/>
          <w:sz w:val="21"/>
        </w:rPr>
        <w:t>[17]</w:t>
      </w:r>
      <w:r>
        <w:rPr>
          <w:rFonts w:ascii="TimesNewRomanPSMT" w:hAnsi="TimesNewRomanPSMT" w:eastAsia="TimesNewRomanPSMT"/>
          <w:b w:val="0"/>
          <w:i w:val="0"/>
          <w:color w:val="000000"/>
          <w:sz w:val="21"/>
        </w:rPr>
        <w:t xml:space="preserve">Peng Z , Shi T , Wang W , et al. Application of BIM technology in the construction management </w:t>
      </w:r>
      <w:r>
        <w:rPr>
          <w:rFonts w:ascii="TimesNewRomanPSMT" w:hAnsi="TimesNewRomanPSMT" w:eastAsia="TimesNewRomanPSMT"/>
          <w:b w:val="0"/>
          <w:i w:val="0"/>
          <w:color w:val="000000"/>
          <w:sz w:val="21"/>
        </w:rPr>
        <w:t xml:space="preserve">of shield tunnel[C]// 2018 4th International Conference on Information Management (ICIM). </w:t>
      </w:r>
      <w:r>
        <w:rPr>
          <w:rFonts w:ascii="TimesNewRomanPSMT" w:hAnsi="TimesNewRomanPSMT" w:eastAsia="TimesNewRomanPSMT"/>
          <w:b w:val="0"/>
          <w:i w:val="0"/>
          <w:color w:val="000000"/>
          <w:sz w:val="21"/>
        </w:rPr>
        <w:t xml:space="preserve">IEEE, 2018. </w:t>
      </w:r>
    </w:p>
    <w:p>
      <w:pPr>
        <w:autoSpaceDN w:val="0"/>
        <w:autoSpaceDE w:val="0"/>
        <w:widowControl/>
        <w:spacing w:line="340" w:lineRule="exact" w:before="62" w:after="0"/>
        <w:ind w:left="1792" w:right="318" w:hanging="378"/>
        <w:jc w:val="both"/>
      </w:pPr>
      <w:r>
        <w:rPr>
          <w:rFonts w:ascii="TimesNewRomanPSMT" w:hAnsi="TimesNewRomanPSMT" w:eastAsia="TimesNewRomanPSMT"/>
          <w:b w:val="0"/>
          <w:i w:val="0"/>
          <w:color w:val="000000"/>
          <w:sz w:val="21"/>
        </w:rPr>
        <w:t>[18]</w:t>
      </w:r>
      <w:r>
        <w:rPr>
          <w:rFonts w:ascii="TimesNewRomanPSMT" w:hAnsi="TimesNewRomanPSMT" w:eastAsia="TimesNewRomanPSMT"/>
          <w:b w:val="0"/>
          <w:i w:val="0"/>
          <w:color w:val="000000"/>
          <w:sz w:val="21"/>
        </w:rPr>
        <w:t xml:space="preserve">Lei Mingfeng et al. Research on the construction risk control technology of shield tunnel </w:t>
      </w:r>
      <w:r>
        <w:rPr>
          <w:rFonts w:ascii="TimesNewRomanPSMT" w:hAnsi="TimesNewRomanPSMT" w:eastAsia="TimesNewRomanPSMT"/>
          <w:b w:val="0"/>
          <w:i w:val="0"/>
          <w:color w:val="000000"/>
          <w:sz w:val="21"/>
        </w:rPr>
        <w:t xml:space="preserve">underneath an operational railway in sand pebble formation: a case study[J]. European Journal </w:t>
      </w:r>
      <w:r>
        <w:rPr>
          <w:rFonts w:ascii="TimesNewRomanPSMT" w:hAnsi="TimesNewRomanPSMT" w:eastAsia="TimesNewRomanPSMT"/>
          <w:b w:val="0"/>
          <w:i w:val="0"/>
          <w:color w:val="000000"/>
          <w:sz w:val="21"/>
        </w:rPr>
        <w:t xml:space="preserve">of Environmental and Civil Engineering, 2020, 24(10) : 1558-1572. </w:t>
      </w:r>
    </w:p>
    <w:p>
      <w:pPr>
        <w:autoSpaceDN w:val="0"/>
        <w:tabs>
          <w:tab w:pos="1792" w:val="left"/>
        </w:tabs>
        <w:autoSpaceDE w:val="0"/>
        <w:widowControl/>
        <w:spacing w:line="342" w:lineRule="exact" w:before="58" w:after="0"/>
        <w:ind w:left="1414" w:right="288" w:firstLine="0"/>
        <w:jc w:val="left"/>
      </w:pPr>
      <w:r>
        <w:rPr>
          <w:rFonts w:ascii="TimesNewRomanPSMT" w:hAnsi="TimesNewRomanPSMT" w:eastAsia="TimesNewRomanPSMT"/>
          <w:b w:val="0"/>
          <w:i w:val="0"/>
          <w:color w:val="000000"/>
          <w:sz w:val="21"/>
        </w:rPr>
        <w:t>[19]</w:t>
      </w:r>
      <w:r>
        <w:rPr>
          <w:rFonts w:ascii="TimesNewRomanPSMT" w:hAnsi="TimesNewRomanPSMT" w:eastAsia="TimesNewRomanPSMT"/>
          <w:b w:val="0"/>
          <w:i w:val="0"/>
          <w:color w:val="000000"/>
          <w:sz w:val="21"/>
        </w:rPr>
        <w:t xml:space="preserve">Guo Y , Chen M , Wei K . Research of Recycling Resource Website Based on Spring and </w:t>
      </w:r>
      <w:r>
        <w:rPr>
          <w:rFonts w:ascii="TimesNewRomanPSMT" w:hAnsi="TimesNewRomanPSMT" w:eastAsia="TimesNewRomanPSMT"/>
          <w:b w:val="0"/>
          <w:i w:val="0"/>
          <w:color w:val="000000"/>
          <w:sz w:val="21"/>
        </w:rPr>
        <w:t xml:space="preserve">MyBatis Framework[J]. Springer International Publishing, 2017, 455 : 307-314. </w:t>
      </w:r>
    </w:p>
    <w:p>
      <w:pPr>
        <w:autoSpaceDN w:val="0"/>
        <w:tabs>
          <w:tab w:pos="1792" w:val="left"/>
        </w:tabs>
        <w:autoSpaceDE w:val="0"/>
        <w:widowControl/>
        <w:spacing w:line="356" w:lineRule="exact" w:before="42" w:after="0"/>
        <w:ind w:left="1414" w:right="144" w:firstLine="0"/>
        <w:jc w:val="left"/>
      </w:pPr>
      <w:r>
        <w:rPr>
          <w:rFonts w:ascii="TimesNewRomanPSMT" w:hAnsi="TimesNewRomanPSMT" w:eastAsia="TimesNewRomanPSMT"/>
          <w:b w:val="0"/>
          <w:i w:val="0"/>
          <w:color w:val="000000"/>
          <w:sz w:val="21"/>
        </w:rPr>
        <w:t>[20]</w:t>
      </w:r>
      <w:r>
        <w:rPr>
          <w:rFonts w:ascii="TimesNewRomanPSMT" w:hAnsi="TimesNewRomanPSMT" w:eastAsia="TimesNewRomanPSMT"/>
          <w:b w:val="0"/>
          <w:i w:val="0"/>
          <w:color w:val="000000"/>
          <w:sz w:val="21"/>
        </w:rPr>
        <w:t xml:space="preserve">M R Fachrizal et al. Web-Based Project Management Information System in Construction </w:t>
      </w:r>
      <w:r>
        <w:rPr>
          <w:rFonts w:ascii="TimesNewRomanPSMT" w:hAnsi="TimesNewRomanPSMT" w:eastAsia="TimesNewRomanPSMT"/>
          <w:b w:val="0"/>
          <w:i w:val="0"/>
          <w:color w:val="000000"/>
          <w:sz w:val="21"/>
        </w:rPr>
        <w:t xml:space="preserve">Projects[J]. IOP Conference Series: Materials Science and Engineering, 2020, 879(1) : 012064-. </w:t>
      </w:r>
      <w:r>
        <w:rPr>
          <w:rFonts w:ascii="TimesNewRomanPSMT" w:hAnsi="TimesNewRomanPSMT" w:eastAsia="TimesNewRomanPSMT"/>
          <w:b w:val="0"/>
          <w:i w:val="0"/>
          <w:color w:val="000000"/>
          <w:sz w:val="21"/>
        </w:rPr>
        <w:t>[21]</w:t>
      </w:r>
      <w:r>
        <w:rPr>
          <w:rFonts w:ascii="TimesNewRomanPSMT" w:hAnsi="TimesNewRomanPSMT" w:eastAsia="TimesNewRomanPSMT"/>
          <w:b w:val="0"/>
          <w:i w:val="0"/>
          <w:color w:val="000000"/>
          <w:sz w:val="21"/>
        </w:rPr>
        <w:t xml:space="preserve">Wang Junlin and Hu Longwei and Guo Fenglu. Research on Visualization of Domestic </w:t>
      </w:r>
      <w:r>
        <w:rPr>
          <w:rFonts w:ascii="TimesNewRomanPSMT" w:hAnsi="TimesNewRomanPSMT" w:eastAsia="TimesNewRomanPSMT"/>
          <w:b w:val="0"/>
          <w:i w:val="0"/>
          <w:color w:val="000000"/>
          <w:sz w:val="21"/>
        </w:rPr>
        <w:t xml:space="preserve">Architecture Management Information System Based on Knowledge Atlas[J]. IOP Conference </w:t>
      </w:r>
      <w:r>
        <w:rPr>
          <w:rFonts w:ascii="TimesNewRomanPSMT" w:hAnsi="TimesNewRomanPSMT" w:eastAsia="TimesNewRomanPSMT"/>
          <w:b w:val="0"/>
          <w:i w:val="0"/>
          <w:color w:val="000000"/>
          <w:sz w:val="21"/>
        </w:rPr>
        <w:t xml:space="preserve">Series: Materials Science and Engineering, 2018, 439(3). </w:t>
      </w:r>
    </w:p>
    <w:p>
      <w:pPr>
        <w:autoSpaceDN w:val="0"/>
        <w:autoSpaceDE w:val="0"/>
        <w:widowControl/>
        <w:spacing w:line="338" w:lineRule="exact" w:before="64" w:after="0"/>
        <w:ind w:left="1792" w:right="320" w:hanging="378"/>
        <w:jc w:val="both"/>
      </w:pPr>
      <w:r>
        <w:rPr>
          <w:rFonts w:ascii="TimesNewRomanPSMT" w:hAnsi="TimesNewRomanPSMT" w:eastAsia="TimesNewRomanPSMT"/>
          <w:b w:val="0"/>
          <w:i w:val="0"/>
          <w:color w:val="000000"/>
          <w:sz w:val="21"/>
        </w:rPr>
        <w:t>[22]</w:t>
      </w:r>
      <w:r>
        <w:rPr>
          <w:rFonts w:ascii="TimesNewRomanPSMT" w:hAnsi="TimesNewRomanPSMT" w:eastAsia="TimesNewRomanPSMT"/>
          <w:b w:val="0"/>
          <w:i w:val="0"/>
          <w:color w:val="000000"/>
          <w:sz w:val="21"/>
        </w:rPr>
        <w:t xml:space="preserve">Debasis Sarkar and Sachin B. Jadhav. Cloud based Project Management Information System </w:t>
      </w:r>
      <w:r>
        <w:rPr>
          <w:rFonts w:ascii="TimesNewRomanPSMT" w:hAnsi="TimesNewRomanPSMT" w:eastAsia="TimesNewRomanPSMT"/>
          <w:b w:val="0"/>
          <w:i w:val="0"/>
          <w:color w:val="000000"/>
          <w:sz w:val="21"/>
        </w:rPr>
        <w:t xml:space="preserve">(PMIS) for construction projects[J]. International Journal of Civil &amp; Structural Engineering, </w:t>
      </w:r>
      <w:r>
        <w:rPr>
          <w:rFonts w:ascii="TimesNewRomanPSMT" w:hAnsi="TimesNewRomanPSMT" w:eastAsia="TimesNewRomanPSMT"/>
          <w:b w:val="0"/>
          <w:i w:val="0"/>
          <w:color w:val="000000"/>
          <w:sz w:val="21"/>
        </w:rPr>
        <w:t xml:space="preserve">2016, 6(3) : 233-243. </w:t>
      </w:r>
    </w:p>
    <w:p>
      <w:pPr>
        <w:autoSpaceDN w:val="0"/>
        <w:autoSpaceDE w:val="0"/>
        <w:widowControl/>
        <w:spacing w:line="340" w:lineRule="exact" w:before="62" w:after="0"/>
        <w:ind w:left="1792" w:right="320" w:hanging="378"/>
        <w:jc w:val="both"/>
      </w:pPr>
      <w:r>
        <w:rPr>
          <w:rFonts w:ascii="TimesNewRomanPSMT" w:hAnsi="TimesNewRomanPSMT" w:eastAsia="TimesNewRomanPSMT"/>
          <w:b w:val="0"/>
          <w:i w:val="0"/>
          <w:color w:val="000000"/>
          <w:sz w:val="21"/>
        </w:rPr>
        <w:t>[23]</w:t>
      </w:r>
      <w:r>
        <w:rPr>
          <w:rFonts w:ascii="TimesNewRomanPSMT" w:hAnsi="TimesNewRomanPSMT" w:eastAsia="TimesNewRomanPSMT"/>
          <w:b w:val="0"/>
          <w:i w:val="0"/>
          <w:color w:val="000000"/>
          <w:sz w:val="21"/>
        </w:rPr>
        <w:t xml:space="preserve">Mohammad Abdul Qadir Obeidat and Saeed Hameed Aldulaimi. The Role of Project </w:t>
      </w:r>
      <w:r>
        <w:rPr>
          <w:rFonts w:ascii="TimesNewRomanPSMT" w:hAnsi="TimesNewRomanPSMT" w:eastAsia="TimesNewRomanPSMT"/>
          <w:b w:val="0"/>
          <w:i w:val="0"/>
          <w:color w:val="000000"/>
          <w:sz w:val="21"/>
        </w:rPr>
        <w:t xml:space="preserve">Management Information Systems Towards the Project Performance The Case of Construction </w:t>
      </w:r>
      <w:r>
        <w:rPr>
          <w:rFonts w:ascii="TimesNewRomanPSMT" w:hAnsi="TimesNewRomanPSMT" w:eastAsia="TimesNewRomanPSMT"/>
          <w:b w:val="0"/>
          <w:i w:val="0"/>
          <w:color w:val="000000"/>
          <w:sz w:val="21"/>
        </w:rPr>
        <w:t xml:space="preserve">Projects in United Arab Emirates[J]. International Review of Management and Marketing, </w:t>
      </w:r>
      <w:r>
        <w:rPr>
          <w:rFonts w:ascii="TimesNewRomanPSMT" w:hAnsi="TimesNewRomanPSMT" w:eastAsia="TimesNewRomanPSMT"/>
          <w:b w:val="0"/>
          <w:i w:val="0"/>
          <w:color w:val="000000"/>
          <w:sz w:val="21"/>
        </w:rPr>
        <w:t xml:space="preserve">2016, : 559-568. </w:t>
      </w:r>
    </w:p>
    <w:p>
      <w:pPr>
        <w:autoSpaceDN w:val="0"/>
        <w:autoSpaceDE w:val="0"/>
        <w:widowControl/>
        <w:spacing w:line="342" w:lineRule="exact" w:before="56" w:after="0"/>
        <w:ind w:left="1792" w:right="320" w:hanging="378"/>
        <w:jc w:val="both"/>
      </w:pPr>
      <w:r>
        <w:rPr>
          <w:rFonts w:ascii="TimesNewRomanPSMT" w:hAnsi="TimesNewRomanPSMT" w:eastAsia="TimesNewRomanPSMT"/>
          <w:b w:val="0"/>
          <w:i w:val="0"/>
          <w:color w:val="000000"/>
          <w:sz w:val="21"/>
        </w:rPr>
        <w:t>[24]</w:t>
      </w:r>
      <w:r>
        <w:rPr>
          <w:rFonts w:ascii="TimesNewRomanPSMT" w:hAnsi="TimesNewRomanPSMT" w:eastAsia="TimesNewRomanPSMT"/>
          <w:b w:val="0"/>
          <w:i w:val="0"/>
          <w:color w:val="000000"/>
          <w:sz w:val="21"/>
        </w:rPr>
        <w:t xml:space="preserve">Jana Kostalova and Libena Tetrevova and Jan Svedik. Support of Project Management </w:t>
      </w:r>
      <w:r>
        <w:rPr>
          <w:rFonts w:ascii="TimesNewRomanPSMT" w:hAnsi="TimesNewRomanPSMT" w:eastAsia="TimesNewRomanPSMT"/>
          <w:b w:val="0"/>
          <w:i w:val="0"/>
          <w:color w:val="000000"/>
          <w:sz w:val="21"/>
        </w:rPr>
        <w:t xml:space="preserve">Methods by Project Management Information System[J]. Procedia - Social and Behavioral </w:t>
      </w:r>
      <w:r>
        <w:rPr>
          <w:rFonts w:ascii="TimesNewRomanPSMT" w:hAnsi="TimesNewRomanPSMT" w:eastAsia="TimesNewRomanPSMT"/>
          <w:b w:val="0"/>
          <w:i w:val="0"/>
          <w:color w:val="000000"/>
          <w:sz w:val="21"/>
        </w:rPr>
        <w:t xml:space="preserve">Sciences, 2015, 210 : 96-104. </w:t>
      </w:r>
    </w:p>
    <w:p>
      <w:pPr>
        <w:autoSpaceDN w:val="0"/>
        <w:tabs>
          <w:tab w:pos="1792" w:val="left"/>
        </w:tabs>
        <w:autoSpaceDE w:val="0"/>
        <w:widowControl/>
        <w:spacing w:line="340" w:lineRule="exact" w:before="58" w:after="0"/>
        <w:ind w:left="1414" w:right="288"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肖敏</w:t>
      </w:r>
      <w:r>
        <w:rPr>
          <w:rFonts w:ascii="TimesNewRomanPSMT" w:hAnsi="TimesNewRomanPSMT" w:eastAsia="TimesNewRomanPSMT"/>
          <w:b w:val="0"/>
          <w:i w:val="0"/>
          <w:color w:val="000000"/>
          <w:sz w:val="21"/>
        </w:rPr>
        <w:t>,</w:t>
      </w:r>
      <w:r>
        <w:rPr>
          <w:rFonts w:ascii="SimSun" w:hAnsi="SimSun" w:eastAsia="SimSun"/>
          <w:b w:val="0"/>
          <w:i w:val="0"/>
          <w:color w:val="000000"/>
          <w:sz w:val="21"/>
        </w:rPr>
        <w:t>廖少明</w:t>
      </w:r>
      <w:r>
        <w:rPr>
          <w:rFonts w:ascii="TimesNewRomanPSMT" w:hAnsi="TimesNewRomanPSMT" w:eastAsia="TimesNewRomanPSMT"/>
          <w:b w:val="0"/>
          <w:i w:val="0"/>
          <w:color w:val="000000"/>
          <w:sz w:val="21"/>
        </w:rPr>
        <w:t>,</w:t>
      </w:r>
      <w:r>
        <w:rPr>
          <w:rFonts w:ascii="SimSun" w:hAnsi="SimSun" w:eastAsia="SimSun"/>
          <w:b w:val="0"/>
          <w:i w:val="0"/>
          <w:color w:val="000000"/>
          <w:sz w:val="21"/>
        </w:rPr>
        <w:t>周松</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的隧道盾构法施工动态监控系统</w:t>
      </w:r>
      <w:r>
        <w:rPr>
          <w:rFonts w:ascii="TimesNewRomanPSMT" w:hAnsi="TimesNewRomanPSMT" w:eastAsia="TimesNewRomanPSMT"/>
          <w:b w:val="0"/>
          <w:i w:val="0"/>
          <w:color w:val="000000"/>
          <w:sz w:val="21"/>
        </w:rPr>
        <w:t>[J].</w:t>
      </w:r>
      <w:r>
        <w:rPr>
          <w:rFonts w:ascii="SimSun" w:hAnsi="SimSun" w:eastAsia="SimSun"/>
          <w:b w:val="0"/>
          <w:i w:val="0"/>
          <w:color w:val="000000"/>
          <w:sz w:val="21"/>
        </w:rPr>
        <w:t>上海交通大学学</w:t>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,2012,46(01):105-108. </w:t>
      </w:r>
    </w:p>
    <w:p>
      <w:pPr>
        <w:autoSpaceDN w:val="0"/>
        <w:tabs>
          <w:tab w:pos="1792" w:val="left"/>
        </w:tabs>
        <w:autoSpaceDE w:val="0"/>
        <w:widowControl/>
        <w:spacing w:line="360" w:lineRule="exact" w:before="42" w:after="0"/>
        <w:ind w:left="1414" w:right="288"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吴建波</w:t>
      </w:r>
      <w:r>
        <w:rPr>
          <w:rFonts w:ascii="TimesNewRomanPSMT" w:hAnsi="TimesNewRomanPSMT" w:eastAsia="TimesNewRomanPSMT"/>
          <w:b w:val="0"/>
          <w:i w:val="0"/>
          <w:color w:val="000000"/>
          <w:sz w:val="21"/>
        </w:rPr>
        <w:t>,</w:t>
      </w:r>
      <w:r>
        <w:rPr>
          <w:rFonts w:ascii="SimSun" w:hAnsi="SimSun" w:eastAsia="SimSun"/>
          <w:b w:val="0"/>
          <w:i w:val="0"/>
          <w:color w:val="000000"/>
          <w:sz w:val="21"/>
        </w:rPr>
        <w:t>孙庆</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的地铁盾构施工数据管理平台</w:t>
      </w:r>
      <w:r>
        <w:rPr>
          <w:rFonts w:ascii="TimesNewRomanPSMT" w:hAnsi="TimesNewRomanPSMT" w:eastAsia="TimesNewRomanPSMT"/>
          <w:b w:val="0"/>
          <w:i w:val="0"/>
          <w:color w:val="000000"/>
          <w:sz w:val="21"/>
        </w:rPr>
        <w:t>[J].</w:t>
      </w:r>
      <w:r>
        <w:rPr>
          <w:rFonts w:ascii="SimSun" w:hAnsi="SimSun" w:eastAsia="SimSun"/>
          <w:b w:val="0"/>
          <w:i w:val="0"/>
          <w:color w:val="000000"/>
          <w:sz w:val="21"/>
        </w:rPr>
        <w:t>软件</w:t>
      </w:r>
      <w:r>
        <w:rPr>
          <w:rFonts w:ascii="TimesNewRomanPSMT" w:hAnsi="TimesNewRomanPSMT" w:eastAsia="TimesNewRomanPSMT"/>
          <w:b w:val="0"/>
          <w:i w:val="0"/>
          <w:color w:val="000000"/>
          <w:sz w:val="21"/>
        </w:rPr>
        <w:t xml:space="preserve">,2018,39(02):120-124. </w:t>
      </w:r>
      <w:r>
        <w:rPr>
          <w:rFonts w:ascii="TimesNewRomanPSMT" w:hAnsi="TimesNewRomanPSMT" w:eastAsia="TimesNewRomanPSMT"/>
          <w:b w:val="0"/>
          <w:i w:val="0"/>
          <w:color w:val="000000"/>
          <w:sz w:val="21"/>
        </w:rPr>
        <w:t>[27]</w:t>
      </w:r>
      <w:r>
        <w:rPr>
          <w:rFonts w:ascii="SimSun" w:hAnsi="SimSun" w:eastAsia="SimSun"/>
          <w:b w:val="0"/>
          <w:i w:val="0"/>
          <w:color w:val="000000"/>
          <w:sz w:val="21"/>
        </w:rPr>
        <w:t>黄牧</w:t>
      </w:r>
      <w:r>
        <w:rPr>
          <w:rFonts w:ascii="TimesNewRomanPSMT" w:hAnsi="TimesNewRomanPSMT" w:eastAsia="TimesNewRomanPSMT"/>
          <w:b w:val="0"/>
          <w:i w:val="0"/>
          <w:color w:val="000000"/>
          <w:sz w:val="21"/>
        </w:rPr>
        <w:t>,</w:t>
      </w:r>
      <w:r>
        <w:rPr>
          <w:rFonts w:ascii="SimSun" w:hAnsi="SimSun" w:eastAsia="SimSun"/>
          <w:b w:val="0"/>
          <w:i w:val="0"/>
          <w:color w:val="000000"/>
          <w:sz w:val="21"/>
        </w:rPr>
        <w:t>王明洋</w:t>
      </w:r>
      <w:r>
        <w:rPr>
          <w:rFonts w:ascii="TimesNewRomanPSMT" w:hAnsi="TimesNewRomanPSMT" w:eastAsia="TimesNewRomanPSMT"/>
          <w:b w:val="0"/>
          <w:i w:val="0"/>
          <w:color w:val="000000"/>
          <w:sz w:val="21"/>
        </w:rPr>
        <w:t>,</w:t>
      </w:r>
      <w:r>
        <w:rPr>
          <w:rFonts w:ascii="SimSun" w:hAnsi="SimSun" w:eastAsia="SimSun"/>
          <w:b w:val="0"/>
          <w:i w:val="0"/>
          <w:color w:val="000000"/>
          <w:sz w:val="21"/>
        </w:rPr>
        <w:t>戎晓力</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Web</w:t>
      </w:r>
      <w:r>
        <w:rPr>
          <w:rFonts w:ascii="SimSun" w:hAnsi="SimSun" w:eastAsia="SimSun"/>
          <w:b w:val="0"/>
          <w:i w:val="0"/>
          <w:color w:val="000000"/>
          <w:sz w:val="21"/>
        </w:rPr>
        <w:t>的地铁盾构隧道施工监控系统研究</w:t>
      </w:r>
      <w:r>
        <w:rPr>
          <w:rFonts w:ascii="TimesNewRomanPSMT" w:hAnsi="TimesNewRomanPSMT" w:eastAsia="TimesNewRomanPSMT"/>
          <w:b w:val="0"/>
          <w:i w:val="0"/>
          <w:color w:val="000000"/>
          <w:sz w:val="21"/>
        </w:rPr>
        <w:t>[C]//</w:t>
      </w: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届全国工程安</w:t>
      </w:r>
      <w:r>
        <w:rPr>
          <w:rFonts w:ascii="SimSun" w:hAnsi="SimSun" w:eastAsia="SimSun"/>
          <w:b w:val="0"/>
          <w:i w:val="0"/>
          <w:color w:val="000000"/>
          <w:sz w:val="21"/>
        </w:rPr>
        <w:t>全与防护学术会议论文集</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中国工程院土木、水利与建筑工程学部</w:t>
      </w:r>
      <w:r>
        <w:rPr>
          <w:rFonts w:ascii="TimesNewRomanPSMT" w:hAnsi="TimesNewRomanPSMT" w:eastAsia="TimesNewRomanPSMT"/>
          <w:b w:val="0"/>
          <w:i w:val="0"/>
          <w:color w:val="000000"/>
          <w:sz w:val="21"/>
        </w:rPr>
        <w:t>;</w:t>
      </w:r>
      <w:r>
        <w:rPr>
          <w:rFonts w:ascii="SimSun" w:hAnsi="SimSun" w:eastAsia="SimSun"/>
          <w:b w:val="0"/>
          <w:i w:val="0"/>
          <w:color w:val="000000"/>
          <w:sz w:val="21"/>
        </w:rPr>
        <w:t>中国岩石力学与工</w:t>
      </w:r>
      <w:r>
        <w:rPr>
          <w:rFonts w:ascii="SimSun" w:hAnsi="SimSun" w:eastAsia="SimSun"/>
          <w:b w:val="0"/>
          <w:i w:val="0"/>
          <w:color w:val="000000"/>
          <w:sz w:val="21"/>
        </w:rPr>
        <w:t>程学会</w:t>
      </w:r>
      <w:r>
        <w:rPr>
          <w:rFonts w:ascii="TimesNewRomanPSMT" w:hAnsi="TimesNewRomanPSMT" w:eastAsia="TimesNewRomanPSMT"/>
          <w:b w:val="0"/>
          <w:i w:val="0"/>
          <w:color w:val="000000"/>
          <w:sz w:val="21"/>
        </w:rPr>
        <w:t xml:space="preserve">, 2012. </w:t>
      </w:r>
    </w:p>
    <w:p>
      <w:pPr>
        <w:autoSpaceDN w:val="0"/>
        <w:autoSpaceDE w:val="0"/>
        <w:widowControl/>
        <w:spacing w:line="282" w:lineRule="exact" w:before="200" w:after="0"/>
        <w:ind w:left="0" w:right="4174" w:firstLine="0"/>
        <w:jc w:val="right"/>
      </w:pPr>
      <w:r>
        <w:rPr>
          <w:rFonts w:ascii="TimesNewRomanPSMT" w:hAnsi="TimesNewRomanPSMT" w:eastAsia="TimesNewRomanPSMT"/>
          <w:b w:val="0"/>
          <w:i w:val="0"/>
          <w:color w:val="000000"/>
          <w:sz w:val="21"/>
        </w:rPr>
        <w:t xml:space="preserve">68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98" name="Picture 35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090" w:firstLine="0"/>
        <w:jc w:val="right"/>
      </w:pPr>
      <w:r>
        <w:rPr>
          <w:rFonts w:ascii="SimSun" w:hAnsi="SimSun" w:eastAsia="SimSun"/>
          <w:b w:val="0"/>
          <w:i w:val="0"/>
          <w:color w:val="000000"/>
          <w:sz w:val="21"/>
        </w:rPr>
        <w:t>参考文献</w:t>
      </w:r>
    </w:p>
    <w:p>
      <w:pPr>
        <w:autoSpaceDN w:val="0"/>
        <w:tabs>
          <w:tab w:pos="1792" w:val="left"/>
        </w:tabs>
        <w:autoSpaceDE w:val="0"/>
        <w:widowControl/>
        <w:spacing w:line="338" w:lineRule="exact" w:before="320" w:after="0"/>
        <w:ind w:left="1414" w:right="288" w:firstLine="0"/>
        <w:jc w:val="left"/>
      </w:pPr>
      <w:r>
        <w:rPr>
          <w:rFonts w:ascii="TimesNewRomanPSMT" w:hAnsi="TimesNewRomanPSMT" w:eastAsia="TimesNewRomanPSMT"/>
          <w:b w:val="0"/>
          <w:i w:val="0"/>
          <w:color w:val="000000"/>
          <w:sz w:val="21"/>
        </w:rPr>
        <w:t>[28]</w:t>
      </w:r>
      <w:r>
        <w:rPr>
          <w:rFonts w:ascii="SimSun" w:hAnsi="SimSun" w:eastAsia="SimSun"/>
          <w:b w:val="0"/>
          <w:i w:val="0"/>
          <w:color w:val="000000"/>
          <w:sz w:val="21"/>
        </w:rPr>
        <w:t>官振红</w:t>
      </w:r>
      <w:r>
        <w:rPr>
          <w:rFonts w:ascii="TimesNewRomanPSMT" w:hAnsi="TimesNewRomanPSMT" w:eastAsia="TimesNewRomanPSMT"/>
          <w:b w:val="0"/>
          <w:i w:val="0"/>
          <w:color w:val="000000"/>
          <w:sz w:val="21"/>
        </w:rPr>
        <w:t>,</w:t>
      </w:r>
      <w:r>
        <w:rPr>
          <w:rFonts w:ascii="SimSun" w:hAnsi="SimSun" w:eastAsia="SimSun"/>
          <w:b w:val="0"/>
          <w:i w:val="0"/>
          <w:color w:val="000000"/>
          <w:sz w:val="21"/>
        </w:rPr>
        <w:t>陈磊</w:t>
      </w:r>
      <w:r>
        <w:rPr>
          <w:rFonts w:ascii="TimesNewRomanPSMT" w:hAnsi="TimesNewRomanPSMT" w:eastAsia="TimesNewRomanPSMT"/>
          <w:b w:val="0"/>
          <w:i w:val="0"/>
          <w:color w:val="000000"/>
          <w:sz w:val="21"/>
        </w:rPr>
        <w:t>,</w:t>
      </w:r>
      <w:r>
        <w:rPr>
          <w:rFonts w:ascii="SimSun" w:hAnsi="SimSun" w:eastAsia="SimSun"/>
          <w:b w:val="0"/>
          <w:i w:val="0"/>
          <w:color w:val="000000"/>
          <w:sz w:val="21"/>
        </w:rPr>
        <w:t>陈宏</w:t>
      </w:r>
      <w:r>
        <w:rPr>
          <w:rFonts w:ascii="TimesNewRomanPSMT" w:hAnsi="TimesNewRomanPSMT" w:eastAsia="TimesNewRomanPSMT"/>
          <w:b w:val="0"/>
          <w:i w:val="0"/>
          <w:color w:val="000000"/>
          <w:sz w:val="21"/>
        </w:rPr>
        <w:t>,</w:t>
      </w:r>
      <w:r>
        <w:rPr>
          <w:rFonts w:ascii="SimSun" w:hAnsi="SimSun" w:eastAsia="SimSun"/>
          <w:b w:val="0"/>
          <w:i w:val="0"/>
          <w:color w:val="000000"/>
          <w:sz w:val="21"/>
        </w:rPr>
        <w:t>王助峰</w:t>
      </w:r>
      <w:r>
        <w:rPr>
          <w:rFonts w:ascii="TimesNewRomanPSMT" w:hAnsi="TimesNewRomanPSMT" w:eastAsia="TimesNewRomanPSMT"/>
          <w:b w:val="0"/>
          <w:i w:val="0"/>
          <w:color w:val="000000"/>
          <w:sz w:val="21"/>
        </w:rPr>
        <w:t>.</w:t>
      </w:r>
      <w:r>
        <w:rPr>
          <w:rFonts w:ascii="SimSun" w:hAnsi="SimSun" w:eastAsia="SimSun"/>
          <w:b w:val="0"/>
          <w:i w:val="0"/>
          <w:color w:val="000000"/>
          <w:sz w:val="21"/>
        </w:rPr>
        <w:t>盾构关键部件在线振动监测系统设计</w:t>
      </w:r>
      <w:r>
        <w:rPr>
          <w:rFonts w:ascii="TimesNewRomanPSMT" w:hAnsi="TimesNewRomanPSMT" w:eastAsia="TimesNewRomanPSMT"/>
          <w:b w:val="0"/>
          <w:i w:val="0"/>
          <w:color w:val="000000"/>
          <w:sz w:val="21"/>
        </w:rPr>
        <w:t>[J].</w:t>
      </w:r>
      <w:r>
        <w:rPr>
          <w:rFonts w:ascii="SimSun" w:hAnsi="SimSun" w:eastAsia="SimSun"/>
          <w:b w:val="0"/>
          <w:i w:val="0"/>
          <w:color w:val="000000"/>
          <w:sz w:val="21"/>
        </w:rPr>
        <w:t>机床与液</w:t>
      </w:r>
      <w:r>
        <w:rPr>
          <w:rFonts w:ascii="SimSun" w:hAnsi="SimSun" w:eastAsia="SimSun"/>
          <w:b w:val="0"/>
          <w:i w:val="0"/>
          <w:color w:val="000000"/>
          <w:sz w:val="21"/>
        </w:rPr>
        <w:t>压</w:t>
      </w:r>
      <w:r>
        <w:rPr>
          <w:rFonts w:ascii="TimesNewRomanPSMT" w:hAnsi="TimesNewRomanPSMT" w:eastAsia="TimesNewRomanPSMT"/>
          <w:b w:val="0"/>
          <w:i w:val="0"/>
          <w:color w:val="000000"/>
          <w:sz w:val="21"/>
        </w:rPr>
        <w:t xml:space="preserve">,2018,46(02):100-104. </w:t>
      </w:r>
    </w:p>
    <w:p>
      <w:pPr>
        <w:autoSpaceDN w:val="0"/>
        <w:tabs>
          <w:tab w:pos="1792" w:val="left"/>
        </w:tabs>
        <w:autoSpaceDE w:val="0"/>
        <w:widowControl/>
        <w:spacing w:line="340" w:lineRule="exact" w:before="62" w:after="0"/>
        <w:ind w:left="1414" w:right="288" w:firstLine="0"/>
        <w:jc w:val="left"/>
      </w:pPr>
      <w:r>
        <w:rPr>
          <w:rFonts w:ascii="TimesNewRomanPSMT" w:hAnsi="TimesNewRomanPSMT" w:eastAsia="TimesNewRomanPSMT"/>
          <w:b w:val="0"/>
          <w:i w:val="0"/>
          <w:color w:val="000000"/>
          <w:sz w:val="21"/>
        </w:rPr>
        <w:t>[29]</w:t>
      </w:r>
      <w:r>
        <w:rPr>
          <w:rFonts w:ascii="SimSun" w:hAnsi="SimSun" w:eastAsia="SimSun"/>
          <w:b w:val="0"/>
          <w:i w:val="0"/>
          <w:color w:val="000000"/>
          <w:sz w:val="21"/>
        </w:rPr>
        <w:t>黄惠群</w:t>
      </w:r>
      <w:r>
        <w:rPr>
          <w:rFonts w:ascii="TimesNewRomanPSMT" w:hAnsi="TimesNewRomanPSMT" w:eastAsia="TimesNewRomanPSMT"/>
          <w:b w:val="0"/>
          <w:i w:val="0"/>
          <w:color w:val="000000"/>
          <w:sz w:val="21"/>
        </w:rPr>
        <w:t>,</w:t>
      </w:r>
      <w:r>
        <w:rPr>
          <w:rFonts w:ascii="SimSun" w:hAnsi="SimSun" w:eastAsia="SimSun"/>
          <w:b w:val="0"/>
          <w:i w:val="0"/>
          <w:color w:val="000000"/>
          <w:sz w:val="21"/>
        </w:rPr>
        <w:t>刘晓龙</w:t>
      </w:r>
      <w:r>
        <w:rPr>
          <w:rFonts w:ascii="TimesNewRomanPSMT" w:hAnsi="TimesNewRomanPSMT" w:eastAsia="TimesNewRomanPSMT"/>
          <w:b w:val="0"/>
          <w:i w:val="0"/>
          <w:color w:val="000000"/>
          <w:sz w:val="21"/>
        </w:rPr>
        <w:t>,</w:t>
      </w:r>
      <w:r>
        <w:rPr>
          <w:rFonts w:ascii="SimSun" w:hAnsi="SimSun" w:eastAsia="SimSun"/>
          <w:b w:val="0"/>
          <w:i w:val="0"/>
          <w:color w:val="000000"/>
          <w:sz w:val="21"/>
        </w:rPr>
        <w:t>马杰</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OPC</w:t>
      </w:r>
      <w:r>
        <w:rPr>
          <w:rFonts w:ascii="SimSun" w:hAnsi="SimSun" w:eastAsia="SimSun"/>
          <w:b w:val="0"/>
          <w:i w:val="0"/>
          <w:color w:val="000000"/>
          <w:sz w:val="21"/>
        </w:rPr>
        <w:t xml:space="preserve"> 统一架构技术的盾构实时监测系统</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w:t>
      </w:r>
      <w:r>
        <w:rPr>
          <w:rFonts w:ascii="SimSun" w:hAnsi="SimSun" w:eastAsia="SimSun"/>
          <w:b w:val="0"/>
          <w:i w:val="0"/>
          <w:color w:val="000000"/>
          <w:sz w:val="21"/>
        </w:rPr>
        <w:t>究</w:t>
      </w:r>
      <w:r>
        <w:rPr>
          <w:rFonts w:ascii="TimesNewRomanPSMT" w:hAnsi="TimesNewRomanPSMT" w:eastAsia="TimesNewRomanPSMT"/>
          <w:b w:val="0"/>
          <w:i w:val="0"/>
          <w:color w:val="000000"/>
          <w:sz w:val="21"/>
        </w:rPr>
        <w:t xml:space="preserve">,2019,22(04):94-97. </w:t>
      </w:r>
    </w:p>
    <w:p>
      <w:pPr>
        <w:autoSpaceDN w:val="0"/>
        <w:autoSpaceDE w:val="0"/>
        <w:widowControl/>
        <w:spacing w:line="280" w:lineRule="exact" w:before="118" w:after="0"/>
        <w:ind w:left="1414" w:right="0" w:firstLine="0"/>
        <w:jc w:val="left"/>
      </w:pPr>
      <w:r>
        <w:rPr>
          <w:rFonts w:ascii="TimesNewRomanPSMT" w:hAnsi="TimesNewRomanPSMT" w:eastAsia="TimesNewRomanPSMT"/>
          <w:b w:val="0"/>
          <w:i w:val="0"/>
          <w:color w:val="000000"/>
          <w:sz w:val="21"/>
        </w:rPr>
        <w:t>[30]</w:t>
      </w:r>
      <w:r>
        <w:rPr>
          <w:rFonts w:ascii="SimSun" w:hAnsi="SimSun" w:eastAsia="SimSun"/>
          <w:b w:val="0"/>
          <w:i w:val="0"/>
          <w:color w:val="000000"/>
          <w:sz w:val="21"/>
        </w:rPr>
        <w:t>徐俊</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框架的阅读平台管理系统研究与设计</w:t>
      </w:r>
      <w:r>
        <w:rPr>
          <w:rFonts w:ascii="TimesNewRomanPSMT" w:hAnsi="TimesNewRomanPSMT" w:eastAsia="TimesNewRomanPSMT"/>
          <w:b w:val="0"/>
          <w:i w:val="0"/>
          <w:color w:val="000000"/>
          <w:sz w:val="21"/>
        </w:rPr>
        <w:t>[D].</w:t>
      </w:r>
      <w:r>
        <w:rPr>
          <w:rFonts w:ascii="SimSun" w:hAnsi="SimSun" w:eastAsia="SimSun"/>
          <w:b w:val="0"/>
          <w:i w:val="0"/>
          <w:color w:val="000000"/>
          <w:sz w:val="21"/>
        </w:rPr>
        <w:t>北京：北京邮电大学</w:t>
      </w:r>
      <w:r>
        <w:rPr>
          <w:rFonts w:ascii="TimesNewRomanPSMT" w:hAnsi="TimesNewRomanPSMT" w:eastAsia="TimesNewRomanPSMT"/>
          <w:b w:val="0"/>
          <w:i w:val="0"/>
          <w:color w:val="000000"/>
          <w:sz w:val="21"/>
        </w:rPr>
        <w:t xml:space="preserve">,2021. </w:t>
      </w:r>
    </w:p>
    <w:p>
      <w:pPr>
        <w:autoSpaceDN w:val="0"/>
        <w:tabs>
          <w:tab w:pos="1792" w:val="left"/>
        </w:tabs>
        <w:autoSpaceDE w:val="0"/>
        <w:widowControl/>
        <w:spacing w:line="380" w:lineRule="exact" w:before="22" w:after="0"/>
        <w:ind w:left="1414" w:right="288" w:firstLine="0"/>
        <w:jc w:val="left"/>
      </w:pPr>
      <w:r>
        <w:rPr>
          <w:rFonts w:ascii="TimesNewRomanPSMT" w:hAnsi="TimesNewRomanPSMT" w:eastAsia="TimesNewRomanPSMT"/>
          <w:b w:val="0"/>
          <w:i w:val="0"/>
          <w:color w:val="000000"/>
          <w:sz w:val="21"/>
        </w:rPr>
        <w:t>[31]</w:t>
      </w:r>
      <w:r>
        <w:rPr>
          <w:rFonts w:ascii="SimSun" w:hAnsi="SimSun" w:eastAsia="SimSun"/>
          <w:b w:val="0"/>
          <w:i w:val="0"/>
          <w:color w:val="000000"/>
          <w:sz w:val="21"/>
        </w:rPr>
        <w:t>高祥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的盾构机远程监控系统的设计与研究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沈阳：沈阳理工大学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[32]</w:t>
      </w:r>
      <w:r>
        <w:rPr>
          <w:rFonts w:ascii="SimSun" w:hAnsi="SimSun" w:eastAsia="SimSun"/>
          <w:b w:val="0"/>
          <w:i w:val="0"/>
          <w:color w:val="000000"/>
          <w:sz w:val="21"/>
        </w:rPr>
        <w:t>何宇寰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基于云技术的大容量运输车辆智能监控系统研究</w:t>
      </w:r>
      <w:r>
        <w:rPr>
          <w:rFonts w:ascii="TimesNewRomanPSMT" w:hAnsi="TimesNewRomanPSMT" w:eastAsia="TimesNewRomanPSMT"/>
          <w:b w:val="0"/>
          <w:i w:val="0"/>
          <w:color w:val="000000"/>
          <w:sz w:val="21"/>
        </w:rPr>
        <w:t>[D].</w:t>
      </w:r>
      <w:r>
        <w:rPr>
          <w:rFonts w:ascii="SimSun" w:hAnsi="SimSun" w:eastAsia="SimSun"/>
          <w:b w:val="0"/>
          <w:i w:val="0"/>
          <w:color w:val="000000"/>
          <w:sz w:val="21"/>
        </w:rPr>
        <w:t>北京：北京邮电大学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[33]</w:t>
      </w:r>
      <w:r>
        <w:rPr>
          <w:rFonts w:ascii="SimSun" w:hAnsi="SimSun" w:eastAsia="SimSun"/>
          <w:b w:val="0"/>
          <w:i w:val="0"/>
          <w:color w:val="000000"/>
          <w:sz w:val="21"/>
        </w:rPr>
        <w:t>楼莎</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ERP</w:t>
      </w:r>
      <w:r>
        <w:rPr>
          <w:rFonts w:ascii="SimSun" w:hAnsi="SimSun" w:eastAsia="SimSun"/>
          <w:b w:val="0"/>
          <w:i w:val="0"/>
          <w:color w:val="000000"/>
          <w:sz w:val="21"/>
        </w:rPr>
        <w:t xml:space="preserve"> 的耗材采购管理系统设计与应用</w:t>
      </w:r>
      <w:r>
        <w:rPr>
          <w:rFonts w:ascii="TimesNewRomanPSMT" w:hAnsi="TimesNewRomanPSMT" w:eastAsia="TimesNewRomanPSMT"/>
          <w:b w:val="0"/>
          <w:i w:val="0"/>
          <w:color w:val="000000"/>
          <w:sz w:val="21"/>
        </w:rPr>
        <w:t>[J].</w:t>
      </w:r>
      <w:r>
        <w:rPr>
          <w:rFonts w:ascii="SimSun" w:hAnsi="SimSun" w:eastAsia="SimSun"/>
          <w:b w:val="0"/>
          <w:i w:val="0"/>
          <w:color w:val="000000"/>
          <w:sz w:val="21"/>
        </w:rPr>
        <w:t>制造业自动化</w:t>
      </w:r>
      <w:r>
        <w:rPr>
          <w:rFonts w:ascii="TimesNewRomanPSMT" w:hAnsi="TimesNewRomanPSMT" w:eastAsia="TimesNewRomanPSMT"/>
          <w:b w:val="0"/>
          <w:i w:val="0"/>
          <w:color w:val="000000"/>
          <w:sz w:val="21"/>
        </w:rPr>
        <w:t xml:space="preserve">,2019,41(10):143-146. </w:t>
      </w:r>
      <w:r>
        <w:rPr>
          <w:rFonts w:ascii="TimesNewRomanPSMT" w:hAnsi="TimesNewRomanPSMT" w:eastAsia="TimesNewRomanPSMT"/>
          <w:b w:val="0"/>
          <w:i w:val="0"/>
          <w:color w:val="000000"/>
          <w:sz w:val="21"/>
        </w:rPr>
        <w:t>[34]</w:t>
      </w:r>
      <w:r>
        <w:rPr>
          <w:rFonts w:ascii="SimSun" w:hAnsi="SimSun" w:eastAsia="SimSun"/>
          <w:b w:val="0"/>
          <w:i w:val="0"/>
          <w:color w:val="000000"/>
          <w:sz w:val="21"/>
        </w:rPr>
        <w:t>陈思耀</w:t>
      </w:r>
      <w:r>
        <w:rPr>
          <w:rFonts w:ascii="TimesNewRomanPSMT" w:hAnsi="TimesNewRomanPSMT" w:eastAsia="TimesNewRomanPSMT"/>
          <w:b w:val="0"/>
          <w:i w:val="0"/>
          <w:color w:val="000000"/>
          <w:sz w:val="21"/>
        </w:rPr>
        <w:t xml:space="preserve">. Spring AOP </w:t>
      </w:r>
      <w:r>
        <w:rPr>
          <w:rFonts w:ascii="SimSun" w:hAnsi="SimSun" w:eastAsia="SimSun"/>
          <w:b w:val="0"/>
          <w:i w:val="0"/>
          <w:color w:val="000000"/>
          <w:sz w:val="21"/>
        </w:rPr>
        <w:t>技术在</w:t>
      </w:r>
      <w:r>
        <w:rPr>
          <w:rFonts w:ascii="TimesNewRomanPSMT" w:hAnsi="TimesNewRomanPSMT" w:eastAsia="TimesNewRomanPSMT"/>
          <w:b w:val="0"/>
          <w:i w:val="0"/>
          <w:color w:val="000000"/>
          <w:sz w:val="21"/>
        </w:rPr>
        <w:t xml:space="preserve"> J2EE </w:t>
      </w:r>
      <w:r>
        <w:rPr>
          <w:rFonts w:ascii="SimSun" w:hAnsi="SimSun" w:eastAsia="SimSun"/>
          <w:b w:val="0"/>
          <w:i w:val="0"/>
          <w:color w:val="000000"/>
          <w:sz w:val="21"/>
        </w:rPr>
        <w:t>系统构建中的应用</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内蒙古民族大学学报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2007(02):33 </w:t>
      </w:r>
      <w:r>
        <w:br/>
      </w:r>
      <w:r>
        <w:rPr>
          <w:rFonts w:ascii="TimesNewRomanPSMT" w:hAnsi="TimesNewRomanPSMT" w:eastAsia="TimesNewRomanPSMT"/>
          <w:b w:val="0"/>
          <w:i w:val="0"/>
          <w:color w:val="000000"/>
          <w:sz w:val="21"/>
        </w:rPr>
        <w:t>[35]</w:t>
      </w:r>
      <w:r>
        <w:rPr>
          <w:rFonts w:ascii="SimSun" w:hAnsi="SimSun" w:eastAsia="SimSun"/>
          <w:b w:val="0"/>
          <w:i w:val="0"/>
          <w:color w:val="000000"/>
          <w:sz w:val="21"/>
        </w:rPr>
        <w:t>焦鹏珲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SpringBoot</w:t>
      </w:r>
      <w:r>
        <w:rPr>
          <w:rFonts w:ascii="SimSun" w:hAnsi="SimSun" w:eastAsia="SimSun"/>
          <w:b w:val="0"/>
          <w:i w:val="0"/>
          <w:color w:val="000000"/>
          <w:sz w:val="21"/>
        </w:rPr>
        <w:t xml:space="preserve"> 和</w:t>
      </w: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框架的电子招投标系统的设计与实现</w:t>
      </w:r>
      <w:r>
        <w:rPr>
          <w:rFonts w:ascii="TimesNewRomanPSMT" w:hAnsi="TimesNewRomanPSMT" w:eastAsia="TimesNewRomanPSMT"/>
          <w:b w:val="0"/>
          <w:i w:val="0"/>
          <w:color w:val="000000"/>
          <w:sz w:val="21"/>
        </w:rPr>
        <w:t>[D].</w:t>
      </w:r>
      <w:r>
        <w:rPr>
          <w:rFonts w:ascii="SimSun" w:hAnsi="SimSun" w:eastAsia="SimSun"/>
          <w:b w:val="0"/>
          <w:i w:val="0"/>
          <w:color w:val="000000"/>
          <w:sz w:val="21"/>
        </w:rPr>
        <w:t>南京：南京大</w:t>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,2018. </w:t>
      </w:r>
    </w:p>
    <w:p>
      <w:pPr>
        <w:autoSpaceDN w:val="0"/>
        <w:autoSpaceDE w:val="0"/>
        <w:widowControl/>
        <w:spacing w:line="282" w:lineRule="exact" w:before="120" w:after="0"/>
        <w:ind w:left="1414" w:right="0" w:firstLine="0"/>
        <w:jc w:val="left"/>
      </w:pPr>
      <w:r>
        <w:rPr>
          <w:rFonts w:ascii="TimesNewRomanPSMT" w:hAnsi="TimesNewRomanPSMT" w:eastAsia="TimesNewRomanPSMT"/>
          <w:b w:val="0"/>
          <w:i w:val="0"/>
          <w:color w:val="000000"/>
          <w:sz w:val="21"/>
        </w:rPr>
        <w:t>[36]</w:t>
      </w:r>
      <w:r>
        <w:rPr>
          <w:rFonts w:ascii="SimSun" w:hAnsi="SimSun" w:eastAsia="SimSun"/>
          <w:b w:val="0"/>
          <w:i w:val="0"/>
          <w:color w:val="000000"/>
          <w:sz w:val="21"/>
        </w:rPr>
        <w:t>吴昌政</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基于前后端分离技术的</w:t>
      </w:r>
      <w:r>
        <w:rPr>
          <w:rFonts w:ascii="TimesNewRomanPSMT" w:hAnsi="TimesNewRomanPSMT" w:eastAsia="TimesNewRomanPSMT"/>
          <w:b w:val="0"/>
          <w:i w:val="0"/>
          <w:color w:val="000000"/>
          <w:sz w:val="21"/>
        </w:rPr>
        <w:t>web</w:t>
      </w:r>
      <w:r>
        <w:rPr>
          <w:rFonts w:ascii="SimSun" w:hAnsi="SimSun" w:eastAsia="SimSun"/>
          <w:b w:val="0"/>
          <w:i w:val="0"/>
          <w:color w:val="000000"/>
          <w:sz w:val="21"/>
        </w:rPr>
        <w:t xml:space="preserve"> 开发框架设计</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南京：南京邮电大学</w:t>
      </w:r>
      <w:r>
        <w:rPr>
          <w:rFonts w:ascii="TimesNewRomanPSMT" w:hAnsi="TimesNewRomanPSMT" w:eastAsia="TimesNewRomanPSMT"/>
          <w:b w:val="0"/>
          <w:i w:val="0"/>
          <w:color w:val="000000"/>
          <w:sz w:val="21"/>
        </w:rPr>
        <w:t xml:space="preserve">,2020. </w:t>
      </w:r>
    </w:p>
    <w:p>
      <w:pPr>
        <w:autoSpaceDN w:val="0"/>
        <w:autoSpaceDE w:val="0"/>
        <w:widowControl/>
        <w:spacing w:line="398" w:lineRule="exact" w:before="0" w:after="0"/>
        <w:ind w:left="1414" w:right="576" w:firstLine="0"/>
        <w:jc w:val="left"/>
      </w:pPr>
      <w:r>
        <w:rPr>
          <w:rFonts w:ascii="TimesNewRomanPSMT" w:hAnsi="TimesNewRomanPSMT" w:eastAsia="TimesNewRomanPSMT"/>
          <w:b w:val="0"/>
          <w:i w:val="0"/>
          <w:color w:val="000000"/>
          <w:sz w:val="21"/>
        </w:rPr>
        <w:t>[37]</w:t>
      </w:r>
      <w:r>
        <w:rPr>
          <w:rFonts w:ascii="SimSun" w:hAnsi="SimSun" w:eastAsia="SimSun"/>
          <w:b w:val="0"/>
          <w:i w:val="0"/>
          <w:color w:val="000000"/>
          <w:sz w:val="21"/>
        </w:rPr>
        <w:t>李力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PHP</w:t>
      </w:r>
      <w:r>
        <w:rPr>
          <w:rFonts w:ascii="SimSun" w:hAnsi="SimSun" w:eastAsia="SimSun"/>
          <w:b w:val="0"/>
          <w:i w:val="0"/>
          <w:color w:val="000000"/>
          <w:sz w:val="21"/>
        </w:rPr>
        <w:t xml:space="preserve"> 的校友云管理网站系统的设计与实现</w:t>
      </w:r>
      <w:r>
        <w:rPr>
          <w:rFonts w:ascii="TimesNewRomanPSMT" w:hAnsi="TimesNewRomanPSMT" w:eastAsia="TimesNewRomanPSMT"/>
          <w:b w:val="0"/>
          <w:i w:val="0"/>
          <w:color w:val="000000"/>
          <w:sz w:val="21"/>
        </w:rPr>
        <w:t>[D].</w:t>
      </w:r>
      <w:r>
        <w:rPr>
          <w:rFonts w:ascii="SimSun" w:hAnsi="SimSun" w:eastAsia="SimSun"/>
          <w:b w:val="0"/>
          <w:i w:val="0"/>
          <w:color w:val="000000"/>
          <w:sz w:val="21"/>
        </w:rPr>
        <w:t>北京：北京交通大学</w:t>
      </w:r>
      <w:r>
        <w:rPr>
          <w:rFonts w:ascii="TimesNewRomanPSMT" w:hAnsi="TimesNewRomanPSMT" w:eastAsia="TimesNewRomanPSMT"/>
          <w:b w:val="0"/>
          <w:i w:val="0"/>
          <w:color w:val="000000"/>
          <w:sz w:val="21"/>
        </w:rPr>
        <w:t xml:space="preserve">,2017. </w:t>
      </w:r>
      <w:r>
        <w:rPr>
          <w:rFonts w:ascii="TimesNewRomanPSMT" w:hAnsi="TimesNewRomanPSMT" w:eastAsia="TimesNewRomanPSMT"/>
          <w:b w:val="0"/>
          <w:i w:val="0"/>
          <w:color w:val="000000"/>
          <w:sz w:val="21"/>
        </w:rPr>
        <w:t>[38]</w:t>
      </w:r>
      <w:r>
        <w:rPr>
          <w:rFonts w:ascii="SimSun" w:hAnsi="SimSun" w:eastAsia="SimSun"/>
          <w:b w:val="0"/>
          <w:i w:val="0"/>
          <w:color w:val="000000"/>
          <w:sz w:val="21"/>
        </w:rPr>
        <w:t>陈中</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成都地铁盾构隧道施工风险分析及策略</w:t>
      </w:r>
      <w:r>
        <w:rPr>
          <w:rFonts w:ascii="TimesNewRomanPSMT" w:hAnsi="TimesNewRomanPSMT" w:eastAsia="TimesNewRomanPSMT"/>
          <w:b w:val="0"/>
          <w:i w:val="0"/>
          <w:color w:val="000000"/>
          <w:sz w:val="21"/>
        </w:rPr>
        <w:t>[D].</w:t>
      </w:r>
      <w:r>
        <w:rPr>
          <w:rFonts w:ascii="SimSun" w:hAnsi="SimSun" w:eastAsia="SimSun"/>
          <w:b w:val="0"/>
          <w:i w:val="0"/>
          <w:color w:val="000000"/>
          <w:sz w:val="21"/>
        </w:rPr>
        <w:t>成都：西南交通大学</w:t>
      </w:r>
      <w:r>
        <w:rPr>
          <w:rFonts w:ascii="TimesNewRomanPSMT" w:hAnsi="TimesNewRomanPSMT" w:eastAsia="TimesNewRomanPSMT"/>
          <w:b w:val="0"/>
          <w:i w:val="0"/>
          <w:color w:val="000000"/>
          <w:sz w:val="21"/>
        </w:rPr>
        <w:t xml:space="preserve">,2008. </w:t>
      </w:r>
    </w:p>
    <w:p>
      <w:pPr>
        <w:autoSpaceDN w:val="0"/>
        <w:autoSpaceDE w:val="0"/>
        <w:widowControl/>
        <w:spacing w:line="282" w:lineRule="exact" w:before="120" w:after="0"/>
        <w:ind w:left="1414" w:right="0"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王卓甫</w:t>
      </w:r>
      <w:r>
        <w:rPr>
          <w:rFonts w:ascii="TimesNewRomanPSMT" w:hAnsi="TimesNewRomanPSMT" w:eastAsia="TimesNewRomanPSMT"/>
          <w:b w:val="0"/>
          <w:i w:val="0"/>
          <w:color w:val="000000"/>
          <w:sz w:val="21"/>
        </w:rPr>
        <w:t>.</w:t>
      </w:r>
      <w:r>
        <w:rPr>
          <w:rFonts w:ascii="SimSun" w:hAnsi="SimSun" w:eastAsia="SimSun"/>
          <w:b w:val="0"/>
          <w:i w:val="0"/>
          <w:color w:val="000000"/>
          <w:sz w:val="21"/>
        </w:rPr>
        <w:t>工程项目风险管理</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北京：中国水利水电出版社，</w:t>
      </w:r>
      <w:r>
        <w:rPr>
          <w:rFonts w:ascii="TimesNewRomanPSMT" w:hAnsi="TimesNewRomanPSMT" w:eastAsia="TimesNewRomanPSMT"/>
          <w:b w:val="0"/>
          <w:i w:val="0"/>
          <w:color w:val="000000"/>
          <w:sz w:val="21"/>
        </w:rPr>
        <w:t xml:space="preserve">2003. </w:t>
      </w:r>
    </w:p>
    <w:p>
      <w:pPr>
        <w:autoSpaceDN w:val="0"/>
        <w:autoSpaceDE w:val="0"/>
        <w:widowControl/>
        <w:spacing w:line="282" w:lineRule="exact" w:before="116" w:after="0"/>
        <w:ind w:left="1414" w:right="0"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王青</w:t>
      </w:r>
      <w:r>
        <w:rPr>
          <w:rFonts w:ascii="TimesNewRomanPSMT" w:hAnsi="TimesNewRomanPSMT" w:eastAsia="TimesNewRomanPSMT"/>
          <w:b w:val="0"/>
          <w:i w:val="0"/>
          <w:color w:val="000000"/>
          <w:sz w:val="21"/>
        </w:rPr>
        <w:t>. CZG</w:t>
      </w:r>
      <w:r>
        <w:rPr>
          <w:rFonts w:ascii="SimSun" w:hAnsi="SimSun" w:eastAsia="SimSun"/>
          <w:b w:val="0"/>
          <w:i w:val="0"/>
          <w:color w:val="000000"/>
          <w:sz w:val="21"/>
        </w:rPr>
        <w:t xml:space="preserve"> 水电工程项目风险管理研究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西安：西安工业大学</w:t>
      </w:r>
      <w:r>
        <w:rPr>
          <w:rFonts w:ascii="TimesNewRomanPSMT" w:hAnsi="TimesNewRomanPSMT" w:eastAsia="TimesNewRomanPSMT"/>
          <w:b w:val="0"/>
          <w:i w:val="0"/>
          <w:color w:val="000000"/>
          <w:sz w:val="21"/>
        </w:rPr>
        <w:t xml:space="preserve">, 2016. </w:t>
      </w:r>
    </w:p>
    <w:p>
      <w:pPr>
        <w:autoSpaceDN w:val="0"/>
        <w:autoSpaceDE w:val="0"/>
        <w:widowControl/>
        <w:spacing w:line="282" w:lineRule="exact" w:before="118" w:after="0"/>
        <w:ind w:left="1414"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俞素平</w:t>
      </w:r>
      <w:r>
        <w:rPr>
          <w:rFonts w:ascii="TimesNewRomanPSMT" w:hAnsi="TimesNewRomanPSMT" w:eastAsia="TimesNewRomanPSMT"/>
          <w:b w:val="0"/>
          <w:i w:val="0"/>
          <w:color w:val="000000"/>
          <w:sz w:val="21"/>
        </w:rPr>
        <w:t>,</w:t>
      </w:r>
      <w:r>
        <w:rPr>
          <w:rFonts w:ascii="SimSun" w:hAnsi="SimSun" w:eastAsia="SimSun"/>
          <w:b w:val="0"/>
          <w:i w:val="0"/>
          <w:color w:val="000000"/>
          <w:sz w:val="21"/>
        </w:rPr>
        <w:t>洪炼治</w:t>
      </w:r>
      <w:r>
        <w:rPr>
          <w:rFonts w:ascii="TimesNewRomanPSMT" w:hAnsi="TimesNewRomanPSMT" w:eastAsia="TimesNewRomanPSMT"/>
          <w:b w:val="0"/>
          <w:i w:val="0"/>
          <w:color w:val="000000"/>
          <w:sz w:val="21"/>
        </w:rPr>
        <w:t>,</w:t>
      </w:r>
      <w:r>
        <w:rPr>
          <w:rFonts w:ascii="SimSun" w:hAnsi="SimSun" w:eastAsia="SimSun"/>
          <w:b w:val="0"/>
          <w:i w:val="0"/>
          <w:color w:val="000000"/>
          <w:sz w:val="21"/>
        </w:rPr>
        <w:t>孙莉萍</w:t>
      </w:r>
      <w:r>
        <w:rPr>
          <w:rFonts w:ascii="TimesNewRomanPSMT" w:hAnsi="TimesNewRomanPSMT" w:eastAsia="TimesNewRomanPSMT"/>
          <w:b w:val="0"/>
          <w:i w:val="0"/>
          <w:color w:val="000000"/>
          <w:sz w:val="21"/>
        </w:rPr>
        <w:t>.</w:t>
      </w:r>
      <w:r>
        <w:rPr>
          <w:rFonts w:ascii="SimSun" w:hAnsi="SimSun" w:eastAsia="SimSun"/>
          <w:b w:val="0"/>
          <w:i w:val="0"/>
          <w:color w:val="000000"/>
          <w:sz w:val="21"/>
        </w:rPr>
        <w:t>工程项目风险管理</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北京</w:t>
      </w:r>
      <w:r>
        <w:rPr>
          <w:rFonts w:ascii="TimesNewRomanPSMT" w:hAnsi="TimesNewRomanPSMT" w:eastAsia="TimesNewRomanPSMT"/>
          <w:b w:val="0"/>
          <w:i w:val="0"/>
          <w:color w:val="000000"/>
          <w:sz w:val="21"/>
        </w:rPr>
        <w:t>:</w:t>
      </w:r>
      <w:r>
        <w:rPr>
          <w:rFonts w:ascii="SimSun" w:hAnsi="SimSun" w:eastAsia="SimSun"/>
          <w:b w:val="0"/>
          <w:i w:val="0"/>
          <w:color w:val="000000"/>
          <w:sz w:val="21"/>
        </w:rPr>
        <w:t>科学出版社，</w:t>
      </w:r>
      <w:r>
        <w:rPr>
          <w:rFonts w:ascii="TimesNewRomanPSMT" w:hAnsi="TimesNewRomanPSMT" w:eastAsia="TimesNewRomanPSMT"/>
          <w:b w:val="0"/>
          <w:i w:val="0"/>
          <w:color w:val="000000"/>
          <w:sz w:val="21"/>
        </w:rPr>
        <w:t xml:space="preserve">2015. </w:t>
      </w:r>
    </w:p>
    <w:p>
      <w:pPr>
        <w:autoSpaceDN w:val="0"/>
        <w:tabs>
          <w:tab w:pos="1792" w:val="left"/>
        </w:tabs>
        <w:autoSpaceDE w:val="0"/>
        <w:widowControl/>
        <w:spacing w:line="338" w:lineRule="exact" w:before="64" w:after="0"/>
        <w:ind w:left="1414" w:right="288"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肖维品</w:t>
      </w:r>
      <w:r>
        <w:rPr>
          <w:rFonts w:ascii="TimesNewRomanPSMT" w:hAnsi="TimesNewRomanPSMT" w:eastAsia="TimesNewRomanPSMT"/>
          <w:b w:val="0"/>
          <w:i w:val="0"/>
          <w:color w:val="000000"/>
          <w:sz w:val="21"/>
        </w:rPr>
        <w:t>,</w:t>
      </w:r>
      <w:r>
        <w:rPr>
          <w:rFonts w:ascii="SimSun" w:hAnsi="SimSun" w:eastAsia="SimSun"/>
          <w:b w:val="0"/>
          <w:i w:val="0"/>
          <w:color w:val="000000"/>
          <w:sz w:val="21"/>
        </w:rPr>
        <w:t>欧文平</w:t>
      </w:r>
      <w:r>
        <w:rPr>
          <w:rFonts w:ascii="TimesNewRomanPSMT" w:hAnsi="TimesNewRomanPSMT" w:eastAsia="TimesNewRomanPSMT"/>
          <w:b w:val="0"/>
          <w:i w:val="0"/>
          <w:color w:val="000000"/>
          <w:sz w:val="21"/>
        </w:rPr>
        <w:t>,</w:t>
      </w:r>
      <w:r>
        <w:rPr>
          <w:rFonts w:ascii="SimSun" w:hAnsi="SimSun" w:eastAsia="SimSun"/>
          <w:b w:val="0"/>
          <w:i w:val="0"/>
          <w:color w:val="000000"/>
          <w:sz w:val="21"/>
        </w:rPr>
        <w:t>欧阳安</w:t>
      </w:r>
      <w:r>
        <w:rPr>
          <w:rFonts w:ascii="TimesNewRomanPSMT" w:hAnsi="TimesNewRomanPSMT" w:eastAsia="TimesNewRomanPSMT"/>
          <w:b w:val="0"/>
          <w:i w:val="0"/>
          <w:color w:val="000000"/>
          <w:sz w:val="21"/>
        </w:rPr>
        <w:t>.</w:t>
      </w:r>
      <w:r>
        <w:rPr>
          <w:rFonts w:ascii="SimSun" w:hAnsi="SimSun" w:eastAsia="SimSun"/>
          <w:b w:val="0"/>
          <w:i w:val="0"/>
          <w:color w:val="000000"/>
          <w:sz w:val="21"/>
        </w:rPr>
        <w:t>工程建设项目投资风险分析的实用方法</w:t>
      </w:r>
      <w:r>
        <w:rPr>
          <w:rFonts w:ascii="TimesNewRomanPSMT" w:hAnsi="TimesNewRomanPSMT" w:eastAsia="TimesNewRomanPSMT"/>
          <w:b w:val="0"/>
          <w:i w:val="0"/>
          <w:color w:val="000000"/>
          <w:sz w:val="21"/>
        </w:rPr>
        <w:t>[J].</w:t>
      </w:r>
      <w:r>
        <w:rPr>
          <w:rFonts w:ascii="SimSun" w:hAnsi="SimSun" w:eastAsia="SimSun"/>
          <w:b w:val="0"/>
          <w:i w:val="0"/>
          <w:color w:val="000000"/>
          <w:sz w:val="21"/>
        </w:rPr>
        <w:t>重庆建筑大学学</w:t>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,1997(06):67-69. </w:t>
      </w:r>
    </w:p>
    <w:p>
      <w:pPr>
        <w:autoSpaceDN w:val="0"/>
        <w:autoSpaceDE w:val="0"/>
        <w:widowControl/>
        <w:spacing w:line="280" w:lineRule="exact" w:before="120" w:after="0"/>
        <w:ind w:left="0" w:right="0" w:firstLine="0"/>
        <w:jc w:val="center"/>
      </w:pPr>
      <w:r>
        <w:rPr>
          <w:rFonts w:ascii="TimesNewRomanPSMT" w:hAnsi="TimesNewRomanPSMT" w:eastAsia="TimesNewRomanPSMT"/>
          <w:b w:val="0"/>
          <w:i w:val="0"/>
          <w:color w:val="000000"/>
          <w:sz w:val="21"/>
        </w:rPr>
        <w:t>[43]</w:t>
      </w:r>
      <w:r>
        <w:rPr>
          <w:rFonts w:ascii="SimSun" w:hAnsi="SimSun" w:eastAsia="SimSun"/>
          <w:b w:val="0"/>
          <w:i w:val="0"/>
          <w:color w:val="000000"/>
          <w:sz w:val="21"/>
        </w:rPr>
        <w:t>张发明</w:t>
      </w:r>
      <w:r>
        <w:rPr>
          <w:rFonts w:ascii="TimesNewRomanPSMT" w:hAnsi="TimesNewRomanPSMT" w:eastAsia="TimesNewRomanPSMT"/>
          <w:b w:val="0"/>
          <w:i w:val="0"/>
          <w:color w:val="000000"/>
          <w:sz w:val="21"/>
        </w:rPr>
        <w:t>.</w:t>
      </w:r>
      <w:r>
        <w:rPr>
          <w:rFonts w:ascii="SimSun" w:hAnsi="SimSun" w:eastAsia="SimSun"/>
          <w:b w:val="0"/>
          <w:i w:val="0"/>
          <w:color w:val="000000"/>
          <w:sz w:val="21"/>
        </w:rPr>
        <w:t>综合评价基础方法及应用</w:t>
      </w:r>
      <w:r>
        <w:rPr>
          <w:rFonts w:ascii="TimesNewRomanPSMT" w:hAnsi="TimesNewRomanPSMT" w:eastAsia="TimesNewRomanPSMT"/>
          <w:b w:val="0"/>
          <w:i w:val="0"/>
          <w:color w:val="000000"/>
          <w:sz w:val="21"/>
        </w:rPr>
        <w:t>[M].</w:t>
      </w:r>
      <w:r>
        <w:rPr>
          <w:rFonts w:ascii="SimSun" w:hAnsi="SimSun" w:eastAsia="SimSun"/>
          <w:b w:val="0"/>
          <w:i w:val="0"/>
          <w:color w:val="000000"/>
          <w:sz w:val="21"/>
        </w:rPr>
        <w:t>北京：科学出版社</w:t>
      </w:r>
      <w:r>
        <w:rPr>
          <w:rFonts w:ascii="TimesNewRomanPSMT" w:hAnsi="TimesNewRomanPSMT" w:eastAsia="TimesNewRomanPSMT"/>
          <w:b w:val="0"/>
          <w:i w:val="0"/>
          <w:color w:val="000000"/>
          <w:sz w:val="21"/>
        </w:rPr>
        <w:t xml:space="preserve">,2018:7-45,120-135. </w:t>
      </w:r>
    </w:p>
    <w:p>
      <w:pPr>
        <w:autoSpaceDN w:val="0"/>
        <w:autoSpaceDE w:val="0"/>
        <w:widowControl/>
        <w:spacing w:line="282" w:lineRule="exact" w:before="120" w:after="0"/>
        <w:ind w:left="1414" w:right="0" w:firstLine="0"/>
        <w:jc w:val="left"/>
      </w:pPr>
      <w:r>
        <w:rPr>
          <w:rFonts w:ascii="TimesNewRomanPSMT" w:hAnsi="TimesNewRomanPSMT" w:eastAsia="TimesNewRomanPSMT"/>
          <w:b w:val="0"/>
          <w:i w:val="0"/>
          <w:color w:val="000000"/>
          <w:sz w:val="21"/>
        </w:rPr>
        <w:t>[44]</w:t>
      </w:r>
      <w:r>
        <w:rPr>
          <w:rFonts w:ascii="SimSun" w:hAnsi="SimSun" w:eastAsia="SimSun"/>
          <w:b w:val="0"/>
          <w:i w:val="0"/>
          <w:color w:val="000000"/>
          <w:sz w:val="21"/>
        </w:rPr>
        <w:t>张向南</w:t>
      </w:r>
      <w:r>
        <w:rPr>
          <w:rFonts w:ascii="TimesNewRomanPSMT" w:hAnsi="TimesNewRomanPSMT" w:eastAsia="TimesNewRomanPSMT"/>
          <w:b w:val="0"/>
          <w:i w:val="0"/>
          <w:color w:val="000000"/>
          <w:sz w:val="21"/>
        </w:rPr>
        <w:t>,</w:t>
      </w:r>
      <w:r>
        <w:rPr>
          <w:rFonts w:ascii="SimSun" w:hAnsi="SimSun" w:eastAsia="SimSun"/>
          <w:b w:val="0"/>
          <w:i w:val="0"/>
          <w:color w:val="000000"/>
          <w:sz w:val="21"/>
        </w:rPr>
        <w:t>勾俊伟</w:t>
      </w:r>
      <w:r>
        <w:rPr>
          <w:rFonts w:ascii="TimesNewRomanPSMT" w:hAnsi="TimesNewRomanPSMT" w:eastAsia="TimesNewRomanPSMT"/>
          <w:b w:val="0"/>
          <w:i w:val="0"/>
          <w:color w:val="000000"/>
          <w:sz w:val="21"/>
        </w:rPr>
        <w:t>.</w:t>
      </w:r>
      <w:r>
        <w:rPr>
          <w:rFonts w:ascii="SimSun" w:hAnsi="SimSun" w:eastAsia="SimSun"/>
          <w:b w:val="0"/>
          <w:i w:val="0"/>
          <w:color w:val="000000"/>
          <w:sz w:val="21"/>
        </w:rPr>
        <w:t>新媒体运营实战技能</w:t>
      </w:r>
      <w:r>
        <w:rPr>
          <w:rFonts w:ascii="TimesNewRomanPSMT" w:hAnsi="TimesNewRomanPSMT" w:eastAsia="TimesNewRomanPSMT"/>
          <w:b w:val="0"/>
          <w:i w:val="0"/>
          <w:color w:val="000000"/>
          <w:sz w:val="21"/>
        </w:rPr>
        <w:t>[M].</w:t>
      </w:r>
      <w:r>
        <w:rPr>
          <w:rFonts w:ascii="SimSun" w:hAnsi="SimSun" w:eastAsia="SimSun"/>
          <w:b w:val="0"/>
          <w:i w:val="0"/>
          <w:color w:val="000000"/>
          <w:sz w:val="21"/>
        </w:rPr>
        <w:t>北京：人民邮电出版社</w:t>
      </w:r>
      <w:r>
        <w:rPr>
          <w:rFonts w:ascii="TimesNewRomanPSMT" w:hAnsi="TimesNewRomanPSMT" w:eastAsia="TimesNewRomanPSMT"/>
          <w:b w:val="0"/>
          <w:i w:val="0"/>
          <w:color w:val="000000"/>
          <w:sz w:val="21"/>
        </w:rPr>
        <w:t xml:space="preserve">,2017. </w:t>
      </w:r>
    </w:p>
    <w:p>
      <w:pPr>
        <w:autoSpaceDN w:val="0"/>
        <w:autoSpaceDE w:val="0"/>
        <w:widowControl/>
        <w:spacing w:line="398" w:lineRule="exact" w:before="0" w:after="0"/>
        <w:ind w:left="1414" w:right="288" w:firstLine="0"/>
        <w:jc w:val="left"/>
      </w:pPr>
      <w:r>
        <w:rPr>
          <w:rFonts w:ascii="TimesNewRomanPSMT" w:hAnsi="TimesNewRomanPSMT" w:eastAsia="TimesNewRomanPSMT"/>
          <w:b w:val="0"/>
          <w:i w:val="0"/>
          <w:color w:val="000000"/>
          <w:sz w:val="21"/>
        </w:rPr>
        <w:t>[45]</w:t>
      </w:r>
      <w:r>
        <w:rPr>
          <w:rFonts w:ascii="SimSun" w:hAnsi="SimSun" w:eastAsia="SimSun"/>
          <w:b w:val="0"/>
          <w:i w:val="0"/>
          <w:color w:val="000000"/>
          <w:sz w:val="21"/>
        </w:rPr>
        <w:t>吴欣贇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Spring</w:t>
      </w:r>
      <w:r>
        <w:rPr>
          <w:rFonts w:ascii="SimSun" w:hAnsi="SimSun" w:eastAsia="SimSun"/>
          <w:b w:val="0"/>
          <w:i w:val="0"/>
          <w:color w:val="000000"/>
          <w:sz w:val="21"/>
        </w:rPr>
        <w:t xml:space="preserve"> 与</w:t>
      </w: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的数据驱动矩阵教学辅助系统</w:t>
      </w:r>
      <w:r>
        <w:rPr>
          <w:rFonts w:ascii="TimesNewRomanPSMT" w:hAnsi="TimesNewRomanPSMT" w:eastAsia="TimesNewRomanPSMT"/>
          <w:b w:val="0"/>
          <w:i w:val="0"/>
          <w:color w:val="000000"/>
          <w:sz w:val="21"/>
        </w:rPr>
        <w:t>[D].</w:t>
      </w:r>
      <w:r>
        <w:rPr>
          <w:rFonts w:ascii="SimSun" w:hAnsi="SimSun" w:eastAsia="SimSun"/>
          <w:b w:val="0"/>
          <w:i w:val="0"/>
          <w:color w:val="000000"/>
          <w:sz w:val="21"/>
        </w:rPr>
        <w:t>成都：电子科技大学</w:t>
      </w:r>
      <w:r>
        <w:rPr>
          <w:rFonts w:ascii="TimesNewRomanPSMT" w:hAnsi="TimesNewRomanPSMT" w:eastAsia="TimesNewRomanPSMT"/>
          <w:b w:val="0"/>
          <w:i w:val="0"/>
          <w:color w:val="000000"/>
          <w:sz w:val="21"/>
        </w:rPr>
        <w:t xml:space="preserve">,2021. </w:t>
      </w:r>
      <w:r>
        <w:rPr>
          <w:rFonts w:ascii="TimesNewRomanPSMT" w:hAnsi="TimesNewRomanPSMT" w:eastAsia="TimesNewRomanPSMT"/>
          <w:b w:val="0"/>
          <w:i w:val="0"/>
          <w:color w:val="000000"/>
          <w:sz w:val="21"/>
        </w:rPr>
        <w:t>[46]</w:t>
      </w:r>
      <w:r>
        <w:rPr>
          <w:rFonts w:ascii="SimSun" w:hAnsi="SimSun" w:eastAsia="SimSun"/>
          <w:b w:val="0"/>
          <w:i w:val="0"/>
          <w:color w:val="000000"/>
          <w:sz w:val="21"/>
        </w:rPr>
        <w:t>毛润平</w:t>
      </w:r>
      <w:r>
        <w:rPr>
          <w:rFonts w:ascii="TimesNewRomanPSMT" w:hAnsi="TimesNewRomanPSMT" w:eastAsia="TimesNewRomanPSMT"/>
          <w:b w:val="0"/>
          <w:i w:val="0"/>
          <w:color w:val="000000"/>
          <w:sz w:val="21"/>
        </w:rPr>
        <w:t>.</w:t>
      </w:r>
      <w:r>
        <w:rPr>
          <w:rFonts w:ascii="SimSun" w:hAnsi="SimSun" w:eastAsia="SimSun"/>
          <w:b w:val="0"/>
          <w:i w:val="0"/>
          <w:color w:val="000000"/>
          <w:sz w:val="21"/>
        </w:rPr>
        <w:t>分析盾构机掘进系统的思考</w:t>
      </w:r>
      <w:r>
        <w:rPr>
          <w:rFonts w:ascii="TimesNewRomanPSMT" w:hAnsi="TimesNewRomanPSMT" w:eastAsia="TimesNewRomanPSMT"/>
          <w:b w:val="0"/>
          <w:i w:val="0"/>
          <w:color w:val="000000"/>
          <w:sz w:val="21"/>
        </w:rPr>
        <w:t>[J].</w:t>
      </w:r>
      <w:r>
        <w:rPr>
          <w:rFonts w:ascii="SimSun" w:hAnsi="SimSun" w:eastAsia="SimSun"/>
          <w:b w:val="0"/>
          <w:i w:val="0"/>
          <w:color w:val="000000"/>
          <w:sz w:val="21"/>
        </w:rPr>
        <w:t>矿业装备</w:t>
      </w:r>
      <w:r>
        <w:rPr>
          <w:rFonts w:ascii="TimesNewRomanPSMT" w:hAnsi="TimesNewRomanPSMT" w:eastAsia="TimesNewRomanPSMT"/>
          <w:b w:val="0"/>
          <w:i w:val="0"/>
          <w:color w:val="000000"/>
          <w:sz w:val="21"/>
        </w:rPr>
        <w:t xml:space="preserve">,2020(03):168-169. </w:t>
      </w:r>
    </w:p>
    <w:p>
      <w:pPr>
        <w:autoSpaceDN w:val="0"/>
        <w:autoSpaceDE w:val="0"/>
        <w:widowControl/>
        <w:spacing w:line="282" w:lineRule="exact" w:before="120" w:after="0"/>
        <w:ind w:left="1414" w:right="0" w:firstLine="0"/>
        <w:jc w:val="left"/>
      </w:pPr>
      <w:r>
        <w:rPr>
          <w:rFonts w:ascii="TimesNewRomanPSMT" w:hAnsi="TimesNewRomanPSMT" w:eastAsia="TimesNewRomanPSMT"/>
          <w:b w:val="0"/>
          <w:i w:val="0"/>
          <w:color w:val="000000"/>
          <w:sz w:val="21"/>
        </w:rPr>
        <w:t>[47]</w:t>
      </w:r>
      <w:r>
        <w:rPr>
          <w:rFonts w:ascii="SimSun" w:hAnsi="SimSun" w:eastAsia="SimSun"/>
          <w:b w:val="0"/>
          <w:i w:val="0"/>
          <w:color w:val="000000"/>
          <w:sz w:val="21"/>
        </w:rPr>
        <w:t>曹方方</w:t>
      </w:r>
      <w:r>
        <w:rPr>
          <w:rFonts w:ascii="TimesNewRomanPSMT" w:hAnsi="TimesNewRomanPSMT" w:eastAsia="TimesNewRomanPSMT"/>
          <w:b w:val="0"/>
          <w:i w:val="0"/>
          <w:color w:val="000000"/>
          <w:sz w:val="21"/>
        </w:rPr>
        <w:t>.</w:t>
      </w:r>
      <w:r>
        <w:rPr>
          <w:rFonts w:ascii="SimSun" w:hAnsi="SimSun" w:eastAsia="SimSun"/>
          <w:b w:val="0"/>
          <w:i w:val="0"/>
          <w:color w:val="000000"/>
          <w:sz w:val="21"/>
        </w:rPr>
        <w:t>浅析大直径泥水盾构的施工成本及控制</w:t>
      </w:r>
      <w:r>
        <w:rPr>
          <w:rFonts w:ascii="TimesNewRomanPSMT" w:hAnsi="TimesNewRomanPSMT" w:eastAsia="TimesNewRomanPSMT"/>
          <w:b w:val="0"/>
          <w:i w:val="0"/>
          <w:color w:val="000000"/>
          <w:sz w:val="21"/>
        </w:rPr>
        <w:t>[J].</w:t>
      </w:r>
      <w:r>
        <w:rPr>
          <w:rFonts w:ascii="SimSun" w:hAnsi="SimSun" w:eastAsia="SimSun"/>
          <w:b w:val="0"/>
          <w:i w:val="0"/>
          <w:color w:val="000000"/>
          <w:sz w:val="21"/>
        </w:rPr>
        <w:t>建筑与预算</w:t>
      </w:r>
      <w:r>
        <w:rPr>
          <w:rFonts w:ascii="TimesNewRomanPSMT" w:hAnsi="TimesNewRomanPSMT" w:eastAsia="TimesNewRomanPSMT"/>
          <w:b w:val="0"/>
          <w:i w:val="0"/>
          <w:color w:val="000000"/>
          <w:sz w:val="21"/>
        </w:rPr>
        <w:t xml:space="preserve">,2018(01):15-17. </w:t>
      </w:r>
    </w:p>
    <w:p>
      <w:pPr>
        <w:autoSpaceDN w:val="0"/>
        <w:tabs>
          <w:tab w:pos="1792" w:val="left"/>
        </w:tabs>
        <w:autoSpaceDE w:val="0"/>
        <w:widowControl/>
        <w:spacing w:line="340" w:lineRule="exact" w:before="58" w:after="0"/>
        <w:ind w:left="1414" w:right="288"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张荣毅</w:t>
      </w:r>
      <w:r>
        <w:rPr>
          <w:rFonts w:ascii="TimesNewRomanPSMT" w:hAnsi="TimesNewRomanPSMT" w:eastAsia="TimesNewRomanPSMT"/>
          <w:b w:val="0"/>
          <w:i w:val="0"/>
          <w:color w:val="000000"/>
          <w:sz w:val="21"/>
        </w:rPr>
        <w:t>,</w:t>
      </w:r>
      <w:r>
        <w:rPr>
          <w:rFonts w:ascii="SimSun" w:hAnsi="SimSun" w:eastAsia="SimSun"/>
          <w:b w:val="0"/>
          <w:i w:val="0"/>
          <w:color w:val="000000"/>
          <w:sz w:val="21"/>
        </w:rPr>
        <w:t>王义</w:t>
      </w:r>
      <w:r>
        <w:rPr>
          <w:rFonts w:ascii="TimesNewRomanPSMT" w:hAnsi="TimesNewRomanPSMT" w:eastAsia="TimesNewRomanPSMT"/>
          <w:b w:val="0"/>
          <w:i w:val="0"/>
          <w:color w:val="000000"/>
          <w:sz w:val="21"/>
        </w:rPr>
        <w:t>,</w:t>
      </w:r>
      <w:r>
        <w:rPr>
          <w:rFonts w:ascii="SimSun" w:hAnsi="SimSun" w:eastAsia="SimSun"/>
          <w:b w:val="0"/>
          <w:i w:val="0"/>
          <w:color w:val="000000"/>
          <w:sz w:val="21"/>
        </w:rPr>
        <w:t>王哲</w:t>
      </w:r>
      <w:r>
        <w:rPr>
          <w:rFonts w:ascii="TimesNewRomanPSMT" w:hAnsi="TimesNewRomanPSMT" w:eastAsia="TimesNewRomanPSMT"/>
          <w:b w:val="0"/>
          <w:i w:val="0"/>
          <w:color w:val="000000"/>
          <w:sz w:val="21"/>
        </w:rPr>
        <w:t>,</w:t>
      </w:r>
      <w:r>
        <w:rPr>
          <w:rFonts w:ascii="SimSun" w:hAnsi="SimSun" w:eastAsia="SimSun"/>
          <w:b w:val="0"/>
          <w:i w:val="0"/>
          <w:color w:val="000000"/>
          <w:sz w:val="21"/>
        </w:rPr>
        <w:t>娄伟健</w:t>
      </w:r>
      <w:r>
        <w:rPr>
          <w:rFonts w:ascii="TimesNewRomanPSMT" w:hAnsi="TimesNewRomanPSMT" w:eastAsia="TimesNewRomanPSMT"/>
          <w:b w:val="0"/>
          <w:i w:val="0"/>
          <w:color w:val="000000"/>
          <w:sz w:val="21"/>
        </w:rPr>
        <w:t>.</w:t>
      </w:r>
      <w:r>
        <w:rPr>
          <w:rFonts w:ascii="SimSun" w:hAnsi="SimSun" w:eastAsia="SimSun"/>
          <w:b w:val="0"/>
          <w:i w:val="0"/>
          <w:color w:val="000000"/>
          <w:sz w:val="21"/>
        </w:rPr>
        <w:t>盾构机注浆系统分析与应用</w:t>
      </w:r>
      <w:r>
        <w:rPr>
          <w:rFonts w:ascii="TimesNewRomanPSMT" w:hAnsi="TimesNewRomanPSMT" w:eastAsia="TimesNewRomanPSMT"/>
          <w:b w:val="0"/>
          <w:i w:val="0"/>
          <w:color w:val="000000"/>
          <w:sz w:val="21"/>
        </w:rPr>
        <w:t>[J].</w:t>
      </w:r>
      <w:r>
        <w:rPr>
          <w:rFonts w:ascii="SimSun" w:hAnsi="SimSun" w:eastAsia="SimSun"/>
          <w:b w:val="0"/>
          <w:i w:val="0"/>
          <w:color w:val="000000"/>
          <w:sz w:val="21"/>
        </w:rPr>
        <w:t>科技创新与应用</w:t>
      </w:r>
      <w:r>
        <w:rPr>
          <w:rFonts w:ascii="TimesNewRomanPSMT" w:hAnsi="TimesNewRomanPSMT" w:eastAsia="TimesNewRomanPSMT"/>
          <w:b w:val="0"/>
          <w:i w:val="0"/>
          <w:color w:val="000000"/>
          <w:sz w:val="21"/>
        </w:rPr>
        <w:t>,2020(18):189-</w:t>
      </w:r>
      <w:r>
        <w:rPr>
          <w:rFonts w:ascii="TimesNewRomanPSMT" w:hAnsi="TimesNewRomanPSMT" w:eastAsia="TimesNewRomanPSMT"/>
          <w:b w:val="0"/>
          <w:i w:val="0"/>
          <w:color w:val="000000"/>
          <w:sz w:val="21"/>
        </w:rPr>
        <w:t xml:space="preserve">190. </w:t>
      </w:r>
    </w:p>
    <w:p>
      <w:pPr>
        <w:autoSpaceDN w:val="0"/>
        <w:tabs>
          <w:tab w:pos="1792" w:val="left"/>
        </w:tabs>
        <w:autoSpaceDE w:val="0"/>
        <w:widowControl/>
        <w:spacing w:line="370" w:lineRule="exact" w:before="32" w:after="0"/>
        <w:ind w:left="1414" w:right="288" w:firstLine="0"/>
        <w:jc w:val="left"/>
      </w:pPr>
      <w:r>
        <w:rPr>
          <w:rFonts w:ascii="TimesNewRomanPSMT" w:hAnsi="TimesNewRomanPSMT" w:eastAsia="TimesNewRomanPSMT"/>
          <w:b w:val="0"/>
          <w:i w:val="0"/>
          <w:color w:val="000000"/>
          <w:sz w:val="21"/>
        </w:rPr>
        <w:t>[49]</w:t>
      </w:r>
      <w:r>
        <w:rPr>
          <w:rFonts w:ascii="SimSun" w:hAnsi="SimSun" w:eastAsia="SimSun"/>
          <w:b w:val="0"/>
          <w:i w:val="0"/>
          <w:color w:val="000000"/>
          <w:sz w:val="21"/>
        </w:rPr>
        <w:t>盛少琴</w:t>
      </w:r>
      <w:r>
        <w:rPr>
          <w:rFonts w:ascii="TimesNewRomanPSMT" w:hAnsi="TimesNewRomanPSMT" w:eastAsia="TimesNewRomanPSMT"/>
          <w:b w:val="0"/>
          <w:i w:val="0"/>
          <w:color w:val="000000"/>
          <w:sz w:val="21"/>
        </w:rPr>
        <w:t>,</w:t>
      </w:r>
      <w:r>
        <w:rPr>
          <w:rFonts w:ascii="SimSun" w:hAnsi="SimSun" w:eastAsia="SimSun"/>
          <w:b w:val="0"/>
          <w:i w:val="0"/>
          <w:color w:val="000000"/>
          <w:sz w:val="21"/>
        </w:rPr>
        <w:t>闫振</w:t>
      </w:r>
      <w:r>
        <w:rPr>
          <w:rFonts w:ascii="TimesNewRomanPSMT" w:hAnsi="TimesNewRomanPSMT" w:eastAsia="TimesNewRomanPSMT"/>
          <w:b w:val="0"/>
          <w:i w:val="0"/>
          <w:color w:val="000000"/>
          <w:sz w:val="21"/>
        </w:rPr>
        <w:t>,</w:t>
      </w:r>
      <w:r>
        <w:rPr>
          <w:rFonts w:ascii="SimSun" w:hAnsi="SimSun" w:eastAsia="SimSun"/>
          <w:b w:val="0"/>
          <w:i w:val="0"/>
          <w:color w:val="000000"/>
          <w:sz w:val="21"/>
        </w:rPr>
        <w:t>刘德全</w:t>
      </w:r>
      <w:r>
        <w:rPr>
          <w:rFonts w:ascii="TimesNewRomanPSMT" w:hAnsi="TimesNewRomanPSMT" w:eastAsia="TimesNewRomanPSMT"/>
          <w:b w:val="0"/>
          <w:i w:val="0"/>
          <w:color w:val="000000"/>
          <w:sz w:val="21"/>
        </w:rPr>
        <w:t>.Ф8780mm</w:t>
      </w:r>
      <w:r>
        <w:rPr>
          <w:rFonts w:ascii="SimSun" w:hAnsi="SimSun" w:eastAsia="SimSun"/>
          <w:b w:val="0"/>
          <w:i w:val="0"/>
          <w:color w:val="000000"/>
          <w:sz w:val="21"/>
        </w:rPr>
        <w:t xml:space="preserve"> 盾构机后配套设计及优化</w:t>
      </w:r>
      <w:r>
        <w:rPr>
          <w:rFonts w:ascii="TimesNewRomanPSMT" w:hAnsi="TimesNewRomanPSMT" w:eastAsia="TimesNewRomanPSMT"/>
          <w:b w:val="0"/>
          <w:i w:val="0"/>
          <w:color w:val="000000"/>
          <w:sz w:val="21"/>
        </w:rPr>
        <w:t>[J].</w:t>
      </w:r>
      <w:r>
        <w:rPr>
          <w:rFonts w:ascii="SimSun" w:hAnsi="SimSun" w:eastAsia="SimSun"/>
          <w:b w:val="0"/>
          <w:i w:val="0"/>
          <w:color w:val="000000"/>
          <w:sz w:val="21"/>
        </w:rPr>
        <w:t>广东造船</w:t>
      </w:r>
      <w:r>
        <w:rPr>
          <w:rFonts w:ascii="TimesNewRomanPSMT" w:hAnsi="TimesNewRomanPSMT" w:eastAsia="TimesNewRomanPSMT"/>
          <w:b w:val="0"/>
          <w:i w:val="0"/>
          <w:color w:val="000000"/>
          <w:sz w:val="21"/>
        </w:rPr>
        <w:t xml:space="preserve">,2011,30(06):50-54. </w:t>
      </w:r>
      <w:r>
        <w:rPr>
          <w:rFonts w:ascii="TimesNewRomanPSMT" w:hAnsi="TimesNewRomanPSMT" w:eastAsia="TimesNewRomanPSMT"/>
          <w:b w:val="0"/>
          <w:i w:val="0"/>
          <w:color w:val="000000"/>
          <w:sz w:val="21"/>
        </w:rPr>
        <w:t>[50]</w:t>
      </w:r>
      <w:r>
        <w:rPr>
          <w:rFonts w:ascii="SimSun" w:hAnsi="SimSun" w:eastAsia="SimSun"/>
          <w:b w:val="0"/>
          <w:i w:val="0"/>
          <w:color w:val="000000"/>
          <w:sz w:val="21"/>
        </w:rPr>
        <w:t>蔡佳渊</w:t>
      </w:r>
      <w:r>
        <w:rPr>
          <w:rFonts w:ascii="TimesNewRomanPSMT" w:hAnsi="TimesNewRomanPSMT" w:eastAsia="TimesNewRomanPSMT"/>
          <w:b w:val="0"/>
          <w:i w:val="0"/>
          <w:color w:val="000000"/>
          <w:sz w:val="21"/>
        </w:rPr>
        <w:t>,</w:t>
      </w:r>
      <w:r>
        <w:rPr>
          <w:rFonts w:ascii="SimSun" w:hAnsi="SimSun" w:eastAsia="SimSun"/>
          <w:b w:val="0"/>
          <w:i w:val="0"/>
          <w:color w:val="000000"/>
          <w:sz w:val="21"/>
        </w:rPr>
        <w:t>王志杰</w:t>
      </w:r>
      <w:r>
        <w:rPr>
          <w:rFonts w:ascii="TimesNewRomanPSMT" w:hAnsi="TimesNewRomanPSMT" w:eastAsia="TimesNewRomanPSMT"/>
          <w:b w:val="0"/>
          <w:i w:val="0"/>
          <w:color w:val="000000"/>
          <w:sz w:val="21"/>
        </w:rPr>
        <w:t>,</w:t>
      </w:r>
      <w:r>
        <w:rPr>
          <w:rFonts w:ascii="SimSun" w:hAnsi="SimSun" w:eastAsia="SimSun"/>
          <w:b w:val="0"/>
          <w:i w:val="0"/>
          <w:color w:val="000000"/>
          <w:sz w:val="21"/>
        </w:rPr>
        <w:t>隆谨蔚</w:t>
      </w:r>
      <w:r>
        <w:rPr>
          <w:rFonts w:ascii="TimesNewRomanPSMT" w:hAnsi="TimesNewRomanPSMT" w:eastAsia="TimesNewRomanPSMT"/>
          <w:b w:val="0"/>
          <w:i w:val="0"/>
          <w:color w:val="000000"/>
          <w:sz w:val="21"/>
        </w:rPr>
        <w:t>,</w:t>
      </w:r>
      <w:r>
        <w:rPr>
          <w:rFonts w:ascii="SimSun" w:hAnsi="SimSun" w:eastAsia="SimSun"/>
          <w:b w:val="0"/>
          <w:i w:val="0"/>
          <w:color w:val="000000"/>
          <w:sz w:val="21"/>
        </w:rPr>
        <w:t>李欣琪</w:t>
      </w:r>
      <w:r>
        <w:rPr>
          <w:rFonts w:ascii="TimesNewRomanPSMT" w:hAnsi="TimesNewRomanPSMT" w:eastAsia="TimesNewRomanPSMT"/>
          <w:b w:val="0"/>
          <w:i w:val="0"/>
          <w:color w:val="000000"/>
          <w:sz w:val="21"/>
        </w:rPr>
        <w:t>,</w:t>
      </w:r>
      <w:r>
        <w:rPr>
          <w:rFonts w:ascii="SimSun" w:hAnsi="SimSun" w:eastAsia="SimSun"/>
          <w:b w:val="0"/>
          <w:i w:val="0"/>
          <w:color w:val="000000"/>
          <w:sz w:val="21"/>
        </w:rPr>
        <w:t>段志鑫</w:t>
      </w:r>
      <w:r>
        <w:rPr>
          <w:rFonts w:ascii="TimesNewRomanPSMT" w:hAnsi="TimesNewRomanPSMT" w:eastAsia="TimesNewRomanPSMT"/>
          <w:b w:val="0"/>
          <w:i w:val="0"/>
          <w:color w:val="000000"/>
          <w:sz w:val="21"/>
        </w:rPr>
        <w:t>.</w:t>
      </w:r>
      <w:r>
        <w:rPr>
          <w:rFonts w:ascii="SimSun" w:hAnsi="SimSun" w:eastAsia="SimSun"/>
          <w:b w:val="0"/>
          <w:i w:val="0"/>
          <w:color w:val="000000"/>
          <w:sz w:val="21"/>
        </w:rPr>
        <w:t>基于盾构推进采集数据的分析与报警</w:t>
      </w:r>
      <w:r>
        <w:rPr>
          <w:rFonts w:ascii="TimesNewRomanPSMT" w:hAnsi="TimesNewRomanPSMT" w:eastAsia="TimesNewRomanPSMT"/>
          <w:b w:val="0"/>
          <w:i w:val="0"/>
          <w:color w:val="000000"/>
          <w:sz w:val="21"/>
        </w:rPr>
        <w:t>[J].</w:t>
      </w:r>
      <w:r>
        <w:rPr>
          <w:rFonts w:ascii="SimSun" w:hAnsi="SimSun" w:eastAsia="SimSun"/>
          <w:b w:val="0"/>
          <w:i w:val="0"/>
          <w:color w:val="000000"/>
          <w:sz w:val="21"/>
        </w:rPr>
        <w:t>信息与电</w:t>
      </w:r>
      <w:r>
        <w:rPr>
          <w:rFonts w:ascii="SimSun" w:hAnsi="SimSun" w:eastAsia="SimSun"/>
          <w:b w:val="0"/>
          <w:i w:val="0"/>
          <w:color w:val="000000"/>
          <w:sz w:val="21"/>
        </w:rPr>
        <w:t>脑</w:t>
      </w:r>
      <w:r>
        <w:rPr>
          <w:rFonts w:ascii="TimesNewRomanPSMT" w:hAnsi="TimesNewRomanPSMT" w:eastAsia="TimesNewRomanPSMT"/>
          <w:b w:val="0"/>
          <w:i w:val="0"/>
          <w:color w:val="000000"/>
          <w:sz w:val="21"/>
        </w:rPr>
        <w:t>(</w:t>
      </w:r>
      <w:r>
        <w:rPr>
          <w:rFonts w:ascii="SimSun" w:hAnsi="SimSun" w:eastAsia="SimSun"/>
          <w:b w:val="0"/>
          <w:i w:val="0"/>
          <w:color w:val="000000"/>
          <w:sz w:val="21"/>
        </w:rPr>
        <w:t>理论版</w:t>
      </w:r>
      <w:r>
        <w:rPr>
          <w:rFonts w:ascii="TimesNewRomanPSMT" w:hAnsi="TimesNewRomanPSMT" w:eastAsia="TimesNewRomanPSMT"/>
          <w:b w:val="0"/>
          <w:i w:val="0"/>
          <w:color w:val="000000"/>
          <w:sz w:val="21"/>
        </w:rPr>
        <w:t xml:space="preserve">),2021,33(20):122-124+162. </w:t>
      </w:r>
    </w:p>
    <w:p>
      <w:pPr>
        <w:autoSpaceDN w:val="0"/>
        <w:autoSpaceDE w:val="0"/>
        <w:widowControl/>
        <w:spacing w:line="398" w:lineRule="exact" w:before="2" w:after="0"/>
        <w:ind w:left="1414" w:right="288" w:firstLine="0"/>
        <w:jc w:val="left"/>
      </w:pPr>
      <w:r>
        <w:rPr>
          <w:rFonts w:ascii="TimesNewRomanPSMT" w:hAnsi="TimesNewRomanPSMT" w:eastAsia="TimesNewRomanPSMT"/>
          <w:b w:val="0"/>
          <w:i w:val="0"/>
          <w:color w:val="000000"/>
          <w:sz w:val="21"/>
        </w:rPr>
        <w:t>[51]</w:t>
      </w:r>
      <w:r>
        <w:rPr>
          <w:rFonts w:ascii="SimSun" w:hAnsi="SimSun" w:eastAsia="SimSun"/>
          <w:b w:val="0"/>
          <w:i w:val="0"/>
          <w:color w:val="000000"/>
          <w:sz w:val="21"/>
        </w:rPr>
        <w:t>褚东升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长沙地铁下穿湘江土压平衡盾构隧道掘进参数研究</w:t>
      </w:r>
      <w:r>
        <w:rPr>
          <w:rFonts w:ascii="TimesNewRomanPSMT" w:hAnsi="TimesNewRomanPSMT" w:eastAsia="TimesNewRomanPSMT"/>
          <w:b w:val="0"/>
          <w:i w:val="0"/>
          <w:color w:val="000000"/>
          <w:sz w:val="21"/>
        </w:rPr>
        <w:t>[D].</w:t>
      </w:r>
      <w:r>
        <w:rPr>
          <w:rFonts w:ascii="SimSun" w:hAnsi="SimSun" w:eastAsia="SimSun"/>
          <w:b w:val="0"/>
          <w:i w:val="0"/>
          <w:color w:val="000000"/>
          <w:sz w:val="21"/>
        </w:rPr>
        <w:t>长沙：中南大学</w:t>
      </w:r>
      <w:r>
        <w:rPr>
          <w:rFonts w:ascii="TimesNewRomanPSMT" w:hAnsi="TimesNewRomanPSMT" w:eastAsia="TimesNewRomanPSMT"/>
          <w:b w:val="0"/>
          <w:i w:val="0"/>
          <w:color w:val="000000"/>
          <w:sz w:val="21"/>
        </w:rPr>
        <w:t xml:space="preserve">,2012. </w:t>
      </w:r>
      <w:r>
        <w:rPr>
          <w:rFonts w:ascii="TimesNewRomanPSMT" w:hAnsi="TimesNewRomanPSMT" w:eastAsia="TimesNewRomanPSMT"/>
          <w:b w:val="0"/>
          <w:i w:val="0"/>
          <w:color w:val="000000"/>
          <w:sz w:val="21"/>
        </w:rPr>
        <w:t>[52]</w:t>
      </w:r>
      <w:r>
        <w:rPr>
          <w:rFonts w:ascii="SimSun" w:hAnsi="SimSun" w:eastAsia="SimSun"/>
          <w:b w:val="0"/>
          <w:i w:val="0"/>
          <w:color w:val="000000"/>
          <w:sz w:val="21"/>
        </w:rPr>
        <w:t>黄文健</w:t>
      </w:r>
      <w:r>
        <w:rPr>
          <w:rFonts w:ascii="TimesNewRomanPSMT" w:hAnsi="TimesNewRomanPSMT" w:eastAsia="TimesNewRomanPSMT"/>
          <w:b w:val="0"/>
          <w:i w:val="0"/>
          <w:color w:val="000000"/>
          <w:sz w:val="21"/>
        </w:rPr>
        <w:t>,</w:t>
      </w:r>
      <w:r>
        <w:rPr>
          <w:rFonts w:ascii="SimSun" w:hAnsi="SimSun" w:eastAsia="SimSun"/>
          <w:b w:val="0"/>
          <w:i w:val="0"/>
          <w:color w:val="000000"/>
          <w:sz w:val="21"/>
        </w:rPr>
        <w:t>谭友荣</w:t>
      </w:r>
      <w:r>
        <w:rPr>
          <w:rFonts w:ascii="TimesNewRomanPSMT" w:hAnsi="TimesNewRomanPSMT" w:eastAsia="TimesNewRomanPSMT"/>
          <w:b w:val="0"/>
          <w:i w:val="0"/>
          <w:color w:val="000000"/>
          <w:sz w:val="21"/>
        </w:rPr>
        <w:t>,</w:t>
      </w:r>
      <w:r>
        <w:rPr>
          <w:rFonts w:ascii="SimSun" w:hAnsi="SimSun" w:eastAsia="SimSun"/>
          <w:b w:val="0"/>
          <w:i w:val="0"/>
          <w:color w:val="000000"/>
          <w:sz w:val="21"/>
        </w:rPr>
        <w:t>李志刚</w:t>
      </w:r>
      <w:r>
        <w:rPr>
          <w:rFonts w:ascii="TimesNewRomanPSMT" w:hAnsi="TimesNewRomanPSMT" w:eastAsia="TimesNewRomanPSMT"/>
          <w:b w:val="0"/>
          <w:i w:val="0"/>
          <w:color w:val="000000"/>
          <w:sz w:val="21"/>
        </w:rPr>
        <w:t>,</w:t>
      </w:r>
      <w:r>
        <w:rPr>
          <w:rFonts w:ascii="SimSun" w:hAnsi="SimSun" w:eastAsia="SimSun"/>
          <w:b w:val="0"/>
          <w:i w:val="0"/>
          <w:color w:val="000000"/>
          <w:sz w:val="21"/>
        </w:rPr>
        <w:t>王明红</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土压平衡盾构主驱动检修关键技术</w:t>
      </w:r>
      <w:r>
        <w:rPr>
          <w:rFonts w:ascii="TimesNewRomanPSMT" w:hAnsi="TimesNewRomanPSMT" w:eastAsia="TimesNewRomanPSMT"/>
          <w:b w:val="0"/>
          <w:i w:val="0"/>
          <w:color w:val="000000"/>
          <w:sz w:val="21"/>
        </w:rPr>
        <w:t>[J].</w:t>
      </w:r>
      <w:r>
        <w:rPr>
          <w:rFonts w:ascii="SimSun" w:hAnsi="SimSun" w:eastAsia="SimSun"/>
          <w:b w:val="0"/>
          <w:i w:val="0"/>
          <w:color w:val="000000"/>
          <w:sz w:val="21"/>
        </w:rPr>
        <w:t>工程机</w:t>
      </w:r>
    </w:p>
    <w:p>
      <w:pPr>
        <w:autoSpaceDN w:val="0"/>
        <w:autoSpaceDE w:val="0"/>
        <w:widowControl/>
        <w:spacing w:line="282" w:lineRule="exact" w:before="162" w:after="0"/>
        <w:ind w:left="0" w:right="4174" w:firstLine="0"/>
        <w:jc w:val="right"/>
      </w:pPr>
      <w:r>
        <w:rPr>
          <w:rFonts w:ascii="TimesNewRomanPSMT" w:hAnsi="TimesNewRomanPSMT" w:eastAsia="TimesNewRomanPSMT"/>
          <w:b w:val="0"/>
          <w:i w:val="0"/>
          <w:color w:val="000000"/>
          <w:sz w:val="21"/>
        </w:rPr>
        <w:t xml:space="preserve">69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599" name="Picture 35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090" w:firstLine="0"/>
        <w:jc w:val="right"/>
      </w:pPr>
      <w:r>
        <w:rPr>
          <w:rFonts w:ascii="SimSun" w:hAnsi="SimSun" w:eastAsia="SimSun"/>
          <w:b w:val="0"/>
          <w:i w:val="0"/>
          <w:color w:val="000000"/>
          <w:sz w:val="21"/>
        </w:rPr>
        <w:t>参考文献</w:t>
      </w:r>
    </w:p>
    <w:p>
      <w:pPr>
        <w:autoSpaceDN w:val="0"/>
        <w:autoSpaceDE w:val="0"/>
        <w:widowControl/>
        <w:spacing w:line="282" w:lineRule="exact" w:before="376" w:after="0"/>
        <w:ind w:left="1792" w:right="0" w:firstLine="0"/>
        <w:jc w:val="left"/>
      </w:pPr>
      <w:r>
        <w:rPr>
          <w:rFonts w:ascii="SimSun" w:hAnsi="SimSun" w:eastAsia="SimSun"/>
          <w:b w:val="0"/>
          <w:i w:val="0"/>
          <w:color w:val="000000"/>
          <w:sz w:val="21"/>
        </w:rPr>
        <w:t>械</w:t>
      </w:r>
      <w:r>
        <w:rPr>
          <w:rFonts w:ascii="TimesNewRomanPSMT" w:hAnsi="TimesNewRomanPSMT" w:eastAsia="TimesNewRomanPSMT"/>
          <w:b w:val="0"/>
          <w:i w:val="0"/>
          <w:color w:val="000000"/>
          <w:sz w:val="21"/>
        </w:rPr>
        <w:t xml:space="preserve">,2021,52(10):94-99+12-13. </w:t>
      </w:r>
    </w:p>
    <w:p>
      <w:pPr>
        <w:autoSpaceDN w:val="0"/>
        <w:autoSpaceDE w:val="0"/>
        <w:widowControl/>
        <w:spacing w:line="280" w:lineRule="exact" w:before="118" w:after="0"/>
        <w:ind w:left="1414"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吴野</w:t>
      </w:r>
      <w:r>
        <w:rPr>
          <w:rFonts w:ascii="TimesNewRomanPSMT" w:hAnsi="TimesNewRomanPSMT" w:eastAsia="TimesNewRomanPSMT"/>
          <w:b w:val="0"/>
          <w:i w:val="0"/>
          <w:color w:val="000000"/>
          <w:sz w:val="21"/>
        </w:rPr>
        <w:t>.</w:t>
      </w:r>
      <w:r>
        <w:rPr>
          <w:rFonts w:ascii="SimSun" w:hAnsi="SimSun" w:eastAsia="SimSun"/>
          <w:b w:val="0"/>
          <w:i w:val="0"/>
          <w:color w:val="000000"/>
          <w:sz w:val="21"/>
        </w:rPr>
        <w:t>盾构设备的维护与管理探讨</w:t>
      </w:r>
      <w:r>
        <w:rPr>
          <w:rFonts w:ascii="TimesNewRomanPSMT" w:hAnsi="TimesNewRomanPSMT" w:eastAsia="TimesNewRomanPSMT"/>
          <w:b w:val="0"/>
          <w:i w:val="0"/>
          <w:color w:val="000000"/>
          <w:sz w:val="21"/>
        </w:rPr>
        <w:t>[J].</w:t>
      </w:r>
      <w:r>
        <w:rPr>
          <w:rFonts w:ascii="SimSun" w:hAnsi="SimSun" w:eastAsia="SimSun"/>
          <w:b w:val="0"/>
          <w:i w:val="0"/>
          <w:color w:val="000000"/>
          <w:sz w:val="21"/>
        </w:rPr>
        <w:t>设备管理与维修</w:t>
      </w:r>
      <w:r>
        <w:rPr>
          <w:rFonts w:ascii="TimesNewRomanPSMT" w:hAnsi="TimesNewRomanPSMT" w:eastAsia="TimesNewRomanPSMT"/>
          <w:b w:val="0"/>
          <w:i w:val="0"/>
          <w:color w:val="000000"/>
          <w:sz w:val="21"/>
        </w:rPr>
        <w:t xml:space="preserve">,2020(14):65-66. </w:t>
      </w:r>
    </w:p>
    <w:p>
      <w:pPr>
        <w:autoSpaceDN w:val="0"/>
        <w:tabs>
          <w:tab w:pos="1792" w:val="left"/>
        </w:tabs>
        <w:autoSpaceDE w:val="0"/>
        <w:widowControl/>
        <w:spacing w:line="340" w:lineRule="exact" w:before="62" w:after="0"/>
        <w:ind w:left="1414" w:right="288"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钱勇武</w:t>
      </w:r>
      <w:r>
        <w:rPr>
          <w:rFonts w:ascii="TimesNewRomanPSMT" w:hAnsi="TimesNewRomanPSMT" w:eastAsia="TimesNewRomanPSMT"/>
          <w:b w:val="0"/>
          <w:i w:val="0"/>
          <w:color w:val="000000"/>
          <w:sz w:val="21"/>
        </w:rPr>
        <w:t>,</w:t>
      </w:r>
      <w:r>
        <w:rPr>
          <w:rFonts w:ascii="SimSun" w:hAnsi="SimSun" w:eastAsia="SimSun"/>
          <w:b w:val="0"/>
          <w:i w:val="0"/>
          <w:color w:val="000000"/>
          <w:sz w:val="21"/>
        </w:rPr>
        <w:t>张萌萌</w:t>
      </w:r>
      <w:r>
        <w:rPr>
          <w:rFonts w:ascii="TimesNewRomanPSMT" w:hAnsi="TimesNewRomanPSMT" w:eastAsia="TimesNewRomanPSMT"/>
          <w:b w:val="0"/>
          <w:i w:val="0"/>
          <w:color w:val="000000"/>
          <w:sz w:val="21"/>
        </w:rPr>
        <w:t>,</w:t>
      </w:r>
      <w:r>
        <w:rPr>
          <w:rFonts w:ascii="SimSun" w:hAnsi="SimSun" w:eastAsia="SimSun"/>
          <w:b w:val="0"/>
          <w:i w:val="0"/>
          <w:color w:val="000000"/>
          <w:sz w:val="21"/>
        </w:rPr>
        <w:t>吴同浦</w:t>
      </w:r>
      <w:r>
        <w:rPr>
          <w:rFonts w:ascii="TimesNewRomanPSMT" w:hAnsi="TimesNewRomanPSMT" w:eastAsia="TimesNewRomanPSMT"/>
          <w:b w:val="0"/>
          <w:i w:val="0"/>
          <w:color w:val="000000"/>
          <w:sz w:val="21"/>
        </w:rPr>
        <w:t>.</w:t>
      </w:r>
      <w:r>
        <w:rPr>
          <w:rFonts w:ascii="SimSun" w:hAnsi="SimSun" w:eastAsia="SimSun"/>
          <w:b w:val="0"/>
          <w:i w:val="0"/>
          <w:color w:val="000000"/>
          <w:sz w:val="21"/>
        </w:rPr>
        <w:t>齿轮箱润滑油在线监测系统总体设计</w:t>
      </w:r>
      <w:r>
        <w:rPr>
          <w:rFonts w:ascii="TimesNewRomanPSMT" w:hAnsi="TimesNewRomanPSMT" w:eastAsia="TimesNewRomanPSMT"/>
          <w:b w:val="0"/>
          <w:i w:val="0"/>
          <w:color w:val="000000"/>
          <w:sz w:val="21"/>
        </w:rPr>
        <w:t>[J].</w:t>
      </w:r>
      <w:r>
        <w:rPr>
          <w:rFonts w:ascii="SimSun" w:hAnsi="SimSun" w:eastAsia="SimSun"/>
          <w:b w:val="0"/>
          <w:i w:val="0"/>
          <w:color w:val="000000"/>
          <w:sz w:val="21"/>
        </w:rPr>
        <w:t>机械制造与自动</w:t>
      </w:r>
      <w:r>
        <w:rPr>
          <w:rFonts w:ascii="SimSun" w:hAnsi="SimSun" w:eastAsia="SimSun"/>
          <w:b w:val="0"/>
          <w:i w:val="0"/>
          <w:color w:val="000000"/>
          <w:sz w:val="21"/>
        </w:rPr>
        <w:t>化</w:t>
      </w:r>
      <w:r>
        <w:rPr>
          <w:rFonts w:ascii="TimesNewRomanPSMT" w:hAnsi="TimesNewRomanPSMT" w:eastAsia="TimesNewRomanPSMT"/>
          <w:b w:val="0"/>
          <w:i w:val="0"/>
          <w:color w:val="000000"/>
          <w:sz w:val="21"/>
        </w:rPr>
        <w:t xml:space="preserve">,2021,50(03):207-209+219. </w:t>
      </w:r>
    </w:p>
    <w:p>
      <w:pPr>
        <w:autoSpaceDN w:val="0"/>
        <w:tabs>
          <w:tab w:pos="1792" w:val="left"/>
        </w:tabs>
        <w:autoSpaceDE w:val="0"/>
        <w:widowControl/>
        <w:spacing w:line="342" w:lineRule="exact" w:before="56" w:after="0"/>
        <w:ind w:left="1414" w:right="288"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于大海</w:t>
      </w:r>
      <w:r>
        <w:rPr>
          <w:rFonts w:ascii="TimesNewRomanPSMT" w:hAnsi="TimesNewRomanPSMT" w:eastAsia="TimesNewRomanPSMT"/>
          <w:b w:val="0"/>
          <w:i w:val="0"/>
          <w:color w:val="000000"/>
          <w:sz w:val="21"/>
        </w:rPr>
        <w:t>,</w:t>
      </w:r>
      <w:r>
        <w:rPr>
          <w:rFonts w:ascii="SimSun" w:hAnsi="SimSun" w:eastAsia="SimSun"/>
          <w:b w:val="0"/>
          <w:i w:val="0"/>
          <w:color w:val="000000"/>
          <w:sz w:val="21"/>
        </w:rPr>
        <w:t>曹国栋</w:t>
      </w:r>
      <w:r>
        <w:rPr>
          <w:rFonts w:ascii="TimesNewRomanPSMT" w:hAnsi="TimesNewRomanPSMT" w:eastAsia="TimesNewRomanPSMT"/>
          <w:b w:val="0"/>
          <w:i w:val="0"/>
          <w:color w:val="000000"/>
          <w:sz w:val="21"/>
        </w:rPr>
        <w:t>,</w:t>
      </w:r>
      <w:r>
        <w:rPr>
          <w:rFonts w:ascii="SimSun" w:hAnsi="SimSun" w:eastAsia="SimSun"/>
          <w:b w:val="0"/>
          <w:i w:val="0"/>
          <w:color w:val="000000"/>
          <w:sz w:val="21"/>
        </w:rPr>
        <w:t>窦同豪</w:t>
      </w:r>
      <w:r>
        <w:rPr>
          <w:rFonts w:ascii="TimesNewRomanPSMT" w:hAnsi="TimesNewRomanPSMT" w:eastAsia="TimesNewRomanPSMT"/>
          <w:b w:val="0"/>
          <w:i w:val="0"/>
          <w:color w:val="000000"/>
          <w:sz w:val="21"/>
        </w:rPr>
        <w:t>,</w:t>
      </w:r>
      <w:r>
        <w:rPr>
          <w:rFonts w:ascii="SimSun" w:hAnsi="SimSun" w:eastAsia="SimSun"/>
          <w:b w:val="0"/>
          <w:i w:val="0"/>
          <w:color w:val="000000"/>
          <w:sz w:val="21"/>
        </w:rPr>
        <w:t>朱艳姝</w:t>
      </w:r>
      <w:r>
        <w:rPr>
          <w:rFonts w:ascii="TimesNewRomanPSMT" w:hAnsi="TimesNewRomanPSMT" w:eastAsia="TimesNewRomanPSMT"/>
          <w:b w:val="0"/>
          <w:i w:val="0"/>
          <w:color w:val="000000"/>
          <w:sz w:val="21"/>
        </w:rPr>
        <w:t>,</w:t>
      </w:r>
      <w:r>
        <w:rPr>
          <w:rFonts w:ascii="SimSun" w:hAnsi="SimSun" w:eastAsia="SimSun"/>
          <w:b w:val="0"/>
          <w:i w:val="0"/>
          <w:color w:val="000000"/>
          <w:sz w:val="21"/>
        </w:rPr>
        <w:t>王景</w:t>
      </w:r>
      <w:r>
        <w:rPr>
          <w:rFonts w:ascii="TimesNewRomanPSMT" w:hAnsi="TimesNewRomanPSMT" w:eastAsia="TimesNewRomanPSMT"/>
          <w:b w:val="0"/>
          <w:i w:val="0"/>
          <w:color w:val="000000"/>
          <w:sz w:val="21"/>
        </w:rPr>
        <w:t>,</w:t>
      </w:r>
      <w:r>
        <w:rPr>
          <w:rFonts w:ascii="SimSun" w:hAnsi="SimSun" w:eastAsia="SimSun"/>
          <w:b w:val="0"/>
          <w:i w:val="0"/>
          <w:color w:val="000000"/>
          <w:sz w:val="21"/>
        </w:rPr>
        <w:t>王玉洁</w:t>
      </w:r>
      <w:r>
        <w:rPr>
          <w:rFonts w:ascii="TimesNewRomanPSMT" w:hAnsi="TimesNewRomanPSMT" w:eastAsia="TimesNewRomanPSMT"/>
          <w:b w:val="0"/>
          <w:i w:val="0"/>
          <w:color w:val="000000"/>
          <w:sz w:val="21"/>
        </w:rPr>
        <w:t>.</w:t>
      </w:r>
      <w:r>
        <w:rPr>
          <w:rFonts w:ascii="SimSun" w:hAnsi="SimSun" w:eastAsia="SimSun"/>
          <w:b w:val="0"/>
          <w:i w:val="0"/>
          <w:color w:val="000000"/>
          <w:sz w:val="21"/>
        </w:rPr>
        <w:t>基于齿轮箱润滑油多参数在线监测</w:t>
      </w:r>
      <w:r>
        <w:rPr>
          <w:rFonts w:ascii="TimesNewRomanPSMT" w:hAnsi="TimesNewRomanPSMT" w:eastAsia="TimesNewRomanPSMT"/>
          <w:b w:val="0"/>
          <w:i w:val="0"/>
          <w:color w:val="000000"/>
          <w:sz w:val="21"/>
        </w:rPr>
        <w:t>PHM</w:t>
      </w:r>
      <w:r>
        <w:rPr>
          <w:rFonts w:ascii="SimSun" w:hAnsi="SimSun" w:eastAsia="SimSun"/>
          <w:b w:val="0"/>
          <w:i w:val="0"/>
          <w:color w:val="000000"/>
          <w:sz w:val="21"/>
        </w:rPr>
        <w:t xml:space="preserve"> 系</w:t>
      </w:r>
      <w:r>
        <w:rPr>
          <w:rFonts w:ascii="SimSun" w:hAnsi="SimSun" w:eastAsia="SimSun"/>
          <w:b w:val="0"/>
          <w:i w:val="0"/>
          <w:color w:val="000000"/>
          <w:sz w:val="21"/>
        </w:rPr>
        <w:t>统的分析与研究</w:t>
      </w:r>
      <w:r>
        <w:rPr>
          <w:rFonts w:ascii="TimesNewRomanPSMT" w:hAnsi="TimesNewRomanPSMT" w:eastAsia="TimesNewRomanPSMT"/>
          <w:b w:val="0"/>
          <w:i w:val="0"/>
          <w:color w:val="000000"/>
          <w:sz w:val="21"/>
        </w:rPr>
        <w:t>[J].</w:t>
      </w:r>
      <w:r>
        <w:rPr>
          <w:rFonts w:ascii="SimSun" w:hAnsi="SimSun" w:eastAsia="SimSun"/>
          <w:b w:val="0"/>
          <w:i w:val="0"/>
          <w:color w:val="000000"/>
          <w:sz w:val="21"/>
        </w:rPr>
        <w:t>内燃机与配件</w:t>
      </w:r>
      <w:r>
        <w:rPr>
          <w:rFonts w:ascii="TimesNewRomanPSMT" w:hAnsi="TimesNewRomanPSMT" w:eastAsia="TimesNewRomanPSMT"/>
          <w:b w:val="0"/>
          <w:i w:val="0"/>
          <w:color w:val="000000"/>
          <w:sz w:val="21"/>
        </w:rPr>
        <w:t xml:space="preserve">,2022(02):82-85. </w:t>
      </w:r>
    </w:p>
    <w:p>
      <w:pPr>
        <w:autoSpaceDN w:val="0"/>
        <w:tabs>
          <w:tab w:pos="1792" w:val="left"/>
        </w:tabs>
        <w:autoSpaceDE w:val="0"/>
        <w:widowControl/>
        <w:spacing w:line="338" w:lineRule="exact" w:before="62" w:after="0"/>
        <w:ind w:left="1414" w:right="288" w:firstLine="0"/>
        <w:jc w:val="left"/>
      </w:pPr>
      <w:r>
        <w:rPr>
          <w:rFonts w:ascii="TimesNewRomanPSMT" w:hAnsi="TimesNewRomanPSMT" w:eastAsia="TimesNewRomanPSMT"/>
          <w:b w:val="0"/>
          <w:i w:val="0"/>
          <w:color w:val="000000"/>
          <w:sz w:val="21"/>
        </w:rPr>
        <w:t>[56]</w:t>
      </w:r>
      <w:r>
        <w:rPr>
          <w:rFonts w:ascii="SimSun" w:hAnsi="SimSun" w:eastAsia="SimSun"/>
          <w:b w:val="0"/>
          <w:i w:val="0"/>
          <w:color w:val="000000"/>
          <w:sz w:val="21"/>
        </w:rPr>
        <w:t>白香芳</w:t>
      </w:r>
      <w:r>
        <w:rPr>
          <w:rFonts w:ascii="TimesNewRomanPSMT" w:hAnsi="TimesNewRomanPSMT" w:eastAsia="TimesNewRomanPSMT"/>
          <w:b w:val="0"/>
          <w:i w:val="0"/>
          <w:color w:val="000000"/>
          <w:sz w:val="21"/>
        </w:rPr>
        <w:t>,</w:t>
      </w:r>
      <w:r>
        <w:rPr>
          <w:rFonts w:ascii="SimSun" w:hAnsi="SimSun" w:eastAsia="SimSun"/>
          <w:b w:val="0"/>
          <w:i w:val="0"/>
          <w:color w:val="000000"/>
          <w:sz w:val="21"/>
        </w:rPr>
        <w:t>苏文芝</w:t>
      </w:r>
      <w:r>
        <w:rPr>
          <w:rFonts w:ascii="TimesNewRomanPSMT" w:hAnsi="TimesNewRomanPSMT" w:eastAsia="TimesNewRomanPSMT"/>
          <w:b w:val="0"/>
          <w:i w:val="0"/>
          <w:color w:val="000000"/>
          <w:sz w:val="21"/>
        </w:rPr>
        <w:t>.Swiper</w:t>
      </w:r>
      <w:r>
        <w:rPr>
          <w:rFonts w:ascii="SimSun" w:hAnsi="SimSun" w:eastAsia="SimSun"/>
          <w:b w:val="0"/>
          <w:i w:val="0"/>
          <w:color w:val="000000"/>
          <w:sz w:val="21"/>
        </w:rPr>
        <w:t xml:space="preserve"> 组件在微信小程序开发中的应用研究</w:t>
      </w:r>
      <w:r>
        <w:rPr>
          <w:rFonts w:ascii="TimesNewRomanPSMT" w:hAnsi="TimesNewRomanPSMT" w:eastAsia="TimesNewRomanPSMT"/>
          <w:b w:val="0"/>
          <w:i w:val="0"/>
          <w:color w:val="000000"/>
          <w:sz w:val="21"/>
        </w:rPr>
        <w:t>[J].</w:t>
      </w:r>
      <w:r>
        <w:rPr>
          <w:rFonts w:ascii="SimSun" w:hAnsi="SimSun" w:eastAsia="SimSun"/>
          <w:b w:val="0"/>
          <w:i w:val="0"/>
          <w:color w:val="000000"/>
          <w:sz w:val="21"/>
        </w:rPr>
        <w:t>电脑编程技巧与维</w:t>
      </w:r>
      <w:r>
        <w:rPr>
          <w:rFonts w:ascii="SimSun" w:hAnsi="SimSun" w:eastAsia="SimSun"/>
          <w:b w:val="0"/>
          <w:i w:val="0"/>
          <w:color w:val="000000"/>
          <w:sz w:val="21"/>
        </w:rPr>
        <w:t>护</w:t>
      </w:r>
      <w:r>
        <w:rPr>
          <w:rFonts w:ascii="TimesNewRomanPSMT" w:hAnsi="TimesNewRomanPSMT" w:eastAsia="TimesNewRomanPSMT"/>
          <w:b w:val="0"/>
          <w:i w:val="0"/>
          <w:color w:val="000000"/>
          <w:sz w:val="21"/>
        </w:rPr>
        <w:t xml:space="preserve">,2019(10):61-62+96. </w:t>
      </w:r>
    </w:p>
    <w:p>
      <w:pPr>
        <w:autoSpaceDN w:val="0"/>
        <w:autoSpaceDE w:val="0"/>
        <w:widowControl/>
        <w:spacing w:line="400" w:lineRule="exact" w:before="2" w:after="0"/>
        <w:ind w:left="1414" w:right="392" w:firstLine="0"/>
        <w:jc w:val="both"/>
      </w:pPr>
      <w:r>
        <w:rPr>
          <w:rFonts w:ascii="TimesNewRomanPSMT" w:hAnsi="TimesNewRomanPSMT" w:eastAsia="TimesNewRomanPSMT"/>
          <w:b w:val="0"/>
          <w:i w:val="0"/>
          <w:color w:val="000000"/>
          <w:sz w:val="21"/>
        </w:rPr>
        <w:t>[57]</w:t>
      </w:r>
      <w:r>
        <w:rPr>
          <w:rFonts w:ascii="SimSun" w:hAnsi="SimSun" w:eastAsia="SimSun"/>
          <w:b w:val="0"/>
          <w:i w:val="0"/>
          <w:color w:val="000000"/>
          <w:sz w:val="21"/>
        </w:rPr>
        <w:t>吴绍卫</w:t>
      </w:r>
      <w:r>
        <w:rPr>
          <w:rFonts w:ascii="TimesNewRomanPSMT" w:hAnsi="TimesNewRomanPSMT" w:eastAsia="TimesNewRomanPSMT"/>
          <w:b w:val="0"/>
          <w:i w:val="0"/>
          <w:color w:val="000000"/>
          <w:sz w:val="21"/>
        </w:rPr>
        <w:t>.WebSocket</w:t>
      </w:r>
      <w:r>
        <w:rPr>
          <w:rFonts w:ascii="SimSun" w:hAnsi="SimSun" w:eastAsia="SimSun"/>
          <w:b w:val="0"/>
          <w:i w:val="0"/>
          <w:color w:val="000000"/>
          <w:sz w:val="21"/>
        </w:rPr>
        <w:t xml:space="preserve"> 在实时消息推送中的应用设计与实现</w:t>
      </w:r>
      <w:r>
        <w:rPr>
          <w:rFonts w:ascii="TimesNewRomanPSMT" w:hAnsi="TimesNewRomanPSMT" w:eastAsia="TimesNewRomanPSMT"/>
          <w:b w:val="0"/>
          <w:i w:val="0"/>
          <w:color w:val="000000"/>
          <w:sz w:val="21"/>
        </w:rPr>
        <w:t>[J].</w:t>
      </w:r>
      <w:r>
        <w:rPr>
          <w:rFonts w:ascii="SimSun" w:hAnsi="SimSun" w:eastAsia="SimSun"/>
          <w:b w:val="0"/>
          <w:i w:val="0"/>
          <w:color w:val="000000"/>
          <w:sz w:val="21"/>
        </w:rPr>
        <w:t>福建电脑</w:t>
      </w:r>
      <w:r>
        <w:rPr>
          <w:rFonts w:ascii="TimesNewRomanPSMT" w:hAnsi="TimesNewRomanPSMT" w:eastAsia="TimesNewRomanPSMT"/>
          <w:b w:val="0"/>
          <w:i w:val="0"/>
          <w:color w:val="000000"/>
          <w:sz w:val="21"/>
        </w:rPr>
        <w:t xml:space="preserve">,2021,37(11):80-83. </w:t>
      </w:r>
      <w:r>
        <w:rPr>
          <w:rFonts w:ascii="TimesNewRomanPSMT" w:hAnsi="TimesNewRomanPSMT" w:eastAsia="TimesNewRomanPSMT"/>
          <w:b w:val="0"/>
          <w:i w:val="0"/>
          <w:color w:val="000000"/>
          <w:sz w:val="21"/>
        </w:rPr>
        <w:t>[58]</w:t>
      </w:r>
      <w:r>
        <w:rPr>
          <w:rFonts w:ascii="SimSun" w:hAnsi="SimSun" w:eastAsia="SimSun"/>
          <w:b w:val="0"/>
          <w:i w:val="0"/>
          <w:color w:val="000000"/>
          <w:sz w:val="21"/>
        </w:rPr>
        <w:t>胡世民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基于互联网</w:t>
      </w:r>
      <w:r>
        <w:rPr>
          <w:rFonts w:ascii="TimesNewRomanPSMT" w:hAnsi="TimesNewRomanPSMT" w:eastAsia="TimesNewRomanPSMT"/>
          <w:b w:val="0"/>
          <w:i w:val="0"/>
          <w:color w:val="000000"/>
          <w:sz w:val="21"/>
        </w:rPr>
        <w:t>+</w:t>
      </w:r>
      <w:r>
        <w:rPr>
          <w:rFonts w:ascii="SimSun" w:hAnsi="SimSun" w:eastAsia="SimSun"/>
          <w:b w:val="0"/>
          <w:i w:val="0"/>
          <w:color w:val="000000"/>
          <w:sz w:val="21"/>
        </w:rPr>
        <w:t>的房屋租赁管理系统的设计与实现</w:t>
      </w:r>
      <w:r>
        <w:rPr>
          <w:rFonts w:ascii="TimesNewRomanPSMT" w:hAnsi="TimesNewRomanPSMT" w:eastAsia="TimesNewRomanPSMT"/>
          <w:b w:val="0"/>
          <w:i w:val="0"/>
          <w:color w:val="000000"/>
          <w:sz w:val="21"/>
        </w:rPr>
        <w:t>[D].</w:t>
      </w:r>
      <w:r>
        <w:rPr>
          <w:rFonts w:ascii="SimSun" w:hAnsi="SimSun" w:eastAsia="SimSun"/>
          <w:b w:val="0"/>
          <w:i w:val="0"/>
          <w:color w:val="000000"/>
          <w:sz w:val="21"/>
        </w:rPr>
        <w:t>南昌：江西财经大学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[59]</w:t>
      </w:r>
      <w:r>
        <w:rPr>
          <w:rFonts w:ascii="SimSun" w:hAnsi="SimSun" w:eastAsia="SimSun"/>
          <w:b w:val="0"/>
          <w:i w:val="0"/>
          <w:color w:val="000000"/>
          <w:sz w:val="21"/>
        </w:rPr>
        <w:t>齐鹏飞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基于微信的智慧校园小程序设计</w:t>
      </w:r>
      <w:r>
        <w:rPr>
          <w:rFonts w:ascii="TimesNewRomanPSMT" w:hAnsi="TimesNewRomanPSMT" w:eastAsia="TimesNewRomanPSMT"/>
          <w:b w:val="0"/>
          <w:i w:val="0"/>
          <w:color w:val="000000"/>
          <w:sz w:val="21"/>
        </w:rPr>
        <w:t>[D].</w:t>
      </w:r>
      <w:r>
        <w:rPr>
          <w:rFonts w:ascii="SimSun" w:hAnsi="SimSun" w:eastAsia="SimSun"/>
          <w:b w:val="0"/>
          <w:i w:val="0"/>
          <w:color w:val="000000"/>
          <w:sz w:val="21"/>
        </w:rPr>
        <w:t>西安：西安电子科技大学</w:t>
      </w:r>
      <w:r>
        <w:rPr>
          <w:rFonts w:ascii="TimesNewRomanPSMT" w:hAnsi="TimesNewRomanPSMT" w:eastAsia="TimesNewRomanPSMT"/>
          <w:b w:val="0"/>
          <w:i w:val="0"/>
          <w:color w:val="000000"/>
          <w:sz w:val="21"/>
        </w:rPr>
        <w:t xml:space="preserve">,2020. </w:t>
      </w:r>
    </w:p>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[60]</w:t>
      </w:r>
      <w:r>
        <w:rPr>
          <w:rFonts w:ascii="SimSun" w:hAnsi="SimSun" w:eastAsia="SimSun"/>
          <w:b w:val="0"/>
          <w:i w:val="0"/>
          <w:color w:val="000000"/>
          <w:sz w:val="21"/>
        </w:rPr>
        <w:t>陈霄</w:t>
      </w:r>
      <w:r>
        <w:rPr>
          <w:rFonts w:ascii="TimesNewRomanPSMT" w:hAnsi="TimesNewRomanPSMT" w:eastAsia="TimesNewRomanPSMT"/>
          <w:b w:val="0"/>
          <w:i w:val="0"/>
          <w:color w:val="000000"/>
          <w:sz w:val="21"/>
        </w:rPr>
        <w:t>.</w:t>
      </w:r>
      <w:r>
        <w:rPr>
          <w:rFonts w:ascii="SimSun" w:hAnsi="SimSun" w:eastAsia="SimSun"/>
          <w:b w:val="0"/>
          <w:i w:val="0"/>
          <w:color w:val="000000"/>
          <w:sz w:val="21"/>
        </w:rPr>
        <w:t>浅谈强化铁路站段物资管理基础</w:t>
      </w:r>
      <w:r>
        <w:rPr>
          <w:rFonts w:ascii="TimesNewRomanPSMT" w:hAnsi="TimesNewRomanPSMT" w:eastAsia="TimesNewRomanPSMT"/>
          <w:b w:val="0"/>
          <w:i w:val="0"/>
          <w:color w:val="000000"/>
          <w:sz w:val="21"/>
        </w:rPr>
        <w:t>[J].</w:t>
      </w:r>
      <w:r>
        <w:rPr>
          <w:rFonts w:ascii="SimSun" w:hAnsi="SimSun" w:eastAsia="SimSun"/>
          <w:b w:val="0"/>
          <w:i w:val="0"/>
          <w:color w:val="000000"/>
          <w:sz w:val="21"/>
        </w:rPr>
        <w:t>铁路采购与物流</w:t>
      </w:r>
      <w:r>
        <w:rPr>
          <w:rFonts w:ascii="TimesNewRomanPSMT" w:hAnsi="TimesNewRomanPSMT" w:eastAsia="TimesNewRomanPSMT"/>
          <w:b w:val="0"/>
          <w:i w:val="0"/>
          <w:color w:val="000000"/>
          <w:sz w:val="21"/>
        </w:rPr>
        <w:t>,2022,17(01):23-25.</w:t>
      </w:r>
    </w:p>
    <w:p>
      <w:pPr>
        <w:autoSpaceDN w:val="0"/>
        <w:autoSpaceDE w:val="0"/>
        <w:widowControl/>
        <w:spacing w:line="282" w:lineRule="exact" w:before="7922" w:after="0"/>
        <w:ind w:left="0" w:right="4174" w:firstLine="0"/>
        <w:jc w:val="right"/>
      </w:pPr>
      <w:r>
        <w:rPr>
          <w:rFonts w:ascii="TimesNewRomanPSMT" w:hAnsi="TimesNewRomanPSMT" w:eastAsia="TimesNewRomanPSMT"/>
          <w:b w:val="0"/>
          <w:i w:val="0"/>
          <w:color w:val="000000"/>
          <w:sz w:val="21"/>
        </w:rPr>
        <w:t xml:space="preserve">70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600" name="Picture 36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4252" w:firstLine="0"/>
        <w:jc w:val="right"/>
      </w:pPr>
      <w:r>
        <w:rPr>
          <w:rFonts w:ascii="SimSun" w:hAnsi="SimSun" w:eastAsia="SimSun"/>
          <w:b w:val="0"/>
          <w:i w:val="0"/>
          <w:color w:val="000000"/>
          <w:sz w:val="21"/>
        </w:rPr>
        <w:t>致</w:t>
      </w:r>
      <w:r>
        <w:rPr>
          <w:rFonts w:ascii="SimSun" w:hAnsi="SimSun" w:eastAsia="SimSun"/>
          <w:b w:val="0"/>
          <w:i w:val="0"/>
          <w:color w:val="000000"/>
          <w:sz w:val="21"/>
        </w:rPr>
        <w:t>谢</w:t>
      </w:r>
    </w:p>
    <w:p>
      <w:pPr>
        <w:autoSpaceDN w:val="0"/>
        <w:autoSpaceDE w:val="0"/>
        <w:widowControl/>
        <w:spacing w:line="185" w:lineRule="auto" w:before="990" w:after="0"/>
        <w:ind w:left="0" w:right="3912" w:firstLine="0"/>
        <w:jc w:val="right"/>
      </w:pPr>
      <w:r>
        <w:rPr>
          <w:rFonts w:ascii="SimHei" w:hAnsi="SimHei" w:eastAsia="SimHei"/>
          <w:b w:val="0"/>
          <w:i w:val="0"/>
          <w:color w:val="000000"/>
          <w:sz w:val="30"/>
        </w:rPr>
        <w:t xml:space="preserve">致  谢 </w:t>
      </w:r>
    </w:p>
    <w:p>
      <w:pPr>
        <w:autoSpaceDN w:val="0"/>
        <w:autoSpaceDE w:val="0"/>
        <w:widowControl/>
        <w:spacing w:line="266" w:lineRule="auto" w:before="750" w:after="0"/>
        <w:ind w:left="1414" w:right="378" w:firstLine="480"/>
        <w:jc w:val="both"/>
      </w:pPr>
      <w:r>
        <w:rPr>
          <w:rFonts w:ascii="SimSun" w:hAnsi="SimSun" w:eastAsia="SimSun"/>
          <w:b w:val="0"/>
          <w:i w:val="0"/>
          <w:color w:val="000000"/>
          <w:sz w:val="24"/>
        </w:rPr>
        <w:t>硕士研究生三年的生活与学习，以及本论文的顺利完成，离不开导师、朋</w:t>
      </w:r>
      <w:r>
        <w:rPr>
          <w:rFonts w:ascii="SimSun" w:hAnsi="SimSun" w:eastAsia="SimSun"/>
          <w:b w:val="0"/>
          <w:i w:val="0"/>
          <w:color w:val="000000"/>
          <w:sz w:val="24"/>
        </w:rPr>
        <w:t>友、同学及家人的关心与帮助。值此毕业论文完成之际，借此机会表达最诚挚</w:t>
      </w:r>
      <w:r>
        <w:rPr>
          <w:rFonts w:ascii="SimSun" w:hAnsi="SimSun" w:eastAsia="SimSun"/>
          <w:b w:val="0"/>
          <w:i w:val="0"/>
          <w:color w:val="000000"/>
          <w:sz w:val="24"/>
        </w:rPr>
        <w:t>的谢意。</w:t>
      </w:r>
    </w:p>
    <w:p>
      <w:pPr>
        <w:autoSpaceDN w:val="0"/>
        <w:autoSpaceDE w:val="0"/>
        <w:widowControl/>
        <w:spacing w:line="283" w:lineRule="auto" w:before="160" w:after="0"/>
        <w:ind w:left="1414" w:right="372" w:firstLine="480"/>
        <w:jc w:val="both"/>
      </w:pPr>
      <w:r>
        <w:rPr>
          <w:rFonts w:ascii="SimSun" w:hAnsi="SimSun" w:eastAsia="SimSun"/>
          <w:b w:val="0"/>
          <w:i w:val="0"/>
          <w:color w:val="000000"/>
          <w:sz w:val="24"/>
        </w:rPr>
        <w:t>论文从选题、系统需求、系统建设至论文的撰写成文，都是在导师马怀祥</w:t>
      </w:r>
      <w:r>
        <w:rPr>
          <w:rFonts w:ascii="SimSun" w:hAnsi="SimSun" w:eastAsia="SimSun"/>
          <w:b w:val="0"/>
          <w:i w:val="0"/>
          <w:color w:val="000000"/>
          <w:sz w:val="24"/>
        </w:rPr>
        <w:t>教授的悉心指导下完成的。马怀祥教授以渊博的学识和严谨的作风帮助我排除</w:t>
      </w:r>
      <w:r>
        <w:rPr>
          <w:rFonts w:ascii="SimSun" w:hAnsi="SimSun" w:eastAsia="SimSun"/>
          <w:b w:val="0"/>
          <w:i w:val="0"/>
          <w:color w:val="000000"/>
          <w:sz w:val="24"/>
        </w:rPr>
        <w:t>科研障碍，教导我保持积极进取的学习心态和有效的学习方法，使我在求学的</w:t>
      </w:r>
      <w:r>
        <w:rPr>
          <w:rFonts w:ascii="SimSun" w:hAnsi="SimSun" w:eastAsia="SimSun"/>
          <w:b w:val="0"/>
          <w:i w:val="0"/>
          <w:color w:val="000000"/>
          <w:sz w:val="24"/>
        </w:rPr>
        <w:t>道路上不断进步，力争上游。同时感谢我的校外指导导师李东升高工对我耐心</w:t>
      </w:r>
      <w:r>
        <w:rPr>
          <w:rFonts w:ascii="SimSun" w:hAnsi="SimSun" w:eastAsia="SimSun"/>
          <w:b w:val="0"/>
          <w:i w:val="0"/>
          <w:color w:val="000000"/>
          <w:sz w:val="24"/>
        </w:rPr>
        <w:t>的指导和帮助，在此谨向两位导师及其家人表示崇高的敬意和衷心的感谢。</w:t>
      </w:r>
    </w:p>
    <w:p>
      <w:pPr>
        <w:autoSpaceDN w:val="0"/>
        <w:autoSpaceDE w:val="0"/>
        <w:widowControl/>
        <w:spacing w:line="288" w:lineRule="auto" w:before="162" w:after="0"/>
        <w:ind w:left="1414" w:right="372" w:firstLine="480"/>
        <w:jc w:val="both"/>
      </w:pPr>
      <w:r>
        <w:rPr>
          <w:rFonts w:ascii="SimSun" w:hAnsi="SimSun" w:eastAsia="SimSun"/>
          <w:b w:val="0"/>
          <w:i w:val="0"/>
          <w:color w:val="000000"/>
          <w:sz w:val="24"/>
        </w:rPr>
        <w:t>感谢父母对我的无私支持与关心，拥有家人的支持与鼓励，才能在心理上</w:t>
      </w:r>
      <w:r>
        <w:rPr>
          <w:rFonts w:ascii="SimSun" w:hAnsi="SimSun" w:eastAsia="SimSun"/>
          <w:b w:val="0"/>
          <w:i w:val="0"/>
          <w:color w:val="000000"/>
          <w:sz w:val="24"/>
        </w:rPr>
        <w:t>克服诸多障碍，鼓起勇气，度过难关。感谢研修室的同学在我的科研求学道路</w:t>
      </w:r>
      <w:r>
        <w:rPr>
          <w:rFonts w:ascii="SimSun" w:hAnsi="SimSun" w:eastAsia="SimSun"/>
          <w:b w:val="0"/>
          <w:i w:val="0"/>
          <w:color w:val="000000"/>
          <w:sz w:val="24"/>
        </w:rPr>
        <w:t>上给予的帮助，感谢王金师与刁宁昆在我迷茫时善意的提醒与及时的相助。感</w:t>
      </w:r>
      <w:r>
        <w:rPr>
          <w:rFonts w:ascii="SimSun" w:hAnsi="SimSun" w:eastAsia="SimSun"/>
          <w:b w:val="0"/>
          <w:i w:val="0"/>
          <w:color w:val="000000"/>
          <w:sz w:val="24"/>
        </w:rPr>
        <w:t>谢舍友在紧张的学习科研中给予我莫大的鼓励和帮助，陪我经历硕士生活的点</w:t>
      </w:r>
      <w:r>
        <w:rPr>
          <w:rFonts w:ascii="SimSun" w:hAnsi="SimSun" w:eastAsia="SimSun"/>
          <w:b w:val="0"/>
          <w:i w:val="0"/>
          <w:color w:val="000000"/>
          <w:sz w:val="24"/>
        </w:rPr>
        <w:t>点滴滴。感谢挚友祁忠旭与杨寰昱对论文的技术帮助，避免并解决许多程序错</w:t>
      </w:r>
      <w:r>
        <w:rPr>
          <w:rFonts w:ascii="SimSun" w:hAnsi="SimSun" w:eastAsia="SimSun"/>
          <w:b w:val="0"/>
          <w:i w:val="0"/>
          <w:color w:val="000000"/>
          <w:sz w:val="24"/>
        </w:rPr>
        <w:t>误，为我解疑答惑。是你们给予我无私的帮助，督促我努力学习，积极生活。</w:t>
      </w:r>
    </w:p>
    <w:p>
      <w:pPr>
        <w:autoSpaceDN w:val="0"/>
        <w:tabs>
          <w:tab w:pos="1894" w:val="left"/>
        </w:tabs>
        <w:autoSpaceDE w:val="0"/>
        <w:widowControl/>
        <w:spacing w:line="245" w:lineRule="auto" w:before="162" w:after="0"/>
        <w:ind w:left="1414" w:right="288" w:firstLine="0"/>
        <w:jc w:val="left"/>
      </w:pPr>
      <w:r>
        <w:tab/>
      </w:r>
      <w:r>
        <w:rPr>
          <w:rFonts w:ascii="SimSun" w:hAnsi="SimSun" w:eastAsia="SimSun"/>
          <w:b w:val="0"/>
          <w:i w:val="0"/>
          <w:color w:val="000000"/>
          <w:sz w:val="24"/>
        </w:rPr>
        <w:t>三年时光，在学业与生活中经历蜕变，再次衷心地感谢所有给予我关心、</w:t>
      </w:r>
      <w:r>
        <w:rPr>
          <w:rFonts w:ascii="SimSun" w:hAnsi="SimSun" w:eastAsia="SimSun"/>
          <w:b w:val="0"/>
          <w:i w:val="0"/>
          <w:color w:val="000000"/>
          <w:sz w:val="24"/>
        </w:rPr>
        <w:t>理解、包容、帮助与鼓励的人们。</w:t>
      </w:r>
    </w:p>
    <w:p>
      <w:pPr>
        <w:autoSpaceDN w:val="0"/>
        <w:autoSpaceDE w:val="0"/>
        <w:widowControl/>
        <w:spacing w:line="282" w:lineRule="exact" w:before="4520" w:after="0"/>
        <w:ind w:left="0" w:right="4174" w:firstLine="0"/>
        <w:jc w:val="right"/>
      </w:pPr>
      <w:r>
        <w:rPr>
          <w:rFonts w:ascii="TimesNewRomanPSMT" w:hAnsi="TimesNewRomanPSMT" w:eastAsia="TimesNewRomanPSMT"/>
          <w:b w:val="0"/>
          <w:i w:val="0"/>
          <w:color w:val="000000"/>
          <w:sz w:val="21"/>
        </w:rPr>
        <w:t xml:space="preserve">71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601" name="Picture 36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6" w:h="16838"/>
          <w:pgMar w:top="810" w:right="1440" w:bottom="170" w:left="400"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185" w:lineRule="auto" w:before="0" w:after="0"/>
        <w:ind w:left="0" w:right="2408" w:firstLine="0"/>
        <w:jc w:val="right"/>
      </w:pPr>
      <w:r>
        <w:rPr>
          <w:rFonts w:ascii="SimSun" w:hAnsi="SimSun" w:eastAsia="SimSun"/>
          <w:b w:val="0"/>
          <w:i w:val="0"/>
          <w:color w:val="000000"/>
          <w:sz w:val="21"/>
        </w:rPr>
        <w:t>个人简历、在学期间的研究成果及发表的论文</w:t>
      </w:r>
    </w:p>
    <w:p>
      <w:pPr>
        <w:autoSpaceDN w:val="0"/>
        <w:autoSpaceDE w:val="0"/>
        <w:widowControl/>
        <w:spacing w:line="185" w:lineRule="auto" w:before="990" w:after="0"/>
        <w:ind w:left="0" w:right="1362" w:firstLine="0"/>
        <w:jc w:val="right"/>
      </w:pPr>
      <w:r>
        <w:rPr>
          <w:rFonts w:ascii="SimHei" w:hAnsi="SimHei" w:eastAsia="SimHei"/>
          <w:b w:val="0"/>
          <w:i w:val="0"/>
          <w:color w:val="000000"/>
          <w:sz w:val="30"/>
        </w:rPr>
        <w:t xml:space="preserve">个人简历、在学期间的研究成果及发表的论文 </w:t>
      </w:r>
    </w:p>
    <w:p>
      <w:pPr>
        <w:autoSpaceDN w:val="0"/>
        <w:autoSpaceDE w:val="0"/>
        <w:widowControl/>
        <w:spacing w:line="185" w:lineRule="auto" w:before="700" w:after="0"/>
        <w:ind w:left="1414" w:right="0" w:firstLine="0"/>
        <w:jc w:val="left"/>
      </w:pPr>
      <w:r>
        <w:rPr>
          <w:rFonts w:ascii="SimHei" w:hAnsi="SimHei" w:eastAsia="SimHei"/>
          <w:b w:val="0"/>
          <w:i w:val="0"/>
          <w:color w:val="000000"/>
          <w:sz w:val="30"/>
        </w:rPr>
        <w:t xml:space="preserve">个人简历 </w:t>
      </w:r>
    </w:p>
    <w:p>
      <w:pPr>
        <w:autoSpaceDN w:val="0"/>
        <w:autoSpaceDE w:val="0"/>
        <w:widowControl/>
        <w:spacing w:line="266" w:lineRule="exact" w:before="742" w:after="0"/>
        <w:ind w:left="1894" w:right="0" w:firstLine="0"/>
        <w:jc w:val="left"/>
      </w:pPr>
      <w:r>
        <w:rPr>
          <w:rFonts w:ascii="SimSun" w:hAnsi="SimSun" w:eastAsia="SimSun"/>
          <w:b w:val="0"/>
          <w:i w:val="0"/>
          <w:color w:val="000000"/>
          <w:sz w:val="24"/>
        </w:rPr>
        <w:t>刘帅，男，</w:t>
      </w:r>
      <w:r>
        <w:rPr>
          <w:rFonts w:ascii="TimesNewRomanPSMT" w:hAnsi="TimesNewRomanPSMT" w:eastAsia="TimesNewRomanPSMT"/>
          <w:b w:val="0"/>
          <w:i w:val="0"/>
          <w:color w:val="000000"/>
          <w:sz w:val="24"/>
        </w:rPr>
        <w:t>1997</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月出生，</w:t>
      </w:r>
      <w:r>
        <w:rPr>
          <w:rFonts w:ascii="TimesNewRomanPSMT" w:hAnsi="TimesNewRomanPSMT" w:eastAsia="TimesNewRomanPSMT"/>
          <w:b w:val="0"/>
          <w:i w:val="0"/>
          <w:color w:val="000000"/>
          <w:sz w:val="24"/>
        </w:rPr>
        <w:t>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月毕业于华北理工大学机械工程学</w:t>
      </w:r>
    </w:p>
    <w:p>
      <w:pPr>
        <w:autoSpaceDN w:val="0"/>
        <w:autoSpaceDE w:val="0"/>
        <w:widowControl/>
        <w:spacing w:line="266" w:lineRule="exact" w:before="136" w:after="0"/>
        <w:ind w:left="1414" w:right="0" w:firstLine="0"/>
        <w:jc w:val="left"/>
      </w:pPr>
      <w:r>
        <w:rPr>
          <w:rFonts w:ascii="SimSun" w:hAnsi="SimSun" w:eastAsia="SimSun"/>
          <w:b w:val="0"/>
          <w:i w:val="0"/>
          <w:color w:val="000000"/>
          <w:sz w:val="24"/>
        </w:rPr>
        <w:t>院工业工程专业，获工学学士学位。</w:t>
      </w:r>
      <w:r>
        <w:rPr>
          <w:rFonts w:ascii="TimesNewRomanPSMT" w:hAnsi="TimesNewRomanPSMT" w:eastAsia="TimesNewRomanPSMT"/>
          <w:b w:val="0"/>
          <w:i w:val="0"/>
          <w:color w:val="000000"/>
          <w:sz w:val="24"/>
        </w:rPr>
        <w:t>2019</w:t>
      </w:r>
      <w:r>
        <w:rPr>
          <w:rFonts w:ascii="SimSun" w:hAnsi="SimSun" w:eastAsia="SimSun"/>
          <w:b w:val="0"/>
          <w:i w:val="0"/>
          <w:color w:val="000000"/>
          <w:sz w:val="24"/>
        </w:rPr>
        <w:t xml:space="preserve"> 年考入石家庄铁道大学机械工程学院</w:t>
      </w:r>
    </w:p>
    <w:p>
      <w:pPr>
        <w:autoSpaceDN w:val="0"/>
        <w:autoSpaceDE w:val="0"/>
        <w:widowControl/>
        <w:spacing w:line="185" w:lineRule="auto" w:before="140" w:after="0"/>
        <w:ind w:left="1414" w:right="0" w:firstLine="0"/>
        <w:jc w:val="left"/>
      </w:pPr>
      <w:r>
        <w:rPr>
          <w:rFonts w:ascii="SimSun" w:hAnsi="SimSun" w:eastAsia="SimSun"/>
          <w:b w:val="0"/>
          <w:i w:val="0"/>
          <w:color w:val="000000"/>
          <w:sz w:val="24"/>
        </w:rPr>
        <w:t>工业工程专业攻读硕士学位。</w:t>
      </w:r>
    </w:p>
    <w:p>
      <w:pPr>
        <w:autoSpaceDN w:val="0"/>
        <w:autoSpaceDE w:val="0"/>
        <w:widowControl/>
        <w:spacing w:line="185" w:lineRule="auto" w:before="710" w:after="0"/>
        <w:ind w:left="1414" w:right="0" w:firstLine="0"/>
        <w:jc w:val="left"/>
      </w:pPr>
      <w:r>
        <w:rPr>
          <w:rFonts w:ascii="SimHei" w:hAnsi="SimHei" w:eastAsia="SimHei"/>
          <w:b w:val="0"/>
          <w:i w:val="0"/>
          <w:color w:val="000000"/>
          <w:sz w:val="30"/>
        </w:rPr>
        <w:t xml:space="preserve">已受理的软件著作权 </w:t>
      </w:r>
    </w:p>
    <w:p>
      <w:pPr>
        <w:autoSpaceDN w:val="0"/>
        <w:autoSpaceDE w:val="0"/>
        <w:widowControl/>
        <w:spacing w:line="282" w:lineRule="exact" w:before="688" w:after="0"/>
        <w:ind w:left="1414"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刘帅</w:t>
      </w:r>
      <w:r>
        <w:rPr>
          <w:rFonts w:ascii="TimesNewRomanPSMT" w:hAnsi="TimesNewRomanPSMT" w:eastAsia="TimesNewRomanPSMT"/>
          <w:b w:val="0"/>
          <w:i w:val="0"/>
          <w:color w:val="000000"/>
          <w:sz w:val="21"/>
        </w:rPr>
        <w:t>,</w:t>
      </w:r>
      <w:r>
        <w:rPr>
          <w:rFonts w:ascii="SimSun" w:hAnsi="SimSun" w:eastAsia="SimSun"/>
          <w:b w:val="0"/>
          <w:i w:val="0"/>
          <w:color w:val="000000"/>
          <w:sz w:val="21"/>
        </w:rPr>
        <w:t>马怀祥</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SpringBoot</w:t>
      </w:r>
      <w:r>
        <w:rPr>
          <w:rFonts w:ascii="SimSun" w:hAnsi="SimSun" w:eastAsia="SimSun"/>
          <w:b w:val="0"/>
          <w:i w:val="0"/>
          <w:color w:val="000000"/>
          <w:sz w:val="21"/>
        </w:rPr>
        <w:t xml:space="preserve"> 与</w:t>
      </w: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的盾构施工管理信息系统</w:t>
      </w:r>
      <w:r>
        <w:rPr>
          <w:rFonts w:ascii="TimesNewRomanPSMT" w:hAnsi="TimesNewRomanPSMT" w:eastAsia="TimesNewRomanPSMT"/>
          <w:b w:val="0"/>
          <w:i w:val="0"/>
          <w:color w:val="000000"/>
          <w:sz w:val="21"/>
        </w:rPr>
        <w:t>.</w:t>
      </w:r>
      <w:r>
        <w:rPr>
          <w:rFonts w:ascii="SimSun" w:hAnsi="SimSun" w:eastAsia="SimSun"/>
          <w:b w:val="0"/>
          <w:i w:val="0"/>
          <w:color w:val="000000"/>
          <w:sz w:val="21"/>
        </w:rPr>
        <w:t>（软件著作权</w:t>
      </w:r>
      <w:r>
        <w:rPr>
          <w:rFonts w:ascii="TimesNewRomanPSMT" w:hAnsi="TimesNewRomanPSMT" w:eastAsia="TimesNewRomanPSMT"/>
          <w:b w:val="0"/>
          <w:i w:val="0"/>
          <w:color w:val="000000"/>
          <w:sz w:val="21"/>
        </w:rPr>
        <w:t>,</w:t>
      </w:r>
      <w:r>
        <w:rPr>
          <w:rFonts w:ascii="SimSun" w:hAnsi="SimSun" w:eastAsia="SimSun"/>
          <w:b w:val="0"/>
          <w:i w:val="0"/>
          <w:color w:val="000000"/>
          <w:sz w:val="21"/>
        </w:rPr>
        <w:t>登记号：</w:t>
      </w:r>
    </w:p>
    <w:p>
      <w:pPr>
        <w:autoSpaceDN w:val="0"/>
        <w:autoSpaceDE w:val="0"/>
        <w:widowControl/>
        <w:spacing w:line="234" w:lineRule="exact" w:before="90" w:after="0"/>
        <w:ind w:left="1792" w:right="0" w:firstLine="0"/>
        <w:jc w:val="left"/>
      </w:pPr>
      <w:r>
        <w:rPr>
          <w:rFonts w:ascii="TimesNewRomanPSMT" w:hAnsi="TimesNewRomanPSMT" w:eastAsia="TimesNewRomanPSMT"/>
          <w:b w:val="0"/>
          <w:i w:val="0"/>
          <w:color w:val="000000"/>
          <w:sz w:val="21"/>
        </w:rPr>
        <w:t>2022SR0028811</w:t>
      </w:r>
      <w:r>
        <w:rPr>
          <w:rFonts w:ascii="SimSun" w:hAnsi="SimSun" w:eastAsia="SimSun"/>
          <w:b w:val="0"/>
          <w:i w:val="0"/>
          <w:color w:val="000000"/>
          <w:sz w:val="21"/>
        </w:rPr>
        <w:t>）</w:t>
      </w:r>
    </w:p>
    <w:p>
      <w:pPr>
        <w:autoSpaceDN w:val="0"/>
        <w:autoSpaceDE w:val="0"/>
        <w:widowControl/>
        <w:spacing w:line="282" w:lineRule="exact" w:before="132" w:after="0"/>
        <w:ind w:left="1414"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刘帅</w:t>
      </w:r>
      <w:r>
        <w:rPr>
          <w:rFonts w:ascii="TimesNewRomanPSMT" w:hAnsi="TimesNewRomanPSMT" w:eastAsia="TimesNewRomanPSMT"/>
          <w:b w:val="0"/>
          <w:i w:val="0"/>
          <w:color w:val="000000"/>
          <w:sz w:val="21"/>
        </w:rPr>
        <w:t>,</w:t>
      </w:r>
      <w:r>
        <w:rPr>
          <w:rFonts w:ascii="SimSun" w:hAnsi="SimSun" w:eastAsia="SimSun"/>
          <w:b w:val="0"/>
          <w:i w:val="0"/>
          <w:color w:val="000000"/>
          <w:sz w:val="21"/>
        </w:rPr>
        <w:t>马怀祥</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SpringBoot</w:t>
      </w:r>
      <w:r>
        <w:rPr>
          <w:rFonts w:ascii="SimSun" w:hAnsi="SimSun" w:eastAsia="SimSun"/>
          <w:b w:val="0"/>
          <w:i w:val="0"/>
          <w:color w:val="000000"/>
          <w:sz w:val="21"/>
        </w:rPr>
        <w:t xml:space="preserve"> 与</w:t>
      </w:r>
      <w:r>
        <w:rPr>
          <w:rFonts w:ascii="TimesNewRomanPSMT" w:hAnsi="TimesNewRomanPSMT" w:eastAsia="TimesNewRomanPSMT"/>
          <w:b w:val="0"/>
          <w:i w:val="0"/>
          <w:color w:val="000000"/>
          <w:sz w:val="21"/>
        </w:rPr>
        <w:t>Vue</w:t>
      </w:r>
      <w:r>
        <w:rPr>
          <w:rFonts w:ascii="SimSun" w:hAnsi="SimSun" w:eastAsia="SimSun"/>
          <w:b w:val="0"/>
          <w:i w:val="0"/>
          <w:color w:val="000000"/>
          <w:sz w:val="21"/>
        </w:rPr>
        <w:t xml:space="preserve"> 的个人博客管理信息系统</w:t>
      </w:r>
      <w:r>
        <w:rPr>
          <w:rFonts w:ascii="TimesNewRomanPSMT" w:hAnsi="TimesNewRomanPSMT" w:eastAsia="TimesNewRomanPSMT"/>
          <w:b w:val="0"/>
          <w:i w:val="0"/>
          <w:color w:val="000000"/>
          <w:sz w:val="21"/>
        </w:rPr>
        <w:t>.</w:t>
      </w:r>
      <w:r>
        <w:rPr>
          <w:rFonts w:ascii="SimSun" w:hAnsi="SimSun" w:eastAsia="SimSun"/>
          <w:b w:val="0"/>
          <w:i w:val="0"/>
          <w:color w:val="000000"/>
          <w:sz w:val="21"/>
        </w:rPr>
        <w:t>（软件著作权</w:t>
      </w:r>
      <w:r>
        <w:rPr>
          <w:rFonts w:ascii="TimesNewRomanPSMT" w:hAnsi="TimesNewRomanPSMT" w:eastAsia="TimesNewRomanPSMT"/>
          <w:b w:val="0"/>
          <w:i w:val="0"/>
          <w:color w:val="000000"/>
          <w:sz w:val="21"/>
        </w:rPr>
        <w:t>,</w:t>
      </w:r>
      <w:r>
        <w:rPr>
          <w:rFonts w:ascii="SimSun" w:hAnsi="SimSun" w:eastAsia="SimSun"/>
          <w:b w:val="0"/>
          <w:i w:val="0"/>
          <w:color w:val="000000"/>
          <w:sz w:val="21"/>
        </w:rPr>
        <w:t>登记号：</w:t>
      </w:r>
    </w:p>
    <w:p>
      <w:pPr>
        <w:autoSpaceDN w:val="0"/>
        <w:autoSpaceDE w:val="0"/>
        <w:widowControl/>
        <w:spacing w:line="234" w:lineRule="exact" w:before="94" w:after="0"/>
        <w:ind w:left="1792" w:right="0" w:firstLine="0"/>
        <w:jc w:val="left"/>
      </w:pPr>
      <w:r>
        <w:rPr>
          <w:rFonts w:ascii="TimesNewRomanPSMT" w:hAnsi="TimesNewRomanPSMT" w:eastAsia="TimesNewRomanPSMT"/>
          <w:b w:val="0"/>
          <w:i w:val="0"/>
          <w:color w:val="000000"/>
          <w:sz w:val="21"/>
        </w:rPr>
        <w:t>2022SR0028842</w:t>
      </w:r>
      <w:r>
        <w:rPr>
          <w:rFonts w:ascii="SimSun" w:hAnsi="SimSun" w:eastAsia="SimSun"/>
          <w:b w:val="0"/>
          <w:i w:val="0"/>
          <w:color w:val="000000"/>
          <w:sz w:val="21"/>
        </w:rPr>
        <w:t>）</w:t>
      </w:r>
    </w:p>
    <w:p>
      <w:pPr>
        <w:autoSpaceDN w:val="0"/>
        <w:autoSpaceDE w:val="0"/>
        <w:widowControl/>
        <w:spacing w:line="185" w:lineRule="auto" w:before="686" w:after="0"/>
        <w:ind w:left="1414" w:right="0" w:firstLine="0"/>
        <w:jc w:val="left"/>
      </w:pPr>
      <w:r>
        <w:rPr>
          <w:rFonts w:ascii="SimHei" w:hAnsi="SimHei" w:eastAsia="SimHei"/>
          <w:b w:val="0"/>
          <w:i w:val="0"/>
          <w:color w:val="000000"/>
          <w:sz w:val="30"/>
        </w:rPr>
        <w:t xml:space="preserve">已发表的学术论文 </w:t>
      </w:r>
    </w:p>
    <w:p>
      <w:pPr>
        <w:autoSpaceDN w:val="0"/>
        <w:autoSpaceDE w:val="0"/>
        <w:widowControl/>
        <w:spacing w:line="280" w:lineRule="exact" w:before="686" w:after="0"/>
        <w:ind w:left="1414"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刁宁昆</w:t>
      </w:r>
      <w:r>
        <w:rPr>
          <w:rFonts w:ascii="TimesNewRomanPSMT" w:hAnsi="TimesNewRomanPSMT" w:eastAsia="TimesNewRomanPSMT"/>
          <w:b w:val="0"/>
          <w:i w:val="0"/>
          <w:color w:val="000000"/>
          <w:sz w:val="21"/>
        </w:rPr>
        <w:t>,</w:t>
      </w:r>
      <w:r>
        <w:rPr>
          <w:rFonts w:ascii="SimSun" w:hAnsi="SimSun" w:eastAsia="SimSun"/>
          <w:b w:val="0"/>
          <w:i w:val="0"/>
          <w:color w:val="000000"/>
          <w:sz w:val="21"/>
        </w:rPr>
        <w:t>马怀祥</w:t>
      </w:r>
      <w:r>
        <w:rPr>
          <w:rFonts w:ascii="TimesNewRomanPSMT" w:hAnsi="TimesNewRomanPSMT" w:eastAsia="TimesNewRomanPSMT"/>
          <w:b w:val="0"/>
          <w:i w:val="0"/>
          <w:color w:val="000000"/>
          <w:sz w:val="21"/>
        </w:rPr>
        <w:t>,</w:t>
      </w:r>
      <w:r>
        <w:rPr>
          <w:rFonts w:ascii="SimSun" w:hAnsi="SimSun" w:eastAsia="SimSun"/>
          <w:b w:val="0"/>
          <w:i w:val="0"/>
          <w:color w:val="000000"/>
          <w:sz w:val="21"/>
        </w:rPr>
        <w:t>王金师</w:t>
      </w:r>
      <w:r>
        <w:rPr>
          <w:rFonts w:ascii="TimesNewRomanPSMT" w:hAnsi="TimesNewRomanPSMT" w:eastAsia="TimesNewRomanPSMT"/>
          <w:b w:val="0"/>
          <w:i w:val="0"/>
          <w:color w:val="000000"/>
          <w:sz w:val="21"/>
        </w:rPr>
        <w:t>,</w:t>
      </w:r>
      <w:r>
        <w:rPr>
          <w:rFonts w:ascii="SimSun" w:hAnsi="SimSun" w:eastAsia="SimSun"/>
          <w:b w:val="0"/>
          <w:i w:val="0"/>
          <w:color w:val="000000"/>
          <w:sz w:val="21"/>
        </w:rPr>
        <w:t>刘帅</w:t>
      </w:r>
      <w:r>
        <w:rPr>
          <w:rFonts w:ascii="TimesNewRomanPSMT" w:hAnsi="TimesNewRomanPSMT" w:eastAsia="TimesNewRomanPSMT"/>
          <w:b w:val="0"/>
          <w:i w:val="0"/>
          <w:color w:val="000000"/>
          <w:sz w:val="21"/>
        </w:rPr>
        <w:t>.</w:t>
      </w:r>
      <w:r>
        <w:rPr>
          <w:rFonts w:ascii="SimSun" w:hAnsi="SimSun" w:eastAsia="SimSun"/>
          <w:b w:val="0"/>
          <w:i w:val="0"/>
          <w:color w:val="000000"/>
          <w:sz w:val="21"/>
        </w:rPr>
        <w:t>基于</w:t>
      </w:r>
      <w:r>
        <w:rPr>
          <w:rFonts w:ascii="TimesNewRomanPSMT" w:hAnsi="TimesNewRomanPSMT" w:eastAsia="TimesNewRomanPSMT"/>
          <w:b w:val="0"/>
          <w:i w:val="0"/>
          <w:color w:val="000000"/>
          <w:sz w:val="21"/>
        </w:rPr>
        <w:t>MPE</w:t>
      </w:r>
      <w:r>
        <w:rPr>
          <w:rFonts w:ascii="SimSun" w:hAnsi="SimSun" w:eastAsia="SimSun"/>
          <w:b w:val="0"/>
          <w:i w:val="0"/>
          <w:color w:val="000000"/>
          <w:sz w:val="21"/>
        </w:rPr>
        <w:t xml:space="preserve"> 与</w:t>
      </w:r>
      <w:r>
        <w:rPr>
          <w:rFonts w:ascii="TimesNewRomanPSMT" w:hAnsi="TimesNewRomanPSMT" w:eastAsia="TimesNewRomanPSMT"/>
          <w:b w:val="0"/>
          <w:i w:val="0"/>
          <w:color w:val="000000"/>
          <w:sz w:val="21"/>
        </w:rPr>
        <w:t>PSO-SVM</w:t>
      </w:r>
      <w:r>
        <w:rPr>
          <w:rFonts w:ascii="SimSun" w:hAnsi="SimSun" w:eastAsia="SimSun"/>
          <w:b w:val="0"/>
          <w:i w:val="0"/>
          <w:color w:val="000000"/>
          <w:sz w:val="21"/>
        </w:rPr>
        <w:t xml:space="preserve"> 的滚动轴承故障诊断</w:t>
      </w:r>
      <w:r>
        <w:rPr>
          <w:rFonts w:ascii="TimesNewRomanPSMT" w:hAnsi="TimesNewRomanPSMT" w:eastAsia="TimesNewRomanPSMT"/>
          <w:b w:val="0"/>
          <w:i w:val="0"/>
          <w:color w:val="000000"/>
          <w:sz w:val="21"/>
        </w:rPr>
        <w:t>[J].</w:t>
      </w:r>
      <w:r>
        <w:rPr>
          <w:rFonts w:ascii="SimSun" w:hAnsi="SimSun" w:eastAsia="SimSun"/>
          <w:b w:val="0"/>
          <w:i w:val="0"/>
          <w:color w:val="000000"/>
          <w:sz w:val="21"/>
        </w:rPr>
        <w:t>电子测量技</w:t>
      </w:r>
    </w:p>
    <w:p>
      <w:pPr>
        <w:autoSpaceDN w:val="0"/>
        <w:autoSpaceDE w:val="0"/>
        <w:widowControl/>
        <w:spacing w:line="282" w:lineRule="exact" w:before="60" w:after="0"/>
        <w:ind w:left="1792" w:right="0" w:firstLine="0"/>
        <w:jc w:val="left"/>
      </w:pP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,2021,44(21):44-48. </w:t>
      </w:r>
    </w:p>
    <w:p>
      <w:pPr>
        <w:autoSpaceDN w:val="0"/>
        <w:autoSpaceDE w:val="0"/>
        <w:widowControl/>
        <w:spacing w:line="282" w:lineRule="exact" w:before="3380" w:after="0"/>
        <w:ind w:left="0" w:right="4174" w:firstLine="0"/>
        <w:jc w:val="right"/>
      </w:pPr>
      <w:r>
        <w:rPr>
          <w:rFonts w:ascii="TimesNewRomanPSMT" w:hAnsi="TimesNewRomanPSMT" w:eastAsia="TimesNewRomanPSMT"/>
          <w:b w:val="0"/>
          <w:i w:val="0"/>
          <w:color w:val="000000"/>
          <w:sz w:val="21"/>
        </w:rPr>
        <w:t xml:space="preserve">72 </w:t>
      </w:r>
    </w:p>
    <w:p>
      <w:pPr>
        <w:autoSpaceDN w:val="0"/>
        <w:autoSpaceDE w:val="0"/>
        <w:widowControl/>
        <w:spacing w:line="240" w:lineRule="auto" w:before="1368" w:after="0"/>
        <w:ind w:left="0" w:right="0" w:firstLine="0"/>
        <w:jc w:val="left"/>
      </w:pPr>
      <w:r>
        <w:drawing>
          <wp:inline xmlns:a="http://schemas.openxmlformats.org/drawingml/2006/main" xmlns:pic="http://schemas.openxmlformats.org/drawingml/2006/picture">
            <wp:extent cx="6045200" cy="139700"/>
            <wp:docPr id="3602" name="Picture 36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sectPr w:rsidR="00FC693F" w:rsidRPr="0006063C" w:rsidSect="00034616">
      <w:pgSz w:w="11906" w:h="16838"/>
      <w:pgMar w:top="810" w:right="1440"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 Id="rId1936" Type="http://schemas.openxmlformats.org/officeDocument/2006/relationships/image" Target="media/image1928.png"/><Relationship Id="rId1937" Type="http://schemas.openxmlformats.org/officeDocument/2006/relationships/image" Target="media/image1929.png"/><Relationship Id="rId1938" Type="http://schemas.openxmlformats.org/officeDocument/2006/relationships/image" Target="media/image1930.png"/><Relationship Id="rId1939" Type="http://schemas.openxmlformats.org/officeDocument/2006/relationships/image" Target="media/image1931.png"/><Relationship Id="rId1940" Type="http://schemas.openxmlformats.org/officeDocument/2006/relationships/image" Target="media/image1932.png"/><Relationship Id="rId1941" Type="http://schemas.openxmlformats.org/officeDocument/2006/relationships/image" Target="media/image1933.png"/><Relationship Id="rId1942" Type="http://schemas.openxmlformats.org/officeDocument/2006/relationships/image" Target="media/image1934.png"/><Relationship Id="rId1943" Type="http://schemas.openxmlformats.org/officeDocument/2006/relationships/image" Target="media/image1935.png"/><Relationship Id="rId1944" Type="http://schemas.openxmlformats.org/officeDocument/2006/relationships/image" Target="media/image1936.png"/><Relationship Id="rId1945" Type="http://schemas.openxmlformats.org/officeDocument/2006/relationships/image" Target="media/image1937.png"/><Relationship Id="rId1946" Type="http://schemas.openxmlformats.org/officeDocument/2006/relationships/image" Target="media/image1938.png"/><Relationship Id="rId1947" Type="http://schemas.openxmlformats.org/officeDocument/2006/relationships/image" Target="media/image1939.png"/><Relationship Id="rId1948" Type="http://schemas.openxmlformats.org/officeDocument/2006/relationships/image" Target="media/image1940.png"/><Relationship Id="rId1949" Type="http://schemas.openxmlformats.org/officeDocument/2006/relationships/image" Target="media/image1941.png"/><Relationship Id="rId1950" Type="http://schemas.openxmlformats.org/officeDocument/2006/relationships/image" Target="media/image1942.png"/><Relationship Id="rId1951" Type="http://schemas.openxmlformats.org/officeDocument/2006/relationships/image" Target="media/image1943.png"/><Relationship Id="rId1952" Type="http://schemas.openxmlformats.org/officeDocument/2006/relationships/image" Target="media/image1944.png"/><Relationship Id="rId1953" Type="http://schemas.openxmlformats.org/officeDocument/2006/relationships/image" Target="media/image1945.png"/><Relationship Id="rId1954" Type="http://schemas.openxmlformats.org/officeDocument/2006/relationships/image" Target="media/image1946.png"/><Relationship Id="rId1955" Type="http://schemas.openxmlformats.org/officeDocument/2006/relationships/image" Target="media/image1947.png"/><Relationship Id="rId1956" Type="http://schemas.openxmlformats.org/officeDocument/2006/relationships/image" Target="media/image1948.png"/><Relationship Id="rId1957" Type="http://schemas.openxmlformats.org/officeDocument/2006/relationships/image" Target="media/image1949.png"/><Relationship Id="rId1958" Type="http://schemas.openxmlformats.org/officeDocument/2006/relationships/image" Target="media/image1950.png"/><Relationship Id="rId1959" Type="http://schemas.openxmlformats.org/officeDocument/2006/relationships/image" Target="media/image1951.png"/><Relationship Id="rId1960" Type="http://schemas.openxmlformats.org/officeDocument/2006/relationships/image" Target="media/image1952.png"/><Relationship Id="rId1961" Type="http://schemas.openxmlformats.org/officeDocument/2006/relationships/image" Target="media/image1953.png"/><Relationship Id="rId1962" Type="http://schemas.openxmlformats.org/officeDocument/2006/relationships/image" Target="media/image1954.png"/><Relationship Id="rId1963" Type="http://schemas.openxmlformats.org/officeDocument/2006/relationships/image" Target="media/image1955.png"/><Relationship Id="rId1964" Type="http://schemas.openxmlformats.org/officeDocument/2006/relationships/image" Target="media/image1956.png"/><Relationship Id="rId1965" Type="http://schemas.openxmlformats.org/officeDocument/2006/relationships/image" Target="media/image1957.png"/><Relationship Id="rId1966" Type="http://schemas.openxmlformats.org/officeDocument/2006/relationships/image" Target="media/image1958.png"/><Relationship Id="rId1967" Type="http://schemas.openxmlformats.org/officeDocument/2006/relationships/image" Target="media/image1959.png"/><Relationship Id="rId1968" Type="http://schemas.openxmlformats.org/officeDocument/2006/relationships/image" Target="media/image1960.png"/><Relationship Id="rId1969" Type="http://schemas.openxmlformats.org/officeDocument/2006/relationships/image" Target="media/image1961.png"/><Relationship Id="rId1970" Type="http://schemas.openxmlformats.org/officeDocument/2006/relationships/image" Target="media/image1962.png"/><Relationship Id="rId1971" Type="http://schemas.openxmlformats.org/officeDocument/2006/relationships/image" Target="media/image1963.png"/><Relationship Id="rId1972" Type="http://schemas.openxmlformats.org/officeDocument/2006/relationships/image" Target="media/image1964.png"/><Relationship Id="rId1973" Type="http://schemas.openxmlformats.org/officeDocument/2006/relationships/image" Target="media/image1965.png"/><Relationship Id="rId1974" Type="http://schemas.openxmlformats.org/officeDocument/2006/relationships/image" Target="media/image1966.png"/><Relationship Id="rId1975" Type="http://schemas.openxmlformats.org/officeDocument/2006/relationships/image" Target="media/image1967.png"/><Relationship Id="rId1976" Type="http://schemas.openxmlformats.org/officeDocument/2006/relationships/image" Target="media/image1968.png"/><Relationship Id="rId1977" Type="http://schemas.openxmlformats.org/officeDocument/2006/relationships/image" Target="media/image1969.png"/><Relationship Id="rId1978" Type="http://schemas.openxmlformats.org/officeDocument/2006/relationships/image" Target="media/image1970.png"/><Relationship Id="rId1979" Type="http://schemas.openxmlformats.org/officeDocument/2006/relationships/image" Target="media/image1971.png"/><Relationship Id="rId1980" Type="http://schemas.openxmlformats.org/officeDocument/2006/relationships/image" Target="media/image1972.png"/><Relationship Id="rId1981" Type="http://schemas.openxmlformats.org/officeDocument/2006/relationships/image" Target="media/image1973.png"/><Relationship Id="rId1982" Type="http://schemas.openxmlformats.org/officeDocument/2006/relationships/image" Target="media/image1974.png"/><Relationship Id="rId1983" Type="http://schemas.openxmlformats.org/officeDocument/2006/relationships/image" Target="media/image1975.png"/><Relationship Id="rId1984" Type="http://schemas.openxmlformats.org/officeDocument/2006/relationships/image" Target="media/image1976.png"/><Relationship Id="rId1985" Type="http://schemas.openxmlformats.org/officeDocument/2006/relationships/image" Target="media/image1977.png"/><Relationship Id="rId1986" Type="http://schemas.openxmlformats.org/officeDocument/2006/relationships/image" Target="media/image1978.png"/><Relationship Id="rId1987" Type="http://schemas.openxmlformats.org/officeDocument/2006/relationships/image" Target="media/image1979.png"/><Relationship Id="rId1988" Type="http://schemas.openxmlformats.org/officeDocument/2006/relationships/image" Target="media/image1980.png"/><Relationship Id="rId1989" Type="http://schemas.openxmlformats.org/officeDocument/2006/relationships/image" Target="media/image1981.png"/><Relationship Id="rId1990" Type="http://schemas.openxmlformats.org/officeDocument/2006/relationships/image" Target="media/image1982.png"/><Relationship Id="rId1991" Type="http://schemas.openxmlformats.org/officeDocument/2006/relationships/image" Target="media/image1983.png"/><Relationship Id="rId1992" Type="http://schemas.openxmlformats.org/officeDocument/2006/relationships/image" Target="media/image1984.png"/><Relationship Id="rId1993" Type="http://schemas.openxmlformats.org/officeDocument/2006/relationships/image" Target="media/image1985.png"/><Relationship Id="rId1994" Type="http://schemas.openxmlformats.org/officeDocument/2006/relationships/image" Target="media/image1986.png"/><Relationship Id="rId1995" Type="http://schemas.openxmlformats.org/officeDocument/2006/relationships/image" Target="media/image1987.png"/><Relationship Id="rId1996" Type="http://schemas.openxmlformats.org/officeDocument/2006/relationships/image" Target="media/image1988.png"/><Relationship Id="rId1997" Type="http://schemas.openxmlformats.org/officeDocument/2006/relationships/image" Target="media/image1989.png"/><Relationship Id="rId1998" Type="http://schemas.openxmlformats.org/officeDocument/2006/relationships/image" Target="media/image1990.png"/><Relationship Id="rId1999" Type="http://schemas.openxmlformats.org/officeDocument/2006/relationships/image" Target="media/image1991.png"/><Relationship Id="rId2000" Type="http://schemas.openxmlformats.org/officeDocument/2006/relationships/image" Target="media/image1992.png"/><Relationship Id="rId2001" Type="http://schemas.openxmlformats.org/officeDocument/2006/relationships/image" Target="media/image1993.png"/><Relationship Id="rId2002" Type="http://schemas.openxmlformats.org/officeDocument/2006/relationships/image" Target="media/image1994.png"/><Relationship Id="rId2003" Type="http://schemas.openxmlformats.org/officeDocument/2006/relationships/image" Target="media/image1995.png"/><Relationship Id="rId2004" Type="http://schemas.openxmlformats.org/officeDocument/2006/relationships/image" Target="media/image1996.png"/><Relationship Id="rId2005" Type="http://schemas.openxmlformats.org/officeDocument/2006/relationships/image" Target="media/image1997.png"/><Relationship Id="rId2006" Type="http://schemas.openxmlformats.org/officeDocument/2006/relationships/image" Target="media/image1998.png"/><Relationship Id="rId2007" Type="http://schemas.openxmlformats.org/officeDocument/2006/relationships/image" Target="media/image1999.png"/><Relationship Id="rId2008" Type="http://schemas.openxmlformats.org/officeDocument/2006/relationships/image" Target="media/image2000.png"/><Relationship Id="rId2009" Type="http://schemas.openxmlformats.org/officeDocument/2006/relationships/image" Target="media/image2001.png"/><Relationship Id="rId2010" Type="http://schemas.openxmlformats.org/officeDocument/2006/relationships/image" Target="media/image2002.png"/><Relationship Id="rId2011" Type="http://schemas.openxmlformats.org/officeDocument/2006/relationships/image" Target="media/image2003.png"/><Relationship Id="rId2012" Type="http://schemas.openxmlformats.org/officeDocument/2006/relationships/image" Target="media/image2004.png"/><Relationship Id="rId2013" Type="http://schemas.openxmlformats.org/officeDocument/2006/relationships/image" Target="media/image2005.png"/><Relationship Id="rId2014" Type="http://schemas.openxmlformats.org/officeDocument/2006/relationships/image" Target="media/image2006.png"/><Relationship Id="rId2015" Type="http://schemas.openxmlformats.org/officeDocument/2006/relationships/image" Target="media/image2007.png"/><Relationship Id="rId2016" Type="http://schemas.openxmlformats.org/officeDocument/2006/relationships/image" Target="media/image2008.png"/><Relationship Id="rId2017" Type="http://schemas.openxmlformats.org/officeDocument/2006/relationships/image" Target="media/image2009.png"/><Relationship Id="rId2018" Type="http://schemas.openxmlformats.org/officeDocument/2006/relationships/image" Target="media/image2010.png"/><Relationship Id="rId2019" Type="http://schemas.openxmlformats.org/officeDocument/2006/relationships/image" Target="media/image2011.png"/><Relationship Id="rId2020" Type="http://schemas.openxmlformats.org/officeDocument/2006/relationships/image" Target="media/image2012.png"/><Relationship Id="rId2021" Type="http://schemas.openxmlformats.org/officeDocument/2006/relationships/image" Target="media/image2013.png"/><Relationship Id="rId2022" Type="http://schemas.openxmlformats.org/officeDocument/2006/relationships/image" Target="media/image2014.png"/><Relationship Id="rId2023" Type="http://schemas.openxmlformats.org/officeDocument/2006/relationships/image" Target="media/image2015.png"/><Relationship Id="rId2024" Type="http://schemas.openxmlformats.org/officeDocument/2006/relationships/image" Target="media/image2016.png"/><Relationship Id="rId2025" Type="http://schemas.openxmlformats.org/officeDocument/2006/relationships/image" Target="media/image2017.png"/><Relationship Id="rId2026" Type="http://schemas.openxmlformats.org/officeDocument/2006/relationships/image" Target="media/image2018.png"/><Relationship Id="rId2027" Type="http://schemas.openxmlformats.org/officeDocument/2006/relationships/image" Target="media/image2019.png"/><Relationship Id="rId2028" Type="http://schemas.openxmlformats.org/officeDocument/2006/relationships/image" Target="media/image2020.png"/><Relationship Id="rId2029" Type="http://schemas.openxmlformats.org/officeDocument/2006/relationships/image" Target="media/image2021.png"/><Relationship Id="rId2030" Type="http://schemas.openxmlformats.org/officeDocument/2006/relationships/image" Target="media/image2022.png"/><Relationship Id="rId2031" Type="http://schemas.openxmlformats.org/officeDocument/2006/relationships/image" Target="media/image2023.png"/><Relationship Id="rId2032" Type="http://schemas.openxmlformats.org/officeDocument/2006/relationships/image" Target="media/image2024.png"/><Relationship Id="rId2033" Type="http://schemas.openxmlformats.org/officeDocument/2006/relationships/image" Target="media/image2025.png"/><Relationship Id="rId2034" Type="http://schemas.openxmlformats.org/officeDocument/2006/relationships/image" Target="media/image2026.png"/><Relationship Id="rId2035" Type="http://schemas.openxmlformats.org/officeDocument/2006/relationships/image" Target="media/image2027.png"/><Relationship Id="rId2036" Type="http://schemas.openxmlformats.org/officeDocument/2006/relationships/image" Target="media/image2028.png"/><Relationship Id="rId2037" Type="http://schemas.openxmlformats.org/officeDocument/2006/relationships/image" Target="media/image2029.png"/><Relationship Id="rId2038" Type="http://schemas.openxmlformats.org/officeDocument/2006/relationships/image" Target="media/image2030.png"/><Relationship Id="rId2039" Type="http://schemas.openxmlformats.org/officeDocument/2006/relationships/image" Target="media/image2031.png"/><Relationship Id="rId2040" Type="http://schemas.openxmlformats.org/officeDocument/2006/relationships/image" Target="media/image2032.png"/><Relationship Id="rId2041" Type="http://schemas.openxmlformats.org/officeDocument/2006/relationships/image" Target="media/image2033.png"/><Relationship Id="rId2042" Type="http://schemas.openxmlformats.org/officeDocument/2006/relationships/image" Target="media/image2034.png"/><Relationship Id="rId2043" Type="http://schemas.openxmlformats.org/officeDocument/2006/relationships/image" Target="media/image2035.png"/><Relationship Id="rId2044" Type="http://schemas.openxmlformats.org/officeDocument/2006/relationships/image" Target="media/image2036.png"/><Relationship Id="rId2045" Type="http://schemas.openxmlformats.org/officeDocument/2006/relationships/image" Target="media/image2037.png"/><Relationship Id="rId2046" Type="http://schemas.openxmlformats.org/officeDocument/2006/relationships/image" Target="media/image2038.png"/><Relationship Id="rId2047" Type="http://schemas.openxmlformats.org/officeDocument/2006/relationships/image" Target="media/image2039.png"/><Relationship Id="rId2048" Type="http://schemas.openxmlformats.org/officeDocument/2006/relationships/image" Target="media/image2040.png"/><Relationship Id="rId2049" Type="http://schemas.openxmlformats.org/officeDocument/2006/relationships/image" Target="media/image2041.png"/><Relationship Id="rId2050" Type="http://schemas.openxmlformats.org/officeDocument/2006/relationships/image" Target="media/image2042.png"/><Relationship Id="rId2051" Type="http://schemas.openxmlformats.org/officeDocument/2006/relationships/image" Target="media/image2043.png"/><Relationship Id="rId2052" Type="http://schemas.openxmlformats.org/officeDocument/2006/relationships/image" Target="media/image2044.png"/><Relationship Id="rId2053" Type="http://schemas.openxmlformats.org/officeDocument/2006/relationships/image" Target="media/image2045.png"/><Relationship Id="rId2054" Type="http://schemas.openxmlformats.org/officeDocument/2006/relationships/image" Target="media/image2046.png"/><Relationship Id="rId2055" Type="http://schemas.openxmlformats.org/officeDocument/2006/relationships/image" Target="media/image2047.png"/><Relationship Id="rId2056" Type="http://schemas.openxmlformats.org/officeDocument/2006/relationships/image" Target="media/image2048.png"/><Relationship Id="rId2057" Type="http://schemas.openxmlformats.org/officeDocument/2006/relationships/image" Target="media/image2049.png"/><Relationship Id="rId2058" Type="http://schemas.openxmlformats.org/officeDocument/2006/relationships/image" Target="media/image2050.png"/><Relationship Id="rId2059" Type="http://schemas.openxmlformats.org/officeDocument/2006/relationships/image" Target="media/image2051.png"/><Relationship Id="rId2060" Type="http://schemas.openxmlformats.org/officeDocument/2006/relationships/image" Target="media/image2052.png"/><Relationship Id="rId2061" Type="http://schemas.openxmlformats.org/officeDocument/2006/relationships/image" Target="media/image2053.png"/><Relationship Id="rId2062" Type="http://schemas.openxmlformats.org/officeDocument/2006/relationships/image" Target="media/image2054.png"/><Relationship Id="rId2063" Type="http://schemas.openxmlformats.org/officeDocument/2006/relationships/image" Target="media/image2055.png"/><Relationship Id="rId2064" Type="http://schemas.openxmlformats.org/officeDocument/2006/relationships/image" Target="media/image2056.png"/><Relationship Id="rId2065" Type="http://schemas.openxmlformats.org/officeDocument/2006/relationships/image" Target="media/image2057.png"/><Relationship Id="rId2066" Type="http://schemas.openxmlformats.org/officeDocument/2006/relationships/image" Target="media/image2058.png"/><Relationship Id="rId2067" Type="http://schemas.openxmlformats.org/officeDocument/2006/relationships/image" Target="media/image2059.png"/><Relationship Id="rId2068" Type="http://schemas.openxmlformats.org/officeDocument/2006/relationships/image" Target="media/image2060.png"/><Relationship Id="rId2069" Type="http://schemas.openxmlformats.org/officeDocument/2006/relationships/image" Target="media/image2061.png"/><Relationship Id="rId2070" Type="http://schemas.openxmlformats.org/officeDocument/2006/relationships/image" Target="media/image2062.png"/><Relationship Id="rId2071" Type="http://schemas.openxmlformats.org/officeDocument/2006/relationships/image" Target="media/image2063.png"/><Relationship Id="rId2072" Type="http://schemas.openxmlformats.org/officeDocument/2006/relationships/image" Target="media/image2064.png"/><Relationship Id="rId2073" Type="http://schemas.openxmlformats.org/officeDocument/2006/relationships/image" Target="media/image2065.png"/><Relationship Id="rId2074" Type="http://schemas.openxmlformats.org/officeDocument/2006/relationships/image" Target="media/image2066.png"/><Relationship Id="rId2075" Type="http://schemas.openxmlformats.org/officeDocument/2006/relationships/image" Target="media/image2067.png"/><Relationship Id="rId2076" Type="http://schemas.openxmlformats.org/officeDocument/2006/relationships/image" Target="media/image2068.png"/><Relationship Id="rId2077" Type="http://schemas.openxmlformats.org/officeDocument/2006/relationships/image" Target="media/image2069.png"/><Relationship Id="rId2078" Type="http://schemas.openxmlformats.org/officeDocument/2006/relationships/image" Target="media/image2070.png"/><Relationship Id="rId2079" Type="http://schemas.openxmlformats.org/officeDocument/2006/relationships/image" Target="media/image2071.png"/><Relationship Id="rId2080" Type="http://schemas.openxmlformats.org/officeDocument/2006/relationships/image" Target="media/image2072.png"/><Relationship Id="rId2081" Type="http://schemas.openxmlformats.org/officeDocument/2006/relationships/image" Target="media/image2073.png"/><Relationship Id="rId2082" Type="http://schemas.openxmlformats.org/officeDocument/2006/relationships/image" Target="media/image2074.png"/><Relationship Id="rId2083" Type="http://schemas.openxmlformats.org/officeDocument/2006/relationships/image" Target="media/image2075.png"/><Relationship Id="rId2084" Type="http://schemas.openxmlformats.org/officeDocument/2006/relationships/image" Target="media/image2076.png"/><Relationship Id="rId2085" Type="http://schemas.openxmlformats.org/officeDocument/2006/relationships/image" Target="media/image2077.png"/><Relationship Id="rId2086" Type="http://schemas.openxmlformats.org/officeDocument/2006/relationships/image" Target="media/image2078.png"/><Relationship Id="rId2087" Type="http://schemas.openxmlformats.org/officeDocument/2006/relationships/image" Target="media/image2079.png"/><Relationship Id="rId2088" Type="http://schemas.openxmlformats.org/officeDocument/2006/relationships/image" Target="media/image2080.png"/><Relationship Id="rId2089" Type="http://schemas.openxmlformats.org/officeDocument/2006/relationships/image" Target="media/image2081.png"/><Relationship Id="rId2090" Type="http://schemas.openxmlformats.org/officeDocument/2006/relationships/image" Target="media/image2082.png"/><Relationship Id="rId2091" Type="http://schemas.openxmlformats.org/officeDocument/2006/relationships/image" Target="media/image2083.png"/><Relationship Id="rId2092" Type="http://schemas.openxmlformats.org/officeDocument/2006/relationships/image" Target="media/image2084.png"/><Relationship Id="rId2093" Type="http://schemas.openxmlformats.org/officeDocument/2006/relationships/image" Target="media/image2085.png"/><Relationship Id="rId2094" Type="http://schemas.openxmlformats.org/officeDocument/2006/relationships/image" Target="media/image2086.png"/><Relationship Id="rId2095" Type="http://schemas.openxmlformats.org/officeDocument/2006/relationships/image" Target="media/image2087.png"/><Relationship Id="rId2096" Type="http://schemas.openxmlformats.org/officeDocument/2006/relationships/image" Target="media/image2088.png"/><Relationship Id="rId2097" Type="http://schemas.openxmlformats.org/officeDocument/2006/relationships/image" Target="media/image2089.png"/><Relationship Id="rId2098" Type="http://schemas.openxmlformats.org/officeDocument/2006/relationships/image" Target="media/image2090.png"/><Relationship Id="rId2099" Type="http://schemas.openxmlformats.org/officeDocument/2006/relationships/image" Target="media/image2091.png"/><Relationship Id="rId2100" Type="http://schemas.openxmlformats.org/officeDocument/2006/relationships/image" Target="media/image2092.png"/><Relationship Id="rId2101" Type="http://schemas.openxmlformats.org/officeDocument/2006/relationships/image" Target="media/image2093.png"/><Relationship Id="rId2102" Type="http://schemas.openxmlformats.org/officeDocument/2006/relationships/image" Target="media/image2094.png"/><Relationship Id="rId2103" Type="http://schemas.openxmlformats.org/officeDocument/2006/relationships/image" Target="media/image2095.png"/><Relationship Id="rId2104" Type="http://schemas.openxmlformats.org/officeDocument/2006/relationships/image" Target="media/image2096.png"/><Relationship Id="rId2105" Type="http://schemas.openxmlformats.org/officeDocument/2006/relationships/image" Target="media/image2097.png"/><Relationship Id="rId2106" Type="http://schemas.openxmlformats.org/officeDocument/2006/relationships/image" Target="media/image2098.png"/><Relationship Id="rId2107" Type="http://schemas.openxmlformats.org/officeDocument/2006/relationships/image" Target="media/image2099.png"/><Relationship Id="rId2108" Type="http://schemas.openxmlformats.org/officeDocument/2006/relationships/image" Target="media/image2100.png"/><Relationship Id="rId2109" Type="http://schemas.openxmlformats.org/officeDocument/2006/relationships/image" Target="media/image2101.png"/><Relationship Id="rId2110" Type="http://schemas.openxmlformats.org/officeDocument/2006/relationships/image" Target="media/image2102.png"/><Relationship Id="rId2111" Type="http://schemas.openxmlformats.org/officeDocument/2006/relationships/image" Target="media/image2103.png"/><Relationship Id="rId2112" Type="http://schemas.openxmlformats.org/officeDocument/2006/relationships/image" Target="media/image2104.png"/><Relationship Id="rId2113" Type="http://schemas.openxmlformats.org/officeDocument/2006/relationships/image" Target="media/image2105.png"/><Relationship Id="rId2114" Type="http://schemas.openxmlformats.org/officeDocument/2006/relationships/image" Target="media/image2106.png"/><Relationship Id="rId2115" Type="http://schemas.openxmlformats.org/officeDocument/2006/relationships/image" Target="media/image2107.png"/><Relationship Id="rId2116" Type="http://schemas.openxmlformats.org/officeDocument/2006/relationships/image" Target="media/image2108.png"/><Relationship Id="rId2117" Type="http://schemas.openxmlformats.org/officeDocument/2006/relationships/image" Target="media/image2109.png"/><Relationship Id="rId2118" Type="http://schemas.openxmlformats.org/officeDocument/2006/relationships/image" Target="media/image2110.png"/><Relationship Id="rId2119" Type="http://schemas.openxmlformats.org/officeDocument/2006/relationships/image" Target="media/image2111.png"/><Relationship Id="rId2120" Type="http://schemas.openxmlformats.org/officeDocument/2006/relationships/image" Target="media/image2112.png"/><Relationship Id="rId2121" Type="http://schemas.openxmlformats.org/officeDocument/2006/relationships/image" Target="media/image2113.png"/><Relationship Id="rId2122" Type="http://schemas.openxmlformats.org/officeDocument/2006/relationships/image" Target="media/image2114.png"/><Relationship Id="rId2123" Type="http://schemas.openxmlformats.org/officeDocument/2006/relationships/image" Target="media/image2115.png"/><Relationship Id="rId2124" Type="http://schemas.openxmlformats.org/officeDocument/2006/relationships/image" Target="media/image2116.png"/><Relationship Id="rId2125" Type="http://schemas.openxmlformats.org/officeDocument/2006/relationships/image" Target="media/image2117.png"/><Relationship Id="rId2126" Type="http://schemas.openxmlformats.org/officeDocument/2006/relationships/image" Target="media/image2118.png"/><Relationship Id="rId2127" Type="http://schemas.openxmlformats.org/officeDocument/2006/relationships/image" Target="media/image2119.png"/><Relationship Id="rId2128" Type="http://schemas.openxmlformats.org/officeDocument/2006/relationships/image" Target="media/image2120.png"/><Relationship Id="rId2129" Type="http://schemas.openxmlformats.org/officeDocument/2006/relationships/image" Target="media/image2121.png"/><Relationship Id="rId2130" Type="http://schemas.openxmlformats.org/officeDocument/2006/relationships/image" Target="media/image2122.png"/><Relationship Id="rId2131" Type="http://schemas.openxmlformats.org/officeDocument/2006/relationships/image" Target="media/image2123.png"/><Relationship Id="rId2132" Type="http://schemas.openxmlformats.org/officeDocument/2006/relationships/image" Target="media/image2124.png"/><Relationship Id="rId2133" Type="http://schemas.openxmlformats.org/officeDocument/2006/relationships/image" Target="media/image2125.png"/><Relationship Id="rId2134" Type="http://schemas.openxmlformats.org/officeDocument/2006/relationships/image" Target="media/image2126.png"/><Relationship Id="rId2135" Type="http://schemas.openxmlformats.org/officeDocument/2006/relationships/image" Target="media/image2127.png"/><Relationship Id="rId2136" Type="http://schemas.openxmlformats.org/officeDocument/2006/relationships/image" Target="media/image2128.png"/><Relationship Id="rId2137" Type="http://schemas.openxmlformats.org/officeDocument/2006/relationships/image" Target="media/image2129.png"/><Relationship Id="rId2138" Type="http://schemas.openxmlformats.org/officeDocument/2006/relationships/image" Target="media/image2130.png"/><Relationship Id="rId2139" Type="http://schemas.openxmlformats.org/officeDocument/2006/relationships/image" Target="media/image2131.png"/><Relationship Id="rId2140" Type="http://schemas.openxmlformats.org/officeDocument/2006/relationships/image" Target="media/image2132.png"/><Relationship Id="rId2141" Type="http://schemas.openxmlformats.org/officeDocument/2006/relationships/image" Target="media/image2133.png"/><Relationship Id="rId2142" Type="http://schemas.openxmlformats.org/officeDocument/2006/relationships/image" Target="media/image2134.png"/><Relationship Id="rId2143" Type="http://schemas.openxmlformats.org/officeDocument/2006/relationships/image" Target="media/image2135.png"/><Relationship Id="rId2144" Type="http://schemas.openxmlformats.org/officeDocument/2006/relationships/image" Target="media/image2136.png"/><Relationship Id="rId2145" Type="http://schemas.openxmlformats.org/officeDocument/2006/relationships/image" Target="media/image2137.png"/><Relationship Id="rId2146" Type="http://schemas.openxmlformats.org/officeDocument/2006/relationships/image" Target="media/image2138.png"/><Relationship Id="rId2147" Type="http://schemas.openxmlformats.org/officeDocument/2006/relationships/image" Target="media/image2139.png"/><Relationship Id="rId2148" Type="http://schemas.openxmlformats.org/officeDocument/2006/relationships/image" Target="media/image2140.png"/><Relationship Id="rId2149" Type="http://schemas.openxmlformats.org/officeDocument/2006/relationships/image" Target="media/image2141.png"/><Relationship Id="rId2150" Type="http://schemas.openxmlformats.org/officeDocument/2006/relationships/image" Target="media/image2142.png"/><Relationship Id="rId2151" Type="http://schemas.openxmlformats.org/officeDocument/2006/relationships/image" Target="media/image2143.png"/><Relationship Id="rId2152" Type="http://schemas.openxmlformats.org/officeDocument/2006/relationships/image" Target="media/image2144.png"/><Relationship Id="rId2153" Type="http://schemas.openxmlformats.org/officeDocument/2006/relationships/image" Target="media/image2145.png"/><Relationship Id="rId2154" Type="http://schemas.openxmlformats.org/officeDocument/2006/relationships/image" Target="media/image2146.png"/><Relationship Id="rId2155" Type="http://schemas.openxmlformats.org/officeDocument/2006/relationships/image" Target="media/image2147.png"/><Relationship Id="rId2156" Type="http://schemas.openxmlformats.org/officeDocument/2006/relationships/image" Target="media/image2148.png"/><Relationship Id="rId2157" Type="http://schemas.openxmlformats.org/officeDocument/2006/relationships/image" Target="media/image2149.png"/><Relationship Id="rId2158" Type="http://schemas.openxmlformats.org/officeDocument/2006/relationships/image" Target="media/image2150.png"/><Relationship Id="rId2159" Type="http://schemas.openxmlformats.org/officeDocument/2006/relationships/image" Target="media/image2151.png"/><Relationship Id="rId2160" Type="http://schemas.openxmlformats.org/officeDocument/2006/relationships/image" Target="media/image2152.png"/><Relationship Id="rId2161" Type="http://schemas.openxmlformats.org/officeDocument/2006/relationships/image" Target="media/image2153.png"/><Relationship Id="rId2162" Type="http://schemas.openxmlformats.org/officeDocument/2006/relationships/image" Target="media/image2154.png"/><Relationship Id="rId2163" Type="http://schemas.openxmlformats.org/officeDocument/2006/relationships/image" Target="media/image2155.png"/><Relationship Id="rId2164" Type="http://schemas.openxmlformats.org/officeDocument/2006/relationships/image" Target="media/image2156.png"/><Relationship Id="rId2165" Type="http://schemas.openxmlformats.org/officeDocument/2006/relationships/image" Target="media/image2157.png"/><Relationship Id="rId2166" Type="http://schemas.openxmlformats.org/officeDocument/2006/relationships/image" Target="media/image2158.png"/><Relationship Id="rId2167" Type="http://schemas.openxmlformats.org/officeDocument/2006/relationships/image" Target="media/image2159.png"/><Relationship Id="rId2168" Type="http://schemas.openxmlformats.org/officeDocument/2006/relationships/image" Target="media/image2160.png"/><Relationship Id="rId2169" Type="http://schemas.openxmlformats.org/officeDocument/2006/relationships/image" Target="media/image2161.png"/><Relationship Id="rId2170" Type="http://schemas.openxmlformats.org/officeDocument/2006/relationships/image" Target="media/image2162.png"/><Relationship Id="rId2171" Type="http://schemas.openxmlformats.org/officeDocument/2006/relationships/image" Target="media/image2163.png"/><Relationship Id="rId2172" Type="http://schemas.openxmlformats.org/officeDocument/2006/relationships/image" Target="media/image2164.png"/><Relationship Id="rId2173" Type="http://schemas.openxmlformats.org/officeDocument/2006/relationships/image" Target="media/image2165.png"/><Relationship Id="rId2174" Type="http://schemas.openxmlformats.org/officeDocument/2006/relationships/image" Target="media/image2166.png"/><Relationship Id="rId2175" Type="http://schemas.openxmlformats.org/officeDocument/2006/relationships/image" Target="media/image2167.png"/><Relationship Id="rId2176" Type="http://schemas.openxmlformats.org/officeDocument/2006/relationships/image" Target="media/image2168.png"/><Relationship Id="rId2177" Type="http://schemas.openxmlformats.org/officeDocument/2006/relationships/image" Target="media/image2169.png"/><Relationship Id="rId2178" Type="http://schemas.openxmlformats.org/officeDocument/2006/relationships/image" Target="media/image2170.png"/><Relationship Id="rId2179" Type="http://schemas.openxmlformats.org/officeDocument/2006/relationships/image" Target="media/image2171.png"/><Relationship Id="rId2180" Type="http://schemas.openxmlformats.org/officeDocument/2006/relationships/image" Target="media/image2172.png"/><Relationship Id="rId2181" Type="http://schemas.openxmlformats.org/officeDocument/2006/relationships/image" Target="media/image2173.png"/><Relationship Id="rId2182" Type="http://schemas.openxmlformats.org/officeDocument/2006/relationships/image" Target="media/image2174.png"/><Relationship Id="rId2183" Type="http://schemas.openxmlformats.org/officeDocument/2006/relationships/image" Target="media/image2175.png"/><Relationship Id="rId2184" Type="http://schemas.openxmlformats.org/officeDocument/2006/relationships/image" Target="media/image2176.png"/><Relationship Id="rId2185" Type="http://schemas.openxmlformats.org/officeDocument/2006/relationships/image" Target="media/image2177.png"/><Relationship Id="rId2186" Type="http://schemas.openxmlformats.org/officeDocument/2006/relationships/image" Target="media/image2178.png"/><Relationship Id="rId2187" Type="http://schemas.openxmlformats.org/officeDocument/2006/relationships/image" Target="media/image2179.png"/><Relationship Id="rId2188" Type="http://schemas.openxmlformats.org/officeDocument/2006/relationships/image" Target="media/image2180.png"/><Relationship Id="rId2189" Type="http://schemas.openxmlformats.org/officeDocument/2006/relationships/image" Target="media/image2181.png"/><Relationship Id="rId2190" Type="http://schemas.openxmlformats.org/officeDocument/2006/relationships/image" Target="media/image2182.png"/><Relationship Id="rId2191" Type="http://schemas.openxmlformats.org/officeDocument/2006/relationships/image" Target="media/image2183.png"/><Relationship Id="rId2192" Type="http://schemas.openxmlformats.org/officeDocument/2006/relationships/image" Target="media/image2184.png"/><Relationship Id="rId2193" Type="http://schemas.openxmlformats.org/officeDocument/2006/relationships/image" Target="media/image2185.png"/><Relationship Id="rId2194" Type="http://schemas.openxmlformats.org/officeDocument/2006/relationships/image" Target="media/image2186.png"/><Relationship Id="rId2195" Type="http://schemas.openxmlformats.org/officeDocument/2006/relationships/image" Target="media/image2187.png"/><Relationship Id="rId2196" Type="http://schemas.openxmlformats.org/officeDocument/2006/relationships/image" Target="media/image2188.png"/><Relationship Id="rId2197" Type="http://schemas.openxmlformats.org/officeDocument/2006/relationships/image" Target="media/image2189.png"/><Relationship Id="rId2198" Type="http://schemas.openxmlformats.org/officeDocument/2006/relationships/image" Target="media/image2190.png"/><Relationship Id="rId2199" Type="http://schemas.openxmlformats.org/officeDocument/2006/relationships/image" Target="media/image2191.png"/><Relationship Id="rId2200" Type="http://schemas.openxmlformats.org/officeDocument/2006/relationships/image" Target="media/image2192.png"/><Relationship Id="rId2201" Type="http://schemas.openxmlformats.org/officeDocument/2006/relationships/image" Target="media/image2193.png"/><Relationship Id="rId2202" Type="http://schemas.openxmlformats.org/officeDocument/2006/relationships/image" Target="media/image2194.png"/><Relationship Id="rId2203" Type="http://schemas.openxmlformats.org/officeDocument/2006/relationships/image" Target="media/image2195.png"/><Relationship Id="rId2204" Type="http://schemas.openxmlformats.org/officeDocument/2006/relationships/image" Target="media/image2196.png"/><Relationship Id="rId2205" Type="http://schemas.openxmlformats.org/officeDocument/2006/relationships/image" Target="media/image2197.png"/><Relationship Id="rId2206" Type="http://schemas.openxmlformats.org/officeDocument/2006/relationships/image" Target="media/image2198.png"/><Relationship Id="rId2207" Type="http://schemas.openxmlformats.org/officeDocument/2006/relationships/image" Target="media/image2199.png"/><Relationship Id="rId2208" Type="http://schemas.openxmlformats.org/officeDocument/2006/relationships/image" Target="media/image2200.png"/><Relationship Id="rId2209" Type="http://schemas.openxmlformats.org/officeDocument/2006/relationships/image" Target="media/image2201.png"/><Relationship Id="rId2210" Type="http://schemas.openxmlformats.org/officeDocument/2006/relationships/image" Target="media/image2202.png"/><Relationship Id="rId2211" Type="http://schemas.openxmlformats.org/officeDocument/2006/relationships/image" Target="media/image2203.png"/><Relationship Id="rId2212" Type="http://schemas.openxmlformats.org/officeDocument/2006/relationships/image" Target="media/image2204.png"/><Relationship Id="rId2213" Type="http://schemas.openxmlformats.org/officeDocument/2006/relationships/image" Target="media/image2205.png"/><Relationship Id="rId2214" Type="http://schemas.openxmlformats.org/officeDocument/2006/relationships/image" Target="media/image2206.png"/><Relationship Id="rId2215" Type="http://schemas.openxmlformats.org/officeDocument/2006/relationships/image" Target="media/image2207.png"/><Relationship Id="rId2216" Type="http://schemas.openxmlformats.org/officeDocument/2006/relationships/image" Target="media/image2208.png"/><Relationship Id="rId2217" Type="http://schemas.openxmlformats.org/officeDocument/2006/relationships/image" Target="media/image2209.png"/><Relationship Id="rId2218" Type="http://schemas.openxmlformats.org/officeDocument/2006/relationships/image" Target="media/image2210.png"/><Relationship Id="rId2219" Type="http://schemas.openxmlformats.org/officeDocument/2006/relationships/image" Target="media/image2211.png"/><Relationship Id="rId2220" Type="http://schemas.openxmlformats.org/officeDocument/2006/relationships/image" Target="media/image2212.png"/><Relationship Id="rId2221" Type="http://schemas.openxmlformats.org/officeDocument/2006/relationships/image" Target="media/image2213.png"/><Relationship Id="rId2222" Type="http://schemas.openxmlformats.org/officeDocument/2006/relationships/image" Target="media/image2214.png"/><Relationship Id="rId2223" Type="http://schemas.openxmlformats.org/officeDocument/2006/relationships/image" Target="media/image2215.png"/><Relationship Id="rId2224" Type="http://schemas.openxmlformats.org/officeDocument/2006/relationships/image" Target="media/image2216.png"/><Relationship Id="rId2225" Type="http://schemas.openxmlformats.org/officeDocument/2006/relationships/image" Target="media/image2217.png"/><Relationship Id="rId2226" Type="http://schemas.openxmlformats.org/officeDocument/2006/relationships/image" Target="media/image2218.png"/><Relationship Id="rId2227" Type="http://schemas.openxmlformats.org/officeDocument/2006/relationships/image" Target="media/image2219.png"/><Relationship Id="rId2228" Type="http://schemas.openxmlformats.org/officeDocument/2006/relationships/image" Target="media/image2220.png"/><Relationship Id="rId2229" Type="http://schemas.openxmlformats.org/officeDocument/2006/relationships/image" Target="media/image2221.png"/><Relationship Id="rId2230" Type="http://schemas.openxmlformats.org/officeDocument/2006/relationships/image" Target="media/image2222.png"/><Relationship Id="rId2231" Type="http://schemas.openxmlformats.org/officeDocument/2006/relationships/image" Target="media/image2223.png"/><Relationship Id="rId2232" Type="http://schemas.openxmlformats.org/officeDocument/2006/relationships/image" Target="media/image2224.png"/><Relationship Id="rId2233" Type="http://schemas.openxmlformats.org/officeDocument/2006/relationships/image" Target="media/image2225.png"/><Relationship Id="rId2234" Type="http://schemas.openxmlformats.org/officeDocument/2006/relationships/image" Target="media/image2226.png"/><Relationship Id="rId2235" Type="http://schemas.openxmlformats.org/officeDocument/2006/relationships/image" Target="media/image2227.png"/><Relationship Id="rId2236" Type="http://schemas.openxmlformats.org/officeDocument/2006/relationships/image" Target="media/image2228.png"/><Relationship Id="rId2237" Type="http://schemas.openxmlformats.org/officeDocument/2006/relationships/image" Target="media/image2229.png"/><Relationship Id="rId2238" Type="http://schemas.openxmlformats.org/officeDocument/2006/relationships/image" Target="media/image2230.png"/><Relationship Id="rId2239" Type="http://schemas.openxmlformats.org/officeDocument/2006/relationships/image" Target="media/image2231.png"/><Relationship Id="rId2240" Type="http://schemas.openxmlformats.org/officeDocument/2006/relationships/image" Target="media/image2232.png"/><Relationship Id="rId2241" Type="http://schemas.openxmlformats.org/officeDocument/2006/relationships/image" Target="media/image2233.png"/><Relationship Id="rId2242" Type="http://schemas.openxmlformats.org/officeDocument/2006/relationships/image" Target="media/image2234.png"/><Relationship Id="rId2243" Type="http://schemas.openxmlformats.org/officeDocument/2006/relationships/image" Target="media/image2235.png"/><Relationship Id="rId2244" Type="http://schemas.openxmlformats.org/officeDocument/2006/relationships/image" Target="media/image2236.png"/><Relationship Id="rId2245" Type="http://schemas.openxmlformats.org/officeDocument/2006/relationships/image" Target="media/image2237.png"/><Relationship Id="rId2246" Type="http://schemas.openxmlformats.org/officeDocument/2006/relationships/image" Target="media/image2238.png"/><Relationship Id="rId2247" Type="http://schemas.openxmlformats.org/officeDocument/2006/relationships/image" Target="media/image2239.png"/><Relationship Id="rId2248" Type="http://schemas.openxmlformats.org/officeDocument/2006/relationships/image" Target="media/image2240.png"/><Relationship Id="rId2249" Type="http://schemas.openxmlformats.org/officeDocument/2006/relationships/image" Target="media/image2241.png"/><Relationship Id="rId2250" Type="http://schemas.openxmlformats.org/officeDocument/2006/relationships/image" Target="media/image2242.png"/><Relationship Id="rId2251" Type="http://schemas.openxmlformats.org/officeDocument/2006/relationships/image" Target="media/image2243.png"/><Relationship Id="rId2252" Type="http://schemas.openxmlformats.org/officeDocument/2006/relationships/image" Target="media/image2244.png"/><Relationship Id="rId2253" Type="http://schemas.openxmlformats.org/officeDocument/2006/relationships/image" Target="media/image2245.png"/><Relationship Id="rId2254" Type="http://schemas.openxmlformats.org/officeDocument/2006/relationships/image" Target="media/image2246.png"/><Relationship Id="rId2255" Type="http://schemas.openxmlformats.org/officeDocument/2006/relationships/image" Target="media/image2247.png"/><Relationship Id="rId2256" Type="http://schemas.openxmlformats.org/officeDocument/2006/relationships/image" Target="media/image2248.png"/><Relationship Id="rId2257" Type="http://schemas.openxmlformats.org/officeDocument/2006/relationships/image" Target="media/image2249.png"/><Relationship Id="rId2258" Type="http://schemas.openxmlformats.org/officeDocument/2006/relationships/image" Target="media/image2250.png"/><Relationship Id="rId2259" Type="http://schemas.openxmlformats.org/officeDocument/2006/relationships/image" Target="media/image2251.png"/><Relationship Id="rId2260" Type="http://schemas.openxmlformats.org/officeDocument/2006/relationships/image" Target="media/image2252.png"/><Relationship Id="rId2261" Type="http://schemas.openxmlformats.org/officeDocument/2006/relationships/image" Target="media/image2253.png"/><Relationship Id="rId2262" Type="http://schemas.openxmlformats.org/officeDocument/2006/relationships/image" Target="media/image2254.png"/><Relationship Id="rId2263" Type="http://schemas.openxmlformats.org/officeDocument/2006/relationships/image" Target="media/image2255.png"/><Relationship Id="rId2264" Type="http://schemas.openxmlformats.org/officeDocument/2006/relationships/image" Target="media/image2256.png"/><Relationship Id="rId2265" Type="http://schemas.openxmlformats.org/officeDocument/2006/relationships/image" Target="media/image2257.png"/><Relationship Id="rId2266" Type="http://schemas.openxmlformats.org/officeDocument/2006/relationships/image" Target="media/image2258.png"/><Relationship Id="rId2267" Type="http://schemas.openxmlformats.org/officeDocument/2006/relationships/image" Target="media/image2259.png"/><Relationship Id="rId2268" Type="http://schemas.openxmlformats.org/officeDocument/2006/relationships/image" Target="media/image2260.png"/><Relationship Id="rId2269" Type="http://schemas.openxmlformats.org/officeDocument/2006/relationships/image" Target="media/image2261.png"/><Relationship Id="rId2270" Type="http://schemas.openxmlformats.org/officeDocument/2006/relationships/image" Target="media/image2262.png"/><Relationship Id="rId2271" Type="http://schemas.openxmlformats.org/officeDocument/2006/relationships/image" Target="media/image2263.png"/><Relationship Id="rId2272" Type="http://schemas.openxmlformats.org/officeDocument/2006/relationships/image" Target="media/image2264.png"/><Relationship Id="rId2273" Type="http://schemas.openxmlformats.org/officeDocument/2006/relationships/image" Target="media/image2265.png"/><Relationship Id="rId2274" Type="http://schemas.openxmlformats.org/officeDocument/2006/relationships/image" Target="media/image2266.png"/><Relationship Id="rId2275" Type="http://schemas.openxmlformats.org/officeDocument/2006/relationships/image" Target="media/image2267.png"/><Relationship Id="rId2276" Type="http://schemas.openxmlformats.org/officeDocument/2006/relationships/image" Target="media/image2268.png"/><Relationship Id="rId2277" Type="http://schemas.openxmlformats.org/officeDocument/2006/relationships/image" Target="media/image2269.png"/><Relationship Id="rId2278" Type="http://schemas.openxmlformats.org/officeDocument/2006/relationships/image" Target="media/image2270.png"/><Relationship Id="rId2279" Type="http://schemas.openxmlformats.org/officeDocument/2006/relationships/image" Target="media/image2271.png"/><Relationship Id="rId2280" Type="http://schemas.openxmlformats.org/officeDocument/2006/relationships/image" Target="media/image2272.png"/><Relationship Id="rId2281" Type="http://schemas.openxmlformats.org/officeDocument/2006/relationships/image" Target="media/image2273.png"/><Relationship Id="rId2282" Type="http://schemas.openxmlformats.org/officeDocument/2006/relationships/image" Target="media/image2274.png"/><Relationship Id="rId2283" Type="http://schemas.openxmlformats.org/officeDocument/2006/relationships/image" Target="media/image2275.png"/><Relationship Id="rId2284" Type="http://schemas.openxmlformats.org/officeDocument/2006/relationships/image" Target="media/image2276.png"/><Relationship Id="rId2285" Type="http://schemas.openxmlformats.org/officeDocument/2006/relationships/image" Target="media/image2277.png"/><Relationship Id="rId2286" Type="http://schemas.openxmlformats.org/officeDocument/2006/relationships/image" Target="media/image2278.png"/><Relationship Id="rId2287" Type="http://schemas.openxmlformats.org/officeDocument/2006/relationships/image" Target="media/image2279.png"/><Relationship Id="rId2288" Type="http://schemas.openxmlformats.org/officeDocument/2006/relationships/image" Target="media/image2280.png"/><Relationship Id="rId2289" Type="http://schemas.openxmlformats.org/officeDocument/2006/relationships/image" Target="media/image2281.png"/><Relationship Id="rId2290" Type="http://schemas.openxmlformats.org/officeDocument/2006/relationships/image" Target="media/image2282.png"/><Relationship Id="rId2291" Type="http://schemas.openxmlformats.org/officeDocument/2006/relationships/image" Target="media/image2283.png"/><Relationship Id="rId2292" Type="http://schemas.openxmlformats.org/officeDocument/2006/relationships/image" Target="media/image2284.png"/><Relationship Id="rId2293" Type="http://schemas.openxmlformats.org/officeDocument/2006/relationships/image" Target="media/image2285.png"/><Relationship Id="rId2294" Type="http://schemas.openxmlformats.org/officeDocument/2006/relationships/image" Target="media/image2286.png"/><Relationship Id="rId2295" Type="http://schemas.openxmlformats.org/officeDocument/2006/relationships/image" Target="media/image2287.png"/><Relationship Id="rId2296" Type="http://schemas.openxmlformats.org/officeDocument/2006/relationships/image" Target="media/image2288.png"/><Relationship Id="rId2297" Type="http://schemas.openxmlformats.org/officeDocument/2006/relationships/image" Target="media/image2289.png"/><Relationship Id="rId2298" Type="http://schemas.openxmlformats.org/officeDocument/2006/relationships/image" Target="media/image2290.png"/><Relationship Id="rId2299" Type="http://schemas.openxmlformats.org/officeDocument/2006/relationships/image" Target="media/image2291.png"/><Relationship Id="rId2300" Type="http://schemas.openxmlformats.org/officeDocument/2006/relationships/image" Target="media/image2292.png"/><Relationship Id="rId2301" Type="http://schemas.openxmlformats.org/officeDocument/2006/relationships/image" Target="media/image2293.png"/><Relationship Id="rId2302" Type="http://schemas.openxmlformats.org/officeDocument/2006/relationships/image" Target="media/image2294.png"/><Relationship Id="rId2303" Type="http://schemas.openxmlformats.org/officeDocument/2006/relationships/image" Target="media/image2295.png"/><Relationship Id="rId2304" Type="http://schemas.openxmlformats.org/officeDocument/2006/relationships/image" Target="media/image2296.png"/><Relationship Id="rId2305" Type="http://schemas.openxmlformats.org/officeDocument/2006/relationships/image" Target="media/image2297.png"/><Relationship Id="rId2306" Type="http://schemas.openxmlformats.org/officeDocument/2006/relationships/image" Target="media/image2298.png"/><Relationship Id="rId2307" Type="http://schemas.openxmlformats.org/officeDocument/2006/relationships/image" Target="media/image2299.png"/><Relationship Id="rId2308" Type="http://schemas.openxmlformats.org/officeDocument/2006/relationships/image" Target="media/image2300.png"/><Relationship Id="rId2309" Type="http://schemas.openxmlformats.org/officeDocument/2006/relationships/image" Target="media/image2301.png"/><Relationship Id="rId2310" Type="http://schemas.openxmlformats.org/officeDocument/2006/relationships/image" Target="media/image2302.png"/><Relationship Id="rId2311" Type="http://schemas.openxmlformats.org/officeDocument/2006/relationships/image" Target="media/image2303.png"/><Relationship Id="rId2312" Type="http://schemas.openxmlformats.org/officeDocument/2006/relationships/image" Target="media/image2304.png"/><Relationship Id="rId2313" Type="http://schemas.openxmlformats.org/officeDocument/2006/relationships/image" Target="media/image2305.png"/><Relationship Id="rId2314" Type="http://schemas.openxmlformats.org/officeDocument/2006/relationships/image" Target="media/image2306.png"/><Relationship Id="rId2315" Type="http://schemas.openxmlformats.org/officeDocument/2006/relationships/image" Target="media/image2307.png"/><Relationship Id="rId2316" Type="http://schemas.openxmlformats.org/officeDocument/2006/relationships/image" Target="media/image2308.png"/><Relationship Id="rId2317" Type="http://schemas.openxmlformats.org/officeDocument/2006/relationships/image" Target="media/image2309.png"/><Relationship Id="rId2318" Type="http://schemas.openxmlformats.org/officeDocument/2006/relationships/image" Target="media/image2310.png"/><Relationship Id="rId2319" Type="http://schemas.openxmlformats.org/officeDocument/2006/relationships/image" Target="media/image2311.png"/><Relationship Id="rId2320" Type="http://schemas.openxmlformats.org/officeDocument/2006/relationships/image" Target="media/image2312.png"/><Relationship Id="rId2321" Type="http://schemas.openxmlformats.org/officeDocument/2006/relationships/image" Target="media/image2313.png"/><Relationship Id="rId2322" Type="http://schemas.openxmlformats.org/officeDocument/2006/relationships/image" Target="media/image2314.png"/><Relationship Id="rId2323" Type="http://schemas.openxmlformats.org/officeDocument/2006/relationships/image" Target="media/image2315.png"/><Relationship Id="rId2324" Type="http://schemas.openxmlformats.org/officeDocument/2006/relationships/image" Target="media/image2316.png"/><Relationship Id="rId2325" Type="http://schemas.openxmlformats.org/officeDocument/2006/relationships/image" Target="media/image2317.png"/><Relationship Id="rId2326" Type="http://schemas.openxmlformats.org/officeDocument/2006/relationships/image" Target="media/image2318.png"/><Relationship Id="rId2327" Type="http://schemas.openxmlformats.org/officeDocument/2006/relationships/image" Target="media/image2319.png"/><Relationship Id="rId2328" Type="http://schemas.openxmlformats.org/officeDocument/2006/relationships/image" Target="media/image2320.png"/><Relationship Id="rId2329" Type="http://schemas.openxmlformats.org/officeDocument/2006/relationships/image" Target="media/image2321.png"/><Relationship Id="rId2330" Type="http://schemas.openxmlformats.org/officeDocument/2006/relationships/image" Target="media/image2322.png"/><Relationship Id="rId2331" Type="http://schemas.openxmlformats.org/officeDocument/2006/relationships/image" Target="media/image2323.png"/><Relationship Id="rId2332" Type="http://schemas.openxmlformats.org/officeDocument/2006/relationships/image" Target="media/image2324.png"/><Relationship Id="rId2333" Type="http://schemas.openxmlformats.org/officeDocument/2006/relationships/image" Target="media/image2325.png"/><Relationship Id="rId2334" Type="http://schemas.openxmlformats.org/officeDocument/2006/relationships/image" Target="media/image2326.png"/><Relationship Id="rId2335" Type="http://schemas.openxmlformats.org/officeDocument/2006/relationships/image" Target="media/image2327.png"/><Relationship Id="rId2336" Type="http://schemas.openxmlformats.org/officeDocument/2006/relationships/image" Target="media/image2328.png"/><Relationship Id="rId2337" Type="http://schemas.openxmlformats.org/officeDocument/2006/relationships/image" Target="media/image2329.png"/><Relationship Id="rId2338" Type="http://schemas.openxmlformats.org/officeDocument/2006/relationships/image" Target="media/image2330.png"/><Relationship Id="rId2339" Type="http://schemas.openxmlformats.org/officeDocument/2006/relationships/image" Target="media/image2331.png"/><Relationship Id="rId2340" Type="http://schemas.openxmlformats.org/officeDocument/2006/relationships/image" Target="media/image2332.png"/><Relationship Id="rId2341" Type="http://schemas.openxmlformats.org/officeDocument/2006/relationships/image" Target="media/image2333.png"/><Relationship Id="rId2342" Type="http://schemas.openxmlformats.org/officeDocument/2006/relationships/image" Target="media/image2334.png"/><Relationship Id="rId2343" Type="http://schemas.openxmlformats.org/officeDocument/2006/relationships/image" Target="media/image2335.png"/><Relationship Id="rId2344" Type="http://schemas.openxmlformats.org/officeDocument/2006/relationships/image" Target="media/image2336.png"/><Relationship Id="rId2345" Type="http://schemas.openxmlformats.org/officeDocument/2006/relationships/image" Target="media/image2337.png"/><Relationship Id="rId2346" Type="http://schemas.openxmlformats.org/officeDocument/2006/relationships/image" Target="media/image2338.png"/><Relationship Id="rId2347" Type="http://schemas.openxmlformats.org/officeDocument/2006/relationships/image" Target="media/image2339.png"/><Relationship Id="rId2348" Type="http://schemas.openxmlformats.org/officeDocument/2006/relationships/image" Target="media/image2340.png"/><Relationship Id="rId2349" Type="http://schemas.openxmlformats.org/officeDocument/2006/relationships/image" Target="media/image2341.png"/><Relationship Id="rId2350" Type="http://schemas.openxmlformats.org/officeDocument/2006/relationships/image" Target="media/image2342.png"/><Relationship Id="rId2351" Type="http://schemas.openxmlformats.org/officeDocument/2006/relationships/image" Target="media/image2343.png"/><Relationship Id="rId2352" Type="http://schemas.openxmlformats.org/officeDocument/2006/relationships/image" Target="media/image2344.png"/><Relationship Id="rId2353" Type="http://schemas.openxmlformats.org/officeDocument/2006/relationships/image" Target="media/image2345.png"/><Relationship Id="rId2354" Type="http://schemas.openxmlformats.org/officeDocument/2006/relationships/image" Target="media/image2346.png"/><Relationship Id="rId2355" Type="http://schemas.openxmlformats.org/officeDocument/2006/relationships/image" Target="media/image2347.png"/><Relationship Id="rId2356" Type="http://schemas.openxmlformats.org/officeDocument/2006/relationships/image" Target="media/image2348.png"/><Relationship Id="rId2357" Type="http://schemas.openxmlformats.org/officeDocument/2006/relationships/image" Target="media/image2349.png"/><Relationship Id="rId2358" Type="http://schemas.openxmlformats.org/officeDocument/2006/relationships/image" Target="media/image2350.png"/><Relationship Id="rId2359" Type="http://schemas.openxmlformats.org/officeDocument/2006/relationships/image" Target="media/image2351.png"/><Relationship Id="rId2360" Type="http://schemas.openxmlformats.org/officeDocument/2006/relationships/image" Target="media/image2352.png"/><Relationship Id="rId2361" Type="http://schemas.openxmlformats.org/officeDocument/2006/relationships/image" Target="media/image2353.png"/><Relationship Id="rId2362" Type="http://schemas.openxmlformats.org/officeDocument/2006/relationships/image" Target="media/image2354.png"/><Relationship Id="rId2363" Type="http://schemas.openxmlformats.org/officeDocument/2006/relationships/image" Target="media/image2355.png"/><Relationship Id="rId2364" Type="http://schemas.openxmlformats.org/officeDocument/2006/relationships/image" Target="media/image2356.png"/><Relationship Id="rId2365" Type="http://schemas.openxmlformats.org/officeDocument/2006/relationships/image" Target="media/image2357.png"/><Relationship Id="rId2366" Type="http://schemas.openxmlformats.org/officeDocument/2006/relationships/image" Target="media/image2358.png"/><Relationship Id="rId2367" Type="http://schemas.openxmlformats.org/officeDocument/2006/relationships/image" Target="media/image2359.png"/><Relationship Id="rId2368" Type="http://schemas.openxmlformats.org/officeDocument/2006/relationships/image" Target="media/image2360.png"/><Relationship Id="rId2369" Type="http://schemas.openxmlformats.org/officeDocument/2006/relationships/image" Target="media/image2361.png"/><Relationship Id="rId2370" Type="http://schemas.openxmlformats.org/officeDocument/2006/relationships/image" Target="media/image2362.png"/><Relationship Id="rId2371" Type="http://schemas.openxmlformats.org/officeDocument/2006/relationships/image" Target="media/image2363.png"/><Relationship Id="rId2372" Type="http://schemas.openxmlformats.org/officeDocument/2006/relationships/image" Target="media/image2364.png"/><Relationship Id="rId2373" Type="http://schemas.openxmlformats.org/officeDocument/2006/relationships/image" Target="media/image2365.png"/><Relationship Id="rId2374" Type="http://schemas.openxmlformats.org/officeDocument/2006/relationships/image" Target="media/image2366.png"/><Relationship Id="rId2375" Type="http://schemas.openxmlformats.org/officeDocument/2006/relationships/image" Target="media/image2367.png"/><Relationship Id="rId2376" Type="http://schemas.openxmlformats.org/officeDocument/2006/relationships/image" Target="media/image2368.png"/><Relationship Id="rId2377" Type="http://schemas.openxmlformats.org/officeDocument/2006/relationships/image" Target="media/image2369.png"/><Relationship Id="rId2378" Type="http://schemas.openxmlformats.org/officeDocument/2006/relationships/image" Target="media/image2370.png"/><Relationship Id="rId2379" Type="http://schemas.openxmlformats.org/officeDocument/2006/relationships/image" Target="media/image2371.png"/><Relationship Id="rId2380" Type="http://schemas.openxmlformats.org/officeDocument/2006/relationships/image" Target="media/image2372.png"/><Relationship Id="rId2381" Type="http://schemas.openxmlformats.org/officeDocument/2006/relationships/image" Target="media/image2373.png"/><Relationship Id="rId2382" Type="http://schemas.openxmlformats.org/officeDocument/2006/relationships/image" Target="media/image2374.png"/><Relationship Id="rId2383" Type="http://schemas.openxmlformats.org/officeDocument/2006/relationships/image" Target="media/image2375.png"/><Relationship Id="rId2384" Type="http://schemas.openxmlformats.org/officeDocument/2006/relationships/image" Target="media/image2376.png"/><Relationship Id="rId2385" Type="http://schemas.openxmlformats.org/officeDocument/2006/relationships/image" Target="media/image2377.png"/><Relationship Id="rId2386" Type="http://schemas.openxmlformats.org/officeDocument/2006/relationships/image" Target="media/image2378.png"/><Relationship Id="rId2387" Type="http://schemas.openxmlformats.org/officeDocument/2006/relationships/image" Target="media/image2379.png"/><Relationship Id="rId2388" Type="http://schemas.openxmlformats.org/officeDocument/2006/relationships/image" Target="media/image2380.png"/><Relationship Id="rId2389" Type="http://schemas.openxmlformats.org/officeDocument/2006/relationships/image" Target="media/image2381.png"/><Relationship Id="rId2390" Type="http://schemas.openxmlformats.org/officeDocument/2006/relationships/image" Target="media/image2382.png"/><Relationship Id="rId2391" Type="http://schemas.openxmlformats.org/officeDocument/2006/relationships/image" Target="media/image2383.png"/><Relationship Id="rId2392" Type="http://schemas.openxmlformats.org/officeDocument/2006/relationships/image" Target="media/image2384.png"/><Relationship Id="rId2393" Type="http://schemas.openxmlformats.org/officeDocument/2006/relationships/image" Target="media/image2385.png"/><Relationship Id="rId2394" Type="http://schemas.openxmlformats.org/officeDocument/2006/relationships/image" Target="media/image2386.png"/><Relationship Id="rId2395" Type="http://schemas.openxmlformats.org/officeDocument/2006/relationships/image" Target="media/image2387.png"/><Relationship Id="rId2396" Type="http://schemas.openxmlformats.org/officeDocument/2006/relationships/image" Target="media/image2388.png"/><Relationship Id="rId2397" Type="http://schemas.openxmlformats.org/officeDocument/2006/relationships/image" Target="media/image2389.png"/><Relationship Id="rId2398" Type="http://schemas.openxmlformats.org/officeDocument/2006/relationships/image" Target="media/image2390.png"/><Relationship Id="rId2399" Type="http://schemas.openxmlformats.org/officeDocument/2006/relationships/image" Target="media/image2391.png"/><Relationship Id="rId2400" Type="http://schemas.openxmlformats.org/officeDocument/2006/relationships/image" Target="media/image2392.png"/><Relationship Id="rId2401" Type="http://schemas.openxmlformats.org/officeDocument/2006/relationships/image" Target="media/image2393.png"/><Relationship Id="rId2402" Type="http://schemas.openxmlformats.org/officeDocument/2006/relationships/image" Target="media/image2394.png"/><Relationship Id="rId2403" Type="http://schemas.openxmlformats.org/officeDocument/2006/relationships/image" Target="media/image2395.png"/><Relationship Id="rId2404" Type="http://schemas.openxmlformats.org/officeDocument/2006/relationships/image" Target="media/image2396.png"/><Relationship Id="rId2405" Type="http://schemas.openxmlformats.org/officeDocument/2006/relationships/image" Target="media/image2397.png"/><Relationship Id="rId2406" Type="http://schemas.openxmlformats.org/officeDocument/2006/relationships/image" Target="media/image2398.png"/><Relationship Id="rId2407" Type="http://schemas.openxmlformats.org/officeDocument/2006/relationships/image" Target="media/image2399.png"/><Relationship Id="rId2408" Type="http://schemas.openxmlformats.org/officeDocument/2006/relationships/image" Target="media/image2400.png"/><Relationship Id="rId2409" Type="http://schemas.openxmlformats.org/officeDocument/2006/relationships/image" Target="media/image2401.png"/><Relationship Id="rId2410" Type="http://schemas.openxmlformats.org/officeDocument/2006/relationships/image" Target="media/image2402.png"/><Relationship Id="rId2411" Type="http://schemas.openxmlformats.org/officeDocument/2006/relationships/image" Target="media/image2403.png"/><Relationship Id="rId2412" Type="http://schemas.openxmlformats.org/officeDocument/2006/relationships/image" Target="media/image2404.png"/><Relationship Id="rId2413" Type="http://schemas.openxmlformats.org/officeDocument/2006/relationships/image" Target="media/image2405.png"/><Relationship Id="rId2414" Type="http://schemas.openxmlformats.org/officeDocument/2006/relationships/image" Target="media/image2406.png"/><Relationship Id="rId2415" Type="http://schemas.openxmlformats.org/officeDocument/2006/relationships/image" Target="media/image2407.png"/><Relationship Id="rId2416" Type="http://schemas.openxmlformats.org/officeDocument/2006/relationships/image" Target="media/image2408.png"/><Relationship Id="rId2417" Type="http://schemas.openxmlformats.org/officeDocument/2006/relationships/image" Target="media/image2409.png"/><Relationship Id="rId2418" Type="http://schemas.openxmlformats.org/officeDocument/2006/relationships/image" Target="media/image2410.png"/><Relationship Id="rId2419" Type="http://schemas.openxmlformats.org/officeDocument/2006/relationships/image" Target="media/image2411.png"/><Relationship Id="rId2420" Type="http://schemas.openxmlformats.org/officeDocument/2006/relationships/image" Target="media/image2412.png"/><Relationship Id="rId2421" Type="http://schemas.openxmlformats.org/officeDocument/2006/relationships/image" Target="media/image2413.png"/><Relationship Id="rId2422" Type="http://schemas.openxmlformats.org/officeDocument/2006/relationships/image" Target="media/image2414.png"/><Relationship Id="rId2423" Type="http://schemas.openxmlformats.org/officeDocument/2006/relationships/image" Target="media/image2415.png"/><Relationship Id="rId2424" Type="http://schemas.openxmlformats.org/officeDocument/2006/relationships/image" Target="media/image2416.png"/><Relationship Id="rId2425" Type="http://schemas.openxmlformats.org/officeDocument/2006/relationships/image" Target="media/image2417.png"/><Relationship Id="rId2426" Type="http://schemas.openxmlformats.org/officeDocument/2006/relationships/image" Target="media/image2418.png"/><Relationship Id="rId2427" Type="http://schemas.openxmlformats.org/officeDocument/2006/relationships/image" Target="media/image2419.png"/><Relationship Id="rId2428" Type="http://schemas.openxmlformats.org/officeDocument/2006/relationships/image" Target="media/image2420.png"/><Relationship Id="rId2429" Type="http://schemas.openxmlformats.org/officeDocument/2006/relationships/image" Target="media/image2421.png"/><Relationship Id="rId2430" Type="http://schemas.openxmlformats.org/officeDocument/2006/relationships/image" Target="media/image2422.png"/><Relationship Id="rId2431" Type="http://schemas.openxmlformats.org/officeDocument/2006/relationships/image" Target="media/image2423.png"/><Relationship Id="rId2432" Type="http://schemas.openxmlformats.org/officeDocument/2006/relationships/image" Target="media/image2424.png"/><Relationship Id="rId2433" Type="http://schemas.openxmlformats.org/officeDocument/2006/relationships/image" Target="media/image2425.png"/><Relationship Id="rId2434" Type="http://schemas.openxmlformats.org/officeDocument/2006/relationships/image" Target="media/image2426.png"/><Relationship Id="rId2435" Type="http://schemas.openxmlformats.org/officeDocument/2006/relationships/image" Target="media/image2427.png"/><Relationship Id="rId2436" Type="http://schemas.openxmlformats.org/officeDocument/2006/relationships/image" Target="media/image2428.png"/><Relationship Id="rId2437" Type="http://schemas.openxmlformats.org/officeDocument/2006/relationships/image" Target="media/image2429.png"/><Relationship Id="rId2438" Type="http://schemas.openxmlformats.org/officeDocument/2006/relationships/image" Target="media/image2430.png"/><Relationship Id="rId2439" Type="http://schemas.openxmlformats.org/officeDocument/2006/relationships/image" Target="media/image2431.png"/><Relationship Id="rId2440" Type="http://schemas.openxmlformats.org/officeDocument/2006/relationships/image" Target="media/image2432.png"/><Relationship Id="rId2441" Type="http://schemas.openxmlformats.org/officeDocument/2006/relationships/image" Target="media/image2433.png"/><Relationship Id="rId2442" Type="http://schemas.openxmlformats.org/officeDocument/2006/relationships/image" Target="media/image2434.png"/><Relationship Id="rId2443" Type="http://schemas.openxmlformats.org/officeDocument/2006/relationships/image" Target="media/image2435.png"/><Relationship Id="rId2444" Type="http://schemas.openxmlformats.org/officeDocument/2006/relationships/image" Target="media/image2436.png"/><Relationship Id="rId2445" Type="http://schemas.openxmlformats.org/officeDocument/2006/relationships/image" Target="media/image2437.png"/><Relationship Id="rId2446" Type="http://schemas.openxmlformats.org/officeDocument/2006/relationships/image" Target="media/image2438.png"/><Relationship Id="rId2447" Type="http://schemas.openxmlformats.org/officeDocument/2006/relationships/image" Target="media/image2439.png"/><Relationship Id="rId2448" Type="http://schemas.openxmlformats.org/officeDocument/2006/relationships/image" Target="media/image2440.png"/><Relationship Id="rId2449" Type="http://schemas.openxmlformats.org/officeDocument/2006/relationships/image" Target="media/image2441.png"/><Relationship Id="rId2450" Type="http://schemas.openxmlformats.org/officeDocument/2006/relationships/image" Target="media/image2442.png"/><Relationship Id="rId2451" Type="http://schemas.openxmlformats.org/officeDocument/2006/relationships/image" Target="media/image2443.png"/><Relationship Id="rId2452" Type="http://schemas.openxmlformats.org/officeDocument/2006/relationships/image" Target="media/image2444.png"/><Relationship Id="rId2453" Type="http://schemas.openxmlformats.org/officeDocument/2006/relationships/image" Target="media/image2445.png"/><Relationship Id="rId2454" Type="http://schemas.openxmlformats.org/officeDocument/2006/relationships/image" Target="media/image2446.png"/><Relationship Id="rId2455" Type="http://schemas.openxmlformats.org/officeDocument/2006/relationships/image" Target="media/image2447.png"/><Relationship Id="rId2456" Type="http://schemas.openxmlformats.org/officeDocument/2006/relationships/image" Target="media/image2448.png"/><Relationship Id="rId2457" Type="http://schemas.openxmlformats.org/officeDocument/2006/relationships/image" Target="media/image2449.png"/><Relationship Id="rId2458" Type="http://schemas.openxmlformats.org/officeDocument/2006/relationships/image" Target="media/image2450.png"/><Relationship Id="rId2459" Type="http://schemas.openxmlformats.org/officeDocument/2006/relationships/image" Target="media/image2451.png"/><Relationship Id="rId2460" Type="http://schemas.openxmlformats.org/officeDocument/2006/relationships/image" Target="media/image2452.png"/><Relationship Id="rId2461" Type="http://schemas.openxmlformats.org/officeDocument/2006/relationships/image" Target="media/image2453.png"/><Relationship Id="rId2462" Type="http://schemas.openxmlformats.org/officeDocument/2006/relationships/image" Target="media/image2454.png"/><Relationship Id="rId2463" Type="http://schemas.openxmlformats.org/officeDocument/2006/relationships/image" Target="media/image2455.png"/><Relationship Id="rId2464" Type="http://schemas.openxmlformats.org/officeDocument/2006/relationships/image" Target="media/image2456.png"/><Relationship Id="rId2465" Type="http://schemas.openxmlformats.org/officeDocument/2006/relationships/image" Target="media/image2457.png"/><Relationship Id="rId2466" Type="http://schemas.openxmlformats.org/officeDocument/2006/relationships/image" Target="media/image2458.png"/><Relationship Id="rId2467" Type="http://schemas.openxmlformats.org/officeDocument/2006/relationships/image" Target="media/image2459.png"/><Relationship Id="rId2468" Type="http://schemas.openxmlformats.org/officeDocument/2006/relationships/image" Target="media/image2460.png"/><Relationship Id="rId2469" Type="http://schemas.openxmlformats.org/officeDocument/2006/relationships/image" Target="media/image2461.png"/><Relationship Id="rId2470" Type="http://schemas.openxmlformats.org/officeDocument/2006/relationships/image" Target="media/image2462.png"/><Relationship Id="rId2471" Type="http://schemas.openxmlformats.org/officeDocument/2006/relationships/image" Target="media/image2463.png"/><Relationship Id="rId2472" Type="http://schemas.openxmlformats.org/officeDocument/2006/relationships/image" Target="media/image2464.png"/><Relationship Id="rId2473" Type="http://schemas.openxmlformats.org/officeDocument/2006/relationships/image" Target="media/image2465.png"/><Relationship Id="rId2474" Type="http://schemas.openxmlformats.org/officeDocument/2006/relationships/image" Target="media/image2466.png"/><Relationship Id="rId2475" Type="http://schemas.openxmlformats.org/officeDocument/2006/relationships/image" Target="media/image2467.png"/><Relationship Id="rId2476" Type="http://schemas.openxmlformats.org/officeDocument/2006/relationships/image" Target="media/image2468.png"/><Relationship Id="rId2477" Type="http://schemas.openxmlformats.org/officeDocument/2006/relationships/image" Target="media/image2469.png"/><Relationship Id="rId2478" Type="http://schemas.openxmlformats.org/officeDocument/2006/relationships/image" Target="media/image2470.png"/><Relationship Id="rId2479" Type="http://schemas.openxmlformats.org/officeDocument/2006/relationships/image" Target="media/image2471.png"/><Relationship Id="rId2480" Type="http://schemas.openxmlformats.org/officeDocument/2006/relationships/image" Target="media/image2472.png"/><Relationship Id="rId2481" Type="http://schemas.openxmlformats.org/officeDocument/2006/relationships/image" Target="media/image2473.png"/><Relationship Id="rId2482" Type="http://schemas.openxmlformats.org/officeDocument/2006/relationships/image" Target="media/image2474.png"/><Relationship Id="rId2483" Type="http://schemas.openxmlformats.org/officeDocument/2006/relationships/image" Target="media/image2475.png"/><Relationship Id="rId2484" Type="http://schemas.openxmlformats.org/officeDocument/2006/relationships/image" Target="media/image2476.png"/><Relationship Id="rId2485" Type="http://schemas.openxmlformats.org/officeDocument/2006/relationships/image" Target="media/image2477.png"/><Relationship Id="rId2486" Type="http://schemas.openxmlformats.org/officeDocument/2006/relationships/image" Target="media/image2478.png"/><Relationship Id="rId2487" Type="http://schemas.openxmlformats.org/officeDocument/2006/relationships/image" Target="media/image2479.png"/><Relationship Id="rId2488" Type="http://schemas.openxmlformats.org/officeDocument/2006/relationships/image" Target="media/image2480.png"/><Relationship Id="rId2489" Type="http://schemas.openxmlformats.org/officeDocument/2006/relationships/image" Target="media/image2481.png"/><Relationship Id="rId2490" Type="http://schemas.openxmlformats.org/officeDocument/2006/relationships/image" Target="media/image2482.png"/><Relationship Id="rId2491" Type="http://schemas.openxmlformats.org/officeDocument/2006/relationships/image" Target="media/image2483.png"/><Relationship Id="rId2492" Type="http://schemas.openxmlformats.org/officeDocument/2006/relationships/image" Target="media/image2484.png"/><Relationship Id="rId2493" Type="http://schemas.openxmlformats.org/officeDocument/2006/relationships/image" Target="media/image2485.png"/><Relationship Id="rId2494" Type="http://schemas.openxmlformats.org/officeDocument/2006/relationships/image" Target="media/image2486.png"/><Relationship Id="rId2495" Type="http://schemas.openxmlformats.org/officeDocument/2006/relationships/image" Target="media/image2487.png"/><Relationship Id="rId2496" Type="http://schemas.openxmlformats.org/officeDocument/2006/relationships/image" Target="media/image2488.png"/><Relationship Id="rId2497" Type="http://schemas.openxmlformats.org/officeDocument/2006/relationships/image" Target="media/image2489.png"/><Relationship Id="rId2498" Type="http://schemas.openxmlformats.org/officeDocument/2006/relationships/image" Target="media/image2490.png"/><Relationship Id="rId2499" Type="http://schemas.openxmlformats.org/officeDocument/2006/relationships/image" Target="media/image2491.png"/><Relationship Id="rId2500" Type="http://schemas.openxmlformats.org/officeDocument/2006/relationships/image" Target="media/image2492.png"/><Relationship Id="rId2501" Type="http://schemas.openxmlformats.org/officeDocument/2006/relationships/image" Target="media/image2493.png"/><Relationship Id="rId2502" Type="http://schemas.openxmlformats.org/officeDocument/2006/relationships/image" Target="media/image2494.png"/><Relationship Id="rId2503" Type="http://schemas.openxmlformats.org/officeDocument/2006/relationships/image" Target="media/image2495.png"/><Relationship Id="rId2504" Type="http://schemas.openxmlformats.org/officeDocument/2006/relationships/image" Target="media/image2496.png"/><Relationship Id="rId2505" Type="http://schemas.openxmlformats.org/officeDocument/2006/relationships/image" Target="media/image2497.png"/><Relationship Id="rId2506" Type="http://schemas.openxmlformats.org/officeDocument/2006/relationships/image" Target="media/image2498.png"/><Relationship Id="rId2507" Type="http://schemas.openxmlformats.org/officeDocument/2006/relationships/image" Target="media/image2499.png"/><Relationship Id="rId2508" Type="http://schemas.openxmlformats.org/officeDocument/2006/relationships/image" Target="media/image2500.png"/><Relationship Id="rId2509" Type="http://schemas.openxmlformats.org/officeDocument/2006/relationships/image" Target="media/image2501.png"/><Relationship Id="rId2510" Type="http://schemas.openxmlformats.org/officeDocument/2006/relationships/image" Target="media/image2502.png"/><Relationship Id="rId2511" Type="http://schemas.openxmlformats.org/officeDocument/2006/relationships/image" Target="media/image2503.png"/><Relationship Id="rId2512" Type="http://schemas.openxmlformats.org/officeDocument/2006/relationships/image" Target="media/image2504.png"/><Relationship Id="rId2513" Type="http://schemas.openxmlformats.org/officeDocument/2006/relationships/image" Target="media/image2505.png"/><Relationship Id="rId2514" Type="http://schemas.openxmlformats.org/officeDocument/2006/relationships/image" Target="media/image2506.png"/><Relationship Id="rId2515" Type="http://schemas.openxmlformats.org/officeDocument/2006/relationships/image" Target="media/image2507.png"/><Relationship Id="rId2516" Type="http://schemas.openxmlformats.org/officeDocument/2006/relationships/image" Target="media/image2508.png"/><Relationship Id="rId2517" Type="http://schemas.openxmlformats.org/officeDocument/2006/relationships/image" Target="media/image2509.png"/><Relationship Id="rId2518" Type="http://schemas.openxmlformats.org/officeDocument/2006/relationships/image" Target="media/image2510.png"/><Relationship Id="rId2519" Type="http://schemas.openxmlformats.org/officeDocument/2006/relationships/image" Target="media/image2511.png"/><Relationship Id="rId2520" Type="http://schemas.openxmlformats.org/officeDocument/2006/relationships/image" Target="media/image2512.png"/><Relationship Id="rId2521" Type="http://schemas.openxmlformats.org/officeDocument/2006/relationships/image" Target="media/image2513.png"/><Relationship Id="rId2522" Type="http://schemas.openxmlformats.org/officeDocument/2006/relationships/image" Target="media/image2514.png"/><Relationship Id="rId2523" Type="http://schemas.openxmlformats.org/officeDocument/2006/relationships/image" Target="media/image2515.png"/><Relationship Id="rId2524" Type="http://schemas.openxmlformats.org/officeDocument/2006/relationships/image" Target="media/image2516.png"/><Relationship Id="rId2525" Type="http://schemas.openxmlformats.org/officeDocument/2006/relationships/image" Target="media/image2517.png"/><Relationship Id="rId2526" Type="http://schemas.openxmlformats.org/officeDocument/2006/relationships/image" Target="media/image2518.png"/><Relationship Id="rId2527" Type="http://schemas.openxmlformats.org/officeDocument/2006/relationships/image" Target="media/image2519.png"/><Relationship Id="rId2528" Type="http://schemas.openxmlformats.org/officeDocument/2006/relationships/image" Target="media/image2520.png"/><Relationship Id="rId2529" Type="http://schemas.openxmlformats.org/officeDocument/2006/relationships/image" Target="media/image2521.png"/><Relationship Id="rId2530" Type="http://schemas.openxmlformats.org/officeDocument/2006/relationships/image" Target="media/image2522.png"/><Relationship Id="rId2531" Type="http://schemas.openxmlformats.org/officeDocument/2006/relationships/image" Target="media/image2523.png"/><Relationship Id="rId2532" Type="http://schemas.openxmlformats.org/officeDocument/2006/relationships/image" Target="media/image2524.png"/><Relationship Id="rId2533" Type="http://schemas.openxmlformats.org/officeDocument/2006/relationships/image" Target="media/image2525.png"/><Relationship Id="rId2534" Type="http://schemas.openxmlformats.org/officeDocument/2006/relationships/image" Target="media/image2526.png"/><Relationship Id="rId2535" Type="http://schemas.openxmlformats.org/officeDocument/2006/relationships/image" Target="media/image2527.png"/><Relationship Id="rId2536" Type="http://schemas.openxmlformats.org/officeDocument/2006/relationships/image" Target="media/image2528.png"/><Relationship Id="rId2537" Type="http://schemas.openxmlformats.org/officeDocument/2006/relationships/image" Target="media/image2529.png"/><Relationship Id="rId2538" Type="http://schemas.openxmlformats.org/officeDocument/2006/relationships/image" Target="media/image2530.png"/><Relationship Id="rId2539" Type="http://schemas.openxmlformats.org/officeDocument/2006/relationships/image" Target="media/image2531.png"/><Relationship Id="rId2540" Type="http://schemas.openxmlformats.org/officeDocument/2006/relationships/image" Target="media/image2532.png"/><Relationship Id="rId2541" Type="http://schemas.openxmlformats.org/officeDocument/2006/relationships/image" Target="media/image2533.png"/><Relationship Id="rId2542" Type="http://schemas.openxmlformats.org/officeDocument/2006/relationships/image" Target="media/image2534.png"/><Relationship Id="rId2543" Type="http://schemas.openxmlformats.org/officeDocument/2006/relationships/image" Target="media/image2535.png"/><Relationship Id="rId2544" Type="http://schemas.openxmlformats.org/officeDocument/2006/relationships/image" Target="media/image2536.png"/><Relationship Id="rId2545" Type="http://schemas.openxmlformats.org/officeDocument/2006/relationships/image" Target="media/image2537.png"/><Relationship Id="rId2546" Type="http://schemas.openxmlformats.org/officeDocument/2006/relationships/image" Target="media/image2538.png"/><Relationship Id="rId2547" Type="http://schemas.openxmlformats.org/officeDocument/2006/relationships/image" Target="media/image2539.png"/><Relationship Id="rId2548" Type="http://schemas.openxmlformats.org/officeDocument/2006/relationships/image" Target="media/image2540.png"/><Relationship Id="rId2549" Type="http://schemas.openxmlformats.org/officeDocument/2006/relationships/image" Target="media/image2541.png"/><Relationship Id="rId2550" Type="http://schemas.openxmlformats.org/officeDocument/2006/relationships/image" Target="media/image2542.png"/><Relationship Id="rId2551" Type="http://schemas.openxmlformats.org/officeDocument/2006/relationships/image" Target="media/image2543.png"/><Relationship Id="rId2552" Type="http://schemas.openxmlformats.org/officeDocument/2006/relationships/image" Target="media/image2544.png"/><Relationship Id="rId2553" Type="http://schemas.openxmlformats.org/officeDocument/2006/relationships/image" Target="media/image2545.png"/><Relationship Id="rId2554" Type="http://schemas.openxmlformats.org/officeDocument/2006/relationships/image" Target="media/image2546.png"/><Relationship Id="rId2555" Type="http://schemas.openxmlformats.org/officeDocument/2006/relationships/image" Target="media/image2547.png"/><Relationship Id="rId2556" Type="http://schemas.openxmlformats.org/officeDocument/2006/relationships/image" Target="media/image2548.png"/><Relationship Id="rId2557" Type="http://schemas.openxmlformats.org/officeDocument/2006/relationships/image" Target="media/image2549.png"/><Relationship Id="rId2558" Type="http://schemas.openxmlformats.org/officeDocument/2006/relationships/image" Target="media/image2550.png"/><Relationship Id="rId2559" Type="http://schemas.openxmlformats.org/officeDocument/2006/relationships/image" Target="media/image2551.png"/><Relationship Id="rId2560" Type="http://schemas.openxmlformats.org/officeDocument/2006/relationships/image" Target="media/image2552.png"/><Relationship Id="rId2561" Type="http://schemas.openxmlformats.org/officeDocument/2006/relationships/image" Target="media/image2553.png"/><Relationship Id="rId2562" Type="http://schemas.openxmlformats.org/officeDocument/2006/relationships/image" Target="media/image2554.png"/><Relationship Id="rId2563" Type="http://schemas.openxmlformats.org/officeDocument/2006/relationships/image" Target="media/image2555.png"/><Relationship Id="rId2564" Type="http://schemas.openxmlformats.org/officeDocument/2006/relationships/image" Target="media/image2556.png"/><Relationship Id="rId2565" Type="http://schemas.openxmlformats.org/officeDocument/2006/relationships/image" Target="media/image2557.png"/><Relationship Id="rId2566" Type="http://schemas.openxmlformats.org/officeDocument/2006/relationships/image" Target="media/image2558.png"/><Relationship Id="rId2567" Type="http://schemas.openxmlformats.org/officeDocument/2006/relationships/image" Target="media/image2559.png"/><Relationship Id="rId2568" Type="http://schemas.openxmlformats.org/officeDocument/2006/relationships/image" Target="media/image2560.png"/><Relationship Id="rId2569" Type="http://schemas.openxmlformats.org/officeDocument/2006/relationships/image" Target="media/image2561.png"/><Relationship Id="rId2570" Type="http://schemas.openxmlformats.org/officeDocument/2006/relationships/image" Target="media/image2562.png"/><Relationship Id="rId2571" Type="http://schemas.openxmlformats.org/officeDocument/2006/relationships/image" Target="media/image2563.png"/><Relationship Id="rId2572" Type="http://schemas.openxmlformats.org/officeDocument/2006/relationships/image" Target="media/image2564.png"/><Relationship Id="rId2573" Type="http://schemas.openxmlformats.org/officeDocument/2006/relationships/image" Target="media/image2565.png"/><Relationship Id="rId2574" Type="http://schemas.openxmlformats.org/officeDocument/2006/relationships/image" Target="media/image2566.png"/><Relationship Id="rId2575" Type="http://schemas.openxmlformats.org/officeDocument/2006/relationships/image" Target="media/image2567.png"/><Relationship Id="rId2576" Type="http://schemas.openxmlformats.org/officeDocument/2006/relationships/image" Target="media/image2568.png"/><Relationship Id="rId2577" Type="http://schemas.openxmlformats.org/officeDocument/2006/relationships/image" Target="media/image2569.png"/><Relationship Id="rId2578" Type="http://schemas.openxmlformats.org/officeDocument/2006/relationships/image" Target="media/image2570.png"/><Relationship Id="rId2579" Type="http://schemas.openxmlformats.org/officeDocument/2006/relationships/image" Target="media/image2571.png"/><Relationship Id="rId2580" Type="http://schemas.openxmlformats.org/officeDocument/2006/relationships/image" Target="media/image2572.png"/><Relationship Id="rId2581" Type="http://schemas.openxmlformats.org/officeDocument/2006/relationships/image" Target="media/image2573.png"/><Relationship Id="rId2582" Type="http://schemas.openxmlformats.org/officeDocument/2006/relationships/image" Target="media/image2574.png"/><Relationship Id="rId2583" Type="http://schemas.openxmlformats.org/officeDocument/2006/relationships/image" Target="media/image2575.png"/><Relationship Id="rId2584" Type="http://schemas.openxmlformats.org/officeDocument/2006/relationships/image" Target="media/image2576.png"/><Relationship Id="rId2585" Type="http://schemas.openxmlformats.org/officeDocument/2006/relationships/image" Target="media/image2577.png"/><Relationship Id="rId2586" Type="http://schemas.openxmlformats.org/officeDocument/2006/relationships/image" Target="media/image2578.png"/><Relationship Id="rId2587" Type="http://schemas.openxmlformats.org/officeDocument/2006/relationships/image" Target="media/image2579.png"/><Relationship Id="rId2588" Type="http://schemas.openxmlformats.org/officeDocument/2006/relationships/image" Target="media/image2580.png"/><Relationship Id="rId2589" Type="http://schemas.openxmlformats.org/officeDocument/2006/relationships/image" Target="media/image2581.png"/><Relationship Id="rId2590" Type="http://schemas.openxmlformats.org/officeDocument/2006/relationships/image" Target="media/image2582.png"/><Relationship Id="rId2591" Type="http://schemas.openxmlformats.org/officeDocument/2006/relationships/image" Target="media/image2583.png"/><Relationship Id="rId2592" Type="http://schemas.openxmlformats.org/officeDocument/2006/relationships/image" Target="media/image2584.png"/><Relationship Id="rId2593" Type="http://schemas.openxmlformats.org/officeDocument/2006/relationships/image" Target="media/image2585.png"/><Relationship Id="rId2594" Type="http://schemas.openxmlformats.org/officeDocument/2006/relationships/image" Target="media/image2586.png"/><Relationship Id="rId2595" Type="http://schemas.openxmlformats.org/officeDocument/2006/relationships/image" Target="media/image2587.png"/><Relationship Id="rId2596" Type="http://schemas.openxmlformats.org/officeDocument/2006/relationships/image" Target="media/image2588.png"/><Relationship Id="rId2597" Type="http://schemas.openxmlformats.org/officeDocument/2006/relationships/image" Target="media/image2589.png"/><Relationship Id="rId2598" Type="http://schemas.openxmlformats.org/officeDocument/2006/relationships/image" Target="media/image2590.png"/><Relationship Id="rId2599" Type="http://schemas.openxmlformats.org/officeDocument/2006/relationships/image" Target="media/image2591.png"/><Relationship Id="rId2600" Type="http://schemas.openxmlformats.org/officeDocument/2006/relationships/image" Target="media/image2592.png"/><Relationship Id="rId2601" Type="http://schemas.openxmlformats.org/officeDocument/2006/relationships/image" Target="media/image2593.png"/><Relationship Id="rId2602" Type="http://schemas.openxmlformats.org/officeDocument/2006/relationships/image" Target="media/image2594.png"/><Relationship Id="rId2603" Type="http://schemas.openxmlformats.org/officeDocument/2006/relationships/image" Target="media/image2595.png"/><Relationship Id="rId2604" Type="http://schemas.openxmlformats.org/officeDocument/2006/relationships/image" Target="media/image2596.png"/><Relationship Id="rId2605" Type="http://schemas.openxmlformats.org/officeDocument/2006/relationships/image" Target="media/image2597.png"/><Relationship Id="rId2606" Type="http://schemas.openxmlformats.org/officeDocument/2006/relationships/image" Target="media/image2598.png"/><Relationship Id="rId2607" Type="http://schemas.openxmlformats.org/officeDocument/2006/relationships/image" Target="media/image2599.png"/><Relationship Id="rId2608" Type="http://schemas.openxmlformats.org/officeDocument/2006/relationships/image" Target="media/image2600.png"/><Relationship Id="rId2609" Type="http://schemas.openxmlformats.org/officeDocument/2006/relationships/image" Target="media/image2601.png"/><Relationship Id="rId2610" Type="http://schemas.openxmlformats.org/officeDocument/2006/relationships/image" Target="media/image2602.png"/><Relationship Id="rId2611" Type="http://schemas.openxmlformats.org/officeDocument/2006/relationships/image" Target="media/image2603.png"/><Relationship Id="rId2612" Type="http://schemas.openxmlformats.org/officeDocument/2006/relationships/image" Target="media/image2604.png"/><Relationship Id="rId2613" Type="http://schemas.openxmlformats.org/officeDocument/2006/relationships/image" Target="media/image2605.png"/><Relationship Id="rId2614" Type="http://schemas.openxmlformats.org/officeDocument/2006/relationships/image" Target="media/image2606.png"/><Relationship Id="rId2615" Type="http://schemas.openxmlformats.org/officeDocument/2006/relationships/image" Target="media/image2607.png"/><Relationship Id="rId2616" Type="http://schemas.openxmlformats.org/officeDocument/2006/relationships/image" Target="media/image2608.png"/><Relationship Id="rId2617" Type="http://schemas.openxmlformats.org/officeDocument/2006/relationships/image" Target="media/image2609.png"/><Relationship Id="rId2618" Type="http://schemas.openxmlformats.org/officeDocument/2006/relationships/image" Target="media/image2610.png"/><Relationship Id="rId2619" Type="http://schemas.openxmlformats.org/officeDocument/2006/relationships/image" Target="media/image2611.png"/><Relationship Id="rId2620" Type="http://schemas.openxmlformats.org/officeDocument/2006/relationships/image" Target="media/image2612.png"/><Relationship Id="rId2621" Type="http://schemas.openxmlformats.org/officeDocument/2006/relationships/image" Target="media/image2613.png"/><Relationship Id="rId2622" Type="http://schemas.openxmlformats.org/officeDocument/2006/relationships/image" Target="media/image2614.png"/><Relationship Id="rId2623" Type="http://schemas.openxmlformats.org/officeDocument/2006/relationships/image" Target="media/image2615.png"/><Relationship Id="rId2624" Type="http://schemas.openxmlformats.org/officeDocument/2006/relationships/image" Target="media/image2616.png"/><Relationship Id="rId2625" Type="http://schemas.openxmlformats.org/officeDocument/2006/relationships/image" Target="media/image2617.png"/><Relationship Id="rId2626" Type="http://schemas.openxmlformats.org/officeDocument/2006/relationships/image" Target="media/image2618.png"/><Relationship Id="rId2627" Type="http://schemas.openxmlformats.org/officeDocument/2006/relationships/image" Target="media/image2619.png"/><Relationship Id="rId2628" Type="http://schemas.openxmlformats.org/officeDocument/2006/relationships/image" Target="media/image2620.png"/><Relationship Id="rId2629" Type="http://schemas.openxmlformats.org/officeDocument/2006/relationships/image" Target="media/image2621.png"/><Relationship Id="rId2630" Type="http://schemas.openxmlformats.org/officeDocument/2006/relationships/image" Target="media/image2622.png"/><Relationship Id="rId2631" Type="http://schemas.openxmlformats.org/officeDocument/2006/relationships/image" Target="media/image2623.png"/><Relationship Id="rId2632" Type="http://schemas.openxmlformats.org/officeDocument/2006/relationships/image" Target="media/image2624.png"/><Relationship Id="rId2633" Type="http://schemas.openxmlformats.org/officeDocument/2006/relationships/image" Target="media/image2625.png"/><Relationship Id="rId2634" Type="http://schemas.openxmlformats.org/officeDocument/2006/relationships/image" Target="media/image2626.png"/><Relationship Id="rId2635" Type="http://schemas.openxmlformats.org/officeDocument/2006/relationships/image" Target="media/image2627.png"/><Relationship Id="rId2636" Type="http://schemas.openxmlformats.org/officeDocument/2006/relationships/image" Target="media/image2628.png"/><Relationship Id="rId2637" Type="http://schemas.openxmlformats.org/officeDocument/2006/relationships/image" Target="media/image2629.png"/><Relationship Id="rId2638" Type="http://schemas.openxmlformats.org/officeDocument/2006/relationships/image" Target="media/image2630.png"/><Relationship Id="rId2639" Type="http://schemas.openxmlformats.org/officeDocument/2006/relationships/image" Target="media/image2631.png"/><Relationship Id="rId2640" Type="http://schemas.openxmlformats.org/officeDocument/2006/relationships/image" Target="media/image2632.png"/><Relationship Id="rId2641" Type="http://schemas.openxmlformats.org/officeDocument/2006/relationships/image" Target="media/image2633.png"/><Relationship Id="rId2642" Type="http://schemas.openxmlformats.org/officeDocument/2006/relationships/image" Target="media/image2634.png"/><Relationship Id="rId2643" Type="http://schemas.openxmlformats.org/officeDocument/2006/relationships/image" Target="media/image2635.png"/><Relationship Id="rId2644" Type="http://schemas.openxmlformats.org/officeDocument/2006/relationships/image" Target="media/image2636.png"/><Relationship Id="rId2645" Type="http://schemas.openxmlformats.org/officeDocument/2006/relationships/image" Target="media/image2637.png"/><Relationship Id="rId2646" Type="http://schemas.openxmlformats.org/officeDocument/2006/relationships/image" Target="media/image2638.png"/><Relationship Id="rId2647" Type="http://schemas.openxmlformats.org/officeDocument/2006/relationships/image" Target="media/image2639.png"/><Relationship Id="rId2648" Type="http://schemas.openxmlformats.org/officeDocument/2006/relationships/image" Target="media/image2640.png"/><Relationship Id="rId2649" Type="http://schemas.openxmlformats.org/officeDocument/2006/relationships/image" Target="media/image2641.png"/><Relationship Id="rId2650" Type="http://schemas.openxmlformats.org/officeDocument/2006/relationships/image" Target="media/image2642.png"/><Relationship Id="rId2651" Type="http://schemas.openxmlformats.org/officeDocument/2006/relationships/image" Target="media/image2643.png"/><Relationship Id="rId2652" Type="http://schemas.openxmlformats.org/officeDocument/2006/relationships/image" Target="media/image2644.png"/><Relationship Id="rId2653" Type="http://schemas.openxmlformats.org/officeDocument/2006/relationships/image" Target="media/image2645.png"/><Relationship Id="rId2654" Type="http://schemas.openxmlformats.org/officeDocument/2006/relationships/image" Target="media/image2646.png"/><Relationship Id="rId2655" Type="http://schemas.openxmlformats.org/officeDocument/2006/relationships/image" Target="media/image2647.png"/><Relationship Id="rId2656" Type="http://schemas.openxmlformats.org/officeDocument/2006/relationships/image" Target="media/image2648.png"/><Relationship Id="rId2657" Type="http://schemas.openxmlformats.org/officeDocument/2006/relationships/image" Target="media/image2649.png"/><Relationship Id="rId2658" Type="http://schemas.openxmlformats.org/officeDocument/2006/relationships/image" Target="media/image2650.png"/><Relationship Id="rId2659" Type="http://schemas.openxmlformats.org/officeDocument/2006/relationships/image" Target="media/image2651.png"/><Relationship Id="rId2660" Type="http://schemas.openxmlformats.org/officeDocument/2006/relationships/image" Target="media/image2652.png"/><Relationship Id="rId2661" Type="http://schemas.openxmlformats.org/officeDocument/2006/relationships/image" Target="media/image2653.png"/><Relationship Id="rId2662" Type="http://schemas.openxmlformats.org/officeDocument/2006/relationships/image" Target="media/image2654.png"/><Relationship Id="rId2663" Type="http://schemas.openxmlformats.org/officeDocument/2006/relationships/image" Target="media/image2655.png"/><Relationship Id="rId2664" Type="http://schemas.openxmlformats.org/officeDocument/2006/relationships/image" Target="media/image2656.png"/><Relationship Id="rId2665" Type="http://schemas.openxmlformats.org/officeDocument/2006/relationships/image" Target="media/image2657.png"/><Relationship Id="rId2666" Type="http://schemas.openxmlformats.org/officeDocument/2006/relationships/image" Target="media/image2658.png"/><Relationship Id="rId2667" Type="http://schemas.openxmlformats.org/officeDocument/2006/relationships/image" Target="media/image2659.png"/><Relationship Id="rId2668" Type="http://schemas.openxmlformats.org/officeDocument/2006/relationships/image" Target="media/image2660.png"/><Relationship Id="rId2669" Type="http://schemas.openxmlformats.org/officeDocument/2006/relationships/image" Target="media/image2661.png"/><Relationship Id="rId2670" Type="http://schemas.openxmlformats.org/officeDocument/2006/relationships/image" Target="media/image2662.png"/><Relationship Id="rId2671" Type="http://schemas.openxmlformats.org/officeDocument/2006/relationships/image" Target="media/image2663.png"/><Relationship Id="rId2672" Type="http://schemas.openxmlformats.org/officeDocument/2006/relationships/image" Target="media/image2664.png"/><Relationship Id="rId2673" Type="http://schemas.openxmlformats.org/officeDocument/2006/relationships/image" Target="media/image2665.png"/><Relationship Id="rId2674" Type="http://schemas.openxmlformats.org/officeDocument/2006/relationships/image" Target="media/image2666.png"/><Relationship Id="rId2675" Type="http://schemas.openxmlformats.org/officeDocument/2006/relationships/image" Target="media/image2667.png"/><Relationship Id="rId2676" Type="http://schemas.openxmlformats.org/officeDocument/2006/relationships/image" Target="media/image2668.png"/><Relationship Id="rId2677" Type="http://schemas.openxmlformats.org/officeDocument/2006/relationships/image" Target="media/image2669.png"/><Relationship Id="rId2678" Type="http://schemas.openxmlformats.org/officeDocument/2006/relationships/image" Target="media/image2670.png"/><Relationship Id="rId2679" Type="http://schemas.openxmlformats.org/officeDocument/2006/relationships/image" Target="media/image2671.png"/><Relationship Id="rId2680" Type="http://schemas.openxmlformats.org/officeDocument/2006/relationships/image" Target="media/image2672.png"/><Relationship Id="rId2681" Type="http://schemas.openxmlformats.org/officeDocument/2006/relationships/image" Target="media/image2673.png"/><Relationship Id="rId2682" Type="http://schemas.openxmlformats.org/officeDocument/2006/relationships/image" Target="media/image2674.png"/><Relationship Id="rId2683" Type="http://schemas.openxmlformats.org/officeDocument/2006/relationships/image" Target="media/image2675.png"/><Relationship Id="rId2684" Type="http://schemas.openxmlformats.org/officeDocument/2006/relationships/image" Target="media/image2676.png"/><Relationship Id="rId2685" Type="http://schemas.openxmlformats.org/officeDocument/2006/relationships/image" Target="media/image2677.png"/><Relationship Id="rId2686" Type="http://schemas.openxmlformats.org/officeDocument/2006/relationships/image" Target="media/image2678.png"/><Relationship Id="rId2687" Type="http://schemas.openxmlformats.org/officeDocument/2006/relationships/image" Target="media/image2679.png"/><Relationship Id="rId2688" Type="http://schemas.openxmlformats.org/officeDocument/2006/relationships/image" Target="media/image2680.png"/><Relationship Id="rId2689" Type="http://schemas.openxmlformats.org/officeDocument/2006/relationships/image" Target="media/image2681.png"/><Relationship Id="rId2690" Type="http://schemas.openxmlformats.org/officeDocument/2006/relationships/image" Target="media/image2682.png"/><Relationship Id="rId2691" Type="http://schemas.openxmlformats.org/officeDocument/2006/relationships/image" Target="media/image2683.png"/><Relationship Id="rId2692" Type="http://schemas.openxmlformats.org/officeDocument/2006/relationships/image" Target="media/image2684.png"/><Relationship Id="rId2693" Type="http://schemas.openxmlformats.org/officeDocument/2006/relationships/image" Target="media/image2685.png"/><Relationship Id="rId2694" Type="http://schemas.openxmlformats.org/officeDocument/2006/relationships/image" Target="media/image2686.png"/><Relationship Id="rId2695" Type="http://schemas.openxmlformats.org/officeDocument/2006/relationships/image" Target="media/image2687.png"/><Relationship Id="rId2696" Type="http://schemas.openxmlformats.org/officeDocument/2006/relationships/image" Target="media/image2688.png"/><Relationship Id="rId2697" Type="http://schemas.openxmlformats.org/officeDocument/2006/relationships/image" Target="media/image2689.png"/><Relationship Id="rId2698" Type="http://schemas.openxmlformats.org/officeDocument/2006/relationships/image" Target="media/image2690.png"/><Relationship Id="rId2699" Type="http://schemas.openxmlformats.org/officeDocument/2006/relationships/image" Target="media/image2691.png"/><Relationship Id="rId2700" Type="http://schemas.openxmlformats.org/officeDocument/2006/relationships/image" Target="media/image2692.png"/><Relationship Id="rId2701" Type="http://schemas.openxmlformats.org/officeDocument/2006/relationships/image" Target="media/image2693.png"/><Relationship Id="rId2702" Type="http://schemas.openxmlformats.org/officeDocument/2006/relationships/image" Target="media/image2694.png"/><Relationship Id="rId2703" Type="http://schemas.openxmlformats.org/officeDocument/2006/relationships/image" Target="media/image2695.png"/><Relationship Id="rId2704" Type="http://schemas.openxmlformats.org/officeDocument/2006/relationships/image" Target="media/image2696.png"/><Relationship Id="rId2705" Type="http://schemas.openxmlformats.org/officeDocument/2006/relationships/image" Target="media/image2697.png"/><Relationship Id="rId2706" Type="http://schemas.openxmlformats.org/officeDocument/2006/relationships/image" Target="media/image2698.png"/><Relationship Id="rId2707" Type="http://schemas.openxmlformats.org/officeDocument/2006/relationships/image" Target="media/image2699.png"/><Relationship Id="rId2708" Type="http://schemas.openxmlformats.org/officeDocument/2006/relationships/image" Target="media/image2700.png"/><Relationship Id="rId2709" Type="http://schemas.openxmlformats.org/officeDocument/2006/relationships/image" Target="media/image2701.png"/><Relationship Id="rId2710" Type="http://schemas.openxmlformats.org/officeDocument/2006/relationships/image" Target="media/image2702.png"/><Relationship Id="rId2711" Type="http://schemas.openxmlformats.org/officeDocument/2006/relationships/image" Target="media/image2703.png"/><Relationship Id="rId2712" Type="http://schemas.openxmlformats.org/officeDocument/2006/relationships/image" Target="media/image2704.png"/><Relationship Id="rId2713" Type="http://schemas.openxmlformats.org/officeDocument/2006/relationships/image" Target="media/image2705.png"/><Relationship Id="rId2714" Type="http://schemas.openxmlformats.org/officeDocument/2006/relationships/image" Target="media/image2706.png"/><Relationship Id="rId2715" Type="http://schemas.openxmlformats.org/officeDocument/2006/relationships/image" Target="media/image2707.png"/><Relationship Id="rId2716" Type="http://schemas.openxmlformats.org/officeDocument/2006/relationships/image" Target="media/image2708.png"/><Relationship Id="rId2717" Type="http://schemas.openxmlformats.org/officeDocument/2006/relationships/image" Target="media/image2709.png"/><Relationship Id="rId2718" Type="http://schemas.openxmlformats.org/officeDocument/2006/relationships/image" Target="media/image2710.png"/><Relationship Id="rId2719" Type="http://schemas.openxmlformats.org/officeDocument/2006/relationships/image" Target="media/image2711.png"/><Relationship Id="rId2720" Type="http://schemas.openxmlformats.org/officeDocument/2006/relationships/image" Target="media/image2712.png"/><Relationship Id="rId2721" Type="http://schemas.openxmlformats.org/officeDocument/2006/relationships/image" Target="media/image2713.png"/><Relationship Id="rId2722" Type="http://schemas.openxmlformats.org/officeDocument/2006/relationships/image" Target="media/image2714.png"/><Relationship Id="rId2723" Type="http://schemas.openxmlformats.org/officeDocument/2006/relationships/image" Target="media/image2715.png"/><Relationship Id="rId2724" Type="http://schemas.openxmlformats.org/officeDocument/2006/relationships/image" Target="media/image2716.png"/><Relationship Id="rId2725" Type="http://schemas.openxmlformats.org/officeDocument/2006/relationships/image" Target="media/image2717.png"/><Relationship Id="rId2726" Type="http://schemas.openxmlformats.org/officeDocument/2006/relationships/image" Target="media/image2718.png"/><Relationship Id="rId2727" Type="http://schemas.openxmlformats.org/officeDocument/2006/relationships/image" Target="media/image2719.png"/><Relationship Id="rId2728" Type="http://schemas.openxmlformats.org/officeDocument/2006/relationships/image" Target="media/image2720.png"/><Relationship Id="rId2729" Type="http://schemas.openxmlformats.org/officeDocument/2006/relationships/image" Target="media/image2721.png"/><Relationship Id="rId2730" Type="http://schemas.openxmlformats.org/officeDocument/2006/relationships/image" Target="media/image2722.png"/><Relationship Id="rId2731" Type="http://schemas.openxmlformats.org/officeDocument/2006/relationships/image" Target="media/image2723.png"/><Relationship Id="rId2732" Type="http://schemas.openxmlformats.org/officeDocument/2006/relationships/image" Target="media/image2724.png"/><Relationship Id="rId2733" Type="http://schemas.openxmlformats.org/officeDocument/2006/relationships/image" Target="media/image2725.png"/><Relationship Id="rId2734" Type="http://schemas.openxmlformats.org/officeDocument/2006/relationships/image" Target="media/image2726.png"/><Relationship Id="rId2735" Type="http://schemas.openxmlformats.org/officeDocument/2006/relationships/image" Target="media/image2727.png"/><Relationship Id="rId2736" Type="http://schemas.openxmlformats.org/officeDocument/2006/relationships/image" Target="media/image2728.png"/><Relationship Id="rId2737" Type="http://schemas.openxmlformats.org/officeDocument/2006/relationships/image" Target="media/image2729.png"/><Relationship Id="rId2738" Type="http://schemas.openxmlformats.org/officeDocument/2006/relationships/image" Target="media/image2730.png"/><Relationship Id="rId2739" Type="http://schemas.openxmlformats.org/officeDocument/2006/relationships/image" Target="media/image2731.png"/><Relationship Id="rId2740" Type="http://schemas.openxmlformats.org/officeDocument/2006/relationships/image" Target="media/image2732.png"/><Relationship Id="rId2741" Type="http://schemas.openxmlformats.org/officeDocument/2006/relationships/image" Target="media/image2733.png"/><Relationship Id="rId2742" Type="http://schemas.openxmlformats.org/officeDocument/2006/relationships/image" Target="media/image2734.png"/><Relationship Id="rId2743" Type="http://schemas.openxmlformats.org/officeDocument/2006/relationships/image" Target="media/image2735.png"/><Relationship Id="rId2744" Type="http://schemas.openxmlformats.org/officeDocument/2006/relationships/image" Target="media/image2736.png"/><Relationship Id="rId2745" Type="http://schemas.openxmlformats.org/officeDocument/2006/relationships/image" Target="media/image2737.png"/><Relationship Id="rId2746" Type="http://schemas.openxmlformats.org/officeDocument/2006/relationships/image" Target="media/image2738.png"/><Relationship Id="rId2747" Type="http://schemas.openxmlformats.org/officeDocument/2006/relationships/image" Target="media/image2739.png"/><Relationship Id="rId2748" Type="http://schemas.openxmlformats.org/officeDocument/2006/relationships/image" Target="media/image2740.png"/><Relationship Id="rId2749" Type="http://schemas.openxmlformats.org/officeDocument/2006/relationships/image" Target="media/image2741.png"/><Relationship Id="rId2750" Type="http://schemas.openxmlformats.org/officeDocument/2006/relationships/image" Target="media/image2742.png"/><Relationship Id="rId2751" Type="http://schemas.openxmlformats.org/officeDocument/2006/relationships/image" Target="media/image2743.png"/><Relationship Id="rId2752" Type="http://schemas.openxmlformats.org/officeDocument/2006/relationships/image" Target="media/image2744.png"/><Relationship Id="rId2753" Type="http://schemas.openxmlformats.org/officeDocument/2006/relationships/image" Target="media/image2745.png"/><Relationship Id="rId2754" Type="http://schemas.openxmlformats.org/officeDocument/2006/relationships/image" Target="media/image2746.png"/><Relationship Id="rId2755" Type="http://schemas.openxmlformats.org/officeDocument/2006/relationships/image" Target="media/image2747.png"/><Relationship Id="rId2756" Type="http://schemas.openxmlformats.org/officeDocument/2006/relationships/image" Target="media/image2748.png"/><Relationship Id="rId2757" Type="http://schemas.openxmlformats.org/officeDocument/2006/relationships/image" Target="media/image2749.png"/><Relationship Id="rId2758" Type="http://schemas.openxmlformats.org/officeDocument/2006/relationships/image" Target="media/image2750.png"/><Relationship Id="rId2759" Type="http://schemas.openxmlformats.org/officeDocument/2006/relationships/image" Target="media/image2751.png"/><Relationship Id="rId2760" Type="http://schemas.openxmlformats.org/officeDocument/2006/relationships/image" Target="media/image2752.png"/><Relationship Id="rId2761" Type="http://schemas.openxmlformats.org/officeDocument/2006/relationships/image" Target="media/image2753.png"/><Relationship Id="rId2762" Type="http://schemas.openxmlformats.org/officeDocument/2006/relationships/image" Target="media/image2754.png"/><Relationship Id="rId2763" Type="http://schemas.openxmlformats.org/officeDocument/2006/relationships/image" Target="media/image2755.png"/><Relationship Id="rId2764" Type="http://schemas.openxmlformats.org/officeDocument/2006/relationships/image" Target="media/image2756.png"/><Relationship Id="rId2765" Type="http://schemas.openxmlformats.org/officeDocument/2006/relationships/image" Target="media/image2757.png"/><Relationship Id="rId2766" Type="http://schemas.openxmlformats.org/officeDocument/2006/relationships/image" Target="media/image2758.png"/><Relationship Id="rId2767" Type="http://schemas.openxmlformats.org/officeDocument/2006/relationships/image" Target="media/image2759.png"/><Relationship Id="rId2768" Type="http://schemas.openxmlformats.org/officeDocument/2006/relationships/image" Target="media/image2760.png"/><Relationship Id="rId2769" Type="http://schemas.openxmlformats.org/officeDocument/2006/relationships/image" Target="media/image2761.png"/><Relationship Id="rId2770" Type="http://schemas.openxmlformats.org/officeDocument/2006/relationships/image" Target="media/image2762.png"/><Relationship Id="rId2771" Type="http://schemas.openxmlformats.org/officeDocument/2006/relationships/image" Target="media/image2763.png"/><Relationship Id="rId2772" Type="http://schemas.openxmlformats.org/officeDocument/2006/relationships/image" Target="media/image2764.png"/><Relationship Id="rId2773" Type="http://schemas.openxmlformats.org/officeDocument/2006/relationships/image" Target="media/image2765.png"/><Relationship Id="rId2774" Type="http://schemas.openxmlformats.org/officeDocument/2006/relationships/image" Target="media/image2766.png"/><Relationship Id="rId2775" Type="http://schemas.openxmlformats.org/officeDocument/2006/relationships/image" Target="media/image2767.png"/><Relationship Id="rId2776" Type="http://schemas.openxmlformats.org/officeDocument/2006/relationships/image" Target="media/image2768.png"/><Relationship Id="rId2777" Type="http://schemas.openxmlformats.org/officeDocument/2006/relationships/image" Target="media/image2769.png"/><Relationship Id="rId2778" Type="http://schemas.openxmlformats.org/officeDocument/2006/relationships/image" Target="media/image2770.png"/><Relationship Id="rId2779" Type="http://schemas.openxmlformats.org/officeDocument/2006/relationships/image" Target="media/image2771.png"/><Relationship Id="rId2780" Type="http://schemas.openxmlformats.org/officeDocument/2006/relationships/image" Target="media/image2772.png"/><Relationship Id="rId2781" Type="http://schemas.openxmlformats.org/officeDocument/2006/relationships/image" Target="media/image2773.png"/><Relationship Id="rId2782" Type="http://schemas.openxmlformats.org/officeDocument/2006/relationships/image" Target="media/image2774.png"/><Relationship Id="rId2783" Type="http://schemas.openxmlformats.org/officeDocument/2006/relationships/image" Target="media/image2775.png"/><Relationship Id="rId2784" Type="http://schemas.openxmlformats.org/officeDocument/2006/relationships/image" Target="media/image2776.png"/><Relationship Id="rId2785" Type="http://schemas.openxmlformats.org/officeDocument/2006/relationships/image" Target="media/image2777.png"/><Relationship Id="rId2786" Type="http://schemas.openxmlformats.org/officeDocument/2006/relationships/image" Target="media/image2778.png"/><Relationship Id="rId2787" Type="http://schemas.openxmlformats.org/officeDocument/2006/relationships/image" Target="media/image2779.png"/><Relationship Id="rId2788" Type="http://schemas.openxmlformats.org/officeDocument/2006/relationships/image" Target="media/image2780.png"/><Relationship Id="rId2789" Type="http://schemas.openxmlformats.org/officeDocument/2006/relationships/image" Target="media/image2781.png"/><Relationship Id="rId2790" Type="http://schemas.openxmlformats.org/officeDocument/2006/relationships/image" Target="media/image2782.png"/><Relationship Id="rId2791" Type="http://schemas.openxmlformats.org/officeDocument/2006/relationships/image" Target="media/image2783.png"/><Relationship Id="rId2792" Type="http://schemas.openxmlformats.org/officeDocument/2006/relationships/image" Target="media/image2784.png"/><Relationship Id="rId2793" Type="http://schemas.openxmlformats.org/officeDocument/2006/relationships/image" Target="media/image2785.png"/><Relationship Id="rId2794" Type="http://schemas.openxmlformats.org/officeDocument/2006/relationships/image" Target="media/image2786.png"/><Relationship Id="rId2795" Type="http://schemas.openxmlformats.org/officeDocument/2006/relationships/image" Target="media/image2787.png"/><Relationship Id="rId2796" Type="http://schemas.openxmlformats.org/officeDocument/2006/relationships/image" Target="media/image2788.png"/><Relationship Id="rId2797" Type="http://schemas.openxmlformats.org/officeDocument/2006/relationships/image" Target="media/image2789.png"/><Relationship Id="rId2798" Type="http://schemas.openxmlformats.org/officeDocument/2006/relationships/image" Target="media/image2790.png"/><Relationship Id="rId2799" Type="http://schemas.openxmlformats.org/officeDocument/2006/relationships/image" Target="media/image2791.png"/><Relationship Id="rId2800" Type="http://schemas.openxmlformats.org/officeDocument/2006/relationships/image" Target="media/image2792.png"/><Relationship Id="rId2801" Type="http://schemas.openxmlformats.org/officeDocument/2006/relationships/image" Target="media/image2793.png"/><Relationship Id="rId2802" Type="http://schemas.openxmlformats.org/officeDocument/2006/relationships/image" Target="media/image2794.png"/><Relationship Id="rId2803" Type="http://schemas.openxmlformats.org/officeDocument/2006/relationships/image" Target="media/image2795.png"/><Relationship Id="rId2804" Type="http://schemas.openxmlformats.org/officeDocument/2006/relationships/image" Target="media/image2796.png"/><Relationship Id="rId2805" Type="http://schemas.openxmlformats.org/officeDocument/2006/relationships/image" Target="media/image2797.png"/><Relationship Id="rId2806" Type="http://schemas.openxmlformats.org/officeDocument/2006/relationships/image" Target="media/image2798.png"/><Relationship Id="rId2807" Type="http://schemas.openxmlformats.org/officeDocument/2006/relationships/image" Target="media/image2799.png"/><Relationship Id="rId2808" Type="http://schemas.openxmlformats.org/officeDocument/2006/relationships/image" Target="media/image2800.png"/><Relationship Id="rId2809" Type="http://schemas.openxmlformats.org/officeDocument/2006/relationships/image" Target="media/image2801.png"/><Relationship Id="rId2810" Type="http://schemas.openxmlformats.org/officeDocument/2006/relationships/image" Target="media/image2802.png"/><Relationship Id="rId2811" Type="http://schemas.openxmlformats.org/officeDocument/2006/relationships/image" Target="media/image2803.png"/><Relationship Id="rId2812" Type="http://schemas.openxmlformats.org/officeDocument/2006/relationships/image" Target="media/image2804.png"/><Relationship Id="rId2813" Type="http://schemas.openxmlformats.org/officeDocument/2006/relationships/image" Target="media/image2805.png"/><Relationship Id="rId2814" Type="http://schemas.openxmlformats.org/officeDocument/2006/relationships/image" Target="media/image2806.png"/><Relationship Id="rId2815" Type="http://schemas.openxmlformats.org/officeDocument/2006/relationships/image" Target="media/image2807.png"/><Relationship Id="rId2816" Type="http://schemas.openxmlformats.org/officeDocument/2006/relationships/image" Target="media/image2808.png"/><Relationship Id="rId2817" Type="http://schemas.openxmlformats.org/officeDocument/2006/relationships/image" Target="media/image2809.png"/><Relationship Id="rId2818" Type="http://schemas.openxmlformats.org/officeDocument/2006/relationships/image" Target="media/image2810.png"/><Relationship Id="rId2819" Type="http://schemas.openxmlformats.org/officeDocument/2006/relationships/image" Target="media/image2811.png"/><Relationship Id="rId2820" Type="http://schemas.openxmlformats.org/officeDocument/2006/relationships/image" Target="media/image2812.png"/><Relationship Id="rId2821" Type="http://schemas.openxmlformats.org/officeDocument/2006/relationships/image" Target="media/image2813.png"/><Relationship Id="rId2822" Type="http://schemas.openxmlformats.org/officeDocument/2006/relationships/image" Target="media/image2814.png"/><Relationship Id="rId2823" Type="http://schemas.openxmlformats.org/officeDocument/2006/relationships/image" Target="media/image2815.png"/><Relationship Id="rId2824" Type="http://schemas.openxmlformats.org/officeDocument/2006/relationships/image" Target="media/image2816.png"/><Relationship Id="rId2825" Type="http://schemas.openxmlformats.org/officeDocument/2006/relationships/image" Target="media/image2817.png"/><Relationship Id="rId2826" Type="http://schemas.openxmlformats.org/officeDocument/2006/relationships/image" Target="media/image2818.png"/><Relationship Id="rId2827" Type="http://schemas.openxmlformats.org/officeDocument/2006/relationships/image" Target="media/image2819.png"/><Relationship Id="rId2828" Type="http://schemas.openxmlformats.org/officeDocument/2006/relationships/image" Target="media/image2820.png"/><Relationship Id="rId2829" Type="http://schemas.openxmlformats.org/officeDocument/2006/relationships/image" Target="media/image2821.png"/><Relationship Id="rId2830" Type="http://schemas.openxmlformats.org/officeDocument/2006/relationships/image" Target="media/image2822.png"/><Relationship Id="rId2831" Type="http://schemas.openxmlformats.org/officeDocument/2006/relationships/image" Target="media/image2823.png"/><Relationship Id="rId2832" Type="http://schemas.openxmlformats.org/officeDocument/2006/relationships/image" Target="media/image2824.png"/><Relationship Id="rId2833" Type="http://schemas.openxmlformats.org/officeDocument/2006/relationships/image" Target="media/image2825.png"/><Relationship Id="rId2834" Type="http://schemas.openxmlformats.org/officeDocument/2006/relationships/image" Target="media/image2826.png"/><Relationship Id="rId2835" Type="http://schemas.openxmlformats.org/officeDocument/2006/relationships/image" Target="media/image2827.png"/><Relationship Id="rId2836" Type="http://schemas.openxmlformats.org/officeDocument/2006/relationships/image" Target="media/image2828.png"/><Relationship Id="rId2837" Type="http://schemas.openxmlformats.org/officeDocument/2006/relationships/image" Target="media/image2829.png"/><Relationship Id="rId2838" Type="http://schemas.openxmlformats.org/officeDocument/2006/relationships/image" Target="media/image2830.png"/><Relationship Id="rId2839" Type="http://schemas.openxmlformats.org/officeDocument/2006/relationships/image" Target="media/image2831.png"/><Relationship Id="rId2840" Type="http://schemas.openxmlformats.org/officeDocument/2006/relationships/image" Target="media/image2832.png"/><Relationship Id="rId2841" Type="http://schemas.openxmlformats.org/officeDocument/2006/relationships/image" Target="media/image2833.png"/><Relationship Id="rId2842" Type="http://schemas.openxmlformats.org/officeDocument/2006/relationships/image" Target="media/image2834.png"/><Relationship Id="rId2843" Type="http://schemas.openxmlformats.org/officeDocument/2006/relationships/image" Target="media/image2835.png"/><Relationship Id="rId2844" Type="http://schemas.openxmlformats.org/officeDocument/2006/relationships/image" Target="media/image2836.png"/><Relationship Id="rId2845" Type="http://schemas.openxmlformats.org/officeDocument/2006/relationships/image" Target="media/image2837.png"/><Relationship Id="rId2846" Type="http://schemas.openxmlformats.org/officeDocument/2006/relationships/image" Target="media/image2838.png"/><Relationship Id="rId2847" Type="http://schemas.openxmlformats.org/officeDocument/2006/relationships/image" Target="media/image2839.png"/><Relationship Id="rId2848" Type="http://schemas.openxmlformats.org/officeDocument/2006/relationships/image" Target="media/image2840.png"/><Relationship Id="rId2849" Type="http://schemas.openxmlformats.org/officeDocument/2006/relationships/image" Target="media/image2841.png"/><Relationship Id="rId2850" Type="http://schemas.openxmlformats.org/officeDocument/2006/relationships/image" Target="media/image2842.png"/><Relationship Id="rId2851" Type="http://schemas.openxmlformats.org/officeDocument/2006/relationships/image" Target="media/image2843.png"/><Relationship Id="rId2852" Type="http://schemas.openxmlformats.org/officeDocument/2006/relationships/image" Target="media/image2844.png"/><Relationship Id="rId2853" Type="http://schemas.openxmlformats.org/officeDocument/2006/relationships/image" Target="media/image2845.png"/><Relationship Id="rId2854" Type="http://schemas.openxmlformats.org/officeDocument/2006/relationships/image" Target="media/image2846.png"/><Relationship Id="rId2855" Type="http://schemas.openxmlformats.org/officeDocument/2006/relationships/image" Target="media/image2847.png"/><Relationship Id="rId2856" Type="http://schemas.openxmlformats.org/officeDocument/2006/relationships/image" Target="media/image2848.png"/><Relationship Id="rId2857" Type="http://schemas.openxmlformats.org/officeDocument/2006/relationships/image" Target="media/image2849.png"/><Relationship Id="rId2858" Type="http://schemas.openxmlformats.org/officeDocument/2006/relationships/image" Target="media/image2850.png"/><Relationship Id="rId2859" Type="http://schemas.openxmlformats.org/officeDocument/2006/relationships/image" Target="media/image2851.png"/><Relationship Id="rId2860" Type="http://schemas.openxmlformats.org/officeDocument/2006/relationships/image" Target="media/image2852.png"/><Relationship Id="rId2861" Type="http://schemas.openxmlformats.org/officeDocument/2006/relationships/image" Target="media/image2853.png"/><Relationship Id="rId2862" Type="http://schemas.openxmlformats.org/officeDocument/2006/relationships/image" Target="media/image2854.png"/><Relationship Id="rId2863" Type="http://schemas.openxmlformats.org/officeDocument/2006/relationships/image" Target="media/image2855.png"/><Relationship Id="rId2864" Type="http://schemas.openxmlformats.org/officeDocument/2006/relationships/image" Target="media/image2856.png"/><Relationship Id="rId2865" Type="http://schemas.openxmlformats.org/officeDocument/2006/relationships/image" Target="media/image2857.png"/><Relationship Id="rId2866" Type="http://schemas.openxmlformats.org/officeDocument/2006/relationships/image" Target="media/image2858.png"/><Relationship Id="rId2867" Type="http://schemas.openxmlformats.org/officeDocument/2006/relationships/image" Target="media/image2859.png"/><Relationship Id="rId2868" Type="http://schemas.openxmlformats.org/officeDocument/2006/relationships/image" Target="media/image2860.png"/><Relationship Id="rId2869" Type="http://schemas.openxmlformats.org/officeDocument/2006/relationships/image" Target="media/image2861.png"/><Relationship Id="rId2870" Type="http://schemas.openxmlformats.org/officeDocument/2006/relationships/image" Target="media/image2862.png"/><Relationship Id="rId2871" Type="http://schemas.openxmlformats.org/officeDocument/2006/relationships/image" Target="media/image2863.png"/><Relationship Id="rId2872" Type="http://schemas.openxmlformats.org/officeDocument/2006/relationships/image" Target="media/image2864.png"/><Relationship Id="rId2873" Type="http://schemas.openxmlformats.org/officeDocument/2006/relationships/image" Target="media/image2865.png"/><Relationship Id="rId2874" Type="http://schemas.openxmlformats.org/officeDocument/2006/relationships/image" Target="media/image2866.png"/><Relationship Id="rId2875" Type="http://schemas.openxmlformats.org/officeDocument/2006/relationships/image" Target="media/image2867.png"/><Relationship Id="rId2876" Type="http://schemas.openxmlformats.org/officeDocument/2006/relationships/image" Target="media/image2868.png"/><Relationship Id="rId2877" Type="http://schemas.openxmlformats.org/officeDocument/2006/relationships/image" Target="media/image2869.png"/><Relationship Id="rId2878" Type="http://schemas.openxmlformats.org/officeDocument/2006/relationships/image" Target="media/image2870.png"/><Relationship Id="rId2879" Type="http://schemas.openxmlformats.org/officeDocument/2006/relationships/image" Target="media/image2871.png"/><Relationship Id="rId2880" Type="http://schemas.openxmlformats.org/officeDocument/2006/relationships/image" Target="media/image2872.png"/><Relationship Id="rId2881" Type="http://schemas.openxmlformats.org/officeDocument/2006/relationships/image" Target="media/image2873.png"/><Relationship Id="rId2882" Type="http://schemas.openxmlformats.org/officeDocument/2006/relationships/image" Target="media/image2874.png"/><Relationship Id="rId2883" Type="http://schemas.openxmlformats.org/officeDocument/2006/relationships/image" Target="media/image2875.png"/><Relationship Id="rId2884" Type="http://schemas.openxmlformats.org/officeDocument/2006/relationships/image" Target="media/image2876.png"/><Relationship Id="rId2885" Type="http://schemas.openxmlformats.org/officeDocument/2006/relationships/image" Target="media/image2877.png"/><Relationship Id="rId2886" Type="http://schemas.openxmlformats.org/officeDocument/2006/relationships/image" Target="media/image2878.png"/><Relationship Id="rId2887" Type="http://schemas.openxmlformats.org/officeDocument/2006/relationships/image" Target="media/image2879.png"/><Relationship Id="rId2888" Type="http://schemas.openxmlformats.org/officeDocument/2006/relationships/image" Target="media/image2880.png"/><Relationship Id="rId2889" Type="http://schemas.openxmlformats.org/officeDocument/2006/relationships/image" Target="media/image2881.png"/><Relationship Id="rId2890" Type="http://schemas.openxmlformats.org/officeDocument/2006/relationships/image" Target="media/image2882.png"/><Relationship Id="rId2891" Type="http://schemas.openxmlformats.org/officeDocument/2006/relationships/image" Target="media/image2883.png"/><Relationship Id="rId2892" Type="http://schemas.openxmlformats.org/officeDocument/2006/relationships/image" Target="media/image2884.png"/><Relationship Id="rId2893" Type="http://schemas.openxmlformats.org/officeDocument/2006/relationships/image" Target="media/image2885.png"/><Relationship Id="rId2894" Type="http://schemas.openxmlformats.org/officeDocument/2006/relationships/image" Target="media/image2886.png"/><Relationship Id="rId2895" Type="http://schemas.openxmlformats.org/officeDocument/2006/relationships/image" Target="media/image2887.png"/><Relationship Id="rId2896" Type="http://schemas.openxmlformats.org/officeDocument/2006/relationships/image" Target="media/image2888.png"/><Relationship Id="rId2897" Type="http://schemas.openxmlformats.org/officeDocument/2006/relationships/image" Target="media/image2889.png"/><Relationship Id="rId2898" Type="http://schemas.openxmlformats.org/officeDocument/2006/relationships/image" Target="media/image2890.png"/><Relationship Id="rId2899" Type="http://schemas.openxmlformats.org/officeDocument/2006/relationships/image" Target="media/image2891.png"/><Relationship Id="rId2900" Type="http://schemas.openxmlformats.org/officeDocument/2006/relationships/image" Target="media/image2892.png"/><Relationship Id="rId2901" Type="http://schemas.openxmlformats.org/officeDocument/2006/relationships/image" Target="media/image2893.png"/><Relationship Id="rId2902" Type="http://schemas.openxmlformats.org/officeDocument/2006/relationships/image" Target="media/image2894.png"/><Relationship Id="rId2903" Type="http://schemas.openxmlformats.org/officeDocument/2006/relationships/image" Target="media/image2895.png"/><Relationship Id="rId2904" Type="http://schemas.openxmlformats.org/officeDocument/2006/relationships/image" Target="media/image2896.png"/><Relationship Id="rId2905" Type="http://schemas.openxmlformats.org/officeDocument/2006/relationships/image" Target="media/image2897.png"/><Relationship Id="rId2906" Type="http://schemas.openxmlformats.org/officeDocument/2006/relationships/image" Target="media/image2898.png"/><Relationship Id="rId2907" Type="http://schemas.openxmlformats.org/officeDocument/2006/relationships/image" Target="media/image2899.png"/><Relationship Id="rId2908" Type="http://schemas.openxmlformats.org/officeDocument/2006/relationships/image" Target="media/image2900.png"/><Relationship Id="rId2909" Type="http://schemas.openxmlformats.org/officeDocument/2006/relationships/image" Target="media/image2901.png"/><Relationship Id="rId2910" Type="http://schemas.openxmlformats.org/officeDocument/2006/relationships/image" Target="media/image2902.png"/><Relationship Id="rId2911" Type="http://schemas.openxmlformats.org/officeDocument/2006/relationships/image" Target="media/image2903.png"/><Relationship Id="rId2912" Type="http://schemas.openxmlformats.org/officeDocument/2006/relationships/image" Target="media/image2904.png"/><Relationship Id="rId2913" Type="http://schemas.openxmlformats.org/officeDocument/2006/relationships/image" Target="media/image2905.png"/><Relationship Id="rId2914" Type="http://schemas.openxmlformats.org/officeDocument/2006/relationships/image" Target="media/image2906.png"/><Relationship Id="rId2915" Type="http://schemas.openxmlformats.org/officeDocument/2006/relationships/image" Target="media/image2907.png"/><Relationship Id="rId2916" Type="http://schemas.openxmlformats.org/officeDocument/2006/relationships/image" Target="media/image2908.png"/><Relationship Id="rId2917" Type="http://schemas.openxmlformats.org/officeDocument/2006/relationships/image" Target="media/image2909.png"/><Relationship Id="rId2918" Type="http://schemas.openxmlformats.org/officeDocument/2006/relationships/image" Target="media/image2910.png"/><Relationship Id="rId2919" Type="http://schemas.openxmlformats.org/officeDocument/2006/relationships/image" Target="media/image2911.png"/><Relationship Id="rId2920" Type="http://schemas.openxmlformats.org/officeDocument/2006/relationships/image" Target="media/image2912.png"/><Relationship Id="rId2921" Type="http://schemas.openxmlformats.org/officeDocument/2006/relationships/image" Target="media/image2913.png"/><Relationship Id="rId2922" Type="http://schemas.openxmlformats.org/officeDocument/2006/relationships/image" Target="media/image2914.png"/><Relationship Id="rId2923" Type="http://schemas.openxmlformats.org/officeDocument/2006/relationships/image" Target="media/image2915.png"/><Relationship Id="rId2924" Type="http://schemas.openxmlformats.org/officeDocument/2006/relationships/image" Target="media/image2916.png"/><Relationship Id="rId2925" Type="http://schemas.openxmlformats.org/officeDocument/2006/relationships/image" Target="media/image2917.png"/><Relationship Id="rId2926" Type="http://schemas.openxmlformats.org/officeDocument/2006/relationships/image" Target="media/image2918.png"/><Relationship Id="rId2927" Type="http://schemas.openxmlformats.org/officeDocument/2006/relationships/image" Target="media/image2919.png"/><Relationship Id="rId2928" Type="http://schemas.openxmlformats.org/officeDocument/2006/relationships/image" Target="media/image2920.png"/><Relationship Id="rId2929" Type="http://schemas.openxmlformats.org/officeDocument/2006/relationships/image" Target="media/image2921.png"/><Relationship Id="rId2930" Type="http://schemas.openxmlformats.org/officeDocument/2006/relationships/image" Target="media/image2922.png"/><Relationship Id="rId2931" Type="http://schemas.openxmlformats.org/officeDocument/2006/relationships/image" Target="media/image2923.png"/><Relationship Id="rId2932" Type="http://schemas.openxmlformats.org/officeDocument/2006/relationships/image" Target="media/image2924.png"/><Relationship Id="rId2933" Type="http://schemas.openxmlformats.org/officeDocument/2006/relationships/image" Target="media/image2925.png"/><Relationship Id="rId2934" Type="http://schemas.openxmlformats.org/officeDocument/2006/relationships/image" Target="media/image2926.png"/><Relationship Id="rId2935" Type="http://schemas.openxmlformats.org/officeDocument/2006/relationships/image" Target="media/image2927.png"/><Relationship Id="rId2936" Type="http://schemas.openxmlformats.org/officeDocument/2006/relationships/image" Target="media/image2928.png"/><Relationship Id="rId2937" Type="http://schemas.openxmlformats.org/officeDocument/2006/relationships/image" Target="media/image2929.png"/><Relationship Id="rId2938" Type="http://schemas.openxmlformats.org/officeDocument/2006/relationships/image" Target="media/image2930.png"/><Relationship Id="rId2939" Type="http://schemas.openxmlformats.org/officeDocument/2006/relationships/image" Target="media/image2931.png"/><Relationship Id="rId2940" Type="http://schemas.openxmlformats.org/officeDocument/2006/relationships/image" Target="media/image2932.png"/><Relationship Id="rId2941" Type="http://schemas.openxmlformats.org/officeDocument/2006/relationships/image" Target="media/image2933.png"/><Relationship Id="rId2942" Type="http://schemas.openxmlformats.org/officeDocument/2006/relationships/image" Target="media/image2934.png"/><Relationship Id="rId2943" Type="http://schemas.openxmlformats.org/officeDocument/2006/relationships/image" Target="media/image2935.png"/><Relationship Id="rId2944" Type="http://schemas.openxmlformats.org/officeDocument/2006/relationships/image" Target="media/image2936.png"/><Relationship Id="rId2945" Type="http://schemas.openxmlformats.org/officeDocument/2006/relationships/image" Target="media/image2937.png"/><Relationship Id="rId2946" Type="http://schemas.openxmlformats.org/officeDocument/2006/relationships/image" Target="media/image2938.png"/><Relationship Id="rId2947" Type="http://schemas.openxmlformats.org/officeDocument/2006/relationships/image" Target="media/image2939.png"/><Relationship Id="rId2948" Type="http://schemas.openxmlformats.org/officeDocument/2006/relationships/image" Target="media/image2940.png"/><Relationship Id="rId2949" Type="http://schemas.openxmlformats.org/officeDocument/2006/relationships/image" Target="media/image2941.png"/><Relationship Id="rId2950" Type="http://schemas.openxmlformats.org/officeDocument/2006/relationships/image" Target="media/image2942.png"/><Relationship Id="rId2951" Type="http://schemas.openxmlformats.org/officeDocument/2006/relationships/image" Target="media/image2943.png"/><Relationship Id="rId2952" Type="http://schemas.openxmlformats.org/officeDocument/2006/relationships/image" Target="media/image2944.png"/><Relationship Id="rId2953" Type="http://schemas.openxmlformats.org/officeDocument/2006/relationships/image" Target="media/image2945.png"/><Relationship Id="rId2954" Type="http://schemas.openxmlformats.org/officeDocument/2006/relationships/image" Target="media/image2946.png"/><Relationship Id="rId2955" Type="http://schemas.openxmlformats.org/officeDocument/2006/relationships/image" Target="media/image2947.png"/><Relationship Id="rId2956" Type="http://schemas.openxmlformats.org/officeDocument/2006/relationships/image" Target="media/image2948.png"/><Relationship Id="rId2957" Type="http://schemas.openxmlformats.org/officeDocument/2006/relationships/image" Target="media/image2949.png"/><Relationship Id="rId2958" Type="http://schemas.openxmlformats.org/officeDocument/2006/relationships/image" Target="media/image2950.png"/><Relationship Id="rId2959" Type="http://schemas.openxmlformats.org/officeDocument/2006/relationships/image" Target="media/image2951.png"/><Relationship Id="rId2960" Type="http://schemas.openxmlformats.org/officeDocument/2006/relationships/image" Target="media/image2952.png"/><Relationship Id="rId2961" Type="http://schemas.openxmlformats.org/officeDocument/2006/relationships/image" Target="media/image2953.png"/><Relationship Id="rId2962" Type="http://schemas.openxmlformats.org/officeDocument/2006/relationships/image" Target="media/image2954.png"/><Relationship Id="rId2963" Type="http://schemas.openxmlformats.org/officeDocument/2006/relationships/image" Target="media/image2955.png"/><Relationship Id="rId2964" Type="http://schemas.openxmlformats.org/officeDocument/2006/relationships/image" Target="media/image2956.png"/><Relationship Id="rId2965" Type="http://schemas.openxmlformats.org/officeDocument/2006/relationships/image" Target="media/image2957.png"/><Relationship Id="rId2966" Type="http://schemas.openxmlformats.org/officeDocument/2006/relationships/image" Target="media/image2958.png"/><Relationship Id="rId2967" Type="http://schemas.openxmlformats.org/officeDocument/2006/relationships/image" Target="media/image2959.png"/><Relationship Id="rId2968" Type="http://schemas.openxmlformats.org/officeDocument/2006/relationships/image" Target="media/image2960.png"/><Relationship Id="rId2969" Type="http://schemas.openxmlformats.org/officeDocument/2006/relationships/image" Target="media/image2961.png"/><Relationship Id="rId2970" Type="http://schemas.openxmlformats.org/officeDocument/2006/relationships/image" Target="media/image2962.png"/><Relationship Id="rId2971" Type="http://schemas.openxmlformats.org/officeDocument/2006/relationships/image" Target="media/image2963.png"/><Relationship Id="rId2972" Type="http://schemas.openxmlformats.org/officeDocument/2006/relationships/image" Target="media/image2964.png"/><Relationship Id="rId2973" Type="http://schemas.openxmlformats.org/officeDocument/2006/relationships/image" Target="media/image2965.png"/><Relationship Id="rId2974" Type="http://schemas.openxmlformats.org/officeDocument/2006/relationships/image" Target="media/image2966.png"/><Relationship Id="rId2975" Type="http://schemas.openxmlformats.org/officeDocument/2006/relationships/image" Target="media/image2967.png"/><Relationship Id="rId2976" Type="http://schemas.openxmlformats.org/officeDocument/2006/relationships/image" Target="media/image2968.png"/><Relationship Id="rId2977" Type="http://schemas.openxmlformats.org/officeDocument/2006/relationships/image" Target="media/image2969.png"/><Relationship Id="rId2978" Type="http://schemas.openxmlformats.org/officeDocument/2006/relationships/image" Target="media/image2970.png"/><Relationship Id="rId2979" Type="http://schemas.openxmlformats.org/officeDocument/2006/relationships/image" Target="media/image2971.png"/><Relationship Id="rId2980" Type="http://schemas.openxmlformats.org/officeDocument/2006/relationships/image" Target="media/image2972.png"/><Relationship Id="rId2981" Type="http://schemas.openxmlformats.org/officeDocument/2006/relationships/image" Target="media/image2973.png"/><Relationship Id="rId2982" Type="http://schemas.openxmlformats.org/officeDocument/2006/relationships/image" Target="media/image2974.png"/><Relationship Id="rId2983" Type="http://schemas.openxmlformats.org/officeDocument/2006/relationships/image" Target="media/image2975.png"/><Relationship Id="rId2984" Type="http://schemas.openxmlformats.org/officeDocument/2006/relationships/image" Target="media/image2976.png"/><Relationship Id="rId2985" Type="http://schemas.openxmlformats.org/officeDocument/2006/relationships/image" Target="media/image2977.png"/><Relationship Id="rId2986" Type="http://schemas.openxmlformats.org/officeDocument/2006/relationships/image" Target="media/image2978.png"/><Relationship Id="rId2987" Type="http://schemas.openxmlformats.org/officeDocument/2006/relationships/image" Target="media/image2979.png"/><Relationship Id="rId2988" Type="http://schemas.openxmlformats.org/officeDocument/2006/relationships/image" Target="media/image2980.png"/><Relationship Id="rId2989" Type="http://schemas.openxmlformats.org/officeDocument/2006/relationships/image" Target="media/image2981.png"/><Relationship Id="rId2990" Type="http://schemas.openxmlformats.org/officeDocument/2006/relationships/image" Target="media/image2982.png"/><Relationship Id="rId2991" Type="http://schemas.openxmlformats.org/officeDocument/2006/relationships/image" Target="media/image2983.png"/><Relationship Id="rId2992" Type="http://schemas.openxmlformats.org/officeDocument/2006/relationships/image" Target="media/image2984.png"/><Relationship Id="rId2993" Type="http://schemas.openxmlformats.org/officeDocument/2006/relationships/image" Target="media/image2985.png"/><Relationship Id="rId2994" Type="http://schemas.openxmlformats.org/officeDocument/2006/relationships/image" Target="media/image2986.png"/><Relationship Id="rId2995" Type="http://schemas.openxmlformats.org/officeDocument/2006/relationships/image" Target="media/image2987.png"/><Relationship Id="rId2996" Type="http://schemas.openxmlformats.org/officeDocument/2006/relationships/image" Target="media/image2988.png"/><Relationship Id="rId2997" Type="http://schemas.openxmlformats.org/officeDocument/2006/relationships/image" Target="media/image2989.png"/><Relationship Id="rId2998" Type="http://schemas.openxmlformats.org/officeDocument/2006/relationships/image" Target="media/image2990.png"/><Relationship Id="rId2999" Type="http://schemas.openxmlformats.org/officeDocument/2006/relationships/image" Target="media/image2991.png"/><Relationship Id="rId3000" Type="http://schemas.openxmlformats.org/officeDocument/2006/relationships/image" Target="media/image2992.png"/><Relationship Id="rId3001" Type="http://schemas.openxmlformats.org/officeDocument/2006/relationships/image" Target="media/image2993.png"/><Relationship Id="rId3002" Type="http://schemas.openxmlformats.org/officeDocument/2006/relationships/image" Target="media/image2994.png"/><Relationship Id="rId3003" Type="http://schemas.openxmlformats.org/officeDocument/2006/relationships/image" Target="media/image2995.png"/><Relationship Id="rId3004" Type="http://schemas.openxmlformats.org/officeDocument/2006/relationships/image" Target="media/image2996.png"/><Relationship Id="rId3005" Type="http://schemas.openxmlformats.org/officeDocument/2006/relationships/image" Target="media/image2997.png"/><Relationship Id="rId3006" Type="http://schemas.openxmlformats.org/officeDocument/2006/relationships/image" Target="media/image2998.png"/><Relationship Id="rId3007" Type="http://schemas.openxmlformats.org/officeDocument/2006/relationships/image" Target="media/image2999.png"/><Relationship Id="rId3008" Type="http://schemas.openxmlformats.org/officeDocument/2006/relationships/image" Target="media/image3000.png"/><Relationship Id="rId3009" Type="http://schemas.openxmlformats.org/officeDocument/2006/relationships/image" Target="media/image3001.png"/><Relationship Id="rId3010" Type="http://schemas.openxmlformats.org/officeDocument/2006/relationships/image" Target="media/image3002.png"/><Relationship Id="rId3011" Type="http://schemas.openxmlformats.org/officeDocument/2006/relationships/image" Target="media/image3003.png"/><Relationship Id="rId3012" Type="http://schemas.openxmlformats.org/officeDocument/2006/relationships/image" Target="media/image3004.png"/><Relationship Id="rId3013" Type="http://schemas.openxmlformats.org/officeDocument/2006/relationships/image" Target="media/image3005.png"/><Relationship Id="rId3014" Type="http://schemas.openxmlformats.org/officeDocument/2006/relationships/image" Target="media/image3006.png"/><Relationship Id="rId3015" Type="http://schemas.openxmlformats.org/officeDocument/2006/relationships/image" Target="media/image3007.png"/><Relationship Id="rId3016" Type="http://schemas.openxmlformats.org/officeDocument/2006/relationships/image" Target="media/image3008.png"/><Relationship Id="rId3017" Type="http://schemas.openxmlformats.org/officeDocument/2006/relationships/image" Target="media/image3009.png"/><Relationship Id="rId3018" Type="http://schemas.openxmlformats.org/officeDocument/2006/relationships/image" Target="media/image3010.png"/><Relationship Id="rId3019" Type="http://schemas.openxmlformats.org/officeDocument/2006/relationships/image" Target="media/image3011.png"/><Relationship Id="rId3020" Type="http://schemas.openxmlformats.org/officeDocument/2006/relationships/image" Target="media/image3012.png"/><Relationship Id="rId3021" Type="http://schemas.openxmlformats.org/officeDocument/2006/relationships/image" Target="media/image3013.png"/><Relationship Id="rId3022" Type="http://schemas.openxmlformats.org/officeDocument/2006/relationships/image" Target="media/image3014.png"/><Relationship Id="rId3023" Type="http://schemas.openxmlformats.org/officeDocument/2006/relationships/image" Target="media/image3015.png"/><Relationship Id="rId3024" Type="http://schemas.openxmlformats.org/officeDocument/2006/relationships/image" Target="media/image3016.png"/><Relationship Id="rId3025" Type="http://schemas.openxmlformats.org/officeDocument/2006/relationships/image" Target="media/image3017.png"/><Relationship Id="rId3026" Type="http://schemas.openxmlformats.org/officeDocument/2006/relationships/image" Target="media/image3018.png"/><Relationship Id="rId3027" Type="http://schemas.openxmlformats.org/officeDocument/2006/relationships/image" Target="media/image3019.png"/><Relationship Id="rId3028" Type="http://schemas.openxmlformats.org/officeDocument/2006/relationships/image" Target="media/image3020.png"/><Relationship Id="rId3029" Type="http://schemas.openxmlformats.org/officeDocument/2006/relationships/image" Target="media/image3021.png"/><Relationship Id="rId3030" Type="http://schemas.openxmlformats.org/officeDocument/2006/relationships/image" Target="media/image3022.png"/><Relationship Id="rId3031" Type="http://schemas.openxmlformats.org/officeDocument/2006/relationships/image" Target="media/image3023.png"/><Relationship Id="rId3032" Type="http://schemas.openxmlformats.org/officeDocument/2006/relationships/image" Target="media/image3024.png"/><Relationship Id="rId3033" Type="http://schemas.openxmlformats.org/officeDocument/2006/relationships/image" Target="media/image3025.png"/><Relationship Id="rId3034" Type="http://schemas.openxmlformats.org/officeDocument/2006/relationships/image" Target="media/image3026.png"/><Relationship Id="rId3035" Type="http://schemas.openxmlformats.org/officeDocument/2006/relationships/image" Target="media/image3027.png"/><Relationship Id="rId3036" Type="http://schemas.openxmlformats.org/officeDocument/2006/relationships/image" Target="media/image3028.png"/><Relationship Id="rId3037" Type="http://schemas.openxmlformats.org/officeDocument/2006/relationships/image" Target="media/image3029.png"/><Relationship Id="rId3038" Type="http://schemas.openxmlformats.org/officeDocument/2006/relationships/image" Target="media/image3030.png"/><Relationship Id="rId3039" Type="http://schemas.openxmlformats.org/officeDocument/2006/relationships/image" Target="media/image3031.png"/><Relationship Id="rId3040" Type="http://schemas.openxmlformats.org/officeDocument/2006/relationships/image" Target="media/image3032.png"/><Relationship Id="rId3041" Type="http://schemas.openxmlformats.org/officeDocument/2006/relationships/image" Target="media/image3033.png"/><Relationship Id="rId3042" Type="http://schemas.openxmlformats.org/officeDocument/2006/relationships/image" Target="media/image3034.png"/><Relationship Id="rId3043" Type="http://schemas.openxmlformats.org/officeDocument/2006/relationships/image" Target="media/image3035.png"/><Relationship Id="rId3044" Type="http://schemas.openxmlformats.org/officeDocument/2006/relationships/image" Target="media/image3036.png"/><Relationship Id="rId3045" Type="http://schemas.openxmlformats.org/officeDocument/2006/relationships/image" Target="media/image3037.png"/><Relationship Id="rId3046" Type="http://schemas.openxmlformats.org/officeDocument/2006/relationships/image" Target="media/image3038.png"/><Relationship Id="rId3047" Type="http://schemas.openxmlformats.org/officeDocument/2006/relationships/image" Target="media/image3039.png"/><Relationship Id="rId3048" Type="http://schemas.openxmlformats.org/officeDocument/2006/relationships/image" Target="media/image3040.png"/><Relationship Id="rId3049" Type="http://schemas.openxmlformats.org/officeDocument/2006/relationships/image" Target="media/image3041.png"/><Relationship Id="rId3050" Type="http://schemas.openxmlformats.org/officeDocument/2006/relationships/image" Target="media/image3042.png"/><Relationship Id="rId3051" Type="http://schemas.openxmlformats.org/officeDocument/2006/relationships/image" Target="media/image3043.png"/><Relationship Id="rId3052" Type="http://schemas.openxmlformats.org/officeDocument/2006/relationships/image" Target="media/image3044.png"/><Relationship Id="rId3053" Type="http://schemas.openxmlformats.org/officeDocument/2006/relationships/image" Target="media/image3045.png"/><Relationship Id="rId3054" Type="http://schemas.openxmlformats.org/officeDocument/2006/relationships/image" Target="media/image3046.png"/><Relationship Id="rId3055" Type="http://schemas.openxmlformats.org/officeDocument/2006/relationships/image" Target="media/image3047.png"/><Relationship Id="rId3056" Type="http://schemas.openxmlformats.org/officeDocument/2006/relationships/image" Target="media/image3048.png"/><Relationship Id="rId3057" Type="http://schemas.openxmlformats.org/officeDocument/2006/relationships/image" Target="media/image3049.png"/><Relationship Id="rId3058" Type="http://schemas.openxmlformats.org/officeDocument/2006/relationships/image" Target="media/image3050.png"/><Relationship Id="rId3059" Type="http://schemas.openxmlformats.org/officeDocument/2006/relationships/image" Target="media/image3051.png"/><Relationship Id="rId3060" Type="http://schemas.openxmlformats.org/officeDocument/2006/relationships/image" Target="media/image3052.png"/><Relationship Id="rId3061" Type="http://schemas.openxmlformats.org/officeDocument/2006/relationships/image" Target="media/image3053.png"/><Relationship Id="rId3062" Type="http://schemas.openxmlformats.org/officeDocument/2006/relationships/image" Target="media/image3054.png"/><Relationship Id="rId3063" Type="http://schemas.openxmlformats.org/officeDocument/2006/relationships/image" Target="media/image3055.png"/><Relationship Id="rId3064" Type="http://schemas.openxmlformats.org/officeDocument/2006/relationships/image" Target="media/image3056.png"/><Relationship Id="rId3065" Type="http://schemas.openxmlformats.org/officeDocument/2006/relationships/image" Target="media/image3057.png"/><Relationship Id="rId3066" Type="http://schemas.openxmlformats.org/officeDocument/2006/relationships/image" Target="media/image3058.png"/><Relationship Id="rId3067" Type="http://schemas.openxmlformats.org/officeDocument/2006/relationships/image" Target="media/image3059.png"/><Relationship Id="rId3068" Type="http://schemas.openxmlformats.org/officeDocument/2006/relationships/image" Target="media/image3060.png"/><Relationship Id="rId3069" Type="http://schemas.openxmlformats.org/officeDocument/2006/relationships/image" Target="media/image3061.png"/><Relationship Id="rId3070" Type="http://schemas.openxmlformats.org/officeDocument/2006/relationships/image" Target="media/image3062.png"/><Relationship Id="rId3071" Type="http://schemas.openxmlformats.org/officeDocument/2006/relationships/image" Target="media/image3063.png"/><Relationship Id="rId3072" Type="http://schemas.openxmlformats.org/officeDocument/2006/relationships/image" Target="media/image3064.png"/><Relationship Id="rId3073" Type="http://schemas.openxmlformats.org/officeDocument/2006/relationships/image" Target="media/image3065.png"/><Relationship Id="rId3074" Type="http://schemas.openxmlformats.org/officeDocument/2006/relationships/image" Target="media/image3066.png"/><Relationship Id="rId3075" Type="http://schemas.openxmlformats.org/officeDocument/2006/relationships/image" Target="media/image3067.png"/><Relationship Id="rId3076" Type="http://schemas.openxmlformats.org/officeDocument/2006/relationships/image" Target="media/image3068.png"/><Relationship Id="rId3077" Type="http://schemas.openxmlformats.org/officeDocument/2006/relationships/image" Target="media/image3069.png"/><Relationship Id="rId3078" Type="http://schemas.openxmlformats.org/officeDocument/2006/relationships/image" Target="media/image3070.png"/><Relationship Id="rId3079" Type="http://schemas.openxmlformats.org/officeDocument/2006/relationships/image" Target="media/image3071.png"/><Relationship Id="rId3080" Type="http://schemas.openxmlformats.org/officeDocument/2006/relationships/image" Target="media/image3072.png"/><Relationship Id="rId3081" Type="http://schemas.openxmlformats.org/officeDocument/2006/relationships/image" Target="media/image3073.png"/><Relationship Id="rId3082" Type="http://schemas.openxmlformats.org/officeDocument/2006/relationships/image" Target="media/image3074.png"/><Relationship Id="rId3083" Type="http://schemas.openxmlformats.org/officeDocument/2006/relationships/image" Target="media/image3075.png"/><Relationship Id="rId3084" Type="http://schemas.openxmlformats.org/officeDocument/2006/relationships/image" Target="media/image3076.png"/><Relationship Id="rId3085" Type="http://schemas.openxmlformats.org/officeDocument/2006/relationships/image" Target="media/image3077.png"/><Relationship Id="rId3086" Type="http://schemas.openxmlformats.org/officeDocument/2006/relationships/image" Target="media/image3078.png"/><Relationship Id="rId3087" Type="http://schemas.openxmlformats.org/officeDocument/2006/relationships/image" Target="media/image3079.png"/><Relationship Id="rId3088" Type="http://schemas.openxmlformats.org/officeDocument/2006/relationships/image" Target="media/image3080.png"/><Relationship Id="rId3089" Type="http://schemas.openxmlformats.org/officeDocument/2006/relationships/image" Target="media/image3081.png"/><Relationship Id="rId3090" Type="http://schemas.openxmlformats.org/officeDocument/2006/relationships/image" Target="media/image3082.png"/><Relationship Id="rId3091" Type="http://schemas.openxmlformats.org/officeDocument/2006/relationships/image" Target="media/image3083.png"/><Relationship Id="rId3092" Type="http://schemas.openxmlformats.org/officeDocument/2006/relationships/image" Target="media/image3084.png"/><Relationship Id="rId3093" Type="http://schemas.openxmlformats.org/officeDocument/2006/relationships/image" Target="media/image3085.png"/><Relationship Id="rId3094" Type="http://schemas.openxmlformats.org/officeDocument/2006/relationships/image" Target="media/image3086.png"/><Relationship Id="rId3095" Type="http://schemas.openxmlformats.org/officeDocument/2006/relationships/image" Target="media/image3087.png"/><Relationship Id="rId3096" Type="http://schemas.openxmlformats.org/officeDocument/2006/relationships/image" Target="media/image3088.png"/><Relationship Id="rId3097" Type="http://schemas.openxmlformats.org/officeDocument/2006/relationships/image" Target="media/image3089.png"/><Relationship Id="rId3098" Type="http://schemas.openxmlformats.org/officeDocument/2006/relationships/image" Target="media/image3090.png"/><Relationship Id="rId3099" Type="http://schemas.openxmlformats.org/officeDocument/2006/relationships/image" Target="media/image3091.png"/><Relationship Id="rId3100" Type="http://schemas.openxmlformats.org/officeDocument/2006/relationships/image" Target="media/image3092.png"/><Relationship Id="rId3101" Type="http://schemas.openxmlformats.org/officeDocument/2006/relationships/image" Target="media/image3093.png"/><Relationship Id="rId3102" Type="http://schemas.openxmlformats.org/officeDocument/2006/relationships/image" Target="media/image3094.png"/><Relationship Id="rId3103" Type="http://schemas.openxmlformats.org/officeDocument/2006/relationships/image" Target="media/image3095.png"/><Relationship Id="rId3104" Type="http://schemas.openxmlformats.org/officeDocument/2006/relationships/image" Target="media/image3096.png"/><Relationship Id="rId3105" Type="http://schemas.openxmlformats.org/officeDocument/2006/relationships/image" Target="media/image3097.png"/><Relationship Id="rId3106" Type="http://schemas.openxmlformats.org/officeDocument/2006/relationships/image" Target="media/image3098.png"/><Relationship Id="rId3107" Type="http://schemas.openxmlformats.org/officeDocument/2006/relationships/image" Target="media/image3099.png"/><Relationship Id="rId3108" Type="http://schemas.openxmlformats.org/officeDocument/2006/relationships/image" Target="media/image3100.png"/><Relationship Id="rId3109" Type="http://schemas.openxmlformats.org/officeDocument/2006/relationships/image" Target="media/image3101.png"/><Relationship Id="rId3110" Type="http://schemas.openxmlformats.org/officeDocument/2006/relationships/image" Target="media/image3102.png"/><Relationship Id="rId3111" Type="http://schemas.openxmlformats.org/officeDocument/2006/relationships/image" Target="media/image3103.png"/><Relationship Id="rId3112" Type="http://schemas.openxmlformats.org/officeDocument/2006/relationships/image" Target="media/image3104.png"/><Relationship Id="rId3113" Type="http://schemas.openxmlformats.org/officeDocument/2006/relationships/image" Target="media/image3105.png"/><Relationship Id="rId3114" Type="http://schemas.openxmlformats.org/officeDocument/2006/relationships/image" Target="media/image3106.png"/><Relationship Id="rId3115" Type="http://schemas.openxmlformats.org/officeDocument/2006/relationships/image" Target="media/image3107.png"/><Relationship Id="rId3116" Type="http://schemas.openxmlformats.org/officeDocument/2006/relationships/image" Target="media/image3108.png"/><Relationship Id="rId3117" Type="http://schemas.openxmlformats.org/officeDocument/2006/relationships/image" Target="media/image3109.png"/><Relationship Id="rId3118" Type="http://schemas.openxmlformats.org/officeDocument/2006/relationships/image" Target="media/image3110.png"/><Relationship Id="rId3119" Type="http://schemas.openxmlformats.org/officeDocument/2006/relationships/image" Target="media/image3111.png"/><Relationship Id="rId3120" Type="http://schemas.openxmlformats.org/officeDocument/2006/relationships/image" Target="media/image3112.png"/><Relationship Id="rId3121" Type="http://schemas.openxmlformats.org/officeDocument/2006/relationships/image" Target="media/image3113.png"/><Relationship Id="rId3122" Type="http://schemas.openxmlformats.org/officeDocument/2006/relationships/image" Target="media/image3114.png"/><Relationship Id="rId3123" Type="http://schemas.openxmlformats.org/officeDocument/2006/relationships/image" Target="media/image3115.png"/><Relationship Id="rId3124" Type="http://schemas.openxmlformats.org/officeDocument/2006/relationships/image" Target="media/image3116.png"/><Relationship Id="rId3125" Type="http://schemas.openxmlformats.org/officeDocument/2006/relationships/image" Target="media/image3117.png"/><Relationship Id="rId3126" Type="http://schemas.openxmlformats.org/officeDocument/2006/relationships/image" Target="media/image3118.png"/><Relationship Id="rId3127" Type="http://schemas.openxmlformats.org/officeDocument/2006/relationships/image" Target="media/image3119.png"/><Relationship Id="rId3128" Type="http://schemas.openxmlformats.org/officeDocument/2006/relationships/image" Target="media/image3120.png"/><Relationship Id="rId3129" Type="http://schemas.openxmlformats.org/officeDocument/2006/relationships/image" Target="media/image3121.png"/><Relationship Id="rId3130" Type="http://schemas.openxmlformats.org/officeDocument/2006/relationships/image" Target="media/image3122.png"/><Relationship Id="rId3131" Type="http://schemas.openxmlformats.org/officeDocument/2006/relationships/image" Target="media/image3123.png"/><Relationship Id="rId3132" Type="http://schemas.openxmlformats.org/officeDocument/2006/relationships/image" Target="media/image3124.png"/><Relationship Id="rId3133" Type="http://schemas.openxmlformats.org/officeDocument/2006/relationships/image" Target="media/image3125.png"/><Relationship Id="rId3134" Type="http://schemas.openxmlformats.org/officeDocument/2006/relationships/image" Target="media/image3126.png"/><Relationship Id="rId3135" Type="http://schemas.openxmlformats.org/officeDocument/2006/relationships/image" Target="media/image3127.png"/><Relationship Id="rId3136" Type="http://schemas.openxmlformats.org/officeDocument/2006/relationships/image" Target="media/image3128.png"/><Relationship Id="rId3137" Type="http://schemas.openxmlformats.org/officeDocument/2006/relationships/image" Target="media/image3129.png"/><Relationship Id="rId3138" Type="http://schemas.openxmlformats.org/officeDocument/2006/relationships/image" Target="media/image3130.png"/><Relationship Id="rId3139" Type="http://schemas.openxmlformats.org/officeDocument/2006/relationships/image" Target="media/image3131.png"/><Relationship Id="rId3140" Type="http://schemas.openxmlformats.org/officeDocument/2006/relationships/image" Target="media/image3132.png"/><Relationship Id="rId3141" Type="http://schemas.openxmlformats.org/officeDocument/2006/relationships/image" Target="media/image3133.png"/><Relationship Id="rId3142" Type="http://schemas.openxmlformats.org/officeDocument/2006/relationships/image" Target="media/image3134.png"/><Relationship Id="rId3143" Type="http://schemas.openxmlformats.org/officeDocument/2006/relationships/image" Target="media/image3135.png"/><Relationship Id="rId3144" Type="http://schemas.openxmlformats.org/officeDocument/2006/relationships/image" Target="media/image3136.png"/><Relationship Id="rId3145" Type="http://schemas.openxmlformats.org/officeDocument/2006/relationships/image" Target="media/image3137.png"/><Relationship Id="rId3146" Type="http://schemas.openxmlformats.org/officeDocument/2006/relationships/image" Target="media/image3138.png"/><Relationship Id="rId3147" Type="http://schemas.openxmlformats.org/officeDocument/2006/relationships/image" Target="media/image3139.png"/><Relationship Id="rId3148" Type="http://schemas.openxmlformats.org/officeDocument/2006/relationships/image" Target="media/image3140.png"/><Relationship Id="rId3149" Type="http://schemas.openxmlformats.org/officeDocument/2006/relationships/image" Target="media/image3141.png"/><Relationship Id="rId3150" Type="http://schemas.openxmlformats.org/officeDocument/2006/relationships/image" Target="media/image3142.png"/><Relationship Id="rId3151" Type="http://schemas.openxmlformats.org/officeDocument/2006/relationships/image" Target="media/image3143.png"/><Relationship Id="rId3152" Type="http://schemas.openxmlformats.org/officeDocument/2006/relationships/image" Target="media/image3144.png"/><Relationship Id="rId3153" Type="http://schemas.openxmlformats.org/officeDocument/2006/relationships/image" Target="media/image3145.png"/><Relationship Id="rId3154" Type="http://schemas.openxmlformats.org/officeDocument/2006/relationships/image" Target="media/image3146.png"/><Relationship Id="rId3155" Type="http://schemas.openxmlformats.org/officeDocument/2006/relationships/image" Target="media/image3147.png"/><Relationship Id="rId3156" Type="http://schemas.openxmlformats.org/officeDocument/2006/relationships/image" Target="media/image3148.png"/><Relationship Id="rId3157" Type="http://schemas.openxmlformats.org/officeDocument/2006/relationships/image" Target="media/image3149.png"/><Relationship Id="rId3158" Type="http://schemas.openxmlformats.org/officeDocument/2006/relationships/image" Target="media/image3150.png"/><Relationship Id="rId3159" Type="http://schemas.openxmlformats.org/officeDocument/2006/relationships/image" Target="media/image3151.png"/><Relationship Id="rId3160" Type="http://schemas.openxmlformats.org/officeDocument/2006/relationships/image" Target="media/image3152.png"/><Relationship Id="rId3161" Type="http://schemas.openxmlformats.org/officeDocument/2006/relationships/image" Target="media/image3153.png"/><Relationship Id="rId3162" Type="http://schemas.openxmlformats.org/officeDocument/2006/relationships/image" Target="media/image3154.png"/><Relationship Id="rId3163" Type="http://schemas.openxmlformats.org/officeDocument/2006/relationships/image" Target="media/image3155.png"/><Relationship Id="rId3164" Type="http://schemas.openxmlformats.org/officeDocument/2006/relationships/image" Target="media/image3156.png"/><Relationship Id="rId3165" Type="http://schemas.openxmlformats.org/officeDocument/2006/relationships/image" Target="media/image31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