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442"/>
        <w:ind w:left="0" w:right="0"/>
      </w:pPr>
    </w:p>
    <w:tbl>
      <w:tblPr>
        <w:tblW w:type="auto" w:w="0"/>
        <w:tblLayout w:type="fixed"/>
        <w:tblLook w:firstColumn="1" w:firstRow="1" w:lastColumn="0" w:lastRow="0" w:noHBand="0" w:noVBand="1" w:val="04A0"/>
        <w:tblInd w:w="900.0" w:type="dxa"/>
      </w:tblPr>
      <w:tblGrid>
        <w:gridCol w:w="2570"/>
        <w:gridCol w:w="2570"/>
        <w:gridCol w:w="2570"/>
        <w:gridCol w:w="2570"/>
      </w:tblGrid>
      <w:tr>
        <w:trPr>
          <w:trHeight w:hRule="exact" w:val="216"/>
        </w:trPr>
        <w:tc>
          <w:tcPr>
            <w:tcW w:type="dxa" w:w="2100"/>
            <w:tcBorders/>
            <w:tcMar>
              <w:start w:w="0" w:type="dxa"/>
              <w:end w:w="0" w:type="dxa"/>
            </w:tcMar>
          </w:tcPr>
          <w:p>
            <w:pPr>
              <w:autoSpaceDN w:val="0"/>
              <w:autoSpaceDE w:val="0"/>
              <w:widowControl/>
              <w:spacing w:line="236" w:lineRule="exact" w:before="0" w:after="0"/>
              <w:ind w:left="88" w:right="0" w:firstLine="0"/>
              <w:jc w:val="left"/>
            </w:pPr>
            <w:r>
              <w:rPr>
                <w:w w:val="103.1000018119812"/>
                <w:rFonts w:ascii="E" w:hAnsi="E" w:eastAsia="E"/>
                <w:b w:val="0"/>
                <w:i w:val="0"/>
                <w:color w:val="000000"/>
                <w:sz w:val="16"/>
              </w:rPr>
              <w:t>２０２３</w:t>
            </w:r>
            <w:r>
              <w:rPr>
                <w:w w:val="103.1000018119812"/>
                <w:rFonts w:ascii="FZHTK" w:hAnsi="FZHTK" w:eastAsia="FZHTK"/>
                <w:b w:val="0"/>
                <w:i w:val="0"/>
                <w:color w:val="000000"/>
                <w:sz w:val="16"/>
              </w:rPr>
              <w:t>年</w:t>
            </w:r>
            <w:r>
              <w:rPr>
                <w:w w:val="103.1000018119812"/>
                <w:rFonts w:ascii="E" w:hAnsi="E" w:eastAsia="E"/>
                <w:b w:val="0"/>
                <w:i w:val="0"/>
                <w:color w:val="000000"/>
                <w:sz w:val="16"/>
              </w:rPr>
              <w:t>１２</w:t>
            </w:r>
            <w:r>
              <w:rPr>
                <w:w w:val="103.1000018119812"/>
                <w:rFonts w:ascii="FZHTK" w:hAnsi="FZHTK" w:eastAsia="FZHTK"/>
                <w:b w:val="0"/>
                <w:i w:val="0"/>
                <w:color w:val="000000"/>
                <w:sz w:val="16"/>
              </w:rPr>
              <w:t>月</w:t>
            </w:r>
          </w:p>
        </w:tc>
        <w:tc>
          <w:tcPr>
            <w:tcW w:type="dxa" w:w="6600"/>
            <w:gridSpan w:val="2"/>
            <w:tcBorders/>
            <w:tcMar>
              <w:start w:w="0" w:type="dxa"/>
              <w:end w:w="0" w:type="dxa"/>
            </w:tcMar>
            <w:tcMar>
              <w:start w:w="0" w:type="dxa"/>
              <w:end w:w="0" w:type="dxa"/>
            </w:tcMar>
          </w:tcPr>
          <w:p>
            <w:pPr>
              <w:autoSpaceDN w:val="0"/>
              <w:autoSpaceDE w:val="0"/>
              <w:widowControl/>
              <w:spacing w:line="216" w:lineRule="exact" w:before="0" w:after="0"/>
              <w:ind w:left="0" w:right="3466" w:firstLine="0"/>
              <w:jc w:val="right"/>
            </w:pPr>
            <w:r>
              <w:rPr>
                <w:w w:val="102.42222679985895"/>
                <w:rFonts w:ascii="FZZYK" w:hAnsi="FZZYK" w:eastAsia="FZZYK"/>
                <w:b w:val="0"/>
                <w:i w:val="0"/>
                <w:color w:val="000000"/>
                <w:sz w:val="18"/>
              </w:rPr>
              <w:t>项目管理技术</w:t>
            </w:r>
          </w:p>
        </w:tc>
        <w:tc>
          <w:tcPr>
            <w:tcW w:type="dxa" w:w="662"/>
            <w:vMerge w:val="restart"/>
            <w:tcBorders>
              <w:bottom w:sz="2.615999937057495" w:val="single" w:color="#221F1F"/>
            </w:tcBorders>
            <w:tcMar>
              <w:start w:w="0" w:type="dxa"/>
              <w:end w:w="0" w:type="dxa"/>
            </w:tcMar>
            <w:tcMar>
              <w:start w:w="0" w:type="dxa"/>
              <w:end w:w="0" w:type="dxa"/>
            </w:tcMar>
          </w:tcPr>
          <w:p>
            <w:pPr>
              <w:autoSpaceDN w:val="0"/>
              <w:autoSpaceDE w:val="0"/>
              <w:widowControl/>
              <w:spacing w:line="224" w:lineRule="exact" w:before="188" w:after="0"/>
              <w:ind w:left="0" w:right="122" w:firstLine="0"/>
              <w:jc w:val="right"/>
            </w:pPr>
            <w:r>
              <w:rPr>
                <w:w w:val="97.03750014305115"/>
                <w:rFonts w:ascii="E" w:hAnsi="E" w:eastAsia="E"/>
                <w:b w:val="0"/>
                <w:i w:val="0"/>
                <w:color w:val="000000"/>
                <w:sz w:val="16"/>
              </w:rPr>
              <w:t>５７</w:t>
            </w:r>
          </w:p>
        </w:tc>
      </w:tr>
      <w:tr>
        <w:trPr>
          <w:trHeight w:hRule="exact" w:val="264"/>
        </w:trPr>
        <w:tc>
          <w:tcPr>
            <w:tcW w:type="dxa" w:w="2100"/>
            <w:tcBorders>
              <w:bottom w:sz="2.615999937057495" w:val="single" w:color="#221F1F"/>
            </w:tcBorders>
            <w:tcMar>
              <w:start w:w="0" w:type="dxa"/>
              <w:end w:w="0" w:type="dxa"/>
            </w:tcMar>
          </w:tcPr>
          <w:p>
            <w:pPr>
              <w:autoSpaceDN w:val="0"/>
              <w:autoSpaceDE w:val="0"/>
              <w:widowControl/>
              <w:spacing w:line="238" w:lineRule="exact" w:before="4" w:after="0"/>
              <w:ind w:left="8" w:right="0" w:firstLine="0"/>
              <w:jc w:val="left"/>
            </w:pPr>
            <w:r>
              <w:rPr>
                <w:w w:val="103.1000018119812"/>
                <w:rFonts w:ascii="FZHTK" w:hAnsi="FZHTK" w:eastAsia="FZHTK"/>
                <w:b w:val="0"/>
                <w:i w:val="0"/>
                <w:color w:val="000000"/>
                <w:sz w:val="16"/>
              </w:rPr>
              <w:t>第</w:t>
            </w:r>
            <w:r>
              <w:rPr>
                <w:w w:val="103.1000018119812"/>
                <w:rFonts w:ascii="E" w:hAnsi="E" w:eastAsia="E"/>
                <w:b w:val="0"/>
                <w:i w:val="0"/>
                <w:color w:val="000000"/>
                <w:sz w:val="16"/>
              </w:rPr>
              <w:t>２１</w:t>
            </w:r>
            <w:r>
              <w:rPr>
                <w:w w:val="103.1000018119812"/>
                <w:rFonts w:ascii="FZHTK" w:hAnsi="FZHTK" w:eastAsia="FZHTK"/>
                <w:b w:val="0"/>
                <w:i w:val="0"/>
                <w:color w:val="000000"/>
                <w:sz w:val="16"/>
              </w:rPr>
              <w:t>卷第</w:t>
            </w:r>
            <w:r>
              <w:rPr>
                <w:w w:val="103.1000018119812"/>
                <w:rFonts w:ascii="E" w:hAnsi="E" w:eastAsia="E"/>
                <w:b w:val="0"/>
                <w:i w:val="0"/>
                <w:color w:val="000000"/>
                <w:sz w:val="16"/>
              </w:rPr>
              <w:t>１２</w:t>
            </w:r>
            <w:r>
              <w:rPr>
                <w:w w:val="103.1000018119812"/>
                <w:rFonts w:ascii="FZHTK" w:hAnsi="FZHTK" w:eastAsia="FZHTK"/>
                <w:b w:val="0"/>
                <w:i w:val="0"/>
                <w:color w:val="000000"/>
                <w:sz w:val="16"/>
              </w:rPr>
              <w:t>期</w:t>
            </w:r>
          </w:p>
        </w:tc>
        <w:tc>
          <w:tcPr>
            <w:tcW w:type="dxa" w:w="6600"/>
            <w:gridSpan w:val="2"/>
            <w:tcBorders>
              <w:bottom w:sz="2.615999937057495" w:val="single" w:color="#221F1F"/>
            </w:tcBorders>
            <w:tcMar>
              <w:start w:w="0" w:type="dxa"/>
              <w:end w:w="0" w:type="dxa"/>
            </w:tcMar>
            <w:tcMar>
              <w:start w:w="0" w:type="dxa"/>
              <w:end w:w="0" w:type="dxa"/>
            </w:tcMar>
          </w:tcPr>
          <w:p>
            <w:pPr>
              <w:autoSpaceDN w:val="0"/>
              <w:autoSpaceDE w:val="0"/>
              <w:widowControl/>
              <w:spacing w:line="224" w:lineRule="exact" w:before="6" w:after="0"/>
              <w:ind w:left="1100" w:right="0" w:firstLine="0"/>
              <w:jc w:val="left"/>
            </w:pPr>
            <w:r>
              <w:rPr>
                <w:w w:val="97.03750014305115"/>
                <w:rFonts w:ascii="E" w:hAnsi="E" w:eastAsia="E"/>
                <w:b w:val="0"/>
                <w:i w:val="0"/>
                <w:color w:val="000000"/>
                <w:sz w:val="16"/>
              </w:rPr>
              <w:t>ＰＲＯＪＥＣＴＭＡＮＡＧＥＭＥＮＴＴＥＣＨＮＯＬＯＧＹ</w:t>
            </w:r>
          </w:p>
        </w:tc>
        <w:tc>
          <w:tcPr>
            <w:tcW w:type="dxa" w:w="2570"/>
            <w:vMerge/>
            <w:tcBorders>
              <w:bottom w:sz="2.615999937057495" w:val="single" w:color="#221F1F"/>
            </w:tcBorders>
          </w:tcPr>
          <w:p/>
        </w:tc>
      </w:tr>
      <w:tr>
        <w:trPr>
          <w:trHeight w:hRule="exact" w:val="1256"/>
        </w:trPr>
        <w:tc>
          <w:tcPr>
            <w:tcW w:type="dxa" w:w="8700"/>
            <w:gridSpan w:val="3"/>
            <w:tcBorders>
              <w:top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582" w:lineRule="exact" w:before="670" w:after="0"/>
              <w:ind w:left="1010" w:right="0" w:firstLine="0"/>
              <w:jc w:val="left"/>
            </w:pPr>
            <w:r>
              <w:rPr>
                <w:w w:val="101.23243589658995"/>
                <w:rFonts w:ascii="FZHTK" w:hAnsi="FZHTK" w:eastAsia="FZHTK"/>
                <w:b w:val="0"/>
                <w:i w:val="0"/>
                <w:color w:val="000000"/>
                <w:sz w:val="37"/>
              </w:rPr>
              <w:t>基于</w:t>
            </w:r>
            <w:r>
              <w:rPr>
                <w:w w:val="101.23243589658995"/>
                <w:rFonts w:ascii="E" w:hAnsi="E" w:eastAsia="E"/>
                <w:b w:val="0"/>
                <w:i w:val="0"/>
                <w:color w:val="000000"/>
                <w:sz w:val="37"/>
              </w:rPr>
              <w:t>Ｇ１⁃ＣＲＩＴＩＣ</w:t>
            </w:r>
            <w:r>
              <w:rPr>
                <w:w w:val="101.23243589658995"/>
                <w:rFonts w:ascii="FZHTK" w:hAnsi="FZHTK" w:eastAsia="FZHTK"/>
                <w:b w:val="0"/>
                <w:i w:val="0"/>
                <w:color w:val="000000"/>
                <w:sz w:val="37"/>
              </w:rPr>
              <w:t>的输水管线工程盾构施工</w:t>
            </w:r>
          </w:p>
        </w:tc>
        <w:tc>
          <w:tcPr>
            <w:tcW w:type="dxa" w:w="662"/>
            <w:vMerge w:val="restart"/>
            <w:tcBorders>
              <w:top w:sz="2.615999937057495" w:val="single" w:color="#221F1F"/>
            </w:tcBorders>
            <w:tcMar>
              <w:start w:w="0" w:type="dxa"/>
              <w:end w:w="0" w:type="dxa"/>
            </w:tcMar>
            <w:tcMar>
              <w:start w:w="0" w:type="dxa"/>
              <w:end w:w="0" w:type="dxa"/>
            </w:tcMar>
          </w:tcPr>
          <w:p/>
        </w:tc>
      </w:tr>
      <w:tr>
        <w:trPr>
          <w:trHeight w:hRule="exact" w:val="638"/>
        </w:trPr>
        <w:tc>
          <w:tcPr>
            <w:tcW w:type="dxa" w:w="5700"/>
            <w:gridSpan w:val="2"/>
            <w:tcBorders/>
            <w:tcMar>
              <w:start w:w="0" w:type="dxa"/>
              <w:end w:w="0" w:type="dxa"/>
            </w:tcMar>
            <w:tcMar>
              <w:start w:w="0" w:type="dxa"/>
              <w:end w:w="0" w:type="dxa"/>
            </w:tcMar>
          </w:tcPr>
          <w:p>
            <w:pPr>
              <w:autoSpaceDN w:val="0"/>
              <w:autoSpaceDE w:val="0"/>
              <w:widowControl/>
              <w:spacing w:line="440" w:lineRule="exact" w:before="138" w:after="0"/>
              <w:ind w:left="0" w:right="0" w:firstLine="0"/>
              <w:jc w:val="right"/>
            </w:pPr>
            <w:r>
              <w:rPr>
                <w:w w:val="101.23243589658995"/>
                <w:rFonts w:ascii="FZHTK" w:hAnsi="FZHTK" w:eastAsia="FZHTK"/>
                <w:b w:val="0"/>
                <w:i w:val="0"/>
                <w:color w:val="000000"/>
                <w:sz w:val="37"/>
              </w:rPr>
              <w:t>风险模糊评价</w:t>
            </w:r>
          </w:p>
        </w:tc>
        <w:tc>
          <w:tcPr>
            <w:tcW w:type="dxa" w:w="3000"/>
            <w:tcBorders/>
            <w:tcMar>
              <w:start w:w="0" w:type="dxa"/>
              <w:end w:w="0" w:type="dxa"/>
            </w:tcMar>
          </w:tcPr>
          <w:p>
            <w:pPr>
              <w:autoSpaceDN w:val="0"/>
              <w:autoSpaceDE w:val="0"/>
              <w:widowControl/>
              <w:spacing w:line="520" w:lineRule="exact" w:before="4" w:after="0"/>
              <w:ind w:left="26" w:right="0" w:firstLine="0"/>
              <w:jc w:val="left"/>
            </w:pPr>
            <w:r>
              <w:rPr>
                <w:rFonts w:ascii="E" w:hAnsi="E" w:eastAsia="E"/>
                <w:b w:val="0"/>
                <w:i w:val="0"/>
                <w:color w:val="000000"/>
                <w:sz w:val="22"/>
              </w:rPr>
              <w:t>∗</w:t>
            </w:r>
          </w:p>
        </w:tc>
        <w:tc>
          <w:tcPr>
            <w:tcW w:type="dxa" w:w="2570"/>
            <w:vMerge/>
            <w:tcBorders>
              <w:top w:sz="2.615999937057495" w:val="single" w:color="#221F1F"/>
            </w:tcBorders>
          </w:tcPr>
          <w:p/>
        </w:tc>
      </w:tr>
    </w:tbl>
    <w:p>
      <w:pPr>
        <w:autoSpaceDN w:val="0"/>
        <w:autoSpaceDE w:val="0"/>
        <w:widowControl/>
        <w:spacing w:line="268" w:lineRule="exact" w:before="336" w:after="0"/>
        <w:ind w:left="0" w:right="3586" w:firstLine="0"/>
        <w:jc w:val="right"/>
      </w:pPr>
      <w:r>
        <w:rPr>
          <w:w w:val="101.88333193461101"/>
          <w:rFonts w:ascii="FZKTK" w:hAnsi="FZKTK" w:eastAsia="FZKTK"/>
          <w:b w:val="0"/>
          <w:i w:val="0"/>
          <w:color w:val="000000"/>
          <w:sz w:val="24"/>
        </w:rPr>
        <w:t>张勇</w:t>
      </w:r>
      <w:r>
        <w:rPr>
          <w:w w:val="101.88333193461101"/>
          <w:rFonts w:ascii="FZKTK" w:hAnsi="FZKTK" w:eastAsia="FZKTK"/>
          <w:b w:val="0"/>
          <w:i w:val="0"/>
          <w:color w:val="000000"/>
          <w:sz w:val="24"/>
        </w:rPr>
        <w:t>牟艳祥</w:t>
      </w:r>
      <w:r>
        <w:rPr>
          <w:w w:val="101.88333193461101"/>
          <w:rFonts w:ascii="FZKTK" w:hAnsi="FZKTK" w:eastAsia="FZKTK"/>
          <w:b w:val="0"/>
          <w:i w:val="0"/>
          <w:color w:val="000000"/>
          <w:sz w:val="24"/>
        </w:rPr>
        <w:t>刘琛</w:t>
      </w:r>
    </w:p>
    <w:p>
      <w:pPr>
        <w:autoSpaceDN w:val="0"/>
        <w:autoSpaceDE w:val="0"/>
        <w:widowControl/>
        <w:spacing w:line="412" w:lineRule="exact" w:before="32" w:after="0"/>
        <w:ind w:left="0" w:right="2654" w:firstLine="0"/>
        <w:jc w:val="right"/>
      </w:pPr>
      <w:r>
        <w:rPr>
          <w:w w:val="102.74117413689108"/>
          <w:rFonts w:ascii="E" w:hAnsi="E" w:eastAsia="E"/>
          <w:b w:val="0"/>
          <w:i w:val="0"/>
          <w:color w:val="000000"/>
          <w:sz w:val="17"/>
        </w:rPr>
        <w:t>（</w:t>
      </w:r>
      <w:r>
        <w:rPr>
          <w:w w:val="102.74117413689108"/>
          <w:rFonts w:ascii="FZKTK" w:hAnsi="FZKTK" w:eastAsia="FZKTK"/>
          <w:b w:val="0"/>
          <w:i w:val="0"/>
          <w:color w:val="000000"/>
          <w:sz w:val="17"/>
        </w:rPr>
        <w:t>西安建筑科技大学管理学院</w:t>
      </w:r>
      <w:r>
        <w:rPr>
          <w:w w:val="102.74117413689108"/>
          <w:rFonts w:ascii="E" w:hAnsi="E" w:eastAsia="E"/>
          <w:b w:val="0"/>
          <w:i w:val="0"/>
          <w:color w:val="000000"/>
          <w:sz w:val="17"/>
        </w:rPr>
        <w:t>，</w:t>
      </w:r>
      <w:r>
        <w:rPr>
          <w:w w:val="102.74117413689108"/>
          <w:rFonts w:ascii="FZKTK" w:hAnsi="FZKTK" w:eastAsia="FZKTK"/>
          <w:b w:val="0"/>
          <w:i w:val="0"/>
          <w:color w:val="000000"/>
          <w:sz w:val="17"/>
        </w:rPr>
        <w:t>陕西</w:t>
      </w:r>
      <w:r>
        <w:rPr>
          <w:w w:val="102.74117413689108"/>
          <w:rFonts w:ascii="FZKTK" w:hAnsi="FZKTK" w:eastAsia="FZKTK"/>
          <w:b w:val="0"/>
          <w:i w:val="0"/>
          <w:color w:val="000000"/>
          <w:sz w:val="17"/>
        </w:rPr>
        <w:t>西安</w:t>
      </w:r>
      <w:r>
        <w:rPr>
          <w:w w:val="102.74117413689108"/>
          <w:rFonts w:ascii="E" w:hAnsi="E" w:eastAsia="E"/>
          <w:b w:val="0"/>
          <w:i w:val="0"/>
          <w:color w:val="000000"/>
          <w:sz w:val="17"/>
        </w:rPr>
        <w:t xml:space="preserve"> ７１００５５</w:t>
      </w:r>
      <w:r>
        <w:rPr>
          <w:w w:val="102.74117413689108"/>
          <w:rFonts w:ascii="E" w:hAnsi="E" w:eastAsia="E"/>
          <w:b w:val="0"/>
          <w:i w:val="0"/>
          <w:color w:val="000000"/>
          <w:sz w:val="17"/>
        </w:rPr>
        <w:t>）</w:t>
      </w:r>
    </w:p>
    <w:p>
      <w:pPr>
        <w:autoSpaceDN w:val="0"/>
        <w:autoSpaceDE w:val="0"/>
        <w:widowControl/>
        <w:spacing w:line="296" w:lineRule="exact" w:before="374" w:after="0"/>
        <w:ind w:left="906" w:right="0" w:firstLine="0"/>
        <w:jc w:val="left"/>
      </w:pPr>
      <w:r>
        <w:rPr>
          <w:w w:val="102.14737340023643"/>
          <w:rFonts w:ascii="FZHTK" w:hAnsi="FZHTK" w:eastAsia="FZHTK"/>
          <w:b w:val="0"/>
          <w:i w:val="0"/>
          <w:color w:val="000000"/>
          <w:sz w:val="19"/>
        </w:rPr>
        <w:t>摘要</w:t>
      </w:r>
      <w:r>
        <w:rPr>
          <w:w w:val="102.14737340023643"/>
          <w:rFonts w:ascii="E" w:hAnsi="E" w:eastAsia="E"/>
          <w:b w:val="0"/>
          <w:i w:val="0"/>
          <w:color w:val="000000"/>
          <w:sz w:val="19"/>
        </w:rPr>
        <w:t>：</w:t>
      </w:r>
      <w:r>
        <w:rPr>
          <w:w w:val="102.14737340023643"/>
          <w:rFonts w:ascii="FZFSK" w:hAnsi="FZFSK" w:eastAsia="FZFSK"/>
          <w:b w:val="0"/>
          <w:i w:val="0"/>
          <w:color w:val="000000"/>
          <w:sz w:val="19"/>
        </w:rPr>
        <w:t>输水管线工程盾构施工因其复杂性而存在诸多风险</w:t>
      </w:r>
      <w:r>
        <w:rPr>
          <w:w w:val="102.14737340023643"/>
          <w:rFonts w:ascii="E" w:hAnsi="E" w:eastAsia="E"/>
          <w:b w:val="0"/>
          <w:i w:val="0"/>
          <w:color w:val="000000"/>
          <w:sz w:val="19"/>
        </w:rPr>
        <w:t>。</w:t>
      </w:r>
      <w:r>
        <w:rPr>
          <w:w w:val="102.14737340023643"/>
          <w:rFonts w:ascii="FZFSK" w:hAnsi="FZFSK" w:eastAsia="FZFSK"/>
          <w:b w:val="0"/>
          <w:i w:val="0"/>
          <w:color w:val="000000"/>
          <w:sz w:val="19"/>
        </w:rPr>
        <w:t>为对输水管线工程盾构施工风险进行科学评价</w:t>
      </w:r>
      <w:r>
        <w:rPr>
          <w:w w:val="102.14737340023643"/>
          <w:rFonts w:ascii="E" w:hAnsi="E" w:eastAsia="E"/>
          <w:b w:val="0"/>
          <w:i w:val="0"/>
          <w:color w:val="000000"/>
          <w:sz w:val="19"/>
        </w:rPr>
        <w:t>，</w:t>
      </w:r>
    </w:p>
    <w:p>
      <w:pPr>
        <w:autoSpaceDN w:val="0"/>
        <w:autoSpaceDE w:val="0"/>
        <w:widowControl/>
        <w:spacing w:line="330" w:lineRule="exact" w:before="136" w:after="0"/>
        <w:ind w:left="906" w:right="24" w:firstLine="0"/>
        <w:jc w:val="both"/>
      </w:pPr>
      <w:r>
        <w:rPr>
          <w:w w:val="102.14737340023643"/>
          <w:rFonts w:ascii="FZFSK" w:hAnsi="FZFSK" w:eastAsia="FZFSK"/>
          <w:b w:val="0"/>
          <w:i w:val="0"/>
          <w:color w:val="000000"/>
          <w:sz w:val="19"/>
        </w:rPr>
        <w:t>依据</w:t>
      </w:r>
      <w:r>
        <w:rPr>
          <w:w w:val="102.14737340023643"/>
          <w:rFonts w:ascii="E" w:hAnsi="E" w:eastAsia="E"/>
          <w:b w:val="0"/>
          <w:i w:val="0"/>
          <w:color w:val="000000"/>
          <w:sz w:val="19"/>
        </w:rPr>
        <w:t>４Ｍ１Ｅ</w:t>
      </w:r>
      <w:r>
        <w:rPr>
          <w:w w:val="102.14737340023643"/>
          <w:rFonts w:ascii="FZFSK" w:hAnsi="FZFSK" w:eastAsia="FZFSK"/>
          <w:b w:val="0"/>
          <w:i w:val="0"/>
          <w:color w:val="000000"/>
          <w:sz w:val="19"/>
        </w:rPr>
        <w:t>分类方式</w:t>
      </w:r>
      <w:r>
        <w:rPr>
          <w:w w:val="102.14737340023643"/>
          <w:rFonts w:ascii="E" w:hAnsi="E" w:eastAsia="E"/>
          <w:b w:val="0"/>
          <w:i w:val="0"/>
          <w:color w:val="000000"/>
          <w:sz w:val="19"/>
        </w:rPr>
        <w:t>，</w:t>
      </w:r>
      <w:r>
        <w:rPr>
          <w:w w:val="102.14737340023643"/>
          <w:rFonts w:ascii="FZFSK" w:hAnsi="FZFSK" w:eastAsia="FZFSK"/>
          <w:b w:val="0"/>
          <w:i w:val="0"/>
          <w:color w:val="000000"/>
          <w:sz w:val="19"/>
        </w:rPr>
        <w:t>从施工人员</w:t>
      </w:r>
      <w:r>
        <w:rPr>
          <w:w w:val="102.14737340023643"/>
          <w:rFonts w:ascii="E" w:hAnsi="E" w:eastAsia="E"/>
          <w:b w:val="0"/>
          <w:i w:val="0"/>
          <w:color w:val="000000"/>
          <w:sz w:val="19"/>
        </w:rPr>
        <w:t>、</w:t>
      </w:r>
      <w:r>
        <w:rPr>
          <w:w w:val="102.14737340023643"/>
          <w:rFonts w:ascii="FZFSK" w:hAnsi="FZFSK" w:eastAsia="FZFSK"/>
          <w:b w:val="0"/>
          <w:i w:val="0"/>
          <w:color w:val="000000"/>
          <w:sz w:val="19"/>
        </w:rPr>
        <w:t>机械设备</w:t>
      </w:r>
      <w:r>
        <w:rPr>
          <w:w w:val="102.14737340023643"/>
          <w:rFonts w:ascii="E" w:hAnsi="E" w:eastAsia="E"/>
          <w:b w:val="0"/>
          <w:i w:val="0"/>
          <w:color w:val="000000"/>
          <w:sz w:val="19"/>
        </w:rPr>
        <w:t>、</w:t>
      </w:r>
      <w:r>
        <w:rPr>
          <w:w w:val="102.14737340023643"/>
          <w:rFonts w:ascii="FZFSK" w:hAnsi="FZFSK" w:eastAsia="FZFSK"/>
          <w:b w:val="0"/>
          <w:i w:val="0"/>
          <w:color w:val="000000"/>
          <w:sz w:val="19"/>
        </w:rPr>
        <w:t>安全管理</w:t>
      </w:r>
      <w:r>
        <w:rPr>
          <w:w w:val="102.14737340023643"/>
          <w:rFonts w:ascii="E" w:hAnsi="E" w:eastAsia="E"/>
          <w:b w:val="0"/>
          <w:i w:val="0"/>
          <w:color w:val="000000"/>
          <w:sz w:val="19"/>
        </w:rPr>
        <w:t>、</w:t>
      </w:r>
      <w:r>
        <w:rPr>
          <w:w w:val="102.14737340023643"/>
          <w:rFonts w:ascii="FZFSK" w:hAnsi="FZFSK" w:eastAsia="FZFSK"/>
          <w:b w:val="0"/>
          <w:i w:val="0"/>
          <w:color w:val="000000"/>
          <w:sz w:val="19"/>
        </w:rPr>
        <w:t>施工技术</w:t>
      </w:r>
      <w:r>
        <w:rPr>
          <w:w w:val="102.14737340023643"/>
          <w:rFonts w:ascii="E" w:hAnsi="E" w:eastAsia="E"/>
          <w:b w:val="0"/>
          <w:i w:val="0"/>
          <w:color w:val="000000"/>
          <w:sz w:val="19"/>
        </w:rPr>
        <w:t>、</w:t>
      </w:r>
      <w:r>
        <w:rPr>
          <w:w w:val="102.14737340023643"/>
          <w:rFonts w:ascii="FZFSK" w:hAnsi="FZFSK" w:eastAsia="FZFSK"/>
          <w:b w:val="0"/>
          <w:i w:val="0"/>
          <w:color w:val="000000"/>
          <w:sz w:val="19"/>
        </w:rPr>
        <w:t>施工环境</w:t>
      </w:r>
      <w:r>
        <w:rPr>
          <w:w w:val="102.14737340023643"/>
          <w:rFonts w:ascii="E" w:hAnsi="E" w:eastAsia="E"/>
          <w:b w:val="0"/>
          <w:i w:val="0"/>
          <w:color w:val="000000"/>
          <w:sz w:val="19"/>
        </w:rPr>
        <w:t>５</w:t>
      </w:r>
      <w:r>
        <w:rPr>
          <w:w w:val="102.14737340023643"/>
          <w:rFonts w:ascii="FZFSK" w:hAnsi="FZFSK" w:eastAsia="FZFSK"/>
          <w:b w:val="0"/>
          <w:i w:val="0"/>
          <w:color w:val="000000"/>
          <w:sz w:val="19"/>
        </w:rPr>
        <w:t>个方面构建风险评价指标</w:t>
      </w:r>
      <w:r>
        <w:rPr>
          <w:w w:val="102.14737340023643"/>
          <w:rFonts w:ascii="FZFSK" w:hAnsi="FZFSK" w:eastAsia="FZFSK"/>
          <w:b w:val="0"/>
          <w:i w:val="0"/>
          <w:color w:val="000000"/>
          <w:sz w:val="19"/>
        </w:rPr>
        <w:t>体系</w:t>
      </w:r>
      <w:r>
        <w:rPr>
          <w:w w:val="102.14737340023643"/>
          <w:rFonts w:ascii="E" w:hAnsi="E" w:eastAsia="E"/>
          <w:b w:val="0"/>
          <w:i w:val="0"/>
          <w:color w:val="000000"/>
          <w:sz w:val="19"/>
        </w:rPr>
        <w:t>。</w:t>
      </w:r>
      <w:r>
        <w:rPr>
          <w:w w:val="102.14737340023643"/>
          <w:rFonts w:ascii="FZFSK" w:hAnsi="FZFSK" w:eastAsia="FZFSK"/>
          <w:b w:val="0"/>
          <w:i w:val="0"/>
          <w:color w:val="000000"/>
          <w:sz w:val="19"/>
        </w:rPr>
        <w:t>考虑到风险指标权重求取的主观性与模糊性问题</w:t>
      </w:r>
      <w:r>
        <w:rPr>
          <w:w w:val="102.14737340023643"/>
          <w:rFonts w:ascii="E" w:hAnsi="E" w:eastAsia="E"/>
          <w:b w:val="0"/>
          <w:i w:val="0"/>
          <w:color w:val="000000"/>
          <w:sz w:val="19"/>
        </w:rPr>
        <w:t>，</w:t>
      </w:r>
      <w:r>
        <w:rPr>
          <w:w w:val="102.14737340023643"/>
          <w:rFonts w:ascii="FZFSK" w:hAnsi="FZFSK" w:eastAsia="FZFSK"/>
          <w:b w:val="0"/>
          <w:i w:val="0"/>
          <w:color w:val="000000"/>
          <w:sz w:val="19"/>
        </w:rPr>
        <w:t>将组合赋权与模糊综合评价法</w:t>
      </w:r>
      <w:r>
        <w:rPr>
          <w:w w:val="102.14737340023643"/>
          <w:rFonts w:ascii="E" w:hAnsi="E" w:eastAsia="E"/>
          <w:b w:val="0"/>
          <w:i w:val="0"/>
          <w:color w:val="000000"/>
          <w:sz w:val="19"/>
        </w:rPr>
        <w:t>（</w:t>
      </w:r>
      <w:r>
        <w:rPr>
          <w:w w:val="102.14737340023643"/>
          <w:rFonts w:ascii="E" w:hAnsi="E" w:eastAsia="E"/>
          <w:b w:val="0"/>
          <w:i w:val="0"/>
          <w:color w:val="000000"/>
          <w:sz w:val="19"/>
        </w:rPr>
        <w:t>ＦＣＥ</w:t>
      </w:r>
      <w:r>
        <w:rPr>
          <w:w w:val="102.14737340023643"/>
          <w:rFonts w:ascii="E" w:hAnsi="E" w:eastAsia="E"/>
          <w:b w:val="0"/>
          <w:i w:val="0"/>
          <w:color w:val="000000"/>
          <w:sz w:val="19"/>
        </w:rPr>
        <w:t>）</w:t>
      </w:r>
      <w:r>
        <w:rPr>
          <w:w w:val="102.14737340023643"/>
          <w:rFonts w:ascii="FZFSK" w:hAnsi="FZFSK" w:eastAsia="FZFSK"/>
          <w:b w:val="0"/>
          <w:i w:val="0"/>
          <w:color w:val="000000"/>
          <w:sz w:val="19"/>
        </w:rPr>
        <w:t>相结合</w:t>
      </w:r>
      <w:r>
        <w:rPr>
          <w:w w:val="102.14737340023643"/>
          <w:rFonts w:ascii="E" w:hAnsi="E" w:eastAsia="E"/>
          <w:b w:val="0"/>
          <w:i w:val="0"/>
          <w:color w:val="000000"/>
          <w:sz w:val="19"/>
        </w:rPr>
        <w:t>，</w:t>
      </w:r>
      <w:r>
        <w:rPr>
          <w:w w:val="102.14737340023643"/>
          <w:rFonts w:ascii="FZFSK" w:hAnsi="FZFSK" w:eastAsia="FZFSK"/>
          <w:b w:val="0"/>
          <w:i w:val="0"/>
          <w:color w:val="000000"/>
          <w:sz w:val="19"/>
        </w:rPr>
        <w:t>构建基于</w:t>
      </w:r>
      <w:r>
        <w:rPr>
          <w:w w:val="102.14737340023643"/>
          <w:rFonts w:ascii="E" w:hAnsi="E" w:eastAsia="E"/>
          <w:b w:val="0"/>
          <w:i w:val="0"/>
          <w:color w:val="000000"/>
          <w:sz w:val="19"/>
        </w:rPr>
        <w:t>Ｇ１⁃ＣＲＩＴＩＣ</w:t>
      </w:r>
      <w:r>
        <w:rPr>
          <w:w w:val="102.14737340023643"/>
          <w:rFonts w:ascii="FZFSK" w:hAnsi="FZFSK" w:eastAsia="FZFSK"/>
          <w:b w:val="0"/>
          <w:i w:val="0"/>
          <w:color w:val="000000"/>
          <w:sz w:val="19"/>
        </w:rPr>
        <w:t>组合赋值的模糊综合评价模型</w:t>
      </w:r>
      <w:r>
        <w:rPr>
          <w:w w:val="102.14737340023643"/>
          <w:rFonts w:ascii="E" w:hAnsi="E" w:eastAsia="E"/>
          <w:b w:val="0"/>
          <w:i w:val="0"/>
          <w:color w:val="000000"/>
          <w:sz w:val="19"/>
        </w:rPr>
        <w:t>，</w:t>
      </w:r>
      <w:r>
        <w:rPr>
          <w:w w:val="102.14737340023643"/>
          <w:rFonts w:ascii="FZFSK" w:hAnsi="FZFSK" w:eastAsia="FZFSK"/>
          <w:b w:val="0"/>
          <w:i w:val="0"/>
          <w:color w:val="000000"/>
          <w:sz w:val="19"/>
        </w:rPr>
        <w:t>并将该模型运用到实际管线工程盾构施工中进行风险</w:t>
      </w:r>
    </w:p>
    <w:p>
      <w:pPr>
        <w:autoSpaceDN w:val="0"/>
        <w:autoSpaceDE w:val="0"/>
        <w:widowControl/>
        <w:spacing w:line="294" w:lineRule="exact" w:before="0" w:after="0"/>
        <w:ind w:left="906" w:right="0" w:firstLine="0"/>
        <w:jc w:val="left"/>
      </w:pPr>
      <w:r>
        <w:rPr>
          <w:w w:val="102.14737340023643"/>
          <w:rFonts w:ascii="FZFSK" w:hAnsi="FZFSK" w:eastAsia="FZFSK"/>
          <w:b w:val="0"/>
          <w:i w:val="0"/>
          <w:color w:val="000000"/>
          <w:sz w:val="19"/>
        </w:rPr>
        <w:t>评价</w:t>
      </w:r>
      <w:r>
        <w:rPr>
          <w:w w:val="102.14737340023643"/>
          <w:rFonts w:ascii="E" w:hAnsi="E" w:eastAsia="E"/>
          <w:b w:val="0"/>
          <w:i w:val="0"/>
          <w:color w:val="000000"/>
          <w:sz w:val="19"/>
        </w:rPr>
        <w:t>，</w:t>
      </w:r>
      <w:r>
        <w:rPr>
          <w:w w:val="102.14737340023643"/>
          <w:rFonts w:ascii="FZFSK" w:hAnsi="FZFSK" w:eastAsia="FZFSK"/>
          <w:b w:val="0"/>
          <w:i w:val="0"/>
          <w:color w:val="000000"/>
          <w:sz w:val="19"/>
        </w:rPr>
        <w:t>验证该模型的有效性</w:t>
      </w:r>
      <w:r>
        <w:rPr>
          <w:w w:val="102.14737340023643"/>
          <w:rFonts w:ascii="E" w:hAnsi="E" w:eastAsia="E"/>
          <w:b w:val="0"/>
          <w:i w:val="0"/>
          <w:color w:val="000000"/>
          <w:sz w:val="19"/>
        </w:rPr>
        <w:t>。</w:t>
      </w:r>
      <w:r>
        <w:rPr>
          <w:w w:val="102.14737340023643"/>
          <w:rFonts w:ascii="FZFSK" w:hAnsi="FZFSK" w:eastAsia="FZFSK"/>
          <w:b w:val="0"/>
          <w:i w:val="0"/>
          <w:color w:val="000000"/>
          <w:sz w:val="19"/>
        </w:rPr>
        <w:t>结果表明</w:t>
      </w:r>
      <w:r>
        <w:rPr>
          <w:w w:val="102.14737340023643"/>
          <w:rFonts w:ascii="E" w:hAnsi="E" w:eastAsia="E"/>
          <w:b w:val="0"/>
          <w:i w:val="0"/>
          <w:color w:val="000000"/>
          <w:sz w:val="19"/>
        </w:rPr>
        <w:t>：</w:t>
      </w:r>
      <w:r>
        <w:rPr>
          <w:w w:val="102.14737340023643"/>
          <w:rFonts w:ascii="FZFSK" w:hAnsi="FZFSK" w:eastAsia="FZFSK"/>
          <w:b w:val="0"/>
          <w:i w:val="0"/>
          <w:color w:val="000000"/>
          <w:sz w:val="19"/>
        </w:rPr>
        <w:t>该工程的风险等级为</w:t>
      </w:r>
      <w:r>
        <w:rPr>
          <w:w w:val="102.14737340023643"/>
          <w:rFonts w:ascii="E" w:hAnsi="E" w:eastAsia="E"/>
          <w:b w:val="0"/>
          <w:i w:val="0"/>
          <w:color w:val="000000"/>
          <w:sz w:val="19"/>
        </w:rPr>
        <w:t>“</w:t>
      </w:r>
      <w:r>
        <w:rPr>
          <w:w w:val="102.14737340023643"/>
          <w:rFonts w:ascii="FZFSK" w:hAnsi="FZFSK" w:eastAsia="FZFSK"/>
          <w:b w:val="0"/>
          <w:i w:val="0"/>
          <w:color w:val="000000"/>
          <w:sz w:val="19"/>
        </w:rPr>
        <w:t>较高风险</w:t>
      </w:r>
      <w:r>
        <w:rPr>
          <w:w w:val="102.14737340023643"/>
          <w:rFonts w:ascii="E" w:hAnsi="E" w:eastAsia="E"/>
          <w:b w:val="0"/>
          <w:i w:val="0"/>
          <w:color w:val="000000"/>
          <w:sz w:val="19"/>
        </w:rPr>
        <w:t>”，</w:t>
      </w:r>
      <w:r>
        <w:rPr>
          <w:w w:val="102.14737340023643"/>
          <w:rFonts w:ascii="FZFSK" w:hAnsi="FZFSK" w:eastAsia="FZFSK"/>
          <w:b w:val="0"/>
          <w:i w:val="0"/>
          <w:color w:val="000000"/>
          <w:sz w:val="19"/>
        </w:rPr>
        <w:t>比较符合实际情况</w:t>
      </w:r>
      <w:r>
        <w:rPr>
          <w:w w:val="102.14737340023643"/>
          <w:rFonts w:ascii="E" w:hAnsi="E" w:eastAsia="E"/>
          <w:b w:val="0"/>
          <w:i w:val="0"/>
          <w:color w:val="000000"/>
          <w:sz w:val="19"/>
        </w:rPr>
        <w:t>。</w:t>
      </w:r>
      <w:r>
        <w:rPr>
          <w:w w:val="102.14737340023643"/>
          <w:rFonts w:ascii="FZFSK" w:hAnsi="FZFSK" w:eastAsia="FZFSK"/>
          <w:b w:val="0"/>
          <w:i w:val="0"/>
          <w:color w:val="000000"/>
          <w:sz w:val="19"/>
        </w:rPr>
        <w:t>建立的评</w:t>
      </w:r>
    </w:p>
    <w:p>
      <w:pPr>
        <w:autoSpaceDN w:val="0"/>
        <w:autoSpaceDE w:val="0"/>
        <w:widowControl/>
        <w:spacing w:line="294" w:lineRule="exact" w:before="36" w:after="0"/>
        <w:ind w:left="906" w:right="0" w:firstLine="0"/>
        <w:jc w:val="left"/>
      </w:pPr>
      <w:r>
        <w:rPr>
          <w:w w:val="102.14737340023643"/>
          <w:rFonts w:ascii="FZFSK" w:hAnsi="FZFSK" w:eastAsia="FZFSK"/>
          <w:b w:val="0"/>
          <w:i w:val="0"/>
          <w:color w:val="000000"/>
          <w:sz w:val="19"/>
        </w:rPr>
        <w:t>估模型将为输水管线工程盾构施工过程中的风险管控与综合评估提供借鉴与参考</w:t>
      </w:r>
      <w:r>
        <w:rPr>
          <w:w w:val="102.14737340023643"/>
          <w:rFonts w:ascii="E" w:hAnsi="E" w:eastAsia="E"/>
          <w:b w:val="0"/>
          <w:i w:val="0"/>
          <w:color w:val="000000"/>
          <w:sz w:val="19"/>
        </w:rPr>
        <w:t>。</w:t>
      </w:r>
    </w:p>
    <w:p>
      <w:pPr>
        <w:autoSpaceDN w:val="0"/>
        <w:autoSpaceDE w:val="0"/>
        <w:widowControl/>
        <w:spacing w:line="294" w:lineRule="exact" w:before="36" w:after="364"/>
        <w:ind w:left="906" w:right="0" w:firstLine="0"/>
        <w:jc w:val="left"/>
      </w:pPr>
      <w:r>
        <w:rPr>
          <w:w w:val="102.14737340023643"/>
          <w:rFonts w:ascii="FZHTK" w:hAnsi="FZHTK" w:eastAsia="FZHTK"/>
          <w:b w:val="0"/>
          <w:i w:val="0"/>
          <w:color w:val="000000"/>
          <w:sz w:val="19"/>
        </w:rPr>
        <w:t>关键词</w:t>
      </w:r>
      <w:r>
        <w:rPr>
          <w:w w:val="102.14737340023643"/>
          <w:rFonts w:ascii="E" w:hAnsi="E" w:eastAsia="E"/>
          <w:b w:val="0"/>
          <w:i w:val="0"/>
          <w:color w:val="000000"/>
          <w:sz w:val="19"/>
        </w:rPr>
        <w:t>：</w:t>
      </w:r>
      <w:r>
        <w:rPr>
          <w:w w:val="102.14737340023643"/>
          <w:rFonts w:ascii="FZFSK" w:hAnsi="FZFSK" w:eastAsia="FZFSK"/>
          <w:b w:val="0"/>
          <w:i w:val="0"/>
          <w:color w:val="000000"/>
          <w:sz w:val="19"/>
        </w:rPr>
        <w:t>输水管线工程</w:t>
      </w:r>
      <w:r>
        <w:rPr>
          <w:w w:val="102.14737340023643"/>
          <w:rFonts w:ascii="E" w:hAnsi="E" w:eastAsia="E"/>
          <w:b w:val="0"/>
          <w:i w:val="0"/>
          <w:color w:val="000000"/>
          <w:sz w:val="19"/>
        </w:rPr>
        <w:t>；</w:t>
      </w:r>
      <w:r>
        <w:rPr>
          <w:w w:val="102.14737340023643"/>
          <w:rFonts w:ascii="FZFSK" w:hAnsi="FZFSK" w:eastAsia="FZFSK"/>
          <w:b w:val="0"/>
          <w:i w:val="0"/>
          <w:color w:val="000000"/>
          <w:sz w:val="19"/>
        </w:rPr>
        <w:t>盾构施工</w:t>
      </w:r>
      <w:r>
        <w:rPr>
          <w:w w:val="102.14737340023643"/>
          <w:rFonts w:ascii="E" w:hAnsi="E" w:eastAsia="E"/>
          <w:b w:val="0"/>
          <w:i w:val="0"/>
          <w:color w:val="000000"/>
          <w:sz w:val="19"/>
        </w:rPr>
        <w:t>；</w:t>
      </w:r>
      <w:r>
        <w:rPr>
          <w:w w:val="102.14737340023643"/>
          <w:rFonts w:ascii="FZFSK" w:hAnsi="FZFSK" w:eastAsia="FZFSK"/>
          <w:b w:val="0"/>
          <w:i w:val="0"/>
          <w:color w:val="000000"/>
          <w:sz w:val="19"/>
        </w:rPr>
        <w:t>模糊综合评价法</w:t>
      </w:r>
      <w:r>
        <w:rPr>
          <w:w w:val="102.14737340023643"/>
          <w:rFonts w:ascii="E" w:hAnsi="E" w:eastAsia="E"/>
          <w:b w:val="0"/>
          <w:i w:val="0"/>
          <w:color w:val="000000"/>
          <w:sz w:val="19"/>
        </w:rPr>
        <w:t>；</w:t>
      </w:r>
      <w:r>
        <w:rPr>
          <w:w w:val="102.14737340023643"/>
          <w:rFonts w:ascii="FZFSK" w:hAnsi="FZFSK" w:eastAsia="FZFSK"/>
          <w:b w:val="0"/>
          <w:i w:val="0"/>
          <w:color w:val="000000"/>
          <w:sz w:val="19"/>
        </w:rPr>
        <w:t>风险评价</w:t>
      </w:r>
      <w:r>
        <w:rPr>
          <w:w w:val="102.14737340023643"/>
          <w:rFonts w:ascii="E" w:hAnsi="E" w:eastAsia="E"/>
          <w:b w:val="0"/>
          <w:i w:val="0"/>
          <w:color w:val="000000"/>
          <w:sz w:val="19"/>
        </w:rPr>
        <w:t>；</w:t>
      </w:r>
      <w:r>
        <w:rPr>
          <w:w w:val="102.14737340023643"/>
          <w:rFonts w:ascii="FZFSK" w:hAnsi="FZFSK" w:eastAsia="FZFSK"/>
          <w:b w:val="0"/>
          <w:i w:val="0"/>
          <w:color w:val="000000"/>
          <w:sz w:val="19"/>
        </w:rPr>
        <w:t>组合赋值</w:t>
      </w:r>
    </w:p>
    <w:p>
      <w:pPr>
        <w:sectPr>
          <w:pgSz w:w="11962" w:h="16838"/>
          <w:pgMar w:top="662" w:right="1280" w:bottom="168" w:left="400" w:header="720" w:footer="720" w:gutter="0"/>
          <w:cols/>
          <w:docGrid w:linePitch="360"/>
        </w:sectPr>
      </w:pPr>
    </w:p>
    <w:p>
      <w:pPr>
        <w:autoSpaceDN w:val="0"/>
        <w:autoSpaceDE w:val="0"/>
        <w:widowControl/>
        <w:spacing w:line="366" w:lineRule="exact" w:before="0" w:after="0"/>
        <w:ind w:left="888" w:right="0" w:firstLine="0"/>
        <w:jc w:val="left"/>
      </w:pPr>
      <w:r>
        <w:rPr>
          <w:w w:val="101.69599914550783"/>
          <w:rFonts w:ascii="E" w:hAnsi="E" w:eastAsia="E"/>
          <w:b w:val="0"/>
          <w:i w:val="0"/>
          <w:color w:val="000000"/>
          <w:sz w:val="25"/>
        </w:rPr>
        <w:t xml:space="preserve">０ </w:t>
      </w:r>
      <w:r>
        <w:rPr>
          <w:w w:val="101.69599914550783"/>
          <w:rFonts w:ascii="FZHTK" w:hAnsi="FZHTK" w:eastAsia="FZHTK"/>
          <w:b w:val="0"/>
          <w:i w:val="0"/>
          <w:color w:val="000000"/>
          <w:sz w:val="25"/>
        </w:rPr>
        <w:t>引言</w:t>
      </w:r>
    </w:p>
    <w:p>
      <w:pPr>
        <w:autoSpaceDN w:val="0"/>
        <w:autoSpaceDE w:val="0"/>
        <w:widowControl/>
        <w:spacing w:line="342" w:lineRule="exact" w:before="408" w:after="0"/>
        <w:ind w:left="906" w:right="242" w:firstLine="408"/>
        <w:jc w:val="both"/>
      </w:pPr>
      <w:r>
        <w:rPr>
          <w:rFonts w:ascii="FZSSK" w:hAnsi="FZSSK" w:eastAsia="FZSSK"/>
          <w:b w:val="0"/>
          <w:i w:val="0"/>
          <w:color w:val="000000"/>
          <w:sz w:val="20"/>
        </w:rPr>
        <w:t>为解决水资源匮乏区域的用水问题</w:t>
      </w:r>
      <w:r>
        <w:rPr>
          <w:rFonts w:ascii="E" w:hAnsi="E" w:eastAsia="E"/>
          <w:b w:val="0"/>
          <w:i w:val="0"/>
          <w:color w:val="000000"/>
          <w:sz w:val="20"/>
        </w:rPr>
        <w:t>，</w:t>
      </w:r>
      <w:r>
        <w:rPr>
          <w:rFonts w:ascii="FZSSK" w:hAnsi="FZSSK" w:eastAsia="FZSSK"/>
          <w:b w:val="0"/>
          <w:i w:val="0"/>
          <w:color w:val="000000"/>
          <w:sz w:val="20"/>
        </w:rPr>
        <w:t>跨区域</w:t>
      </w:r>
      <w:r>
        <w:rPr>
          <w:rFonts w:ascii="FZSSK" w:hAnsi="FZSSK" w:eastAsia="FZSSK"/>
          <w:b w:val="0"/>
          <w:i w:val="0"/>
          <w:color w:val="000000"/>
          <w:sz w:val="20"/>
        </w:rPr>
        <w:t>调水</w:t>
      </w:r>
      <w:r>
        <w:rPr>
          <w:rFonts w:ascii="E" w:hAnsi="E" w:eastAsia="E"/>
          <w:b w:val="0"/>
          <w:i w:val="0"/>
          <w:color w:val="000000"/>
          <w:sz w:val="20"/>
        </w:rPr>
        <w:t>、</w:t>
      </w:r>
      <w:r>
        <w:rPr>
          <w:rFonts w:ascii="FZSSK" w:hAnsi="FZSSK" w:eastAsia="FZSSK"/>
          <w:b w:val="0"/>
          <w:i w:val="0"/>
          <w:color w:val="000000"/>
          <w:sz w:val="20"/>
        </w:rPr>
        <w:t>输水工程规模不断扩大</w:t>
      </w:r>
      <w:r>
        <w:rPr>
          <w:rFonts w:ascii="E" w:hAnsi="E" w:eastAsia="E"/>
          <w:b w:val="0"/>
          <w:i w:val="0"/>
          <w:color w:val="000000"/>
          <w:sz w:val="20"/>
        </w:rPr>
        <w:t>。</w:t>
      </w:r>
      <w:r>
        <w:rPr>
          <w:rFonts w:ascii="FZSSK" w:hAnsi="FZSSK" w:eastAsia="FZSSK"/>
          <w:b w:val="0"/>
          <w:i w:val="0"/>
          <w:color w:val="000000"/>
          <w:sz w:val="20"/>
        </w:rPr>
        <w:t>在大型输水工程</w:t>
      </w:r>
      <w:r>
        <w:rPr>
          <w:rFonts w:ascii="FZSSK" w:hAnsi="FZSSK" w:eastAsia="FZSSK"/>
          <w:b w:val="0"/>
          <w:i w:val="0"/>
          <w:color w:val="000000"/>
          <w:sz w:val="20"/>
        </w:rPr>
        <w:t>中</w:t>
      </w:r>
      <w:r>
        <w:rPr>
          <w:rFonts w:ascii="E" w:hAnsi="E" w:eastAsia="E"/>
          <w:b w:val="0"/>
          <w:i w:val="0"/>
          <w:color w:val="000000"/>
          <w:sz w:val="20"/>
        </w:rPr>
        <w:t>，</w:t>
      </w:r>
      <w:r>
        <w:rPr>
          <w:rFonts w:ascii="FZSSK" w:hAnsi="FZSSK" w:eastAsia="FZSSK"/>
          <w:b w:val="0"/>
          <w:i w:val="0"/>
          <w:color w:val="000000"/>
          <w:sz w:val="20"/>
        </w:rPr>
        <w:t>管线工程较为常见</w:t>
      </w:r>
      <w:r>
        <w:rPr>
          <w:rFonts w:ascii="E" w:hAnsi="E" w:eastAsia="E"/>
          <w:b w:val="0"/>
          <w:i w:val="0"/>
          <w:color w:val="000000"/>
          <w:sz w:val="20"/>
        </w:rPr>
        <w:t>，</w:t>
      </w:r>
      <w:r>
        <w:rPr>
          <w:rFonts w:ascii="FZSSK" w:hAnsi="FZSSK" w:eastAsia="FZSSK"/>
          <w:b w:val="0"/>
          <w:i w:val="0"/>
          <w:color w:val="000000"/>
          <w:sz w:val="20"/>
        </w:rPr>
        <w:t>其施工安全问题被广泛</w:t>
      </w:r>
      <w:r>
        <w:rPr>
          <w:rFonts w:ascii="FZSSK" w:hAnsi="FZSSK" w:eastAsia="FZSSK"/>
          <w:b w:val="0"/>
          <w:i w:val="0"/>
          <w:color w:val="000000"/>
          <w:sz w:val="20"/>
        </w:rPr>
        <w:t>关注</w:t>
      </w:r>
      <w:r>
        <w:rPr>
          <w:rFonts w:ascii="E" w:hAnsi="E" w:eastAsia="E"/>
          <w:b w:val="0"/>
          <w:i w:val="0"/>
          <w:color w:val="000000"/>
          <w:sz w:val="20"/>
        </w:rPr>
        <w:t>。</w:t>
      </w:r>
      <w:r>
        <w:rPr>
          <w:rFonts w:ascii="FZSSK" w:hAnsi="FZSSK" w:eastAsia="FZSSK"/>
          <w:b w:val="0"/>
          <w:i w:val="0"/>
          <w:color w:val="000000"/>
          <w:sz w:val="20"/>
        </w:rPr>
        <w:t>由于大型输水管线工程施工时常跨越隧道</w:t>
      </w:r>
      <w:r>
        <w:rPr>
          <w:rFonts w:ascii="E" w:hAnsi="E" w:eastAsia="E"/>
          <w:b w:val="0"/>
          <w:i w:val="0"/>
          <w:color w:val="000000"/>
          <w:sz w:val="20"/>
        </w:rPr>
        <w:t>、</w:t>
      </w:r>
      <w:r>
        <w:rPr>
          <w:rFonts w:ascii="FZSSK" w:hAnsi="FZSSK" w:eastAsia="FZSSK"/>
          <w:b w:val="0"/>
          <w:i w:val="0"/>
          <w:color w:val="000000"/>
          <w:sz w:val="20"/>
        </w:rPr>
        <w:t>山川等</w:t>
      </w:r>
      <w:r>
        <w:rPr>
          <w:rFonts w:ascii="E" w:hAnsi="E" w:eastAsia="E"/>
          <w:b w:val="0"/>
          <w:i w:val="0"/>
          <w:color w:val="000000"/>
          <w:sz w:val="20"/>
        </w:rPr>
        <w:t>，</w:t>
      </w:r>
      <w:r>
        <w:rPr>
          <w:rFonts w:ascii="FZSSK" w:hAnsi="FZSSK" w:eastAsia="FZSSK"/>
          <w:b w:val="0"/>
          <w:i w:val="0"/>
          <w:color w:val="000000"/>
          <w:sz w:val="20"/>
        </w:rPr>
        <w:t>该工程采用盾构法施工比较合适</w:t>
      </w:r>
      <w:r>
        <w:rPr>
          <w:rFonts w:ascii="E" w:hAnsi="E" w:eastAsia="E"/>
          <w:b w:val="0"/>
          <w:i w:val="0"/>
          <w:color w:val="000000"/>
          <w:sz w:val="20"/>
        </w:rPr>
        <w:t>。</w:t>
      </w:r>
      <w:r>
        <w:rPr>
          <w:rFonts w:ascii="FZSSK" w:hAnsi="FZSSK" w:eastAsia="FZSSK"/>
          <w:b w:val="0"/>
          <w:i w:val="0"/>
          <w:color w:val="000000"/>
          <w:sz w:val="20"/>
        </w:rPr>
        <w:t>近年</w:t>
      </w:r>
      <w:r>
        <w:rPr>
          <w:rFonts w:ascii="FZSSK" w:hAnsi="FZSSK" w:eastAsia="FZSSK"/>
          <w:b w:val="0"/>
          <w:i w:val="0"/>
          <w:color w:val="000000"/>
          <w:sz w:val="20"/>
        </w:rPr>
        <w:t>来</w:t>
      </w:r>
      <w:r>
        <w:rPr>
          <w:rFonts w:ascii="E" w:hAnsi="E" w:eastAsia="E"/>
          <w:b w:val="0"/>
          <w:i w:val="0"/>
          <w:color w:val="000000"/>
          <w:sz w:val="20"/>
        </w:rPr>
        <w:t>，</w:t>
      </w:r>
      <w:r>
        <w:rPr>
          <w:rFonts w:ascii="FZSSK" w:hAnsi="FZSSK" w:eastAsia="FZSSK"/>
          <w:b w:val="0"/>
          <w:i w:val="0"/>
          <w:color w:val="000000"/>
          <w:sz w:val="20"/>
        </w:rPr>
        <w:t>随着盾构施工技术的逐步完善</w:t>
      </w:r>
      <w:r>
        <w:rPr>
          <w:rFonts w:ascii="E" w:hAnsi="E" w:eastAsia="E"/>
          <w:b w:val="0"/>
          <w:i w:val="0"/>
          <w:color w:val="000000"/>
          <w:sz w:val="20"/>
        </w:rPr>
        <w:t>，</w:t>
      </w:r>
      <w:r>
        <w:rPr>
          <w:rFonts w:ascii="FZSSK" w:hAnsi="FZSSK" w:eastAsia="FZSSK"/>
          <w:b w:val="0"/>
          <w:i w:val="0"/>
          <w:color w:val="000000"/>
          <w:sz w:val="20"/>
        </w:rPr>
        <w:t>其在工程建</w:t>
      </w:r>
    </w:p>
    <w:p>
      <w:pPr>
        <w:autoSpaceDN w:val="0"/>
        <w:autoSpaceDE w:val="0"/>
        <w:widowControl/>
        <w:spacing w:line="234" w:lineRule="exact" w:before="0" w:after="0"/>
        <w:ind w:left="906" w:right="0" w:firstLine="0"/>
        <w:jc w:val="left"/>
      </w:pPr>
      <w:r>
        <w:rPr>
          <w:rFonts w:ascii="FZSSK" w:hAnsi="FZSSK" w:eastAsia="FZSSK"/>
          <w:b w:val="0"/>
          <w:i w:val="0"/>
          <w:color w:val="000000"/>
          <w:sz w:val="20"/>
        </w:rPr>
        <w:t>设中的应用也随之提高</w:t>
      </w:r>
      <w:r>
        <w:rPr>
          <w:w w:val="102.3272687738592"/>
          <w:rFonts w:ascii="E" w:hAnsi="E" w:eastAsia="E"/>
          <w:b w:val="0"/>
          <w:i w:val="0"/>
          <w:color w:val="000000"/>
          <w:sz w:val="11"/>
        </w:rPr>
        <w:t>［１⁃２］</w:t>
      </w:r>
      <w:r>
        <w:rPr>
          <w:rFonts w:ascii="E" w:hAnsi="E" w:eastAsia="E"/>
          <w:b w:val="0"/>
          <w:i w:val="0"/>
          <w:color w:val="000000"/>
          <w:sz w:val="20"/>
        </w:rPr>
        <w:t>。</w:t>
      </w:r>
      <w:r>
        <w:rPr>
          <w:rFonts w:ascii="FZSSK" w:hAnsi="FZSSK" w:eastAsia="FZSSK"/>
          <w:b w:val="0"/>
          <w:i w:val="0"/>
          <w:color w:val="000000"/>
          <w:sz w:val="20"/>
        </w:rPr>
        <w:t>大型管线工程的盾构</w:t>
      </w:r>
    </w:p>
    <w:p>
      <w:pPr>
        <w:autoSpaceDN w:val="0"/>
        <w:autoSpaceDE w:val="0"/>
        <w:widowControl/>
        <w:spacing w:line="412" w:lineRule="exact" w:before="0" w:after="0"/>
        <w:ind w:left="906" w:right="144" w:firstLine="0"/>
        <w:jc w:val="left"/>
      </w:pPr>
      <w:r>
        <w:rPr>
          <w:rFonts w:ascii="FZSSK" w:hAnsi="FZSSK" w:eastAsia="FZSSK"/>
          <w:b w:val="0"/>
          <w:i w:val="0"/>
          <w:color w:val="000000"/>
          <w:sz w:val="20"/>
        </w:rPr>
        <w:t>施工是一个复杂的系统过程</w:t>
      </w:r>
      <w:r>
        <w:rPr>
          <w:w w:val="102.3272687738592"/>
          <w:rFonts w:ascii="E" w:hAnsi="E" w:eastAsia="E"/>
          <w:b w:val="0"/>
          <w:i w:val="0"/>
          <w:color w:val="000000"/>
          <w:sz w:val="11"/>
        </w:rPr>
        <w:t>［３］</w:t>
      </w:r>
      <w:r>
        <w:rPr>
          <w:rFonts w:ascii="E" w:hAnsi="E" w:eastAsia="E"/>
          <w:b w:val="0"/>
          <w:i w:val="0"/>
          <w:color w:val="000000"/>
          <w:sz w:val="20"/>
        </w:rPr>
        <w:t>，</w:t>
      </w:r>
      <w:r>
        <w:rPr>
          <w:rFonts w:ascii="FZSSK" w:hAnsi="FZSSK" w:eastAsia="FZSSK"/>
          <w:b w:val="0"/>
          <w:i w:val="0"/>
          <w:color w:val="000000"/>
          <w:sz w:val="20"/>
        </w:rPr>
        <w:t>往往会受到多种</w:t>
      </w:r>
      <w:r>
        <w:rPr>
          <w:rFonts w:ascii="FZSSK" w:hAnsi="FZSSK" w:eastAsia="FZSSK"/>
          <w:b w:val="0"/>
          <w:i w:val="0"/>
          <w:color w:val="000000"/>
          <w:sz w:val="20"/>
        </w:rPr>
        <w:t>风险因素的影响</w:t>
      </w:r>
      <w:r>
        <w:rPr>
          <w:rFonts w:ascii="E" w:hAnsi="E" w:eastAsia="E"/>
          <w:b w:val="0"/>
          <w:i w:val="0"/>
          <w:color w:val="000000"/>
          <w:sz w:val="20"/>
        </w:rPr>
        <w:t>，</w:t>
      </w:r>
      <w:r>
        <w:rPr>
          <w:rFonts w:ascii="FZSSK" w:hAnsi="FZSSK" w:eastAsia="FZSSK"/>
          <w:b w:val="0"/>
          <w:i w:val="0"/>
          <w:color w:val="000000"/>
          <w:sz w:val="20"/>
        </w:rPr>
        <w:t>严重时会导致工期延误</w:t>
      </w:r>
      <w:r>
        <w:rPr>
          <w:rFonts w:ascii="E" w:hAnsi="E" w:eastAsia="E"/>
          <w:b w:val="0"/>
          <w:i w:val="0"/>
          <w:color w:val="000000"/>
          <w:sz w:val="20"/>
        </w:rPr>
        <w:t>，</w:t>
      </w:r>
      <w:r>
        <w:rPr>
          <w:rFonts w:ascii="FZSSK" w:hAnsi="FZSSK" w:eastAsia="FZSSK"/>
          <w:b w:val="0"/>
          <w:i w:val="0"/>
          <w:color w:val="000000"/>
          <w:sz w:val="20"/>
        </w:rPr>
        <w:t>甚至</w:t>
      </w:r>
    </w:p>
    <w:p>
      <w:pPr>
        <w:autoSpaceDN w:val="0"/>
        <w:autoSpaceDE w:val="0"/>
        <w:widowControl/>
        <w:spacing w:line="410" w:lineRule="exact" w:before="0" w:after="0"/>
        <w:ind w:left="906" w:right="144" w:firstLine="0"/>
        <w:jc w:val="left"/>
      </w:pPr>
      <w:r>
        <w:rPr>
          <w:rFonts w:ascii="FZSSK" w:hAnsi="FZSSK" w:eastAsia="FZSSK"/>
          <w:b w:val="0"/>
          <w:i w:val="0"/>
          <w:color w:val="000000"/>
          <w:sz w:val="20"/>
        </w:rPr>
        <w:t>造成人员生命与财产损失</w:t>
      </w:r>
      <w:r>
        <w:rPr>
          <w:w w:val="102.3272687738592"/>
          <w:rFonts w:ascii="E" w:hAnsi="E" w:eastAsia="E"/>
          <w:b w:val="0"/>
          <w:i w:val="0"/>
          <w:color w:val="000000"/>
          <w:sz w:val="11"/>
        </w:rPr>
        <w:t>［４］</w:t>
      </w:r>
      <w:r>
        <w:rPr>
          <w:rFonts w:ascii="E" w:hAnsi="E" w:eastAsia="E"/>
          <w:b w:val="0"/>
          <w:i w:val="0"/>
          <w:color w:val="000000"/>
          <w:sz w:val="20"/>
        </w:rPr>
        <w:t>。</w:t>
      </w:r>
      <w:r>
        <w:rPr>
          <w:rFonts w:ascii="FZSSK" w:hAnsi="FZSSK" w:eastAsia="FZSSK"/>
          <w:b w:val="0"/>
          <w:i w:val="0"/>
          <w:color w:val="000000"/>
          <w:sz w:val="20"/>
        </w:rPr>
        <w:t>因此</w:t>
      </w:r>
      <w:r>
        <w:rPr>
          <w:rFonts w:ascii="E" w:hAnsi="E" w:eastAsia="E"/>
          <w:b w:val="0"/>
          <w:i w:val="0"/>
          <w:color w:val="000000"/>
          <w:sz w:val="20"/>
        </w:rPr>
        <w:t>，</w:t>
      </w:r>
      <w:r>
        <w:rPr>
          <w:rFonts w:ascii="FZSSK" w:hAnsi="FZSSK" w:eastAsia="FZSSK"/>
          <w:b w:val="0"/>
          <w:i w:val="0"/>
          <w:color w:val="000000"/>
          <w:sz w:val="20"/>
        </w:rPr>
        <w:t>对输水管线</w:t>
      </w:r>
      <w:r>
        <w:rPr>
          <w:rFonts w:ascii="FZSSK" w:hAnsi="FZSSK" w:eastAsia="FZSSK"/>
          <w:b w:val="0"/>
          <w:i w:val="0"/>
          <w:color w:val="000000"/>
          <w:sz w:val="20"/>
        </w:rPr>
        <w:t>工程盾构施工风险进行评价十分重要</w:t>
      </w:r>
      <w:r>
        <w:rPr>
          <w:rFonts w:ascii="E" w:hAnsi="E" w:eastAsia="E"/>
          <w:b w:val="0"/>
          <w:i w:val="0"/>
          <w:color w:val="000000"/>
          <w:sz w:val="20"/>
        </w:rPr>
        <w:t>。</w:t>
      </w:r>
    </w:p>
    <w:p>
      <w:pPr>
        <w:autoSpaceDN w:val="0"/>
        <w:autoSpaceDE w:val="0"/>
        <w:widowControl/>
        <w:spacing w:line="348" w:lineRule="exact" w:before="124" w:after="0"/>
        <w:ind w:left="906" w:right="244" w:firstLine="408"/>
        <w:jc w:val="both"/>
      </w:pPr>
      <w:r>
        <w:rPr>
          <w:rFonts w:ascii="FZSSK" w:hAnsi="FZSSK" w:eastAsia="FZSSK"/>
          <w:b w:val="0"/>
          <w:i w:val="0"/>
          <w:color w:val="000000"/>
          <w:sz w:val="20"/>
        </w:rPr>
        <w:t>近年来</w:t>
      </w:r>
      <w:r>
        <w:rPr>
          <w:rFonts w:ascii="E" w:hAnsi="E" w:eastAsia="E"/>
          <w:b w:val="0"/>
          <w:i w:val="0"/>
          <w:color w:val="000000"/>
          <w:sz w:val="20"/>
        </w:rPr>
        <w:t>，</w:t>
      </w:r>
      <w:r>
        <w:rPr>
          <w:rFonts w:ascii="FZSSK" w:hAnsi="FZSSK" w:eastAsia="FZSSK"/>
          <w:b w:val="0"/>
          <w:i w:val="0"/>
          <w:color w:val="000000"/>
          <w:sz w:val="20"/>
        </w:rPr>
        <w:t>越来越多的学者从风险因素和风险</w:t>
      </w:r>
      <w:r>
        <w:rPr>
          <w:rFonts w:ascii="FZSSK" w:hAnsi="FZSSK" w:eastAsia="FZSSK"/>
          <w:b w:val="0"/>
          <w:i w:val="0"/>
          <w:color w:val="000000"/>
          <w:sz w:val="20"/>
        </w:rPr>
        <w:t>评估方法两个方面对盾构施工风险进行研究</w:t>
      </w:r>
      <w:r>
        <w:rPr>
          <w:rFonts w:ascii="E" w:hAnsi="E" w:eastAsia="E"/>
          <w:b w:val="0"/>
          <w:i w:val="0"/>
          <w:color w:val="000000"/>
          <w:sz w:val="20"/>
        </w:rPr>
        <w:t>。</w:t>
      </w:r>
      <w:r>
        <w:rPr>
          <w:rFonts w:ascii="FZSSK" w:hAnsi="FZSSK" w:eastAsia="FZSSK"/>
          <w:b w:val="0"/>
          <w:i w:val="0"/>
          <w:color w:val="000000"/>
          <w:sz w:val="20"/>
        </w:rPr>
        <w:t>在</w:t>
      </w:r>
      <w:r>
        <w:rPr>
          <w:rFonts w:ascii="FZSSK" w:hAnsi="FZSSK" w:eastAsia="FZSSK"/>
          <w:b w:val="0"/>
          <w:i w:val="0"/>
          <w:color w:val="000000"/>
          <w:sz w:val="20"/>
        </w:rPr>
        <w:t>风险因素方面</w:t>
      </w:r>
      <w:r>
        <w:rPr>
          <w:rFonts w:ascii="E" w:hAnsi="E" w:eastAsia="E"/>
          <w:b w:val="0"/>
          <w:i w:val="0"/>
          <w:color w:val="000000"/>
          <w:sz w:val="20"/>
        </w:rPr>
        <w:t>，</w:t>
      </w:r>
      <w:r>
        <w:rPr>
          <w:rFonts w:ascii="FZSSK" w:hAnsi="FZSSK" w:eastAsia="FZSSK"/>
          <w:b w:val="0"/>
          <w:i w:val="0"/>
          <w:color w:val="000000"/>
          <w:sz w:val="20"/>
        </w:rPr>
        <w:t>黄萍等</w:t>
      </w:r>
      <w:r>
        <w:rPr>
          <w:w w:val="102.3272687738592"/>
          <w:rFonts w:ascii="E" w:hAnsi="E" w:eastAsia="E"/>
          <w:b w:val="0"/>
          <w:i w:val="0"/>
          <w:color w:val="000000"/>
          <w:sz w:val="11"/>
        </w:rPr>
        <w:t>［５］</w:t>
      </w:r>
      <w:r>
        <w:rPr>
          <w:rFonts w:ascii="FZSSK" w:hAnsi="FZSSK" w:eastAsia="FZSSK"/>
          <w:b w:val="0"/>
          <w:i w:val="0"/>
          <w:color w:val="000000"/>
          <w:sz w:val="20"/>
        </w:rPr>
        <w:t>运用</w:t>
      </w:r>
      <w:r>
        <w:rPr>
          <w:rFonts w:ascii="E" w:hAnsi="E" w:eastAsia="E"/>
          <w:b w:val="0"/>
          <w:i w:val="0"/>
          <w:color w:val="000000"/>
          <w:sz w:val="20"/>
        </w:rPr>
        <w:t>ＡＨＰ</w:t>
      </w:r>
      <w:r>
        <w:rPr>
          <w:rFonts w:ascii="FZSSK" w:hAnsi="FZSSK" w:eastAsia="FZSSK"/>
          <w:b w:val="0"/>
          <w:i w:val="0"/>
          <w:color w:val="000000"/>
          <w:sz w:val="20"/>
        </w:rPr>
        <w:t>法构建了管廊</w:t>
      </w:r>
      <w:r>
        <w:rPr>
          <w:rFonts w:ascii="FZSSK" w:hAnsi="FZSSK" w:eastAsia="FZSSK"/>
          <w:b w:val="0"/>
          <w:i w:val="0"/>
          <w:color w:val="000000"/>
          <w:sz w:val="20"/>
        </w:rPr>
        <w:t>盾构施工的动态事故树</w:t>
      </w:r>
      <w:r>
        <w:rPr>
          <w:rFonts w:ascii="E" w:hAnsi="E" w:eastAsia="E"/>
          <w:b w:val="0"/>
          <w:i w:val="0"/>
          <w:color w:val="000000"/>
          <w:sz w:val="20"/>
        </w:rPr>
        <w:t>，</w:t>
      </w:r>
      <w:r>
        <w:rPr>
          <w:rFonts w:ascii="FZSSK" w:hAnsi="FZSSK" w:eastAsia="FZSSK"/>
          <w:b w:val="0"/>
          <w:i w:val="0"/>
          <w:color w:val="000000"/>
          <w:sz w:val="20"/>
        </w:rPr>
        <w:t>定性得出管廊盾构施工</w:t>
      </w:r>
      <w:r>
        <w:rPr>
          <w:rFonts w:ascii="FZSSK" w:hAnsi="FZSSK" w:eastAsia="FZSSK"/>
          <w:b w:val="0"/>
          <w:i w:val="0"/>
          <w:color w:val="000000"/>
          <w:sz w:val="20"/>
        </w:rPr>
        <w:t>的较大影响因素</w:t>
      </w:r>
      <w:r>
        <w:rPr>
          <w:rFonts w:ascii="E" w:hAnsi="E" w:eastAsia="E"/>
          <w:b w:val="0"/>
          <w:i w:val="0"/>
          <w:color w:val="000000"/>
          <w:sz w:val="20"/>
        </w:rPr>
        <w:t>；Ｚｈａｏ</w:t>
      </w:r>
      <w:r>
        <w:rPr>
          <w:rFonts w:ascii="FZSSK" w:hAnsi="FZSSK" w:eastAsia="FZSSK"/>
          <w:b w:val="0"/>
          <w:i w:val="0"/>
          <w:color w:val="000000"/>
          <w:sz w:val="20"/>
        </w:rPr>
        <w:t>等</w:t>
      </w:r>
      <w:r>
        <w:rPr>
          <w:w w:val="102.3272687738592"/>
          <w:rFonts w:ascii="E" w:hAnsi="E" w:eastAsia="E"/>
          <w:b w:val="0"/>
          <w:i w:val="0"/>
          <w:color w:val="000000"/>
          <w:sz w:val="11"/>
        </w:rPr>
        <w:t>［６］</w:t>
      </w:r>
      <w:r>
        <w:rPr>
          <w:rFonts w:ascii="FZSSK" w:hAnsi="FZSSK" w:eastAsia="FZSSK"/>
          <w:b w:val="0"/>
          <w:i w:val="0"/>
          <w:color w:val="000000"/>
          <w:sz w:val="20"/>
        </w:rPr>
        <w:t>运用</w:t>
      </w:r>
      <w:r>
        <w:rPr>
          <w:rFonts w:ascii="E" w:hAnsi="E" w:eastAsia="E"/>
          <w:b w:val="0"/>
          <w:i w:val="0"/>
          <w:color w:val="000000"/>
          <w:sz w:val="20"/>
        </w:rPr>
        <w:t>ＷＳＲ</w:t>
      </w:r>
      <w:r>
        <w:rPr>
          <w:rFonts w:ascii="FZSSK" w:hAnsi="FZSSK" w:eastAsia="FZSSK"/>
          <w:b w:val="0"/>
          <w:i w:val="0"/>
          <w:color w:val="000000"/>
          <w:sz w:val="20"/>
        </w:rPr>
        <w:t>方法对地铁</w:t>
      </w:r>
      <w:r>
        <w:rPr>
          <w:rFonts w:ascii="FZSSK" w:hAnsi="FZSSK" w:eastAsia="FZSSK"/>
          <w:b w:val="0"/>
          <w:i w:val="0"/>
          <w:color w:val="000000"/>
          <w:sz w:val="20"/>
        </w:rPr>
        <w:t>盾构风险指标进行分析和选取</w:t>
      </w:r>
      <w:r>
        <w:rPr>
          <w:rFonts w:ascii="E" w:hAnsi="E" w:eastAsia="E"/>
          <w:b w:val="0"/>
          <w:i w:val="0"/>
          <w:color w:val="000000"/>
          <w:sz w:val="20"/>
        </w:rPr>
        <w:t>，</w:t>
      </w:r>
      <w:r>
        <w:rPr>
          <w:rFonts w:ascii="FZSSK" w:hAnsi="FZSSK" w:eastAsia="FZSSK"/>
          <w:b w:val="0"/>
          <w:i w:val="0"/>
          <w:color w:val="000000"/>
          <w:sz w:val="20"/>
        </w:rPr>
        <w:t>构建了地铁盾构</w:t>
      </w:r>
    </w:p>
    <w:p>
      <w:pPr>
        <w:autoSpaceDN w:val="0"/>
        <w:autoSpaceDE w:val="0"/>
        <w:widowControl/>
        <w:spacing w:line="366" w:lineRule="exact" w:before="0" w:after="0"/>
        <w:ind w:left="906" w:right="0" w:firstLine="0"/>
        <w:jc w:val="left"/>
      </w:pPr>
      <w:r>
        <w:rPr>
          <w:w w:val="97.03750014305115"/>
          <w:rFonts w:ascii="E" w:hAnsi="E" w:eastAsia="E"/>
          <w:b w:val="0"/>
          <w:i w:val="0"/>
          <w:color w:val="000000"/>
          <w:sz w:val="16"/>
        </w:rPr>
        <w:t>∗</w:t>
      </w:r>
      <w:r>
        <w:rPr>
          <w:w w:val="97.03750014305115"/>
          <w:rFonts w:ascii="FZSSK" w:hAnsi="FZSSK" w:eastAsia="FZSSK"/>
          <w:b w:val="0"/>
          <w:i w:val="0"/>
          <w:color w:val="000000"/>
          <w:sz w:val="16"/>
        </w:rPr>
        <w:t>基金项目</w:t>
      </w:r>
      <w:r>
        <w:rPr>
          <w:w w:val="97.03750014305115"/>
          <w:rFonts w:ascii="E" w:hAnsi="E" w:eastAsia="E"/>
          <w:b w:val="0"/>
          <w:i w:val="0"/>
          <w:color w:val="000000"/>
          <w:sz w:val="16"/>
        </w:rPr>
        <w:t>：</w:t>
      </w:r>
      <w:r>
        <w:rPr>
          <w:w w:val="97.03750014305115"/>
          <w:rFonts w:ascii="FZSSK" w:hAnsi="FZSSK" w:eastAsia="FZSSK"/>
          <w:b w:val="0"/>
          <w:i w:val="0"/>
          <w:color w:val="000000"/>
          <w:sz w:val="16"/>
        </w:rPr>
        <w:t>陕西省自然科学基础研究计划项目</w:t>
      </w:r>
      <w:r>
        <w:rPr>
          <w:w w:val="97.03750014305115"/>
          <w:rFonts w:ascii="E" w:hAnsi="E" w:eastAsia="E"/>
          <w:b w:val="0"/>
          <w:i w:val="0"/>
          <w:color w:val="000000"/>
          <w:sz w:val="16"/>
        </w:rPr>
        <w:t>（２０２１ＪＬＭ⁃５２）。</w:t>
      </w:r>
    </w:p>
    <w:p>
      <w:pPr>
        <w:sectPr>
          <w:type w:val="continuous"/>
          <w:pgSz w:w="11962" w:h="16838"/>
          <w:pgMar w:top="662" w:right="1280" w:bottom="168" w:left="400" w:header="720" w:footer="720" w:gutter="0"/>
          <w:cols w:num="2" w:equalWidth="0">
            <w:col w:w="5596" w:space="0"/>
            <w:col w:w="4686" w:space="0"/>
          </w:cols>
          <w:docGrid w:linePitch="360"/>
        </w:sectPr>
      </w:pPr>
    </w:p>
    <w:p>
      <w:pPr>
        <w:autoSpaceDN w:val="0"/>
        <w:autoSpaceDE w:val="0"/>
        <w:widowControl/>
        <w:spacing w:line="474" w:lineRule="exact" w:before="0" w:after="0"/>
        <w:ind w:left="212" w:right="0" w:firstLine="0"/>
        <w:jc w:val="left"/>
      </w:pPr>
      <w:r>
        <w:rPr>
          <w:rFonts w:ascii="FZSSK" w:hAnsi="FZSSK" w:eastAsia="FZSSK"/>
          <w:b w:val="0"/>
          <w:i w:val="0"/>
          <w:color w:val="000000"/>
          <w:sz w:val="20"/>
        </w:rPr>
        <w:t>施工风险评估指标体系</w:t>
      </w:r>
      <w:r>
        <w:rPr>
          <w:rFonts w:ascii="E" w:hAnsi="E" w:eastAsia="E"/>
          <w:b w:val="0"/>
          <w:i w:val="0"/>
          <w:color w:val="000000"/>
          <w:sz w:val="20"/>
        </w:rPr>
        <w:t>；ＬＩ</w:t>
      </w:r>
      <w:r>
        <w:rPr>
          <w:rFonts w:ascii="FZSSK" w:hAnsi="FZSSK" w:eastAsia="FZSSK"/>
          <w:b w:val="0"/>
          <w:i w:val="0"/>
          <w:color w:val="000000"/>
          <w:sz w:val="20"/>
        </w:rPr>
        <w:t>等</w:t>
      </w:r>
      <w:r>
        <w:rPr>
          <w:w w:val="102.3272687738592"/>
          <w:rFonts w:ascii="E" w:hAnsi="E" w:eastAsia="E"/>
          <w:b w:val="0"/>
          <w:i w:val="0"/>
          <w:color w:val="000000"/>
          <w:sz w:val="11"/>
        </w:rPr>
        <w:t>［７］</w:t>
      </w:r>
      <w:r>
        <w:rPr>
          <w:rFonts w:ascii="FZSSK" w:hAnsi="FZSSK" w:eastAsia="FZSSK"/>
          <w:b w:val="0"/>
          <w:i w:val="0"/>
          <w:color w:val="000000"/>
          <w:sz w:val="20"/>
        </w:rPr>
        <w:t>对盾构施工风险</w:t>
      </w:r>
    </w:p>
    <w:p>
      <w:pPr>
        <w:autoSpaceDN w:val="0"/>
        <w:autoSpaceDE w:val="0"/>
        <w:widowControl/>
        <w:spacing w:line="472" w:lineRule="exact" w:before="0" w:after="0"/>
        <w:ind w:left="212" w:right="0" w:firstLine="0"/>
        <w:jc w:val="left"/>
      </w:pPr>
      <w:r>
        <w:rPr>
          <w:rFonts w:ascii="FZSSK" w:hAnsi="FZSSK" w:eastAsia="FZSSK"/>
          <w:b w:val="0"/>
          <w:i w:val="0"/>
          <w:color w:val="000000"/>
          <w:sz w:val="20"/>
        </w:rPr>
        <w:t>因素进行因果层次关系分析</w:t>
      </w:r>
      <w:r>
        <w:rPr>
          <w:rFonts w:ascii="E" w:hAnsi="E" w:eastAsia="E"/>
          <w:b w:val="0"/>
          <w:i w:val="0"/>
          <w:color w:val="000000"/>
          <w:sz w:val="20"/>
        </w:rPr>
        <w:t>，</w:t>
      </w:r>
      <w:r>
        <w:rPr>
          <w:rFonts w:ascii="FZSSK" w:hAnsi="FZSSK" w:eastAsia="FZSSK"/>
          <w:b w:val="0"/>
          <w:i w:val="0"/>
          <w:color w:val="000000"/>
          <w:sz w:val="20"/>
        </w:rPr>
        <w:t>并通过贝叶斯网络</w:t>
      </w:r>
    </w:p>
    <w:p>
      <w:pPr>
        <w:autoSpaceDN w:val="0"/>
        <w:autoSpaceDE w:val="0"/>
        <w:widowControl/>
        <w:spacing w:line="234" w:lineRule="exact" w:before="0" w:after="0"/>
        <w:ind w:left="212" w:right="0" w:firstLine="0"/>
        <w:jc w:val="left"/>
      </w:pPr>
      <w:r>
        <w:rPr>
          <w:rFonts w:ascii="FZSSK" w:hAnsi="FZSSK" w:eastAsia="FZSSK"/>
          <w:b w:val="0"/>
          <w:i w:val="0"/>
          <w:color w:val="000000"/>
          <w:sz w:val="20"/>
        </w:rPr>
        <w:t>确定了导致盾构施工风险事件的主要因素为环境</w:t>
      </w:r>
    </w:p>
    <w:p>
      <w:pPr>
        <w:autoSpaceDN w:val="0"/>
        <w:autoSpaceDE w:val="0"/>
        <w:widowControl/>
        <w:spacing w:line="474" w:lineRule="exact" w:before="26" w:after="0"/>
        <w:ind w:left="212" w:right="0" w:firstLine="0"/>
        <w:jc w:val="left"/>
      </w:pPr>
      <w:r>
        <w:rPr>
          <w:rFonts w:ascii="FZSSK" w:hAnsi="FZSSK" w:eastAsia="FZSSK"/>
          <w:b w:val="0"/>
          <w:i w:val="0"/>
          <w:color w:val="000000"/>
          <w:sz w:val="20"/>
        </w:rPr>
        <w:t>与机械设备</w:t>
      </w:r>
      <w:r>
        <w:rPr>
          <w:rFonts w:ascii="E" w:hAnsi="E" w:eastAsia="E"/>
          <w:b w:val="0"/>
          <w:i w:val="0"/>
          <w:color w:val="000000"/>
          <w:sz w:val="20"/>
        </w:rPr>
        <w:t>。</w:t>
      </w:r>
      <w:r>
        <w:rPr>
          <w:rFonts w:ascii="FZSSK" w:hAnsi="FZSSK" w:eastAsia="FZSSK"/>
          <w:b w:val="0"/>
          <w:i w:val="0"/>
          <w:color w:val="000000"/>
          <w:sz w:val="20"/>
        </w:rPr>
        <w:t>在风险评估方法方面</w:t>
      </w:r>
      <w:r>
        <w:rPr>
          <w:rFonts w:ascii="E" w:hAnsi="E" w:eastAsia="E"/>
          <w:b w:val="0"/>
          <w:i w:val="0"/>
          <w:color w:val="000000"/>
          <w:sz w:val="20"/>
        </w:rPr>
        <w:t>，</w:t>
      </w:r>
      <w:r>
        <w:rPr>
          <w:rFonts w:ascii="FZSSK" w:hAnsi="FZSSK" w:eastAsia="FZSSK"/>
          <w:b w:val="0"/>
          <w:i w:val="0"/>
          <w:color w:val="000000"/>
          <w:sz w:val="20"/>
        </w:rPr>
        <w:t>黄震等</w:t>
      </w:r>
      <w:r>
        <w:rPr>
          <w:w w:val="102.3272687738592"/>
          <w:rFonts w:ascii="E" w:hAnsi="E" w:eastAsia="E"/>
          <w:b w:val="0"/>
          <w:i w:val="0"/>
          <w:color w:val="000000"/>
          <w:sz w:val="11"/>
        </w:rPr>
        <w:t>［８⁃９］</w:t>
      </w:r>
      <w:r>
        <w:rPr>
          <w:rFonts w:ascii="FZSSK" w:hAnsi="FZSSK" w:eastAsia="FZSSK"/>
          <w:b w:val="0"/>
          <w:i w:val="0"/>
          <w:color w:val="000000"/>
          <w:sz w:val="20"/>
        </w:rPr>
        <w:t>先</w:t>
      </w:r>
    </w:p>
    <w:p>
      <w:pPr>
        <w:autoSpaceDN w:val="0"/>
        <w:autoSpaceDE w:val="0"/>
        <w:widowControl/>
        <w:spacing w:line="350" w:lineRule="exact" w:before="122" w:after="0"/>
        <w:ind w:left="212" w:right="0" w:firstLine="0"/>
        <w:jc w:val="left"/>
      </w:pPr>
      <w:r>
        <w:rPr>
          <w:rFonts w:ascii="FZSSK" w:hAnsi="FZSSK" w:eastAsia="FZSSK"/>
          <w:b w:val="0"/>
          <w:i w:val="0"/>
          <w:color w:val="000000"/>
          <w:sz w:val="20"/>
        </w:rPr>
        <w:t>后提出了基于云理论和模糊</w:t>
      </w:r>
      <w:r>
        <w:rPr>
          <w:rFonts w:ascii="E" w:hAnsi="E" w:eastAsia="E"/>
          <w:b w:val="0"/>
          <w:i w:val="0"/>
          <w:color w:val="000000"/>
          <w:sz w:val="20"/>
        </w:rPr>
        <w:t>⁃</w:t>
      </w:r>
      <w:r>
        <w:rPr>
          <w:rFonts w:ascii="FZSSK" w:hAnsi="FZSSK" w:eastAsia="FZSSK"/>
          <w:b w:val="0"/>
          <w:i w:val="0"/>
          <w:color w:val="000000"/>
          <w:sz w:val="20"/>
        </w:rPr>
        <w:t>证据理论的盾构隧道</w:t>
      </w:r>
      <w:r>
        <w:rPr>
          <w:rFonts w:ascii="FZSSK" w:hAnsi="FZSSK" w:eastAsia="FZSSK"/>
          <w:b w:val="0"/>
          <w:i w:val="0"/>
          <w:color w:val="000000"/>
          <w:sz w:val="20"/>
        </w:rPr>
        <w:t>施工风险综合评估方法</w:t>
      </w:r>
      <w:r>
        <w:rPr>
          <w:rFonts w:ascii="E" w:hAnsi="E" w:eastAsia="E"/>
          <w:b w:val="0"/>
          <w:i w:val="0"/>
          <w:color w:val="000000"/>
          <w:sz w:val="20"/>
        </w:rPr>
        <w:t>；</w:t>
      </w:r>
      <w:r>
        <w:rPr>
          <w:rFonts w:ascii="FZSSK" w:hAnsi="FZSSK" w:eastAsia="FZSSK"/>
          <w:b w:val="0"/>
          <w:i w:val="0"/>
          <w:color w:val="000000"/>
          <w:sz w:val="20"/>
        </w:rPr>
        <w:t>周前国等</w:t>
      </w:r>
      <w:r>
        <w:rPr>
          <w:w w:val="102.3272687738592"/>
          <w:rFonts w:ascii="E" w:hAnsi="E" w:eastAsia="E"/>
          <w:b w:val="0"/>
          <w:i w:val="0"/>
          <w:color w:val="000000"/>
          <w:sz w:val="11"/>
        </w:rPr>
        <w:t>［１０］</w:t>
      </w:r>
      <w:r>
        <w:rPr>
          <w:rFonts w:ascii="FZSSK" w:hAnsi="FZSSK" w:eastAsia="FZSSK"/>
          <w:b w:val="0"/>
          <w:i w:val="0"/>
          <w:color w:val="000000"/>
          <w:sz w:val="20"/>
        </w:rPr>
        <w:t>通过构建基</w:t>
      </w:r>
    </w:p>
    <w:p>
      <w:pPr>
        <w:autoSpaceDN w:val="0"/>
        <w:autoSpaceDE w:val="0"/>
        <w:widowControl/>
        <w:spacing w:line="346" w:lineRule="exact" w:before="128" w:after="0"/>
        <w:ind w:left="212" w:right="26" w:firstLine="0"/>
        <w:jc w:val="both"/>
      </w:pPr>
      <w:r>
        <w:rPr>
          <w:rFonts w:ascii="FZSSK" w:hAnsi="FZSSK" w:eastAsia="FZSSK"/>
          <w:b w:val="0"/>
          <w:i w:val="0"/>
          <w:color w:val="000000"/>
          <w:sz w:val="20"/>
        </w:rPr>
        <w:t>于</w:t>
      </w:r>
      <w:r>
        <w:rPr>
          <w:rFonts w:ascii="E" w:hAnsi="E" w:eastAsia="E"/>
          <w:b w:val="0"/>
          <w:i w:val="0"/>
          <w:color w:val="000000"/>
          <w:sz w:val="20"/>
        </w:rPr>
        <w:t>ＡＨＰ</w:t>
      </w:r>
      <w:r>
        <w:rPr>
          <w:rFonts w:ascii="FZSSK" w:hAnsi="FZSSK" w:eastAsia="FZSSK"/>
          <w:b w:val="0"/>
          <w:i w:val="0"/>
          <w:color w:val="000000"/>
          <w:sz w:val="20"/>
        </w:rPr>
        <w:t>的模糊综合评判对地铁盾构施工进行风险</w:t>
      </w:r>
      <w:r>
        <w:rPr>
          <w:rFonts w:ascii="FZSSK" w:hAnsi="FZSSK" w:eastAsia="FZSSK"/>
          <w:b w:val="0"/>
          <w:i w:val="0"/>
          <w:color w:val="000000"/>
          <w:sz w:val="20"/>
        </w:rPr>
        <w:t>评估</w:t>
      </w:r>
      <w:r>
        <w:rPr>
          <w:rFonts w:ascii="E" w:hAnsi="E" w:eastAsia="E"/>
          <w:b w:val="0"/>
          <w:i w:val="0"/>
          <w:color w:val="000000"/>
          <w:sz w:val="20"/>
        </w:rPr>
        <w:t>，</w:t>
      </w:r>
      <w:r>
        <w:rPr>
          <w:rFonts w:ascii="FZSSK" w:hAnsi="FZSSK" w:eastAsia="FZSSK"/>
          <w:b w:val="0"/>
          <w:i w:val="0"/>
          <w:color w:val="000000"/>
          <w:sz w:val="20"/>
        </w:rPr>
        <w:t>解决了以往评估方法数理知识难</w:t>
      </w:r>
      <w:r>
        <w:rPr>
          <w:rFonts w:ascii="E" w:hAnsi="E" w:eastAsia="E"/>
          <w:b w:val="0"/>
          <w:i w:val="0"/>
          <w:color w:val="000000"/>
          <w:sz w:val="20"/>
        </w:rPr>
        <w:t>、</w:t>
      </w:r>
      <w:r>
        <w:rPr>
          <w:rFonts w:ascii="FZSSK" w:hAnsi="FZSSK" w:eastAsia="FZSSK"/>
          <w:b w:val="0"/>
          <w:i w:val="0"/>
          <w:color w:val="000000"/>
          <w:sz w:val="20"/>
        </w:rPr>
        <w:t>不便于</w:t>
      </w:r>
      <w:r>
        <w:rPr>
          <w:rFonts w:ascii="FZSSK" w:hAnsi="FZSSK" w:eastAsia="FZSSK"/>
          <w:b w:val="0"/>
          <w:i w:val="0"/>
          <w:color w:val="000000"/>
          <w:sz w:val="20"/>
        </w:rPr>
        <w:t>掌握等难题</w:t>
      </w:r>
      <w:r>
        <w:rPr>
          <w:rFonts w:ascii="E" w:hAnsi="E" w:eastAsia="E"/>
          <w:b w:val="0"/>
          <w:i w:val="0"/>
          <w:color w:val="000000"/>
          <w:sz w:val="20"/>
        </w:rPr>
        <w:t>；Ｗａｎｇ</w:t>
      </w:r>
      <w:r>
        <w:rPr>
          <w:rFonts w:ascii="FZSSK" w:hAnsi="FZSSK" w:eastAsia="FZSSK"/>
          <w:b w:val="0"/>
          <w:i w:val="0"/>
          <w:color w:val="000000"/>
          <w:sz w:val="20"/>
        </w:rPr>
        <w:t>等</w:t>
      </w:r>
      <w:r>
        <w:rPr>
          <w:w w:val="102.3272687738592"/>
          <w:rFonts w:ascii="E" w:hAnsi="E" w:eastAsia="E"/>
          <w:b w:val="0"/>
          <w:i w:val="0"/>
          <w:color w:val="000000"/>
          <w:sz w:val="11"/>
        </w:rPr>
        <w:t>［１１］</w:t>
      </w:r>
      <w:r>
        <w:rPr>
          <w:rFonts w:ascii="FZSSK" w:hAnsi="FZSSK" w:eastAsia="FZSSK"/>
          <w:b w:val="0"/>
          <w:i w:val="0"/>
          <w:color w:val="000000"/>
          <w:sz w:val="20"/>
        </w:rPr>
        <w:t>构建了基于非线性</w:t>
      </w:r>
      <w:r>
        <w:rPr>
          <w:rFonts w:ascii="E" w:hAnsi="E" w:eastAsia="E"/>
          <w:b w:val="0"/>
          <w:i w:val="0"/>
          <w:color w:val="000000"/>
          <w:sz w:val="20"/>
        </w:rPr>
        <w:t>ＦＡＨＰ</w:t>
      </w:r>
      <w:r>
        <w:rPr>
          <w:rFonts w:ascii="FZSSK" w:hAnsi="FZSSK" w:eastAsia="FZSSK"/>
          <w:b w:val="0"/>
          <w:i w:val="0"/>
          <w:color w:val="000000"/>
          <w:sz w:val="20"/>
        </w:rPr>
        <w:t>的土压平衡盾构施工风险评估模型</w:t>
      </w:r>
      <w:r>
        <w:rPr>
          <w:rFonts w:ascii="E" w:hAnsi="E" w:eastAsia="E"/>
          <w:b w:val="0"/>
          <w:i w:val="0"/>
          <w:color w:val="000000"/>
          <w:sz w:val="20"/>
        </w:rPr>
        <w:t>，</w:t>
      </w:r>
      <w:r>
        <w:rPr>
          <w:rFonts w:ascii="FZSSK" w:hAnsi="FZSSK" w:eastAsia="FZSSK"/>
          <w:b w:val="0"/>
          <w:i w:val="0"/>
          <w:color w:val="000000"/>
          <w:sz w:val="20"/>
        </w:rPr>
        <w:t>并通过杭州</w:t>
      </w:r>
      <w:r>
        <w:rPr>
          <w:rFonts w:ascii="FZSSK" w:hAnsi="FZSSK" w:eastAsia="FZSSK"/>
          <w:b w:val="0"/>
          <w:i w:val="0"/>
          <w:color w:val="000000"/>
          <w:sz w:val="20"/>
        </w:rPr>
        <w:t>某隧道工程验证了模型的有效性</w:t>
      </w:r>
      <w:r>
        <w:rPr>
          <w:rFonts w:ascii="E" w:hAnsi="E" w:eastAsia="E"/>
          <w:b w:val="0"/>
          <w:i w:val="0"/>
          <w:color w:val="000000"/>
          <w:sz w:val="20"/>
        </w:rPr>
        <w:t>。</w:t>
      </w:r>
    </w:p>
    <w:p>
      <w:pPr>
        <w:autoSpaceDN w:val="0"/>
        <w:autoSpaceDE w:val="0"/>
        <w:widowControl/>
        <w:spacing w:line="342" w:lineRule="exact" w:before="130" w:after="1852"/>
        <w:ind w:left="212" w:right="26" w:firstLine="408"/>
        <w:jc w:val="both"/>
      </w:pPr>
      <w:r>
        <w:rPr>
          <w:rFonts w:ascii="FZSSK" w:hAnsi="FZSSK" w:eastAsia="FZSSK"/>
          <w:b w:val="0"/>
          <w:i w:val="0"/>
          <w:color w:val="000000"/>
          <w:sz w:val="20"/>
        </w:rPr>
        <w:t>综上所述</w:t>
      </w:r>
      <w:r>
        <w:rPr>
          <w:rFonts w:ascii="E" w:hAnsi="E" w:eastAsia="E"/>
          <w:b w:val="0"/>
          <w:i w:val="0"/>
          <w:color w:val="000000"/>
          <w:sz w:val="20"/>
        </w:rPr>
        <w:t>，</w:t>
      </w:r>
      <w:r>
        <w:rPr>
          <w:rFonts w:ascii="FZSSK" w:hAnsi="FZSSK" w:eastAsia="FZSSK"/>
          <w:b w:val="0"/>
          <w:i w:val="0"/>
          <w:color w:val="000000"/>
          <w:sz w:val="20"/>
        </w:rPr>
        <w:t>目前学者多针对地铁隧道盾构施</w:t>
      </w:r>
      <w:r>
        <w:rPr>
          <w:rFonts w:ascii="FZSSK" w:hAnsi="FZSSK" w:eastAsia="FZSSK"/>
          <w:b w:val="0"/>
          <w:i w:val="0"/>
          <w:color w:val="000000"/>
          <w:sz w:val="20"/>
        </w:rPr>
        <w:t>工风险进行研究</w:t>
      </w:r>
      <w:r>
        <w:rPr>
          <w:rFonts w:ascii="E" w:hAnsi="E" w:eastAsia="E"/>
          <w:b w:val="0"/>
          <w:i w:val="0"/>
          <w:color w:val="000000"/>
          <w:sz w:val="20"/>
        </w:rPr>
        <w:t>，</w:t>
      </w:r>
      <w:r>
        <w:rPr>
          <w:rFonts w:ascii="FZSSK" w:hAnsi="FZSSK" w:eastAsia="FZSSK"/>
          <w:b w:val="0"/>
          <w:i w:val="0"/>
          <w:color w:val="000000"/>
          <w:sz w:val="20"/>
        </w:rPr>
        <w:t>少有对输水管线工程盾构施工</w:t>
      </w:r>
      <w:r>
        <w:rPr>
          <w:rFonts w:ascii="FZSSK" w:hAnsi="FZSSK" w:eastAsia="FZSSK"/>
          <w:b w:val="0"/>
          <w:i w:val="0"/>
          <w:color w:val="000000"/>
          <w:sz w:val="20"/>
        </w:rPr>
        <w:t>风险进行研究</w:t>
      </w:r>
      <w:r>
        <w:rPr>
          <w:rFonts w:ascii="E" w:hAnsi="E" w:eastAsia="E"/>
          <w:b w:val="0"/>
          <w:i w:val="0"/>
          <w:color w:val="000000"/>
          <w:sz w:val="20"/>
        </w:rPr>
        <w:t>，</w:t>
      </w:r>
      <w:r>
        <w:rPr>
          <w:rFonts w:ascii="FZSSK" w:hAnsi="FZSSK" w:eastAsia="FZSSK"/>
          <w:b w:val="0"/>
          <w:i w:val="0"/>
          <w:color w:val="000000"/>
          <w:sz w:val="20"/>
        </w:rPr>
        <w:t>且当前盾构施工风险评价中指标</w:t>
      </w:r>
      <w:r>
        <w:rPr>
          <w:rFonts w:ascii="FZSSK" w:hAnsi="FZSSK" w:eastAsia="FZSSK"/>
          <w:b w:val="0"/>
          <w:i w:val="0"/>
          <w:color w:val="000000"/>
          <w:sz w:val="20"/>
        </w:rPr>
        <w:t>权重的计算多采用主观赋权法</w:t>
      </w:r>
      <w:r>
        <w:rPr>
          <w:rFonts w:ascii="E" w:hAnsi="E" w:eastAsia="E"/>
          <w:b w:val="0"/>
          <w:i w:val="0"/>
          <w:color w:val="000000"/>
          <w:sz w:val="20"/>
        </w:rPr>
        <w:t>，</w:t>
      </w:r>
      <w:r>
        <w:rPr>
          <w:rFonts w:ascii="FZSSK" w:hAnsi="FZSSK" w:eastAsia="FZSSK"/>
          <w:b w:val="0"/>
          <w:i w:val="0"/>
          <w:color w:val="000000"/>
          <w:sz w:val="20"/>
        </w:rPr>
        <w:t>导致结果带有较</w:t>
      </w:r>
      <w:r>
        <w:rPr>
          <w:rFonts w:ascii="FZSSK" w:hAnsi="FZSSK" w:eastAsia="FZSSK"/>
          <w:b w:val="0"/>
          <w:i w:val="0"/>
          <w:color w:val="000000"/>
          <w:sz w:val="20"/>
        </w:rPr>
        <w:t>大的主观性和片面性</w:t>
      </w:r>
      <w:r>
        <w:rPr>
          <w:rFonts w:ascii="E" w:hAnsi="E" w:eastAsia="E"/>
          <w:b w:val="0"/>
          <w:i w:val="0"/>
          <w:color w:val="000000"/>
          <w:sz w:val="20"/>
        </w:rPr>
        <w:t>。</w:t>
      </w:r>
      <w:r>
        <w:rPr>
          <w:rFonts w:ascii="FZSSK" w:hAnsi="FZSSK" w:eastAsia="FZSSK"/>
          <w:b w:val="0"/>
          <w:i w:val="0"/>
          <w:color w:val="000000"/>
          <w:sz w:val="20"/>
        </w:rPr>
        <w:t>考虑到盾构施工属于暗挖</w:t>
      </w:r>
      <w:r>
        <w:rPr>
          <w:rFonts w:ascii="FZSSK" w:hAnsi="FZSSK" w:eastAsia="FZSSK"/>
          <w:b w:val="0"/>
          <w:i w:val="0"/>
          <w:color w:val="000000"/>
          <w:sz w:val="20"/>
        </w:rPr>
        <w:t>施工</w:t>
      </w:r>
      <w:r>
        <w:rPr>
          <w:rFonts w:ascii="E" w:hAnsi="E" w:eastAsia="E"/>
          <w:b w:val="0"/>
          <w:i w:val="0"/>
          <w:color w:val="000000"/>
          <w:sz w:val="20"/>
        </w:rPr>
        <w:t>，</w:t>
      </w:r>
      <w:r>
        <w:rPr>
          <w:rFonts w:ascii="FZSSK" w:hAnsi="FZSSK" w:eastAsia="FZSSK"/>
          <w:b w:val="0"/>
          <w:i w:val="0"/>
          <w:color w:val="000000"/>
          <w:sz w:val="20"/>
        </w:rPr>
        <w:t>施工过程风险较大</w:t>
      </w:r>
      <w:r>
        <w:rPr>
          <w:rFonts w:ascii="E" w:hAnsi="E" w:eastAsia="E"/>
          <w:b w:val="0"/>
          <w:i w:val="0"/>
          <w:color w:val="000000"/>
          <w:sz w:val="20"/>
        </w:rPr>
        <w:t>，</w:t>
      </w:r>
      <w:r>
        <w:rPr>
          <w:rFonts w:ascii="FZSSK" w:hAnsi="FZSSK" w:eastAsia="FZSSK"/>
          <w:b w:val="0"/>
          <w:i w:val="0"/>
          <w:color w:val="000000"/>
          <w:sz w:val="20"/>
        </w:rPr>
        <w:t>为了更合理</w:t>
      </w:r>
      <w:r>
        <w:rPr>
          <w:rFonts w:ascii="E" w:hAnsi="E" w:eastAsia="E"/>
          <w:b w:val="0"/>
          <w:i w:val="0"/>
          <w:color w:val="000000"/>
          <w:sz w:val="20"/>
        </w:rPr>
        <w:t>、</w:t>
      </w:r>
      <w:r>
        <w:rPr>
          <w:rFonts w:ascii="FZSSK" w:hAnsi="FZSSK" w:eastAsia="FZSSK"/>
          <w:b w:val="0"/>
          <w:i w:val="0"/>
          <w:color w:val="000000"/>
          <w:sz w:val="20"/>
        </w:rPr>
        <w:t>有效地</w:t>
      </w:r>
      <w:r>
        <w:rPr>
          <w:rFonts w:ascii="FZSSK" w:hAnsi="FZSSK" w:eastAsia="FZSSK"/>
          <w:b w:val="0"/>
          <w:i w:val="0"/>
          <w:color w:val="000000"/>
          <w:sz w:val="20"/>
        </w:rPr>
        <w:t>解决风险评估中指标权重求取的模糊性问题</w:t>
      </w:r>
      <w:r>
        <w:rPr>
          <w:rFonts w:ascii="E" w:hAnsi="E" w:eastAsia="E"/>
          <w:b w:val="0"/>
          <w:i w:val="0"/>
          <w:color w:val="000000"/>
          <w:sz w:val="20"/>
        </w:rPr>
        <w:t>，</w:t>
      </w:r>
      <w:r>
        <w:rPr>
          <w:rFonts w:ascii="FZSSK" w:hAnsi="FZSSK" w:eastAsia="FZSSK"/>
          <w:b w:val="0"/>
          <w:i w:val="0"/>
          <w:color w:val="000000"/>
          <w:sz w:val="20"/>
        </w:rPr>
        <w:t>本</w:t>
      </w:r>
      <w:r>
        <w:rPr>
          <w:rFonts w:ascii="FZSSK" w:hAnsi="FZSSK" w:eastAsia="FZSSK"/>
          <w:b w:val="0"/>
          <w:i w:val="0"/>
          <w:color w:val="000000"/>
          <w:sz w:val="20"/>
        </w:rPr>
        <w:t>文构建了基于</w:t>
      </w:r>
      <w:r>
        <w:rPr>
          <w:rFonts w:ascii="E" w:hAnsi="E" w:eastAsia="E"/>
          <w:b w:val="0"/>
          <w:i w:val="0"/>
          <w:color w:val="000000"/>
          <w:sz w:val="20"/>
        </w:rPr>
        <w:t>Ｇ１⁃ＣＲＩＴＩＣ</w:t>
      </w:r>
      <w:r>
        <w:rPr>
          <w:rFonts w:ascii="FZSSK" w:hAnsi="FZSSK" w:eastAsia="FZSSK"/>
          <w:b w:val="0"/>
          <w:i w:val="0"/>
          <w:color w:val="000000"/>
          <w:sz w:val="20"/>
        </w:rPr>
        <w:t>组合赋权的输水管线工</w:t>
      </w:r>
    </w:p>
    <w:p>
      <w:pPr>
        <w:sectPr>
          <w:type w:val="nextColumn"/>
          <w:pgSz w:w="11962" w:h="16838"/>
          <w:pgMar w:top="662" w:right="1280" w:bottom="168" w:left="400" w:header="720" w:footer="720" w:gutter="0"/>
          <w:cols w:num="2" w:equalWidth="0">
            <w:col w:w="5596" w:space="0"/>
            <w:col w:w="4686"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62" w:h="16838"/>
          <w:pgMar w:top="662" w:right="1280" w:bottom="168" w:left="400" w:header="720" w:footer="720" w:gutter="0"/>
          <w:cols/>
          <w:docGrid w:linePitch="360"/>
        </w:sectPr>
      </w:pPr>
    </w:p>
    <w:p>
      <w:pPr>
        <w:autoSpaceDN w:val="0"/>
        <w:autoSpaceDE w:val="0"/>
        <w:widowControl/>
        <w:spacing w:line="220" w:lineRule="exact" w:before="0" w:after="54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3973829</wp:posOffset>
            </wp:positionH>
            <wp:positionV relativeFrom="page">
              <wp:posOffset>1450340</wp:posOffset>
            </wp:positionV>
            <wp:extent cx="2760979" cy="1121457"/>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760979" cy="112145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2120900</wp:posOffset>
            </wp:positionV>
            <wp:extent cx="38100" cy="381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1866900</wp:posOffset>
            </wp:positionV>
            <wp:extent cx="38100" cy="508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1866900</wp:posOffset>
            </wp:positionV>
            <wp:extent cx="38100" cy="508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1803400</wp:posOffset>
            </wp:positionV>
            <wp:extent cx="127000" cy="635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1778000</wp:posOffset>
            </wp:positionV>
            <wp:extent cx="63500" cy="889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1765300</wp:posOffset>
            </wp:positionV>
            <wp:extent cx="38100" cy="3810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1765300</wp:posOffset>
            </wp:positionV>
            <wp:extent cx="101600" cy="889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1765300</wp:posOffset>
            </wp:positionV>
            <wp:extent cx="38100" cy="381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1765300</wp:posOffset>
            </wp:positionV>
            <wp:extent cx="38100" cy="50800"/>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1739900</wp:posOffset>
            </wp:positionV>
            <wp:extent cx="38100" cy="381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1816100</wp:posOffset>
            </wp:positionV>
            <wp:extent cx="482600" cy="3429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826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2184400</wp:posOffset>
            </wp:positionV>
            <wp:extent cx="190500" cy="1016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90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1955800</wp:posOffset>
            </wp:positionV>
            <wp:extent cx="431800" cy="10160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1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1841500</wp:posOffset>
            </wp:positionV>
            <wp:extent cx="139700" cy="1016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39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2197100</wp:posOffset>
            </wp:positionV>
            <wp:extent cx="190500" cy="1143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90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1968500</wp:posOffset>
            </wp:positionV>
            <wp:extent cx="495300" cy="2286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953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1968500</wp:posOffset>
            </wp:positionV>
            <wp:extent cx="101600" cy="1143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1854200</wp:posOffset>
            </wp:positionV>
            <wp:extent cx="495300" cy="1143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95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1739900</wp:posOffset>
            </wp:positionV>
            <wp:extent cx="495300" cy="1016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95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2362200</wp:posOffset>
            </wp:positionV>
            <wp:extent cx="304800" cy="1016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04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2247900</wp:posOffset>
            </wp:positionV>
            <wp:extent cx="482600" cy="1016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82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2197100</wp:posOffset>
            </wp:positionV>
            <wp:extent cx="38100" cy="381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2133600</wp:posOffset>
            </wp:positionV>
            <wp:extent cx="393700" cy="1016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93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2019300</wp:posOffset>
            </wp:positionV>
            <wp:extent cx="444500" cy="1016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44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1549400</wp:posOffset>
            </wp:positionV>
            <wp:extent cx="482600" cy="4572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82600" cy="457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3981450</wp:posOffset>
            </wp:positionH>
            <wp:positionV relativeFrom="page">
              <wp:posOffset>3044190</wp:posOffset>
            </wp:positionV>
            <wp:extent cx="2745740" cy="4714384"/>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745740" cy="471438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7620000</wp:posOffset>
            </wp:positionV>
            <wp:extent cx="38100" cy="381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7620000</wp:posOffset>
            </wp:positionV>
            <wp:extent cx="38100" cy="381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7581900</wp:posOffset>
            </wp:positionV>
            <wp:extent cx="38100" cy="508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7581900</wp:posOffset>
            </wp:positionV>
            <wp:extent cx="38100" cy="635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7581900</wp:posOffset>
            </wp:positionV>
            <wp:extent cx="38100" cy="381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7569200</wp:posOffset>
            </wp:positionV>
            <wp:extent cx="50800" cy="508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7569200</wp:posOffset>
            </wp:positionV>
            <wp:extent cx="38100" cy="762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7569200</wp:posOffset>
            </wp:positionV>
            <wp:extent cx="50800" cy="635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7480300</wp:posOffset>
            </wp:positionV>
            <wp:extent cx="381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7442200</wp:posOffset>
            </wp:positionV>
            <wp:extent cx="38100" cy="508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7442200</wp:posOffset>
            </wp:positionV>
            <wp:extent cx="63500" cy="508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7442200</wp:posOffset>
            </wp:positionV>
            <wp:extent cx="38100" cy="381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7391400</wp:posOffset>
            </wp:positionV>
            <wp:extent cx="38100" cy="508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7277100</wp:posOffset>
            </wp:positionV>
            <wp:extent cx="38100" cy="381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7277100</wp:posOffset>
            </wp:positionV>
            <wp:extent cx="50800" cy="381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7277100</wp:posOffset>
            </wp:positionV>
            <wp:extent cx="38100" cy="381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6400800</wp:posOffset>
            </wp:positionH>
            <wp:positionV relativeFrom="page">
              <wp:posOffset>7251700</wp:posOffset>
            </wp:positionV>
            <wp:extent cx="38100" cy="381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7239000</wp:posOffset>
            </wp:positionV>
            <wp:extent cx="76200" cy="762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7239000</wp:posOffset>
            </wp:positionV>
            <wp:extent cx="50800" cy="635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7213600</wp:posOffset>
            </wp:positionV>
            <wp:extent cx="114300" cy="1016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7213600</wp:posOffset>
            </wp:positionV>
            <wp:extent cx="38100" cy="381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7213600</wp:posOffset>
            </wp:positionV>
            <wp:extent cx="101600" cy="381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7213600</wp:posOffset>
            </wp:positionV>
            <wp:extent cx="50800" cy="381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7213600</wp:posOffset>
            </wp:positionV>
            <wp:extent cx="76200" cy="635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7213600</wp:posOffset>
            </wp:positionV>
            <wp:extent cx="38100" cy="508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7213600</wp:posOffset>
            </wp:positionV>
            <wp:extent cx="76200" cy="508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7213600</wp:posOffset>
            </wp:positionV>
            <wp:extent cx="38100" cy="3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7213600</wp:posOffset>
            </wp:positionV>
            <wp:extent cx="76200" cy="381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7213600</wp:posOffset>
            </wp:positionV>
            <wp:extent cx="101600" cy="381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7213600</wp:posOffset>
            </wp:positionV>
            <wp:extent cx="76200" cy="762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7289800</wp:posOffset>
            </wp:positionV>
            <wp:extent cx="38100" cy="381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7289800</wp:posOffset>
            </wp:positionV>
            <wp:extent cx="38100" cy="381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7251700</wp:posOffset>
            </wp:positionV>
            <wp:extent cx="38100" cy="508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7251700</wp:posOffset>
            </wp:positionV>
            <wp:extent cx="38100" cy="381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7251700</wp:posOffset>
            </wp:positionV>
            <wp:extent cx="76200" cy="762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7251700</wp:posOffset>
            </wp:positionV>
            <wp:extent cx="63500" cy="762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7150100</wp:posOffset>
            </wp:positionV>
            <wp:extent cx="50800" cy="381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7150100</wp:posOffset>
            </wp:positionV>
            <wp:extent cx="177800" cy="38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177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7150100</wp:posOffset>
            </wp:positionV>
            <wp:extent cx="50800" cy="381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7150100</wp:posOffset>
            </wp:positionV>
            <wp:extent cx="635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7137400</wp:posOffset>
            </wp:positionV>
            <wp:extent cx="88900" cy="508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7124700</wp:posOffset>
            </wp:positionV>
            <wp:extent cx="101600" cy="635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7112000</wp:posOffset>
            </wp:positionV>
            <wp:extent cx="88900" cy="762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7112000</wp:posOffset>
            </wp:positionV>
            <wp:extent cx="63500" cy="762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7086600</wp:posOffset>
            </wp:positionV>
            <wp:extent cx="38100" cy="381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6934200</wp:posOffset>
            </wp:positionV>
            <wp:extent cx="38100" cy="381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6896100</wp:posOffset>
            </wp:positionV>
            <wp:extent cx="38100" cy="508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6934200</wp:posOffset>
            </wp:positionV>
            <wp:extent cx="38100" cy="381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6921500</wp:posOffset>
            </wp:positionV>
            <wp:extent cx="50800" cy="508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6921500</wp:posOffset>
            </wp:positionV>
            <wp:extent cx="38100" cy="381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6908800</wp:posOffset>
            </wp:positionV>
            <wp:extent cx="38100" cy="508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6896100</wp:posOffset>
            </wp:positionV>
            <wp:extent cx="38100" cy="508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6896100</wp:posOffset>
            </wp:positionV>
            <wp:extent cx="38100" cy="38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6896100</wp:posOffset>
            </wp:positionV>
            <wp:extent cx="63500" cy="381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6870700</wp:posOffset>
            </wp:positionV>
            <wp:extent cx="76200" cy="508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6870700</wp:posOffset>
            </wp:positionV>
            <wp:extent cx="76200" cy="381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6870700</wp:posOffset>
            </wp:positionV>
            <wp:extent cx="50800" cy="635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6870700</wp:posOffset>
            </wp:positionV>
            <wp:extent cx="88900" cy="381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6870700</wp:posOffset>
            </wp:positionV>
            <wp:extent cx="50800" cy="508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6870700</wp:posOffset>
            </wp:positionV>
            <wp:extent cx="50800" cy="381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6731000</wp:posOffset>
            </wp:positionV>
            <wp:extent cx="38100" cy="381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6731000</wp:posOffset>
            </wp:positionV>
            <wp:extent cx="63500" cy="381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6731000</wp:posOffset>
            </wp:positionV>
            <wp:extent cx="38100" cy="381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6731000</wp:posOffset>
            </wp:positionV>
            <wp:extent cx="38100" cy="381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6718300</wp:posOffset>
            </wp:positionV>
            <wp:extent cx="38100" cy="381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6718300</wp:posOffset>
            </wp:positionV>
            <wp:extent cx="63500" cy="508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6718300</wp:posOffset>
            </wp:positionV>
            <wp:extent cx="38100" cy="508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6705600</wp:posOffset>
            </wp:positionV>
            <wp:extent cx="38100" cy="381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6692900</wp:posOffset>
            </wp:positionV>
            <wp:extent cx="38100" cy="508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6692900</wp:posOffset>
            </wp:positionV>
            <wp:extent cx="76200" cy="508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6692900</wp:posOffset>
            </wp:positionV>
            <wp:extent cx="63500" cy="762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6692900</wp:posOffset>
            </wp:positionV>
            <wp:extent cx="38100" cy="508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6680200</wp:posOffset>
            </wp:positionV>
            <wp:extent cx="38100" cy="381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6515100</wp:posOffset>
            </wp:positionV>
            <wp:extent cx="38100" cy="508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6553200</wp:posOffset>
            </wp:positionV>
            <wp:extent cx="50800" cy="381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6553200</wp:posOffset>
            </wp:positionV>
            <wp:extent cx="38100" cy="381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6540500</wp:posOffset>
            </wp:positionV>
            <wp:extent cx="38100" cy="381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6540500</wp:posOffset>
            </wp:positionV>
            <wp:extent cx="38100" cy="381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6527800</wp:posOffset>
            </wp:positionV>
            <wp:extent cx="38100" cy="381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6515100</wp:posOffset>
            </wp:positionV>
            <wp:extent cx="38100" cy="508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6515100</wp:posOffset>
            </wp:positionV>
            <wp:extent cx="76200" cy="508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6515100</wp:posOffset>
            </wp:positionV>
            <wp:extent cx="50800" cy="635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6515100</wp:posOffset>
            </wp:positionV>
            <wp:extent cx="38100" cy="381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6489700</wp:posOffset>
            </wp:positionV>
            <wp:extent cx="63500" cy="381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6489700</wp:posOffset>
            </wp:positionV>
            <wp:extent cx="38100" cy="381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6489700</wp:posOffset>
            </wp:positionV>
            <wp:extent cx="76200" cy="508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6489700</wp:posOffset>
            </wp:positionV>
            <wp:extent cx="38100" cy="381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6489700</wp:posOffset>
            </wp:positionV>
            <wp:extent cx="63500" cy="635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6489700</wp:posOffset>
            </wp:positionV>
            <wp:extent cx="38100" cy="381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6489700</wp:posOffset>
            </wp:positionV>
            <wp:extent cx="38100" cy="508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6489700</wp:posOffset>
            </wp:positionV>
            <wp:extent cx="50800" cy="508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6489700</wp:posOffset>
            </wp:positionV>
            <wp:extent cx="38100" cy="381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6489700</wp:posOffset>
            </wp:positionV>
            <wp:extent cx="38100" cy="381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7251700</wp:posOffset>
            </wp:positionV>
            <wp:extent cx="38100" cy="381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6388100</wp:posOffset>
            </wp:positionV>
            <wp:extent cx="38100" cy="381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6388100</wp:posOffset>
            </wp:positionV>
            <wp:extent cx="38100" cy="381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6324600</wp:posOffset>
            </wp:positionH>
            <wp:positionV relativeFrom="page">
              <wp:posOffset>6388100</wp:posOffset>
            </wp:positionV>
            <wp:extent cx="38100" cy="381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6362700</wp:posOffset>
            </wp:positionV>
            <wp:extent cx="38100" cy="508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6324600</wp:posOffset>
            </wp:positionH>
            <wp:positionV relativeFrom="page">
              <wp:posOffset>6388100</wp:posOffset>
            </wp:positionV>
            <wp:extent cx="38100" cy="381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6388100</wp:posOffset>
            </wp:positionV>
            <wp:extent cx="38100" cy="381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6375400</wp:posOffset>
            </wp:positionV>
            <wp:extent cx="38100" cy="38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6375400</wp:posOffset>
            </wp:positionV>
            <wp:extent cx="38100" cy="508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6375400</wp:posOffset>
            </wp:positionV>
            <wp:extent cx="381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6362700</wp:posOffset>
            </wp:positionV>
            <wp:extent cx="38100" cy="508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6362700</wp:posOffset>
            </wp:positionV>
            <wp:extent cx="381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6350000</wp:posOffset>
            </wp:positionV>
            <wp:extent cx="76200" cy="635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6337300</wp:posOffset>
            </wp:positionV>
            <wp:extent cx="50800" cy="889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6311900</wp:posOffset>
            </wp:positionV>
            <wp:extent cx="190500" cy="38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190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6311900</wp:posOffset>
            </wp:positionV>
            <wp:extent cx="88900" cy="889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6311900</wp:posOffset>
            </wp:positionV>
            <wp:extent cx="101600" cy="508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6311900</wp:posOffset>
            </wp:positionV>
            <wp:extent cx="152400" cy="635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6311900</wp:posOffset>
            </wp:positionV>
            <wp:extent cx="165100" cy="762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6311900</wp:posOffset>
            </wp:positionV>
            <wp:extent cx="38100" cy="508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6311900</wp:posOffset>
            </wp:positionV>
            <wp:extent cx="38100" cy="508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6388100</wp:posOffset>
            </wp:positionV>
            <wp:extent cx="38100" cy="381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6388100</wp:posOffset>
            </wp:positionV>
            <wp:extent cx="38100" cy="381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6362700</wp:posOffset>
            </wp:positionV>
            <wp:extent cx="63500" cy="635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6350000</wp:posOffset>
            </wp:positionV>
            <wp:extent cx="38100" cy="508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6350000</wp:posOffset>
            </wp:positionV>
            <wp:extent cx="76200" cy="762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6350000</wp:posOffset>
            </wp:positionV>
            <wp:extent cx="63500" cy="762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6197600</wp:posOffset>
            </wp:positionV>
            <wp:extent cx="38100" cy="508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6184900</wp:posOffset>
            </wp:positionV>
            <wp:extent cx="38100" cy="635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6184900</wp:posOffset>
            </wp:positionV>
            <wp:extent cx="63500" cy="635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6172200</wp:posOffset>
            </wp:positionV>
            <wp:extent cx="38100" cy="508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6172200</wp:posOffset>
            </wp:positionV>
            <wp:extent cx="38100" cy="381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6172200</wp:posOffset>
            </wp:positionV>
            <wp:extent cx="50800" cy="381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6172200</wp:posOffset>
            </wp:positionV>
            <wp:extent cx="63500" cy="762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6400800</wp:posOffset>
            </wp:positionH>
            <wp:positionV relativeFrom="page">
              <wp:posOffset>5994400</wp:posOffset>
            </wp:positionV>
            <wp:extent cx="38100" cy="508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6032500</wp:posOffset>
            </wp:positionV>
            <wp:extent cx="38100" cy="381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6032500</wp:posOffset>
            </wp:positionV>
            <wp:extent cx="50800" cy="381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6032500</wp:posOffset>
            </wp:positionV>
            <wp:extent cx="38100" cy="381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6019800</wp:posOffset>
            </wp:positionV>
            <wp:extent cx="38100" cy="381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6007100</wp:posOffset>
            </wp:positionV>
            <wp:extent cx="38100" cy="508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6007100</wp:posOffset>
            </wp:positionV>
            <wp:extent cx="38100" cy="381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6400800</wp:posOffset>
            </wp:positionH>
            <wp:positionV relativeFrom="page">
              <wp:posOffset>5994400</wp:posOffset>
            </wp:positionV>
            <wp:extent cx="38100" cy="508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5969000</wp:posOffset>
            </wp:positionV>
            <wp:extent cx="38100" cy="508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5969000</wp:posOffset>
            </wp:positionV>
            <wp:extent cx="63500" cy="381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5969000</wp:posOffset>
            </wp:positionV>
            <wp:extent cx="38100" cy="381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5969000</wp:posOffset>
            </wp:positionV>
            <wp:extent cx="38100" cy="381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5969000</wp:posOffset>
            </wp:positionV>
            <wp:extent cx="50800" cy="381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5969000</wp:posOffset>
            </wp:positionV>
            <wp:extent cx="63500" cy="508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5969000</wp:posOffset>
            </wp:positionV>
            <wp:extent cx="50800" cy="635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5969000</wp:posOffset>
            </wp:positionV>
            <wp:extent cx="38100" cy="381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5969000</wp:posOffset>
            </wp:positionV>
            <wp:extent cx="63500" cy="381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5969000</wp:posOffset>
            </wp:positionV>
            <wp:extent cx="38100" cy="381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5969000</wp:posOffset>
            </wp:positionV>
            <wp:extent cx="38100" cy="381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6515100</wp:posOffset>
            </wp:positionH>
            <wp:positionV relativeFrom="page">
              <wp:posOffset>5791200</wp:posOffset>
            </wp:positionV>
            <wp:extent cx="38100" cy="508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6527800</wp:posOffset>
            </wp:positionH>
            <wp:positionV relativeFrom="page">
              <wp:posOffset>5765800</wp:posOffset>
            </wp:positionV>
            <wp:extent cx="38100" cy="381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5803900</wp:posOffset>
            </wp:positionV>
            <wp:extent cx="38100" cy="381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5803900</wp:posOffset>
            </wp:positionV>
            <wp:extent cx="50800" cy="381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5803900</wp:posOffset>
            </wp:positionV>
            <wp:extent cx="38100" cy="381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6515100</wp:posOffset>
            </wp:positionH>
            <wp:positionV relativeFrom="page">
              <wp:posOffset>5791200</wp:posOffset>
            </wp:positionV>
            <wp:extent cx="38100" cy="508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5791200</wp:posOffset>
            </wp:positionV>
            <wp:extent cx="38100" cy="508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5791200</wp:posOffset>
            </wp:positionV>
            <wp:extent cx="38100" cy="508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5791200</wp:posOffset>
            </wp:positionV>
            <wp:extent cx="63500" cy="635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5778500</wp:posOffset>
            </wp:positionV>
            <wp:extent cx="50800" cy="635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5778500</wp:posOffset>
            </wp:positionV>
            <wp:extent cx="63500" cy="635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6527800</wp:posOffset>
            </wp:positionH>
            <wp:positionV relativeFrom="page">
              <wp:posOffset>5765800</wp:posOffset>
            </wp:positionV>
            <wp:extent cx="38100" cy="381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6375400</wp:posOffset>
            </wp:positionH>
            <wp:positionV relativeFrom="page">
              <wp:posOffset>5765800</wp:posOffset>
            </wp:positionV>
            <wp:extent cx="50800" cy="381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6311900</wp:posOffset>
            </wp:positionH>
            <wp:positionV relativeFrom="page">
              <wp:posOffset>5765800</wp:posOffset>
            </wp:positionV>
            <wp:extent cx="50800" cy="508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5765800</wp:posOffset>
            </wp:positionV>
            <wp:extent cx="38100" cy="381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6438900</wp:posOffset>
            </wp:positionH>
            <wp:positionV relativeFrom="page">
              <wp:posOffset>5740400</wp:posOffset>
            </wp:positionV>
            <wp:extent cx="38100" cy="381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6400800</wp:posOffset>
            </wp:positionH>
            <wp:positionV relativeFrom="page">
              <wp:posOffset>5740400</wp:posOffset>
            </wp:positionV>
            <wp:extent cx="38100" cy="381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5740400</wp:posOffset>
            </wp:positionV>
            <wp:extent cx="38100" cy="381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5740400</wp:posOffset>
            </wp:positionV>
            <wp:extent cx="76200" cy="508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5740400</wp:posOffset>
            </wp:positionV>
            <wp:extent cx="50800" cy="508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5740400</wp:posOffset>
            </wp:positionV>
            <wp:extent cx="63500" cy="381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5740400</wp:posOffset>
            </wp:positionV>
            <wp:extent cx="76200" cy="635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5740400</wp:posOffset>
            </wp:positionV>
            <wp:extent cx="88900" cy="508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5740400</wp:posOffset>
            </wp:positionV>
            <wp:extent cx="63500" cy="381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5740400</wp:posOffset>
            </wp:positionV>
            <wp:extent cx="38100" cy="381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5626100</wp:posOffset>
            </wp:positionV>
            <wp:extent cx="38100" cy="381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6324600</wp:posOffset>
            </wp:positionH>
            <wp:positionV relativeFrom="page">
              <wp:posOffset>5651500</wp:posOffset>
            </wp:positionV>
            <wp:extent cx="38100" cy="381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5613400</wp:posOffset>
            </wp:positionV>
            <wp:extent cx="38100" cy="508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5588000</wp:posOffset>
            </wp:positionV>
            <wp:extent cx="38100" cy="381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7289800</wp:posOffset>
            </wp:positionV>
            <wp:extent cx="38100" cy="381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7289800</wp:posOffset>
            </wp:positionV>
            <wp:extent cx="38100" cy="381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7251700</wp:posOffset>
            </wp:positionV>
            <wp:extent cx="38100" cy="508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7251700</wp:posOffset>
            </wp:positionV>
            <wp:extent cx="38100" cy="381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7251700</wp:posOffset>
            </wp:positionV>
            <wp:extent cx="76200" cy="762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7251700</wp:posOffset>
            </wp:positionV>
            <wp:extent cx="63500" cy="762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7213600</wp:posOffset>
            </wp:positionV>
            <wp:extent cx="736600" cy="1524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736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6388100</wp:posOffset>
            </wp:positionV>
            <wp:extent cx="38100" cy="381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6388100</wp:posOffset>
            </wp:positionV>
            <wp:extent cx="38100" cy="381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6388100</wp:posOffset>
            </wp:positionV>
            <wp:extent cx="876300" cy="9017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876300" cy="901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6362700</wp:posOffset>
            </wp:positionV>
            <wp:extent cx="63500" cy="635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6350000</wp:posOffset>
            </wp:positionV>
            <wp:extent cx="38100" cy="508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6350000</wp:posOffset>
            </wp:positionV>
            <wp:extent cx="76200" cy="762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6350000</wp:posOffset>
            </wp:positionV>
            <wp:extent cx="63500" cy="762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6311900</wp:posOffset>
            </wp:positionV>
            <wp:extent cx="736600" cy="1524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736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5461000</wp:posOffset>
            </wp:positionV>
            <wp:extent cx="876300" cy="9271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876300" cy="927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6400800</wp:posOffset>
            </wp:positionH>
            <wp:positionV relativeFrom="page">
              <wp:posOffset>5499100</wp:posOffset>
            </wp:positionV>
            <wp:extent cx="38100" cy="381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6515100</wp:posOffset>
            </wp:positionH>
            <wp:positionV relativeFrom="page">
              <wp:posOffset>5486400</wp:posOffset>
            </wp:positionV>
            <wp:extent cx="38100" cy="381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6438900</wp:posOffset>
            </wp:positionH>
            <wp:positionV relativeFrom="page">
              <wp:posOffset>5486400</wp:posOffset>
            </wp:positionV>
            <wp:extent cx="101600" cy="508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5486400</wp:posOffset>
            </wp:positionV>
            <wp:extent cx="228600" cy="508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228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5473700</wp:posOffset>
            </wp:positionV>
            <wp:extent cx="368300" cy="635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368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5461000</wp:posOffset>
            </wp:positionV>
            <wp:extent cx="38100" cy="381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5461000</wp:posOffset>
            </wp:positionV>
            <wp:extent cx="50800" cy="381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5461000</wp:posOffset>
            </wp:positionV>
            <wp:extent cx="63500" cy="508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6489700</wp:posOffset>
            </wp:positionH>
            <wp:positionV relativeFrom="page">
              <wp:posOffset>5448300</wp:posOffset>
            </wp:positionV>
            <wp:extent cx="38100" cy="508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5448300</wp:posOffset>
            </wp:positionV>
            <wp:extent cx="38100" cy="381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5448300</wp:posOffset>
            </wp:positionV>
            <wp:extent cx="63500" cy="635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5435600</wp:posOffset>
            </wp:positionV>
            <wp:extent cx="50800" cy="381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5435600</wp:posOffset>
            </wp:positionV>
            <wp:extent cx="63500" cy="635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5422900</wp:posOffset>
            </wp:positionV>
            <wp:extent cx="50800" cy="635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5435600</wp:posOffset>
            </wp:positionV>
            <wp:extent cx="38100" cy="508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5448300</wp:posOffset>
            </wp:positionV>
            <wp:extent cx="50800" cy="508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5435600</wp:posOffset>
            </wp:positionV>
            <wp:extent cx="38100" cy="508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5422900</wp:posOffset>
            </wp:positionV>
            <wp:extent cx="38100" cy="381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5384800</wp:posOffset>
            </wp:positionV>
            <wp:extent cx="76200" cy="381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5384800</wp:posOffset>
            </wp:positionV>
            <wp:extent cx="63500" cy="381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5384800</wp:posOffset>
            </wp:positionV>
            <wp:extent cx="152400" cy="1016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152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5384800</wp:posOffset>
            </wp:positionV>
            <wp:extent cx="38100" cy="381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5384800</wp:posOffset>
            </wp:positionV>
            <wp:extent cx="76200" cy="635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5384800</wp:posOffset>
            </wp:positionV>
            <wp:extent cx="88900" cy="635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5321300</wp:posOffset>
            </wp:positionV>
            <wp:extent cx="101600" cy="381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5321300</wp:posOffset>
            </wp:positionV>
            <wp:extent cx="38100" cy="381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5321300</wp:posOffset>
            </wp:positionV>
            <wp:extent cx="241300" cy="381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241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5308600</wp:posOffset>
            </wp:positionV>
            <wp:extent cx="292100" cy="508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292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5295900</wp:posOffset>
            </wp:positionV>
            <wp:extent cx="317500" cy="635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317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5295900</wp:posOffset>
            </wp:positionV>
            <wp:extent cx="38100" cy="381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5283200</wp:posOffset>
            </wp:positionV>
            <wp:extent cx="38100" cy="381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5283200</wp:posOffset>
            </wp:positionV>
            <wp:extent cx="38100" cy="381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5283200</wp:posOffset>
            </wp:positionV>
            <wp:extent cx="50800" cy="381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6515100</wp:posOffset>
            </wp:positionH>
            <wp:positionV relativeFrom="page">
              <wp:posOffset>5270500</wp:posOffset>
            </wp:positionV>
            <wp:extent cx="38100" cy="508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5270500</wp:posOffset>
            </wp:positionV>
            <wp:extent cx="38100" cy="508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5270500</wp:posOffset>
            </wp:positionV>
            <wp:extent cx="50800" cy="508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5270500</wp:posOffset>
            </wp:positionV>
            <wp:extent cx="50800" cy="381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5257800</wp:posOffset>
            </wp:positionV>
            <wp:extent cx="38100" cy="381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5257800</wp:posOffset>
            </wp:positionV>
            <wp:extent cx="63500" cy="635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5257800</wp:posOffset>
            </wp:positionV>
            <wp:extent cx="38100" cy="381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6400800</wp:posOffset>
            </wp:positionH>
            <wp:positionV relativeFrom="page">
              <wp:posOffset>5080000</wp:posOffset>
            </wp:positionV>
            <wp:extent cx="38100" cy="381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5105400</wp:posOffset>
            </wp:positionV>
            <wp:extent cx="38100" cy="381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5092700</wp:posOffset>
            </wp:positionV>
            <wp:extent cx="38100" cy="381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5092700</wp:posOffset>
            </wp:positionV>
            <wp:extent cx="38100" cy="508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5092700</wp:posOffset>
            </wp:positionV>
            <wp:extent cx="38100" cy="508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6400800</wp:posOffset>
            </wp:positionH>
            <wp:positionV relativeFrom="page">
              <wp:posOffset>5080000</wp:posOffset>
            </wp:positionV>
            <wp:extent cx="38100" cy="381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5080000</wp:posOffset>
            </wp:positionV>
            <wp:extent cx="38100" cy="508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5080000</wp:posOffset>
            </wp:positionV>
            <wp:extent cx="63500" cy="63500"/>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5080000</wp:posOffset>
            </wp:positionV>
            <wp:extent cx="63500" cy="635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5067300</wp:posOffset>
            </wp:positionV>
            <wp:extent cx="76200" cy="508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5067300</wp:posOffset>
            </wp:positionV>
            <wp:extent cx="63500" cy="635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5067300</wp:posOffset>
            </wp:positionV>
            <wp:extent cx="38100" cy="381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5041900</wp:posOffset>
            </wp:positionV>
            <wp:extent cx="63500" cy="381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5041900</wp:posOffset>
            </wp:positionV>
            <wp:extent cx="38100" cy="381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5041900</wp:posOffset>
            </wp:positionV>
            <wp:extent cx="76200" cy="381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5041900</wp:posOffset>
            </wp:positionV>
            <wp:extent cx="76200" cy="381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5041900</wp:posOffset>
            </wp:positionV>
            <wp:extent cx="101600" cy="508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5041900</wp:posOffset>
            </wp:positionV>
            <wp:extent cx="50800" cy="508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5041900</wp:posOffset>
            </wp:positionV>
            <wp:extent cx="38100" cy="381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5041900</wp:posOffset>
            </wp:positionV>
            <wp:extent cx="50800" cy="381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4864100</wp:posOffset>
            </wp:positionV>
            <wp:extent cx="38100" cy="635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4851400</wp:posOffset>
            </wp:positionV>
            <wp:extent cx="38100" cy="381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4864100</wp:posOffset>
            </wp:positionV>
            <wp:extent cx="38100" cy="635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4864100</wp:posOffset>
            </wp:positionV>
            <wp:extent cx="38100" cy="381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4851400</wp:posOffset>
            </wp:positionV>
            <wp:extent cx="38100" cy="381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4826000</wp:posOffset>
            </wp:positionV>
            <wp:extent cx="38100" cy="508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4826000</wp:posOffset>
            </wp:positionV>
            <wp:extent cx="38100" cy="381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4826000</wp:posOffset>
            </wp:positionV>
            <wp:extent cx="38100" cy="381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4826000</wp:posOffset>
            </wp:positionV>
            <wp:extent cx="50800" cy="508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4826000</wp:posOffset>
            </wp:positionV>
            <wp:extent cx="38100" cy="381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4826000</wp:posOffset>
            </wp:positionV>
            <wp:extent cx="38100" cy="635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4826000</wp:posOffset>
            </wp:positionV>
            <wp:extent cx="38100" cy="381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4826000</wp:posOffset>
            </wp:positionV>
            <wp:extent cx="50800" cy="381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4762500</wp:posOffset>
            </wp:positionV>
            <wp:extent cx="88900" cy="381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4762500</wp:posOffset>
            </wp:positionV>
            <wp:extent cx="38100" cy="381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4762500</wp:posOffset>
            </wp:positionV>
            <wp:extent cx="88900" cy="381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4762500</wp:posOffset>
            </wp:positionV>
            <wp:extent cx="50800" cy="381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4762500</wp:posOffset>
            </wp:positionV>
            <wp:extent cx="114300" cy="381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4749800</wp:posOffset>
            </wp:positionV>
            <wp:extent cx="38100" cy="381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4737100</wp:posOffset>
            </wp:positionV>
            <wp:extent cx="38100" cy="381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4724400</wp:posOffset>
            </wp:positionV>
            <wp:extent cx="38100" cy="381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4724400</wp:posOffset>
            </wp:positionV>
            <wp:extent cx="101600" cy="762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4724400</wp:posOffset>
            </wp:positionV>
            <wp:extent cx="38100" cy="381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4711700</wp:posOffset>
            </wp:positionV>
            <wp:extent cx="38100" cy="508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4711700</wp:posOffset>
            </wp:positionV>
            <wp:extent cx="38100" cy="508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4699000</wp:posOffset>
            </wp:positionV>
            <wp:extent cx="38100" cy="381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5422900</wp:posOffset>
            </wp:positionV>
            <wp:extent cx="38100" cy="381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5384800</wp:posOffset>
            </wp:positionV>
            <wp:extent cx="76200" cy="38100"/>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5384800</wp:posOffset>
            </wp:positionV>
            <wp:extent cx="63500" cy="381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5384800</wp:posOffset>
            </wp:positionV>
            <wp:extent cx="38100" cy="381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5384800</wp:posOffset>
            </wp:positionV>
            <wp:extent cx="76200" cy="635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5384800</wp:posOffset>
            </wp:positionV>
            <wp:extent cx="88900" cy="635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4546600</wp:posOffset>
            </wp:positionV>
            <wp:extent cx="38100" cy="381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4546600</wp:posOffset>
            </wp:positionV>
            <wp:extent cx="38100" cy="3810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4546600</wp:posOffset>
            </wp:positionV>
            <wp:extent cx="63500" cy="381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4533900</wp:posOffset>
            </wp:positionV>
            <wp:extent cx="50800" cy="508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4533900</wp:posOffset>
            </wp:positionV>
            <wp:extent cx="38100" cy="381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4521200</wp:posOffset>
            </wp:positionV>
            <wp:extent cx="38100" cy="381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4508500</wp:posOffset>
            </wp:positionV>
            <wp:extent cx="63500" cy="508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4508500</wp:posOffset>
            </wp:positionV>
            <wp:extent cx="38100" cy="381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4546600</wp:posOffset>
            </wp:positionV>
            <wp:extent cx="38100" cy="381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4508500</wp:posOffset>
            </wp:positionV>
            <wp:extent cx="38100" cy="381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4495800</wp:posOffset>
            </wp:positionV>
            <wp:extent cx="38100" cy="381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4546600</wp:posOffset>
            </wp:positionV>
            <wp:extent cx="38100" cy="381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4546600</wp:posOffset>
            </wp:positionV>
            <wp:extent cx="38100" cy="381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4533900</wp:posOffset>
            </wp:positionV>
            <wp:extent cx="38100" cy="381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4533900</wp:posOffset>
            </wp:positionV>
            <wp:extent cx="38100" cy="508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4521200</wp:posOffset>
            </wp:positionV>
            <wp:extent cx="38100" cy="381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4521200</wp:posOffset>
            </wp:positionV>
            <wp:extent cx="38100" cy="381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4508500</wp:posOffset>
            </wp:positionV>
            <wp:extent cx="38100" cy="381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4495800</wp:posOffset>
            </wp:positionV>
            <wp:extent cx="38100" cy="381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4470400</wp:posOffset>
            </wp:positionV>
            <wp:extent cx="215900" cy="762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4470400</wp:posOffset>
            </wp:positionV>
            <wp:extent cx="177800" cy="63500"/>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4470400</wp:posOffset>
            </wp:positionV>
            <wp:extent cx="50800" cy="508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6477000</wp:posOffset>
            </wp:positionH>
            <wp:positionV relativeFrom="page">
              <wp:posOffset>4406900</wp:posOffset>
            </wp:positionV>
            <wp:extent cx="88900" cy="381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6515100</wp:posOffset>
            </wp:positionH>
            <wp:positionV relativeFrom="page">
              <wp:posOffset>4356100</wp:posOffset>
            </wp:positionV>
            <wp:extent cx="38100" cy="508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4343400</wp:posOffset>
            </wp:positionV>
            <wp:extent cx="63500" cy="635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4343400</wp:posOffset>
            </wp:positionV>
            <wp:extent cx="63500" cy="635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4305300</wp:posOffset>
            </wp:positionV>
            <wp:extent cx="38100" cy="381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4305300</wp:posOffset>
            </wp:positionV>
            <wp:extent cx="215900" cy="381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215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4305300</wp:posOffset>
            </wp:positionV>
            <wp:extent cx="50800" cy="381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4191000</wp:posOffset>
            </wp:positionV>
            <wp:extent cx="38100" cy="381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4178300</wp:posOffset>
            </wp:positionV>
            <wp:extent cx="38100" cy="508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4178300</wp:posOffset>
            </wp:positionV>
            <wp:extent cx="38100" cy="381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4152900</wp:posOffset>
            </wp:positionV>
            <wp:extent cx="76200" cy="508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4127500</wp:posOffset>
            </wp:positionV>
            <wp:extent cx="50800" cy="381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4127500</wp:posOffset>
            </wp:positionV>
            <wp:extent cx="88900" cy="635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4127500</wp:posOffset>
            </wp:positionV>
            <wp:extent cx="88900" cy="762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4127500</wp:posOffset>
            </wp:positionV>
            <wp:extent cx="101600" cy="381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4127500</wp:posOffset>
            </wp:positionV>
            <wp:extent cx="63500" cy="508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4127500</wp:posOffset>
            </wp:positionV>
            <wp:extent cx="114300" cy="635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4127500</wp:posOffset>
            </wp:positionV>
            <wp:extent cx="50800" cy="508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4127500</wp:posOffset>
            </wp:positionV>
            <wp:extent cx="38100" cy="381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6489700</wp:posOffset>
            </wp:positionH>
            <wp:positionV relativeFrom="page">
              <wp:posOffset>3975100</wp:posOffset>
            </wp:positionV>
            <wp:extent cx="38100" cy="508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3975100</wp:posOffset>
            </wp:positionV>
            <wp:extent cx="38100" cy="381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6489700</wp:posOffset>
            </wp:positionH>
            <wp:positionV relativeFrom="page">
              <wp:posOffset>3975100</wp:posOffset>
            </wp:positionV>
            <wp:extent cx="38100" cy="5080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3975100</wp:posOffset>
            </wp:positionV>
            <wp:extent cx="38100" cy="381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3975100</wp:posOffset>
            </wp:positionV>
            <wp:extent cx="38100" cy="381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3975100</wp:posOffset>
            </wp:positionV>
            <wp:extent cx="38100" cy="508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3975100</wp:posOffset>
            </wp:positionV>
            <wp:extent cx="38100" cy="508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3962400</wp:posOffset>
            </wp:positionV>
            <wp:extent cx="38100" cy="63500"/>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3962400</wp:posOffset>
            </wp:positionV>
            <wp:extent cx="38100" cy="38100"/>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3962400</wp:posOffset>
            </wp:positionV>
            <wp:extent cx="63500" cy="635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3924300</wp:posOffset>
            </wp:positionV>
            <wp:extent cx="50800" cy="6350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3924300</wp:posOffset>
            </wp:positionV>
            <wp:extent cx="76200" cy="88900"/>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3924300</wp:posOffset>
            </wp:positionV>
            <wp:extent cx="63500" cy="50800"/>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3924300</wp:posOffset>
            </wp:positionV>
            <wp:extent cx="38100" cy="381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3924300</wp:posOffset>
            </wp:positionV>
            <wp:extent cx="63500" cy="381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3924300</wp:posOffset>
            </wp:positionV>
            <wp:extent cx="38100" cy="381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3924300</wp:posOffset>
            </wp:positionV>
            <wp:extent cx="63500" cy="508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3924300</wp:posOffset>
            </wp:positionV>
            <wp:extent cx="88900" cy="508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3924300</wp:posOffset>
            </wp:positionV>
            <wp:extent cx="76200" cy="635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3924300</wp:posOffset>
            </wp:positionV>
            <wp:extent cx="76200" cy="1016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3924300</wp:posOffset>
            </wp:positionV>
            <wp:extent cx="101600" cy="1016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3924300</wp:posOffset>
            </wp:positionV>
            <wp:extent cx="114300" cy="381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6578600</wp:posOffset>
            </wp:positionH>
            <wp:positionV relativeFrom="page">
              <wp:posOffset>3860800</wp:posOffset>
            </wp:positionV>
            <wp:extent cx="38100" cy="381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6540500</wp:posOffset>
            </wp:positionH>
            <wp:positionV relativeFrom="page">
              <wp:posOffset>3784600</wp:posOffset>
            </wp:positionV>
            <wp:extent cx="38100" cy="381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3822700</wp:posOffset>
            </wp:positionV>
            <wp:extent cx="38100" cy="381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3797300</wp:posOffset>
            </wp:positionV>
            <wp:extent cx="38100" cy="508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3797300</wp:posOffset>
            </wp:positionV>
            <wp:extent cx="38100" cy="508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3797300</wp:posOffset>
            </wp:positionV>
            <wp:extent cx="38100" cy="508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3797300</wp:posOffset>
            </wp:positionV>
            <wp:extent cx="38100" cy="38100"/>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6540500</wp:posOffset>
            </wp:positionH>
            <wp:positionV relativeFrom="page">
              <wp:posOffset>3784600</wp:posOffset>
            </wp:positionV>
            <wp:extent cx="38100" cy="381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3784600</wp:posOffset>
            </wp:positionV>
            <wp:extent cx="50800" cy="635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3746500</wp:posOffset>
            </wp:positionV>
            <wp:extent cx="63500" cy="381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3746500</wp:posOffset>
            </wp:positionV>
            <wp:extent cx="76200" cy="508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3746500</wp:posOffset>
            </wp:positionV>
            <wp:extent cx="114300" cy="508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3746500</wp:posOffset>
            </wp:positionV>
            <wp:extent cx="63500" cy="508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3746500</wp:posOffset>
            </wp:positionV>
            <wp:extent cx="279400" cy="508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279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4508500</wp:posOffset>
            </wp:positionV>
            <wp:extent cx="38100" cy="381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4495800</wp:posOffset>
            </wp:positionV>
            <wp:extent cx="38100" cy="381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4470400</wp:posOffset>
            </wp:positionV>
            <wp:extent cx="215900" cy="762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4470400</wp:posOffset>
            </wp:positionV>
            <wp:extent cx="177800" cy="635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4470400</wp:posOffset>
            </wp:positionV>
            <wp:extent cx="50800" cy="508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3644900</wp:posOffset>
            </wp:positionV>
            <wp:extent cx="38100" cy="381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3644900</wp:posOffset>
            </wp:positionV>
            <wp:extent cx="38100" cy="381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3683000</wp:posOffset>
            </wp:positionV>
            <wp:extent cx="63500" cy="381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3683000</wp:posOffset>
            </wp:positionV>
            <wp:extent cx="101600" cy="38100"/>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3683000</wp:posOffset>
            </wp:positionV>
            <wp:extent cx="50800" cy="381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3683000</wp:posOffset>
            </wp:positionV>
            <wp:extent cx="139700" cy="38100"/>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139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3670300</wp:posOffset>
            </wp:positionV>
            <wp:extent cx="152400" cy="508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152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3670300</wp:posOffset>
            </wp:positionV>
            <wp:extent cx="114300" cy="50800"/>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6438900</wp:posOffset>
            </wp:positionH>
            <wp:positionV relativeFrom="page">
              <wp:posOffset>3657600</wp:posOffset>
            </wp:positionV>
            <wp:extent cx="114300" cy="635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3657600</wp:posOffset>
            </wp:positionV>
            <wp:extent cx="63500" cy="6350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3657600</wp:posOffset>
            </wp:positionV>
            <wp:extent cx="101600" cy="635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3657600</wp:posOffset>
            </wp:positionV>
            <wp:extent cx="38100" cy="381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3657600</wp:posOffset>
            </wp:positionV>
            <wp:extent cx="38100" cy="381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3644900</wp:posOffset>
            </wp:positionV>
            <wp:extent cx="38100" cy="38100"/>
            <wp:wrapNone/>
            <wp:docPr id="411" name="Picture 411"/>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6489700</wp:posOffset>
            </wp:positionH>
            <wp:positionV relativeFrom="page">
              <wp:posOffset>3632200</wp:posOffset>
            </wp:positionV>
            <wp:extent cx="38100" cy="508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3632200</wp:posOffset>
            </wp:positionV>
            <wp:extent cx="50800" cy="635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3632200</wp:posOffset>
            </wp:positionV>
            <wp:extent cx="50800" cy="38100"/>
            <wp:wrapNone/>
            <wp:docPr id="414" name="Picture 414"/>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3632200</wp:posOffset>
            </wp:positionV>
            <wp:extent cx="63500" cy="63500"/>
            <wp:wrapNone/>
            <wp:docPr id="415" name="Picture 415"/>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3632200</wp:posOffset>
            </wp:positionV>
            <wp:extent cx="38100" cy="50800"/>
            <wp:wrapNone/>
            <wp:docPr id="416" name="Picture 416"/>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3619500</wp:posOffset>
            </wp:positionV>
            <wp:extent cx="63500" cy="63500"/>
            <wp:wrapNone/>
            <wp:docPr id="417" name="Picture 417"/>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6438900</wp:posOffset>
            </wp:positionH>
            <wp:positionV relativeFrom="page">
              <wp:posOffset>3606800</wp:posOffset>
            </wp:positionV>
            <wp:extent cx="50800" cy="38100"/>
            <wp:wrapNone/>
            <wp:docPr id="418" name="Picture 418"/>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3644900</wp:posOffset>
            </wp:positionV>
            <wp:extent cx="38100" cy="38100"/>
            <wp:wrapNone/>
            <wp:docPr id="419" name="Picture 419"/>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3644900</wp:posOffset>
            </wp:positionV>
            <wp:extent cx="38100" cy="38100"/>
            <wp:wrapNone/>
            <wp:docPr id="420" name="Picture 420"/>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3606800</wp:posOffset>
            </wp:positionV>
            <wp:extent cx="38100" cy="50800"/>
            <wp:wrapNone/>
            <wp:docPr id="421" name="Picture 421"/>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3606800</wp:posOffset>
            </wp:positionV>
            <wp:extent cx="63500" cy="76200"/>
            <wp:wrapNone/>
            <wp:docPr id="422" name="Picture 422"/>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6426200</wp:posOffset>
            </wp:positionH>
            <wp:positionV relativeFrom="page">
              <wp:posOffset>3479800</wp:posOffset>
            </wp:positionV>
            <wp:extent cx="38100" cy="38100"/>
            <wp:wrapNone/>
            <wp:docPr id="423" name="Picture 423"/>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6400800</wp:posOffset>
            </wp:positionH>
            <wp:positionV relativeFrom="page">
              <wp:posOffset>3429000</wp:posOffset>
            </wp:positionV>
            <wp:extent cx="38100" cy="50800"/>
            <wp:wrapNone/>
            <wp:docPr id="424" name="Picture 424"/>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6261100</wp:posOffset>
            </wp:positionH>
            <wp:positionV relativeFrom="page">
              <wp:posOffset>3454400</wp:posOffset>
            </wp:positionV>
            <wp:extent cx="38100" cy="50800"/>
            <wp:wrapNone/>
            <wp:docPr id="425" name="Picture 425"/>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3454400</wp:posOffset>
            </wp:positionV>
            <wp:extent cx="38100" cy="38100"/>
            <wp:wrapNone/>
            <wp:docPr id="426" name="Picture 426"/>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3454400</wp:posOffset>
            </wp:positionV>
            <wp:extent cx="50800" cy="50800"/>
            <wp:wrapNone/>
            <wp:docPr id="427" name="Picture 427"/>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3454400</wp:posOffset>
            </wp:positionV>
            <wp:extent cx="38100" cy="50800"/>
            <wp:wrapNone/>
            <wp:docPr id="428" name="Picture 428"/>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6400800</wp:posOffset>
            </wp:positionH>
            <wp:positionV relativeFrom="page">
              <wp:posOffset>3429000</wp:posOffset>
            </wp:positionV>
            <wp:extent cx="38100" cy="50800"/>
            <wp:wrapNone/>
            <wp:docPr id="429" name="Picture 429"/>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3429000</wp:posOffset>
            </wp:positionV>
            <wp:extent cx="50800" cy="50800"/>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3429000</wp:posOffset>
            </wp:positionV>
            <wp:extent cx="38100" cy="38100"/>
            <wp:wrapNone/>
            <wp:docPr id="431" name="Picture 431"/>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3429000</wp:posOffset>
            </wp:positionV>
            <wp:extent cx="63500" cy="76200"/>
            <wp:wrapNone/>
            <wp:docPr id="432" name="Picture 432"/>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6337300</wp:posOffset>
            </wp:positionH>
            <wp:positionV relativeFrom="page">
              <wp:posOffset>3403600</wp:posOffset>
            </wp:positionV>
            <wp:extent cx="38100" cy="38100"/>
            <wp:wrapNone/>
            <wp:docPr id="433" name="Picture 433"/>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3403600</wp:posOffset>
            </wp:positionV>
            <wp:extent cx="50800" cy="38100"/>
            <wp:wrapNone/>
            <wp:docPr id="434" name="Picture 434"/>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3403600</wp:posOffset>
            </wp:positionV>
            <wp:extent cx="50800" cy="50800"/>
            <wp:wrapNone/>
            <wp:docPr id="435" name="Picture 435"/>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3403600</wp:posOffset>
            </wp:positionV>
            <wp:extent cx="50800" cy="50800"/>
            <wp:wrapNone/>
            <wp:docPr id="436" name="Picture 436"/>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3403600</wp:posOffset>
            </wp:positionV>
            <wp:extent cx="38100" cy="38100"/>
            <wp:wrapNone/>
            <wp:docPr id="437" name="Picture 437"/>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3403600</wp:posOffset>
            </wp:positionV>
            <wp:extent cx="88900" cy="50800"/>
            <wp:wrapNone/>
            <wp:docPr id="438" name="Picture 438"/>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3403600</wp:posOffset>
            </wp:positionV>
            <wp:extent cx="88900" cy="50800"/>
            <wp:wrapNone/>
            <wp:docPr id="439" name="Picture 439"/>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3403600</wp:posOffset>
            </wp:positionV>
            <wp:extent cx="50800" cy="63500"/>
            <wp:wrapNone/>
            <wp:docPr id="440" name="Picture 440"/>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3403600</wp:posOffset>
            </wp:positionV>
            <wp:extent cx="76200" cy="101600"/>
            <wp:wrapNone/>
            <wp:docPr id="441" name="Picture 441"/>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3403600</wp:posOffset>
            </wp:positionV>
            <wp:extent cx="101600" cy="101600"/>
            <wp:wrapNone/>
            <wp:docPr id="442" name="Picture 442"/>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3403600</wp:posOffset>
            </wp:positionV>
            <wp:extent cx="114300" cy="38100"/>
            <wp:wrapNone/>
            <wp:docPr id="443" name="Picture 443"/>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3327400</wp:posOffset>
            </wp:positionV>
            <wp:extent cx="63500" cy="38100"/>
            <wp:wrapNone/>
            <wp:docPr id="444" name="Picture 444"/>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6464300</wp:posOffset>
            </wp:positionH>
            <wp:positionV relativeFrom="page">
              <wp:posOffset>3314700</wp:posOffset>
            </wp:positionV>
            <wp:extent cx="88900" cy="50800"/>
            <wp:wrapNone/>
            <wp:docPr id="445" name="Picture 445"/>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6311900</wp:posOffset>
            </wp:positionH>
            <wp:positionV relativeFrom="page">
              <wp:posOffset>3314700</wp:posOffset>
            </wp:positionV>
            <wp:extent cx="88900" cy="50800"/>
            <wp:wrapNone/>
            <wp:docPr id="446" name="Picture 446"/>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3302000</wp:posOffset>
            </wp:positionV>
            <wp:extent cx="38100" cy="38100"/>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6489700</wp:posOffset>
            </wp:positionH>
            <wp:positionV relativeFrom="page">
              <wp:posOffset>3276600</wp:posOffset>
            </wp:positionV>
            <wp:extent cx="38100" cy="50800"/>
            <wp:wrapNone/>
            <wp:docPr id="448" name="Picture 448"/>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6261100</wp:posOffset>
            </wp:positionH>
            <wp:positionV relativeFrom="page">
              <wp:posOffset>3276600</wp:posOffset>
            </wp:positionV>
            <wp:extent cx="38100" cy="50800"/>
            <wp:wrapNone/>
            <wp:docPr id="449" name="Picture 449"/>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6362700</wp:posOffset>
            </wp:positionH>
            <wp:positionV relativeFrom="page">
              <wp:posOffset>3263900</wp:posOffset>
            </wp:positionV>
            <wp:extent cx="38100" cy="38100"/>
            <wp:wrapNone/>
            <wp:docPr id="450" name="Picture 450"/>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6324600</wp:posOffset>
            </wp:positionH>
            <wp:positionV relativeFrom="page">
              <wp:posOffset>3263900</wp:posOffset>
            </wp:positionV>
            <wp:extent cx="38100" cy="38100"/>
            <wp:wrapNone/>
            <wp:docPr id="451" name="Picture 451"/>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3251200</wp:posOffset>
            </wp:positionV>
            <wp:extent cx="38100" cy="38100"/>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3263900</wp:posOffset>
            </wp:positionV>
            <wp:extent cx="63500" cy="63500"/>
            <wp:wrapNone/>
            <wp:docPr id="453" name="Picture 453"/>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3327400</wp:posOffset>
            </wp:positionV>
            <wp:extent cx="63500" cy="38100"/>
            <wp:wrapNone/>
            <wp:docPr id="454" name="Picture 454"/>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7620000</wp:posOffset>
            </wp:positionV>
            <wp:extent cx="38100" cy="38100"/>
            <wp:wrapNone/>
            <wp:docPr id="455" name="Picture 455"/>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7620000</wp:posOffset>
            </wp:positionV>
            <wp:extent cx="38100" cy="38100"/>
            <wp:wrapNone/>
            <wp:docPr id="456" name="Picture 45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7581900</wp:posOffset>
            </wp:positionV>
            <wp:extent cx="38100" cy="50800"/>
            <wp:wrapNone/>
            <wp:docPr id="457" name="Picture 457"/>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7581900</wp:posOffset>
            </wp:positionV>
            <wp:extent cx="38100" cy="63500"/>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7581900</wp:posOffset>
            </wp:positionV>
            <wp:extent cx="38100" cy="38100"/>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7569200</wp:posOffset>
            </wp:positionV>
            <wp:extent cx="50800" cy="50800"/>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7569200</wp:posOffset>
            </wp:positionV>
            <wp:extent cx="38100" cy="76200"/>
            <wp:wrapNone/>
            <wp:docPr id="461" name="Picture 46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7569200</wp:posOffset>
            </wp:positionV>
            <wp:extent cx="50800" cy="63500"/>
            <wp:wrapNone/>
            <wp:docPr id="462" name="Picture 46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7569200</wp:posOffset>
            </wp:positionV>
            <wp:extent cx="1295400" cy="139700"/>
            <wp:wrapNone/>
            <wp:docPr id="463" name="Picture 463"/>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1295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7480300</wp:posOffset>
            </wp:positionV>
            <wp:extent cx="38100" cy="38100"/>
            <wp:wrapNone/>
            <wp:docPr id="464" name="Picture 46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7480300</wp:posOffset>
            </wp:positionV>
            <wp:extent cx="165100" cy="50800"/>
            <wp:wrapNone/>
            <wp:docPr id="465" name="Picture 465"/>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165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7480300</wp:posOffset>
            </wp:positionV>
            <wp:extent cx="279400" cy="50800"/>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279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7480300</wp:posOffset>
            </wp:positionV>
            <wp:extent cx="63500" cy="50800"/>
            <wp:wrapNone/>
            <wp:docPr id="467" name="Picture 467"/>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7442200</wp:posOffset>
            </wp:positionV>
            <wp:extent cx="38100" cy="50800"/>
            <wp:wrapNone/>
            <wp:docPr id="468" name="Picture 468"/>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7442200</wp:posOffset>
            </wp:positionV>
            <wp:extent cx="63500" cy="50800"/>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7442200</wp:posOffset>
            </wp:positionV>
            <wp:extent cx="177800" cy="88900"/>
            <wp:wrapNone/>
            <wp:docPr id="470" name="Picture 470"/>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177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7442200</wp:posOffset>
            </wp:positionV>
            <wp:extent cx="38100" cy="38100"/>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7429500</wp:posOffset>
            </wp:positionV>
            <wp:extent cx="63500" cy="63500"/>
            <wp:wrapNone/>
            <wp:docPr id="472" name="Picture 472"/>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7429500</wp:posOffset>
            </wp:positionV>
            <wp:extent cx="63500" cy="6350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7391400</wp:posOffset>
            </wp:positionV>
            <wp:extent cx="635000" cy="139700"/>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635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7391400</wp:posOffset>
            </wp:positionV>
            <wp:extent cx="101600" cy="50800"/>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7391400</wp:posOffset>
            </wp:positionV>
            <wp:extent cx="76200" cy="50800"/>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7391400</wp:posOffset>
            </wp:positionV>
            <wp:extent cx="190500" cy="38100"/>
            <wp:wrapNone/>
            <wp:docPr id="477" name="Picture 477"/>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190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7391400</wp:posOffset>
            </wp:positionV>
            <wp:extent cx="50800" cy="38100"/>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7391400</wp:posOffset>
            </wp:positionV>
            <wp:extent cx="63500" cy="50800"/>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7391400</wp:posOffset>
            </wp:positionV>
            <wp:extent cx="38100" cy="50800"/>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7391400</wp:posOffset>
            </wp:positionV>
            <wp:extent cx="38100" cy="50800"/>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7391400</wp:posOffset>
            </wp:positionV>
            <wp:extent cx="165100" cy="139700"/>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165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7289800</wp:posOffset>
            </wp:positionV>
            <wp:extent cx="114300" cy="177800"/>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114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7277100</wp:posOffset>
            </wp:positionV>
            <wp:extent cx="38100" cy="38100"/>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7277100</wp:posOffset>
            </wp:positionV>
            <wp:extent cx="50800" cy="38100"/>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7277100</wp:posOffset>
            </wp:positionV>
            <wp:extent cx="38100" cy="38100"/>
            <wp:wrapNone/>
            <wp:docPr id="486" name="Picture 486"/>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6400800</wp:posOffset>
            </wp:positionH>
            <wp:positionV relativeFrom="page">
              <wp:posOffset>7251700</wp:posOffset>
            </wp:positionV>
            <wp:extent cx="38100" cy="38100"/>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7239000</wp:posOffset>
            </wp:positionV>
            <wp:extent cx="76200" cy="76200"/>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7239000</wp:posOffset>
            </wp:positionV>
            <wp:extent cx="50800" cy="63500"/>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7213600</wp:posOffset>
            </wp:positionV>
            <wp:extent cx="114300" cy="101600"/>
            <wp:wrapNone/>
            <wp:docPr id="490" name="Picture 490"/>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7213600</wp:posOffset>
            </wp:positionV>
            <wp:extent cx="38100" cy="38100"/>
            <wp:wrapNone/>
            <wp:docPr id="491" name="Picture 491"/>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7213600</wp:posOffset>
            </wp:positionV>
            <wp:extent cx="101600" cy="38100"/>
            <wp:wrapNone/>
            <wp:docPr id="492" name="Picture 492"/>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7213600</wp:posOffset>
            </wp:positionV>
            <wp:extent cx="50800" cy="38100"/>
            <wp:wrapNone/>
            <wp:docPr id="493" name="Picture 493"/>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7213600</wp:posOffset>
            </wp:positionV>
            <wp:extent cx="76200" cy="63500"/>
            <wp:wrapNone/>
            <wp:docPr id="494" name="Picture 494"/>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7213600</wp:posOffset>
            </wp:positionV>
            <wp:extent cx="38100" cy="50800"/>
            <wp:wrapNone/>
            <wp:docPr id="495" name="Picture 495"/>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7213600</wp:posOffset>
            </wp:positionV>
            <wp:extent cx="76200" cy="50800"/>
            <wp:wrapNone/>
            <wp:docPr id="496" name="Picture 496"/>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7213600</wp:posOffset>
            </wp:positionV>
            <wp:extent cx="38100" cy="38100"/>
            <wp:wrapNone/>
            <wp:docPr id="497" name="Picture 497"/>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7213600</wp:posOffset>
            </wp:positionV>
            <wp:extent cx="76200" cy="38100"/>
            <wp:wrapNone/>
            <wp:docPr id="498" name="Picture 498"/>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7213600</wp:posOffset>
            </wp:positionV>
            <wp:extent cx="101600" cy="38100"/>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7213600</wp:posOffset>
            </wp:positionV>
            <wp:extent cx="76200" cy="76200"/>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7213600</wp:posOffset>
            </wp:positionV>
            <wp:extent cx="1295400" cy="152400"/>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1295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7150100</wp:posOffset>
            </wp:positionV>
            <wp:extent cx="50800" cy="38100"/>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7150100</wp:posOffset>
            </wp:positionV>
            <wp:extent cx="177800" cy="38100"/>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177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7150100</wp:posOffset>
            </wp:positionV>
            <wp:extent cx="50800" cy="38100"/>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7150100</wp:posOffset>
            </wp:positionV>
            <wp:extent cx="63500" cy="38100"/>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7137400</wp:posOffset>
            </wp:positionV>
            <wp:extent cx="88900" cy="50800"/>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7124700</wp:posOffset>
            </wp:positionV>
            <wp:extent cx="101600" cy="63500"/>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7112000</wp:posOffset>
            </wp:positionV>
            <wp:extent cx="88900" cy="76200"/>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7112000</wp:posOffset>
            </wp:positionV>
            <wp:extent cx="63500" cy="76200"/>
            <wp:wrapNone/>
            <wp:docPr id="509" name="Picture 509"/>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7112000</wp:posOffset>
            </wp:positionV>
            <wp:extent cx="114300" cy="177800"/>
            <wp:wrapNone/>
            <wp:docPr id="510" name="Picture 510"/>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114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7086600</wp:posOffset>
            </wp:positionV>
            <wp:extent cx="38100" cy="38100"/>
            <wp:wrapNone/>
            <wp:docPr id="511" name="Picture 511"/>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7035800</wp:posOffset>
            </wp:positionV>
            <wp:extent cx="1295400" cy="152400"/>
            <wp:wrapNone/>
            <wp:docPr id="512" name="Picture 512"/>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1295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6934200</wp:posOffset>
            </wp:positionV>
            <wp:extent cx="38100" cy="38100"/>
            <wp:wrapNone/>
            <wp:docPr id="513" name="Picture 513"/>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6934200</wp:posOffset>
            </wp:positionV>
            <wp:extent cx="114300" cy="177800"/>
            <wp:wrapNone/>
            <wp:docPr id="514" name="Picture 514"/>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114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6921500</wp:posOffset>
            </wp:positionV>
            <wp:extent cx="50800" cy="50800"/>
            <wp:wrapNone/>
            <wp:docPr id="515" name="Picture 515"/>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6921500</wp:posOffset>
            </wp:positionV>
            <wp:extent cx="38100" cy="38100"/>
            <wp:wrapNone/>
            <wp:docPr id="516" name="Picture 516"/>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6908800</wp:posOffset>
            </wp:positionV>
            <wp:extent cx="38100" cy="50800"/>
            <wp:wrapNone/>
            <wp:docPr id="517" name="Picture 517"/>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6896100</wp:posOffset>
            </wp:positionV>
            <wp:extent cx="38100" cy="50800"/>
            <wp:wrapNone/>
            <wp:docPr id="518" name="Picture 518"/>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6896100</wp:posOffset>
            </wp:positionV>
            <wp:extent cx="38100" cy="38100"/>
            <wp:wrapNone/>
            <wp:docPr id="519" name="Picture 519"/>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6896100</wp:posOffset>
            </wp:positionV>
            <wp:extent cx="63500" cy="38100"/>
            <wp:wrapNone/>
            <wp:docPr id="520" name="Picture 520"/>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6870700</wp:posOffset>
            </wp:positionV>
            <wp:extent cx="723900" cy="139700"/>
            <wp:wrapNone/>
            <wp:docPr id="521" name="Picture 521"/>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723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6870700</wp:posOffset>
            </wp:positionV>
            <wp:extent cx="76200" cy="50800"/>
            <wp:wrapNone/>
            <wp:docPr id="522" name="Picture 522"/>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6870700</wp:posOffset>
            </wp:positionV>
            <wp:extent cx="76200" cy="38100"/>
            <wp:wrapNone/>
            <wp:docPr id="523" name="Picture 523"/>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6870700</wp:posOffset>
            </wp:positionV>
            <wp:extent cx="50800" cy="63500"/>
            <wp:wrapNone/>
            <wp:docPr id="524" name="Picture 524"/>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6870700</wp:posOffset>
            </wp:positionV>
            <wp:extent cx="88900" cy="38100"/>
            <wp:wrapNone/>
            <wp:docPr id="525" name="Picture 525"/>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6870700</wp:posOffset>
            </wp:positionV>
            <wp:extent cx="50800" cy="50800"/>
            <wp:wrapNone/>
            <wp:docPr id="526" name="Picture 526"/>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6870700</wp:posOffset>
            </wp:positionV>
            <wp:extent cx="50800" cy="38100"/>
            <wp:wrapNone/>
            <wp:docPr id="527" name="Picture 527"/>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6870700</wp:posOffset>
            </wp:positionV>
            <wp:extent cx="685800" cy="139700"/>
            <wp:wrapNone/>
            <wp:docPr id="528" name="Picture 528"/>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685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6731000</wp:posOffset>
            </wp:positionV>
            <wp:extent cx="38100" cy="38100"/>
            <wp:wrapNone/>
            <wp:docPr id="529" name="Picture 529"/>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6731000</wp:posOffset>
            </wp:positionV>
            <wp:extent cx="63500" cy="38100"/>
            <wp:wrapNone/>
            <wp:docPr id="530" name="Picture 530"/>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6731000</wp:posOffset>
            </wp:positionV>
            <wp:extent cx="38100" cy="38100"/>
            <wp:wrapNone/>
            <wp:docPr id="531" name="Picture 531"/>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6731000</wp:posOffset>
            </wp:positionV>
            <wp:extent cx="38100" cy="38100"/>
            <wp:wrapNone/>
            <wp:docPr id="532" name="Picture 532"/>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6718300</wp:posOffset>
            </wp:positionV>
            <wp:extent cx="38100" cy="38100"/>
            <wp:wrapNone/>
            <wp:docPr id="533" name="Picture 533"/>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6718300</wp:posOffset>
            </wp:positionV>
            <wp:extent cx="63500" cy="50800"/>
            <wp:wrapNone/>
            <wp:docPr id="534" name="Picture 534"/>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6718300</wp:posOffset>
            </wp:positionV>
            <wp:extent cx="38100" cy="50800"/>
            <wp:wrapNone/>
            <wp:docPr id="535" name="Picture 535"/>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6705600</wp:posOffset>
            </wp:positionV>
            <wp:extent cx="38100" cy="38100"/>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6692900</wp:posOffset>
            </wp:positionV>
            <wp:extent cx="38100" cy="50800"/>
            <wp:wrapNone/>
            <wp:docPr id="537" name="Picture 537"/>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6692900</wp:posOffset>
            </wp:positionV>
            <wp:extent cx="76200" cy="50800"/>
            <wp:wrapNone/>
            <wp:docPr id="538" name="Picture 538"/>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6692900</wp:posOffset>
            </wp:positionV>
            <wp:extent cx="63500" cy="76200"/>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6692900</wp:posOffset>
            </wp:positionV>
            <wp:extent cx="38100" cy="50800"/>
            <wp:wrapNone/>
            <wp:docPr id="540" name="Picture 540"/>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6680200</wp:posOffset>
            </wp:positionV>
            <wp:extent cx="38100" cy="38100"/>
            <wp:wrapNone/>
            <wp:docPr id="541" name="Picture 541"/>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6654800</wp:posOffset>
            </wp:positionV>
            <wp:extent cx="1295400" cy="152400"/>
            <wp:wrapNone/>
            <wp:docPr id="542" name="Picture 542"/>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1295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6553200</wp:posOffset>
            </wp:positionV>
            <wp:extent cx="50800" cy="38100"/>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6553200</wp:posOffset>
            </wp:positionV>
            <wp:extent cx="38100" cy="38100"/>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6553200</wp:posOffset>
            </wp:positionV>
            <wp:extent cx="114300" cy="177800"/>
            <wp:wrapNone/>
            <wp:docPr id="545" name="Picture 545"/>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114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6540500</wp:posOffset>
            </wp:positionV>
            <wp:extent cx="38100" cy="38100"/>
            <wp:wrapNone/>
            <wp:docPr id="546" name="Picture 546"/>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6540500</wp:posOffset>
            </wp:positionV>
            <wp:extent cx="38100" cy="38100"/>
            <wp:wrapNone/>
            <wp:docPr id="547" name="Picture 547"/>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6527800</wp:posOffset>
            </wp:positionV>
            <wp:extent cx="38100" cy="38100"/>
            <wp:wrapNone/>
            <wp:docPr id="548" name="Picture 548"/>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6515100</wp:posOffset>
            </wp:positionV>
            <wp:extent cx="38100" cy="50800"/>
            <wp:wrapNone/>
            <wp:docPr id="549" name="Picture 549"/>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6515100</wp:posOffset>
            </wp:positionV>
            <wp:extent cx="76200" cy="50800"/>
            <wp:wrapNone/>
            <wp:docPr id="550" name="Picture 550"/>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6515100</wp:posOffset>
            </wp:positionV>
            <wp:extent cx="50800" cy="63500"/>
            <wp:wrapNone/>
            <wp:docPr id="551" name="Picture 551"/>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6515100</wp:posOffset>
            </wp:positionV>
            <wp:extent cx="38100" cy="38100"/>
            <wp:wrapNone/>
            <wp:docPr id="552" name="Picture 552"/>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6489700</wp:posOffset>
            </wp:positionV>
            <wp:extent cx="508000" cy="139700"/>
            <wp:wrapNone/>
            <wp:docPr id="553" name="Picture 553"/>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508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6489700</wp:posOffset>
            </wp:positionV>
            <wp:extent cx="63500" cy="38100"/>
            <wp:wrapNone/>
            <wp:docPr id="554" name="Picture 554"/>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6489700</wp:posOffset>
            </wp:positionV>
            <wp:extent cx="38100" cy="38100"/>
            <wp:wrapNone/>
            <wp:docPr id="555" name="Picture 555"/>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6489700</wp:posOffset>
            </wp:positionV>
            <wp:extent cx="76200" cy="50800"/>
            <wp:wrapNone/>
            <wp:docPr id="556" name="Picture 556"/>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6489700</wp:posOffset>
            </wp:positionV>
            <wp:extent cx="38100" cy="38100"/>
            <wp:wrapNone/>
            <wp:docPr id="557" name="Picture 557"/>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6489700</wp:posOffset>
            </wp:positionV>
            <wp:extent cx="63500" cy="63500"/>
            <wp:wrapNone/>
            <wp:docPr id="558" name="Picture 558"/>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6489700</wp:posOffset>
            </wp:positionV>
            <wp:extent cx="38100" cy="38100"/>
            <wp:wrapNone/>
            <wp:docPr id="559" name="Picture 559"/>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6489700</wp:posOffset>
            </wp:positionV>
            <wp:extent cx="38100" cy="50800"/>
            <wp:wrapNone/>
            <wp:docPr id="560" name="Picture 560"/>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6489700</wp:posOffset>
            </wp:positionV>
            <wp:extent cx="50800" cy="50800"/>
            <wp:wrapNone/>
            <wp:docPr id="561" name="Picture 561"/>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6489700</wp:posOffset>
            </wp:positionV>
            <wp:extent cx="38100" cy="38100"/>
            <wp:wrapNone/>
            <wp:docPr id="562" name="Picture 562"/>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6489700</wp:posOffset>
            </wp:positionV>
            <wp:extent cx="38100" cy="38100"/>
            <wp:wrapNone/>
            <wp:docPr id="563" name="Picture 563"/>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6489700</wp:posOffset>
            </wp:positionV>
            <wp:extent cx="889000" cy="139700"/>
            <wp:wrapNone/>
            <wp:docPr id="564" name="Picture 564"/>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889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6324600</wp:posOffset>
            </wp:positionH>
            <wp:positionV relativeFrom="page">
              <wp:posOffset>6388100</wp:posOffset>
            </wp:positionV>
            <wp:extent cx="38100" cy="38100"/>
            <wp:wrapNone/>
            <wp:docPr id="565" name="Picture 565"/>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6388100</wp:posOffset>
            </wp:positionV>
            <wp:extent cx="38100" cy="38100"/>
            <wp:wrapNone/>
            <wp:docPr id="566" name="Picture 566"/>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6375400</wp:posOffset>
            </wp:positionV>
            <wp:extent cx="38100" cy="38100"/>
            <wp:wrapNone/>
            <wp:docPr id="567" name="Picture 567"/>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6375400</wp:posOffset>
            </wp:positionV>
            <wp:extent cx="38100" cy="50800"/>
            <wp:wrapNone/>
            <wp:docPr id="568" name="Picture 568"/>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6375400</wp:posOffset>
            </wp:positionV>
            <wp:extent cx="38100" cy="38100"/>
            <wp:wrapNone/>
            <wp:docPr id="569" name="Picture 569"/>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6362700</wp:posOffset>
            </wp:positionV>
            <wp:extent cx="38100" cy="50800"/>
            <wp:wrapNone/>
            <wp:docPr id="570" name="Picture 570"/>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6362700</wp:posOffset>
            </wp:positionV>
            <wp:extent cx="38100" cy="38100"/>
            <wp:wrapNone/>
            <wp:docPr id="571" name="Picture 571"/>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6350000</wp:posOffset>
            </wp:positionV>
            <wp:extent cx="76200" cy="63500"/>
            <wp:wrapNone/>
            <wp:docPr id="572" name="Picture 572"/>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6337300</wp:posOffset>
            </wp:positionV>
            <wp:extent cx="50800" cy="88900"/>
            <wp:wrapNone/>
            <wp:docPr id="573" name="Picture 573"/>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6311900</wp:posOffset>
            </wp:positionV>
            <wp:extent cx="444500" cy="152400"/>
            <wp:wrapNone/>
            <wp:docPr id="574" name="Picture 574"/>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444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6311900</wp:posOffset>
            </wp:positionV>
            <wp:extent cx="190500" cy="38100"/>
            <wp:wrapNone/>
            <wp:docPr id="575" name="Picture 575"/>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190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6311900</wp:posOffset>
            </wp:positionV>
            <wp:extent cx="88900" cy="88900"/>
            <wp:wrapNone/>
            <wp:docPr id="576" name="Picture 576"/>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6311900</wp:posOffset>
            </wp:positionV>
            <wp:extent cx="101600" cy="50800"/>
            <wp:wrapNone/>
            <wp:docPr id="577" name="Picture 577"/>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6311900</wp:posOffset>
            </wp:positionV>
            <wp:extent cx="152400" cy="63500"/>
            <wp:wrapNone/>
            <wp:docPr id="578" name="Picture 578"/>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6311900</wp:posOffset>
            </wp:positionV>
            <wp:extent cx="165100" cy="76200"/>
            <wp:wrapNone/>
            <wp:docPr id="579" name="Picture 579"/>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6311900</wp:posOffset>
            </wp:positionV>
            <wp:extent cx="38100" cy="50800"/>
            <wp:wrapNone/>
            <wp:docPr id="580" name="Picture 580"/>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6311900</wp:posOffset>
            </wp:positionV>
            <wp:extent cx="38100" cy="50800"/>
            <wp:wrapNone/>
            <wp:docPr id="581" name="Picture 581"/>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6311900</wp:posOffset>
            </wp:positionV>
            <wp:extent cx="990600" cy="152400"/>
            <wp:wrapNone/>
            <wp:docPr id="582" name="Picture 582"/>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990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6210300</wp:posOffset>
            </wp:positionV>
            <wp:extent cx="114300" cy="177800"/>
            <wp:wrapNone/>
            <wp:docPr id="583" name="Picture 583"/>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114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6197600</wp:posOffset>
            </wp:positionV>
            <wp:extent cx="38100" cy="50800"/>
            <wp:wrapNone/>
            <wp:docPr id="584" name="Picture 584"/>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6184900</wp:posOffset>
            </wp:positionV>
            <wp:extent cx="38100" cy="63500"/>
            <wp:wrapNone/>
            <wp:docPr id="585" name="Picture 585"/>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6184900</wp:posOffset>
            </wp:positionV>
            <wp:extent cx="63500" cy="63500"/>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6172200</wp:posOffset>
            </wp:positionV>
            <wp:extent cx="38100" cy="50800"/>
            <wp:wrapNone/>
            <wp:docPr id="587" name="Picture 587"/>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6172200</wp:posOffset>
            </wp:positionV>
            <wp:extent cx="38100" cy="38100"/>
            <wp:wrapNone/>
            <wp:docPr id="588" name="Picture 588"/>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6172200</wp:posOffset>
            </wp:positionV>
            <wp:extent cx="50800" cy="38100"/>
            <wp:wrapNone/>
            <wp:docPr id="589" name="Picture 589"/>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6172200</wp:posOffset>
            </wp:positionV>
            <wp:extent cx="63500" cy="76200"/>
            <wp:wrapNone/>
            <wp:docPr id="590" name="Picture 590"/>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6134100</wp:posOffset>
            </wp:positionV>
            <wp:extent cx="1295400" cy="152400"/>
            <wp:wrapNone/>
            <wp:docPr id="591" name="Picture 591"/>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1295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6032500</wp:posOffset>
            </wp:positionV>
            <wp:extent cx="38100" cy="38100"/>
            <wp:wrapNone/>
            <wp:docPr id="592" name="Picture 592"/>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6032500</wp:posOffset>
            </wp:positionV>
            <wp:extent cx="50800" cy="38100"/>
            <wp:wrapNone/>
            <wp:docPr id="593" name="Picture 593"/>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6032500</wp:posOffset>
            </wp:positionV>
            <wp:extent cx="38100" cy="38100"/>
            <wp:wrapNone/>
            <wp:docPr id="594" name="Picture 594"/>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6032500</wp:posOffset>
            </wp:positionV>
            <wp:extent cx="114300" cy="177800"/>
            <wp:wrapNone/>
            <wp:docPr id="595" name="Picture 595"/>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114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6019800</wp:posOffset>
            </wp:positionV>
            <wp:extent cx="38100" cy="38100"/>
            <wp:wrapNone/>
            <wp:docPr id="596" name="Picture 596"/>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6007100</wp:posOffset>
            </wp:positionV>
            <wp:extent cx="38100" cy="50800"/>
            <wp:wrapNone/>
            <wp:docPr id="597" name="Picture 597"/>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6007100</wp:posOffset>
            </wp:positionV>
            <wp:extent cx="38100" cy="38100"/>
            <wp:wrapNone/>
            <wp:docPr id="598" name="Picture 598"/>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6400800</wp:posOffset>
            </wp:positionH>
            <wp:positionV relativeFrom="page">
              <wp:posOffset>5994400</wp:posOffset>
            </wp:positionV>
            <wp:extent cx="38100" cy="50800"/>
            <wp:wrapNone/>
            <wp:docPr id="599" name="Picture 599"/>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6362700</wp:posOffset>
            </wp:positionH>
            <wp:positionV relativeFrom="page">
              <wp:posOffset>5969000</wp:posOffset>
            </wp:positionV>
            <wp:extent cx="317500" cy="139700"/>
            <wp:wrapNone/>
            <wp:docPr id="600" name="Picture 600"/>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317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5969000</wp:posOffset>
            </wp:positionV>
            <wp:extent cx="38100" cy="50800"/>
            <wp:wrapNone/>
            <wp:docPr id="601" name="Picture 601"/>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5969000</wp:posOffset>
            </wp:positionV>
            <wp:extent cx="63500" cy="38100"/>
            <wp:wrapNone/>
            <wp:docPr id="602" name="Picture 602"/>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5969000</wp:posOffset>
            </wp:positionV>
            <wp:extent cx="38100" cy="38100"/>
            <wp:wrapNone/>
            <wp:docPr id="603" name="Picture 603"/>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5969000</wp:posOffset>
            </wp:positionV>
            <wp:extent cx="38100" cy="38100"/>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5969000</wp:posOffset>
            </wp:positionV>
            <wp:extent cx="50800" cy="38100"/>
            <wp:wrapNone/>
            <wp:docPr id="605" name="Picture 605"/>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5969000</wp:posOffset>
            </wp:positionV>
            <wp:extent cx="63500" cy="50800"/>
            <wp:wrapNone/>
            <wp:docPr id="606" name="Picture 606"/>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5969000</wp:posOffset>
            </wp:positionV>
            <wp:extent cx="50800" cy="63500"/>
            <wp:wrapNone/>
            <wp:docPr id="607" name="Picture 607"/>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5969000</wp:posOffset>
            </wp:positionV>
            <wp:extent cx="38100" cy="38100"/>
            <wp:wrapNone/>
            <wp:docPr id="608" name="Picture 608"/>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5969000</wp:posOffset>
            </wp:positionV>
            <wp:extent cx="63500" cy="38100"/>
            <wp:wrapNone/>
            <wp:docPr id="609" name="Picture 609"/>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5969000</wp:posOffset>
            </wp:positionV>
            <wp:extent cx="38100" cy="38100"/>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5969000</wp:posOffset>
            </wp:positionV>
            <wp:extent cx="38100" cy="38100"/>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5969000</wp:posOffset>
            </wp:positionV>
            <wp:extent cx="1079500" cy="139700"/>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1079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5803900</wp:posOffset>
            </wp:positionV>
            <wp:extent cx="38100" cy="38100"/>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5803900</wp:posOffset>
            </wp:positionV>
            <wp:extent cx="50800" cy="38100"/>
            <wp:wrapNone/>
            <wp:docPr id="614" name="Picture 614"/>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5803900</wp:posOffset>
            </wp:positionV>
            <wp:extent cx="38100" cy="38100"/>
            <wp:wrapNone/>
            <wp:docPr id="615" name="Picture 615"/>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6515100</wp:posOffset>
            </wp:positionH>
            <wp:positionV relativeFrom="page">
              <wp:posOffset>5791200</wp:posOffset>
            </wp:positionV>
            <wp:extent cx="38100" cy="50800"/>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5791200</wp:posOffset>
            </wp:positionV>
            <wp:extent cx="38100" cy="50800"/>
            <wp:wrapNone/>
            <wp:docPr id="617" name="Picture 617"/>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5791200</wp:posOffset>
            </wp:positionV>
            <wp:extent cx="38100" cy="50800"/>
            <wp:wrapNone/>
            <wp:docPr id="618" name="Picture 618"/>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5791200</wp:posOffset>
            </wp:positionV>
            <wp:extent cx="63500" cy="63500"/>
            <wp:wrapNone/>
            <wp:docPr id="619" name="Picture 619"/>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5778500</wp:posOffset>
            </wp:positionV>
            <wp:extent cx="50800" cy="63500"/>
            <wp:wrapNone/>
            <wp:docPr id="620" name="Picture 620"/>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5778500</wp:posOffset>
            </wp:positionV>
            <wp:extent cx="63500" cy="63500"/>
            <wp:wrapNone/>
            <wp:docPr id="621" name="Picture 621"/>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6527800</wp:posOffset>
            </wp:positionH>
            <wp:positionV relativeFrom="page">
              <wp:posOffset>5765800</wp:posOffset>
            </wp:positionV>
            <wp:extent cx="38100" cy="38100"/>
            <wp:wrapNone/>
            <wp:docPr id="622" name="Picture 622"/>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6375400</wp:posOffset>
            </wp:positionH>
            <wp:positionV relativeFrom="page">
              <wp:posOffset>5765800</wp:posOffset>
            </wp:positionV>
            <wp:extent cx="50800" cy="38100"/>
            <wp:wrapNone/>
            <wp:docPr id="623" name="Picture 623"/>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6311900</wp:posOffset>
            </wp:positionH>
            <wp:positionV relativeFrom="page">
              <wp:posOffset>5765800</wp:posOffset>
            </wp:positionV>
            <wp:extent cx="50800" cy="50800"/>
            <wp:wrapNone/>
            <wp:docPr id="624" name="Picture 624"/>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5765800</wp:posOffset>
            </wp:positionV>
            <wp:extent cx="38100" cy="38100"/>
            <wp:wrapNone/>
            <wp:docPr id="625" name="Picture 625"/>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6477000</wp:posOffset>
            </wp:positionH>
            <wp:positionV relativeFrom="page">
              <wp:posOffset>5740400</wp:posOffset>
            </wp:positionV>
            <wp:extent cx="203200" cy="139700"/>
            <wp:wrapNone/>
            <wp:docPr id="626" name="Picture 626"/>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203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6438900</wp:posOffset>
            </wp:positionH>
            <wp:positionV relativeFrom="page">
              <wp:posOffset>5740400</wp:posOffset>
            </wp:positionV>
            <wp:extent cx="38100" cy="38100"/>
            <wp:wrapNone/>
            <wp:docPr id="627" name="Picture 627"/>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6400800</wp:posOffset>
            </wp:positionH>
            <wp:positionV relativeFrom="page">
              <wp:posOffset>5740400</wp:posOffset>
            </wp:positionV>
            <wp:extent cx="38100" cy="38100"/>
            <wp:wrapNone/>
            <wp:docPr id="628" name="Picture 628"/>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5740400</wp:posOffset>
            </wp:positionV>
            <wp:extent cx="38100" cy="38100"/>
            <wp:wrapNone/>
            <wp:docPr id="629" name="Picture 629"/>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5740400</wp:posOffset>
            </wp:positionV>
            <wp:extent cx="76200" cy="50800"/>
            <wp:wrapNone/>
            <wp:docPr id="630" name="Picture 630"/>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5740400</wp:posOffset>
            </wp:positionV>
            <wp:extent cx="50800" cy="50800"/>
            <wp:wrapNone/>
            <wp:docPr id="631" name="Picture 631"/>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5740400</wp:posOffset>
            </wp:positionV>
            <wp:extent cx="63500" cy="38100"/>
            <wp:wrapNone/>
            <wp:docPr id="632" name="Picture 632"/>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5740400</wp:posOffset>
            </wp:positionV>
            <wp:extent cx="76200" cy="63500"/>
            <wp:wrapNone/>
            <wp:docPr id="633" name="Picture 633"/>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5740400</wp:posOffset>
            </wp:positionV>
            <wp:extent cx="88900" cy="50800"/>
            <wp:wrapNone/>
            <wp:docPr id="634" name="Picture 634"/>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5740400</wp:posOffset>
            </wp:positionV>
            <wp:extent cx="63500" cy="38100"/>
            <wp:wrapNone/>
            <wp:docPr id="635" name="Picture 635"/>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5740400</wp:posOffset>
            </wp:positionV>
            <wp:extent cx="38100" cy="38100"/>
            <wp:wrapNone/>
            <wp:docPr id="636" name="Picture 636"/>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5740400</wp:posOffset>
            </wp:positionV>
            <wp:extent cx="1181100" cy="139700"/>
            <wp:wrapNone/>
            <wp:docPr id="637" name="Picture 637"/>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1181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5664200</wp:posOffset>
            </wp:positionV>
            <wp:extent cx="101600" cy="38100"/>
            <wp:wrapNone/>
            <wp:docPr id="638" name="Picture 638"/>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5664200</wp:posOffset>
            </wp:positionV>
            <wp:extent cx="50800" cy="38100"/>
            <wp:wrapNone/>
            <wp:docPr id="639" name="Picture 639"/>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5664200</wp:posOffset>
            </wp:positionV>
            <wp:extent cx="76200" cy="38100"/>
            <wp:wrapNone/>
            <wp:docPr id="640" name="Picture 640"/>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5664200</wp:posOffset>
            </wp:positionV>
            <wp:extent cx="50800" cy="38100"/>
            <wp:wrapNone/>
            <wp:docPr id="641" name="Picture 641"/>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5664200</wp:posOffset>
            </wp:positionV>
            <wp:extent cx="76200" cy="38100"/>
            <wp:wrapNone/>
            <wp:docPr id="642" name="Picture 642"/>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5664200</wp:posOffset>
            </wp:positionV>
            <wp:extent cx="101600" cy="38100"/>
            <wp:wrapNone/>
            <wp:docPr id="643" name="Picture 643"/>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5664200</wp:posOffset>
            </wp:positionV>
            <wp:extent cx="38100" cy="38100"/>
            <wp:wrapNone/>
            <wp:docPr id="644" name="Picture 644"/>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6324600</wp:posOffset>
            </wp:positionH>
            <wp:positionV relativeFrom="page">
              <wp:posOffset>5651500</wp:posOffset>
            </wp:positionV>
            <wp:extent cx="38100" cy="38100"/>
            <wp:wrapNone/>
            <wp:docPr id="645" name="Picture 645"/>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5651500</wp:posOffset>
            </wp:positionV>
            <wp:extent cx="88900" cy="50800"/>
            <wp:wrapNone/>
            <wp:docPr id="646" name="Picture 646"/>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5638800</wp:posOffset>
            </wp:positionV>
            <wp:extent cx="38100" cy="38100"/>
            <wp:wrapNone/>
            <wp:docPr id="647" name="Picture 647"/>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5626100</wp:posOffset>
            </wp:positionV>
            <wp:extent cx="38100" cy="38100"/>
            <wp:wrapNone/>
            <wp:docPr id="648" name="Picture 648"/>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5626100</wp:posOffset>
            </wp:positionV>
            <wp:extent cx="38100" cy="38100"/>
            <wp:wrapNone/>
            <wp:docPr id="649" name="Picture 649"/>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5626100</wp:posOffset>
            </wp:positionV>
            <wp:extent cx="165100" cy="76200"/>
            <wp:wrapNone/>
            <wp:docPr id="650" name="Picture 650"/>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5626100</wp:posOffset>
            </wp:positionV>
            <wp:extent cx="50800" cy="50800"/>
            <wp:wrapNone/>
            <wp:docPr id="651" name="Picture 651"/>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5626100</wp:posOffset>
            </wp:positionV>
            <wp:extent cx="38100" cy="50800"/>
            <wp:wrapNone/>
            <wp:docPr id="652" name="Picture 652"/>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5613400</wp:posOffset>
            </wp:positionV>
            <wp:extent cx="38100" cy="50800"/>
            <wp:wrapNone/>
            <wp:docPr id="653" name="Picture 653"/>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5613400</wp:posOffset>
            </wp:positionV>
            <wp:extent cx="38100" cy="50800"/>
            <wp:wrapNone/>
            <wp:docPr id="654" name="Picture 654"/>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5613400</wp:posOffset>
            </wp:positionV>
            <wp:extent cx="76200" cy="88900"/>
            <wp:wrapNone/>
            <wp:docPr id="655" name="Picture 655"/>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5613400</wp:posOffset>
            </wp:positionV>
            <wp:extent cx="88900" cy="88900"/>
            <wp:wrapNone/>
            <wp:docPr id="656" name="Picture 656"/>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5600700</wp:posOffset>
            </wp:positionV>
            <wp:extent cx="38100" cy="38100"/>
            <wp:wrapNone/>
            <wp:docPr id="657" name="Picture 657"/>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5588000</wp:posOffset>
            </wp:positionV>
            <wp:extent cx="50800" cy="38100"/>
            <wp:wrapNone/>
            <wp:docPr id="658" name="Picture 658"/>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5588000</wp:posOffset>
            </wp:positionV>
            <wp:extent cx="38100" cy="38100"/>
            <wp:wrapNone/>
            <wp:docPr id="659" name="Picture 659"/>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6261100</wp:posOffset>
            </wp:positionH>
            <wp:positionV relativeFrom="page">
              <wp:posOffset>5562600</wp:posOffset>
            </wp:positionV>
            <wp:extent cx="419100" cy="139700"/>
            <wp:wrapNone/>
            <wp:docPr id="660" name="Picture 660"/>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419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5562600</wp:posOffset>
            </wp:positionV>
            <wp:extent cx="50800" cy="38100"/>
            <wp:wrapNone/>
            <wp:docPr id="661" name="Picture 661"/>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5562600</wp:posOffset>
            </wp:positionV>
            <wp:extent cx="177800" cy="63500"/>
            <wp:wrapNone/>
            <wp:docPr id="662" name="Picture 662"/>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5562600</wp:posOffset>
            </wp:positionV>
            <wp:extent cx="101600" cy="38100"/>
            <wp:wrapNone/>
            <wp:docPr id="663" name="Picture 663"/>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5562600</wp:posOffset>
            </wp:positionV>
            <wp:extent cx="76200" cy="38100"/>
            <wp:wrapNone/>
            <wp:docPr id="664" name="Picture 664"/>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5562600</wp:posOffset>
            </wp:positionV>
            <wp:extent cx="50800" cy="38100"/>
            <wp:wrapNone/>
            <wp:docPr id="665" name="Picture 665"/>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5562600</wp:posOffset>
            </wp:positionV>
            <wp:extent cx="76200" cy="63500"/>
            <wp:wrapNone/>
            <wp:docPr id="666" name="Picture 666"/>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5562600</wp:posOffset>
            </wp:positionV>
            <wp:extent cx="114300" cy="63500"/>
            <wp:wrapNone/>
            <wp:docPr id="667" name="Picture 667"/>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5562600</wp:posOffset>
            </wp:positionV>
            <wp:extent cx="203200" cy="63500"/>
            <wp:wrapNone/>
            <wp:docPr id="668" name="Picture 668"/>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5562600</wp:posOffset>
            </wp:positionV>
            <wp:extent cx="88900" cy="139700"/>
            <wp:wrapNone/>
            <wp:docPr id="669" name="Picture 669"/>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6400800</wp:posOffset>
            </wp:positionH>
            <wp:positionV relativeFrom="page">
              <wp:posOffset>5499100</wp:posOffset>
            </wp:positionV>
            <wp:extent cx="38100" cy="38100"/>
            <wp:wrapNone/>
            <wp:docPr id="670" name="Picture 670"/>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6515100</wp:posOffset>
            </wp:positionH>
            <wp:positionV relativeFrom="page">
              <wp:posOffset>5486400</wp:posOffset>
            </wp:positionV>
            <wp:extent cx="38100" cy="38100"/>
            <wp:wrapNone/>
            <wp:docPr id="671" name="Picture 671"/>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6438900</wp:posOffset>
            </wp:positionH>
            <wp:positionV relativeFrom="page">
              <wp:posOffset>5486400</wp:posOffset>
            </wp:positionV>
            <wp:extent cx="101600" cy="50800"/>
            <wp:wrapNone/>
            <wp:docPr id="672" name="Picture 672"/>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5486400</wp:posOffset>
            </wp:positionV>
            <wp:extent cx="228600" cy="50800"/>
            <wp:wrapNone/>
            <wp:docPr id="673" name="Picture 673"/>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228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5473700</wp:posOffset>
            </wp:positionV>
            <wp:extent cx="368300" cy="63500"/>
            <wp:wrapNone/>
            <wp:docPr id="674" name="Picture 674"/>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368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5461000</wp:posOffset>
            </wp:positionV>
            <wp:extent cx="38100" cy="38100"/>
            <wp:wrapNone/>
            <wp:docPr id="675" name="Picture 675"/>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5461000</wp:posOffset>
            </wp:positionV>
            <wp:extent cx="50800" cy="38100"/>
            <wp:wrapNone/>
            <wp:docPr id="676" name="Picture 676"/>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5461000</wp:posOffset>
            </wp:positionV>
            <wp:extent cx="63500" cy="50800"/>
            <wp:wrapNone/>
            <wp:docPr id="677" name="Picture 677"/>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5461000</wp:posOffset>
            </wp:positionV>
            <wp:extent cx="114300" cy="177800"/>
            <wp:wrapNone/>
            <wp:docPr id="678" name="Picture 678"/>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114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6489700</wp:posOffset>
            </wp:positionH>
            <wp:positionV relativeFrom="page">
              <wp:posOffset>5448300</wp:posOffset>
            </wp:positionV>
            <wp:extent cx="38100" cy="50800"/>
            <wp:wrapNone/>
            <wp:docPr id="679" name="Picture 679"/>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5448300</wp:posOffset>
            </wp:positionV>
            <wp:extent cx="38100" cy="38100"/>
            <wp:wrapNone/>
            <wp:docPr id="680" name="Picture 680"/>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5448300</wp:posOffset>
            </wp:positionV>
            <wp:extent cx="63500" cy="63500"/>
            <wp:wrapNone/>
            <wp:docPr id="681" name="Picture 681"/>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5435600</wp:posOffset>
            </wp:positionV>
            <wp:extent cx="50800" cy="38100"/>
            <wp:wrapNone/>
            <wp:docPr id="682" name="Picture 682"/>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5435600</wp:posOffset>
            </wp:positionV>
            <wp:extent cx="63500" cy="63500"/>
            <wp:wrapNone/>
            <wp:docPr id="683" name="Picture 683"/>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5422900</wp:posOffset>
            </wp:positionV>
            <wp:extent cx="50800" cy="63500"/>
            <wp:wrapNone/>
            <wp:docPr id="684" name="Picture 684"/>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5384800</wp:posOffset>
            </wp:positionV>
            <wp:extent cx="1295400" cy="152400"/>
            <wp:wrapNone/>
            <wp:docPr id="685" name="Picture 685"/>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1295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5321300</wp:posOffset>
            </wp:positionV>
            <wp:extent cx="101600" cy="38100"/>
            <wp:wrapNone/>
            <wp:docPr id="686" name="Picture 686"/>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5321300</wp:posOffset>
            </wp:positionV>
            <wp:extent cx="38100" cy="38100"/>
            <wp:wrapNone/>
            <wp:docPr id="687" name="Picture 687"/>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5321300</wp:posOffset>
            </wp:positionV>
            <wp:extent cx="241300" cy="38100"/>
            <wp:wrapNone/>
            <wp:docPr id="688" name="Picture 688"/>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241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5308600</wp:posOffset>
            </wp:positionV>
            <wp:extent cx="292100" cy="50800"/>
            <wp:wrapNone/>
            <wp:docPr id="689" name="Picture 689"/>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292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5295900</wp:posOffset>
            </wp:positionV>
            <wp:extent cx="317500" cy="63500"/>
            <wp:wrapNone/>
            <wp:docPr id="690" name="Picture 690"/>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317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5295900</wp:posOffset>
            </wp:positionV>
            <wp:extent cx="38100" cy="38100"/>
            <wp:wrapNone/>
            <wp:docPr id="691" name="Picture 691"/>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5283200</wp:posOffset>
            </wp:positionV>
            <wp:extent cx="38100" cy="38100"/>
            <wp:wrapNone/>
            <wp:docPr id="692" name="Picture 692"/>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5283200</wp:posOffset>
            </wp:positionV>
            <wp:extent cx="38100" cy="38100"/>
            <wp:wrapNone/>
            <wp:docPr id="693" name="Picture 693"/>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5283200</wp:posOffset>
            </wp:positionV>
            <wp:extent cx="50800" cy="38100"/>
            <wp:wrapNone/>
            <wp:docPr id="694" name="Picture 694"/>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5283200</wp:posOffset>
            </wp:positionV>
            <wp:extent cx="114300" cy="177800"/>
            <wp:wrapNone/>
            <wp:docPr id="695" name="Picture 695"/>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114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6515100</wp:posOffset>
            </wp:positionH>
            <wp:positionV relativeFrom="page">
              <wp:posOffset>5270500</wp:posOffset>
            </wp:positionV>
            <wp:extent cx="38100" cy="50800"/>
            <wp:wrapNone/>
            <wp:docPr id="696" name="Picture 696"/>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5270500</wp:posOffset>
            </wp:positionV>
            <wp:extent cx="38100" cy="50800"/>
            <wp:wrapNone/>
            <wp:docPr id="697" name="Picture 697"/>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5270500</wp:posOffset>
            </wp:positionV>
            <wp:extent cx="50800" cy="50800"/>
            <wp:wrapNone/>
            <wp:docPr id="698" name="Picture 698"/>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5270500</wp:posOffset>
            </wp:positionV>
            <wp:extent cx="50800" cy="38100"/>
            <wp:wrapNone/>
            <wp:docPr id="699" name="Picture 699"/>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5257800</wp:posOffset>
            </wp:positionV>
            <wp:extent cx="38100" cy="38100"/>
            <wp:wrapNone/>
            <wp:docPr id="700" name="Picture 700"/>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5257800</wp:posOffset>
            </wp:positionV>
            <wp:extent cx="63500" cy="63500"/>
            <wp:wrapNone/>
            <wp:docPr id="701" name="Picture 701"/>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5257800</wp:posOffset>
            </wp:positionV>
            <wp:extent cx="38100" cy="38100"/>
            <wp:wrapNone/>
            <wp:docPr id="702" name="Picture 702"/>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5207000</wp:posOffset>
            </wp:positionV>
            <wp:extent cx="1295400" cy="152400"/>
            <wp:wrapNone/>
            <wp:docPr id="703" name="Picture 703"/>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1295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5105400</wp:posOffset>
            </wp:positionV>
            <wp:extent cx="38100" cy="38100"/>
            <wp:wrapNone/>
            <wp:docPr id="704" name="Picture 704"/>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5092700</wp:posOffset>
            </wp:positionV>
            <wp:extent cx="38100" cy="38100"/>
            <wp:wrapNone/>
            <wp:docPr id="705" name="Picture 705"/>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5092700</wp:posOffset>
            </wp:positionV>
            <wp:extent cx="38100" cy="50800"/>
            <wp:wrapNone/>
            <wp:docPr id="706" name="Picture 706"/>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5092700</wp:posOffset>
            </wp:positionV>
            <wp:extent cx="38100" cy="50800"/>
            <wp:wrapNone/>
            <wp:docPr id="707" name="Picture 707"/>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6400800</wp:posOffset>
            </wp:positionH>
            <wp:positionV relativeFrom="page">
              <wp:posOffset>5080000</wp:posOffset>
            </wp:positionV>
            <wp:extent cx="38100" cy="38100"/>
            <wp:wrapNone/>
            <wp:docPr id="708" name="Picture 708"/>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5080000</wp:posOffset>
            </wp:positionV>
            <wp:extent cx="38100" cy="50800"/>
            <wp:wrapNone/>
            <wp:docPr id="709" name="Picture 709"/>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5080000</wp:posOffset>
            </wp:positionV>
            <wp:extent cx="63500" cy="63500"/>
            <wp:wrapNone/>
            <wp:docPr id="710" name="Picture 710"/>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5080000</wp:posOffset>
            </wp:positionV>
            <wp:extent cx="63500" cy="63500"/>
            <wp:wrapNone/>
            <wp:docPr id="711" name="Picture 711"/>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5067300</wp:posOffset>
            </wp:positionV>
            <wp:extent cx="76200" cy="50800"/>
            <wp:wrapNone/>
            <wp:docPr id="712" name="Picture 712"/>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5067300</wp:posOffset>
            </wp:positionV>
            <wp:extent cx="63500" cy="63500"/>
            <wp:wrapNone/>
            <wp:docPr id="713" name="Picture 713"/>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5067300</wp:posOffset>
            </wp:positionV>
            <wp:extent cx="38100" cy="38100"/>
            <wp:wrapNone/>
            <wp:docPr id="714" name="Picture 714"/>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6362700</wp:posOffset>
            </wp:positionH>
            <wp:positionV relativeFrom="page">
              <wp:posOffset>5041900</wp:posOffset>
            </wp:positionV>
            <wp:extent cx="317500" cy="139700"/>
            <wp:wrapNone/>
            <wp:docPr id="715" name="Picture 715"/>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317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5041900</wp:posOffset>
            </wp:positionV>
            <wp:extent cx="63500" cy="38100"/>
            <wp:wrapNone/>
            <wp:docPr id="716" name="Picture 716"/>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5041900</wp:posOffset>
            </wp:positionV>
            <wp:extent cx="38100" cy="38100"/>
            <wp:wrapNone/>
            <wp:docPr id="717" name="Picture 717"/>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5041900</wp:posOffset>
            </wp:positionV>
            <wp:extent cx="76200" cy="38100"/>
            <wp:wrapNone/>
            <wp:docPr id="718" name="Picture 718"/>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5041900</wp:posOffset>
            </wp:positionV>
            <wp:extent cx="76200" cy="38100"/>
            <wp:wrapNone/>
            <wp:docPr id="719" name="Picture 719"/>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5041900</wp:posOffset>
            </wp:positionV>
            <wp:extent cx="101600" cy="50800"/>
            <wp:wrapNone/>
            <wp:docPr id="720" name="Picture 720"/>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5041900</wp:posOffset>
            </wp:positionV>
            <wp:extent cx="50800" cy="50800"/>
            <wp:wrapNone/>
            <wp:docPr id="721" name="Picture 721"/>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5041900</wp:posOffset>
            </wp:positionV>
            <wp:extent cx="38100" cy="38100"/>
            <wp:wrapNone/>
            <wp:docPr id="722" name="Picture 722"/>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5041900</wp:posOffset>
            </wp:positionV>
            <wp:extent cx="50800" cy="38100"/>
            <wp:wrapNone/>
            <wp:docPr id="723" name="Picture 723"/>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5041900</wp:posOffset>
            </wp:positionV>
            <wp:extent cx="1066800" cy="139700"/>
            <wp:wrapNone/>
            <wp:docPr id="724" name="Picture 724"/>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1066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4864100</wp:posOffset>
            </wp:positionV>
            <wp:extent cx="38100" cy="63500"/>
            <wp:wrapNone/>
            <wp:docPr id="725" name="Picture 725"/>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4864100</wp:posOffset>
            </wp:positionV>
            <wp:extent cx="38100" cy="38100"/>
            <wp:wrapNone/>
            <wp:docPr id="726" name="Picture 726"/>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4851400</wp:posOffset>
            </wp:positionV>
            <wp:extent cx="38100" cy="38100"/>
            <wp:wrapNone/>
            <wp:docPr id="727" name="Picture 727"/>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4826000</wp:posOffset>
            </wp:positionV>
            <wp:extent cx="800100" cy="139700"/>
            <wp:wrapNone/>
            <wp:docPr id="728" name="Picture 728"/>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800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4826000</wp:posOffset>
            </wp:positionV>
            <wp:extent cx="38100" cy="50800"/>
            <wp:wrapNone/>
            <wp:docPr id="729" name="Picture 729"/>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4826000</wp:posOffset>
            </wp:positionV>
            <wp:extent cx="38100" cy="38100"/>
            <wp:wrapNone/>
            <wp:docPr id="730" name="Picture 730"/>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4826000</wp:posOffset>
            </wp:positionV>
            <wp:extent cx="38100" cy="38100"/>
            <wp:wrapNone/>
            <wp:docPr id="731" name="Picture 731"/>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4826000</wp:posOffset>
            </wp:positionV>
            <wp:extent cx="50800" cy="50800"/>
            <wp:wrapNone/>
            <wp:docPr id="732" name="Picture 732"/>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4826000</wp:posOffset>
            </wp:positionV>
            <wp:extent cx="38100" cy="38100"/>
            <wp:wrapNone/>
            <wp:docPr id="733" name="Picture 733"/>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4826000</wp:posOffset>
            </wp:positionV>
            <wp:extent cx="38100" cy="63500"/>
            <wp:wrapNone/>
            <wp:docPr id="734" name="Picture 734"/>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4826000</wp:posOffset>
            </wp:positionV>
            <wp:extent cx="38100" cy="38100"/>
            <wp:wrapNone/>
            <wp:docPr id="735" name="Picture 735"/>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4826000</wp:posOffset>
            </wp:positionV>
            <wp:extent cx="50800" cy="38100"/>
            <wp:wrapNone/>
            <wp:docPr id="736" name="Picture 736"/>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4826000</wp:posOffset>
            </wp:positionV>
            <wp:extent cx="584200" cy="139700"/>
            <wp:wrapNone/>
            <wp:docPr id="737" name="Picture 737"/>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584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4762500</wp:posOffset>
            </wp:positionV>
            <wp:extent cx="88900" cy="38100"/>
            <wp:wrapNone/>
            <wp:docPr id="738" name="Picture 738"/>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4762500</wp:posOffset>
            </wp:positionV>
            <wp:extent cx="38100" cy="38100"/>
            <wp:wrapNone/>
            <wp:docPr id="739" name="Picture 739"/>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4762500</wp:posOffset>
            </wp:positionV>
            <wp:extent cx="88900" cy="38100"/>
            <wp:wrapNone/>
            <wp:docPr id="740" name="Picture 740"/>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4762500</wp:posOffset>
            </wp:positionV>
            <wp:extent cx="50800" cy="38100"/>
            <wp:wrapNone/>
            <wp:docPr id="741" name="Picture 741"/>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4762500</wp:posOffset>
            </wp:positionV>
            <wp:extent cx="114300" cy="38100"/>
            <wp:wrapNone/>
            <wp:docPr id="742" name="Picture 742"/>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4749800</wp:posOffset>
            </wp:positionV>
            <wp:extent cx="38100" cy="38100"/>
            <wp:wrapNone/>
            <wp:docPr id="743" name="Picture 743"/>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4737100</wp:posOffset>
            </wp:positionV>
            <wp:extent cx="38100" cy="38100"/>
            <wp:wrapNone/>
            <wp:docPr id="744" name="Picture 744"/>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4724400</wp:posOffset>
            </wp:positionV>
            <wp:extent cx="38100" cy="38100"/>
            <wp:wrapNone/>
            <wp:docPr id="745" name="Picture 745"/>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4724400</wp:posOffset>
            </wp:positionV>
            <wp:extent cx="101600" cy="76200"/>
            <wp:wrapNone/>
            <wp:docPr id="746" name="Picture 746"/>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4724400</wp:posOffset>
            </wp:positionV>
            <wp:extent cx="38100" cy="38100"/>
            <wp:wrapNone/>
            <wp:docPr id="747" name="Picture 747"/>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4724400</wp:posOffset>
            </wp:positionV>
            <wp:extent cx="114300" cy="177800"/>
            <wp:wrapNone/>
            <wp:docPr id="748" name="Picture 748"/>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114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4711700</wp:posOffset>
            </wp:positionV>
            <wp:extent cx="38100" cy="50800"/>
            <wp:wrapNone/>
            <wp:docPr id="749" name="Picture 749"/>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4711700</wp:posOffset>
            </wp:positionV>
            <wp:extent cx="38100" cy="50800"/>
            <wp:wrapNone/>
            <wp:docPr id="750" name="Picture 750"/>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4699000</wp:posOffset>
            </wp:positionV>
            <wp:extent cx="38100" cy="38100"/>
            <wp:wrapNone/>
            <wp:docPr id="751" name="Picture 751"/>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4648200</wp:posOffset>
            </wp:positionV>
            <wp:extent cx="1295400" cy="152400"/>
            <wp:wrapNone/>
            <wp:docPr id="752" name="Picture 752"/>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1295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4546600</wp:posOffset>
            </wp:positionV>
            <wp:extent cx="63500" cy="38100"/>
            <wp:wrapNone/>
            <wp:docPr id="753" name="Picture 753"/>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4546600</wp:posOffset>
            </wp:positionV>
            <wp:extent cx="114300" cy="177800"/>
            <wp:wrapNone/>
            <wp:docPr id="754" name="Picture 754"/>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114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4533900</wp:posOffset>
            </wp:positionV>
            <wp:extent cx="50800" cy="50800"/>
            <wp:wrapNone/>
            <wp:docPr id="755" name="Picture 755"/>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4533900</wp:posOffset>
            </wp:positionV>
            <wp:extent cx="38100" cy="38100"/>
            <wp:wrapNone/>
            <wp:docPr id="756" name="Picture 756"/>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4521200</wp:posOffset>
            </wp:positionV>
            <wp:extent cx="38100" cy="38100"/>
            <wp:wrapNone/>
            <wp:docPr id="757" name="Picture 757"/>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4508500</wp:posOffset>
            </wp:positionV>
            <wp:extent cx="63500" cy="50800"/>
            <wp:wrapNone/>
            <wp:docPr id="758" name="Picture 758"/>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4508500</wp:posOffset>
            </wp:positionV>
            <wp:extent cx="38100" cy="38100"/>
            <wp:wrapNone/>
            <wp:docPr id="759" name="Picture 759"/>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4470400</wp:posOffset>
            </wp:positionV>
            <wp:extent cx="1295400" cy="152400"/>
            <wp:wrapNone/>
            <wp:docPr id="760" name="Picture 760"/>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1295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6477000</wp:posOffset>
            </wp:positionH>
            <wp:positionV relativeFrom="page">
              <wp:posOffset>4406900</wp:posOffset>
            </wp:positionV>
            <wp:extent cx="88900" cy="38100"/>
            <wp:wrapNone/>
            <wp:docPr id="761" name="Picture 761"/>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6438900</wp:posOffset>
            </wp:positionH>
            <wp:positionV relativeFrom="page">
              <wp:posOffset>4406900</wp:posOffset>
            </wp:positionV>
            <wp:extent cx="50800" cy="38100"/>
            <wp:wrapNone/>
            <wp:docPr id="762" name="Picture 762"/>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6337300</wp:posOffset>
            </wp:positionH>
            <wp:positionV relativeFrom="page">
              <wp:posOffset>4406900</wp:posOffset>
            </wp:positionV>
            <wp:extent cx="101600" cy="38100"/>
            <wp:wrapNone/>
            <wp:docPr id="763" name="Picture 763"/>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4406900</wp:posOffset>
            </wp:positionV>
            <wp:extent cx="63500" cy="38100"/>
            <wp:wrapNone/>
            <wp:docPr id="764" name="Picture 764"/>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4406900</wp:posOffset>
            </wp:positionV>
            <wp:extent cx="50800" cy="38100"/>
            <wp:wrapNone/>
            <wp:docPr id="765" name="Picture 765"/>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4406900</wp:posOffset>
            </wp:positionV>
            <wp:extent cx="50800" cy="38100"/>
            <wp:wrapNone/>
            <wp:docPr id="766" name="Picture 766"/>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4394200</wp:posOffset>
            </wp:positionV>
            <wp:extent cx="63500" cy="50800"/>
            <wp:wrapNone/>
            <wp:docPr id="767" name="Picture 767"/>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4394200</wp:posOffset>
            </wp:positionV>
            <wp:extent cx="63500" cy="50800"/>
            <wp:wrapNone/>
            <wp:docPr id="768" name="Picture 768"/>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4394200</wp:posOffset>
            </wp:positionV>
            <wp:extent cx="203200" cy="50800"/>
            <wp:wrapNone/>
            <wp:docPr id="769" name="Picture 769"/>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203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4394200</wp:posOffset>
            </wp:positionV>
            <wp:extent cx="76200" cy="50800"/>
            <wp:wrapNone/>
            <wp:docPr id="770" name="Picture 770"/>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4394200</wp:posOffset>
            </wp:positionV>
            <wp:extent cx="76200" cy="50800"/>
            <wp:wrapNone/>
            <wp:docPr id="771" name="Picture 771"/>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6400800</wp:posOffset>
            </wp:positionH>
            <wp:positionV relativeFrom="page">
              <wp:posOffset>4381500</wp:posOffset>
            </wp:positionV>
            <wp:extent cx="38100" cy="38100"/>
            <wp:wrapNone/>
            <wp:docPr id="772" name="Picture 772"/>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4381500</wp:posOffset>
            </wp:positionV>
            <wp:extent cx="38100" cy="38100"/>
            <wp:wrapNone/>
            <wp:docPr id="773" name="Picture 773"/>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4368800</wp:posOffset>
            </wp:positionV>
            <wp:extent cx="38100" cy="76200"/>
            <wp:wrapNone/>
            <wp:docPr id="774" name="Picture 774"/>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4368800</wp:posOffset>
            </wp:positionV>
            <wp:extent cx="38100" cy="38100"/>
            <wp:wrapNone/>
            <wp:docPr id="775" name="Picture 775"/>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4368800</wp:posOffset>
            </wp:positionV>
            <wp:extent cx="114300" cy="177800"/>
            <wp:wrapNone/>
            <wp:docPr id="776" name="Picture 776"/>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114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6515100</wp:posOffset>
            </wp:positionH>
            <wp:positionV relativeFrom="page">
              <wp:posOffset>4356100</wp:posOffset>
            </wp:positionV>
            <wp:extent cx="38100" cy="50800"/>
            <wp:wrapNone/>
            <wp:docPr id="777" name="Picture 777"/>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4343400</wp:posOffset>
            </wp:positionV>
            <wp:extent cx="38100" cy="38100"/>
            <wp:wrapNone/>
            <wp:docPr id="778" name="Picture 778"/>
            <wp:cNvGraphicFramePr>
              <a:graphicFrameLocks noChangeAspect="1"/>
            </wp:cNvGraphicFramePr>
            <a:graphic>
              <a:graphicData uri="http://schemas.openxmlformats.org/drawingml/2006/picture">
                <pic:pic>
                  <pic:nvPicPr>
                    <pic:cNvPr id="0" name="image.png"/>
                    <pic:cNvPicPr/>
                  </pic:nvPicPr>
                  <pic:blipFill>
                    <a:blip r:embed="rId5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4343400</wp:posOffset>
            </wp:positionV>
            <wp:extent cx="63500" cy="63500"/>
            <wp:wrapNone/>
            <wp:docPr id="779" name="Picture 779"/>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4343400</wp:posOffset>
            </wp:positionV>
            <wp:extent cx="63500" cy="63500"/>
            <wp:wrapNone/>
            <wp:docPr id="780" name="Picture 780"/>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4305300</wp:posOffset>
            </wp:positionV>
            <wp:extent cx="228600" cy="139700"/>
            <wp:wrapNone/>
            <wp:docPr id="781" name="Picture 781"/>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228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4305300</wp:posOffset>
            </wp:positionV>
            <wp:extent cx="63500" cy="50800"/>
            <wp:wrapNone/>
            <wp:docPr id="782" name="Picture 782"/>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6337300</wp:posOffset>
            </wp:positionH>
            <wp:positionV relativeFrom="page">
              <wp:posOffset>4305300</wp:posOffset>
            </wp:positionV>
            <wp:extent cx="38100" cy="38100"/>
            <wp:wrapNone/>
            <wp:docPr id="783" name="Picture 783"/>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4305300</wp:posOffset>
            </wp:positionV>
            <wp:extent cx="50800" cy="50800"/>
            <wp:wrapNone/>
            <wp:docPr id="784" name="Picture 784"/>
            <wp:cNvGraphicFramePr>
              <a:graphicFrameLocks noChangeAspect="1"/>
            </wp:cNvGraphicFramePr>
            <a:graphic>
              <a:graphicData uri="http://schemas.openxmlformats.org/drawingml/2006/picture">
                <pic:pic>
                  <pic:nvPicPr>
                    <pic:cNvPr id="0" name="image.png"/>
                    <pic:cNvPicPr/>
                  </pic:nvPicPr>
                  <pic:blipFill>
                    <a:blip r:embed="rId50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4305300</wp:posOffset>
            </wp:positionV>
            <wp:extent cx="50800" cy="50800"/>
            <wp:wrapNone/>
            <wp:docPr id="785" name="Picture 785"/>
            <wp:cNvGraphicFramePr>
              <a:graphicFrameLocks noChangeAspect="1"/>
            </wp:cNvGraphicFramePr>
            <a:graphic>
              <a:graphicData uri="http://schemas.openxmlformats.org/drawingml/2006/picture">
                <pic:pic>
                  <pic:nvPicPr>
                    <pic:cNvPr id="0" name="image.png"/>
                    <pic:cNvPicPr/>
                  </pic:nvPicPr>
                  <pic:blipFill>
                    <a:blip r:embed="rId50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4305300</wp:posOffset>
            </wp:positionV>
            <wp:extent cx="38100" cy="38100"/>
            <wp:wrapNone/>
            <wp:docPr id="786" name="Picture 786"/>
            <wp:cNvGraphicFramePr>
              <a:graphicFrameLocks noChangeAspect="1"/>
            </wp:cNvGraphicFramePr>
            <a:graphic>
              <a:graphicData uri="http://schemas.openxmlformats.org/drawingml/2006/picture">
                <pic:pic>
                  <pic:nvPicPr>
                    <pic:cNvPr id="0" name="image.png"/>
                    <pic:cNvPicPr/>
                  </pic:nvPicPr>
                  <pic:blipFill>
                    <a:blip r:embed="rId5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4305300</wp:posOffset>
            </wp:positionV>
            <wp:extent cx="38100" cy="38100"/>
            <wp:wrapNone/>
            <wp:docPr id="787" name="Picture 787"/>
            <wp:cNvGraphicFramePr>
              <a:graphicFrameLocks noChangeAspect="1"/>
            </wp:cNvGraphicFramePr>
            <a:graphic>
              <a:graphicData uri="http://schemas.openxmlformats.org/drawingml/2006/picture">
                <pic:pic>
                  <pic:nvPicPr>
                    <pic:cNvPr id="0" name="image.png"/>
                    <pic:cNvPicPr/>
                  </pic:nvPicPr>
                  <pic:blipFill>
                    <a:blip r:embed="rId5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4305300</wp:posOffset>
            </wp:positionV>
            <wp:extent cx="50800" cy="38100"/>
            <wp:wrapNone/>
            <wp:docPr id="788" name="Picture 788"/>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4305300</wp:posOffset>
            </wp:positionV>
            <wp:extent cx="63500" cy="50800"/>
            <wp:wrapNone/>
            <wp:docPr id="789" name="Picture 789"/>
            <wp:cNvGraphicFramePr>
              <a:graphicFrameLocks noChangeAspect="1"/>
            </wp:cNvGraphicFramePr>
            <a:graphic>
              <a:graphicData uri="http://schemas.openxmlformats.org/drawingml/2006/picture">
                <pic:pic>
                  <pic:nvPicPr>
                    <pic:cNvPr id="0" name="image.png"/>
                    <pic:cNvPicPr/>
                  </pic:nvPicPr>
                  <pic:blipFill>
                    <a:blip r:embed="rId51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4305300</wp:posOffset>
            </wp:positionV>
            <wp:extent cx="114300" cy="38100"/>
            <wp:wrapNone/>
            <wp:docPr id="790" name="Picture 790"/>
            <wp:cNvGraphicFramePr>
              <a:graphicFrameLocks noChangeAspect="1"/>
            </wp:cNvGraphicFramePr>
            <a:graphic>
              <a:graphicData uri="http://schemas.openxmlformats.org/drawingml/2006/picture">
                <pic:pic>
                  <pic:nvPicPr>
                    <pic:cNvPr id="0" name="image.png"/>
                    <pic:cNvPicPr/>
                  </pic:nvPicPr>
                  <pic:blipFill>
                    <a:blip r:embed="rId513"/>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4305300</wp:posOffset>
            </wp:positionV>
            <wp:extent cx="38100" cy="38100"/>
            <wp:wrapNone/>
            <wp:docPr id="791" name="Picture 791"/>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4305300</wp:posOffset>
            </wp:positionV>
            <wp:extent cx="63500" cy="50800"/>
            <wp:wrapNone/>
            <wp:docPr id="792" name="Picture 792"/>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4305300</wp:posOffset>
            </wp:positionV>
            <wp:extent cx="114300" cy="63500"/>
            <wp:wrapNone/>
            <wp:docPr id="793" name="Picture 793"/>
            <wp:cNvGraphicFramePr>
              <a:graphicFrameLocks noChangeAspect="1"/>
            </wp:cNvGraphicFramePr>
            <a:graphic>
              <a:graphicData uri="http://schemas.openxmlformats.org/drawingml/2006/picture">
                <pic:pic>
                  <pic:nvPicPr>
                    <pic:cNvPr id="0" name="image.png"/>
                    <pic:cNvPicPr/>
                  </pic:nvPicPr>
                  <pic:blipFill>
                    <a:blip r:embed="rId516"/>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4305300</wp:posOffset>
            </wp:positionV>
            <wp:extent cx="38100" cy="38100"/>
            <wp:wrapNone/>
            <wp:docPr id="794" name="Picture 794"/>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4305300</wp:posOffset>
            </wp:positionV>
            <wp:extent cx="215900" cy="38100"/>
            <wp:wrapNone/>
            <wp:docPr id="795" name="Picture 795"/>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215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4305300</wp:posOffset>
            </wp:positionV>
            <wp:extent cx="50800" cy="38100"/>
            <wp:wrapNone/>
            <wp:docPr id="796" name="Picture 796"/>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4305300</wp:posOffset>
            </wp:positionV>
            <wp:extent cx="342900" cy="139700"/>
            <wp:wrapNone/>
            <wp:docPr id="797" name="Picture 797"/>
            <wp:cNvGraphicFramePr>
              <a:graphicFrameLocks noChangeAspect="1"/>
            </wp:cNvGraphicFramePr>
            <a:graphic>
              <a:graphicData uri="http://schemas.openxmlformats.org/drawingml/2006/picture">
                <pic:pic>
                  <pic:nvPicPr>
                    <pic:cNvPr id="0" name="image.png"/>
                    <pic:cNvPicPr/>
                  </pic:nvPicPr>
                  <pic:blipFill>
                    <a:blip r:embed="rId517"/>
                    <a:stretch>
                      <a:fillRect/>
                    </a:stretch>
                  </pic:blipFill>
                  <pic:spPr>
                    <a:xfrm>
                      <a:off x="0" y="0"/>
                      <a:ext cx="342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4203700</wp:posOffset>
            </wp:positionV>
            <wp:extent cx="114300" cy="177800"/>
            <wp:wrapNone/>
            <wp:docPr id="798" name="Picture 798"/>
            <wp:cNvGraphicFramePr>
              <a:graphicFrameLocks noChangeAspect="1"/>
            </wp:cNvGraphicFramePr>
            <a:graphic>
              <a:graphicData uri="http://schemas.openxmlformats.org/drawingml/2006/picture">
                <pic:pic>
                  <pic:nvPicPr>
                    <pic:cNvPr id="0" name="image.png"/>
                    <pic:cNvPicPr/>
                  </pic:nvPicPr>
                  <pic:blipFill>
                    <a:blip r:embed="rId518"/>
                    <a:stretch>
                      <a:fillRect/>
                    </a:stretch>
                  </pic:blipFill>
                  <pic:spPr>
                    <a:xfrm>
                      <a:off x="0" y="0"/>
                      <a:ext cx="114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4191000</wp:posOffset>
            </wp:positionV>
            <wp:extent cx="38100" cy="38100"/>
            <wp:wrapNone/>
            <wp:docPr id="799" name="Picture 799"/>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4178300</wp:posOffset>
            </wp:positionV>
            <wp:extent cx="38100" cy="50800"/>
            <wp:wrapNone/>
            <wp:docPr id="800" name="Picture 800"/>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4178300</wp:posOffset>
            </wp:positionV>
            <wp:extent cx="38100" cy="38100"/>
            <wp:wrapNone/>
            <wp:docPr id="801" name="Picture 801"/>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4152900</wp:posOffset>
            </wp:positionV>
            <wp:extent cx="76200" cy="50800"/>
            <wp:wrapNone/>
            <wp:docPr id="802" name="Picture 802"/>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4127500</wp:posOffset>
            </wp:positionV>
            <wp:extent cx="50800" cy="38100"/>
            <wp:wrapNone/>
            <wp:docPr id="803" name="Picture 803"/>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4127500</wp:posOffset>
            </wp:positionV>
            <wp:extent cx="88900" cy="63500"/>
            <wp:wrapNone/>
            <wp:docPr id="804" name="Picture 804"/>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4127500</wp:posOffset>
            </wp:positionV>
            <wp:extent cx="88900" cy="76200"/>
            <wp:wrapNone/>
            <wp:docPr id="805" name="Picture 805"/>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4127500</wp:posOffset>
            </wp:positionV>
            <wp:extent cx="101600" cy="38100"/>
            <wp:wrapNone/>
            <wp:docPr id="806" name="Picture 806"/>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4127500</wp:posOffset>
            </wp:positionV>
            <wp:extent cx="63500" cy="50800"/>
            <wp:wrapNone/>
            <wp:docPr id="807" name="Picture 807"/>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4127500</wp:posOffset>
            </wp:positionV>
            <wp:extent cx="114300" cy="63500"/>
            <wp:wrapNone/>
            <wp:docPr id="808" name="Picture 808"/>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4127500</wp:posOffset>
            </wp:positionV>
            <wp:extent cx="50800" cy="50800"/>
            <wp:wrapNone/>
            <wp:docPr id="809" name="Picture 809"/>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4127500</wp:posOffset>
            </wp:positionV>
            <wp:extent cx="38100" cy="38100"/>
            <wp:wrapNone/>
            <wp:docPr id="810" name="Picture 810"/>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4127500</wp:posOffset>
            </wp:positionV>
            <wp:extent cx="1295400" cy="152400"/>
            <wp:wrapNone/>
            <wp:docPr id="811" name="Picture 811"/>
            <wp:cNvGraphicFramePr>
              <a:graphicFrameLocks noChangeAspect="1"/>
            </wp:cNvGraphicFramePr>
            <a:graphic>
              <a:graphicData uri="http://schemas.openxmlformats.org/drawingml/2006/picture">
                <pic:pic>
                  <pic:nvPicPr>
                    <pic:cNvPr id="0" name="image.png"/>
                    <pic:cNvPicPr/>
                  </pic:nvPicPr>
                  <pic:blipFill>
                    <a:blip r:embed="rId519"/>
                    <a:stretch>
                      <a:fillRect/>
                    </a:stretch>
                  </pic:blipFill>
                  <pic:spPr>
                    <a:xfrm>
                      <a:off x="0" y="0"/>
                      <a:ext cx="1295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6489700</wp:posOffset>
            </wp:positionH>
            <wp:positionV relativeFrom="page">
              <wp:posOffset>3975100</wp:posOffset>
            </wp:positionV>
            <wp:extent cx="38100" cy="50800"/>
            <wp:wrapNone/>
            <wp:docPr id="812" name="Picture 812"/>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3975100</wp:posOffset>
            </wp:positionV>
            <wp:extent cx="38100" cy="38100"/>
            <wp:wrapNone/>
            <wp:docPr id="813" name="Picture 813"/>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3975100</wp:posOffset>
            </wp:positionV>
            <wp:extent cx="38100" cy="38100"/>
            <wp:wrapNone/>
            <wp:docPr id="814" name="Picture 814"/>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3975100</wp:posOffset>
            </wp:positionV>
            <wp:extent cx="38100" cy="50800"/>
            <wp:wrapNone/>
            <wp:docPr id="815" name="Picture 815"/>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3975100</wp:posOffset>
            </wp:positionV>
            <wp:extent cx="38100" cy="50800"/>
            <wp:wrapNone/>
            <wp:docPr id="816" name="Picture 816"/>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3962400</wp:posOffset>
            </wp:positionV>
            <wp:extent cx="38100" cy="63500"/>
            <wp:wrapNone/>
            <wp:docPr id="817" name="Picture 817"/>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3962400</wp:posOffset>
            </wp:positionV>
            <wp:extent cx="38100" cy="38100"/>
            <wp:wrapNone/>
            <wp:docPr id="818" name="Picture 818"/>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3962400</wp:posOffset>
            </wp:positionV>
            <wp:extent cx="63500" cy="63500"/>
            <wp:wrapNone/>
            <wp:docPr id="819" name="Picture 819"/>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3924300</wp:posOffset>
            </wp:positionV>
            <wp:extent cx="228600" cy="139700"/>
            <wp:wrapNone/>
            <wp:docPr id="820" name="Picture 820"/>
            <wp:cNvGraphicFramePr>
              <a:graphicFrameLocks noChangeAspect="1"/>
            </wp:cNvGraphicFramePr>
            <a:graphic>
              <a:graphicData uri="http://schemas.openxmlformats.org/drawingml/2006/picture">
                <pic:pic>
                  <pic:nvPicPr>
                    <pic:cNvPr id="0" name="image.png"/>
                    <pic:cNvPicPr/>
                  </pic:nvPicPr>
                  <pic:blipFill>
                    <a:blip r:embed="rId520"/>
                    <a:stretch>
                      <a:fillRect/>
                    </a:stretch>
                  </pic:blipFill>
                  <pic:spPr>
                    <a:xfrm>
                      <a:off x="0" y="0"/>
                      <a:ext cx="228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3924300</wp:posOffset>
            </wp:positionV>
            <wp:extent cx="50800" cy="63500"/>
            <wp:wrapNone/>
            <wp:docPr id="821" name="Picture 821"/>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3924300</wp:posOffset>
            </wp:positionV>
            <wp:extent cx="76200" cy="88900"/>
            <wp:wrapNone/>
            <wp:docPr id="822" name="Picture 822"/>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3924300</wp:posOffset>
            </wp:positionV>
            <wp:extent cx="63500" cy="50800"/>
            <wp:wrapNone/>
            <wp:docPr id="823" name="Picture 823"/>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3924300</wp:posOffset>
            </wp:positionV>
            <wp:extent cx="38100" cy="38100"/>
            <wp:wrapNone/>
            <wp:docPr id="824" name="Picture 824"/>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3924300</wp:posOffset>
            </wp:positionV>
            <wp:extent cx="63500" cy="38100"/>
            <wp:wrapNone/>
            <wp:docPr id="825" name="Picture 825"/>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3924300</wp:posOffset>
            </wp:positionV>
            <wp:extent cx="38100" cy="38100"/>
            <wp:wrapNone/>
            <wp:docPr id="826" name="Picture 826"/>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3924300</wp:posOffset>
            </wp:positionV>
            <wp:extent cx="63500" cy="50800"/>
            <wp:wrapNone/>
            <wp:docPr id="827" name="Picture 827"/>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3924300</wp:posOffset>
            </wp:positionV>
            <wp:extent cx="88900" cy="50800"/>
            <wp:wrapNone/>
            <wp:docPr id="828" name="Picture 828"/>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3924300</wp:posOffset>
            </wp:positionV>
            <wp:extent cx="76200" cy="63500"/>
            <wp:wrapNone/>
            <wp:docPr id="829" name="Picture 829"/>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3924300</wp:posOffset>
            </wp:positionV>
            <wp:extent cx="76200" cy="101600"/>
            <wp:wrapNone/>
            <wp:docPr id="830" name="Picture 830"/>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3924300</wp:posOffset>
            </wp:positionV>
            <wp:extent cx="101600" cy="101600"/>
            <wp:wrapNone/>
            <wp:docPr id="831" name="Picture 831"/>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3924300</wp:posOffset>
            </wp:positionV>
            <wp:extent cx="114300" cy="38100"/>
            <wp:wrapNone/>
            <wp:docPr id="832" name="Picture 832"/>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3924300</wp:posOffset>
            </wp:positionV>
            <wp:extent cx="1168400" cy="139700"/>
            <wp:wrapNone/>
            <wp:docPr id="833" name="Picture 833"/>
            <wp:cNvGraphicFramePr>
              <a:graphicFrameLocks noChangeAspect="1"/>
            </wp:cNvGraphicFramePr>
            <a:graphic>
              <a:graphicData uri="http://schemas.openxmlformats.org/drawingml/2006/picture">
                <pic:pic>
                  <pic:nvPicPr>
                    <pic:cNvPr id="0" name="image.png"/>
                    <pic:cNvPicPr/>
                  </pic:nvPicPr>
                  <pic:blipFill>
                    <a:blip r:embed="rId521"/>
                    <a:stretch>
                      <a:fillRect/>
                    </a:stretch>
                  </pic:blipFill>
                  <pic:spPr>
                    <a:xfrm>
                      <a:off x="0" y="0"/>
                      <a:ext cx="1168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6578600</wp:posOffset>
            </wp:positionH>
            <wp:positionV relativeFrom="page">
              <wp:posOffset>3860800</wp:posOffset>
            </wp:positionV>
            <wp:extent cx="38100" cy="38100"/>
            <wp:wrapNone/>
            <wp:docPr id="834" name="Picture 834"/>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3822700</wp:posOffset>
            </wp:positionV>
            <wp:extent cx="38100" cy="38100"/>
            <wp:wrapNone/>
            <wp:docPr id="835" name="Picture 835"/>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3797300</wp:posOffset>
            </wp:positionV>
            <wp:extent cx="38100" cy="50800"/>
            <wp:wrapNone/>
            <wp:docPr id="836" name="Picture 836"/>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3797300</wp:posOffset>
            </wp:positionV>
            <wp:extent cx="38100" cy="50800"/>
            <wp:wrapNone/>
            <wp:docPr id="837" name="Picture 837"/>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3797300</wp:posOffset>
            </wp:positionV>
            <wp:extent cx="38100" cy="50800"/>
            <wp:wrapNone/>
            <wp:docPr id="838" name="Picture 838"/>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3797300</wp:posOffset>
            </wp:positionV>
            <wp:extent cx="38100" cy="38100"/>
            <wp:wrapNone/>
            <wp:docPr id="839" name="Picture 839"/>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6540500</wp:posOffset>
            </wp:positionH>
            <wp:positionV relativeFrom="page">
              <wp:posOffset>3784600</wp:posOffset>
            </wp:positionV>
            <wp:extent cx="38100" cy="38100"/>
            <wp:wrapNone/>
            <wp:docPr id="840" name="Picture 840"/>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3784600</wp:posOffset>
            </wp:positionV>
            <wp:extent cx="50800" cy="63500"/>
            <wp:wrapNone/>
            <wp:docPr id="841" name="Picture 841"/>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6502400</wp:posOffset>
            </wp:positionH>
            <wp:positionV relativeFrom="page">
              <wp:posOffset>3746500</wp:posOffset>
            </wp:positionV>
            <wp:extent cx="177800" cy="152400"/>
            <wp:wrapNone/>
            <wp:docPr id="842" name="Picture 842"/>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177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3746500</wp:posOffset>
            </wp:positionV>
            <wp:extent cx="63500" cy="38100"/>
            <wp:wrapNone/>
            <wp:docPr id="843" name="Picture 843"/>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3746500</wp:posOffset>
            </wp:positionV>
            <wp:extent cx="76200" cy="50800"/>
            <wp:wrapNone/>
            <wp:docPr id="844" name="Picture 844"/>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3746500</wp:posOffset>
            </wp:positionV>
            <wp:extent cx="114300" cy="50800"/>
            <wp:wrapNone/>
            <wp:docPr id="845" name="Picture 845"/>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3746500</wp:posOffset>
            </wp:positionV>
            <wp:extent cx="63500" cy="50800"/>
            <wp:wrapNone/>
            <wp:docPr id="846" name="Picture 846"/>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3746500</wp:posOffset>
            </wp:positionV>
            <wp:extent cx="279400" cy="50800"/>
            <wp:wrapNone/>
            <wp:docPr id="847" name="Picture 847"/>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279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3746500</wp:posOffset>
            </wp:positionV>
            <wp:extent cx="1193800" cy="152400"/>
            <wp:wrapNone/>
            <wp:docPr id="848" name="Picture 848"/>
            <wp:cNvGraphicFramePr>
              <a:graphicFrameLocks noChangeAspect="1"/>
            </wp:cNvGraphicFramePr>
            <a:graphic>
              <a:graphicData uri="http://schemas.openxmlformats.org/drawingml/2006/picture">
                <pic:pic>
                  <pic:nvPicPr>
                    <pic:cNvPr id="0" name="image.png"/>
                    <pic:cNvPicPr/>
                  </pic:nvPicPr>
                  <pic:blipFill>
                    <a:blip r:embed="rId523"/>
                    <a:stretch>
                      <a:fillRect/>
                    </a:stretch>
                  </pic:blipFill>
                  <pic:spPr>
                    <a:xfrm>
                      <a:off x="0" y="0"/>
                      <a:ext cx="1193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3683000</wp:posOffset>
            </wp:positionV>
            <wp:extent cx="63500" cy="38100"/>
            <wp:wrapNone/>
            <wp:docPr id="849" name="Picture 849"/>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3683000</wp:posOffset>
            </wp:positionV>
            <wp:extent cx="101600" cy="38100"/>
            <wp:wrapNone/>
            <wp:docPr id="850" name="Picture 850"/>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3683000</wp:posOffset>
            </wp:positionV>
            <wp:extent cx="50800" cy="38100"/>
            <wp:wrapNone/>
            <wp:docPr id="851" name="Picture 851"/>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3683000</wp:posOffset>
            </wp:positionV>
            <wp:extent cx="139700" cy="38100"/>
            <wp:wrapNone/>
            <wp:docPr id="852" name="Picture 852"/>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139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3670300</wp:posOffset>
            </wp:positionV>
            <wp:extent cx="152400" cy="50800"/>
            <wp:wrapNone/>
            <wp:docPr id="853" name="Picture 853"/>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152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3670300</wp:posOffset>
            </wp:positionV>
            <wp:extent cx="114300" cy="50800"/>
            <wp:wrapNone/>
            <wp:docPr id="854" name="Picture 854"/>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6438900</wp:posOffset>
            </wp:positionH>
            <wp:positionV relativeFrom="page">
              <wp:posOffset>3657600</wp:posOffset>
            </wp:positionV>
            <wp:extent cx="114300" cy="63500"/>
            <wp:wrapNone/>
            <wp:docPr id="855" name="Picture 855"/>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3657600</wp:posOffset>
            </wp:positionV>
            <wp:extent cx="63500" cy="63500"/>
            <wp:wrapNone/>
            <wp:docPr id="856" name="Picture 856"/>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3657600</wp:posOffset>
            </wp:positionV>
            <wp:extent cx="101600" cy="63500"/>
            <wp:wrapNone/>
            <wp:docPr id="857" name="Picture 857"/>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3657600</wp:posOffset>
            </wp:positionV>
            <wp:extent cx="38100" cy="38100"/>
            <wp:wrapNone/>
            <wp:docPr id="858" name="Picture 858"/>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3657600</wp:posOffset>
            </wp:positionV>
            <wp:extent cx="38100" cy="38100"/>
            <wp:wrapNone/>
            <wp:docPr id="859" name="Picture 859"/>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3644900</wp:posOffset>
            </wp:positionV>
            <wp:extent cx="38100" cy="38100"/>
            <wp:wrapNone/>
            <wp:docPr id="860" name="Picture 860"/>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3644900</wp:posOffset>
            </wp:positionV>
            <wp:extent cx="114300" cy="177800"/>
            <wp:wrapNone/>
            <wp:docPr id="861" name="Picture 861"/>
            <wp:cNvGraphicFramePr>
              <a:graphicFrameLocks noChangeAspect="1"/>
            </wp:cNvGraphicFramePr>
            <a:graphic>
              <a:graphicData uri="http://schemas.openxmlformats.org/drawingml/2006/picture">
                <pic:pic>
                  <pic:nvPicPr>
                    <pic:cNvPr id="0" name="image.png"/>
                    <pic:cNvPicPr/>
                  </pic:nvPicPr>
                  <pic:blipFill>
                    <a:blip r:embed="rId524"/>
                    <a:stretch>
                      <a:fillRect/>
                    </a:stretch>
                  </pic:blipFill>
                  <pic:spPr>
                    <a:xfrm>
                      <a:off x="0" y="0"/>
                      <a:ext cx="114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6489700</wp:posOffset>
            </wp:positionH>
            <wp:positionV relativeFrom="page">
              <wp:posOffset>3632200</wp:posOffset>
            </wp:positionV>
            <wp:extent cx="38100" cy="50800"/>
            <wp:wrapNone/>
            <wp:docPr id="862" name="Picture 862"/>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3632200</wp:posOffset>
            </wp:positionV>
            <wp:extent cx="50800" cy="63500"/>
            <wp:wrapNone/>
            <wp:docPr id="863" name="Picture 863"/>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3632200</wp:posOffset>
            </wp:positionV>
            <wp:extent cx="50800" cy="38100"/>
            <wp:wrapNone/>
            <wp:docPr id="864" name="Picture 864"/>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3632200</wp:posOffset>
            </wp:positionV>
            <wp:extent cx="63500" cy="63500"/>
            <wp:wrapNone/>
            <wp:docPr id="865" name="Picture 865"/>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3632200</wp:posOffset>
            </wp:positionV>
            <wp:extent cx="38100" cy="50800"/>
            <wp:wrapNone/>
            <wp:docPr id="866" name="Picture 866"/>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3619500</wp:posOffset>
            </wp:positionV>
            <wp:extent cx="63500" cy="63500"/>
            <wp:wrapNone/>
            <wp:docPr id="867" name="Picture 867"/>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6438900</wp:posOffset>
            </wp:positionH>
            <wp:positionV relativeFrom="page">
              <wp:posOffset>3606800</wp:posOffset>
            </wp:positionV>
            <wp:extent cx="50800" cy="38100"/>
            <wp:wrapNone/>
            <wp:docPr id="868" name="Picture 868"/>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3568700</wp:posOffset>
            </wp:positionV>
            <wp:extent cx="1295400" cy="152400"/>
            <wp:wrapNone/>
            <wp:docPr id="869" name="Picture 869"/>
            <wp:cNvGraphicFramePr>
              <a:graphicFrameLocks noChangeAspect="1"/>
            </wp:cNvGraphicFramePr>
            <a:graphic>
              <a:graphicData uri="http://schemas.openxmlformats.org/drawingml/2006/picture">
                <pic:pic>
                  <pic:nvPicPr>
                    <pic:cNvPr id="0" name="image.png"/>
                    <pic:cNvPicPr/>
                  </pic:nvPicPr>
                  <pic:blipFill>
                    <a:blip r:embed="rId525"/>
                    <a:stretch>
                      <a:fillRect/>
                    </a:stretch>
                  </pic:blipFill>
                  <pic:spPr>
                    <a:xfrm>
                      <a:off x="0" y="0"/>
                      <a:ext cx="1295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6426200</wp:posOffset>
            </wp:positionH>
            <wp:positionV relativeFrom="page">
              <wp:posOffset>3479800</wp:posOffset>
            </wp:positionV>
            <wp:extent cx="38100" cy="38100"/>
            <wp:wrapNone/>
            <wp:docPr id="870" name="Picture 870"/>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3467100</wp:posOffset>
            </wp:positionV>
            <wp:extent cx="114300" cy="177800"/>
            <wp:wrapNone/>
            <wp:docPr id="871" name="Picture 871"/>
            <wp:cNvGraphicFramePr>
              <a:graphicFrameLocks noChangeAspect="1"/>
            </wp:cNvGraphicFramePr>
            <a:graphic>
              <a:graphicData uri="http://schemas.openxmlformats.org/drawingml/2006/picture">
                <pic:pic>
                  <pic:nvPicPr>
                    <pic:cNvPr id="0" name="image.png"/>
                    <pic:cNvPicPr/>
                  </pic:nvPicPr>
                  <pic:blipFill>
                    <a:blip r:embed="rId526"/>
                    <a:stretch>
                      <a:fillRect/>
                    </a:stretch>
                  </pic:blipFill>
                  <pic:spPr>
                    <a:xfrm>
                      <a:off x="0" y="0"/>
                      <a:ext cx="114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6261100</wp:posOffset>
            </wp:positionH>
            <wp:positionV relativeFrom="page">
              <wp:posOffset>3454400</wp:posOffset>
            </wp:positionV>
            <wp:extent cx="38100" cy="50800"/>
            <wp:wrapNone/>
            <wp:docPr id="872" name="Picture 872"/>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3454400</wp:posOffset>
            </wp:positionV>
            <wp:extent cx="38100" cy="38100"/>
            <wp:wrapNone/>
            <wp:docPr id="873" name="Picture 873"/>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3454400</wp:posOffset>
            </wp:positionV>
            <wp:extent cx="50800" cy="50800"/>
            <wp:wrapNone/>
            <wp:docPr id="874" name="Picture 874"/>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3454400</wp:posOffset>
            </wp:positionV>
            <wp:extent cx="38100" cy="50800"/>
            <wp:wrapNone/>
            <wp:docPr id="875" name="Picture 875"/>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6400800</wp:posOffset>
            </wp:positionH>
            <wp:positionV relativeFrom="page">
              <wp:posOffset>3429000</wp:posOffset>
            </wp:positionV>
            <wp:extent cx="38100" cy="50800"/>
            <wp:wrapNone/>
            <wp:docPr id="876" name="Picture 876"/>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3429000</wp:posOffset>
            </wp:positionV>
            <wp:extent cx="50800" cy="50800"/>
            <wp:wrapNone/>
            <wp:docPr id="877" name="Picture 877"/>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3429000</wp:posOffset>
            </wp:positionV>
            <wp:extent cx="38100" cy="38100"/>
            <wp:wrapNone/>
            <wp:docPr id="878" name="Picture 878"/>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3429000</wp:posOffset>
            </wp:positionV>
            <wp:extent cx="63500" cy="76200"/>
            <wp:wrapNone/>
            <wp:docPr id="879" name="Picture 879"/>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6362700</wp:posOffset>
            </wp:positionH>
            <wp:positionV relativeFrom="page">
              <wp:posOffset>3403600</wp:posOffset>
            </wp:positionV>
            <wp:extent cx="317500" cy="139700"/>
            <wp:wrapNone/>
            <wp:docPr id="880" name="Picture 880"/>
            <wp:cNvGraphicFramePr>
              <a:graphicFrameLocks noChangeAspect="1"/>
            </wp:cNvGraphicFramePr>
            <a:graphic>
              <a:graphicData uri="http://schemas.openxmlformats.org/drawingml/2006/picture">
                <pic:pic>
                  <pic:nvPicPr>
                    <pic:cNvPr id="0" name="image.png"/>
                    <pic:cNvPicPr/>
                  </pic:nvPicPr>
                  <pic:blipFill>
                    <a:blip r:embed="rId527"/>
                    <a:stretch>
                      <a:fillRect/>
                    </a:stretch>
                  </pic:blipFill>
                  <pic:spPr>
                    <a:xfrm>
                      <a:off x="0" y="0"/>
                      <a:ext cx="317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6337300</wp:posOffset>
            </wp:positionH>
            <wp:positionV relativeFrom="page">
              <wp:posOffset>3403600</wp:posOffset>
            </wp:positionV>
            <wp:extent cx="38100" cy="38100"/>
            <wp:wrapNone/>
            <wp:docPr id="881" name="Picture 881"/>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3403600</wp:posOffset>
            </wp:positionV>
            <wp:extent cx="50800" cy="38100"/>
            <wp:wrapNone/>
            <wp:docPr id="882" name="Picture 882"/>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3403600</wp:posOffset>
            </wp:positionV>
            <wp:extent cx="50800" cy="50800"/>
            <wp:wrapNone/>
            <wp:docPr id="883" name="Picture 883"/>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3403600</wp:posOffset>
            </wp:positionV>
            <wp:extent cx="50800" cy="50800"/>
            <wp:wrapNone/>
            <wp:docPr id="884" name="Picture 884"/>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3403600</wp:posOffset>
            </wp:positionV>
            <wp:extent cx="38100" cy="38100"/>
            <wp:wrapNone/>
            <wp:docPr id="885" name="Picture 885"/>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3403600</wp:posOffset>
            </wp:positionV>
            <wp:extent cx="88900" cy="50800"/>
            <wp:wrapNone/>
            <wp:docPr id="886" name="Picture 886"/>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3403600</wp:posOffset>
            </wp:positionV>
            <wp:extent cx="88900" cy="50800"/>
            <wp:wrapNone/>
            <wp:docPr id="887" name="Picture 887"/>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3403600</wp:posOffset>
            </wp:positionV>
            <wp:extent cx="50800" cy="63500"/>
            <wp:wrapNone/>
            <wp:docPr id="888" name="Picture 888"/>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3403600</wp:posOffset>
            </wp:positionV>
            <wp:extent cx="76200" cy="101600"/>
            <wp:wrapNone/>
            <wp:docPr id="889" name="Picture 889"/>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3403600</wp:posOffset>
            </wp:positionV>
            <wp:extent cx="101600" cy="101600"/>
            <wp:wrapNone/>
            <wp:docPr id="890" name="Picture 890"/>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3403600</wp:posOffset>
            </wp:positionV>
            <wp:extent cx="114300" cy="38100"/>
            <wp:wrapNone/>
            <wp:docPr id="891" name="Picture 891"/>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3403600</wp:posOffset>
            </wp:positionV>
            <wp:extent cx="1066800" cy="139700"/>
            <wp:wrapNone/>
            <wp:docPr id="892" name="Picture 892"/>
            <wp:cNvGraphicFramePr>
              <a:graphicFrameLocks noChangeAspect="1"/>
            </wp:cNvGraphicFramePr>
            <a:graphic>
              <a:graphicData uri="http://schemas.openxmlformats.org/drawingml/2006/picture">
                <pic:pic>
                  <pic:nvPicPr>
                    <pic:cNvPr id="0" name="image.png"/>
                    <pic:cNvPicPr/>
                  </pic:nvPicPr>
                  <pic:blipFill>
                    <a:blip r:embed="rId528"/>
                    <a:stretch>
                      <a:fillRect/>
                    </a:stretch>
                  </pic:blipFill>
                  <pic:spPr>
                    <a:xfrm>
                      <a:off x="0" y="0"/>
                      <a:ext cx="1066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3327400</wp:posOffset>
            </wp:positionV>
            <wp:extent cx="63500" cy="38100"/>
            <wp:wrapNone/>
            <wp:docPr id="893" name="Picture 893"/>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3327400</wp:posOffset>
            </wp:positionV>
            <wp:extent cx="76200" cy="38100"/>
            <wp:wrapNone/>
            <wp:docPr id="894" name="Picture 894"/>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3327400</wp:posOffset>
            </wp:positionV>
            <wp:extent cx="76200" cy="38100"/>
            <wp:wrapNone/>
            <wp:docPr id="895" name="Picture 895"/>
            <wp:cNvGraphicFramePr>
              <a:graphicFrameLocks noChangeAspect="1"/>
            </wp:cNvGraphicFramePr>
            <a:graphic>
              <a:graphicData uri="http://schemas.openxmlformats.org/drawingml/2006/picture">
                <pic:pic>
                  <pic:nvPicPr>
                    <pic:cNvPr id="0" name="image.png"/>
                    <pic:cNvPicPr/>
                  </pic:nvPicPr>
                  <pic:blipFill>
                    <a:blip r:embed="rId530"/>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3327400</wp:posOffset>
            </wp:positionV>
            <wp:extent cx="127000" cy="38100"/>
            <wp:wrapNone/>
            <wp:docPr id="896" name="Picture 896"/>
            <wp:cNvGraphicFramePr>
              <a:graphicFrameLocks noChangeAspect="1"/>
            </wp:cNvGraphicFramePr>
            <a:graphic>
              <a:graphicData uri="http://schemas.openxmlformats.org/drawingml/2006/picture">
                <pic:pic>
                  <pic:nvPicPr>
                    <pic:cNvPr id="0" name="image.png"/>
                    <pic:cNvPicPr/>
                  </pic:nvPicPr>
                  <pic:blipFill>
                    <a:blip r:embed="rId531"/>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3327400</wp:posOffset>
            </wp:positionV>
            <wp:extent cx="63500" cy="38100"/>
            <wp:wrapNone/>
            <wp:docPr id="897" name="Picture 897"/>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6464300</wp:posOffset>
            </wp:positionH>
            <wp:positionV relativeFrom="page">
              <wp:posOffset>3314700</wp:posOffset>
            </wp:positionV>
            <wp:extent cx="88900" cy="50800"/>
            <wp:wrapNone/>
            <wp:docPr id="898" name="Picture 898"/>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6311900</wp:posOffset>
            </wp:positionH>
            <wp:positionV relativeFrom="page">
              <wp:posOffset>3314700</wp:posOffset>
            </wp:positionV>
            <wp:extent cx="88900" cy="50800"/>
            <wp:wrapNone/>
            <wp:docPr id="899" name="Picture 899"/>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3314700</wp:posOffset>
            </wp:positionV>
            <wp:extent cx="355600" cy="50800"/>
            <wp:wrapNone/>
            <wp:docPr id="900" name="Picture 900"/>
            <wp:cNvGraphicFramePr>
              <a:graphicFrameLocks noChangeAspect="1"/>
            </wp:cNvGraphicFramePr>
            <a:graphic>
              <a:graphicData uri="http://schemas.openxmlformats.org/drawingml/2006/picture">
                <pic:pic>
                  <pic:nvPicPr>
                    <pic:cNvPr id="0" name="image.png"/>
                    <pic:cNvPicPr/>
                  </pic:nvPicPr>
                  <pic:blipFill>
                    <a:blip r:embed="rId532"/>
                    <a:stretch>
                      <a:fillRect/>
                    </a:stretch>
                  </pic:blipFill>
                  <pic:spPr>
                    <a:xfrm>
                      <a:off x="0" y="0"/>
                      <a:ext cx="355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3314700</wp:posOffset>
            </wp:positionV>
            <wp:extent cx="101600" cy="50800"/>
            <wp:wrapNone/>
            <wp:docPr id="901" name="Picture 901"/>
            <wp:cNvGraphicFramePr>
              <a:graphicFrameLocks noChangeAspect="1"/>
            </wp:cNvGraphicFramePr>
            <a:graphic>
              <a:graphicData uri="http://schemas.openxmlformats.org/drawingml/2006/picture">
                <pic:pic>
                  <pic:nvPicPr>
                    <pic:cNvPr id="0" name="image.png"/>
                    <pic:cNvPicPr/>
                  </pic:nvPicPr>
                  <pic:blipFill>
                    <a:blip r:embed="rId533"/>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3302000</wp:posOffset>
            </wp:positionV>
            <wp:extent cx="38100" cy="38100"/>
            <wp:wrapNone/>
            <wp:docPr id="902" name="Picture 902"/>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3289300</wp:posOffset>
            </wp:positionV>
            <wp:extent cx="38100" cy="38100"/>
            <wp:wrapNone/>
            <wp:docPr id="903" name="Picture 903"/>
            <wp:cNvGraphicFramePr>
              <a:graphicFrameLocks noChangeAspect="1"/>
            </wp:cNvGraphicFramePr>
            <a:graphic>
              <a:graphicData uri="http://schemas.openxmlformats.org/drawingml/2006/picture">
                <pic:pic>
                  <pic:nvPicPr>
                    <pic:cNvPr id="0" name="image.png"/>
                    <pic:cNvPicPr/>
                  </pic:nvPicPr>
                  <pic:blipFill>
                    <a:blip r:embed="rId5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3289300</wp:posOffset>
            </wp:positionV>
            <wp:extent cx="38100" cy="38100"/>
            <wp:wrapNone/>
            <wp:docPr id="904" name="Picture 904"/>
            <wp:cNvGraphicFramePr>
              <a:graphicFrameLocks noChangeAspect="1"/>
            </wp:cNvGraphicFramePr>
            <a:graphic>
              <a:graphicData uri="http://schemas.openxmlformats.org/drawingml/2006/picture">
                <pic:pic>
                  <pic:nvPicPr>
                    <pic:cNvPr id="0" name="image.png"/>
                    <pic:cNvPicPr/>
                  </pic:nvPicPr>
                  <pic:blipFill>
                    <a:blip r:embed="rId5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3289300</wp:posOffset>
            </wp:positionV>
            <wp:extent cx="63500" cy="50800"/>
            <wp:wrapNone/>
            <wp:docPr id="905" name="Picture 905"/>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6489700</wp:posOffset>
            </wp:positionH>
            <wp:positionV relativeFrom="page">
              <wp:posOffset>3276600</wp:posOffset>
            </wp:positionV>
            <wp:extent cx="38100" cy="50800"/>
            <wp:wrapNone/>
            <wp:docPr id="906" name="Picture 906"/>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6261100</wp:posOffset>
            </wp:positionH>
            <wp:positionV relativeFrom="page">
              <wp:posOffset>3276600</wp:posOffset>
            </wp:positionV>
            <wp:extent cx="38100" cy="50800"/>
            <wp:wrapNone/>
            <wp:docPr id="907" name="Picture 907"/>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3276600</wp:posOffset>
            </wp:positionV>
            <wp:extent cx="38100" cy="50800"/>
            <wp:wrapNone/>
            <wp:docPr id="908" name="Picture 908"/>
            <wp:cNvGraphicFramePr>
              <a:graphicFrameLocks noChangeAspect="1"/>
            </wp:cNvGraphicFramePr>
            <a:graphic>
              <a:graphicData uri="http://schemas.openxmlformats.org/drawingml/2006/picture">
                <pic:pic>
                  <pic:nvPicPr>
                    <pic:cNvPr id="0" name="image.png"/>
                    <pic:cNvPicPr/>
                  </pic:nvPicPr>
                  <pic:blipFill>
                    <a:blip r:embed="rId53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3276600</wp:posOffset>
            </wp:positionV>
            <wp:extent cx="38100" cy="50800"/>
            <wp:wrapNone/>
            <wp:docPr id="909" name="Picture 909"/>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6362700</wp:posOffset>
            </wp:positionH>
            <wp:positionV relativeFrom="page">
              <wp:posOffset>3263900</wp:posOffset>
            </wp:positionV>
            <wp:extent cx="38100" cy="38100"/>
            <wp:wrapNone/>
            <wp:docPr id="910" name="Picture 910"/>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6324600</wp:posOffset>
            </wp:positionH>
            <wp:positionV relativeFrom="page">
              <wp:posOffset>3263900</wp:posOffset>
            </wp:positionV>
            <wp:extent cx="38100" cy="38100"/>
            <wp:wrapNone/>
            <wp:docPr id="911" name="Picture 911"/>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3263900</wp:posOffset>
            </wp:positionV>
            <wp:extent cx="63500" cy="63500"/>
            <wp:wrapNone/>
            <wp:docPr id="912" name="Picture 912"/>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3251200</wp:posOffset>
            </wp:positionV>
            <wp:extent cx="38100" cy="38100"/>
            <wp:wrapNone/>
            <wp:docPr id="913" name="Picture 913"/>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3225800</wp:posOffset>
            </wp:positionV>
            <wp:extent cx="444500" cy="139700"/>
            <wp:wrapNone/>
            <wp:docPr id="914" name="Picture 914"/>
            <wp:cNvGraphicFramePr>
              <a:graphicFrameLocks noChangeAspect="1"/>
            </wp:cNvGraphicFramePr>
            <a:graphic>
              <a:graphicData uri="http://schemas.openxmlformats.org/drawingml/2006/picture">
                <pic:pic>
                  <pic:nvPicPr>
                    <pic:cNvPr id="0" name="image.png"/>
                    <pic:cNvPicPr/>
                  </pic:nvPicPr>
                  <pic:blipFill>
                    <a:blip r:embed="rId539"/>
                    <a:stretch>
                      <a:fillRect/>
                    </a:stretch>
                  </pic:blipFill>
                  <pic:spPr>
                    <a:xfrm>
                      <a:off x="0" y="0"/>
                      <a:ext cx="444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3225800</wp:posOffset>
            </wp:positionV>
            <wp:extent cx="292100" cy="76200"/>
            <wp:wrapNone/>
            <wp:docPr id="915" name="Picture 915"/>
            <wp:cNvGraphicFramePr>
              <a:graphicFrameLocks noChangeAspect="1"/>
            </wp:cNvGraphicFramePr>
            <a:graphic>
              <a:graphicData uri="http://schemas.openxmlformats.org/drawingml/2006/picture">
                <pic:pic>
                  <pic:nvPicPr>
                    <pic:cNvPr id="0" name="image.png"/>
                    <pic:cNvPicPr/>
                  </pic:nvPicPr>
                  <pic:blipFill>
                    <a:blip r:embed="rId540"/>
                    <a:stretch>
                      <a:fillRect/>
                    </a:stretch>
                  </pic:blipFill>
                  <pic:spPr>
                    <a:xfrm>
                      <a:off x="0" y="0"/>
                      <a:ext cx="292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3225800</wp:posOffset>
            </wp:positionV>
            <wp:extent cx="114300" cy="63500"/>
            <wp:wrapNone/>
            <wp:docPr id="916" name="Picture 916"/>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3225800</wp:posOffset>
            </wp:positionV>
            <wp:extent cx="88900" cy="114300"/>
            <wp:wrapNone/>
            <wp:docPr id="917" name="Picture 917"/>
            <wp:cNvGraphicFramePr>
              <a:graphicFrameLocks noChangeAspect="1"/>
            </wp:cNvGraphicFramePr>
            <a:graphic>
              <a:graphicData uri="http://schemas.openxmlformats.org/drawingml/2006/picture">
                <pic:pic>
                  <pic:nvPicPr>
                    <pic:cNvPr id="0" name="image.png"/>
                    <pic:cNvPicPr/>
                  </pic:nvPicPr>
                  <pic:blipFill>
                    <a:blip r:embed="rId542"/>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3225800</wp:posOffset>
            </wp:positionV>
            <wp:extent cx="304800" cy="114300"/>
            <wp:wrapNone/>
            <wp:docPr id="918" name="Picture 918"/>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304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3225800</wp:posOffset>
            </wp:positionV>
            <wp:extent cx="101600" cy="139700"/>
            <wp:wrapNone/>
            <wp:docPr id="919" name="Picture 919"/>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101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3213100</wp:posOffset>
            </wp:positionV>
            <wp:extent cx="177800" cy="431800"/>
            <wp:wrapNone/>
            <wp:docPr id="920" name="Picture 920"/>
            <wp:cNvGraphicFramePr>
              <a:graphicFrameLocks noChangeAspect="1"/>
            </wp:cNvGraphicFramePr>
            <a:graphic>
              <a:graphicData uri="http://schemas.openxmlformats.org/drawingml/2006/picture">
                <pic:pic>
                  <pic:nvPicPr>
                    <pic:cNvPr id="0" name="image.png"/>
                    <pic:cNvPicPr/>
                  </pic:nvPicPr>
                  <pic:blipFill>
                    <a:blip r:embed="rId545"/>
                    <a:stretch>
                      <a:fillRect/>
                    </a:stretch>
                  </pic:blipFill>
                  <pic:spPr>
                    <a:xfrm>
                      <a:off x="0" y="0"/>
                      <a:ext cx="177800" cy="431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6477000</wp:posOffset>
            </wp:positionH>
            <wp:positionV relativeFrom="page">
              <wp:posOffset>3187700</wp:posOffset>
            </wp:positionV>
            <wp:extent cx="38100" cy="38100"/>
            <wp:wrapNone/>
            <wp:docPr id="921" name="Picture 921"/>
            <wp:cNvGraphicFramePr>
              <a:graphicFrameLocks noChangeAspect="1"/>
            </wp:cNvGraphicFramePr>
            <a:graphic>
              <a:graphicData uri="http://schemas.openxmlformats.org/drawingml/2006/picture">
                <pic:pic>
                  <pic:nvPicPr>
                    <pic:cNvPr id="0" name="image.png"/>
                    <pic:cNvPicPr/>
                  </pic:nvPicPr>
                  <pic:blipFill>
                    <a:blip r:embed="rId5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6426200</wp:posOffset>
            </wp:positionH>
            <wp:positionV relativeFrom="page">
              <wp:posOffset>3187700</wp:posOffset>
            </wp:positionV>
            <wp:extent cx="38100" cy="38100"/>
            <wp:wrapNone/>
            <wp:docPr id="922" name="Picture 922"/>
            <wp:cNvGraphicFramePr>
              <a:graphicFrameLocks noChangeAspect="1"/>
            </wp:cNvGraphicFramePr>
            <a:graphic>
              <a:graphicData uri="http://schemas.openxmlformats.org/drawingml/2006/picture">
                <pic:pic>
                  <pic:nvPicPr>
                    <pic:cNvPr id="0" name="image.png"/>
                    <pic:cNvPicPr/>
                  </pic:nvPicPr>
                  <pic:blipFill>
                    <a:blip r:embed="rId5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5422900</wp:posOffset>
            </wp:positionV>
            <wp:extent cx="38100" cy="38100"/>
            <wp:wrapNone/>
            <wp:docPr id="923" name="Picture 923"/>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5384800</wp:posOffset>
            </wp:positionV>
            <wp:extent cx="76200" cy="38100"/>
            <wp:wrapNone/>
            <wp:docPr id="924" name="Picture 924"/>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5384800</wp:posOffset>
            </wp:positionV>
            <wp:extent cx="63500" cy="38100"/>
            <wp:wrapNone/>
            <wp:docPr id="925" name="Picture 925"/>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5384800</wp:posOffset>
            </wp:positionV>
            <wp:extent cx="38100" cy="38100"/>
            <wp:wrapNone/>
            <wp:docPr id="926" name="Picture 926"/>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5384800</wp:posOffset>
            </wp:positionV>
            <wp:extent cx="76200" cy="63500"/>
            <wp:wrapNone/>
            <wp:docPr id="927" name="Picture 927"/>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5384800</wp:posOffset>
            </wp:positionV>
            <wp:extent cx="88900" cy="63500"/>
            <wp:wrapNone/>
            <wp:docPr id="928" name="Picture 928"/>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4546600</wp:posOffset>
            </wp:positionV>
            <wp:extent cx="38100" cy="38100"/>
            <wp:wrapNone/>
            <wp:docPr id="929" name="Picture 929"/>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4546600</wp:posOffset>
            </wp:positionV>
            <wp:extent cx="38100" cy="38100"/>
            <wp:wrapNone/>
            <wp:docPr id="930" name="Picture 930"/>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4546600</wp:posOffset>
            </wp:positionV>
            <wp:extent cx="876300" cy="914400"/>
            <wp:wrapNone/>
            <wp:docPr id="931" name="Picture 931"/>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876300" cy="914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4533900</wp:posOffset>
            </wp:positionV>
            <wp:extent cx="38100" cy="38100"/>
            <wp:wrapNone/>
            <wp:docPr id="932" name="Picture 932"/>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4533900</wp:posOffset>
            </wp:positionV>
            <wp:extent cx="38100" cy="50800"/>
            <wp:wrapNone/>
            <wp:docPr id="933" name="Picture 933"/>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4521200</wp:posOffset>
            </wp:positionV>
            <wp:extent cx="38100" cy="38100"/>
            <wp:wrapNone/>
            <wp:docPr id="934" name="Picture 934"/>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4521200</wp:posOffset>
            </wp:positionV>
            <wp:extent cx="38100" cy="38100"/>
            <wp:wrapNone/>
            <wp:docPr id="935" name="Picture 935"/>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4508500</wp:posOffset>
            </wp:positionV>
            <wp:extent cx="38100" cy="38100"/>
            <wp:wrapNone/>
            <wp:docPr id="936" name="Picture 936"/>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4495800</wp:posOffset>
            </wp:positionV>
            <wp:extent cx="38100" cy="38100"/>
            <wp:wrapNone/>
            <wp:docPr id="937" name="Picture 937"/>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4470400</wp:posOffset>
            </wp:positionV>
            <wp:extent cx="165100" cy="152400"/>
            <wp:wrapNone/>
            <wp:docPr id="938" name="Picture 938"/>
            <wp:cNvGraphicFramePr>
              <a:graphicFrameLocks noChangeAspect="1"/>
            </wp:cNvGraphicFramePr>
            <a:graphic>
              <a:graphicData uri="http://schemas.openxmlformats.org/drawingml/2006/picture">
                <pic:pic>
                  <pic:nvPicPr>
                    <pic:cNvPr id="0" name="image.png"/>
                    <pic:cNvPicPr/>
                  </pic:nvPicPr>
                  <pic:blipFill>
                    <a:blip r:embed="rId549"/>
                    <a:stretch>
                      <a:fillRect/>
                    </a:stretch>
                  </pic:blipFill>
                  <pic:spPr>
                    <a:xfrm>
                      <a:off x="0" y="0"/>
                      <a:ext cx="165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4470400</wp:posOffset>
            </wp:positionV>
            <wp:extent cx="215900" cy="76200"/>
            <wp:wrapNone/>
            <wp:docPr id="939" name="Picture 939"/>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4470400</wp:posOffset>
            </wp:positionV>
            <wp:extent cx="177800" cy="63500"/>
            <wp:wrapNone/>
            <wp:docPr id="940" name="Picture 940"/>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4470400</wp:posOffset>
            </wp:positionV>
            <wp:extent cx="50800" cy="50800"/>
            <wp:wrapNone/>
            <wp:docPr id="941" name="Picture 941"/>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4470400</wp:posOffset>
            </wp:positionV>
            <wp:extent cx="685800" cy="152400"/>
            <wp:wrapNone/>
            <wp:docPr id="942" name="Picture 942"/>
            <wp:cNvGraphicFramePr>
              <a:graphicFrameLocks noChangeAspect="1"/>
            </wp:cNvGraphicFramePr>
            <a:graphic>
              <a:graphicData uri="http://schemas.openxmlformats.org/drawingml/2006/picture">
                <pic:pic>
                  <pic:nvPicPr>
                    <pic:cNvPr id="0" name="image.png"/>
                    <pic:cNvPicPr/>
                  </pic:nvPicPr>
                  <pic:blipFill>
                    <a:blip r:embed="rId550"/>
                    <a:stretch>
                      <a:fillRect/>
                    </a:stretch>
                  </pic:blipFill>
                  <pic:spPr>
                    <a:xfrm>
                      <a:off x="0" y="0"/>
                      <a:ext cx="685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3644900</wp:posOffset>
            </wp:positionV>
            <wp:extent cx="876300" cy="901700"/>
            <wp:wrapNone/>
            <wp:docPr id="943" name="Picture 943"/>
            <wp:cNvGraphicFramePr>
              <a:graphicFrameLocks noChangeAspect="1"/>
            </wp:cNvGraphicFramePr>
            <a:graphic>
              <a:graphicData uri="http://schemas.openxmlformats.org/drawingml/2006/picture">
                <pic:pic>
                  <pic:nvPicPr>
                    <pic:cNvPr id="0" name="image.png"/>
                    <pic:cNvPicPr/>
                  </pic:nvPicPr>
                  <pic:blipFill>
                    <a:blip r:embed="rId551"/>
                    <a:stretch>
                      <a:fillRect/>
                    </a:stretch>
                  </pic:blipFill>
                  <pic:spPr>
                    <a:xfrm>
                      <a:off x="0" y="0"/>
                      <a:ext cx="876300" cy="901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3644900</wp:posOffset>
            </wp:positionV>
            <wp:extent cx="38100" cy="38100"/>
            <wp:wrapNone/>
            <wp:docPr id="944" name="Picture 944"/>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3644900</wp:posOffset>
            </wp:positionV>
            <wp:extent cx="38100" cy="38100"/>
            <wp:wrapNone/>
            <wp:docPr id="945" name="Picture 945"/>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3606800</wp:posOffset>
            </wp:positionV>
            <wp:extent cx="38100" cy="50800"/>
            <wp:wrapNone/>
            <wp:docPr id="946" name="Picture 946"/>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3606800</wp:posOffset>
            </wp:positionV>
            <wp:extent cx="63500" cy="76200"/>
            <wp:wrapNone/>
            <wp:docPr id="947" name="Picture 947"/>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3568700</wp:posOffset>
            </wp:positionV>
            <wp:extent cx="736600" cy="152400"/>
            <wp:wrapNone/>
            <wp:docPr id="948" name="Picture 948"/>
            <wp:cNvGraphicFramePr>
              <a:graphicFrameLocks noChangeAspect="1"/>
            </wp:cNvGraphicFramePr>
            <a:graphic>
              <a:graphicData uri="http://schemas.openxmlformats.org/drawingml/2006/picture">
                <pic:pic>
                  <pic:nvPicPr>
                    <pic:cNvPr id="0" name="image.png"/>
                    <pic:cNvPicPr/>
                  </pic:nvPicPr>
                  <pic:blipFill>
                    <a:blip r:embed="rId552"/>
                    <a:stretch>
                      <a:fillRect/>
                    </a:stretch>
                  </pic:blipFill>
                  <pic:spPr>
                    <a:xfrm>
                      <a:off x="0" y="0"/>
                      <a:ext cx="736600" cy="152400"/>
                    </a:xfrm>
                    <a:prstGeom prst="rect"/>
                  </pic:spPr>
                </pic:pic>
              </a:graphicData>
            </a:graphic>
          </wp:anchor>
        </w:drawing>
      </w:r>
    </w:p>
    <w:tbl>
      <w:tblPr>
        <w:tblW w:type="auto" w:w="0"/>
        <w:tblLayout w:type="fixed"/>
        <w:tblLook w:firstColumn="1" w:firstRow="1" w:lastColumn="0" w:lastRow="0" w:noHBand="0" w:noVBand="1" w:val="04A0"/>
        <w:tblInd w:w="900.0" w:type="dxa"/>
      </w:tblPr>
      <w:tblGrid>
        <w:gridCol w:w="3439"/>
        <w:gridCol w:w="3439"/>
        <w:gridCol w:w="3439"/>
      </w:tblGrid>
      <w:tr>
        <w:trPr>
          <w:trHeight w:hRule="exact" w:val="280"/>
        </w:trPr>
        <w:tc>
          <w:tcPr>
            <w:tcW w:type="dxa" w:w="2200"/>
            <w:tcBorders>
              <w:bottom w:sz="2.615999937057495" w:val="single" w:color="#221F1F"/>
            </w:tcBorders>
            <w:tcMar>
              <w:start w:w="0" w:type="dxa"/>
              <w:end w:w="0" w:type="dxa"/>
            </w:tcMar>
          </w:tcPr>
          <w:p>
            <w:pPr>
              <w:autoSpaceDN w:val="0"/>
              <w:autoSpaceDE w:val="0"/>
              <w:widowControl/>
              <w:spacing w:line="224" w:lineRule="exact" w:before="12" w:after="0"/>
              <w:ind w:left="128" w:right="0" w:firstLine="0"/>
              <w:jc w:val="left"/>
            </w:pPr>
            <w:r>
              <w:rPr>
                <w:w w:val="97.03750014305115"/>
                <w:rFonts w:ascii="E" w:hAnsi="E" w:eastAsia="E"/>
                <w:b w:val="0"/>
                <w:i w:val="0"/>
                <w:color w:val="000000"/>
                <w:sz w:val="16"/>
              </w:rPr>
              <w:t>５８</w:t>
            </w:r>
          </w:p>
        </w:tc>
        <w:tc>
          <w:tcPr>
            <w:tcW w:type="dxa" w:w="4360"/>
            <w:tcBorders>
              <w:bottom w:sz="2.615999937057495" w:val="single" w:color="#221F1F"/>
            </w:tcBorders>
            <w:tcMar>
              <w:start w:w="0" w:type="dxa"/>
              <w:end w:w="0" w:type="dxa"/>
            </w:tcMar>
          </w:tcPr>
          <w:p>
            <w:pPr>
              <w:autoSpaceDN w:val="0"/>
              <w:autoSpaceDE w:val="0"/>
              <w:widowControl/>
              <w:spacing w:line="216" w:lineRule="exact" w:before="16" w:after="0"/>
              <w:ind w:left="0" w:right="1324" w:firstLine="0"/>
              <w:jc w:val="right"/>
            </w:pPr>
            <w:r>
              <w:rPr>
                <w:w w:val="102.42222679985895"/>
                <w:rFonts w:ascii="FZZYK" w:hAnsi="FZZYK" w:eastAsia="FZZYK"/>
                <w:b w:val="0"/>
                <w:i w:val="0"/>
                <w:color w:val="000000"/>
                <w:sz w:val="18"/>
              </w:rPr>
              <w:t>项目管理技术</w:t>
            </w:r>
          </w:p>
        </w:tc>
        <w:tc>
          <w:tcPr>
            <w:tcW w:type="dxa" w:w="2840"/>
            <w:tcBorders>
              <w:bottom w:sz="2.615999937057495" w:val="single" w:color="#221F1F"/>
            </w:tcBorders>
            <w:tcMar>
              <w:start w:w="0" w:type="dxa"/>
              <w:end w:w="0" w:type="dxa"/>
            </w:tcMar>
          </w:tcPr>
          <w:p>
            <w:pPr>
              <w:autoSpaceDN w:val="0"/>
              <w:autoSpaceDE w:val="0"/>
              <w:widowControl/>
              <w:spacing w:line="236" w:lineRule="exact" w:before="0" w:after="0"/>
              <w:ind w:left="0" w:right="4" w:firstLine="0"/>
              <w:jc w:val="right"/>
            </w:pPr>
            <w:r>
              <w:rPr>
                <w:w w:val="103.1000018119812"/>
                <w:rFonts w:ascii="E" w:hAnsi="E" w:eastAsia="E"/>
                <w:b w:val="0"/>
                <w:i w:val="0"/>
                <w:color w:val="000000"/>
                <w:sz w:val="16"/>
              </w:rPr>
              <w:t>２０２３</w:t>
            </w:r>
            <w:r>
              <w:rPr>
                <w:w w:val="103.1000018119812"/>
                <w:rFonts w:ascii="FZHTK" w:hAnsi="FZHTK" w:eastAsia="FZHTK"/>
                <w:b w:val="0"/>
                <w:i w:val="0"/>
                <w:color w:val="000000"/>
                <w:sz w:val="16"/>
              </w:rPr>
              <w:t>年第</w:t>
            </w:r>
            <w:r>
              <w:rPr>
                <w:w w:val="103.1000018119812"/>
                <w:rFonts w:ascii="E" w:hAnsi="E" w:eastAsia="E"/>
                <w:b w:val="0"/>
                <w:i w:val="0"/>
                <w:color w:val="000000"/>
                <w:sz w:val="16"/>
              </w:rPr>
              <w:t>２１</w:t>
            </w:r>
            <w:r>
              <w:rPr>
                <w:w w:val="103.1000018119812"/>
                <w:rFonts w:ascii="FZHTK" w:hAnsi="FZHTK" w:eastAsia="FZHTK"/>
                <w:b w:val="0"/>
                <w:i w:val="0"/>
                <w:color w:val="000000"/>
                <w:sz w:val="16"/>
              </w:rPr>
              <w:t>卷第</w:t>
            </w:r>
            <w:r>
              <w:rPr>
                <w:w w:val="103.1000018119812"/>
                <w:rFonts w:ascii="E" w:hAnsi="E" w:eastAsia="E"/>
                <w:b w:val="0"/>
                <w:i w:val="0"/>
                <w:color w:val="000000"/>
                <w:sz w:val="16"/>
              </w:rPr>
              <w:t>１２</w:t>
            </w:r>
            <w:r>
              <w:rPr>
                <w:w w:val="103.1000018119812"/>
                <w:rFonts w:ascii="FZHTK" w:hAnsi="FZHTK" w:eastAsia="FZHTK"/>
                <w:b w:val="0"/>
                <w:i w:val="0"/>
                <w:color w:val="000000"/>
                <w:sz w:val="16"/>
              </w:rPr>
              <w:t>期</w:t>
            </w:r>
          </w:p>
        </w:tc>
      </w:tr>
    </w:tbl>
    <w:p>
      <w:pPr>
        <w:autoSpaceDN w:val="0"/>
        <w:autoSpaceDE w:val="0"/>
        <w:widowControl/>
        <w:spacing w:line="334" w:lineRule="exact" w:before="418" w:after="164"/>
        <w:ind w:left="906" w:right="4962" w:firstLine="0"/>
        <w:jc w:val="both"/>
      </w:pPr>
      <w:r>
        <w:rPr>
          <w:rFonts w:ascii="FZSSK" w:hAnsi="FZSSK" w:eastAsia="FZSSK"/>
          <w:b w:val="0"/>
          <w:i w:val="0"/>
          <w:color w:val="000000"/>
          <w:sz w:val="20"/>
        </w:rPr>
        <w:t>程盾构施工风险模糊评价模型</w:t>
      </w:r>
      <w:r>
        <w:rPr>
          <w:rFonts w:ascii="E" w:hAnsi="E" w:eastAsia="E"/>
          <w:b w:val="0"/>
          <w:i w:val="0"/>
          <w:color w:val="000000"/>
          <w:sz w:val="20"/>
        </w:rPr>
        <w:t>。</w:t>
      </w:r>
      <w:r>
        <w:rPr>
          <w:rFonts w:ascii="FZSSK" w:hAnsi="FZSSK" w:eastAsia="FZSSK"/>
          <w:b w:val="0"/>
          <w:i w:val="0"/>
          <w:color w:val="000000"/>
          <w:sz w:val="20"/>
        </w:rPr>
        <w:t>利用模糊评价模</w:t>
      </w:r>
      <w:r>
        <w:br/>
      </w:r>
      <w:r>
        <w:rPr>
          <w:rFonts w:ascii="FZSSK" w:hAnsi="FZSSK" w:eastAsia="FZSSK"/>
          <w:b w:val="0"/>
          <w:i w:val="0"/>
          <w:color w:val="000000"/>
          <w:sz w:val="20"/>
        </w:rPr>
        <w:t>型对输水管线工程盾构施工风险进行综合评价</w:t>
      </w:r>
      <w:r>
        <w:rPr>
          <w:rFonts w:ascii="E" w:hAnsi="E" w:eastAsia="E"/>
          <w:b w:val="0"/>
          <w:i w:val="0"/>
          <w:color w:val="000000"/>
          <w:sz w:val="20"/>
        </w:rPr>
        <w:t>，</w:t>
      </w:r>
      <w:r>
        <w:br/>
      </w:r>
      <w:r>
        <w:rPr>
          <w:rFonts w:ascii="FZSSK" w:hAnsi="FZSSK" w:eastAsia="FZSSK"/>
          <w:b w:val="0"/>
          <w:i w:val="0"/>
          <w:color w:val="000000"/>
          <w:sz w:val="20"/>
        </w:rPr>
        <w:t>并针对主要风险提出应对措施</w:t>
      </w:r>
      <w:r>
        <w:rPr>
          <w:rFonts w:ascii="E" w:hAnsi="E" w:eastAsia="E"/>
          <w:b w:val="0"/>
          <w:i w:val="0"/>
          <w:color w:val="000000"/>
          <w:sz w:val="20"/>
        </w:rPr>
        <w:t>，</w:t>
      </w:r>
      <w:r>
        <w:rPr>
          <w:rFonts w:ascii="FZSSK" w:hAnsi="FZSSK" w:eastAsia="FZSSK"/>
          <w:b w:val="0"/>
          <w:i w:val="0"/>
          <w:color w:val="000000"/>
          <w:sz w:val="20"/>
        </w:rPr>
        <w:t>以降低工程风险</w:t>
      </w:r>
      <w:r>
        <w:br/>
      </w:r>
      <w:r>
        <w:rPr>
          <w:rFonts w:ascii="FZSSK" w:hAnsi="FZSSK" w:eastAsia="FZSSK"/>
          <w:b w:val="0"/>
          <w:i w:val="0"/>
          <w:color w:val="000000"/>
          <w:sz w:val="20"/>
        </w:rPr>
        <w:t>事故发生率</w:t>
      </w:r>
      <w:r>
        <w:rPr>
          <w:rFonts w:ascii="E" w:hAnsi="E" w:eastAsia="E"/>
          <w:b w:val="0"/>
          <w:i w:val="0"/>
          <w:color w:val="000000"/>
          <w:sz w:val="20"/>
        </w:rPr>
        <w:t>，</w:t>
      </w:r>
      <w:r>
        <w:rPr>
          <w:rFonts w:ascii="FZSSK" w:hAnsi="FZSSK" w:eastAsia="FZSSK"/>
          <w:b w:val="0"/>
          <w:i w:val="0"/>
          <w:color w:val="000000"/>
          <w:sz w:val="20"/>
        </w:rPr>
        <w:t>同时为输水管线工程盾构施工风险</w:t>
      </w:r>
      <w:r>
        <w:br/>
      </w:r>
      <w:r>
        <w:rPr>
          <w:rFonts w:ascii="FZSSK" w:hAnsi="FZSSK" w:eastAsia="FZSSK"/>
          <w:b w:val="0"/>
          <w:i w:val="0"/>
          <w:color w:val="000000"/>
          <w:sz w:val="20"/>
        </w:rPr>
        <w:t>评估提供一种新方法</w:t>
      </w:r>
      <w:r>
        <w:rPr>
          <w:rFonts w:ascii="E" w:hAnsi="E" w:eastAsia="E"/>
          <w:b w:val="0"/>
          <w:i w:val="0"/>
          <w:color w:val="000000"/>
          <w:sz w:val="20"/>
        </w:rPr>
        <w:t>。</w:t>
      </w:r>
    </w:p>
    <w:p>
      <w:pPr>
        <w:sectPr>
          <w:pgSz w:w="11962" w:h="16838"/>
          <w:pgMar w:top="764" w:right="1246" w:bottom="168" w:left="400" w:header="720" w:footer="720" w:gutter="0"/>
          <w:cols/>
          <w:docGrid w:linePitch="360"/>
        </w:sectPr>
      </w:pPr>
    </w:p>
    <w:p>
      <w:pPr>
        <w:autoSpaceDN w:val="0"/>
        <w:autoSpaceDE w:val="0"/>
        <w:widowControl/>
        <w:spacing w:line="372" w:lineRule="exact" w:before="0" w:after="0"/>
        <w:ind w:left="906" w:right="288" w:hanging="18"/>
        <w:jc w:val="left"/>
      </w:pPr>
      <w:r>
        <w:rPr>
          <w:w w:val="101.69599914550783"/>
          <w:rFonts w:ascii="E" w:hAnsi="E" w:eastAsia="E"/>
          <w:b w:val="0"/>
          <w:i w:val="0"/>
          <w:color w:val="000000"/>
          <w:sz w:val="25"/>
        </w:rPr>
        <w:t xml:space="preserve">１ </w:t>
      </w:r>
      <w:r>
        <w:rPr>
          <w:w w:val="101.69599914550783"/>
          <w:rFonts w:ascii="FZHTK" w:hAnsi="FZHTK" w:eastAsia="FZHTK"/>
          <w:b w:val="0"/>
          <w:i w:val="0"/>
          <w:color w:val="000000"/>
          <w:sz w:val="25"/>
        </w:rPr>
        <w:t>输水管线工程盾构施工风险评价指</w:t>
      </w:r>
      <w:r>
        <w:rPr>
          <w:w w:val="101.69599914550783"/>
          <w:rFonts w:ascii="FZHTK" w:hAnsi="FZHTK" w:eastAsia="FZHTK"/>
          <w:b w:val="0"/>
          <w:i w:val="0"/>
          <w:color w:val="000000"/>
          <w:sz w:val="25"/>
        </w:rPr>
        <w:t>标体系构建</w:t>
      </w:r>
    </w:p>
    <w:p>
      <w:pPr>
        <w:sectPr>
          <w:type w:val="continuous"/>
          <w:pgSz w:w="11962" w:h="16838"/>
          <w:pgMar w:top="764" w:right="1246" w:bottom="168" w:left="400" w:header="720" w:footer="720" w:gutter="0"/>
          <w:cols w:num="2" w:equalWidth="0">
            <w:col w:w="5668" w:space="0"/>
            <w:col w:w="4648" w:space="0"/>
          </w:cols>
          <w:docGrid w:linePitch="360"/>
        </w:sectPr>
      </w:pPr>
    </w:p>
    <w:p>
      <w:pPr>
        <w:autoSpaceDN w:val="0"/>
        <w:autoSpaceDE w:val="0"/>
        <w:widowControl/>
        <w:spacing w:line="222" w:lineRule="exact" w:before="0" w:after="630"/>
        <w:ind w:left="314" w:right="0" w:firstLine="0"/>
        <w:jc w:val="left"/>
      </w:pPr>
      <w:r>
        <w:rPr>
          <w:w w:val="97.03750014305115"/>
          <w:rFonts w:ascii="FZHTK" w:hAnsi="FZHTK" w:eastAsia="FZHTK"/>
          <w:b w:val="0"/>
          <w:i w:val="0"/>
          <w:color w:val="000000"/>
          <w:sz w:val="16"/>
        </w:rPr>
        <w:t>图</w:t>
      </w:r>
      <w:r>
        <w:rPr>
          <w:w w:val="97.03750014305115"/>
          <w:rFonts w:ascii="E" w:hAnsi="E" w:eastAsia="E"/>
          <w:b w:val="0"/>
          <w:i w:val="0"/>
          <w:color w:val="000000"/>
          <w:sz w:val="16"/>
        </w:rPr>
        <w:t xml:space="preserve">１ </w:t>
      </w:r>
      <w:r>
        <w:rPr>
          <w:w w:val="97.03750014305115"/>
          <w:rFonts w:ascii="FZHTK" w:hAnsi="FZHTK" w:eastAsia="FZHTK"/>
          <w:b w:val="0"/>
          <w:i w:val="0"/>
          <w:color w:val="000000"/>
          <w:sz w:val="16"/>
        </w:rPr>
        <w:t>输水管线工程盾构施工风险评价指标体系建立流程图</w:t>
      </w:r>
    </w:p>
    <w:p>
      <w:pPr>
        <w:sectPr>
          <w:type w:val="nextColumn"/>
          <w:pgSz w:w="11962" w:h="16838"/>
          <w:pgMar w:top="764" w:right="1246" w:bottom="168" w:left="400" w:header="720" w:footer="720" w:gutter="0"/>
          <w:cols w:num="2" w:equalWidth="0">
            <w:col w:w="5668" w:space="0"/>
            <w:col w:w="4648" w:space="0"/>
          </w:cols>
          <w:docGrid w:linePitch="360"/>
        </w:sectPr>
      </w:pPr>
    </w:p>
    <w:tbl>
      <w:tblPr>
        <w:tblW w:type="auto" w:w="0"/>
        <w:tblLayout w:type="fixed"/>
        <w:tblLook w:firstColumn="1" w:firstRow="1" w:lastColumn="0" w:lastRow="0" w:noHBand="0" w:noVBand="1" w:val="04A0"/>
        <w:tblInd w:w="440.0" w:type="dxa"/>
      </w:tblPr>
      <w:tblGrid>
        <w:gridCol w:w="5158"/>
        <w:gridCol w:w="5158"/>
      </w:tblGrid>
      <w:tr>
        <w:trPr>
          <w:trHeight w:hRule="exact" w:val="4204"/>
        </w:trPr>
        <w:tc>
          <w:tcPr>
            <w:tcW w:type="dxa" w:w="6340"/>
            <w:tcBorders/>
            <w:tcMar>
              <w:start w:w="0" w:type="dxa"/>
              <w:end w:w="0" w:type="dxa"/>
            </w:tcMar>
          </w:tcPr>
          <w:p>
            <w:pPr>
              <w:autoSpaceDN w:val="0"/>
              <w:autoSpaceDE w:val="0"/>
              <w:widowControl/>
              <w:spacing w:line="334" w:lineRule="exact" w:before="138" w:after="0"/>
              <w:ind w:left="466" w:right="1426" w:firstLine="408"/>
              <w:jc w:val="both"/>
            </w:pPr>
            <w:r>
              <w:rPr>
                <w:rFonts w:ascii="FZSSK" w:hAnsi="FZSSK" w:eastAsia="FZSSK"/>
                <w:b w:val="0"/>
                <w:i w:val="0"/>
                <w:color w:val="000000"/>
                <w:sz w:val="20"/>
              </w:rPr>
              <w:t>输水管线工程盾构施工工序较为复杂</w:t>
            </w:r>
            <w:r>
              <w:rPr>
                <w:rFonts w:ascii="E" w:hAnsi="E" w:eastAsia="E"/>
                <w:b w:val="0"/>
                <w:i w:val="0"/>
                <w:color w:val="000000"/>
                <w:sz w:val="20"/>
              </w:rPr>
              <w:t>，</w:t>
            </w:r>
            <w:r>
              <w:rPr>
                <w:rFonts w:ascii="FZSSK" w:hAnsi="FZSSK" w:eastAsia="FZSSK"/>
                <w:b w:val="0"/>
                <w:i w:val="0"/>
                <w:color w:val="000000"/>
                <w:sz w:val="20"/>
              </w:rPr>
              <w:t>涉及</w:t>
            </w:r>
            <w:r>
              <w:rPr>
                <w:rFonts w:ascii="FZSSK" w:hAnsi="FZSSK" w:eastAsia="FZSSK"/>
                <w:b w:val="0"/>
                <w:i w:val="0"/>
                <w:color w:val="000000"/>
                <w:sz w:val="20"/>
              </w:rPr>
              <w:t>人</w:t>
            </w:r>
            <w:r>
              <w:rPr>
                <w:rFonts w:ascii="E" w:hAnsi="E" w:eastAsia="E"/>
                <w:b w:val="0"/>
                <w:i w:val="0"/>
                <w:color w:val="000000"/>
                <w:sz w:val="20"/>
              </w:rPr>
              <w:t>、</w:t>
            </w:r>
            <w:r>
              <w:rPr>
                <w:rFonts w:ascii="FZSSK" w:hAnsi="FZSSK" w:eastAsia="FZSSK"/>
                <w:b w:val="0"/>
                <w:i w:val="0"/>
                <w:color w:val="000000"/>
                <w:sz w:val="20"/>
              </w:rPr>
              <w:t>事</w:t>
            </w:r>
            <w:r>
              <w:rPr>
                <w:rFonts w:ascii="E" w:hAnsi="E" w:eastAsia="E"/>
                <w:b w:val="0"/>
                <w:i w:val="0"/>
                <w:color w:val="000000"/>
                <w:sz w:val="20"/>
              </w:rPr>
              <w:t>、</w:t>
            </w:r>
            <w:r>
              <w:rPr>
                <w:rFonts w:ascii="FZSSK" w:hAnsi="FZSSK" w:eastAsia="FZSSK"/>
                <w:b w:val="0"/>
                <w:i w:val="0"/>
                <w:color w:val="000000"/>
                <w:sz w:val="20"/>
              </w:rPr>
              <w:t>物多个方面</w:t>
            </w:r>
            <w:r>
              <w:rPr>
                <w:rFonts w:ascii="E" w:hAnsi="E" w:eastAsia="E"/>
                <w:b w:val="0"/>
                <w:i w:val="0"/>
                <w:color w:val="000000"/>
                <w:sz w:val="20"/>
              </w:rPr>
              <w:t>，</w:t>
            </w:r>
            <w:r>
              <w:rPr>
                <w:rFonts w:ascii="FZSSK" w:hAnsi="FZSSK" w:eastAsia="FZSSK"/>
                <w:b w:val="0"/>
                <w:i w:val="0"/>
                <w:color w:val="000000"/>
                <w:sz w:val="20"/>
              </w:rPr>
              <w:t>施工各阶段均存在潜藏风</w:t>
            </w:r>
            <w:r>
              <w:rPr>
                <w:rFonts w:ascii="FZSSK" w:hAnsi="FZSSK" w:eastAsia="FZSSK"/>
                <w:b w:val="0"/>
                <w:i w:val="0"/>
                <w:color w:val="000000"/>
                <w:sz w:val="20"/>
              </w:rPr>
              <w:t>险</w:t>
            </w:r>
            <w:r>
              <w:rPr>
                <w:rFonts w:ascii="E" w:hAnsi="E" w:eastAsia="E"/>
                <w:b w:val="0"/>
                <w:i w:val="0"/>
                <w:color w:val="000000"/>
                <w:sz w:val="20"/>
              </w:rPr>
              <w:t>，</w:t>
            </w:r>
            <w:r>
              <w:rPr>
                <w:rFonts w:ascii="FZSSK" w:hAnsi="FZSSK" w:eastAsia="FZSSK"/>
                <w:b w:val="0"/>
                <w:i w:val="0"/>
                <w:color w:val="000000"/>
                <w:sz w:val="20"/>
              </w:rPr>
              <w:t>进行风险评估前需建立一套完整的风险评价</w:t>
            </w:r>
            <w:r>
              <w:rPr>
                <w:rFonts w:ascii="FZSSK" w:hAnsi="FZSSK" w:eastAsia="FZSSK"/>
                <w:b w:val="0"/>
                <w:i w:val="0"/>
                <w:color w:val="000000"/>
                <w:sz w:val="20"/>
              </w:rPr>
              <w:t>指标体系</w:t>
            </w:r>
            <w:r>
              <w:rPr>
                <w:rFonts w:ascii="E" w:hAnsi="E" w:eastAsia="E"/>
                <w:b w:val="0"/>
                <w:i w:val="0"/>
                <w:color w:val="000000"/>
                <w:sz w:val="20"/>
              </w:rPr>
              <w:t>。</w:t>
            </w:r>
            <w:r>
              <w:rPr>
                <w:rFonts w:ascii="FZSSK" w:hAnsi="FZSSK" w:eastAsia="FZSSK"/>
                <w:b w:val="0"/>
                <w:i w:val="0"/>
                <w:color w:val="000000"/>
                <w:sz w:val="20"/>
              </w:rPr>
              <w:t>为了更全面地筛选出施工风险因素</w:t>
            </w:r>
            <w:r>
              <w:rPr>
                <w:rFonts w:ascii="E" w:hAnsi="E" w:eastAsia="E"/>
                <w:b w:val="0"/>
                <w:i w:val="0"/>
                <w:color w:val="000000"/>
                <w:sz w:val="20"/>
              </w:rPr>
              <w:t>，</w:t>
            </w:r>
            <w:r>
              <w:rPr>
                <w:rFonts w:ascii="FZSSK" w:hAnsi="FZSSK" w:eastAsia="FZSSK"/>
                <w:b w:val="0"/>
                <w:i w:val="0"/>
                <w:color w:val="000000"/>
                <w:sz w:val="20"/>
              </w:rPr>
              <w:t>依据国家现行的盾构施工安全评价标准</w:t>
            </w:r>
            <w:r>
              <w:rPr>
                <w:rFonts w:ascii="E" w:hAnsi="E" w:eastAsia="E"/>
                <w:b w:val="0"/>
                <w:i w:val="0"/>
                <w:color w:val="000000"/>
                <w:sz w:val="20"/>
              </w:rPr>
              <w:t>，</w:t>
            </w:r>
            <w:r>
              <w:rPr>
                <w:rFonts w:ascii="FZSSK" w:hAnsi="FZSSK" w:eastAsia="FZSSK"/>
                <w:b w:val="0"/>
                <w:i w:val="0"/>
                <w:color w:val="000000"/>
                <w:sz w:val="20"/>
              </w:rPr>
              <w:t>结合输</w:t>
            </w:r>
            <w:r>
              <w:rPr>
                <w:rFonts w:ascii="FZSSK" w:hAnsi="FZSSK" w:eastAsia="FZSSK"/>
                <w:b w:val="0"/>
                <w:i w:val="0"/>
                <w:color w:val="000000"/>
                <w:sz w:val="20"/>
              </w:rPr>
              <w:t>水管线工程盾构施工特点</w:t>
            </w:r>
            <w:r>
              <w:rPr>
                <w:rFonts w:ascii="E" w:hAnsi="E" w:eastAsia="E"/>
                <w:b w:val="0"/>
                <w:i w:val="0"/>
                <w:color w:val="000000"/>
                <w:sz w:val="20"/>
              </w:rPr>
              <w:t>，</w:t>
            </w:r>
            <w:r>
              <w:rPr>
                <w:rFonts w:ascii="FZSSK" w:hAnsi="FZSSK" w:eastAsia="FZSSK"/>
                <w:b w:val="0"/>
                <w:i w:val="0"/>
                <w:color w:val="000000"/>
                <w:sz w:val="20"/>
              </w:rPr>
              <w:t>通过对现有研究的归</w:t>
            </w:r>
          </w:p>
          <w:p>
            <w:pPr>
              <w:autoSpaceDN w:val="0"/>
              <w:autoSpaceDE w:val="0"/>
              <w:widowControl/>
              <w:spacing w:line="356" w:lineRule="exact" w:before="0" w:after="0"/>
              <w:ind w:left="454" w:right="1428" w:firstLine="12"/>
              <w:jc w:val="both"/>
            </w:pPr>
            <w:r>
              <w:rPr>
                <w:rFonts w:ascii="FZSSK" w:hAnsi="FZSSK" w:eastAsia="FZSSK"/>
                <w:b w:val="0"/>
                <w:i w:val="0"/>
                <w:color w:val="000000"/>
                <w:sz w:val="20"/>
              </w:rPr>
              <w:t>纳总结</w:t>
            </w:r>
            <w:r>
              <w:rPr>
                <w:w w:val="102.3272687738592"/>
                <w:rFonts w:ascii="E" w:hAnsi="E" w:eastAsia="E"/>
                <w:b w:val="0"/>
                <w:i w:val="0"/>
                <w:color w:val="000000"/>
                <w:sz w:val="11"/>
              </w:rPr>
              <w:t>［１２⁃２０］</w:t>
            </w:r>
            <w:r>
              <w:rPr>
                <w:rFonts w:ascii="E" w:hAnsi="E" w:eastAsia="E"/>
                <w:b w:val="0"/>
                <w:i w:val="0"/>
                <w:color w:val="000000"/>
                <w:sz w:val="20"/>
              </w:rPr>
              <w:t>、</w:t>
            </w:r>
            <w:r>
              <w:rPr>
                <w:rFonts w:ascii="FZSSK" w:hAnsi="FZSSK" w:eastAsia="FZSSK"/>
                <w:b w:val="0"/>
                <w:i w:val="0"/>
                <w:color w:val="000000"/>
                <w:sz w:val="20"/>
              </w:rPr>
              <w:t>专家咨询</w:t>
            </w:r>
            <w:r>
              <w:rPr>
                <w:rFonts w:ascii="E" w:hAnsi="E" w:eastAsia="E"/>
                <w:b w:val="0"/>
                <w:i w:val="0"/>
                <w:color w:val="000000"/>
                <w:sz w:val="20"/>
              </w:rPr>
              <w:t>、</w:t>
            </w:r>
            <w:r>
              <w:rPr>
                <w:rFonts w:ascii="FZSSK" w:hAnsi="FZSSK" w:eastAsia="FZSSK"/>
                <w:b w:val="0"/>
                <w:i w:val="0"/>
                <w:color w:val="000000"/>
                <w:sz w:val="20"/>
              </w:rPr>
              <w:t>理论分析等步骤</w:t>
            </w:r>
            <w:r>
              <w:rPr>
                <w:rFonts w:ascii="E" w:hAnsi="E" w:eastAsia="E"/>
                <w:b w:val="0"/>
                <w:i w:val="0"/>
                <w:color w:val="000000"/>
                <w:sz w:val="20"/>
              </w:rPr>
              <w:t>，</w:t>
            </w:r>
            <w:r>
              <w:rPr>
                <w:rFonts w:ascii="FZSSK" w:hAnsi="FZSSK" w:eastAsia="FZSSK"/>
                <w:b w:val="0"/>
                <w:i w:val="0"/>
                <w:color w:val="000000"/>
                <w:sz w:val="20"/>
              </w:rPr>
              <w:t>按照</w:t>
            </w:r>
            <w:r>
              <w:rPr>
                <w:rFonts w:ascii="E" w:hAnsi="E" w:eastAsia="E"/>
                <w:b w:val="0"/>
                <w:i w:val="0"/>
                <w:color w:val="000000"/>
                <w:sz w:val="20"/>
              </w:rPr>
              <w:t>４Ｍ１Ｅ</w:t>
            </w:r>
            <w:r>
              <w:rPr>
                <w:rFonts w:ascii="FZSSK" w:hAnsi="FZSSK" w:eastAsia="FZSSK"/>
                <w:b w:val="0"/>
                <w:i w:val="0"/>
                <w:color w:val="000000"/>
                <w:sz w:val="20"/>
              </w:rPr>
              <w:t>的分类方式</w:t>
            </w:r>
            <w:r>
              <w:rPr>
                <w:rFonts w:ascii="E" w:hAnsi="E" w:eastAsia="E"/>
                <w:b w:val="0"/>
                <w:i w:val="0"/>
                <w:color w:val="000000"/>
                <w:sz w:val="20"/>
              </w:rPr>
              <w:t>，</w:t>
            </w:r>
            <w:r>
              <w:rPr>
                <w:rFonts w:ascii="FZSSK" w:hAnsi="FZSSK" w:eastAsia="FZSSK"/>
                <w:b w:val="0"/>
                <w:i w:val="0"/>
                <w:color w:val="000000"/>
                <w:sz w:val="20"/>
              </w:rPr>
              <w:t>将风险指标分为施工人员</w:t>
            </w:r>
            <w:r>
              <w:rPr>
                <w:rFonts w:ascii="E" w:hAnsi="E" w:eastAsia="E"/>
                <w:b w:val="0"/>
                <w:i w:val="0"/>
                <w:color w:val="000000"/>
                <w:sz w:val="20"/>
              </w:rPr>
              <w:t>、</w:t>
            </w:r>
            <w:r>
              <w:rPr>
                <w:rFonts w:ascii="FZSSK" w:hAnsi="FZSSK" w:eastAsia="FZSSK"/>
                <w:b w:val="0"/>
                <w:i w:val="0"/>
                <w:color w:val="000000"/>
                <w:sz w:val="20"/>
              </w:rPr>
              <w:t>机</w:t>
            </w:r>
            <w:r>
              <w:rPr>
                <w:rFonts w:ascii="FZSSK" w:hAnsi="FZSSK" w:eastAsia="FZSSK"/>
                <w:b w:val="0"/>
                <w:i w:val="0"/>
                <w:color w:val="000000"/>
                <w:sz w:val="20"/>
              </w:rPr>
              <w:t>械设备</w:t>
            </w:r>
            <w:r>
              <w:rPr>
                <w:rFonts w:ascii="E" w:hAnsi="E" w:eastAsia="E"/>
                <w:b w:val="0"/>
                <w:i w:val="0"/>
                <w:color w:val="000000"/>
                <w:sz w:val="20"/>
              </w:rPr>
              <w:t>、</w:t>
            </w:r>
            <w:r>
              <w:rPr>
                <w:rFonts w:ascii="FZSSK" w:hAnsi="FZSSK" w:eastAsia="FZSSK"/>
                <w:b w:val="0"/>
                <w:i w:val="0"/>
                <w:color w:val="000000"/>
                <w:sz w:val="20"/>
              </w:rPr>
              <w:t>安全管理</w:t>
            </w:r>
            <w:r>
              <w:rPr>
                <w:rFonts w:ascii="E" w:hAnsi="E" w:eastAsia="E"/>
                <w:b w:val="0"/>
                <w:i w:val="0"/>
                <w:color w:val="000000"/>
                <w:sz w:val="20"/>
              </w:rPr>
              <w:t>、</w:t>
            </w:r>
            <w:r>
              <w:rPr>
                <w:rFonts w:ascii="FZSSK" w:hAnsi="FZSSK" w:eastAsia="FZSSK"/>
                <w:b w:val="0"/>
                <w:i w:val="0"/>
                <w:color w:val="000000"/>
                <w:sz w:val="20"/>
              </w:rPr>
              <w:t>施工技术与施工环境风险</w:t>
            </w:r>
            <w:r>
              <w:rPr>
                <w:rFonts w:ascii="E" w:hAnsi="E" w:eastAsia="E"/>
                <w:b w:val="0"/>
                <w:i w:val="0"/>
                <w:color w:val="000000"/>
                <w:sz w:val="20"/>
              </w:rPr>
              <w:t>５</w:t>
            </w:r>
            <w:r>
              <w:rPr>
                <w:rFonts w:ascii="FZSSK" w:hAnsi="FZSSK" w:eastAsia="FZSSK"/>
                <w:b w:val="0"/>
                <w:i w:val="0"/>
                <w:color w:val="000000"/>
                <w:sz w:val="20"/>
              </w:rPr>
              <w:t>类</w:t>
            </w:r>
            <w:r>
              <w:rPr>
                <w:rFonts w:ascii="E" w:hAnsi="E" w:eastAsia="E"/>
                <w:b w:val="0"/>
                <w:i w:val="0"/>
                <w:color w:val="000000"/>
                <w:sz w:val="20"/>
              </w:rPr>
              <w:t>，</w:t>
            </w:r>
            <w:r>
              <w:rPr>
                <w:rFonts w:ascii="FZSSK" w:hAnsi="FZSSK" w:eastAsia="FZSSK"/>
                <w:b w:val="0"/>
                <w:i w:val="0"/>
                <w:color w:val="000000"/>
                <w:sz w:val="20"/>
              </w:rPr>
              <w:t>共</w:t>
            </w:r>
            <w:r>
              <w:rPr>
                <w:rFonts w:ascii="E" w:hAnsi="E" w:eastAsia="E"/>
                <w:b w:val="0"/>
                <w:i w:val="0"/>
                <w:color w:val="000000"/>
                <w:sz w:val="20"/>
              </w:rPr>
              <w:t>２５</w:t>
            </w:r>
            <w:r>
              <w:rPr>
                <w:rFonts w:ascii="FZSSK" w:hAnsi="FZSSK" w:eastAsia="FZSSK"/>
                <w:b w:val="0"/>
                <w:i w:val="0"/>
                <w:color w:val="000000"/>
                <w:sz w:val="20"/>
              </w:rPr>
              <w:t>个指标</w:t>
            </w:r>
            <w:r>
              <w:rPr>
                <w:rFonts w:ascii="E" w:hAnsi="E" w:eastAsia="E"/>
                <w:b w:val="0"/>
                <w:i w:val="0"/>
                <w:color w:val="000000"/>
                <w:sz w:val="20"/>
              </w:rPr>
              <w:t>。</w:t>
            </w:r>
            <w:r>
              <w:rPr>
                <w:rFonts w:ascii="FZSSK" w:hAnsi="FZSSK" w:eastAsia="FZSSK"/>
                <w:b w:val="0"/>
                <w:i w:val="0"/>
                <w:color w:val="000000"/>
                <w:sz w:val="20"/>
              </w:rPr>
              <w:t>输水管线工程盾构施工风险评</w:t>
            </w:r>
            <w:r>
              <w:rPr>
                <w:rFonts w:ascii="FZSSK" w:hAnsi="FZSSK" w:eastAsia="FZSSK"/>
                <w:b w:val="0"/>
                <w:i w:val="0"/>
                <w:color w:val="000000"/>
                <w:sz w:val="20"/>
              </w:rPr>
              <w:t>价指标体系建立流程图如图</w:t>
            </w:r>
            <w:r>
              <w:rPr>
                <w:rFonts w:ascii="E" w:hAnsi="E" w:eastAsia="E"/>
                <w:b w:val="0"/>
                <w:i w:val="0"/>
                <w:color w:val="000000"/>
                <w:sz w:val="20"/>
              </w:rPr>
              <w:t>１</w:t>
            </w:r>
            <w:r>
              <w:rPr>
                <w:rFonts w:ascii="FZSSK" w:hAnsi="FZSSK" w:eastAsia="FZSSK"/>
                <w:b w:val="0"/>
                <w:i w:val="0"/>
                <w:color w:val="000000"/>
                <w:sz w:val="20"/>
              </w:rPr>
              <w:t>所示</w:t>
            </w:r>
            <w:r>
              <w:rPr>
                <w:rFonts w:ascii="E" w:hAnsi="E" w:eastAsia="E"/>
                <w:b w:val="0"/>
                <w:i w:val="0"/>
                <w:color w:val="000000"/>
                <w:sz w:val="20"/>
              </w:rPr>
              <w:t>，</w:t>
            </w:r>
            <w:r>
              <w:rPr>
                <w:rFonts w:ascii="FZSSK" w:hAnsi="FZSSK" w:eastAsia="FZSSK"/>
                <w:b w:val="0"/>
                <w:i w:val="0"/>
                <w:color w:val="000000"/>
                <w:sz w:val="20"/>
              </w:rPr>
              <w:t>输水管线工</w:t>
            </w:r>
            <w:r>
              <w:rPr>
                <w:rFonts w:ascii="FZSSK" w:hAnsi="FZSSK" w:eastAsia="FZSSK"/>
                <w:b w:val="0"/>
                <w:i w:val="0"/>
                <w:color w:val="000000"/>
                <w:sz w:val="20"/>
              </w:rPr>
              <w:t>程盾构施工风险评价指标体系如图</w:t>
            </w:r>
            <w:r>
              <w:rPr>
                <w:rFonts w:ascii="E" w:hAnsi="E" w:eastAsia="E"/>
                <w:b w:val="0"/>
                <w:i w:val="0"/>
                <w:color w:val="000000"/>
                <w:sz w:val="20"/>
              </w:rPr>
              <w:t>２</w:t>
            </w:r>
            <w:r>
              <w:rPr>
                <w:rFonts w:ascii="FZSSK" w:hAnsi="FZSSK" w:eastAsia="FZSSK"/>
                <w:b w:val="0"/>
                <w:i w:val="0"/>
                <w:color w:val="000000"/>
                <w:sz w:val="20"/>
              </w:rPr>
              <w:t>所示</w:t>
            </w:r>
            <w:r>
              <w:rPr>
                <w:rFonts w:ascii="E" w:hAnsi="E" w:eastAsia="E"/>
                <w:b w:val="0"/>
                <w:i w:val="0"/>
                <w:color w:val="000000"/>
                <w:sz w:val="20"/>
              </w:rPr>
              <w:t>。</w:t>
            </w:r>
          </w:p>
        </w:tc>
        <w:tc>
          <w:tcPr>
            <w:tcW w:type="dxa" w:w="2680"/>
            <w:tcBorders/>
            <w:tcMar>
              <w:start w:w="0" w:type="dxa"/>
              <w:end w:w="0" w:type="dxa"/>
            </w:tcMar>
          </w:tcPr>
          <w:p>
            <w:pPr>
              <w:autoSpaceDN w:val="0"/>
              <w:autoSpaceDE w:val="0"/>
              <w:widowControl/>
              <w:spacing w:line="240" w:lineRule="auto" w:before="690" w:after="0"/>
              <w:ind w:left="0" w:right="840" w:firstLine="0"/>
              <w:jc w:val="right"/>
            </w:pPr>
            <w:r>
              <w:drawing>
                <wp:inline xmlns:a="http://schemas.openxmlformats.org/drawingml/2006/main" xmlns:pic="http://schemas.openxmlformats.org/drawingml/2006/picture">
                  <wp:extent cx="241300" cy="508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1300" cy="50800"/>
                          </a:xfrm>
                          <a:prstGeom prst="rect"/>
                        </pic:spPr>
                      </pic:pic>
                    </a:graphicData>
                  </a:graphic>
                </wp:inline>
              </w:drawing>
            </w:r>
          </w:p>
          <w:p>
            <w:pPr>
              <w:autoSpaceDN w:val="0"/>
              <w:autoSpaceDE w:val="0"/>
              <w:widowControl/>
              <w:spacing w:line="240" w:lineRule="auto" w:before="2080" w:after="0"/>
              <w:ind w:left="0" w:right="940" w:firstLine="0"/>
              <w:jc w:val="right"/>
            </w:pPr>
            <w:r>
              <w:drawing>
                <wp:inline xmlns:a="http://schemas.openxmlformats.org/drawingml/2006/main" xmlns:pic="http://schemas.openxmlformats.org/drawingml/2006/picture">
                  <wp:extent cx="177800" cy="381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77800" cy="38100"/>
                          </a:xfrm>
                          <a:prstGeom prst="rect"/>
                        </pic:spPr>
                      </pic:pic>
                    </a:graphicData>
                  </a:graphic>
                </wp:inline>
              </w:drawing>
            </w:r>
          </w:p>
          <w:p>
            <w:pPr>
              <w:autoSpaceDN w:val="0"/>
              <w:autoSpaceDE w:val="0"/>
              <w:widowControl/>
              <w:spacing w:line="240" w:lineRule="auto" w:before="1040" w:after="0"/>
              <w:ind w:left="0" w:right="960" w:firstLine="0"/>
              <w:jc w:val="right"/>
            </w:pPr>
            <w:r>
              <w:drawing>
                <wp:inline xmlns:a="http://schemas.openxmlformats.org/drawingml/2006/main" xmlns:pic="http://schemas.openxmlformats.org/drawingml/2006/picture">
                  <wp:extent cx="165100" cy="381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65100" cy="38100"/>
                          </a:xfrm>
                          <a:prstGeom prst="rect"/>
                        </pic:spPr>
                      </pic:pic>
                    </a:graphicData>
                  </a:graphic>
                </wp:inline>
              </w:drawing>
            </w:r>
          </w:p>
        </w:tc>
      </w:tr>
    </w:tbl>
    <w:p>
      <w:pPr>
        <w:autoSpaceDN w:val="0"/>
        <w:autoSpaceDE w:val="0"/>
        <w:widowControl/>
        <w:spacing w:line="378" w:lineRule="exact" w:before="94" w:after="0"/>
        <w:ind w:left="906" w:right="4896" w:hanging="18"/>
        <w:jc w:val="left"/>
      </w:pPr>
      <w:r>
        <w:rPr>
          <w:w w:val="101.69599914550783"/>
          <w:rFonts w:ascii="E" w:hAnsi="E" w:eastAsia="E"/>
          <w:b w:val="0"/>
          <w:i w:val="0"/>
          <w:color w:val="000000"/>
          <w:sz w:val="25"/>
        </w:rPr>
        <w:t xml:space="preserve">２ </w:t>
      </w:r>
      <w:r>
        <w:rPr>
          <w:w w:val="101.69599914550783"/>
          <w:rFonts w:ascii="FZHTK" w:hAnsi="FZHTK" w:eastAsia="FZHTK"/>
          <w:b w:val="0"/>
          <w:i w:val="0"/>
          <w:color w:val="000000"/>
          <w:sz w:val="25"/>
        </w:rPr>
        <w:t>基于</w:t>
      </w:r>
      <w:r>
        <w:rPr>
          <w:w w:val="101.69599914550783"/>
          <w:rFonts w:ascii="E" w:hAnsi="E" w:eastAsia="E"/>
          <w:b w:val="0"/>
          <w:i w:val="0"/>
          <w:color w:val="000000"/>
          <w:sz w:val="25"/>
        </w:rPr>
        <w:t>Ｇ１⁃ＣＲＩＴＩＣ</w:t>
      </w:r>
      <w:r>
        <w:rPr>
          <w:w w:val="101.69599914550783"/>
          <w:rFonts w:ascii="FZHTK" w:hAnsi="FZHTK" w:eastAsia="FZHTK"/>
          <w:b w:val="0"/>
          <w:i w:val="0"/>
          <w:color w:val="000000"/>
          <w:sz w:val="25"/>
        </w:rPr>
        <w:t>组合赋权的风险评</w:t>
      </w:r>
      <w:r>
        <w:br/>
      </w:r>
      <w:r>
        <w:rPr>
          <w:w w:val="101.69599914550783"/>
          <w:rFonts w:ascii="FZHTK" w:hAnsi="FZHTK" w:eastAsia="FZHTK"/>
          <w:b w:val="0"/>
          <w:i w:val="0"/>
          <w:color w:val="000000"/>
          <w:sz w:val="25"/>
        </w:rPr>
        <w:t>估模型建立</w:t>
      </w:r>
    </w:p>
    <w:p>
      <w:pPr>
        <w:autoSpaceDN w:val="0"/>
        <w:autoSpaceDE w:val="0"/>
        <w:widowControl/>
        <w:spacing w:line="320" w:lineRule="exact" w:before="298" w:after="42"/>
        <w:ind w:left="894" w:right="0" w:firstLine="0"/>
        <w:jc w:val="left"/>
      </w:pPr>
      <w:r>
        <w:rPr>
          <w:w w:val="97.96190715971447"/>
          <w:rFonts w:ascii="E" w:hAnsi="E" w:eastAsia="E"/>
          <w:b w:val="0"/>
          <w:i w:val="0"/>
          <w:color w:val="000000"/>
          <w:sz w:val="21"/>
        </w:rPr>
        <w:t xml:space="preserve">２. １ </w:t>
      </w:r>
      <w:r>
        <w:rPr>
          <w:w w:val="97.96190715971447"/>
          <w:rFonts w:ascii="FZDBSK" w:hAnsi="FZDBSK" w:eastAsia="FZDBSK"/>
          <w:b w:val="0"/>
          <w:i w:val="0"/>
          <w:color w:val="000000"/>
          <w:sz w:val="21"/>
        </w:rPr>
        <w:t>确定指标权重</w:t>
      </w:r>
    </w:p>
    <w:p>
      <w:pPr>
        <w:sectPr>
          <w:type w:val="continuous"/>
          <w:pgSz w:w="11962" w:h="16838"/>
          <w:pgMar w:top="764" w:right="1246" w:bottom="168" w:left="400" w:header="720" w:footer="720" w:gutter="0"/>
          <w:cols/>
          <w:docGrid w:linePitch="360"/>
        </w:sectPr>
      </w:pPr>
    </w:p>
    <w:tbl>
      <w:tblPr>
        <w:tblW w:type="auto" w:w="0"/>
        <w:tblLayout w:type="fixed"/>
        <w:tblLook w:firstColumn="1" w:firstRow="1" w:lastColumn="0" w:lastRow="0" w:noHBand="0" w:noVBand="1" w:val="04A0"/>
        <w:tblInd w:w="440.0" w:type="dxa"/>
      </w:tblPr>
      <w:tblGrid>
        <w:gridCol w:w="10316"/>
      </w:tblGrid>
      <w:tr>
        <w:trPr>
          <w:trHeight w:hRule="exact" w:val="4024"/>
        </w:trPr>
        <w:tc>
          <w:tcPr>
            <w:tcW w:type="dxa" w:w="5020"/>
            <w:tcBorders/>
            <w:tcMar>
              <w:start w:w="0" w:type="dxa"/>
              <w:end w:w="0" w:type="dxa"/>
            </w:tcMar>
          </w:tcPr>
          <w:p>
            <w:pPr>
              <w:autoSpaceDN w:val="0"/>
              <w:autoSpaceDE w:val="0"/>
              <w:widowControl/>
              <w:spacing w:line="296" w:lineRule="exact" w:before="0" w:after="0"/>
              <w:ind w:left="452" w:right="0" w:firstLine="0"/>
              <w:jc w:val="left"/>
            </w:pPr>
            <w:r>
              <w:rPr>
                <w:w w:val="97.96190715971447"/>
                <w:rFonts w:ascii="E" w:hAnsi="E" w:eastAsia="E"/>
                <w:b w:val="0"/>
                <w:i w:val="0"/>
                <w:color w:val="000000"/>
                <w:sz w:val="21"/>
              </w:rPr>
              <w:t>２. １. １ Ｇ１</w:t>
            </w:r>
            <w:r>
              <w:rPr>
                <w:w w:val="97.96190715971447"/>
                <w:rFonts w:ascii="FZHTK" w:hAnsi="FZHTK" w:eastAsia="FZHTK"/>
                <w:b w:val="0"/>
                <w:i w:val="0"/>
                <w:color w:val="000000"/>
                <w:sz w:val="21"/>
              </w:rPr>
              <w:t>法确定指标主观权重</w:t>
            </w:r>
          </w:p>
          <w:p>
            <w:pPr>
              <w:autoSpaceDN w:val="0"/>
              <w:tabs>
                <w:tab w:pos="874" w:val="left"/>
              </w:tabs>
              <w:autoSpaceDE w:val="0"/>
              <w:widowControl/>
              <w:spacing w:line="334" w:lineRule="exact" w:before="138" w:after="0"/>
              <w:ind w:left="466" w:right="0" w:firstLine="0"/>
              <w:jc w:val="left"/>
            </w:pPr>
            <w:r>
              <w:tab/>
            </w:r>
            <w:r>
              <w:rPr>
                <w:rFonts w:ascii="E" w:hAnsi="E" w:eastAsia="E"/>
                <w:b w:val="0"/>
                <w:i w:val="0"/>
                <w:color w:val="000000"/>
                <w:sz w:val="20"/>
              </w:rPr>
              <w:t>Ｇ１</w:t>
            </w:r>
            <w:r>
              <w:rPr>
                <w:rFonts w:ascii="FZSSK" w:hAnsi="FZSSK" w:eastAsia="FZSSK"/>
                <w:b w:val="0"/>
                <w:i w:val="0"/>
                <w:color w:val="000000"/>
                <w:sz w:val="20"/>
              </w:rPr>
              <w:t>赋权法是基于</w:t>
            </w:r>
            <w:r>
              <w:rPr>
                <w:rFonts w:ascii="E" w:hAnsi="E" w:eastAsia="E"/>
                <w:b w:val="0"/>
                <w:i w:val="0"/>
                <w:color w:val="000000"/>
                <w:sz w:val="20"/>
              </w:rPr>
              <w:t>ＡＨＰ</w:t>
            </w:r>
            <w:r>
              <w:rPr>
                <w:rFonts w:ascii="FZSSK" w:hAnsi="FZSSK" w:eastAsia="FZSSK"/>
                <w:b w:val="0"/>
                <w:i w:val="0"/>
                <w:color w:val="000000"/>
                <w:sz w:val="20"/>
              </w:rPr>
              <w:t>法改良的一种主观赋权</w:t>
            </w:r>
            <w:r>
              <w:rPr>
                <w:rFonts w:ascii="FZSSK" w:hAnsi="FZSSK" w:eastAsia="FZSSK"/>
                <w:b w:val="0"/>
                <w:i w:val="0"/>
                <w:color w:val="000000"/>
                <w:sz w:val="20"/>
              </w:rPr>
              <w:t>方法</w:t>
            </w:r>
            <w:r>
              <w:rPr>
                <w:rFonts w:ascii="E" w:hAnsi="E" w:eastAsia="E"/>
                <w:b w:val="0"/>
                <w:i w:val="0"/>
                <w:color w:val="000000"/>
                <w:sz w:val="20"/>
              </w:rPr>
              <w:t>。</w:t>
            </w:r>
            <w:r>
              <w:rPr>
                <w:rFonts w:ascii="FZSSK" w:hAnsi="FZSSK" w:eastAsia="FZSSK"/>
                <w:b w:val="0"/>
                <w:i w:val="0"/>
                <w:color w:val="000000"/>
                <w:sz w:val="20"/>
              </w:rPr>
              <w:t>该方法无须进行一致性检验</w:t>
            </w:r>
            <w:r>
              <w:rPr>
                <w:rFonts w:ascii="E" w:hAnsi="E" w:eastAsia="E"/>
                <w:b w:val="0"/>
                <w:i w:val="0"/>
                <w:color w:val="000000"/>
                <w:sz w:val="20"/>
              </w:rPr>
              <w:t>，</w:t>
            </w:r>
            <w:r>
              <w:rPr>
                <w:rFonts w:ascii="FZSSK" w:hAnsi="FZSSK" w:eastAsia="FZSSK"/>
                <w:b w:val="0"/>
                <w:i w:val="0"/>
                <w:color w:val="000000"/>
                <w:sz w:val="20"/>
              </w:rPr>
              <w:t>避免了大量</w:t>
            </w:r>
            <w:r>
              <w:rPr>
                <w:rFonts w:ascii="FZSSK" w:hAnsi="FZSSK" w:eastAsia="FZSSK"/>
                <w:b w:val="0"/>
                <w:i w:val="0"/>
                <w:color w:val="000000"/>
                <w:sz w:val="20"/>
              </w:rPr>
              <w:t>烦琐的计算</w:t>
            </w:r>
            <w:r>
              <w:rPr>
                <w:rFonts w:ascii="E" w:hAnsi="E" w:eastAsia="E"/>
                <w:b w:val="0"/>
                <w:i w:val="0"/>
                <w:color w:val="000000"/>
                <w:sz w:val="20"/>
              </w:rPr>
              <w:t>，</w:t>
            </w:r>
            <w:r>
              <w:rPr>
                <w:rFonts w:ascii="FZSSK" w:hAnsi="FZSSK" w:eastAsia="FZSSK"/>
                <w:b w:val="0"/>
                <w:i w:val="0"/>
                <w:color w:val="000000"/>
                <w:sz w:val="20"/>
              </w:rPr>
              <w:t>操作步骤如下</w:t>
            </w:r>
            <w:r>
              <w:rPr>
                <w:rFonts w:ascii="E" w:hAnsi="E" w:eastAsia="E"/>
                <w:b w:val="0"/>
                <w:i w:val="0"/>
                <w:color w:val="000000"/>
                <w:sz w:val="20"/>
              </w:rPr>
              <w:t>：</w:t>
            </w:r>
            <w:r>
              <w:br/>
            </w:r>
            <w:r>
              <w:tab/>
            </w:r>
            <w:r>
              <w:rPr>
                <w:rFonts w:ascii="E" w:hAnsi="E" w:eastAsia="E"/>
                <w:b w:val="0"/>
                <w:i w:val="0"/>
                <w:color w:val="000000"/>
                <w:sz w:val="20"/>
              </w:rPr>
              <w:t>（１）</w:t>
            </w:r>
            <w:r>
              <w:rPr>
                <w:rFonts w:ascii="FZSSK" w:hAnsi="FZSSK" w:eastAsia="FZSSK"/>
                <w:b w:val="0"/>
                <w:i w:val="0"/>
                <w:color w:val="000000"/>
                <w:sz w:val="20"/>
              </w:rPr>
              <w:t>专家确定评价指标的重要性并进行排序</w:t>
            </w:r>
            <w:r>
              <w:rPr>
                <w:rFonts w:ascii="E" w:hAnsi="E" w:eastAsia="E"/>
                <w:b w:val="0"/>
                <w:i w:val="0"/>
                <w:color w:val="000000"/>
                <w:sz w:val="20"/>
              </w:rPr>
              <w:t>，</w:t>
            </w:r>
            <w:r>
              <w:rPr>
                <w:rFonts w:ascii="FZSSK" w:hAnsi="FZSSK" w:eastAsia="FZSSK"/>
                <w:b w:val="0"/>
                <w:i w:val="0"/>
                <w:color w:val="000000"/>
                <w:sz w:val="20"/>
              </w:rPr>
              <w:t>重要性由高到低依次记为</w:t>
            </w:r>
            <w:r>
              <w:rPr>
                <w:rFonts w:ascii="E" w:hAnsi="E" w:eastAsia="E"/>
                <w:b w:val="0"/>
                <w:i w:val="0"/>
                <w:color w:val="000000"/>
                <w:sz w:val="20"/>
              </w:rPr>
              <w:t>：</w:t>
            </w:r>
            <w:r>
              <w:rPr>
                <w:rFonts w:ascii="E" w:hAnsi="E" w:eastAsia="E"/>
                <w:b w:val="0"/>
                <w:i w:val="0"/>
                <w:color w:val="000000"/>
                <w:sz w:val="20"/>
              </w:rPr>
              <w:t>Ｘ</w:t>
            </w:r>
            <w:r>
              <w:rPr>
                <w:w w:val="102.3272687738592"/>
                <w:rFonts w:ascii="E" w:hAnsi="E" w:eastAsia="E"/>
                <w:b w:val="0"/>
                <w:i w:val="0"/>
                <w:color w:val="000000"/>
                <w:sz w:val="11"/>
              </w:rPr>
              <w:t>１</w:t>
            </w:r>
            <w:r>
              <w:rPr>
                <w:rFonts w:ascii="E" w:hAnsi="E" w:eastAsia="E"/>
                <w:b w:val="0"/>
                <w:i w:val="0"/>
                <w:color w:val="000000"/>
                <w:sz w:val="20"/>
              </w:rPr>
              <w:t>，</w:t>
            </w:r>
            <w:r>
              <w:rPr>
                <w:rFonts w:ascii="E" w:hAnsi="E" w:eastAsia="E"/>
                <w:b w:val="0"/>
                <w:i w:val="0"/>
                <w:color w:val="000000"/>
                <w:sz w:val="20"/>
              </w:rPr>
              <w:t>Ｘ</w:t>
            </w:r>
            <w:r>
              <w:rPr>
                <w:w w:val="102.3272687738592"/>
                <w:rFonts w:ascii="E" w:hAnsi="E" w:eastAsia="E"/>
                <w:b w:val="0"/>
                <w:i w:val="0"/>
                <w:color w:val="000000"/>
                <w:sz w:val="11"/>
              </w:rPr>
              <w:t>２</w:t>
            </w:r>
            <w:r>
              <w:rPr>
                <w:rFonts w:ascii="E" w:hAnsi="E" w:eastAsia="E"/>
                <w:b w:val="0"/>
                <w:i w:val="0"/>
                <w:color w:val="000000"/>
                <w:sz w:val="20"/>
              </w:rPr>
              <w:t>，…，</w:t>
            </w:r>
            <w:r>
              <w:rPr>
                <w:rFonts w:ascii="E" w:hAnsi="E" w:eastAsia="E"/>
                <w:b w:val="0"/>
                <w:i w:val="0"/>
                <w:color w:val="000000"/>
                <w:sz w:val="20"/>
              </w:rPr>
              <w:t>Ｘ</w:t>
            </w:r>
            <w:r>
              <w:rPr>
                <w:w w:val="102.3272687738592"/>
                <w:rFonts w:ascii="E" w:hAnsi="E" w:eastAsia="E"/>
                <w:b w:val="0"/>
                <w:i w:val="0"/>
                <w:color w:val="000000"/>
                <w:sz w:val="11"/>
              </w:rPr>
              <w:t>ｎ</w:t>
            </w:r>
            <w:r>
              <w:rPr>
                <w:rFonts w:ascii="E" w:hAnsi="E" w:eastAsia="E"/>
                <w:b w:val="0"/>
                <w:i w:val="0"/>
                <w:color w:val="000000"/>
                <w:sz w:val="20"/>
              </w:rPr>
              <w:t>。</w:t>
            </w:r>
          </w:p>
          <w:p>
            <w:pPr>
              <w:autoSpaceDN w:val="0"/>
              <w:autoSpaceDE w:val="0"/>
              <w:widowControl/>
              <w:spacing w:line="334" w:lineRule="exact" w:before="140" w:after="0"/>
              <w:ind w:left="466" w:right="108" w:firstLine="408"/>
              <w:jc w:val="both"/>
            </w:pPr>
            <w:r>
              <w:rPr>
                <w:rFonts w:ascii="E" w:hAnsi="E" w:eastAsia="E"/>
                <w:b w:val="0"/>
                <w:i w:val="0"/>
                <w:color w:val="000000"/>
                <w:sz w:val="20"/>
              </w:rPr>
              <w:t>（２）</w:t>
            </w:r>
            <w:r>
              <w:rPr>
                <w:rFonts w:ascii="FZSSK" w:hAnsi="FZSSK" w:eastAsia="FZSSK"/>
                <w:b w:val="0"/>
                <w:i w:val="0"/>
                <w:color w:val="000000"/>
                <w:sz w:val="20"/>
              </w:rPr>
              <w:t>专家对各风险评价指标间的相对重要程</w:t>
            </w:r>
            <w:r>
              <w:rPr>
                <w:rFonts w:ascii="FZSSK" w:hAnsi="FZSSK" w:eastAsia="FZSSK"/>
                <w:b w:val="0"/>
                <w:i w:val="0"/>
                <w:color w:val="000000"/>
                <w:sz w:val="20"/>
              </w:rPr>
              <w:t>度进行判断</w:t>
            </w:r>
            <w:r>
              <w:rPr>
                <w:rFonts w:ascii="E" w:hAnsi="E" w:eastAsia="E"/>
                <w:b w:val="0"/>
                <w:i w:val="0"/>
                <w:color w:val="000000"/>
                <w:sz w:val="20"/>
              </w:rPr>
              <w:t>。</w:t>
            </w:r>
            <w:r>
              <w:rPr>
                <w:rFonts w:ascii="FZSSK" w:hAnsi="FZSSK" w:eastAsia="FZSSK"/>
                <w:b w:val="0"/>
                <w:i w:val="0"/>
                <w:color w:val="000000"/>
                <w:sz w:val="20"/>
              </w:rPr>
              <w:t>假设在某个评价准则下</w:t>
            </w:r>
            <w:r>
              <w:rPr>
                <w:rFonts w:ascii="E" w:hAnsi="E" w:eastAsia="E"/>
                <w:b w:val="0"/>
                <w:i w:val="0"/>
                <w:color w:val="000000"/>
                <w:sz w:val="20"/>
              </w:rPr>
              <w:t>，</w:t>
            </w:r>
            <w:r>
              <w:rPr>
                <w:rFonts w:ascii="FZSSK" w:hAnsi="FZSSK" w:eastAsia="FZSSK"/>
                <w:b w:val="0"/>
                <w:i w:val="0"/>
                <w:color w:val="000000"/>
                <w:sz w:val="20"/>
              </w:rPr>
              <w:t>评价指标</w:t>
            </w:r>
            <w:r>
              <w:rPr>
                <w:rFonts w:ascii="E" w:hAnsi="E" w:eastAsia="E"/>
                <w:b w:val="0"/>
                <w:i w:val="0"/>
                <w:color w:val="000000"/>
                <w:sz w:val="20"/>
              </w:rPr>
              <w:t>Ｘ</w:t>
            </w:r>
            <w:r>
              <w:rPr>
                <w:w w:val="102.3272687738592"/>
                <w:rFonts w:ascii="E" w:hAnsi="E" w:eastAsia="E"/>
                <w:b w:val="0"/>
                <w:i w:val="0"/>
                <w:color w:val="000000"/>
                <w:sz w:val="11"/>
              </w:rPr>
              <w:t>ｋ</w:t>
            </w:r>
            <w:r>
              <w:rPr>
                <w:w w:val="102.3272687738592"/>
                <w:rFonts w:ascii="E" w:hAnsi="E" w:eastAsia="E"/>
                <w:b w:val="0"/>
                <w:i w:val="0"/>
                <w:color w:val="000000"/>
                <w:sz w:val="11"/>
              </w:rPr>
              <w:t>－１</w:t>
            </w:r>
            <w:r>
              <w:rPr>
                <w:rFonts w:ascii="FZSSK" w:hAnsi="FZSSK" w:eastAsia="FZSSK"/>
                <w:b w:val="0"/>
                <w:i w:val="0"/>
                <w:color w:val="000000"/>
                <w:sz w:val="20"/>
              </w:rPr>
              <w:t>与</w:t>
            </w:r>
            <w:r>
              <w:rPr>
                <w:rFonts w:ascii="E" w:hAnsi="E" w:eastAsia="E"/>
                <w:b w:val="0"/>
                <w:i w:val="0"/>
                <w:color w:val="000000"/>
                <w:sz w:val="20"/>
              </w:rPr>
              <w:t>Ｘ</w:t>
            </w:r>
            <w:r>
              <w:rPr>
                <w:w w:val="102.3272687738592"/>
                <w:rFonts w:ascii="E" w:hAnsi="E" w:eastAsia="E"/>
                <w:b w:val="0"/>
                <w:i w:val="0"/>
                <w:color w:val="000000"/>
                <w:sz w:val="11"/>
              </w:rPr>
              <w:t>ｋ</w:t>
            </w:r>
            <w:r>
              <w:rPr>
                <w:rFonts w:ascii="FZSSK" w:hAnsi="FZSSK" w:eastAsia="FZSSK"/>
                <w:b w:val="0"/>
                <w:i w:val="0"/>
                <w:color w:val="000000"/>
                <w:sz w:val="20"/>
              </w:rPr>
              <w:t>的重要程度之比见式</w:t>
            </w:r>
            <w:r>
              <w:rPr>
                <w:rFonts w:ascii="E" w:hAnsi="E" w:eastAsia="E"/>
                <w:b w:val="0"/>
                <w:i w:val="0"/>
                <w:color w:val="000000"/>
                <w:sz w:val="20"/>
              </w:rPr>
              <w:t>（１）</w:t>
            </w:r>
          </w:p>
          <w:p>
            <w:pPr>
              <w:autoSpaceDN w:val="0"/>
              <w:tabs>
                <w:tab w:pos="2816" w:val="left"/>
                <w:tab w:pos="4576" w:val="left"/>
              </w:tabs>
              <w:autoSpaceDE w:val="0"/>
              <w:widowControl/>
              <w:spacing w:line="462" w:lineRule="exact" w:before="0" w:after="0"/>
              <w:ind w:left="2240" w:right="0" w:firstLine="0"/>
              <w:jc w:val="left"/>
            </w:pPr>
            <w:r>
              <w:rPr>
                <w:rFonts w:ascii="E" w:hAnsi="E" w:eastAsia="E"/>
                <w:b w:val="0"/>
                <w:i w:val="0"/>
                <w:color w:val="000000"/>
                <w:sz w:val="20"/>
              </w:rPr>
              <w:t>Ｒ</w:t>
            </w:r>
            <w:r>
              <w:rPr>
                <w:w w:val="102.3272687738592"/>
                <w:rFonts w:ascii="E" w:hAnsi="E" w:eastAsia="E"/>
                <w:b w:val="0"/>
                <w:i w:val="0"/>
                <w:color w:val="000000"/>
                <w:sz w:val="11"/>
              </w:rPr>
              <w:t>ｋ</w:t>
            </w:r>
            <w:r>
              <w:rPr>
                <w:rFonts w:ascii="E" w:hAnsi="E" w:eastAsia="E"/>
                <w:b w:val="0"/>
                <w:i w:val="0"/>
                <w:color w:val="000000"/>
                <w:sz w:val="20"/>
              </w:rPr>
              <w:t>＝</w:t>
            </w:r>
            <w:r>
              <w:rPr>
                <w:rFonts w:ascii="E" w:hAnsi="E" w:eastAsia="E"/>
                <w:b w:val="0"/>
                <w:i w:val="0"/>
                <w:color w:val="000000"/>
                <w:sz w:val="20"/>
              </w:rPr>
              <w:t>Ｘ</w:t>
            </w:r>
            <w:r>
              <w:rPr>
                <w:w w:val="102.3272687738592"/>
                <w:rFonts w:ascii="E" w:hAnsi="E" w:eastAsia="E"/>
                <w:b w:val="0"/>
                <w:i w:val="0"/>
                <w:color w:val="000000"/>
                <w:sz w:val="11"/>
              </w:rPr>
              <w:t>ｋ－</w:t>
            </w:r>
            <w:r>
              <w:rPr>
                <w:w w:val="102.3272687738592"/>
                <w:rFonts w:ascii="E" w:hAnsi="E" w:eastAsia="E"/>
                <w:b w:val="0"/>
                <w:i w:val="0"/>
                <w:color w:val="000000"/>
                <w:sz w:val="11"/>
              </w:rPr>
              <w:t>１</w:t>
            </w:r>
            <w:r>
              <w:rPr>
                <w:rFonts w:ascii="E" w:hAnsi="E" w:eastAsia="E"/>
                <w:b w:val="0"/>
                <w:i w:val="0"/>
                <w:color w:val="000000"/>
                <w:sz w:val="20"/>
              </w:rPr>
              <w:t>Ｘ</w:t>
            </w:r>
            <w:r>
              <w:rPr>
                <w:w w:val="102.3272687738592"/>
                <w:rFonts w:ascii="E" w:hAnsi="E" w:eastAsia="E"/>
                <w:b w:val="0"/>
                <w:i w:val="0"/>
                <w:color w:val="000000"/>
                <w:sz w:val="11"/>
              </w:rPr>
              <w:t>ｋ</w:t>
            </w:r>
            <w:r>
              <w:tab/>
            </w:r>
            <w:r>
              <w:rPr>
                <w:rFonts w:ascii="E" w:hAnsi="E" w:eastAsia="E"/>
                <w:b w:val="0"/>
                <w:i w:val="0"/>
                <w:color w:val="000000"/>
                <w:sz w:val="20"/>
              </w:rPr>
              <w:t>（１）</w:t>
            </w:r>
          </w:p>
          <w:p>
            <w:pPr>
              <w:autoSpaceDN w:val="0"/>
              <w:autoSpaceDE w:val="0"/>
              <w:widowControl/>
              <w:spacing w:line="472" w:lineRule="exact" w:before="0" w:after="0"/>
              <w:ind w:left="874" w:right="0" w:firstLine="0"/>
              <w:jc w:val="left"/>
            </w:pPr>
            <w:r>
              <w:rPr>
                <w:rFonts w:ascii="FZSSK" w:hAnsi="FZSSK" w:eastAsia="FZSSK"/>
                <w:b w:val="0"/>
                <w:i w:val="0"/>
                <w:color w:val="000000"/>
                <w:sz w:val="20"/>
              </w:rPr>
              <w:t>式</w:t>
            </w:r>
            <w:r>
              <w:rPr>
                <w:rFonts w:ascii="E" w:hAnsi="E" w:eastAsia="E"/>
                <w:b w:val="0"/>
                <w:i w:val="0"/>
                <w:color w:val="000000"/>
                <w:sz w:val="20"/>
              </w:rPr>
              <w:t>（１）</w:t>
            </w:r>
            <w:r>
              <w:rPr>
                <w:rFonts w:ascii="FZSSK" w:hAnsi="FZSSK" w:eastAsia="FZSSK"/>
                <w:b w:val="0"/>
                <w:i w:val="0"/>
                <w:color w:val="000000"/>
                <w:sz w:val="20"/>
              </w:rPr>
              <w:t>中</w:t>
            </w:r>
            <w:r>
              <w:rPr>
                <w:rFonts w:ascii="E" w:hAnsi="E" w:eastAsia="E"/>
                <w:b w:val="0"/>
                <w:i w:val="0"/>
                <w:color w:val="000000"/>
                <w:sz w:val="20"/>
              </w:rPr>
              <w:t>Ｒ</w:t>
            </w:r>
            <w:r>
              <w:rPr>
                <w:w w:val="102.3272687738592"/>
                <w:rFonts w:ascii="E" w:hAnsi="E" w:eastAsia="E"/>
                <w:b w:val="0"/>
                <w:i w:val="0"/>
                <w:color w:val="000000"/>
                <w:sz w:val="11"/>
              </w:rPr>
              <w:t>ｋ</w:t>
            </w:r>
            <w:r>
              <w:rPr>
                <w:rFonts w:ascii="FZSSK" w:hAnsi="FZSSK" w:eastAsia="FZSSK"/>
                <w:b w:val="0"/>
                <w:i w:val="0"/>
                <w:color w:val="000000"/>
                <w:sz w:val="20"/>
              </w:rPr>
              <w:t>的取值参考见表</w:t>
            </w:r>
            <w:r>
              <w:rPr>
                <w:rFonts w:ascii="E" w:hAnsi="E" w:eastAsia="E"/>
                <w:b w:val="0"/>
                <w:i w:val="0"/>
                <w:color w:val="000000"/>
                <w:sz w:val="20"/>
              </w:rPr>
              <w:t>１。</w:t>
            </w:r>
          </w:p>
        </w:tc>
      </w:tr>
    </w:tbl>
    <w:p>
      <w:pPr>
        <w:autoSpaceDN w:val="0"/>
        <w:autoSpaceDE w:val="0"/>
        <w:widowControl/>
        <w:spacing w:line="14" w:lineRule="exact" w:before="0" w:after="0"/>
        <w:ind w:left="0" w:right="0"/>
      </w:pPr>
    </w:p>
    <w:p>
      <w:pPr>
        <w:sectPr>
          <w:type w:val="continuous"/>
          <w:pgSz w:w="11962" w:h="16838"/>
          <w:pgMar w:top="764" w:right="1246" w:bottom="168" w:left="400" w:header="720" w:footer="720" w:gutter="0"/>
          <w:cols w:num="2" w:equalWidth="0">
            <w:col w:w="5576" w:space="0"/>
            <w:col w:w="4739" w:space="0"/>
          </w:cols>
          <w:docGrid w:linePitch="360"/>
        </w:sectPr>
      </w:pPr>
    </w:p>
    <w:p>
      <w:pPr>
        <w:autoSpaceDN w:val="0"/>
        <w:autoSpaceDE w:val="0"/>
        <w:widowControl/>
        <w:spacing w:line="328" w:lineRule="exact" w:before="0" w:after="84"/>
        <w:ind w:left="720" w:right="576" w:firstLine="0"/>
        <w:jc w:val="center"/>
      </w:pPr>
      <w:r>
        <w:rPr>
          <w:w w:val="97.03750014305115"/>
          <w:rFonts w:ascii="FZHTK" w:hAnsi="FZHTK" w:eastAsia="FZHTK"/>
          <w:b w:val="0"/>
          <w:i w:val="0"/>
          <w:color w:val="000000"/>
          <w:sz w:val="16"/>
        </w:rPr>
        <w:t>图</w:t>
      </w:r>
      <w:r>
        <w:rPr>
          <w:w w:val="97.03750014305115"/>
          <w:rFonts w:ascii="E" w:hAnsi="E" w:eastAsia="E"/>
          <w:b w:val="0"/>
          <w:i w:val="0"/>
          <w:color w:val="000000"/>
          <w:sz w:val="16"/>
        </w:rPr>
        <w:t xml:space="preserve">２ </w:t>
      </w:r>
      <w:r>
        <w:rPr>
          <w:w w:val="97.03750014305115"/>
          <w:rFonts w:ascii="FZHTK" w:hAnsi="FZHTK" w:eastAsia="FZHTK"/>
          <w:b w:val="0"/>
          <w:i w:val="0"/>
          <w:color w:val="000000"/>
          <w:sz w:val="16"/>
        </w:rPr>
        <w:t>输水管线工程盾构施工风险评价指标体系</w:t>
      </w:r>
      <w:r>
        <w:rPr>
          <w:w w:val="103.1000018119812"/>
          <w:rFonts w:ascii="FZHTK" w:hAnsi="FZHTK" w:eastAsia="FZHTK"/>
          <w:b w:val="0"/>
          <w:i w:val="0"/>
          <w:color w:val="000000"/>
          <w:sz w:val="16"/>
        </w:rPr>
        <w:t>表</w:t>
      </w:r>
      <w:r>
        <w:rPr>
          <w:w w:val="103.1000018119812"/>
          <w:rFonts w:ascii="E" w:hAnsi="E" w:eastAsia="E"/>
          <w:b w:val="0"/>
          <w:i w:val="0"/>
          <w:color w:val="000000"/>
          <w:sz w:val="16"/>
        </w:rPr>
        <w:t xml:space="preserve">１ </w:t>
      </w:r>
      <w:r>
        <w:rPr>
          <w:w w:val="103.1000018119812"/>
          <w:rFonts w:ascii="E" w:hAnsi="E" w:eastAsia="E"/>
          <w:b w:val="0"/>
          <w:i w:val="0"/>
          <w:color w:val="000000"/>
          <w:sz w:val="16"/>
        </w:rPr>
        <w:t>Ｒ</w:t>
      </w:r>
      <w:r>
        <w:rPr>
          <w:w w:val="101.35555267333984"/>
          <w:rFonts w:ascii="E" w:hAnsi="E" w:eastAsia="E"/>
          <w:b w:val="0"/>
          <w:i w:val="0"/>
          <w:color w:val="000000"/>
          <w:sz w:val="9"/>
        </w:rPr>
        <w:t>ｋ</w:t>
      </w:r>
      <w:r>
        <w:rPr>
          <w:w w:val="103.1000018119812"/>
          <w:rFonts w:ascii="FZHTK" w:hAnsi="FZHTK" w:eastAsia="FZHTK"/>
          <w:b w:val="0"/>
          <w:i w:val="0"/>
          <w:color w:val="000000"/>
          <w:sz w:val="16"/>
        </w:rPr>
        <w:t>的取值参考</w:t>
      </w:r>
    </w:p>
    <w:tbl>
      <w:tblPr>
        <w:tblW w:type="auto" w:w="0"/>
        <w:tblLayout w:type="fixed"/>
        <w:tblLook w:firstColumn="1" w:firstRow="1" w:lastColumn="0" w:lastRow="0" w:noHBand="0" w:noVBand="1" w:val="04A0"/>
        <w:tblInd w:w="221.99999999999932" w:type="dxa"/>
      </w:tblPr>
      <w:tblGrid>
        <w:gridCol w:w="5158"/>
        <w:gridCol w:w="5158"/>
      </w:tblGrid>
      <w:tr>
        <w:trPr>
          <w:trHeight w:hRule="exact" w:val="300"/>
        </w:trPr>
        <w:tc>
          <w:tcPr>
            <w:tcW w:type="dxa" w:w="654"/>
            <w:tcBorders>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32" w:lineRule="exact" w:before="6" w:after="0"/>
              <w:ind w:left="0" w:right="0" w:firstLine="0"/>
              <w:jc w:val="center"/>
            </w:pPr>
            <w:r>
              <w:rPr>
                <w:w w:val="97.03999837239583"/>
                <w:rFonts w:ascii="E" w:hAnsi="E" w:eastAsia="E"/>
                <w:b w:val="0"/>
                <w:i w:val="0"/>
                <w:color w:val="000000"/>
                <w:sz w:val="15"/>
              </w:rPr>
              <w:t>Ｒ</w:t>
            </w:r>
            <w:r>
              <w:rPr>
                <w:w w:val="101.87499523162842"/>
                <w:rFonts w:ascii="E" w:hAnsi="E" w:eastAsia="E"/>
                <w:b w:val="0"/>
                <w:i w:val="0"/>
                <w:color w:val="000000"/>
                <w:sz w:val="8"/>
              </w:rPr>
              <w:t>ｋ</w:t>
            </w:r>
          </w:p>
        </w:tc>
        <w:tc>
          <w:tcPr>
            <w:tcW w:type="dxa" w:w="3814"/>
            <w:tcBorders>
              <w:start w:sz="2.615999937057495" w:val="single" w:color="#221F1F"/>
              <w:top w:sz="6.111999988555908" w:val="single" w:color="#221F1F"/>
              <w:bottom w:sz="2.615999937057495" w:val="single" w:color="#221F1F"/>
            </w:tcBorders>
            <w:tcMar>
              <w:start w:w="0" w:type="dxa"/>
              <w:end w:w="0" w:type="dxa"/>
            </w:tcMar>
          </w:tcPr>
          <w:p>
            <w:pPr>
              <w:autoSpaceDN w:val="0"/>
              <w:autoSpaceDE w:val="0"/>
              <w:widowControl/>
              <w:spacing w:line="170" w:lineRule="exact" w:before="60" w:after="0"/>
              <w:ind w:left="0" w:right="0" w:firstLine="0"/>
              <w:jc w:val="center"/>
            </w:pPr>
            <w:r>
              <w:rPr>
                <w:w w:val="97.03999837239583"/>
                <w:rFonts w:ascii="FZSSK" w:hAnsi="FZSSK" w:eastAsia="FZSSK"/>
                <w:b w:val="0"/>
                <w:i w:val="0"/>
                <w:color w:val="000000"/>
                <w:sz w:val="15"/>
              </w:rPr>
              <w:t>说明</w:t>
            </w:r>
          </w:p>
        </w:tc>
      </w:tr>
      <w:tr>
        <w:trPr>
          <w:trHeight w:hRule="exact" w:val="298"/>
        </w:trPr>
        <w:tc>
          <w:tcPr>
            <w:tcW w:type="dxa" w:w="654"/>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１. ０</w:t>
            </w:r>
          </w:p>
        </w:tc>
        <w:tc>
          <w:tcPr>
            <w:tcW w:type="dxa" w:w="3814"/>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288" w:lineRule="exact" w:before="2" w:after="0"/>
              <w:ind w:left="250" w:right="0" w:firstLine="0"/>
              <w:jc w:val="left"/>
            </w:pPr>
            <w:r>
              <w:rPr>
                <w:w w:val="97.03999837239583"/>
                <w:rFonts w:ascii="FZSSK" w:hAnsi="FZSSK" w:eastAsia="FZSSK"/>
                <w:b w:val="0"/>
                <w:i w:val="0"/>
                <w:color w:val="000000"/>
                <w:sz w:val="15"/>
              </w:rPr>
              <w:t>指标</w:t>
            </w:r>
            <w:r>
              <w:rPr>
                <w:w w:val="97.03999837239583"/>
                <w:rFonts w:ascii="E" w:hAnsi="E" w:eastAsia="E"/>
                <w:b w:val="0"/>
                <w:i w:val="0"/>
                <w:color w:val="000000"/>
                <w:sz w:val="15"/>
              </w:rPr>
              <w:t>Ｘ</w:t>
            </w:r>
            <w:r>
              <w:rPr>
                <w:w w:val="101.87499523162842"/>
                <w:rFonts w:ascii="E" w:hAnsi="E" w:eastAsia="E"/>
                <w:b w:val="0"/>
                <w:i w:val="0"/>
                <w:color w:val="000000"/>
                <w:sz w:val="8"/>
              </w:rPr>
              <w:t>ｋ</w:t>
            </w:r>
            <w:r>
              <w:rPr>
                <w:w w:val="101.87499523162842"/>
                <w:rFonts w:ascii="E" w:hAnsi="E" w:eastAsia="E"/>
                <w:b w:val="0"/>
                <w:i w:val="0"/>
                <w:color w:val="000000"/>
                <w:sz w:val="8"/>
              </w:rPr>
              <w:t>－１</w:t>
            </w:r>
            <w:r>
              <w:rPr>
                <w:w w:val="97.03999837239583"/>
                <w:rFonts w:ascii="FZSSK" w:hAnsi="FZSSK" w:eastAsia="FZSSK"/>
                <w:b w:val="0"/>
                <w:i w:val="0"/>
                <w:color w:val="000000"/>
                <w:sz w:val="15"/>
              </w:rPr>
              <w:t>较指标</w:t>
            </w:r>
            <w:r>
              <w:rPr>
                <w:w w:val="97.03999837239583"/>
                <w:rFonts w:ascii="E" w:hAnsi="E" w:eastAsia="E"/>
                <w:b w:val="0"/>
                <w:i w:val="0"/>
                <w:color w:val="000000"/>
                <w:sz w:val="15"/>
              </w:rPr>
              <w:t>Ｘ</w:t>
            </w:r>
            <w:r>
              <w:rPr>
                <w:w w:val="101.87499523162842"/>
                <w:rFonts w:ascii="E" w:hAnsi="E" w:eastAsia="E"/>
                <w:b w:val="0"/>
                <w:i w:val="0"/>
                <w:color w:val="000000"/>
                <w:sz w:val="8"/>
              </w:rPr>
              <w:t>ｋ</w:t>
            </w:r>
            <w:r>
              <w:rPr>
                <w:w w:val="97.03999837239583"/>
                <w:rFonts w:ascii="FZSSK" w:hAnsi="FZSSK" w:eastAsia="FZSSK"/>
                <w:b w:val="0"/>
                <w:i w:val="0"/>
                <w:color w:val="000000"/>
                <w:sz w:val="15"/>
              </w:rPr>
              <w:t>的重要程度相当</w:t>
            </w:r>
          </w:p>
        </w:tc>
      </w:tr>
      <w:tr>
        <w:trPr>
          <w:trHeight w:hRule="exact" w:val="298"/>
        </w:trPr>
        <w:tc>
          <w:tcPr>
            <w:tcW w:type="dxa" w:w="654"/>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１. １</w:t>
            </w:r>
          </w:p>
        </w:tc>
        <w:tc>
          <w:tcPr>
            <w:tcW w:type="dxa" w:w="3814"/>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290" w:lineRule="exact" w:before="0" w:after="0"/>
              <w:ind w:left="250" w:right="0" w:firstLine="0"/>
              <w:jc w:val="left"/>
            </w:pPr>
            <w:r>
              <w:rPr>
                <w:w w:val="97.03999837239583"/>
                <w:rFonts w:ascii="FZSSK" w:hAnsi="FZSSK" w:eastAsia="FZSSK"/>
                <w:b w:val="0"/>
                <w:i w:val="0"/>
                <w:color w:val="000000"/>
                <w:sz w:val="15"/>
              </w:rPr>
              <w:t>指标</w:t>
            </w:r>
            <w:r>
              <w:rPr>
                <w:w w:val="97.03999837239583"/>
                <w:rFonts w:ascii="E" w:hAnsi="E" w:eastAsia="E"/>
                <w:b w:val="0"/>
                <w:i w:val="0"/>
                <w:color w:val="000000"/>
                <w:sz w:val="15"/>
              </w:rPr>
              <w:t>Ｘ</w:t>
            </w:r>
            <w:r>
              <w:rPr>
                <w:w w:val="101.87499523162842"/>
                <w:rFonts w:ascii="E" w:hAnsi="E" w:eastAsia="E"/>
                <w:b w:val="0"/>
                <w:i w:val="0"/>
                <w:color w:val="000000"/>
                <w:sz w:val="8"/>
              </w:rPr>
              <w:t>ｋ</w:t>
            </w:r>
            <w:r>
              <w:rPr>
                <w:w w:val="101.87499523162842"/>
                <w:rFonts w:ascii="E" w:hAnsi="E" w:eastAsia="E"/>
                <w:b w:val="0"/>
                <w:i w:val="0"/>
                <w:color w:val="000000"/>
                <w:sz w:val="8"/>
              </w:rPr>
              <w:t>－１</w:t>
            </w:r>
            <w:r>
              <w:rPr>
                <w:w w:val="97.03999837239583"/>
                <w:rFonts w:ascii="FZSSK" w:hAnsi="FZSSK" w:eastAsia="FZSSK"/>
                <w:b w:val="0"/>
                <w:i w:val="0"/>
                <w:color w:val="000000"/>
                <w:sz w:val="15"/>
              </w:rPr>
              <w:t>较指标</w:t>
            </w:r>
            <w:r>
              <w:rPr>
                <w:w w:val="97.03999837239583"/>
                <w:rFonts w:ascii="E" w:hAnsi="E" w:eastAsia="E"/>
                <w:b w:val="0"/>
                <w:i w:val="0"/>
                <w:color w:val="000000"/>
                <w:sz w:val="15"/>
              </w:rPr>
              <w:t>Ｘ</w:t>
            </w:r>
            <w:r>
              <w:rPr>
                <w:w w:val="101.87499523162842"/>
                <w:rFonts w:ascii="E" w:hAnsi="E" w:eastAsia="E"/>
                <w:b w:val="0"/>
                <w:i w:val="0"/>
                <w:color w:val="000000"/>
                <w:sz w:val="8"/>
              </w:rPr>
              <w:t>ｋ</w:t>
            </w:r>
            <w:r>
              <w:rPr>
                <w:w w:val="97.03999837239583"/>
                <w:rFonts w:ascii="FZSSK" w:hAnsi="FZSSK" w:eastAsia="FZSSK"/>
                <w:b w:val="0"/>
                <w:i w:val="0"/>
                <w:color w:val="000000"/>
                <w:sz w:val="15"/>
              </w:rPr>
              <w:t>处于同等重要与稍微重要之间</w:t>
            </w:r>
          </w:p>
        </w:tc>
      </w:tr>
      <w:tr>
        <w:trPr>
          <w:trHeight w:hRule="exact" w:val="300"/>
        </w:trPr>
        <w:tc>
          <w:tcPr>
            <w:tcW w:type="dxa" w:w="654"/>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１. ２</w:t>
            </w:r>
          </w:p>
        </w:tc>
        <w:tc>
          <w:tcPr>
            <w:tcW w:type="dxa" w:w="3814"/>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288" w:lineRule="exact" w:before="4" w:after="0"/>
              <w:ind w:left="250" w:right="0" w:firstLine="0"/>
              <w:jc w:val="left"/>
            </w:pPr>
            <w:r>
              <w:rPr>
                <w:w w:val="97.03999837239583"/>
                <w:rFonts w:ascii="FZSSK" w:hAnsi="FZSSK" w:eastAsia="FZSSK"/>
                <w:b w:val="0"/>
                <w:i w:val="0"/>
                <w:color w:val="000000"/>
                <w:sz w:val="15"/>
              </w:rPr>
              <w:t>指标</w:t>
            </w:r>
            <w:r>
              <w:rPr>
                <w:w w:val="97.03999837239583"/>
                <w:rFonts w:ascii="E" w:hAnsi="E" w:eastAsia="E"/>
                <w:b w:val="0"/>
                <w:i w:val="0"/>
                <w:color w:val="000000"/>
                <w:sz w:val="15"/>
              </w:rPr>
              <w:t>Ｘ</w:t>
            </w:r>
            <w:r>
              <w:rPr>
                <w:w w:val="101.87499523162842"/>
                <w:rFonts w:ascii="E" w:hAnsi="E" w:eastAsia="E"/>
                <w:b w:val="0"/>
                <w:i w:val="0"/>
                <w:color w:val="000000"/>
                <w:sz w:val="8"/>
              </w:rPr>
              <w:t>ｋ</w:t>
            </w:r>
            <w:r>
              <w:rPr>
                <w:w w:val="101.87499523162842"/>
                <w:rFonts w:ascii="E" w:hAnsi="E" w:eastAsia="E"/>
                <w:b w:val="0"/>
                <w:i w:val="0"/>
                <w:color w:val="000000"/>
                <w:sz w:val="8"/>
              </w:rPr>
              <w:t>－１</w:t>
            </w:r>
            <w:r>
              <w:rPr>
                <w:w w:val="97.03999837239583"/>
                <w:rFonts w:ascii="FZSSK" w:hAnsi="FZSSK" w:eastAsia="FZSSK"/>
                <w:b w:val="0"/>
                <w:i w:val="0"/>
                <w:color w:val="000000"/>
                <w:sz w:val="15"/>
              </w:rPr>
              <w:t>较指标</w:t>
            </w:r>
            <w:r>
              <w:rPr>
                <w:w w:val="97.03999837239583"/>
                <w:rFonts w:ascii="E" w:hAnsi="E" w:eastAsia="E"/>
                <w:b w:val="0"/>
                <w:i w:val="0"/>
                <w:color w:val="000000"/>
                <w:sz w:val="15"/>
              </w:rPr>
              <w:t>Ｘ</w:t>
            </w:r>
            <w:r>
              <w:rPr>
                <w:w w:val="101.87499523162842"/>
                <w:rFonts w:ascii="E" w:hAnsi="E" w:eastAsia="E"/>
                <w:b w:val="0"/>
                <w:i w:val="0"/>
                <w:color w:val="000000"/>
                <w:sz w:val="8"/>
              </w:rPr>
              <w:t>ｋ</w:t>
            </w:r>
            <w:r>
              <w:rPr>
                <w:w w:val="97.03999837239583"/>
                <w:rFonts w:ascii="FZSSK" w:hAnsi="FZSSK" w:eastAsia="FZSSK"/>
                <w:b w:val="0"/>
                <w:i w:val="0"/>
                <w:color w:val="000000"/>
                <w:sz w:val="15"/>
              </w:rPr>
              <w:t>稍微重要</w:t>
            </w:r>
          </w:p>
        </w:tc>
      </w:tr>
      <w:tr>
        <w:trPr>
          <w:trHeight w:hRule="exact" w:val="280"/>
        </w:trPr>
        <w:tc>
          <w:tcPr>
            <w:tcW w:type="dxa" w:w="654"/>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１. ３</w:t>
            </w:r>
          </w:p>
        </w:tc>
        <w:tc>
          <w:tcPr>
            <w:tcW w:type="dxa" w:w="3814"/>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290" w:lineRule="exact" w:before="2" w:after="0"/>
              <w:ind w:left="250" w:right="0" w:firstLine="0"/>
              <w:jc w:val="left"/>
            </w:pPr>
            <w:r>
              <w:rPr>
                <w:w w:val="97.03999837239583"/>
                <w:rFonts w:ascii="FZSSK" w:hAnsi="FZSSK" w:eastAsia="FZSSK"/>
                <w:b w:val="0"/>
                <w:i w:val="0"/>
                <w:color w:val="000000"/>
                <w:sz w:val="15"/>
              </w:rPr>
              <w:t>指标</w:t>
            </w:r>
            <w:r>
              <w:rPr>
                <w:w w:val="97.03999837239583"/>
                <w:rFonts w:ascii="E" w:hAnsi="E" w:eastAsia="E"/>
                <w:b w:val="0"/>
                <w:i w:val="0"/>
                <w:color w:val="000000"/>
                <w:sz w:val="15"/>
              </w:rPr>
              <w:t>Ｘ</w:t>
            </w:r>
            <w:r>
              <w:rPr>
                <w:w w:val="101.87499523162842"/>
                <w:rFonts w:ascii="E" w:hAnsi="E" w:eastAsia="E"/>
                <w:b w:val="0"/>
                <w:i w:val="0"/>
                <w:color w:val="000000"/>
                <w:sz w:val="8"/>
              </w:rPr>
              <w:t>ｋ</w:t>
            </w:r>
            <w:r>
              <w:rPr>
                <w:w w:val="101.87499523162842"/>
                <w:rFonts w:ascii="E" w:hAnsi="E" w:eastAsia="E"/>
                <w:b w:val="0"/>
                <w:i w:val="0"/>
                <w:color w:val="000000"/>
                <w:sz w:val="8"/>
              </w:rPr>
              <w:t>－１</w:t>
            </w:r>
            <w:r>
              <w:rPr>
                <w:w w:val="97.03999837239583"/>
                <w:rFonts w:ascii="FZSSK" w:hAnsi="FZSSK" w:eastAsia="FZSSK"/>
                <w:b w:val="0"/>
                <w:i w:val="0"/>
                <w:color w:val="000000"/>
                <w:sz w:val="15"/>
              </w:rPr>
              <w:t>较指标</w:t>
            </w:r>
            <w:r>
              <w:rPr>
                <w:w w:val="97.03999837239583"/>
                <w:rFonts w:ascii="E" w:hAnsi="E" w:eastAsia="E"/>
                <w:b w:val="0"/>
                <w:i w:val="0"/>
                <w:color w:val="000000"/>
                <w:sz w:val="15"/>
              </w:rPr>
              <w:t>Ｘ</w:t>
            </w:r>
            <w:r>
              <w:rPr>
                <w:w w:val="101.87499523162842"/>
                <w:rFonts w:ascii="E" w:hAnsi="E" w:eastAsia="E"/>
                <w:b w:val="0"/>
                <w:i w:val="0"/>
                <w:color w:val="000000"/>
                <w:sz w:val="8"/>
              </w:rPr>
              <w:t>ｋ</w:t>
            </w:r>
            <w:r>
              <w:rPr>
                <w:w w:val="97.03999837239583"/>
                <w:rFonts w:ascii="FZSSK" w:hAnsi="FZSSK" w:eastAsia="FZSSK"/>
                <w:b w:val="0"/>
                <w:i w:val="0"/>
                <w:color w:val="000000"/>
                <w:sz w:val="15"/>
              </w:rPr>
              <w:t>处于稍微重要与较为重要之间</w:t>
            </w:r>
          </w:p>
        </w:tc>
      </w:tr>
    </w:tbl>
    <w:p>
      <w:pPr>
        <w:autoSpaceDN w:val="0"/>
        <w:autoSpaceDE w:val="0"/>
        <w:widowControl/>
        <w:spacing w:line="14" w:lineRule="exact" w:before="0" w:after="1586"/>
        <w:ind w:left="0" w:right="0"/>
      </w:pPr>
    </w:p>
    <w:p>
      <w:pPr>
        <w:sectPr>
          <w:type w:val="nextColumn"/>
          <w:pgSz w:w="11962" w:h="16838"/>
          <w:pgMar w:top="764" w:right="1246" w:bottom="168" w:left="400" w:header="720" w:footer="720" w:gutter="0"/>
          <w:cols w:num="2" w:equalWidth="0">
            <w:col w:w="5576" w:space="0"/>
            <w:col w:w="4739"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62" w:h="16838"/>
          <w:pgMar w:top="764" w:right="1246" w:bottom="168" w:left="400" w:header="720" w:footer="720" w:gutter="0"/>
          <w:cols/>
          <w:docGrid w:linePitch="360"/>
        </w:sectPr>
      </w:pPr>
    </w:p>
    <w:p>
      <w:pPr>
        <w:autoSpaceDN w:val="0"/>
        <w:autoSpaceDE w:val="0"/>
        <w:widowControl/>
        <w:spacing w:line="220" w:lineRule="exact" w:before="0" w:after="53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6832600</wp:posOffset>
            </wp:positionV>
            <wp:extent cx="990600" cy="469900"/>
            <wp:wrapNone/>
            <wp:docPr id="950" name="Picture 950"/>
            <wp:cNvGraphicFramePr>
              <a:graphicFrameLocks noChangeAspect="1"/>
            </wp:cNvGraphicFramePr>
            <a:graphic>
              <a:graphicData uri="http://schemas.openxmlformats.org/drawingml/2006/picture">
                <pic:pic>
                  <pic:nvPicPr>
                    <pic:cNvPr id="0" name="image.png"/>
                    <pic:cNvPicPr/>
                  </pic:nvPicPr>
                  <pic:blipFill>
                    <a:blip r:embed="rId553"/>
                    <a:stretch>
                      <a:fillRect/>
                    </a:stretch>
                  </pic:blipFill>
                  <pic:spPr>
                    <a:xfrm>
                      <a:off x="0" y="0"/>
                      <a:ext cx="990600" cy="469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8788400</wp:posOffset>
            </wp:positionV>
            <wp:extent cx="1651000" cy="317500"/>
            <wp:wrapNone/>
            <wp:docPr id="951" name="Picture 951"/>
            <wp:cNvGraphicFramePr>
              <a:graphicFrameLocks noChangeAspect="1"/>
            </wp:cNvGraphicFramePr>
            <a:graphic>
              <a:graphicData uri="http://schemas.openxmlformats.org/drawingml/2006/picture">
                <pic:pic>
                  <pic:nvPicPr>
                    <pic:cNvPr id="0" name="image.png"/>
                    <pic:cNvPicPr/>
                  </pic:nvPicPr>
                  <pic:blipFill>
                    <a:blip r:embed="rId554"/>
                    <a:stretch>
                      <a:fillRect/>
                    </a:stretch>
                  </pic:blipFill>
                  <pic:spPr>
                    <a:xfrm>
                      <a:off x="0" y="0"/>
                      <a:ext cx="1651000" cy="317500"/>
                    </a:xfrm>
                    <a:prstGeom prst="rect"/>
                  </pic:spPr>
                </pic:pic>
              </a:graphicData>
            </a:graphic>
          </wp:anchor>
        </w:drawing>
      </w:r>
    </w:p>
    <w:tbl>
      <w:tblPr>
        <w:tblW w:type="auto" w:w="0"/>
        <w:tblLayout w:type="fixed"/>
        <w:tblLook w:firstColumn="1" w:firstRow="1" w:lastColumn="0" w:lastRow="0" w:noHBand="0" w:noVBand="1" w:val="04A0"/>
        <w:tblInd w:w="900.0" w:type="dxa"/>
      </w:tblPr>
      <w:tblGrid>
        <w:gridCol w:w="3427"/>
        <w:gridCol w:w="3427"/>
        <w:gridCol w:w="3427"/>
      </w:tblGrid>
      <w:tr>
        <w:trPr>
          <w:trHeight w:hRule="exact" w:val="282"/>
        </w:trPr>
        <w:tc>
          <w:tcPr>
            <w:tcW w:type="dxa" w:w="2180"/>
            <w:tcBorders>
              <w:bottom w:sz="2.615999937057495" w:val="single" w:color="#221F1F"/>
            </w:tcBorders>
            <w:tcMar>
              <w:start w:w="0" w:type="dxa"/>
              <w:end w:w="0" w:type="dxa"/>
            </w:tcMar>
          </w:tcPr>
          <w:p>
            <w:pPr>
              <w:autoSpaceDN w:val="0"/>
              <w:autoSpaceDE w:val="0"/>
              <w:widowControl/>
              <w:spacing w:line="238" w:lineRule="exact" w:before="0" w:after="0"/>
              <w:ind w:left="0" w:right="0" w:firstLine="0"/>
              <w:jc w:val="left"/>
            </w:pPr>
            <w:r>
              <w:rPr>
                <w:w w:val="103.1000018119812"/>
                <w:rFonts w:ascii="E" w:hAnsi="E" w:eastAsia="E"/>
                <w:b w:val="0"/>
                <w:i w:val="0"/>
                <w:color w:val="000000"/>
                <w:sz w:val="16"/>
              </w:rPr>
              <w:t>２０２３</w:t>
            </w:r>
            <w:r>
              <w:rPr>
                <w:w w:val="103.1000018119812"/>
                <w:rFonts w:ascii="FZHTK" w:hAnsi="FZHTK" w:eastAsia="FZHTK"/>
                <w:b w:val="0"/>
                <w:i w:val="0"/>
                <w:color w:val="000000"/>
                <w:sz w:val="16"/>
              </w:rPr>
              <w:t>年第</w:t>
            </w:r>
            <w:r>
              <w:rPr>
                <w:w w:val="103.1000018119812"/>
                <w:rFonts w:ascii="E" w:hAnsi="E" w:eastAsia="E"/>
                <w:b w:val="0"/>
                <w:i w:val="0"/>
                <w:color w:val="000000"/>
                <w:sz w:val="16"/>
              </w:rPr>
              <w:t>２１</w:t>
            </w:r>
            <w:r>
              <w:rPr>
                <w:w w:val="103.1000018119812"/>
                <w:rFonts w:ascii="FZHTK" w:hAnsi="FZHTK" w:eastAsia="FZHTK"/>
                <w:b w:val="0"/>
                <w:i w:val="0"/>
                <w:color w:val="000000"/>
                <w:sz w:val="16"/>
              </w:rPr>
              <w:t>卷第</w:t>
            </w:r>
            <w:r>
              <w:rPr>
                <w:w w:val="103.1000018119812"/>
                <w:rFonts w:ascii="E" w:hAnsi="E" w:eastAsia="E"/>
                <w:b w:val="0"/>
                <w:i w:val="0"/>
                <w:color w:val="000000"/>
                <w:sz w:val="16"/>
              </w:rPr>
              <w:t>１２</w:t>
            </w:r>
            <w:r>
              <w:rPr>
                <w:w w:val="103.1000018119812"/>
                <w:rFonts w:ascii="FZHTK" w:hAnsi="FZHTK" w:eastAsia="FZHTK"/>
                <w:b w:val="0"/>
                <w:i w:val="0"/>
                <w:color w:val="000000"/>
                <w:sz w:val="16"/>
              </w:rPr>
              <w:t>期</w:t>
            </w:r>
          </w:p>
        </w:tc>
        <w:tc>
          <w:tcPr>
            <w:tcW w:type="dxa" w:w="6180"/>
            <w:tcBorders>
              <w:bottom w:sz="2.615999937057495" w:val="single" w:color="#221F1F"/>
            </w:tcBorders>
            <w:tcMar>
              <w:start w:w="0" w:type="dxa"/>
              <w:end w:w="0" w:type="dxa"/>
            </w:tcMar>
          </w:tcPr>
          <w:p>
            <w:pPr>
              <w:autoSpaceDN w:val="0"/>
              <w:autoSpaceDE w:val="0"/>
              <w:widowControl/>
              <w:spacing w:line="238" w:lineRule="exact" w:before="0" w:after="0"/>
              <w:ind w:left="0" w:right="0" w:firstLine="0"/>
              <w:jc w:val="center"/>
            </w:pPr>
            <w:r>
              <w:rPr>
                <w:w w:val="103.1000018119812"/>
                <w:rFonts w:ascii="FZHTK" w:hAnsi="FZHTK" w:eastAsia="FZHTK"/>
                <w:b w:val="0"/>
                <w:i w:val="0"/>
                <w:color w:val="000000"/>
                <w:sz w:val="16"/>
              </w:rPr>
              <w:t>张勇等</w:t>
            </w:r>
            <w:r>
              <w:rPr>
                <w:w w:val="103.1000018119812"/>
                <w:rFonts w:ascii="FZHTK" w:hAnsi="FZHTK" w:eastAsia="FZHTK"/>
                <w:b w:val="0"/>
                <w:i w:val="0"/>
                <w:color w:val="000000"/>
                <w:sz w:val="16"/>
              </w:rPr>
              <w:t>基于</w:t>
            </w:r>
            <w:r>
              <w:rPr>
                <w:w w:val="103.1000018119812"/>
                <w:rFonts w:ascii="E" w:hAnsi="E" w:eastAsia="E"/>
                <w:b w:val="0"/>
                <w:i w:val="0"/>
                <w:color w:val="000000"/>
                <w:sz w:val="16"/>
              </w:rPr>
              <w:t>Ｇ１⁃ＣＲＩＴＩＣ</w:t>
            </w:r>
            <w:r>
              <w:rPr>
                <w:w w:val="103.1000018119812"/>
                <w:rFonts w:ascii="FZHTK" w:hAnsi="FZHTK" w:eastAsia="FZHTK"/>
                <w:b w:val="0"/>
                <w:i w:val="0"/>
                <w:color w:val="000000"/>
                <w:sz w:val="16"/>
              </w:rPr>
              <w:t>的输水管线工程盾构施工风险模糊评价</w:t>
            </w:r>
          </w:p>
        </w:tc>
        <w:tc>
          <w:tcPr>
            <w:tcW w:type="dxa" w:w="1002"/>
            <w:tcBorders>
              <w:bottom w:sz="2.615999937057495" w:val="single" w:color="#221F1F"/>
            </w:tcBorders>
            <w:tcMar>
              <w:start w:w="0" w:type="dxa"/>
              <w:end w:w="0" w:type="dxa"/>
            </w:tcMar>
          </w:tcPr>
          <w:p>
            <w:pPr>
              <w:autoSpaceDN w:val="0"/>
              <w:autoSpaceDE w:val="0"/>
              <w:widowControl/>
              <w:spacing w:line="224" w:lineRule="exact" w:before="12" w:after="0"/>
              <w:ind w:left="0" w:right="122" w:firstLine="0"/>
              <w:jc w:val="right"/>
            </w:pPr>
            <w:r>
              <w:rPr>
                <w:w w:val="97.03750014305115"/>
                <w:rFonts w:ascii="E" w:hAnsi="E" w:eastAsia="E"/>
                <w:b w:val="0"/>
                <w:i w:val="0"/>
                <w:color w:val="000000"/>
                <w:sz w:val="16"/>
              </w:rPr>
              <w:t>５９</w:t>
            </w:r>
          </w:p>
        </w:tc>
      </w:tr>
    </w:tbl>
    <w:p>
      <w:pPr>
        <w:autoSpaceDN w:val="0"/>
        <w:autoSpaceDE w:val="0"/>
        <w:widowControl/>
        <w:spacing w:line="14" w:lineRule="exact" w:before="0" w:after="266"/>
        <w:ind w:left="0" w:right="0"/>
      </w:pPr>
    </w:p>
    <w:p>
      <w:pPr>
        <w:sectPr>
          <w:pgSz w:w="11962" w:h="16838"/>
          <w:pgMar w:top="750" w:right="1280" w:bottom="168" w:left="400" w:header="720" w:footer="720" w:gutter="0"/>
          <w:cols/>
          <w:docGrid w:linePitch="360"/>
        </w:sectPr>
      </w:pPr>
    </w:p>
    <w:p>
      <w:pPr>
        <w:autoSpaceDN w:val="0"/>
        <w:autoSpaceDE w:val="0"/>
        <w:widowControl/>
        <w:spacing w:line="418" w:lineRule="exact" w:before="0" w:after="0"/>
        <w:ind w:left="0" w:right="602"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896.0" w:type="dxa"/>
      </w:tblPr>
      <w:tblGrid>
        <w:gridCol w:w="5141"/>
        <w:gridCol w:w="5141"/>
      </w:tblGrid>
      <w:tr>
        <w:trPr>
          <w:trHeight w:hRule="exact" w:val="298"/>
        </w:trPr>
        <w:tc>
          <w:tcPr>
            <w:tcW w:type="dxa" w:w="652"/>
            <w:tcBorders>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32" w:lineRule="exact" w:before="6" w:after="0"/>
              <w:ind w:left="0" w:right="0" w:firstLine="0"/>
              <w:jc w:val="center"/>
            </w:pPr>
            <w:r>
              <w:rPr>
                <w:w w:val="97.03999837239583"/>
                <w:rFonts w:ascii="E" w:hAnsi="E" w:eastAsia="E"/>
                <w:b w:val="0"/>
                <w:i w:val="0"/>
                <w:color w:val="000000"/>
                <w:sz w:val="15"/>
              </w:rPr>
              <w:t>Ｒ</w:t>
            </w:r>
            <w:r>
              <w:rPr>
                <w:w w:val="101.87499523162842"/>
                <w:rFonts w:ascii="E" w:hAnsi="E" w:eastAsia="E"/>
                <w:b w:val="0"/>
                <w:i w:val="0"/>
                <w:color w:val="000000"/>
                <w:sz w:val="8"/>
              </w:rPr>
              <w:t>ｋ</w:t>
            </w:r>
          </w:p>
        </w:tc>
        <w:tc>
          <w:tcPr>
            <w:tcW w:type="dxa" w:w="3814"/>
            <w:tcBorders>
              <w:start w:sz="2.615999937057495" w:val="single" w:color="#221F1F"/>
              <w:top w:sz="6.111999988555908" w:val="single" w:color="#221F1F"/>
              <w:bottom w:sz="2.615999937057495" w:val="single" w:color="#221F1F"/>
            </w:tcBorders>
            <w:tcMar>
              <w:start w:w="0" w:type="dxa"/>
              <w:end w:w="0" w:type="dxa"/>
            </w:tcMar>
          </w:tcPr>
          <w:p>
            <w:pPr>
              <w:autoSpaceDN w:val="0"/>
              <w:autoSpaceDE w:val="0"/>
              <w:widowControl/>
              <w:spacing w:line="172" w:lineRule="exact" w:before="58" w:after="0"/>
              <w:ind w:left="0" w:right="0" w:firstLine="0"/>
              <w:jc w:val="center"/>
            </w:pPr>
            <w:r>
              <w:rPr>
                <w:w w:val="97.03999837239583"/>
                <w:rFonts w:ascii="FZSSK" w:hAnsi="FZSSK" w:eastAsia="FZSSK"/>
                <w:b w:val="0"/>
                <w:i w:val="0"/>
                <w:color w:val="000000"/>
                <w:sz w:val="15"/>
              </w:rPr>
              <w:t>说明</w:t>
            </w:r>
          </w:p>
        </w:tc>
      </w:tr>
      <w:tr>
        <w:trPr>
          <w:trHeight w:hRule="exact" w:val="300"/>
        </w:trPr>
        <w:tc>
          <w:tcPr>
            <w:tcW w:type="dxa" w:w="652"/>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１. ４</w:t>
            </w:r>
          </w:p>
        </w:tc>
        <w:tc>
          <w:tcPr>
            <w:tcW w:type="dxa" w:w="3814"/>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290" w:lineRule="exact" w:before="2" w:after="0"/>
              <w:ind w:left="252" w:right="0" w:firstLine="0"/>
              <w:jc w:val="left"/>
            </w:pPr>
            <w:r>
              <w:rPr>
                <w:w w:val="97.03999837239583"/>
                <w:rFonts w:ascii="FZSSK" w:hAnsi="FZSSK" w:eastAsia="FZSSK"/>
                <w:b w:val="0"/>
                <w:i w:val="0"/>
                <w:color w:val="000000"/>
                <w:sz w:val="15"/>
              </w:rPr>
              <w:t>指标</w:t>
            </w:r>
            <w:r>
              <w:rPr>
                <w:w w:val="97.03999837239583"/>
                <w:rFonts w:ascii="E" w:hAnsi="E" w:eastAsia="E"/>
                <w:b w:val="0"/>
                <w:i w:val="0"/>
                <w:color w:val="000000"/>
                <w:sz w:val="15"/>
              </w:rPr>
              <w:t>Ｘ</w:t>
            </w:r>
            <w:r>
              <w:rPr>
                <w:w w:val="101.87499523162842"/>
                <w:rFonts w:ascii="E" w:hAnsi="E" w:eastAsia="E"/>
                <w:b w:val="0"/>
                <w:i w:val="0"/>
                <w:color w:val="000000"/>
                <w:sz w:val="8"/>
              </w:rPr>
              <w:t>ｋ</w:t>
            </w:r>
            <w:r>
              <w:rPr>
                <w:w w:val="101.87499523162842"/>
                <w:rFonts w:ascii="E" w:hAnsi="E" w:eastAsia="E"/>
                <w:b w:val="0"/>
                <w:i w:val="0"/>
                <w:color w:val="000000"/>
                <w:sz w:val="8"/>
              </w:rPr>
              <w:t>－１</w:t>
            </w:r>
            <w:r>
              <w:rPr>
                <w:w w:val="97.03999837239583"/>
                <w:rFonts w:ascii="FZSSK" w:hAnsi="FZSSK" w:eastAsia="FZSSK"/>
                <w:b w:val="0"/>
                <w:i w:val="0"/>
                <w:color w:val="000000"/>
                <w:sz w:val="15"/>
              </w:rPr>
              <w:t>较指标</w:t>
            </w:r>
            <w:r>
              <w:rPr>
                <w:w w:val="97.03999837239583"/>
                <w:rFonts w:ascii="E" w:hAnsi="E" w:eastAsia="E"/>
                <w:b w:val="0"/>
                <w:i w:val="0"/>
                <w:color w:val="000000"/>
                <w:sz w:val="15"/>
              </w:rPr>
              <w:t>Ｘ</w:t>
            </w:r>
            <w:r>
              <w:rPr>
                <w:w w:val="101.87499523162842"/>
                <w:rFonts w:ascii="E" w:hAnsi="E" w:eastAsia="E"/>
                <w:b w:val="0"/>
                <w:i w:val="0"/>
                <w:color w:val="000000"/>
                <w:sz w:val="8"/>
              </w:rPr>
              <w:t>ｋ</w:t>
            </w:r>
            <w:r>
              <w:rPr>
                <w:w w:val="97.03999837239583"/>
                <w:rFonts w:ascii="FZSSK" w:hAnsi="FZSSK" w:eastAsia="FZSSK"/>
                <w:b w:val="0"/>
                <w:i w:val="0"/>
                <w:color w:val="000000"/>
                <w:sz w:val="15"/>
              </w:rPr>
              <w:t>较为重要</w:t>
            </w:r>
          </w:p>
        </w:tc>
      </w:tr>
      <w:tr>
        <w:trPr>
          <w:trHeight w:hRule="exact" w:val="300"/>
        </w:trPr>
        <w:tc>
          <w:tcPr>
            <w:tcW w:type="dxa" w:w="652"/>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１. ５</w:t>
            </w:r>
          </w:p>
        </w:tc>
        <w:tc>
          <w:tcPr>
            <w:tcW w:type="dxa" w:w="3814"/>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252" w:right="0" w:firstLine="0"/>
              <w:jc w:val="left"/>
            </w:pPr>
            <w:r>
              <w:rPr>
                <w:w w:val="97.03999837239583"/>
                <w:rFonts w:ascii="FZSSK" w:hAnsi="FZSSK" w:eastAsia="FZSSK"/>
                <w:b w:val="0"/>
                <w:i w:val="0"/>
                <w:color w:val="000000"/>
                <w:sz w:val="15"/>
              </w:rPr>
              <w:t>指标</w:t>
            </w:r>
            <w:r>
              <w:rPr>
                <w:w w:val="97.03999837239583"/>
                <w:rFonts w:ascii="E" w:hAnsi="E" w:eastAsia="E"/>
                <w:b w:val="0"/>
                <w:i w:val="0"/>
                <w:color w:val="000000"/>
                <w:sz w:val="15"/>
              </w:rPr>
              <w:t>Ｘ</w:t>
            </w:r>
            <w:r>
              <w:rPr>
                <w:w w:val="101.87499523162842"/>
                <w:rFonts w:ascii="E" w:hAnsi="E" w:eastAsia="E"/>
                <w:b w:val="0"/>
                <w:i w:val="0"/>
                <w:color w:val="000000"/>
                <w:sz w:val="8"/>
              </w:rPr>
              <w:t>ｋ</w:t>
            </w:r>
            <w:r>
              <w:rPr>
                <w:w w:val="101.87499523162842"/>
                <w:rFonts w:ascii="E" w:hAnsi="E" w:eastAsia="E"/>
                <w:b w:val="0"/>
                <w:i w:val="0"/>
                <w:color w:val="000000"/>
                <w:sz w:val="8"/>
              </w:rPr>
              <w:t>－１</w:t>
            </w:r>
            <w:r>
              <w:rPr>
                <w:w w:val="97.03999837239583"/>
                <w:rFonts w:ascii="FZSSK" w:hAnsi="FZSSK" w:eastAsia="FZSSK"/>
                <w:b w:val="0"/>
                <w:i w:val="0"/>
                <w:color w:val="000000"/>
                <w:sz w:val="15"/>
              </w:rPr>
              <w:t>较指标</w:t>
            </w:r>
            <w:r>
              <w:rPr>
                <w:w w:val="97.03999837239583"/>
                <w:rFonts w:ascii="E" w:hAnsi="E" w:eastAsia="E"/>
                <w:b w:val="0"/>
                <w:i w:val="0"/>
                <w:color w:val="000000"/>
                <w:sz w:val="15"/>
              </w:rPr>
              <w:t>Ｘ</w:t>
            </w:r>
            <w:r>
              <w:rPr>
                <w:w w:val="101.87499523162842"/>
                <w:rFonts w:ascii="E" w:hAnsi="E" w:eastAsia="E"/>
                <w:b w:val="0"/>
                <w:i w:val="0"/>
                <w:color w:val="000000"/>
                <w:sz w:val="8"/>
              </w:rPr>
              <w:t>ｋ</w:t>
            </w:r>
            <w:r>
              <w:rPr>
                <w:w w:val="97.03999837239583"/>
                <w:rFonts w:ascii="FZSSK" w:hAnsi="FZSSK" w:eastAsia="FZSSK"/>
                <w:b w:val="0"/>
                <w:i w:val="0"/>
                <w:color w:val="000000"/>
                <w:sz w:val="15"/>
              </w:rPr>
              <w:t>处于较为重要与明显重要之间</w:t>
            </w:r>
          </w:p>
        </w:tc>
      </w:tr>
      <w:tr>
        <w:trPr>
          <w:trHeight w:hRule="exact" w:val="298"/>
        </w:trPr>
        <w:tc>
          <w:tcPr>
            <w:tcW w:type="dxa" w:w="652"/>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１. ６</w:t>
            </w:r>
          </w:p>
        </w:tc>
        <w:tc>
          <w:tcPr>
            <w:tcW w:type="dxa" w:w="3814"/>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290" w:lineRule="exact" w:before="0" w:after="0"/>
              <w:ind w:left="252" w:right="0" w:firstLine="0"/>
              <w:jc w:val="left"/>
            </w:pPr>
            <w:r>
              <w:rPr>
                <w:w w:val="97.03999837239583"/>
                <w:rFonts w:ascii="FZSSK" w:hAnsi="FZSSK" w:eastAsia="FZSSK"/>
                <w:b w:val="0"/>
                <w:i w:val="0"/>
                <w:color w:val="000000"/>
                <w:sz w:val="15"/>
              </w:rPr>
              <w:t>指标</w:t>
            </w:r>
            <w:r>
              <w:rPr>
                <w:w w:val="97.03999837239583"/>
                <w:rFonts w:ascii="E" w:hAnsi="E" w:eastAsia="E"/>
                <w:b w:val="0"/>
                <w:i w:val="0"/>
                <w:color w:val="000000"/>
                <w:sz w:val="15"/>
              </w:rPr>
              <w:t>Ｘ</w:t>
            </w:r>
            <w:r>
              <w:rPr>
                <w:w w:val="101.87499523162842"/>
                <w:rFonts w:ascii="E" w:hAnsi="E" w:eastAsia="E"/>
                <w:b w:val="0"/>
                <w:i w:val="0"/>
                <w:color w:val="000000"/>
                <w:sz w:val="8"/>
              </w:rPr>
              <w:t>ｋ</w:t>
            </w:r>
            <w:r>
              <w:rPr>
                <w:w w:val="101.87499523162842"/>
                <w:rFonts w:ascii="E" w:hAnsi="E" w:eastAsia="E"/>
                <w:b w:val="0"/>
                <w:i w:val="0"/>
                <w:color w:val="000000"/>
                <w:sz w:val="8"/>
              </w:rPr>
              <w:t>－１</w:t>
            </w:r>
            <w:r>
              <w:rPr>
                <w:w w:val="97.03999837239583"/>
                <w:rFonts w:ascii="FZSSK" w:hAnsi="FZSSK" w:eastAsia="FZSSK"/>
                <w:b w:val="0"/>
                <w:i w:val="0"/>
                <w:color w:val="000000"/>
                <w:sz w:val="15"/>
              </w:rPr>
              <w:t>较指标</w:t>
            </w:r>
            <w:r>
              <w:rPr>
                <w:w w:val="97.03999837239583"/>
                <w:rFonts w:ascii="E" w:hAnsi="E" w:eastAsia="E"/>
                <w:b w:val="0"/>
                <w:i w:val="0"/>
                <w:color w:val="000000"/>
                <w:sz w:val="15"/>
              </w:rPr>
              <w:t>Ｘ</w:t>
            </w:r>
            <w:r>
              <w:rPr>
                <w:w w:val="101.87499523162842"/>
                <w:rFonts w:ascii="E" w:hAnsi="E" w:eastAsia="E"/>
                <w:b w:val="0"/>
                <w:i w:val="0"/>
                <w:color w:val="000000"/>
                <w:sz w:val="8"/>
              </w:rPr>
              <w:t>ｋ</w:t>
            </w:r>
            <w:r>
              <w:rPr>
                <w:w w:val="97.03999837239583"/>
                <w:rFonts w:ascii="FZSSK" w:hAnsi="FZSSK" w:eastAsia="FZSSK"/>
                <w:b w:val="0"/>
                <w:i w:val="0"/>
                <w:color w:val="000000"/>
                <w:sz w:val="15"/>
              </w:rPr>
              <w:t>明显重要</w:t>
            </w:r>
          </w:p>
        </w:tc>
      </w:tr>
      <w:tr>
        <w:trPr>
          <w:trHeight w:hRule="exact" w:val="298"/>
        </w:trPr>
        <w:tc>
          <w:tcPr>
            <w:tcW w:type="dxa" w:w="652"/>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１. ７</w:t>
            </w:r>
          </w:p>
        </w:tc>
        <w:tc>
          <w:tcPr>
            <w:tcW w:type="dxa" w:w="3814"/>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288" w:lineRule="exact" w:before="2" w:after="0"/>
              <w:ind w:left="252" w:right="0" w:firstLine="0"/>
              <w:jc w:val="left"/>
            </w:pPr>
            <w:r>
              <w:rPr>
                <w:w w:val="97.03999837239583"/>
                <w:rFonts w:ascii="FZSSK" w:hAnsi="FZSSK" w:eastAsia="FZSSK"/>
                <w:b w:val="0"/>
                <w:i w:val="0"/>
                <w:color w:val="000000"/>
                <w:sz w:val="15"/>
              </w:rPr>
              <w:t>指标</w:t>
            </w:r>
            <w:r>
              <w:rPr>
                <w:w w:val="97.03999837239583"/>
                <w:rFonts w:ascii="E" w:hAnsi="E" w:eastAsia="E"/>
                <w:b w:val="0"/>
                <w:i w:val="0"/>
                <w:color w:val="000000"/>
                <w:sz w:val="15"/>
              </w:rPr>
              <w:t>Ｘ</w:t>
            </w:r>
            <w:r>
              <w:rPr>
                <w:w w:val="101.87499523162842"/>
                <w:rFonts w:ascii="E" w:hAnsi="E" w:eastAsia="E"/>
                <w:b w:val="0"/>
                <w:i w:val="0"/>
                <w:color w:val="000000"/>
                <w:sz w:val="8"/>
              </w:rPr>
              <w:t>ｋ</w:t>
            </w:r>
            <w:r>
              <w:rPr>
                <w:w w:val="101.87499523162842"/>
                <w:rFonts w:ascii="E" w:hAnsi="E" w:eastAsia="E"/>
                <w:b w:val="0"/>
                <w:i w:val="0"/>
                <w:color w:val="000000"/>
                <w:sz w:val="8"/>
              </w:rPr>
              <w:t>－１</w:t>
            </w:r>
            <w:r>
              <w:rPr>
                <w:w w:val="97.03999837239583"/>
                <w:rFonts w:ascii="FZSSK" w:hAnsi="FZSSK" w:eastAsia="FZSSK"/>
                <w:b w:val="0"/>
                <w:i w:val="0"/>
                <w:color w:val="000000"/>
                <w:sz w:val="15"/>
              </w:rPr>
              <w:t>较指标</w:t>
            </w:r>
            <w:r>
              <w:rPr>
                <w:w w:val="97.03999837239583"/>
                <w:rFonts w:ascii="E" w:hAnsi="E" w:eastAsia="E"/>
                <w:b w:val="0"/>
                <w:i w:val="0"/>
                <w:color w:val="000000"/>
                <w:sz w:val="15"/>
              </w:rPr>
              <w:t>Ｘ</w:t>
            </w:r>
            <w:r>
              <w:rPr>
                <w:w w:val="101.87499523162842"/>
                <w:rFonts w:ascii="E" w:hAnsi="E" w:eastAsia="E"/>
                <w:b w:val="0"/>
                <w:i w:val="0"/>
                <w:color w:val="000000"/>
                <w:sz w:val="8"/>
              </w:rPr>
              <w:t>ｋ</w:t>
            </w:r>
            <w:r>
              <w:rPr>
                <w:w w:val="97.03999837239583"/>
                <w:rFonts w:ascii="FZSSK" w:hAnsi="FZSSK" w:eastAsia="FZSSK"/>
                <w:b w:val="0"/>
                <w:i w:val="0"/>
                <w:color w:val="000000"/>
                <w:sz w:val="15"/>
              </w:rPr>
              <w:t>处于明显重要与十分重要之间</w:t>
            </w:r>
          </w:p>
        </w:tc>
      </w:tr>
      <w:tr>
        <w:trPr>
          <w:trHeight w:hRule="exact" w:val="298"/>
        </w:trPr>
        <w:tc>
          <w:tcPr>
            <w:tcW w:type="dxa" w:w="652"/>
            <w:tcBorders>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１. ８</w:t>
            </w:r>
          </w:p>
        </w:tc>
        <w:tc>
          <w:tcPr>
            <w:tcW w:type="dxa" w:w="3814"/>
            <w:tcBorders>
              <w:start w:sz="2.615999937057495" w:val="single" w:color="#221F1F"/>
              <w:top w:sz="2.615999937057495" w:val="single" w:color="#221F1F"/>
              <w:bottom w:sz="6.111999988555908" w:val="single" w:color="#221F1F"/>
            </w:tcBorders>
            <w:tcMar>
              <w:start w:w="0" w:type="dxa"/>
              <w:end w:w="0" w:type="dxa"/>
            </w:tcMar>
          </w:tcPr>
          <w:p>
            <w:pPr>
              <w:autoSpaceDN w:val="0"/>
              <w:autoSpaceDE w:val="0"/>
              <w:widowControl/>
              <w:spacing w:line="290" w:lineRule="exact" w:before="0" w:after="0"/>
              <w:ind w:left="252" w:right="0" w:firstLine="0"/>
              <w:jc w:val="left"/>
            </w:pPr>
            <w:r>
              <w:rPr>
                <w:w w:val="97.03999837239583"/>
                <w:rFonts w:ascii="FZSSK" w:hAnsi="FZSSK" w:eastAsia="FZSSK"/>
                <w:b w:val="0"/>
                <w:i w:val="0"/>
                <w:color w:val="000000"/>
                <w:sz w:val="15"/>
              </w:rPr>
              <w:t>指标</w:t>
            </w:r>
            <w:r>
              <w:rPr>
                <w:w w:val="97.03999837239583"/>
                <w:rFonts w:ascii="E" w:hAnsi="E" w:eastAsia="E"/>
                <w:b w:val="0"/>
                <w:i w:val="0"/>
                <w:color w:val="000000"/>
                <w:sz w:val="15"/>
              </w:rPr>
              <w:t>Ｘ</w:t>
            </w:r>
            <w:r>
              <w:rPr>
                <w:w w:val="101.87499523162842"/>
                <w:rFonts w:ascii="E" w:hAnsi="E" w:eastAsia="E"/>
                <w:b w:val="0"/>
                <w:i w:val="0"/>
                <w:color w:val="000000"/>
                <w:sz w:val="8"/>
              </w:rPr>
              <w:t>ｋ</w:t>
            </w:r>
            <w:r>
              <w:rPr>
                <w:w w:val="101.87499523162842"/>
                <w:rFonts w:ascii="E" w:hAnsi="E" w:eastAsia="E"/>
                <w:b w:val="0"/>
                <w:i w:val="0"/>
                <w:color w:val="000000"/>
                <w:sz w:val="8"/>
              </w:rPr>
              <w:t>－１</w:t>
            </w:r>
            <w:r>
              <w:rPr>
                <w:w w:val="97.03999837239583"/>
                <w:rFonts w:ascii="FZSSK" w:hAnsi="FZSSK" w:eastAsia="FZSSK"/>
                <w:b w:val="0"/>
                <w:i w:val="0"/>
                <w:color w:val="000000"/>
                <w:sz w:val="15"/>
              </w:rPr>
              <w:t>较指标</w:t>
            </w:r>
            <w:r>
              <w:rPr>
                <w:w w:val="97.03999837239583"/>
                <w:rFonts w:ascii="E" w:hAnsi="E" w:eastAsia="E"/>
                <w:b w:val="0"/>
                <w:i w:val="0"/>
                <w:color w:val="000000"/>
                <w:sz w:val="15"/>
              </w:rPr>
              <w:t>Ｘ</w:t>
            </w:r>
            <w:r>
              <w:rPr>
                <w:w w:val="101.87499523162842"/>
                <w:rFonts w:ascii="E" w:hAnsi="E" w:eastAsia="E"/>
                <w:b w:val="0"/>
                <w:i w:val="0"/>
                <w:color w:val="000000"/>
                <w:sz w:val="8"/>
              </w:rPr>
              <w:t>ｋ</w:t>
            </w:r>
            <w:r>
              <w:rPr>
                <w:w w:val="97.03999837239583"/>
                <w:rFonts w:ascii="FZSSK" w:hAnsi="FZSSK" w:eastAsia="FZSSK"/>
                <w:b w:val="0"/>
                <w:i w:val="0"/>
                <w:color w:val="000000"/>
                <w:sz w:val="15"/>
              </w:rPr>
              <w:t>十分重要</w:t>
            </w:r>
          </w:p>
        </w:tc>
      </w:tr>
    </w:tbl>
    <w:p>
      <w:pPr>
        <w:autoSpaceDN w:val="0"/>
        <w:autoSpaceDE w:val="0"/>
        <w:widowControl/>
        <w:spacing w:line="124" w:lineRule="exact" w:before="0" w:after="0"/>
        <w:ind w:left="0" w:right="0"/>
      </w:pPr>
    </w:p>
    <w:tbl>
      <w:tblPr>
        <w:tblW w:type="auto" w:w="0"/>
        <w:tblLayout w:type="fixed"/>
        <w:tblLook w:firstColumn="1" w:firstRow="1" w:lastColumn="0" w:lastRow="0" w:noHBand="0" w:noVBand="1" w:val="04A0"/>
        <w:tblInd w:w="440.0" w:type="dxa"/>
      </w:tblPr>
      <w:tblGrid>
        <w:gridCol w:w="5141"/>
        <w:gridCol w:w="5141"/>
      </w:tblGrid>
      <w:tr>
        <w:trPr>
          <w:trHeight w:hRule="exact" w:val="6318"/>
        </w:trPr>
        <w:tc>
          <w:tcPr>
            <w:tcW w:type="dxa" w:w="5020"/>
            <w:gridSpan w:val="2"/>
            <w:tcBorders/>
            <w:tcMar>
              <w:start w:w="0" w:type="dxa"/>
              <w:end w:w="0" w:type="dxa"/>
            </w:tcMar>
            <w:tcMar>
              <w:start w:w="0" w:type="dxa"/>
              <w:end w:w="0" w:type="dxa"/>
            </w:tcMar>
          </w:tcPr>
          <w:p>
            <w:pPr>
              <w:autoSpaceDN w:val="0"/>
              <w:tabs>
                <w:tab w:pos="874" w:val="left"/>
              </w:tabs>
              <w:autoSpaceDE w:val="0"/>
              <w:widowControl/>
              <w:spacing w:line="336" w:lineRule="exact" w:before="196" w:after="0"/>
              <w:ind w:left="466" w:right="0" w:firstLine="0"/>
              <w:jc w:val="left"/>
            </w:pPr>
            <w:r>
              <w:tab/>
            </w:r>
            <w:r>
              <w:rPr>
                <w:rFonts w:ascii="E" w:hAnsi="E" w:eastAsia="E"/>
                <w:b w:val="0"/>
                <w:i w:val="0"/>
                <w:color w:val="000000"/>
                <w:sz w:val="20"/>
              </w:rPr>
              <w:t>（３）</w:t>
            </w:r>
            <w:r>
              <w:rPr>
                <w:rFonts w:ascii="FZSSK" w:hAnsi="FZSSK" w:eastAsia="FZSSK"/>
                <w:b w:val="0"/>
                <w:i w:val="0"/>
                <w:color w:val="000000"/>
                <w:sz w:val="20"/>
              </w:rPr>
              <w:t>计算权重系数</w:t>
            </w:r>
            <w:r>
              <w:rPr>
                <w:rFonts w:ascii="E" w:hAnsi="E" w:eastAsia="E"/>
                <w:b w:val="0"/>
                <w:i w:val="0"/>
                <w:color w:val="000000"/>
                <w:sz w:val="20"/>
              </w:rPr>
              <w:t>。</w:t>
            </w:r>
            <w:r>
              <w:rPr>
                <w:rFonts w:ascii="FZSSK" w:hAnsi="FZSSK" w:eastAsia="FZSSK"/>
                <w:b w:val="0"/>
                <w:i w:val="0"/>
                <w:color w:val="000000"/>
                <w:sz w:val="20"/>
              </w:rPr>
              <w:t>依据</w:t>
            </w:r>
            <w:r>
              <w:rPr>
                <w:rFonts w:ascii="E" w:hAnsi="E" w:eastAsia="E"/>
                <w:b w:val="0"/>
                <w:i w:val="0"/>
                <w:color w:val="000000"/>
                <w:sz w:val="20"/>
              </w:rPr>
              <w:t>Ｒ</w:t>
            </w:r>
            <w:r>
              <w:rPr>
                <w:w w:val="102.3272687738592"/>
                <w:rFonts w:ascii="E" w:hAnsi="E" w:eastAsia="E"/>
                <w:b w:val="0"/>
                <w:i w:val="0"/>
                <w:color w:val="000000"/>
                <w:sz w:val="11"/>
              </w:rPr>
              <w:t>ｋ</w:t>
            </w:r>
            <w:r>
              <w:rPr>
                <w:rFonts w:ascii="FZSSK" w:hAnsi="FZSSK" w:eastAsia="FZSSK"/>
                <w:b w:val="0"/>
                <w:i w:val="0"/>
                <w:color w:val="000000"/>
                <w:sz w:val="20"/>
              </w:rPr>
              <w:t>的取值</w:t>
            </w:r>
            <w:r>
              <w:rPr>
                <w:rFonts w:ascii="E" w:hAnsi="E" w:eastAsia="E"/>
                <w:b w:val="0"/>
                <w:i w:val="0"/>
                <w:color w:val="000000"/>
                <w:sz w:val="20"/>
              </w:rPr>
              <w:t>，</w:t>
            </w:r>
            <w:r>
              <w:rPr>
                <w:rFonts w:ascii="FZSSK" w:hAnsi="FZSSK" w:eastAsia="FZSSK"/>
                <w:b w:val="0"/>
                <w:i w:val="0"/>
                <w:color w:val="000000"/>
                <w:sz w:val="20"/>
              </w:rPr>
              <w:t>由式</w:t>
            </w:r>
            <w:r>
              <w:rPr>
                <w:rFonts w:ascii="E" w:hAnsi="E" w:eastAsia="E"/>
                <w:b w:val="0"/>
                <w:i w:val="0"/>
                <w:color w:val="000000"/>
                <w:sz w:val="20"/>
              </w:rPr>
              <w:t>（２）</w:t>
            </w:r>
            <w:r>
              <w:rPr>
                <w:rFonts w:ascii="FZSSK" w:hAnsi="FZSSK" w:eastAsia="FZSSK"/>
                <w:b w:val="0"/>
                <w:i w:val="0"/>
                <w:color w:val="000000"/>
                <w:sz w:val="20"/>
              </w:rPr>
              <w:t>计算各指标的权重系数</w:t>
            </w:r>
            <w:r>
              <w:rPr>
                <w:rFonts w:ascii="E" w:hAnsi="E" w:eastAsia="E"/>
                <w:b w:val="0"/>
                <w:i w:val="0"/>
                <w:color w:val="000000"/>
                <w:sz w:val="20"/>
              </w:rPr>
              <w:t>，</w:t>
            </w:r>
            <w:r>
              <w:rPr>
                <w:rFonts w:ascii="FZSSK" w:hAnsi="FZSSK" w:eastAsia="FZSSK"/>
                <w:b w:val="0"/>
                <w:i w:val="0"/>
                <w:color w:val="000000"/>
                <w:sz w:val="20"/>
              </w:rPr>
              <w:t>公式如下</w:t>
            </w:r>
          </w:p>
          <w:p>
            <w:pPr>
              <w:autoSpaceDN w:val="0"/>
              <w:tabs>
                <w:tab w:pos="2186" w:val="left"/>
                <w:tab w:pos="2270" w:val="left"/>
                <w:tab w:pos="3294" w:val="left"/>
                <w:tab w:pos="3502" w:val="left"/>
                <w:tab w:pos="3594" w:val="left"/>
                <w:tab w:pos="4576" w:val="left"/>
              </w:tabs>
              <w:autoSpaceDE w:val="0"/>
              <w:widowControl/>
              <w:spacing w:line="320" w:lineRule="exact" w:before="0" w:after="0"/>
              <w:ind w:left="1590" w:right="0" w:firstLine="0"/>
              <w:jc w:val="left"/>
            </w:pPr>
            <w:r>
              <w:rPr>
                <w:rFonts w:ascii="E" w:hAnsi="E" w:eastAsia="E"/>
                <w:b w:val="0"/>
                <w:i w:val="0"/>
                <w:color w:val="000000"/>
                <w:sz w:val="20"/>
              </w:rPr>
              <w:t>Ｗ</w:t>
            </w:r>
            <w:r>
              <w:rPr>
                <w:w w:val="102.3272687738592"/>
                <w:rFonts w:ascii="E" w:hAnsi="E" w:eastAsia="E"/>
                <w:b w:val="0"/>
                <w:i w:val="0"/>
                <w:color w:val="000000"/>
                <w:sz w:val="11"/>
              </w:rPr>
              <w:t>ｍ</w:t>
            </w:r>
            <w:r>
              <w:rPr>
                <w:rFonts w:ascii="E" w:hAnsi="E" w:eastAsia="E"/>
                <w:b w:val="0"/>
                <w:i w:val="0"/>
                <w:color w:val="000000"/>
                <w:sz w:val="20"/>
              </w:rPr>
              <w:t>＝</w:t>
            </w:r>
            <w:r>
              <w:tab/>
            </w:r>
            <w:r>
              <w:rPr>
                <w:rFonts w:ascii="SymbolMT" w:hAnsi="SymbolMT" w:eastAsia="SymbolMT"/>
                <w:b w:val="0"/>
                <w:i w:val="0"/>
                <w:color w:val="000000"/>
                <w:sz w:val="23"/>
              </w:rPr>
              <w:t>(</w:t>
            </w:r>
            <w:r>
              <w:rPr>
                <w:rFonts w:ascii="E" w:hAnsi="E" w:eastAsia="E"/>
                <w:b w:val="0"/>
                <w:i w:val="0"/>
                <w:color w:val="000000"/>
                <w:sz w:val="20"/>
              </w:rPr>
              <w:t>１</w:t>
            </w:r>
            <w:r>
              <w:rPr>
                <w:rFonts w:ascii="E" w:hAnsi="E" w:eastAsia="E"/>
                <w:b w:val="0"/>
                <w:i w:val="0"/>
                <w:color w:val="000000"/>
                <w:sz w:val="20"/>
              </w:rPr>
              <w:t>＋</w:t>
            </w:r>
            <w:r>
              <w:rPr>
                <w:w w:val="101.19285583496094"/>
                <w:rFonts w:ascii="E" w:hAnsi="E" w:eastAsia="E"/>
                <w:b w:val="0"/>
                <w:i w:val="0"/>
                <w:color w:val="000000"/>
                <w:sz w:val="28"/>
              </w:rPr>
              <w:t>∑</w:t>
            </w:r>
            <w:r>
              <w:rPr>
                <w:rFonts w:ascii="E" w:hAnsi="E" w:eastAsia="E"/>
                <w:b w:val="0"/>
                <w:i w:val="0"/>
                <w:color w:val="000000"/>
                <w:sz w:val="20"/>
              </w:rPr>
              <w:t>Ｒ</w:t>
            </w:r>
            <w:r>
              <w:rPr>
                <w:w w:val="102.3272687738592"/>
                <w:rFonts w:ascii="E" w:hAnsi="E" w:eastAsia="E"/>
                <w:b w:val="0"/>
                <w:i w:val="0"/>
                <w:color w:val="000000"/>
                <w:sz w:val="11"/>
              </w:rPr>
              <w:t>ｉ</w:t>
            </w:r>
            <w:r>
              <w:rPr>
                <w:rFonts w:ascii="SymbolMT" w:hAnsi="SymbolMT" w:eastAsia="SymbolMT"/>
                <w:b w:val="0"/>
                <w:i w:val="0"/>
                <w:color w:val="000000"/>
                <w:sz w:val="23"/>
              </w:rPr>
              <w:t>)</w:t>
            </w:r>
            <w:r>
              <w:rPr>
                <w:w w:val="102.3272687738592"/>
                <w:rFonts w:ascii="E" w:hAnsi="E" w:eastAsia="E"/>
                <w:b w:val="0"/>
                <w:i w:val="0"/>
                <w:color w:val="000000"/>
                <w:sz w:val="11"/>
              </w:rPr>
              <w:t>－</w:t>
            </w:r>
            <w:r>
              <w:rPr>
                <w:w w:val="102.3272687738592"/>
                <w:rFonts w:ascii="E" w:hAnsi="E" w:eastAsia="E"/>
                <w:b w:val="0"/>
                <w:i w:val="0"/>
                <w:color w:val="000000"/>
                <w:sz w:val="11"/>
              </w:rPr>
              <w:t>１</w:t>
            </w:r>
            <w:r>
              <w:tab/>
            </w:r>
            <w:r>
              <w:rPr>
                <w:rFonts w:ascii="E" w:hAnsi="E" w:eastAsia="E"/>
                <w:b w:val="0"/>
                <w:i w:val="0"/>
                <w:color w:val="000000"/>
                <w:sz w:val="20"/>
              </w:rPr>
              <w:t>（２）</w:t>
            </w:r>
          </w:p>
          <w:p>
            <w:pPr>
              <w:autoSpaceDN w:val="0"/>
              <w:tabs>
                <w:tab w:pos="874" w:val="left"/>
              </w:tabs>
              <w:autoSpaceDE w:val="0"/>
              <w:widowControl/>
              <w:spacing w:line="334" w:lineRule="exact" w:before="140" w:after="0"/>
              <w:ind w:left="466" w:right="0" w:firstLine="0"/>
              <w:jc w:val="left"/>
            </w:pPr>
            <w:r>
              <w:tab/>
            </w:r>
            <w:r>
              <w:rPr>
                <w:rFonts w:ascii="FZSSK" w:hAnsi="FZSSK" w:eastAsia="FZSSK"/>
                <w:b w:val="0"/>
                <w:i w:val="0"/>
                <w:color w:val="000000"/>
                <w:sz w:val="20"/>
              </w:rPr>
              <w:t>由此可得</w:t>
            </w:r>
            <w:r>
              <w:rPr>
                <w:rFonts w:ascii="E" w:hAnsi="E" w:eastAsia="E"/>
                <w:b w:val="0"/>
                <w:i w:val="0"/>
                <w:color w:val="000000"/>
                <w:sz w:val="20"/>
              </w:rPr>
              <w:t>Ｗ</w:t>
            </w:r>
            <w:r>
              <w:rPr>
                <w:w w:val="102.3272687738592"/>
                <w:rFonts w:ascii="E" w:hAnsi="E" w:eastAsia="E"/>
                <w:b w:val="0"/>
                <w:i w:val="0"/>
                <w:color w:val="000000"/>
                <w:sz w:val="11"/>
              </w:rPr>
              <w:t>ｍ</w:t>
            </w:r>
            <w:r>
              <w:rPr>
                <w:w w:val="102.3272687738592"/>
                <w:rFonts w:ascii="E" w:hAnsi="E" w:eastAsia="E"/>
                <w:b w:val="0"/>
                <w:i w:val="0"/>
                <w:color w:val="000000"/>
                <w:sz w:val="11"/>
              </w:rPr>
              <w:t>－１</w:t>
            </w:r>
            <w:r>
              <w:rPr>
                <w:rFonts w:ascii="E" w:hAnsi="E" w:eastAsia="E"/>
                <w:b w:val="0"/>
                <w:i w:val="0"/>
                <w:color w:val="000000"/>
                <w:sz w:val="20"/>
              </w:rPr>
              <w:t>＝</w:t>
            </w:r>
            <w:r>
              <w:rPr>
                <w:rFonts w:ascii="E" w:hAnsi="E" w:eastAsia="E"/>
                <w:b w:val="0"/>
                <w:i w:val="0"/>
                <w:color w:val="000000"/>
                <w:sz w:val="20"/>
              </w:rPr>
              <w:t>Ｒ</w:t>
            </w:r>
            <w:r>
              <w:rPr>
                <w:w w:val="102.3272687738592"/>
                <w:rFonts w:ascii="E" w:hAnsi="E" w:eastAsia="E"/>
                <w:b w:val="0"/>
                <w:i w:val="0"/>
                <w:color w:val="000000"/>
                <w:sz w:val="11"/>
              </w:rPr>
              <w:t>ｋ</w:t>
            </w:r>
            <w:r>
              <w:rPr>
                <w:rFonts w:ascii="E" w:hAnsi="E" w:eastAsia="E"/>
                <w:b w:val="0"/>
                <w:i w:val="0"/>
                <w:color w:val="000000"/>
                <w:sz w:val="20"/>
              </w:rPr>
              <w:t>Ｗ</w:t>
            </w:r>
            <w:r>
              <w:rPr>
                <w:w w:val="102.3272687738592"/>
                <w:rFonts w:ascii="E" w:hAnsi="E" w:eastAsia="E"/>
                <w:b w:val="0"/>
                <w:i w:val="0"/>
                <w:color w:val="000000"/>
                <w:sz w:val="11"/>
              </w:rPr>
              <w:t>ｍ</w:t>
            </w:r>
            <w:r>
              <w:rPr>
                <w:rFonts w:ascii="E" w:hAnsi="E" w:eastAsia="E"/>
                <w:b w:val="0"/>
                <w:i w:val="0"/>
                <w:color w:val="000000"/>
                <w:sz w:val="20"/>
              </w:rPr>
              <w:t>，</w:t>
            </w:r>
            <w:r>
              <w:rPr>
                <w:rFonts w:ascii="FZSSK" w:hAnsi="FZSSK" w:eastAsia="FZSSK"/>
                <w:b w:val="0"/>
                <w:i w:val="0"/>
                <w:color w:val="000000"/>
                <w:sz w:val="20"/>
              </w:rPr>
              <w:t>依次计算得到所有指</w:t>
            </w:r>
            <w:r>
              <w:rPr>
                <w:rFonts w:ascii="FZSSK" w:hAnsi="FZSSK" w:eastAsia="FZSSK"/>
                <w:b w:val="0"/>
                <w:i w:val="0"/>
                <w:color w:val="000000"/>
                <w:sz w:val="20"/>
              </w:rPr>
              <w:t>标的权重</w:t>
            </w:r>
            <w:r>
              <w:rPr>
                <w:rFonts w:ascii="E" w:hAnsi="E" w:eastAsia="E"/>
                <w:b w:val="0"/>
                <w:i w:val="0"/>
                <w:color w:val="000000"/>
                <w:sz w:val="20"/>
              </w:rPr>
              <w:t>。</w:t>
            </w:r>
          </w:p>
          <w:p>
            <w:pPr>
              <w:autoSpaceDN w:val="0"/>
              <w:autoSpaceDE w:val="0"/>
              <w:widowControl/>
              <w:spacing w:line="296" w:lineRule="exact" w:before="0" w:after="0"/>
              <w:ind w:left="452" w:right="0" w:firstLine="0"/>
              <w:jc w:val="left"/>
            </w:pPr>
            <w:r>
              <w:rPr>
                <w:w w:val="97.96190715971447"/>
                <w:rFonts w:ascii="E" w:hAnsi="E" w:eastAsia="E"/>
                <w:b w:val="0"/>
                <w:i w:val="0"/>
                <w:color w:val="000000"/>
                <w:sz w:val="21"/>
              </w:rPr>
              <w:t>２. １. ２ ＣＲＩＴＩＣ</w:t>
            </w:r>
            <w:r>
              <w:rPr>
                <w:w w:val="97.96190715971447"/>
                <w:rFonts w:ascii="FZHTK" w:hAnsi="FZHTK" w:eastAsia="FZHTK"/>
                <w:b w:val="0"/>
                <w:i w:val="0"/>
                <w:color w:val="000000"/>
                <w:sz w:val="21"/>
              </w:rPr>
              <w:t>法确定指标客观权重</w:t>
            </w:r>
          </w:p>
          <w:p>
            <w:pPr>
              <w:autoSpaceDN w:val="0"/>
              <w:tabs>
                <w:tab w:pos="874" w:val="left"/>
              </w:tabs>
              <w:autoSpaceDE w:val="0"/>
              <w:widowControl/>
              <w:spacing w:line="336" w:lineRule="exact" w:before="136" w:after="0"/>
              <w:ind w:left="466" w:right="0" w:firstLine="0"/>
              <w:jc w:val="left"/>
            </w:pPr>
            <w:r>
              <w:tab/>
            </w:r>
            <w:r>
              <w:rPr>
                <w:rFonts w:ascii="E" w:hAnsi="E" w:eastAsia="E"/>
                <w:b w:val="0"/>
                <w:i w:val="0"/>
                <w:color w:val="000000"/>
                <w:sz w:val="20"/>
              </w:rPr>
              <w:t>ＣＲＩＴＩＣ</w:t>
            </w:r>
            <w:r>
              <w:rPr>
                <w:rFonts w:ascii="FZSSK" w:hAnsi="FZSSK" w:eastAsia="FZSSK"/>
                <w:b w:val="0"/>
                <w:i w:val="0"/>
                <w:color w:val="000000"/>
                <w:sz w:val="20"/>
              </w:rPr>
              <w:t>赋权法是通过评价指标的对比强度与</w:t>
            </w:r>
            <w:r>
              <w:rPr>
                <w:rFonts w:ascii="FZSSK" w:hAnsi="FZSSK" w:eastAsia="FZSSK"/>
                <w:b w:val="0"/>
                <w:i w:val="0"/>
                <w:color w:val="000000"/>
                <w:sz w:val="20"/>
              </w:rPr>
              <w:t>冲突性来综合衡量指标客观权重的赋权方法</w:t>
            </w:r>
            <w:r>
              <w:rPr>
                <w:rFonts w:ascii="E" w:hAnsi="E" w:eastAsia="E"/>
                <w:b w:val="0"/>
                <w:i w:val="0"/>
                <w:color w:val="000000"/>
                <w:sz w:val="20"/>
              </w:rPr>
              <w:t>。</w:t>
            </w:r>
            <w:r>
              <w:rPr>
                <w:rFonts w:ascii="FZSSK" w:hAnsi="FZSSK" w:eastAsia="FZSSK"/>
                <w:b w:val="0"/>
                <w:i w:val="0"/>
                <w:color w:val="000000"/>
                <w:sz w:val="20"/>
              </w:rPr>
              <w:t>该</w:t>
            </w:r>
            <w:r>
              <w:rPr>
                <w:rFonts w:ascii="FZSSK" w:hAnsi="FZSSK" w:eastAsia="FZSSK"/>
                <w:b w:val="0"/>
                <w:i w:val="0"/>
                <w:color w:val="000000"/>
                <w:sz w:val="20"/>
              </w:rPr>
              <w:t>方法能使计算结果更加准确合理</w:t>
            </w:r>
            <w:r>
              <w:rPr>
                <w:rFonts w:ascii="E" w:hAnsi="E" w:eastAsia="E"/>
                <w:b w:val="0"/>
                <w:i w:val="0"/>
                <w:color w:val="000000"/>
                <w:sz w:val="20"/>
              </w:rPr>
              <w:t>，</w:t>
            </w:r>
            <w:r>
              <w:rPr>
                <w:rFonts w:ascii="FZSSK" w:hAnsi="FZSSK" w:eastAsia="FZSSK"/>
                <w:b w:val="0"/>
                <w:i w:val="0"/>
                <w:color w:val="000000"/>
                <w:sz w:val="20"/>
              </w:rPr>
              <w:t>操作步骤</w:t>
            </w:r>
            <w:r>
              <w:rPr>
                <w:rFonts w:ascii="FZSSK" w:hAnsi="FZSSK" w:eastAsia="FZSSK"/>
                <w:b w:val="0"/>
                <w:i w:val="0"/>
                <w:color w:val="000000"/>
                <w:sz w:val="20"/>
              </w:rPr>
              <w:t>如下</w:t>
            </w:r>
            <w:r>
              <w:rPr>
                <w:rFonts w:ascii="E" w:hAnsi="E" w:eastAsia="E"/>
                <w:b w:val="0"/>
                <w:i w:val="0"/>
                <w:color w:val="000000"/>
                <w:sz w:val="20"/>
              </w:rPr>
              <w:t>：</w:t>
            </w:r>
            <w:r>
              <w:br/>
            </w:r>
            <w:r>
              <w:tab/>
            </w:r>
            <w:r>
              <w:rPr>
                <w:rFonts w:ascii="E" w:hAnsi="E" w:eastAsia="E"/>
                <w:b w:val="0"/>
                <w:i w:val="0"/>
                <w:color w:val="000000"/>
                <w:sz w:val="20"/>
              </w:rPr>
              <w:t>（１）</w:t>
            </w:r>
            <w:r>
              <w:rPr>
                <w:rFonts w:ascii="FZSSK" w:hAnsi="FZSSK" w:eastAsia="FZSSK"/>
                <w:b w:val="0"/>
                <w:i w:val="0"/>
                <w:color w:val="000000"/>
                <w:sz w:val="20"/>
              </w:rPr>
              <w:t>指标无量纲化处理</w:t>
            </w:r>
            <w:r>
              <w:rPr>
                <w:rFonts w:ascii="E" w:hAnsi="E" w:eastAsia="E"/>
                <w:b w:val="0"/>
                <w:i w:val="0"/>
                <w:color w:val="000000"/>
                <w:sz w:val="20"/>
              </w:rPr>
              <w:t>。</w:t>
            </w:r>
            <w:r>
              <w:rPr>
                <w:rFonts w:ascii="FZSSK" w:hAnsi="FZSSK" w:eastAsia="FZSSK"/>
                <w:b w:val="0"/>
                <w:i w:val="0"/>
                <w:color w:val="000000"/>
                <w:sz w:val="20"/>
              </w:rPr>
              <w:t>对于负向与正向风</w:t>
            </w:r>
            <w:r>
              <w:rPr>
                <w:rFonts w:ascii="FZSSK" w:hAnsi="FZSSK" w:eastAsia="FZSSK"/>
                <w:b w:val="0"/>
                <w:i w:val="0"/>
                <w:color w:val="000000"/>
                <w:sz w:val="20"/>
              </w:rPr>
              <w:t>险指标</w:t>
            </w:r>
            <w:r>
              <w:rPr>
                <w:rFonts w:ascii="E" w:hAnsi="E" w:eastAsia="E"/>
                <w:b w:val="0"/>
                <w:i w:val="0"/>
                <w:color w:val="000000"/>
                <w:sz w:val="20"/>
              </w:rPr>
              <w:t>，</w:t>
            </w:r>
            <w:r>
              <w:rPr>
                <w:rFonts w:ascii="FZSSK" w:hAnsi="FZSSK" w:eastAsia="FZSSK"/>
                <w:b w:val="0"/>
                <w:i w:val="0"/>
                <w:color w:val="000000"/>
                <w:sz w:val="20"/>
              </w:rPr>
              <w:t>分别按照式</w:t>
            </w:r>
            <w:r>
              <w:rPr>
                <w:rFonts w:ascii="E" w:hAnsi="E" w:eastAsia="E"/>
                <w:b w:val="0"/>
                <w:i w:val="0"/>
                <w:color w:val="000000"/>
                <w:sz w:val="20"/>
              </w:rPr>
              <w:t>（３）</w:t>
            </w:r>
            <w:r>
              <w:rPr>
                <w:rFonts w:ascii="FZSSK" w:hAnsi="FZSSK" w:eastAsia="FZSSK"/>
                <w:b w:val="0"/>
                <w:i w:val="0"/>
                <w:color w:val="000000"/>
                <w:sz w:val="20"/>
              </w:rPr>
              <w:t>和式</w:t>
            </w:r>
            <w:r>
              <w:rPr>
                <w:rFonts w:ascii="E" w:hAnsi="E" w:eastAsia="E"/>
                <w:b w:val="0"/>
                <w:i w:val="0"/>
                <w:color w:val="000000"/>
                <w:sz w:val="20"/>
              </w:rPr>
              <w:t>（４）</w:t>
            </w:r>
            <w:r>
              <w:rPr>
                <w:rFonts w:ascii="FZSSK" w:hAnsi="FZSSK" w:eastAsia="FZSSK"/>
                <w:b w:val="0"/>
                <w:i w:val="0"/>
                <w:color w:val="000000"/>
                <w:sz w:val="20"/>
              </w:rPr>
              <w:t>进行无量纲</w:t>
            </w:r>
            <w:r>
              <w:rPr>
                <w:rFonts w:ascii="FZSSK" w:hAnsi="FZSSK" w:eastAsia="FZSSK"/>
                <w:b w:val="0"/>
                <w:i w:val="0"/>
                <w:color w:val="000000"/>
                <w:sz w:val="20"/>
              </w:rPr>
              <w:t>化处理</w:t>
            </w:r>
            <w:r>
              <w:rPr>
                <w:rFonts w:ascii="E" w:hAnsi="E" w:eastAsia="E"/>
                <w:b w:val="0"/>
                <w:i w:val="0"/>
                <w:color w:val="000000"/>
                <w:sz w:val="20"/>
              </w:rPr>
              <w:t>，</w:t>
            </w:r>
            <w:r>
              <w:rPr>
                <w:rFonts w:ascii="FZSSK" w:hAnsi="FZSSK" w:eastAsia="FZSSK"/>
                <w:b w:val="0"/>
                <w:i w:val="0"/>
                <w:color w:val="000000"/>
                <w:sz w:val="20"/>
              </w:rPr>
              <w:t>公式如下</w:t>
            </w:r>
          </w:p>
          <w:p>
            <w:pPr>
              <w:autoSpaceDN w:val="0"/>
              <w:tabs>
                <w:tab w:pos="2002" w:val="left"/>
                <w:tab w:pos="2280" w:val="left"/>
                <w:tab w:pos="4576" w:val="left"/>
              </w:tabs>
              <w:autoSpaceDE w:val="0"/>
              <w:widowControl/>
              <w:spacing w:line="318" w:lineRule="exact" w:before="0" w:after="0"/>
              <w:ind w:left="1522" w:right="0" w:firstLine="0"/>
              <w:jc w:val="left"/>
            </w:pPr>
            <w:r>
              <w:rPr>
                <w:rFonts w:ascii="E" w:hAnsi="E" w:eastAsia="E"/>
                <w:b w:val="0"/>
                <w:i w:val="0"/>
                <w:color w:val="000000"/>
                <w:sz w:val="20"/>
              </w:rPr>
              <w:t>Ｘ′</w:t>
            </w:r>
            <w:r>
              <w:rPr>
                <w:w w:val="102.3272687738592"/>
                <w:rFonts w:ascii="E" w:hAnsi="E" w:eastAsia="E"/>
                <w:b w:val="0"/>
                <w:i w:val="0"/>
                <w:color w:val="000000"/>
                <w:sz w:val="11"/>
              </w:rPr>
              <w:t>ｉｊ</w:t>
            </w:r>
            <w:r>
              <w:rPr>
                <w:rFonts w:ascii="E" w:hAnsi="E" w:eastAsia="E"/>
                <w:b w:val="0"/>
                <w:i w:val="0"/>
                <w:color w:val="000000"/>
                <w:sz w:val="20"/>
              </w:rPr>
              <w:t>＝</w:t>
            </w:r>
            <w:r>
              <w:tab/>
            </w:r>
            <w:r>
              <w:rPr>
                <w:rFonts w:ascii="E" w:hAnsi="E" w:eastAsia="E"/>
                <w:b w:val="0"/>
                <w:i w:val="0"/>
                <w:color w:val="000000"/>
                <w:sz w:val="20"/>
              </w:rPr>
              <w:t>ｍａｘ（</w:t>
            </w:r>
            <w:r>
              <w:rPr>
                <w:rFonts w:ascii="E" w:hAnsi="E" w:eastAsia="E"/>
                <w:b w:val="0"/>
                <w:i w:val="0"/>
                <w:color w:val="000000"/>
                <w:sz w:val="20"/>
              </w:rPr>
              <w:t>Ｘ</w:t>
            </w:r>
            <w:r>
              <w:rPr>
                <w:w w:val="102.3272687738592"/>
                <w:rFonts w:ascii="E" w:hAnsi="E" w:eastAsia="E"/>
                <w:b w:val="0"/>
                <w:i w:val="0"/>
                <w:color w:val="000000"/>
                <w:sz w:val="11"/>
              </w:rPr>
              <w:t>ｉｊ</w:t>
            </w:r>
            <w:r>
              <w:rPr>
                <w:rFonts w:ascii="E" w:hAnsi="E" w:eastAsia="E"/>
                <w:b w:val="0"/>
                <w:i w:val="0"/>
                <w:color w:val="000000"/>
                <w:sz w:val="20"/>
              </w:rPr>
              <w:t>）</w:t>
            </w:r>
            <w:r>
              <w:rPr>
                <w:rFonts w:ascii="E" w:hAnsi="E" w:eastAsia="E"/>
                <w:b w:val="0"/>
                <w:i w:val="0"/>
                <w:color w:val="000000"/>
                <w:sz w:val="20"/>
              </w:rPr>
              <w:t>－</w:t>
            </w:r>
            <w:r>
              <w:rPr>
                <w:rFonts w:ascii="E" w:hAnsi="E" w:eastAsia="E"/>
                <w:b w:val="0"/>
                <w:i w:val="0"/>
                <w:color w:val="000000"/>
                <w:sz w:val="20"/>
              </w:rPr>
              <w:t>ｍｉｎ（</w:t>
            </w:r>
            <w:r>
              <w:rPr>
                <w:rFonts w:ascii="E" w:hAnsi="E" w:eastAsia="E"/>
                <w:b w:val="0"/>
                <w:i w:val="0"/>
                <w:color w:val="000000"/>
                <w:sz w:val="20"/>
              </w:rPr>
              <w:t>Ｘ</w:t>
            </w:r>
            <w:r>
              <w:rPr>
                <w:w w:val="102.3272687738592"/>
                <w:rFonts w:ascii="E" w:hAnsi="E" w:eastAsia="E"/>
                <w:b w:val="0"/>
                <w:i w:val="0"/>
                <w:color w:val="000000"/>
                <w:sz w:val="11"/>
              </w:rPr>
              <w:t>ｉｊ</w:t>
            </w:r>
            <w:r>
              <w:rPr>
                <w:rFonts w:ascii="E" w:hAnsi="E" w:eastAsia="E"/>
                <w:b w:val="0"/>
                <w:i w:val="0"/>
                <w:color w:val="000000"/>
                <w:sz w:val="20"/>
              </w:rPr>
              <w:t>）</w:t>
            </w:r>
            <w:r>
              <w:tab/>
            </w:r>
            <w:r>
              <w:tab/>
            </w:r>
            <w:r>
              <w:rPr>
                <w:rFonts w:ascii="E" w:hAnsi="E" w:eastAsia="E"/>
                <w:b w:val="0"/>
                <w:i w:val="0"/>
                <w:color w:val="000000"/>
                <w:sz w:val="20"/>
              </w:rPr>
              <w:t>ｍａｘ（</w:t>
            </w:r>
            <w:r>
              <w:rPr>
                <w:rFonts w:ascii="E" w:hAnsi="E" w:eastAsia="E"/>
                <w:b w:val="0"/>
                <w:i w:val="0"/>
                <w:color w:val="000000"/>
                <w:sz w:val="20"/>
              </w:rPr>
              <w:t>Ｘ</w:t>
            </w:r>
            <w:r>
              <w:rPr>
                <w:w w:val="102.3272687738592"/>
                <w:rFonts w:ascii="E" w:hAnsi="E" w:eastAsia="E"/>
                <w:b w:val="0"/>
                <w:i w:val="0"/>
                <w:color w:val="000000"/>
                <w:sz w:val="11"/>
              </w:rPr>
              <w:t>ｉｊ</w:t>
            </w:r>
            <w:r>
              <w:rPr>
                <w:rFonts w:ascii="E" w:hAnsi="E" w:eastAsia="E"/>
                <w:b w:val="0"/>
                <w:i w:val="0"/>
                <w:color w:val="000000"/>
                <w:sz w:val="20"/>
              </w:rPr>
              <w:t>）</w:t>
            </w:r>
            <w:r>
              <w:rPr>
                <w:rFonts w:ascii="E" w:hAnsi="E" w:eastAsia="E"/>
                <w:b w:val="0"/>
                <w:i w:val="0"/>
                <w:color w:val="000000"/>
                <w:sz w:val="20"/>
              </w:rPr>
              <w:t>－Ｘ</w:t>
            </w:r>
            <w:r>
              <w:rPr>
                <w:w w:val="102.3272687738592"/>
                <w:rFonts w:ascii="E" w:hAnsi="E" w:eastAsia="E"/>
                <w:b w:val="0"/>
                <w:i w:val="0"/>
                <w:color w:val="000000"/>
                <w:sz w:val="11"/>
              </w:rPr>
              <w:t>ｉｊ</w:t>
            </w:r>
            <w:r>
              <w:tab/>
            </w:r>
            <w:r>
              <w:rPr>
                <w:rFonts w:ascii="E" w:hAnsi="E" w:eastAsia="E"/>
                <w:b w:val="0"/>
                <w:i w:val="0"/>
                <w:color w:val="000000"/>
                <w:sz w:val="20"/>
              </w:rPr>
              <w:t>（３）</w:t>
            </w:r>
          </w:p>
          <w:p>
            <w:pPr>
              <w:autoSpaceDN w:val="0"/>
              <w:tabs>
                <w:tab w:pos="2002" w:val="left"/>
                <w:tab w:pos="2292" w:val="left"/>
                <w:tab w:pos="4576" w:val="left"/>
              </w:tabs>
              <w:autoSpaceDE w:val="0"/>
              <w:widowControl/>
              <w:spacing w:line="316" w:lineRule="exact" w:before="0" w:after="0"/>
              <w:ind w:left="1522" w:right="0" w:firstLine="0"/>
              <w:jc w:val="left"/>
            </w:pPr>
            <w:r>
              <w:rPr>
                <w:rFonts w:ascii="E" w:hAnsi="E" w:eastAsia="E"/>
                <w:b w:val="0"/>
                <w:i w:val="0"/>
                <w:color w:val="000000"/>
                <w:sz w:val="20"/>
              </w:rPr>
              <w:t>Ｘ′</w:t>
            </w:r>
            <w:r>
              <w:rPr>
                <w:w w:val="102.3272687738592"/>
                <w:rFonts w:ascii="E" w:hAnsi="E" w:eastAsia="E"/>
                <w:b w:val="0"/>
                <w:i w:val="0"/>
                <w:color w:val="000000"/>
                <w:sz w:val="11"/>
              </w:rPr>
              <w:t>ｉｊ</w:t>
            </w:r>
            <w:r>
              <w:rPr>
                <w:rFonts w:ascii="E" w:hAnsi="E" w:eastAsia="E"/>
                <w:b w:val="0"/>
                <w:i w:val="0"/>
                <w:color w:val="000000"/>
                <w:sz w:val="20"/>
              </w:rPr>
              <w:t>＝</w:t>
            </w:r>
            <w:r>
              <w:tab/>
            </w:r>
            <w:r>
              <w:rPr>
                <w:rFonts w:ascii="E" w:hAnsi="E" w:eastAsia="E"/>
                <w:b w:val="0"/>
                <w:i w:val="0"/>
                <w:color w:val="000000"/>
                <w:sz w:val="20"/>
              </w:rPr>
              <w:t>ｍａｘ（</w:t>
            </w:r>
            <w:r>
              <w:rPr>
                <w:rFonts w:ascii="E" w:hAnsi="E" w:eastAsia="E"/>
                <w:b w:val="0"/>
                <w:i w:val="0"/>
                <w:color w:val="000000"/>
                <w:sz w:val="20"/>
              </w:rPr>
              <w:t>Ｘ</w:t>
            </w:r>
            <w:r>
              <w:rPr>
                <w:w w:val="102.3272687738592"/>
                <w:rFonts w:ascii="E" w:hAnsi="E" w:eastAsia="E"/>
                <w:b w:val="0"/>
                <w:i w:val="0"/>
                <w:color w:val="000000"/>
                <w:sz w:val="11"/>
              </w:rPr>
              <w:t>ｉｊ</w:t>
            </w:r>
            <w:r>
              <w:rPr>
                <w:rFonts w:ascii="E" w:hAnsi="E" w:eastAsia="E"/>
                <w:b w:val="0"/>
                <w:i w:val="0"/>
                <w:color w:val="000000"/>
                <w:sz w:val="20"/>
              </w:rPr>
              <w:t>）</w:t>
            </w:r>
            <w:r>
              <w:rPr>
                <w:rFonts w:ascii="E" w:hAnsi="E" w:eastAsia="E"/>
                <w:b w:val="0"/>
                <w:i w:val="0"/>
                <w:color w:val="000000"/>
                <w:sz w:val="20"/>
              </w:rPr>
              <w:t>－</w:t>
            </w:r>
            <w:r>
              <w:rPr>
                <w:rFonts w:ascii="E" w:hAnsi="E" w:eastAsia="E"/>
                <w:b w:val="0"/>
                <w:i w:val="0"/>
                <w:color w:val="000000"/>
                <w:sz w:val="20"/>
              </w:rPr>
              <w:t>ｍｉｎ（</w:t>
            </w:r>
            <w:r>
              <w:rPr>
                <w:rFonts w:ascii="E" w:hAnsi="E" w:eastAsia="E"/>
                <w:b w:val="0"/>
                <w:i w:val="0"/>
                <w:color w:val="000000"/>
                <w:sz w:val="20"/>
              </w:rPr>
              <w:t>Ｘ</w:t>
            </w:r>
            <w:r>
              <w:rPr>
                <w:w w:val="102.3272687738592"/>
                <w:rFonts w:ascii="E" w:hAnsi="E" w:eastAsia="E"/>
                <w:b w:val="0"/>
                <w:i w:val="0"/>
                <w:color w:val="000000"/>
                <w:sz w:val="11"/>
              </w:rPr>
              <w:t>ｉｊ</w:t>
            </w:r>
            <w:r>
              <w:rPr>
                <w:rFonts w:ascii="E" w:hAnsi="E" w:eastAsia="E"/>
                <w:b w:val="0"/>
                <w:i w:val="0"/>
                <w:color w:val="000000"/>
                <w:sz w:val="20"/>
              </w:rPr>
              <w:t>）</w:t>
            </w:r>
            <w:r>
              <w:tab/>
            </w:r>
            <w:r>
              <w:tab/>
            </w:r>
            <w:r>
              <w:rPr>
                <w:rFonts w:ascii="E" w:hAnsi="E" w:eastAsia="E"/>
                <w:b w:val="0"/>
                <w:i w:val="0"/>
                <w:color w:val="000000"/>
                <w:sz w:val="20"/>
              </w:rPr>
              <w:t>Ｘ</w:t>
            </w:r>
            <w:r>
              <w:rPr>
                <w:w w:val="102.3272687738592"/>
                <w:rFonts w:ascii="E" w:hAnsi="E" w:eastAsia="E"/>
                <w:b w:val="0"/>
                <w:i w:val="0"/>
                <w:color w:val="000000"/>
                <w:sz w:val="11"/>
              </w:rPr>
              <w:t>ｉｊ</w:t>
            </w:r>
            <w:r>
              <w:rPr>
                <w:rFonts w:ascii="E" w:hAnsi="E" w:eastAsia="E"/>
                <w:b w:val="0"/>
                <w:i w:val="0"/>
                <w:color w:val="000000"/>
                <w:sz w:val="20"/>
              </w:rPr>
              <w:t>－</w:t>
            </w:r>
            <w:r>
              <w:rPr>
                <w:rFonts w:ascii="E" w:hAnsi="E" w:eastAsia="E"/>
                <w:b w:val="0"/>
                <w:i w:val="0"/>
                <w:color w:val="000000"/>
                <w:sz w:val="20"/>
              </w:rPr>
              <w:t>ｍｉｎ（</w:t>
            </w:r>
            <w:r>
              <w:rPr>
                <w:rFonts w:ascii="E" w:hAnsi="E" w:eastAsia="E"/>
                <w:b w:val="0"/>
                <w:i w:val="0"/>
                <w:color w:val="000000"/>
                <w:sz w:val="20"/>
              </w:rPr>
              <w:t>Ｘ</w:t>
            </w:r>
            <w:r>
              <w:rPr>
                <w:w w:val="102.3272687738592"/>
                <w:rFonts w:ascii="E" w:hAnsi="E" w:eastAsia="E"/>
                <w:b w:val="0"/>
                <w:i w:val="0"/>
                <w:color w:val="000000"/>
                <w:sz w:val="11"/>
              </w:rPr>
              <w:t>ｉｊ</w:t>
            </w:r>
            <w:r>
              <w:rPr>
                <w:rFonts w:ascii="E" w:hAnsi="E" w:eastAsia="E"/>
                <w:b w:val="0"/>
                <w:i w:val="0"/>
                <w:color w:val="000000"/>
                <w:sz w:val="20"/>
              </w:rPr>
              <w:t>）</w:t>
            </w:r>
            <w:r>
              <w:tab/>
            </w:r>
            <w:r>
              <w:rPr>
                <w:rFonts w:ascii="E" w:hAnsi="E" w:eastAsia="E"/>
                <w:b w:val="0"/>
                <w:i w:val="0"/>
                <w:color w:val="000000"/>
                <w:sz w:val="20"/>
              </w:rPr>
              <w:t>（４）</w:t>
            </w:r>
          </w:p>
          <w:p>
            <w:pPr>
              <w:autoSpaceDN w:val="0"/>
              <w:autoSpaceDE w:val="0"/>
              <w:widowControl/>
              <w:spacing w:line="474" w:lineRule="exact" w:before="0" w:after="0"/>
              <w:ind w:left="874" w:right="0" w:firstLine="0"/>
              <w:jc w:val="left"/>
            </w:pPr>
            <w:r>
              <w:rPr>
                <w:rFonts w:ascii="E" w:hAnsi="E" w:eastAsia="E"/>
                <w:b w:val="0"/>
                <w:i w:val="0"/>
                <w:color w:val="000000"/>
                <w:sz w:val="20"/>
              </w:rPr>
              <w:t>（２）</w:t>
            </w:r>
            <w:r>
              <w:rPr>
                <w:rFonts w:ascii="FZSSK" w:hAnsi="FZSSK" w:eastAsia="FZSSK"/>
                <w:b w:val="0"/>
                <w:i w:val="0"/>
                <w:color w:val="000000"/>
                <w:sz w:val="20"/>
              </w:rPr>
              <w:t>计算标准差</w:t>
            </w:r>
            <w:r>
              <w:rPr>
                <w:rFonts w:ascii="E" w:hAnsi="E" w:eastAsia="E"/>
                <w:b w:val="0"/>
                <w:i w:val="0"/>
                <w:color w:val="000000"/>
                <w:sz w:val="20"/>
              </w:rPr>
              <w:t>。</w:t>
            </w:r>
            <w:r>
              <w:rPr>
                <w:rFonts w:ascii="FZSSK" w:hAnsi="FZSSK" w:eastAsia="FZSSK"/>
                <w:b w:val="0"/>
                <w:i w:val="0"/>
                <w:color w:val="000000"/>
                <w:sz w:val="20"/>
              </w:rPr>
              <w:t>公式如下</w:t>
            </w:r>
          </w:p>
        </w:tc>
      </w:tr>
      <w:tr>
        <w:trPr>
          <w:trHeight w:hRule="exact" w:val="1776"/>
        </w:trPr>
        <w:tc>
          <w:tcPr>
            <w:tcW w:type="dxa" w:w="4240"/>
            <w:tcBorders/>
            <w:tcMar>
              <w:start w:w="0" w:type="dxa"/>
              <w:end w:w="0" w:type="dxa"/>
            </w:tcMar>
          </w:tcPr>
          <w:p>
            <w:pPr>
              <w:autoSpaceDN w:val="0"/>
              <w:tabs>
                <w:tab w:pos="2356" w:val="left"/>
                <w:tab w:pos="2712" w:val="left"/>
                <w:tab w:pos="3584" w:val="left"/>
              </w:tabs>
              <w:autoSpaceDE w:val="0"/>
              <w:widowControl/>
              <w:spacing w:line="318" w:lineRule="exact" w:before="0" w:after="0"/>
              <w:ind w:left="1662" w:right="0" w:firstLine="0"/>
              <w:jc w:val="left"/>
            </w:pPr>
            <w:r>
              <w:rPr>
                <w:rFonts w:ascii="E" w:hAnsi="E" w:eastAsia="E"/>
                <w:b w:val="0"/>
                <w:i w:val="0"/>
                <w:color w:val="000000"/>
                <w:sz w:val="20"/>
              </w:rPr>
              <w:t>σ</w:t>
            </w:r>
            <w:r>
              <w:rPr>
                <w:w w:val="102.3272687738592"/>
                <w:rFonts w:ascii="E" w:hAnsi="E" w:eastAsia="E"/>
                <w:b w:val="0"/>
                <w:i w:val="0"/>
                <w:color w:val="000000"/>
                <w:sz w:val="11"/>
              </w:rPr>
              <w:t>ｊ</w:t>
            </w:r>
            <w:r>
              <w:rPr>
                <w:rFonts w:ascii="E" w:hAnsi="E" w:eastAsia="E"/>
                <w:b w:val="0"/>
                <w:i w:val="0"/>
                <w:color w:val="000000"/>
                <w:sz w:val="20"/>
              </w:rPr>
              <w:t>＝</w:t>
            </w:r>
            <w:r>
              <w:tab/>
            </w:r>
            <w:r>
              <w:rPr>
                <w:w w:val="101.19285583496094"/>
                <w:rFonts w:ascii="E" w:hAnsi="E" w:eastAsia="E"/>
                <w:b w:val="0"/>
                <w:i w:val="0"/>
                <w:color w:val="000000"/>
                <w:sz w:val="28"/>
              </w:rPr>
              <w:t>∑</w:t>
            </w:r>
            <w:r>
              <w:rPr>
                <w:rFonts w:ascii="E" w:hAnsi="E" w:eastAsia="E"/>
                <w:b w:val="0"/>
                <w:i w:val="0"/>
                <w:color w:val="000000"/>
                <w:sz w:val="20"/>
              </w:rPr>
              <w:t>（</w:t>
            </w:r>
            <w:r>
              <w:rPr>
                <w:rFonts w:ascii="E" w:hAnsi="E" w:eastAsia="E"/>
                <w:b w:val="0"/>
                <w:i w:val="0"/>
                <w:color w:val="000000"/>
                <w:sz w:val="20"/>
              </w:rPr>
              <w:t>Ｘ</w:t>
            </w:r>
            <w:r>
              <w:rPr>
                <w:w w:val="102.3272687738592"/>
                <w:rFonts w:ascii="E" w:hAnsi="E" w:eastAsia="E"/>
                <w:b w:val="0"/>
                <w:i w:val="0"/>
                <w:color w:val="000000"/>
                <w:sz w:val="11"/>
              </w:rPr>
              <w:t>ｉｊ</w:t>
            </w:r>
            <w:r>
              <w:rPr>
                <w:rFonts w:ascii="E" w:hAnsi="E" w:eastAsia="E"/>
                <w:b w:val="0"/>
                <w:i w:val="0"/>
                <w:color w:val="000000"/>
                <w:sz w:val="20"/>
              </w:rPr>
              <w:t>－Ｘ</w:t>
            </w:r>
            <w:r>
              <w:rPr>
                <w:w w:val="102.3272687738592"/>
                <w:rFonts w:ascii="E" w:hAnsi="E" w:eastAsia="E"/>
                <w:b w:val="0"/>
                <w:i w:val="0"/>
                <w:color w:val="000000"/>
                <w:sz w:val="11"/>
              </w:rPr>
              <w:t>ｊ</w:t>
            </w:r>
            <w:r>
              <w:rPr>
                <w:rFonts w:ascii="E" w:hAnsi="E" w:eastAsia="E"/>
                <w:b w:val="0"/>
                <w:i w:val="0"/>
                <w:color w:val="000000"/>
                <w:sz w:val="20"/>
              </w:rPr>
              <w:t>）</w:t>
            </w:r>
            <w:r>
              <w:rPr>
                <w:w w:val="102.3272687738592"/>
                <w:rFonts w:ascii="E" w:hAnsi="E" w:eastAsia="E"/>
                <w:b w:val="0"/>
                <w:i w:val="0"/>
                <w:color w:val="000000"/>
                <w:sz w:val="11"/>
              </w:rPr>
              <w:t>２</w:t>
            </w:r>
          </w:p>
          <w:p>
            <w:pPr>
              <w:autoSpaceDN w:val="0"/>
              <w:autoSpaceDE w:val="0"/>
              <w:widowControl/>
              <w:spacing w:line="474" w:lineRule="exact" w:before="0" w:after="0"/>
              <w:ind w:left="0" w:right="990" w:firstLine="0"/>
              <w:jc w:val="right"/>
            </w:pPr>
            <w:r>
              <w:rPr>
                <w:rFonts w:ascii="E" w:hAnsi="E" w:eastAsia="E"/>
                <w:b w:val="0"/>
                <w:i w:val="0"/>
                <w:color w:val="000000"/>
                <w:sz w:val="20"/>
              </w:rPr>
              <w:t>ｍ－</w:t>
            </w:r>
            <w:r>
              <w:rPr>
                <w:rFonts w:ascii="E" w:hAnsi="E" w:eastAsia="E"/>
                <w:b w:val="0"/>
                <w:i w:val="0"/>
                <w:color w:val="000000"/>
                <w:sz w:val="20"/>
              </w:rPr>
              <w:t>１</w:t>
            </w:r>
          </w:p>
          <w:p>
            <w:pPr>
              <w:autoSpaceDN w:val="0"/>
              <w:autoSpaceDE w:val="0"/>
              <w:widowControl/>
              <w:spacing w:line="474" w:lineRule="exact" w:before="0" w:after="0"/>
              <w:ind w:left="874" w:right="0" w:firstLine="0"/>
              <w:jc w:val="left"/>
            </w:pPr>
            <w:r>
              <w:rPr>
                <w:rFonts w:ascii="E" w:hAnsi="E" w:eastAsia="E"/>
                <w:b w:val="0"/>
                <w:i w:val="0"/>
                <w:color w:val="000000"/>
                <w:sz w:val="20"/>
              </w:rPr>
              <w:t>（３）</w:t>
            </w:r>
            <w:r>
              <w:rPr>
                <w:rFonts w:ascii="FZSSK" w:hAnsi="FZSSK" w:eastAsia="FZSSK"/>
                <w:b w:val="0"/>
                <w:i w:val="0"/>
                <w:color w:val="000000"/>
                <w:sz w:val="20"/>
              </w:rPr>
              <w:t>计算对比强度</w:t>
            </w:r>
            <w:r>
              <w:rPr>
                <w:rFonts w:ascii="E" w:hAnsi="E" w:eastAsia="E"/>
                <w:b w:val="0"/>
                <w:i w:val="0"/>
                <w:color w:val="000000"/>
                <w:sz w:val="20"/>
              </w:rPr>
              <w:t>。</w:t>
            </w:r>
            <w:r>
              <w:rPr>
                <w:rFonts w:ascii="FZSSK" w:hAnsi="FZSSK" w:eastAsia="FZSSK"/>
                <w:b w:val="0"/>
                <w:i w:val="0"/>
                <w:color w:val="000000"/>
                <w:sz w:val="20"/>
              </w:rPr>
              <w:t>公式如下</w:t>
            </w:r>
          </w:p>
          <w:p>
            <w:pPr>
              <w:autoSpaceDN w:val="0"/>
              <w:autoSpaceDE w:val="0"/>
              <w:widowControl/>
              <w:spacing w:line="462" w:lineRule="exact" w:before="0" w:after="0"/>
              <w:ind w:left="0" w:right="306" w:firstLine="0"/>
              <w:jc w:val="right"/>
            </w:pPr>
            <w:r>
              <w:rPr>
                <w:rFonts w:ascii="E" w:hAnsi="E" w:eastAsia="E"/>
                <w:b w:val="0"/>
                <w:i w:val="0"/>
                <w:color w:val="000000"/>
                <w:sz w:val="20"/>
              </w:rPr>
              <w:t>Ｖ</w:t>
            </w:r>
            <w:r>
              <w:rPr>
                <w:w w:val="102.3272687738592"/>
                <w:rFonts w:ascii="E" w:hAnsi="E" w:eastAsia="E"/>
                <w:b w:val="0"/>
                <w:i w:val="0"/>
                <w:color w:val="000000"/>
                <w:sz w:val="11"/>
              </w:rPr>
              <w:t>ｊ</w:t>
            </w:r>
            <w:r>
              <w:rPr>
                <w:rFonts w:ascii="E" w:hAnsi="E" w:eastAsia="E"/>
                <w:b w:val="0"/>
                <w:i w:val="0"/>
                <w:color w:val="000000"/>
                <w:sz w:val="20"/>
              </w:rPr>
              <w:t>＝</w:t>
            </w:r>
            <w:r>
              <w:rPr>
                <w:rFonts w:ascii="E" w:hAnsi="E" w:eastAsia="E"/>
                <w:b w:val="0"/>
                <w:i w:val="0"/>
                <w:color w:val="000000"/>
                <w:sz w:val="20"/>
              </w:rPr>
              <w:t>σ</w:t>
            </w:r>
            <w:r>
              <w:rPr>
                <w:w w:val="102.3272687738592"/>
                <w:rFonts w:ascii="E" w:hAnsi="E" w:eastAsia="E"/>
                <w:b w:val="0"/>
                <w:i w:val="0"/>
                <w:color w:val="000000"/>
                <w:sz w:val="11"/>
              </w:rPr>
              <w:t>ｊ</w:t>
            </w:r>
            <w:r>
              <w:rPr>
                <w:rFonts w:ascii="E" w:hAnsi="E" w:eastAsia="E"/>
                <w:b w:val="0"/>
                <w:i w:val="0"/>
                <w:color w:val="000000"/>
                <w:sz w:val="20"/>
              </w:rPr>
              <w:t>Ｘ</w:t>
            </w:r>
            <w:r>
              <w:rPr>
                <w:w w:val="102.3272687738592"/>
                <w:rFonts w:ascii="E" w:hAnsi="E" w:eastAsia="E"/>
                <w:b w:val="0"/>
                <w:i w:val="0"/>
                <w:color w:val="000000"/>
                <w:sz w:val="11"/>
              </w:rPr>
              <w:t>ｊ</w:t>
            </w:r>
            <w:r>
              <w:rPr>
                <w:rFonts w:ascii="E" w:hAnsi="E" w:eastAsia="E"/>
                <w:b w:val="0"/>
                <w:i w:val="0"/>
                <w:color w:val="000000"/>
                <w:sz w:val="20"/>
              </w:rPr>
              <w:t xml:space="preserve"> （</w:t>
            </w:r>
            <w:r>
              <w:rPr>
                <w:rFonts w:ascii="E" w:hAnsi="E" w:eastAsia="E"/>
                <w:b w:val="0"/>
                <w:i w:val="0"/>
                <w:color w:val="000000"/>
                <w:sz w:val="20"/>
              </w:rPr>
              <w:t>ｊ＝</w:t>
            </w:r>
            <w:r>
              <w:rPr>
                <w:rFonts w:ascii="E" w:hAnsi="E" w:eastAsia="E"/>
                <w:b w:val="0"/>
                <w:i w:val="0"/>
                <w:color w:val="000000"/>
                <w:sz w:val="20"/>
              </w:rPr>
              <w:t>１，２，…，</w:t>
            </w:r>
            <w:r>
              <w:rPr>
                <w:rFonts w:ascii="E" w:hAnsi="E" w:eastAsia="E"/>
                <w:b w:val="0"/>
                <w:i w:val="0"/>
                <w:color w:val="000000"/>
                <w:sz w:val="20"/>
              </w:rPr>
              <w:t>ｍ</w:t>
            </w:r>
            <w:r>
              <w:rPr>
                <w:rFonts w:ascii="E" w:hAnsi="E" w:eastAsia="E"/>
                <w:b w:val="0"/>
                <w:i w:val="0"/>
                <w:color w:val="000000"/>
                <w:sz w:val="20"/>
              </w:rPr>
              <w:t>）</w:t>
            </w:r>
          </w:p>
        </w:tc>
        <w:tc>
          <w:tcPr>
            <w:tcW w:type="dxa" w:w="780"/>
            <w:tcBorders/>
            <w:tcMar>
              <w:start w:w="0" w:type="dxa"/>
              <w:end w:w="0" w:type="dxa"/>
            </w:tcMar>
          </w:tcPr>
          <w:p>
            <w:pPr>
              <w:autoSpaceDN w:val="0"/>
              <w:autoSpaceDE w:val="0"/>
              <w:widowControl/>
              <w:spacing w:line="876" w:lineRule="exact" w:before="0" w:after="0"/>
              <w:ind w:left="288" w:right="124" w:firstLine="0"/>
              <w:jc w:val="right"/>
            </w:pPr>
            <w:r>
              <w:rPr>
                <w:rFonts w:ascii="E" w:hAnsi="E" w:eastAsia="E"/>
                <w:b w:val="0"/>
                <w:i w:val="0"/>
                <w:color w:val="000000"/>
                <w:sz w:val="20"/>
              </w:rPr>
              <w:t>（５）</w:t>
            </w:r>
            <w:r>
              <w:br/>
            </w:r>
            <w:r>
              <w:rPr>
                <w:rFonts w:ascii="E" w:hAnsi="E" w:eastAsia="E"/>
                <w:b w:val="0"/>
                <w:i w:val="0"/>
                <w:color w:val="000000"/>
                <w:sz w:val="20"/>
              </w:rPr>
              <w:t>（６）</w:t>
            </w:r>
          </w:p>
        </w:tc>
      </w:tr>
      <w:tr>
        <w:trPr>
          <w:trHeight w:hRule="exact" w:val="2258"/>
        </w:trPr>
        <w:tc>
          <w:tcPr>
            <w:tcW w:type="dxa" w:w="5020"/>
            <w:gridSpan w:val="2"/>
            <w:tcBorders/>
            <w:tcMar>
              <w:start w:w="0" w:type="dxa"/>
              <w:end w:w="0" w:type="dxa"/>
            </w:tcMar>
            <w:tcMar>
              <w:start w:w="0" w:type="dxa"/>
              <w:end w:w="0" w:type="dxa"/>
            </w:tcMar>
          </w:tcPr>
          <w:p>
            <w:pPr>
              <w:autoSpaceDN w:val="0"/>
              <w:autoSpaceDE w:val="0"/>
              <w:widowControl/>
              <w:spacing w:line="474" w:lineRule="exact" w:before="0" w:after="0"/>
              <w:ind w:left="874" w:right="0" w:firstLine="0"/>
              <w:jc w:val="left"/>
            </w:pPr>
            <w:r>
              <w:rPr>
                <w:rFonts w:ascii="E" w:hAnsi="E" w:eastAsia="E"/>
                <w:b w:val="0"/>
                <w:i w:val="0"/>
                <w:color w:val="000000"/>
                <w:sz w:val="20"/>
              </w:rPr>
              <w:t>（４）</w:t>
            </w:r>
            <w:r>
              <w:rPr>
                <w:rFonts w:ascii="FZSSK" w:hAnsi="FZSSK" w:eastAsia="FZSSK"/>
                <w:b w:val="0"/>
                <w:i w:val="0"/>
                <w:color w:val="000000"/>
                <w:sz w:val="20"/>
              </w:rPr>
              <w:t>计算冲突性</w:t>
            </w:r>
            <w:r>
              <w:rPr>
                <w:rFonts w:ascii="E" w:hAnsi="E" w:eastAsia="E"/>
                <w:b w:val="0"/>
                <w:i w:val="0"/>
                <w:color w:val="000000"/>
                <w:sz w:val="20"/>
              </w:rPr>
              <w:t>。</w:t>
            </w:r>
            <w:r>
              <w:rPr>
                <w:rFonts w:ascii="FZSSK" w:hAnsi="FZSSK" w:eastAsia="FZSSK"/>
                <w:b w:val="0"/>
                <w:i w:val="0"/>
                <w:color w:val="000000"/>
                <w:sz w:val="20"/>
              </w:rPr>
              <w:t>计算第</w:t>
            </w:r>
            <w:r>
              <w:rPr>
                <w:rFonts w:ascii="E" w:hAnsi="E" w:eastAsia="E"/>
                <w:b w:val="0"/>
                <w:i w:val="0"/>
                <w:color w:val="000000"/>
                <w:sz w:val="20"/>
              </w:rPr>
              <w:t>ｊ</w:t>
            </w:r>
            <w:r>
              <w:rPr>
                <w:rFonts w:ascii="FZSSK" w:hAnsi="FZSSK" w:eastAsia="FZSSK"/>
                <w:b w:val="0"/>
                <w:i w:val="0"/>
                <w:color w:val="000000"/>
                <w:sz w:val="20"/>
              </w:rPr>
              <w:t>个指标和第</w:t>
            </w:r>
            <w:r>
              <w:rPr>
                <w:rFonts w:ascii="E" w:hAnsi="E" w:eastAsia="E"/>
                <w:b w:val="0"/>
                <w:i w:val="0"/>
                <w:color w:val="000000"/>
                <w:sz w:val="20"/>
              </w:rPr>
              <w:t>ｉ</w:t>
            </w:r>
            <w:r>
              <w:rPr>
                <w:rFonts w:ascii="FZSSK" w:hAnsi="FZSSK" w:eastAsia="FZSSK"/>
                <w:b w:val="0"/>
                <w:i w:val="0"/>
                <w:color w:val="000000"/>
                <w:sz w:val="20"/>
              </w:rPr>
              <w:t>个指</w:t>
            </w:r>
          </w:p>
          <w:p>
            <w:pPr>
              <w:autoSpaceDN w:val="0"/>
              <w:autoSpaceDE w:val="0"/>
              <w:widowControl/>
              <w:spacing w:line="474" w:lineRule="exact" w:before="0" w:after="0"/>
              <w:ind w:left="466" w:right="0" w:firstLine="0"/>
              <w:jc w:val="left"/>
            </w:pPr>
            <w:r>
              <w:rPr>
                <w:rFonts w:ascii="FZSSK" w:hAnsi="FZSSK" w:eastAsia="FZSSK"/>
                <w:b w:val="0"/>
                <w:i w:val="0"/>
                <w:color w:val="000000"/>
                <w:sz w:val="20"/>
              </w:rPr>
              <w:t>标之间的相关性系数</w:t>
            </w:r>
            <w:r>
              <w:rPr>
                <w:rFonts w:ascii="E" w:hAnsi="E" w:eastAsia="E"/>
                <w:b w:val="0"/>
                <w:i w:val="0"/>
                <w:color w:val="000000"/>
                <w:sz w:val="20"/>
              </w:rPr>
              <w:t>，</w:t>
            </w:r>
            <w:r>
              <w:rPr>
                <w:rFonts w:ascii="FZSSK" w:hAnsi="FZSSK" w:eastAsia="FZSSK"/>
                <w:b w:val="0"/>
                <w:i w:val="0"/>
                <w:color w:val="000000"/>
                <w:sz w:val="20"/>
              </w:rPr>
              <w:t>公式如下</w:t>
            </w:r>
          </w:p>
          <w:p>
            <w:pPr>
              <w:autoSpaceDN w:val="0"/>
              <w:tabs>
                <w:tab w:pos="1154" w:val="left"/>
                <w:tab w:pos="1460" w:val="left"/>
              </w:tabs>
              <w:autoSpaceDE w:val="0"/>
              <w:widowControl/>
              <w:spacing w:line="320" w:lineRule="exact" w:before="0" w:after="0"/>
              <w:ind w:left="466" w:right="0" w:firstLine="0"/>
              <w:jc w:val="left"/>
            </w:pPr>
            <w:r>
              <w:rPr>
                <w:rFonts w:ascii="E" w:hAnsi="E" w:eastAsia="E"/>
                <w:b w:val="0"/>
                <w:i w:val="0"/>
                <w:color w:val="000000"/>
                <w:sz w:val="20"/>
              </w:rPr>
              <w:t>ｒ</w:t>
            </w:r>
            <w:r>
              <w:rPr>
                <w:w w:val="102.3272687738592"/>
                <w:rFonts w:ascii="E" w:hAnsi="E" w:eastAsia="E"/>
                <w:b w:val="0"/>
                <w:i w:val="0"/>
                <w:color w:val="000000"/>
                <w:sz w:val="11"/>
              </w:rPr>
              <w:t>ｊｉ</w:t>
            </w:r>
            <w:r>
              <w:rPr>
                <w:rFonts w:ascii="E" w:hAnsi="E" w:eastAsia="E"/>
                <w:b w:val="0"/>
                <w:i w:val="0"/>
                <w:color w:val="000000"/>
                <w:sz w:val="20"/>
              </w:rPr>
              <w:t>＝</w:t>
            </w:r>
            <w:r>
              <w:tab/>
            </w:r>
            <w:r>
              <w:rPr>
                <w:w w:val="101.19285583496094"/>
                <w:rFonts w:ascii="E" w:hAnsi="E" w:eastAsia="E"/>
                <w:b w:val="0"/>
                <w:i w:val="0"/>
                <w:color w:val="000000"/>
                <w:sz w:val="28"/>
              </w:rPr>
              <w:t>∑</w:t>
            </w:r>
            <w:r>
              <w:rPr>
                <w:rFonts w:ascii="E" w:hAnsi="E" w:eastAsia="E"/>
                <w:b w:val="0"/>
                <w:i w:val="0"/>
                <w:color w:val="000000"/>
                <w:sz w:val="20"/>
              </w:rPr>
              <w:t>（</w:t>
            </w:r>
            <w:r>
              <w:rPr>
                <w:rFonts w:ascii="E" w:hAnsi="E" w:eastAsia="E"/>
                <w:b w:val="0"/>
                <w:i w:val="0"/>
                <w:color w:val="000000"/>
                <w:sz w:val="20"/>
              </w:rPr>
              <w:t>Ｘ</w:t>
            </w:r>
            <w:r>
              <w:rPr>
                <w:w w:val="102.3272687738592"/>
                <w:rFonts w:ascii="E" w:hAnsi="E" w:eastAsia="E"/>
                <w:b w:val="0"/>
                <w:i w:val="0"/>
                <w:color w:val="000000"/>
                <w:sz w:val="11"/>
              </w:rPr>
              <w:t>ｂｊ</w:t>
            </w:r>
            <w:r>
              <w:rPr>
                <w:rFonts w:ascii="E" w:hAnsi="E" w:eastAsia="E"/>
                <w:b w:val="0"/>
                <w:i w:val="0"/>
                <w:color w:val="000000"/>
                <w:sz w:val="20"/>
              </w:rPr>
              <w:t>－Ｘ</w:t>
            </w:r>
            <w:r>
              <w:rPr>
                <w:w w:val="102.3272687738592"/>
                <w:rFonts w:ascii="E" w:hAnsi="E" w:eastAsia="E"/>
                <w:b w:val="0"/>
                <w:i w:val="0"/>
                <w:color w:val="000000"/>
                <w:sz w:val="11"/>
              </w:rPr>
              <w:t>ｊ</w:t>
            </w:r>
            <w:r>
              <w:rPr>
                <w:rFonts w:ascii="E" w:hAnsi="E" w:eastAsia="E"/>
                <w:b w:val="0"/>
                <w:i w:val="0"/>
                <w:color w:val="000000"/>
                <w:sz w:val="20"/>
              </w:rPr>
              <w:t>）（</w:t>
            </w:r>
            <w:r>
              <w:rPr>
                <w:rFonts w:ascii="E" w:hAnsi="E" w:eastAsia="E"/>
                <w:b w:val="0"/>
                <w:i w:val="0"/>
                <w:color w:val="000000"/>
                <w:sz w:val="20"/>
              </w:rPr>
              <w:t>Ｘ</w:t>
            </w:r>
            <w:r>
              <w:rPr>
                <w:w w:val="102.3272687738592"/>
                <w:rFonts w:ascii="E" w:hAnsi="E" w:eastAsia="E"/>
                <w:b w:val="0"/>
                <w:i w:val="0"/>
                <w:color w:val="000000"/>
                <w:sz w:val="11"/>
              </w:rPr>
              <w:t>ｂｉ</w:t>
            </w:r>
            <w:r>
              <w:rPr>
                <w:rFonts w:ascii="E" w:hAnsi="E" w:eastAsia="E"/>
                <w:b w:val="0"/>
                <w:i w:val="0"/>
                <w:color w:val="000000"/>
                <w:sz w:val="20"/>
              </w:rPr>
              <w:t>－Ｘ</w:t>
            </w:r>
            <w:r>
              <w:rPr>
                <w:w w:val="102.3272687738592"/>
                <w:rFonts w:ascii="E" w:hAnsi="E" w:eastAsia="E"/>
                <w:b w:val="0"/>
                <w:i w:val="0"/>
                <w:color w:val="000000"/>
                <w:sz w:val="11"/>
              </w:rPr>
              <w:t>ｉ</w:t>
            </w:r>
            <w:r>
              <w:rPr>
                <w:rFonts w:ascii="E" w:hAnsi="E" w:eastAsia="E"/>
                <w:b w:val="0"/>
                <w:i w:val="0"/>
                <w:color w:val="000000"/>
                <w:sz w:val="20"/>
              </w:rPr>
              <w:t>）</w:t>
            </w:r>
          </w:p>
          <w:p>
            <w:pPr>
              <w:autoSpaceDN w:val="0"/>
              <w:autoSpaceDE w:val="0"/>
              <w:widowControl/>
              <w:spacing w:line="474" w:lineRule="exact" w:before="0" w:after="0"/>
              <w:ind w:left="0" w:right="124" w:firstLine="0"/>
              <w:jc w:val="right"/>
            </w:pPr>
            <w:r>
              <w:rPr>
                <w:rFonts w:ascii="E" w:hAnsi="E" w:eastAsia="E"/>
                <w:b w:val="0"/>
                <w:i w:val="0"/>
                <w:color w:val="000000"/>
                <w:sz w:val="20"/>
              </w:rPr>
              <w:t>（</w:t>
            </w:r>
            <w:r>
              <w:rPr>
                <w:rFonts w:ascii="E" w:hAnsi="E" w:eastAsia="E"/>
                <w:b w:val="0"/>
                <w:i w:val="0"/>
                <w:color w:val="000000"/>
                <w:sz w:val="20"/>
              </w:rPr>
              <w:t>ｊ</w:t>
            </w:r>
            <w:r>
              <w:rPr>
                <w:rFonts w:ascii="E" w:hAnsi="E" w:eastAsia="E"/>
                <w:b w:val="0"/>
                <w:i w:val="0"/>
                <w:color w:val="000000"/>
                <w:sz w:val="20"/>
              </w:rPr>
              <w:t>≠</w:t>
            </w:r>
            <w:r>
              <w:rPr>
                <w:rFonts w:ascii="E" w:hAnsi="E" w:eastAsia="E"/>
                <w:b w:val="0"/>
                <w:i w:val="0"/>
                <w:color w:val="000000"/>
                <w:sz w:val="20"/>
              </w:rPr>
              <w:t>ｉ</w:t>
            </w:r>
            <w:r>
              <w:rPr>
                <w:rFonts w:ascii="E" w:hAnsi="E" w:eastAsia="E"/>
                <w:b w:val="0"/>
                <w:i w:val="0"/>
                <w:color w:val="000000"/>
                <w:sz w:val="20"/>
              </w:rPr>
              <w:t>）（７）</w:t>
            </w:r>
          </w:p>
          <w:p>
            <w:pPr>
              <w:autoSpaceDN w:val="0"/>
              <w:autoSpaceDE w:val="0"/>
              <w:widowControl/>
              <w:spacing w:line="672" w:lineRule="exact" w:before="0" w:after="0"/>
              <w:ind w:left="1130" w:right="0" w:firstLine="0"/>
              <w:jc w:val="left"/>
            </w:pPr>
            <w:r>
              <w:rPr>
                <w:w w:val="101.19285583496094"/>
                <w:rFonts w:ascii="E" w:hAnsi="E" w:eastAsia="E"/>
                <w:b w:val="0"/>
                <w:i w:val="0"/>
                <w:color w:val="000000"/>
                <w:sz w:val="28"/>
              </w:rPr>
              <w:t>∑</w:t>
            </w:r>
            <w:r>
              <w:rPr>
                <w:rFonts w:ascii="E" w:hAnsi="E" w:eastAsia="E"/>
                <w:b w:val="0"/>
                <w:i w:val="0"/>
                <w:color w:val="000000"/>
                <w:sz w:val="20"/>
              </w:rPr>
              <w:t>（</w:t>
            </w:r>
            <w:r>
              <w:rPr>
                <w:rFonts w:ascii="E" w:hAnsi="E" w:eastAsia="E"/>
                <w:b w:val="0"/>
                <w:i w:val="0"/>
                <w:color w:val="000000"/>
                <w:sz w:val="20"/>
              </w:rPr>
              <w:t>Ｘ</w:t>
            </w:r>
            <w:r>
              <w:rPr>
                <w:w w:val="102.3272687738592"/>
                <w:rFonts w:ascii="E" w:hAnsi="E" w:eastAsia="E"/>
                <w:b w:val="0"/>
                <w:i w:val="0"/>
                <w:color w:val="000000"/>
                <w:sz w:val="11"/>
              </w:rPr>
              <w:t>ｂｊ</w:t>
            </w:r>
            <w:r>
              <w:rPr>
                <w:rFonts w:ascii="E" w:hAnsi="E" w:eastAsia="E"/>
                <w:b w:val="0"/>
                <w:i w:val="0"/>
                <w:color w:val="000000"/>
                <w:sz w:val="20"/>
              </w:rPr>
              <w:t>－Ｘ</w:t>
            </w:r>
            <w:r>
              <w:rPr>
                <w:w w:val="102.3272687738592"/>
                <w:rFonts w:ascii="E" w:hAnsi="E" w:eastAsia="E"/>
                <w:b w:val="0"/>
                <w:i w:val="0"/>
                <w:color w:val="000000"/>
                <w:sz w:val="11"/>
              </w:rPr>
              <w:t>ｊ</w:t>
            </w:r>
            <w:r>
              <w:rPr>
                <w:rFonts w:ascii="E" w:hAnsi="E" w:eastAsia="E"/>
                <w:b w:val="0"/>
                <w:i w:val="0"/>
                <w:color w:val="000000"/>
                <w:sz w:val="20"/>
              </w:rPr>
              <w:t>）</w:t>
            </w:r>
            <w:r>
              <w:rPr>
                <w:w w:val="102.3272687738592"/>
                <w:rFonts w:ascii="E" w:hAnsi="E" w:eastAsia="E"/>
                <w:b w:val="0"/>
                <w:i w:val="0"/>
                <w:color w:val="000000"/>
                <w:sz w:val="11"/>
              </w:rPr>
              <w:t>２</w:t>
            </w:r>
            <w:r>
              <w:rPr>
                <w:rFonts w:ascii="E" w:hAnsi="E" w:eastAsia="E"/>
                <w:b w:val="0"/>
                <w:i w:val="0"/>
                <w:color w:val="000000"/>
                <w:sz w:val="20"/>
              </w:rPr>
              <w:t>（</w:t>
            </w:r>
            <w:r>
              <w:rPr>
                <w:rFonts w:ascii="E" w:hAnsi="E" w:eastAsia="E"/>
                <w:b w:val="0"/>
                <w:i w:val="0"/>
                <w:color w:val="000000"/>
                <w:sz w:val="20"/>
              </w:rPr>
              <w:t>Ｘ</w:t>
            </w:r>
            <w:r>
              <w:rPr>
                <w:w w:val="102.3272687738592"/>
                <w:rFonts w:ascii="E" w:hAnsi="E" w:eastAsia="E"/>
                <w:b w:val="0"/>
                <w:i w:val="0"/>
                <w:color w:val="000000"/>
                <w:sz w:val="11"/>
              </w:rPr>
              <w:t>ｂｉ</w:t>
            </w:r>
            <w:r>
              <w:rPr>
                <w:rFonts w:ascii="E" w:hAnsi="E" w:eastAsia="E"/>
                <w:b w:val="0"/>
                <w:i w:val="0"/>
                <w:color w:val="000000"/>
                <w:sz w:val="20"/>
              </w:rPr>
              <w:t>－Ｘ</w:t>
            </w:r>
            <w:r>
              <w:rPr>
                <w:w w:val="102.3272687738592"/>
                <w:rFonts w:ascii="E" w:hAnsi="E" w:eastAsia="E"/>
                <w:b w:val="0"/>
                <w:i w:val="0"/>
                <w:color w:val="000000"/>
                <w:sz w:val="11"/>
              </w:rPr>
              <w:t>ｉ</w:t>
            </w:r>
            <w:r>
              <w:rPr>
                <w:rFonts w:ascii="E" w:hAnsi="E" w:eastAsia="E"/>
                <w:b w:val="0"/>
                <w:i w:val="0"/>
                <w:color w:val="000000"/>
                <w:sz w:val="20"/>
              </w:rPr>
              <w:t>）</w:t>
            </w:r>
            <w:r>
              <w:rPr>
                <w:w w:val="102.3272687738592"/>
                <w:rFonts w:ascii="E" w:hAnsi="E" w:eastAsia="E"/>
                <w:b w:val="0"/>
                <w:i w:val="0"/>
                <w:color w:val="000000"/>
                <w:sz w:val="11"/>
              </w:rPr>
              <w:t>２</w:t>
            </w:r>
          </w:p>
          <w:p>
            <w:pPr>
              <w:autoSpaceDN w:val="0"/>
              <w:autoSpaceDE w:val="0"/>
              <w:widowControl/>
              <w:spacing w:line="474" w:lineRule="exact" w:before="0" w:after="0"/>
              <w:ind w:left="466" w:right="0" w:firstLine="0"/>
              <w:jc w:val="left"/>
            </w:pPr>
            <w:r>
              <w:rPr>
                <w:rFonts w:ascii="FZSSK" w:hAnsi="FZSSK" w:eastAsia="FZSSK"/>
                <w:b w:val="0"/>
                <w:i w:val="0"/>
                <w:color w:val="000000"/>
                <w:sz w:val="20"/>
              </w:rPr>
              <w:t>式中</w:t>
            </w:r>
            <w:r>
              <w:rPr>
                <w:rFonts w:ascii="E" w:hAnsi="E" w:eastAsia="E"/>
                <w:b w:val="0"/>
                <w:i w:val="0"/>
                <w:color w:val="000000"/>
                <w:sz w:val="20"/>
              </w:rPr>
              <w:t>，</w:t>
            </w:r>
            <w:r>
              <w:rPr>
                <w:rFonts w:ascii="E" w:hAnsi="E" w:eastAsia="E"/>
                <w:b w:val="0"/>
                <w:i w:val="0"/>
                <w:color w:val="000000"/>
                <w:sz w:val="20"/>
              </w:rPr>
              <w:t>Ｘ</w:t>
            </w:r>
            <w:r>
              <w:rPr>
                <w:w w:val="102.3272687738592"/>
                <w:rFonts w:ascii="E" w:hAnsi="E" w:eastAsia="E"/>
                <w:b w:val="0"/>
                <w:i w:val="0"/>
                <w:color w:val="000000"/>
                <w:sz w:val="11"/>
              </w:rPr>
              <w:t>ｂｊ</w:t>
            </w:r>
            <w:r>
              <w:rPr>
                <w:rFonts w:ascii="FZSSK" w:hAnsi="FZSSK" w:eastAsia="FZSSK"/>
                <w:b w:val="0"/>
                <w:i w:val="0"/>
                <w:color w:val="000000"/>
                <w:sz w:val="20"/>
              </w:rPr>
              <w:t>和</w:t>
            </w:r>
            <w:r>
              <w:rPr>
                <w:rFonts w:ascii="E" w:hAnsi="E" w:eastAsia="E"/>
                <w:b w:val="0"/>
                <w:i w:val="0"/>
                <w:color w:val="000000"/>
                <w:sz w:val="20"/>
              </w:rPr>
              <w:t>Ｘ</w:t>
            </w:r>
            <w:r>
              <w:rPr>
                <w:w w:val="102.3272687738592"/>
                <w:rFonts w:ascii="E" w:hAnsi="E" w:eastAsia="E"/>
                <w:b w:val="0"/>
                <w:i w:val="0"/>
                <w:color w:val="000000"/>
                <w:sz w:val="11"/>
              </w:rPr>
              <w:t>ｂｉ</w:t>
            </w:r>
            <w:r>
              <w:rPr>
                <w:rFonts w:ascii="FZSSK" w:hAnsi="FZSSK" w:eastAsia="FZSSK"/>
                <w:b w:val="0"/>
                <w:i w:val="0"/>
                <w:color w:val="000000"/>
                <w:sz w:val="20"/>
              </w:rPr>
              <w:t>是第</w:t>
            </w:r>
            <w:r>
              <w:rPr>
                <w:rFonts w:ascii="E" w:hAnsi="E" w:eastAsia="E"/>
                <w:b w:val="0"/>
                <w:i w:val="0"/>
                <w:color w:val="000000"/>
                <w:sz w:val="20"/>
              </w:rPr>
              <w:t>ｂ</w:t>
            </w:r>
            <w:r>
              <w:rPr>
                <w:rFonts w:ascii="FZSSK" w:hAnsi="FZSSK" w:eastAsia="FZSSK"/>
                <w:b w:val="0"/>
                <w:i w:val="0"/>
                <w:color w:val="000000"/>
                <w:sz w:val="20"/>
              </w:rPr>
              <w:t>个评价对象的第</w:t>
            </w:r>
            <w:r>
              <w:rPr>
                <w:rFonts w:ascii="E" w:hAnsi="E" w:eastAsia="E"/>
                <w:b w:val="0"/>
                <w:i w:val="0"/>
                <w:color w:val="000000"/>
                <w:sz w:val="20"/>
              </w:rPr>
              <w:t>ｊ</w:t>
            </w:r>
            <w:r>
              <w:rPr>
                <w:rFonts w:ascii="FZSSK" w:hAnsi="FZSSK" w:eastAsia="FZSSK"/>
                <w:b w:val="0"/>
                <w:i w:val="0"/>
                <w:color w:val="000000"/>
                <w:sz w:val="20"/>
              </w:rPr>
              <w:t>个和第</w:t>
            </w:r>
            <w:r>
              <w:rPr>
                <w:rFonts w:ascii="E" w:hAnsi="E" w:eastAsia="E"/>
                <w:b w:val="0"/>
                <w:i w:val="0"/>
                <w:color w:val="000000"/>
                <w:sz w:val="20"/>
              </w:rPr>
              <w:t>ｉ</w:t>
            </w:r>
            <w:r>
              <w:rPr>
                <w:rFonts w:ascii="FZSSK" w:hAnsi="FZSSK" w:eastAsia="FZSSK"/>
                <w:b w:val="0"/>
                <w:i w:val="0"/>
                <w:color w:val="000000"/>
                <w:sz w:val="20"/>
              </w:rPr>
              <w:t>个</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type w:val="continuous"/>
          <w:pgSz w:w="11962" w:h="16838"/>
          <w:pgMar w:top="750" w:right="1280" w:bottom="168" w:left="400" w:header="720" w:footer="720" w:gutter="0"/>
          <w:cols w:num="2" w:equalWidth="0">
            <w:col w:w="5578" w:space="0"/>
            <w:col w:w="4704" w:space="0"/>
          </w:cols>
          <w:docGrid w:linePitch="360"/>
        </w:sectPr>
      </w:pPr>
    </w:p>
    <w:tbl>
      <w:tblPr>
        <w:tblW w:type="auto" w:w="0"/>
        <w:tblLayout w:type="fixed"/>
        <w:tblLook w:firstColumn="1" w:firstRow="1" w:lastColumn="0" w:lastRow="0" w:noHBand="0" w:noVBand="1" w:val="04A0"/>
        <w:tblInd w:w="102.00000000000045" w:type="dxa"/>
      </w:tblPr>
      <w:tblGrid>
        <w:gridCol w:w="10282"/>
      </w:tblGrid>
      <w:tr>
        <w:trPr>
          <w:trHeight w:hRule="exact" w:val="12690"/>
        </w:trPr>
        <w:tc>
          <w:tcPr>
            <w:tcW w:type="dxa" w:w="4580"/>
            <w:tcBorders/>
            <w:tcMar>
              <w:start w:w="0" w:type="dxa"/>
              <w:end w:w="0" w:type="dxa"/>
            </w:tcMar>
          </w:tcPr>
          <w:p>
            <w:pPr>
              <w:autoSpaceDN w:val="0"/>
              <w:autoSpaceDE w:val="0"/>
              <w:widowControl/>
              <w:spacing w:line="336" w:lineRule="exact" w:before="138" w:after="0"/>
              <w:ind w:left="128" w:right="0" w:firstLine="0"/>
              <w:jc w:val="left"/>
            </w:pPr>
            <w:r>
              <w:rPr>
                <w:rFonts w:ascii="FZSSK" w:hAnsi="FZSSK" w:eastAsia="FZSSK"/>
                <w:b w:val="0"/>
                <w:i w:val="0"/>
                <w:color w:val="000000"/>
                <w:sz w:val="20"/>
              </w:rPr>
              <w:t>指标值</w:t>
            </w:r>
            <w:r>
              <w:rPr>
                <w:rFonts w:ascii="E" w:hAnsi="E" w:eastAsia="E"/>
                <w:b w:val="0"/>
                <w:i w:val="0"/>
                <w:color w:val="000000"/>
                <w:sz w:val="20"/>
              </w:rPr>
              <w:t>。</w:t>
            </w:r>
            <w:r>
              <w:rPr>
                <w:rFonts w:ascii="FZSSK" w:hAnsi="FZSSK" w:eastAsia="FZSSK"/>
                <w:b w:val="0"/>
                <w:i w:val="0"/>
                <w:color w:val="000000"/>
                <w:sz w:val="20"/>
              </w:rPr>
              <w:t>第</w:t>
            </w:r>
            <w:r>
              <w:rPr>
                <w:rFonts w:ascii="E" w:hAnsi="E" w:eastAsia="E"/>
                <w:b w:val="0"/>
                <w:i w:val="0"/>
                <w:color w:val="000000"/>
                <w:sz w:val="20"/>
              </w:rPr>
              <w:t>ｉ</w:t>
            </w:r>
            <w:r>
              <w:rPr>
                <w:rFonts w:ascii="FZSSK" w:hAnsi="FZSSK" w:eastAsia="FZSSK"/>
                <w:b w:val="0"/>
                <w:i w:val="0"/>
                <w:color w:val="000000"/>
                <w:sz w:val="20"/>
              </w:rPr>
              <w:t>个评价指标与其他评价指标的冲突性</w:t>
            </w:r>
            <w:r>
              <w:rPr>
                <w:rFonts w:ascii="FZSSK" w:hAnsi="FZSSK" w:eastAsia="FZSSK"/>
                <w:b w:val="0"/>
                <w:i w:val="0"/>
                <w:color w:val="000000"/>
                <w:sz w:val="20"/>
              </w:rPr>
              <w:t>量化值为式</w:t>
            </w:r>
            <w:r>
              <w:rPr>
                <w:rFonts w:ascii="E" w:hAnsi="E" w:eastAsia="E"/>
                <w:b w:val="0"/>
                <w:i w:val="0"/>
                <w:color w:val="000000"/>
                <w:sz w:val="20"/>
              </w:rPr>
              <w:t>（８）。</w:t>
            </w:r>
            <w:r>
              <w:rPr>
                <w:rFonts w:ascii="FZSSK" w:hAnsi="FZSSK" w:eastAsia="FZSSK"/>
                <w:b w:val="0"/>
                <w:i w:val="0"/>
                <w:color w:val="000000"/>
                <w:sz w:val="20"/>
              </w:rPr>
              <w:t>公式如下</w:t>
            </w:r>
          </w:p>
          <w:p>
            <w:pPr>
              <w:autoSpaceDN w:val="0"/>
              <w:tabs>
                <w:tab w:pos="1868" w:val="left"/>
                <w:tab w:pos="2916" w:val="left"/>
                <w:tab w:pos="4240" w:val="left"/>
              </w:tabs>
              <w:autoSpaceDE w:val="0"/>
              <w:widowControl/>
              <w:spacing w:line="670" w:lineRule="exact" w:before="0" w:after="0"/>
              <w:ind w:left="1084" w:right="0" w:firstLine="0"/>
              <w:jc w:val="left"/>
            </w:pPr>
            <w:r>
              <w:rPr>
                <w:rFonts w:ascii="E" w:hAnsi="E" w:eastAsia="E"/>
                <w:b w:val="0"/>
                <w:i w:val="0"/>
                <w:color w:val="000000"/>
                <w:sz w:val="20"/>
              </w:rPr>
              <w:t>Ｒ</w:t>
            </w:r>
            <w:r>
              <w:rPr>
                <w:w w:val="102.3272687738592"/>
                <w:rFonts w:ascii="E" w:hAnsi="E" w:eastAsia="E"/>
                <w:b w:val="0"/>
                <w:i w:val="0"/>
                <w:color w:val="000000"/>
                <w:sz w:val="11"/>
              </w:rPr>
              <w:t>ｊ</w:t>
            </w:r>
            <w:r>
              <w:rPr>
                <w:rFonts w:ascii="E" w:hAnsi="E" w:eastAsia="E"/>
                <w:b w:val="0"/>
                <w:i w:val="0"/>
                <w:color w:val="000000"/>
                <w:sz w:val="20"/>
              </w:rPr>
              <w:t>＝</w:t>
            </w:r>
            <w:r>
              <w:rPr>
                <w:w w:val="101.19285583496094"/>
                <w:rFonts w:ascii="E" w:hAnsi="E" w:eastAsia="E"/>
                <w:b w:val="0"/>
                <w:i w:val="0"/>
                <w:color w:val="000000"/>
                <w:sz w:val="28"/>
              </w:rPr>
              <w:t>∑</w:t>
            </w:r>
            <w:r>
              <w:rPr>
                <w:rFonts w:ascii="E" w:hAnsi="E" w:eastAsia="E"/>
                <w:b w:val="0"/>
                <w:i w:val="0"/>
                <w:color w:val="000000"/>
                <w:sz w:val="20"/>
              </w:rPr>
              <w:t>（１</w:t>
            </w:r>
            <w:r>
              <w:rPr>
                <w:rFonts w:ascii="E" w:hAnsi="E" w:eastAsia="E"/>
                <w:b w:val="0"/>
                <w:i w:val="0"/>
                <w:color w:val="000000"/>
                <w:sz w:val="20"/>
              </w:rPr>
              <w:t>－ｒ</w:t>
            </w:r>
            <w:r>
              <w:rPr>
                <w:w w:val="102.3272687738592"/>
                <w:rFonts w:ascii="E" w:hAnsi="E" w:eastAsia="E"/>
                <w:b w:val="0"/>
                <w:i w:val="0"/>
                <w:color w:val="000000"/>
                <w:sz w:val="11"/>
              </w:rPr>
              <w:t>ｊｉ</w:t>
            </w:r>
            <w:r>
              <w:rPr>
                <w:rFonts w:ascii="E" w:hAnsi="E" w:eastAsia="E"/>
                <w:b w:val="0"/>
                <w:i w:val="0"/>
                <w:color w:val="000000"/>
                <w:sz w:val="20"/>
              </w:rPr>
              <w:t xml:space="preserve">） </w:t>
            </w:r>
            <w:r>
              <w:tab/>
            </w:r>
            <w:r>
              <w:rPr>
                <w:rFonts w:ascii="E" w:hAnsi="E" w:eastAsia="E"/>
                <w:b w:val="0"/>
                <w:i w:val="0"/>
                <w:color w:val="000000"/>
                <w:sz w:val="20"/>
              </w:rPr>
              <w:t>（</w:t>
            </w:r>
            <w:r>
              <w:rPr>
                <w:rFonts w:ascii="E" w:hAnsi="E" w:eastAsia="E"/>
                <w:b w:val="0"/>
                <w:i w:val="0"/>
                <w:color w:val="000000"/>
                <w:sz w:val="20"/>
              </w:rPr>
              <w:t>ｊ</w:t>
            </w:r>
            <w:r>
              <w:rPr>
                <w:rFonts w:ascii="E" w:hAnsi="E" w:eastAsia="E"/>
                <w:b w:val="0"/>
                <w:i w:val="0"/>
                <w:color w:val="000000"/>
                <w:sz w:val="20"/>
              </w:rPr>
              <w:t>≠</w:t>
            </w:r>
            <w:r>
              <w:rPr>
                <w:rFonts w:ascii="E" w:hAnsi="E" w:eastAsia="E"/>
                <w:b w:val="0"/>
                <w:i w:val="0"/>
                <w:color w:val="000000"/>
                <w:sz w:val="20"/>
              </w:rPr>
              <w:t>ｉ</w:t>
            </w:r>
            <w:r>
              <w:rPr>
                <w:rFonts w:ascii="E" w:hAnsi="E" w:eastAsia="E"/>
                <w:b w:val="0"/>
                <w:i w:val="0"/>
                <w:color w:val="000000"/>
                <w:sz w:val="20"/>
              </w:rPr>
              <w:t>）</w:t>
            </w:r>
            <w:r>
              <w:tab/>
            </w:r>
            <w:r>
              <w:rPr>
                <w:rFonts w:ascii="E" w:hAnsi="E" w:eastAsia="E"/>
                <w:b w:val="0"/>
                <w:i w:val="0"/>
                <w:color w:val="000000"/>
                <w:sz w:val="20"/>
              </w:rPr>
              <w:t>（８）</w:t>
            </w:r>
          </w:p>
          <w:p>
            <w:pPr>
              <w:autoSpaceDN w:val="0"/>
              <w:autoSpaceDE w:val="0"/>
              <w:widowControl/>
              <w:spacing w:line="472" w:lineRule="exact" w:before="0" w:after="0"/>
              <w:ind w:left="536" w:right="0" w:firstLine="0"/>
              <w:jc w:val="left"/>
            </w:pPr>
            <w:r>
              <w:rPr>
                <w:rFonts w:ascii="E" w:hAnsi="E" w:eastAsia="E"/>
                <w:b w:val="0"/>
                <w:i w:val="0"/>
                <w:color w:val="000000"/>
                <w:sz w:val="20"/>
              </w:rPr>
              <w:t>（５）</w:t>
            </w:r>
            <w:r>
              <w:rPr>
                <w:rFonts w:ascii="FZSSK" w:hAnsi="FZSSK" w:eastAsia="FZSSK"/>
                <w:b w:val="0"/>
                <w:i w:val="0"/>
                <w:color w:val="000000"/>
                <w:sz w:val="20"/>
              </w:rPr>
              <w:t>计算信息量</w:t>
            </w:r>
            <w:r>
              <w:rPr>
                <w:rFonts w:ascii="E" w:hAnsi="E" w:eastAsia="E"/>
                <w:b w:val="0"/>
                <w:i w:val="0"/>
                <w:color w:val="000000"/>
                <w:sz w:val="20"/>
              </w:rPr>
              <w:t>。</w:t>
            </w:r>
            <w:r>
              <w:rPr>
                <w:rFonts w:ascii="FZSSK" w:hAnsi="FZSSK" w:eastAsia="FZSSK"/>
                <w:b w:val="0"/>
                <w:i w:val="0"/>
                <w:color w:val="000000"/>
                <w:sz w:val="20"/>
              </w:rPr>
              <w:t>公式如下</w:t>
            </w:r>
          </w:p>
          <w:p>
            <w:pPr>
              <w:autoSpaceDN w:val="0"/>
              <w:autoSpaceDE w:val="0"/>
              <w:widowControl/>
              <w:spacing w:line="670" w:lineRule="exact" w:before="0" w:after="0"/>
              <w:ind w:left="280" w:right="0" w:firstLine="0"/>
              <w:jc w:val="left"/>
            </w:pPr>
            <w:r>
              <w:rPr>
                <w:rFonts w:ascii="E" w:hAnsi="E" w:eastAsia="E"/>
                <w:b w:val="0"/>
                <w:i w:val="0"/>
                <w:color w:val="000000"/>
                <w:sz w:val="20"/>
              </w:rPr>
              <w:t>Ｄ</w:t>
            </w:r>
            <w:r>
              <w:rPr>
                <w:w w:val="102.3272687738592"/>
                <w:rFonts w:ascii="E" w:hAnsi="E" w:eastAsia="E"/>
                <w:b w:val="0"/>
                <w:i w:val="0"/>
                <w:color w:val="000000"/>
                <w:sz w:val="11"/>
              </w:rPr>
              <w:t>ｊ</w:t>
            </w:r>
            <w:r>
              <w:rPr>
                <w:rFonts w:ascii="E" w:hAnsi="E" w:eastAsia="E"/>
                <w:b w:val="0"/>
                <w:i w:val="0"/>
                <w:color w:val="000000"/>
                <w:sz w:val="20"/>
              </w:rPr>
              <w:t>＝σ</w:t>
            </w:r>
            <w:r>
              <w:rPr>
                <w:w w:val="102.3272687738592"/>
                <w:rFonts w:ascii="E" w:hAnsi="E" w:eastAsia="E"/>
                <w:b w:val="0"/>
                <w:i w:val="0"/>
                <w:color w:val="000000"/>
                <w:sz w:val="11"/>
              </w:rPr>
              <w:t>ｊ</w:t>
            </w:r>
            <w:r>
              <w:rPr>
                <w:w w:val="101.19285583496094"/>
                <w:rFonts w:ascii="E" w:hAnsi="E" w:eastAsia="E"/>
                <w:b w:val="0"/>
                <w:i w:val="0"/>
                <w:color w:val="000000"/>
                <w:sz w:val="28"/>
              </w:rPr>
              <w:t>∑</w:t>
            </w:r>
            <w:r>
              <w:rPr>
                <w:rFonts w:ascii="E" w:hAnsi="E" w:eastAsia="E"/>
                <w:b w:val="0"/>
                <w:i w:val="0"/>
                <w:color w:val="000000"/>
                <w:sz w:val="20"/>
              </w:rPr>
              <w:t>（１</w:t>
            </w:r>
            <w:r>
              <w:rPr>
                <w:rFonts w:ascii="E" w:hAnsi="E" w:eastAsia="E"/>
                <w:b w:val="0"/>
                <w:i w:val="0"/>
                <w:color w:val="000000"/>
                <w:sz w:val="20"/>
              </w:rPr>
              <w:t>－ｒ</w:t>
            </w:r>
            <w:r>
              <w:rPr>
                <w:w w:val="102.3272687738592"/>
                <w:rFonts w:ascii="E" w:hAnsi="E" w:eastAsia="E"/>
                <w:b w:val="0"/>
                <w:i w:val="0"/>
                <w:color w:val="000000"/>
                <w:sz w:val="11"/>
              </w:rPr>
              <w:t>ｊｉ</w:t>
            </w:r>
            <w:r>
              <w:rPr>
                <w:rFonts w:ascii="E" w:hAnsi="E" w:eastAsia="E"/>
                <w:b w:val="0"/>
                <w:i w:val="0"/>
                <w:color w:val="000000"/>
                <w:sz w:val="20"/>
              </w:rPr>
              <w:t>） （</w:t>
            </w:r>
            <w:r>
              <w:rPr>
                <w:rFonts w:ascii="E" w:hAnsi="E" w:eastAsia="E"/>
                <w:b w:val="0"/>
                <w:i w:val="0"/>
                <w:color w:val="000000"/>
                <w:sz w:val="20"/>
              </w:rPr>
              <w:t>ｊ</w:t>
            </w:r>
            <w:r>
              <w:rPr>
                <w:rFonts w:ascii="E" w:hAnsi="E" w:eastAsia="E"/>
                <w:b w:val="0"/>
                <w:i w:val="0"/>
                <w:color w:val="000000"/>
                <w:sz w:val="20"/>
              </w:rPr>
              <w:t>≠</w:t>
            </w:r>
            <w:r>
              <w:rPr>
                <w:rFonts w:ascii="E" w:hAnsi="E" w:eastAsia="E"/>
                <w:b w:val="0"/>
                <w:i w:val="0"/>
                <w:color w:val="000000"/>
                <w:sz w:val="20"/>
              </w:rPr>
              <w:t>ｉ</w:t>
            </w:r>
            <w:r>
              <w:rPr>
                <w:rFonts w:ascii="E" w:hAnsi="E" w:eastAsia="E"/>
                <w:b w:val="0"/>
                <w:i w:val="0"/>
                <w:color w:val="000000"/>
                <w:sz w:val="20"/>
              </w:rPr>
              <w:t>，</w:t>
            </w:r>
            <w:r>
              <w:rPr>
                <w:rFonts w:ascii="E" w:hAnsi="E" w:eastAsia="E"/>
                <w:b w:val="0"/>
                <w:i w:val="0"/>
                <w:color w:val="000000"/>
                <w:sz w:val="20"/>
              </w:rPr>
              <w:t>ｉ</w:t>
            </w:r>
            <w:r>
              <w:rPr>
                <w:rFonts w:ascii="E" w:hAnsi="E" w:eastAsia="E"/>
                <w:b w:val="0"/>
                <w:i w:val="0"/>
                <w:color w:val="000000"/>
                <w:sz w:val="20"/>
              </w:rPr>
              <w:t>＝１，２，…，</w:t>
            </w:r>
            <w:r>
              <w:rPr>
                <w:rFonts w:ascii="E" w:hAnsi="E" w:eastAsia="E"/>
                <w:b w:val="0"/>
                <w:i w:val="0"/>
                <w:color w:val="000000"/>
                <w:sz w:val="20"/>
              </w:rPr>
              <w:t>ｍ</w:t>
            </w:r>
            <w:r>
              <w:rPr>
                <w:rFonts w:ascii="E" w:hAnsi="E" w:eastAsia="E"/>
                <w:b w:val="0"/>
                <w:i w:val="0"/>
                <w:color w:val="000000"/>
                <w:sz w:val="20"/>
              </w:rPr>
              <w:t>）</w:t>
            </w:r>
          </w:p>
          <w:p>
            <w:pPr>
              <w:autoSpaceDN w:val="0"/>
              <w:tabs>
                <w:tab w:pos="4240" w:val="left"/>
              </w:tabs>
              <w:autoSpaceDE w:val="0"/>
              <w:widowControl/>
              <w:spacing w:line="342" w:lineRule="exact" w:before="130" w:after="0"/>
              <w:ind w:left="536" w:right="0" w:firstLine="0"/>
              <w:jc w:val="left"/>
            </w:pPr>
            <w:r>
              <w:tab/>
            </w:r>
            <w:r>
              <w:rPr>
                <w:rFonts w:ascii="E" w:hAnsi="E" w:eastAsia="E"/>
                <w:b w:val="0"/>
                <w:i w:val="0"/>
                <w:color w:val="000000"/>
                <w:sz w:val="20"/>
              </w:rPr>
              <w:t>（９）</w:t>
            </w:r>
            <w:r>
              <w:rPr>
                <w:rFonts w:ascii="E" w:hAnsi="E" w:eastAsia="E"/>
                <w:b w:val="0"/>
                <w:i w:val="0"/>
                <w:color w:val="000000"/>
                <w:sz w:val="20"/>
              </w:rPr>
              <w:t>（６）</w:t>
            </w:r>
            <w:r>
              <w:rPr>
                <w:rFonts w:ascii="FZSSK" w:hAnsi="FZSSK" w:eastAsia="FZSSK"/>
                <w:b w:val="0"/>
                <w:i w:val="0"/>
                <w:color w:val="000000"/>
                <w:sz w:val="20"/>
              </w:rPr>
              <w:t>计算客观权重</w:t>
            </w:r>
            <w:r>
              <w:rPr>
                <w:rFonts w:ascii="E" w:hAnsi="E" w:eastAsia="E"/>
                <w:b w:val="0"/>
                <w:i w:val="0"/>
                <w:color w:val="000000"/>
                <w:sz w:val="20"/>
              </w:rPr>
              <w:t>。</w:t>
            </w:r>
            <w:r>
              <w:rPr>
                <w:rFonts w:ascii="FZSSK" w:hAnsi="FZSSK" w:eastAsia="FZSSK"/>
                <w:b w:val="0"/>
                <w:i w:val="0"/>
                <w:color w:val="000000"/>
                <w:sz w:val="20"/>
              </w:rPr>
              <w:t>公式如下</w:t>
            </w:r>
          </w:p>
          <w:p>
            <w:pPr>
              <w:autoSpaceDN w:val="0"/>
              <w:tabs>
                <w:tab w:pos="2316" w:val="left"/>
                <w:tab w:pos="2492" w:val="left"/>
              </w:tabs>
              <w:autoSpaceDE w:val="0"/>
              <w:widowControl/>
              <w:spacing w:line="488" w:lineRule="exact" w:before="0" w:after="0"/>
              <w:ind w:left="1800" w:right="1872" w:firstLine="0"/>
              <w:jc w:val="left"/>
            </w:pPr>
            <w:r>
              <w:rPr>
                <w:rFonts w:ascii="E" w:hAnsi="E" w:eastAsia="E"/>
                <w:b w:val="0"/>
                <w:i w:val="0"/>
                <w:color w:val="000000"/>
                <w:sz w:val="20"/>
              </w:rPr>
              <w:t>Ｗ</w:t>
            </w:r>
            <w:r>
              <w:rPr>
                <w:w w:val="102.3272687738592"/>
                <w:rFonts w:ascii="E" w:hAnsi="E" w:eastAsia="E"/>
                <w:b w:val="0"/>
                <w:i w:val="0"/>
                <w:color w:val="000000"/>
                <w:sz w:val="11"/>
              </w:rPr>
              <w:t>ｊ</w:t>
            </w:r>
            <w:r>
              <w:rPr>
                <w:rFonts w:ascii="E" w:hAnsi="E" w:eastAsia="E"/>
                <w:b w:val="0"/>
                <w:i w:val="0"/>
                <w:color w:val="000000"/>
                <w:sz w:val="20"/>
              </w:rPr>
              <w:t>＝</w:t>
            </w:r>
            <w:r>
              <w:tab/>
            </w:r>
            <w:r>
              <w:rPr>
                <w:w w:val="101.19285583496094"/>
                <w:rFonts w:ascii="E" w:hAnsi="E" w:eastAsia="E"/>
                <w:b w:val="0"/>
                <w:i w:val="0"/>
                <w:color w:val="000000"/>
                <w:sz w:val="28"/>
              </w:rPr>
              <w:t>∑</w:t>
            </w:r>
            <w:r>
              <w:tab/>
            </w:r>
            <w:r>
              <w:tab/>
            </w:r>
            <w:r>
              <w:rPr>
                <w:rFonts w:ascii="E" w:hAnsi="E" w:eastAsia="E"/>
                <w:b w:val="0"/>
                <w:i w:val="0"/>
                <w:color w:val="000000"/>
                <w:sz w:val="20"/>
              </w:rPr>
              <w:t>Ｄ</w:t>
            </w:r>
            <w:r>
              <w:rPr>
                <w:w w:val="102.3272687738592"/>
                <w:rFonts w:ascii="E" w:hAnsi="E" w:eastAsia="E"/>
                <w:b w:val="0"/>
                <w:i w:val="0"/>
                <w:color w:val="000000"/>
                <w:sz w:val="11"/>
              </w:rPr>
              <w:t>ｊ</w:t>
            </w:r>
            <w:r>
              <w:br/>
            </w:r>
          </w:p>
          <w:p>
            <w:pPr>
              <w:autoSpaceDN w:val="0"/>
              <w:tabs>
                <w:tab w:pos="4142" w:val="left"/>
              </w:tabs>
              <w:autoSpaceDE w:val="0"/>
              <w:widowControl/>
              <w:spacing w:line="318" w:lineRule="exact" w:before="0" w:after="0"/>
              <w:ind w:left="2670" w:right="0" w:firstLine="0"/>
              <w:jc w:val="left"/>
            </w:pPr>
            <w:r>
              <w:rPr>
                <w:rFonts w:ascii="E" w:hAnsi="E" w:eastAsia="E"/>
                <w:b w:val="0"/>
                <w:i w:val="0"/>
                <w:color w:val="000000"/>
                <w:sz w:val="20"/>
              </w:rPr>
              <w:t>Ｄ</w:t>
            </w:r>
            <w:r>
              <w:rPr>
                <w:w w:val="102.3272687738592"/>
                <w:rFonts w:ascii="E" w:hAnsi="E" w:eastAsia="E"/>
                <w:b w:val="0"/>
                <w:i w:val="0"/>
                <w:color w:val="000000"/>
                <w:sz w:val="11"/>
              </w:rPr>
              <w:t>ｊ</w:t>
            </w:r>
            <w:r>
              <w:tab/>
            </w:r>
            <w:r>
              <w:rPr>
                <w:rFonts w:ascii="E" w:hAnsi="E" w:eastAsia="E"/>
                <w:b w:val="0"/>
                <w:i w:val="0"/>
                <w:color w:val="000000"/>
                <w:sz w:val="20"/>
              </w:rPr>
              <w:t>（１０）</w:t>
            </w:r>
          </w:p>
          <w:p>
            <w:pPr>
              <w:autoSpaceDN w:val="0"/>
              <w:autoSpaceDE w:val="0"/>
              <w:widowControl/>
              <w:spacing w:line="296" w:lineRule="exact" w:before="112" w:after="0"/>
              <w:ind w:left="114" w:right="0" w:firstLine="0"/>
              <w:jc w:val="left"/>
            </w:pPr>
            <w:r>
              <w:rPr>
                <w:w w:val="97.96190715971447"/>
                <w:rFonts w:ascii="E" w:hAnsi="E" w:eastAsia="E"/>
                <w:b w:val="0"/>
                <w:i w:val="0"/>
                <w:color w:val="000000"/>
                <w:sz w:val="21"/>
              </w:rPr>
              <w:t xml:space="preserve">２. １. ３ </w:t>
            </w:r>
            <w:r>
              <w:rPr>
                <w:w w:val="97.96190715971447"/>
                <w:rFonts w:ascii="FZHTK" w:hAnsi="FZHTK" w:eastAsia="FZHTK"/>
                <w:b w:val="0"/>
                <w:i w:val="0"/>
                <w:color w:val="000000"/>
                <w:sz w:val="21"/>
              </w:rPr>
              <w:t>确定指标的综合权重</w:t>
            </w:r>
          </w:p>
          <w:p>
            <w:pPr>
              <w:autoSpaceDN w:val="0"/>
              <w:autoSpaceDE w:val="0"/>
              <w:widowControl/>
              <w:spacing w:line="338" w:lineRule="exact" w:before="134" w:after="0"/>
              <w:ind w:left="128" w:right="0" w:firstLine="408"/>
              <w:jc w:val="both"/>
            </w:pPr>
            <w:r>
              <w:rPr>
                <w:rFonts w:ascii="FZSSK" w:hAnsi="FZSSK" w:eastAsia="FZSSK"/>
                <w:b w:val="0"/>
                <w:i w:val="0"/>
                <w:color w:val="000000"/>
                <w:sz w:val="20"/>
              </w:rPr>
              <w:t>主观赋权法考虑了专家的工程经验</w:t>
            </w:r>
            <w:r>
              <w:rPr>
                <w:rFonts w:ascii="E" w:hAnsi="E" w:eastAsia="E"/>
                <w:b w:val="0"/>
                <w:i w:val="0"/>
                <w:color w:val="000000"/>
                <w:sz w:val="20"/>
              </w:rPr>
              <w:t>，</w:t>
            </w:r>
            <w:r>
              <w:rPr>
                <w:rFonts w:ascii="FZSSK" w:hAnsi="FZSSK" w:eastAsia="FZSSK"/>
                <w:b w:val="0"/>
                <w:i w:val="0"/>
                <w:color w:val="000000"/>
                <w:sz w:val="20"/>
              </w:rPr>
              <w:t>能合理</w:t>
            </w:r>
            <w:r>
              <w:rPr>
                <w:rFonts w:ascii="FZSSK" w:hAnsi="FZSSK" w:eastAsia="FZSSK"/>
                <w:b w:val="0"/>
                <w:i w:val="0"/>
                <w:color w:val="000000"/>
                <w:sz w:val="20"/>
              </w:rPr>
              <w:t>地调整评价指标的主观权重</w:t>
            </w:r>
            <w:r>
              <w:rPr>
                <w:rFonts w:ascii="E" w:hAnsi="E" w:eastAsia="E"/>
                <w:b w:val="0"/>
                <w:i w:val="0"/>
                <w:color w:val="000000"/>
                <w:sz w:val="20"/>
              </w:rPr>
              <w:t>；</w:t>
            </w:r>
            <w:r>
              <w:rPr>
                <w:rFonts w:ascii="FZSSK" w:hAnsi="FZSSK" w:eastAsia="FZSSK"/>
                <w:b w:val="0"/>
                <w:i w:val="0"/>
                <w:color w:val="000000"/>
                <w:sz w:val="20"/>
              </w:rPr>
              <w:t>客观赋权法能有效</w:t>
            </w:r>
            <w:r>
              <w:rPr>
                <w:rFonts w:ascii="FZSSK" w:hAnsi="FZSSK" w:eastAsia="FZSSK"/>
                <w:b w:val="0"/>
                <w:i w:val="0"/>
                <w:color w:val="000000"/>
                <w:sz w:val="20"/>
              </w:rPr>
              <w:t>利用指标数据的信息量</w:t>
            </w:r>
            <w:r>
              <w:rPr>
                <w:rFonts w:ascii="E" w:hAnsi="E" w:eastAsia="E"/>
                <w:b w:val="0"/>
                <w:i w:val="0"/>
                <w:color w:val="000000"/>
                <w:sz w:val="20"/>
              </w:rPr>
              <w:t>，</w:t>
            </w:r>
            <w:r>
              <w:rPr>
                <w:rFonts w:ascii="FZSSK" w:hAnsi="FZSSK" w:eastAsia="FZSSK"/>
                <w:b w:val="0"/>
                <w:i w:val="0"/>
                <w:color w:val="000000"/>
                <w:sz w:val="20"/>
              </w:rPr>
              <w:t>具备客观性</w:t>
            </w:r>
            <w:r>
              <w:rPr>
                <w:rFonts w:ascii="E" w:hAnsi="E" w:eastAsia="E"/>
                <w:b w:val="0"/>
                <w:i w:val="0"/>
                <w:color w:val="000000"/>
                <w:sz w:val="20"/>
              </w:rPr>
              <w:t>。</w:t>
            </w:r>
            <w:r>
              <w:rPr>
                <w:rFonts w:ascii="FZSSK" w:hAnsi="FZSSK" w:eastAsia="FZSSK"/>
                <w:b w:val="0"/>
                <w:i w:val="0"/>
                <w:color w:val="000000"/>
                <w:sz w:val="20"/>
              </w:rPr>
              <w:t>为避免评</w:t>
            </w:r>
            <w:r>
              <w:rPr>
                <w:rFonts w:ascii="FZSSK" w:hAnsi="FZSSK" w:eastAsia="FZSSK"/>
                <w:b w:val="0"/>
                <w:i w:val="0"/>
                <w:color w:val="000000"/>
                <w:sz w:val="20"/>
              </w:rPr>
              <w:t>价的主观或客观性过强或脱离工程实际情况</w:t>
            </w:r>
            <w:r>
              <w:rPr>
                <w:rFonts w:ascii="E" w:hAnsi="E" w:eastAsia="E"/>
                <w:b w:val="0"/>
                <w:i w:val="0"/>
                <w:color w:val="000000"/>
                <w:sz w:val="20"/>
              </w:rPr>
              <w:t>，</w:t>
            </w:r>
            <w:r>
              <w:rPr>
                <w:rFonts w:ascii="FZSSK" w:hAnsi="FZSSK" w:eastAsia="FZSSK"/>
                <w:b w:val="0"/>
                <w:i w:val="0"/>
                <w:color w:val="000000"/>
                <w:sz w:val="20"/>
              </w:rPr>
              <w:t>采</w:t>
            </w:r>
            <w:r>
              <w:rPr>
                <w:rFonts w:ascii="FZSSK" w:hAnsi="FZSSK" w:eastAsia="FZSSK"/>
                <w:b w:val="0"/>
                <w:i w:val="0"/>
                <w:color w:val="000000"/>
                <w:sz w:val="20"/>
              </w:rPr>
              <w:t>用乘法归一化法计算组合权重</w:t>
            </w:r>
            <w:r>
              <w:rPr>
                <w:rFonts w:ascii="E" w:hAnsi="E" w:eastAsia="E"/>
                <w:b w:val="0"/>
                <w:i w:val="0"/>
                <w:color w:val="000000"/>
                <w:sz w:val="20"/>
              </w:rPr>
              <w:t>，</w:t>
            </w:r>
            <w:r>
              <w:rPr>
                <w:rFonts w:ascii="FZSSK" w:hAnsi="FZSSK" w:eastAsia="FZSSK"/>
                <w:b w:val="0"/>
                <w:i w:val="0"/>
                <w:color w:val="000000"/>
                <w:sz w:val="20"/>
              </w:rPr>
              <w:t>使评价更为合理</w:t>
            </w:r>
            <w:r>
              <w:rPr>
                <w:rFonts w:ascii="E" w:hAnsi="E" w:eastAsia="E"/>
                <w:b w:val="0"/>
                <w:i w:val="0"/>
                <w:color w:val="000000"/>
                <w:sz w:val="20"/>
              </w:rPr>
              <w:t>。</w:t>
            </w:r>
          </w:p>
          <w:p>
            <w:pPr>
              <w:autoSpaceDN w:val="0"/>
              <w:autoSpaceDE w:val="0"/>
              <w:widowControl/>
              <w:spacing w:line="236" w:lineRule="exact" w:before="0" w:after="0"/>
              <w:ind w:left="128" w:right="0" w:firstLine="0"/>
              <w:jc w:val="left"/>
            </w:pPr>
            <w:r>
              <w:rPr>
                <w:rFonts w:ascii="FZSSK" w:hAnsi="FZSSK" w:eastAsia="FZSSK"/>
                <w:b w:val="0"/>
                <w:i w:val="0"/>
                <w:color w:val="000000"/>
                <w:sz w:val="20"/>
              </w:rPr>
              <w:t>公式如下</w:t>
            </w:r>
          </w:p>
          <w:p>
            <w:pPr>
              <w:autoSpaceDN w:val="0"/>
              <w:tabs>
                <w:tab w:pos="2048" w:val="left"/>
                <w:tab w:pos="2198" w:val="left"/>
                <w:tab w:pos="4142" w:val="left"/>
              </w:tabs>
              <w:autoSpaceDE w:val="0"/>
              <w:widowControl/>
              <w:spacing w:line="348" w:lineRule="exact" w:before="0" w:after="0"/>
              <w:ind w:left="1580" w:right="0" w:firstLine="0"/>
              <w:jc w:val="left"/>
            </w:pPr>
            <w:r>
              <w:rPr>
                <w:rFonts w:ascii="E" w:hAnsi="E" w:eastAsia="E"/>
                <w:b w:val="0"/>
                <w:i w:val="0"/>
                <w:color w:val="000000"/>
                <w:sz w:val="20"/>
              </w:rPr>
              <w:t>Ｗ＝</w:t>
            </w:r>
            <w:r>
              <w:rPr>
                <w:w w:val="101.19285583496094"/>
                <w:rFonts w:ascii="E" w:hAnsi="E" w:eastAsia="E"/>
                <w:b w:val="0"/>
                <w:i w:val="0"/>
                <w:color w:val="000000"/>
                <w:sz w:val="28"/>
              </w:rPr>
              <w:t>∑</w:t>
            </w:r>
            <w:r>
              <w:rPr>
                <w:rFonts w:ascii="E" w:hAnsi="E" w:eastAsia="E"/>
                <w:b w:val="0"/>
                <w:i w:val="0"/>
                <w:color w:val="000000"/>
                <w:sz w:val="20"/>
              </w:rPr>
              <w:t>Ｗ</w:t>
            </w:r>
            <w:r>
              <w:rPr>
                <w:w w:val="102.3272687738592"/>
                <w:rFonts w:ascii="E" w:hAnsi="E" w:eastAsia="E"/>
                <w:b w:val="0"/>
                <w:i w:val="0"/>
                <w:color w:val="000000"/>
                <w:sz w:val="11"/>
              </w:rPr>
              <w:t>ｍ</w:t>
            </w:r>
            <w:r>
              <w:rPr>
                <w:rFonts w:ascii="E" w:hAnsi="E" w:eastAsia="E"/>
                <w:b w:val="0"/>
                <w:i w:val="0"/>
                <w:color w:val="000000"/>
                <w:sz w:val="20"/>
              </w:rPr>
              <w:t>× Ｗ</w:t>
            </w:r>
            <w:r>
              <w:rPr>
                <w:w w:val="102.3272687738592"/>
                <w:rFonts w:ascii="E" w:hAnsi="E" w:eastAsia="E"/>
                <w:b w:val="0"/>
                <w:i w:val="0"/>
                <w:color w:val="000000"/>
                <w:sz w:val="11"/>
              </w:rPr>
              <w:t>ｊ</w:t>
            </w:r>
            <w:r>
              <w:tab/>
            </w:r>
            <w:r>
              <w:rPr>
                <w:rFonts w:ascii="E" w:hAnsi="E" w:eastAsia="E"/>
                <w:b w:val="0"/>
                <w:i w:val="0"/>
                <w:color w:val="000000"/>
                <w:sz w:val="20"/>
              </w:rPr>
              <w:t>Ｗ</w:t>
            </w:r>
            <w:r>
              <w:rPr>
                <w:w w:val="102.3272687738592"/>
                <w:rFonts w:ascii="E" w:hAnsi="E" w:eastAsia="E"/>
                <w:b w:val="0"/>
                <w:i w:val="0"/>
                <w:color w:val="000000"/>
                <w:sz w:val="11"/>
              </w:rPr>
              <w:t>ｍ</w:t>
            </w:r>
            <w:r>
              <w:rPr>
                <w:rFonts w:ascii="E" w:hAnsi="E" w:eastAsia="E"/>
                <w:b w:val="0"/>
                <w:i w:val="0"/>
                <w:color w:val="000000"/>
                <w:sz w:val="20"/>
              </w:rPr>
              <w:t>× Ｗ</w:t>
            </w:r>
            <w:r>
              <w:rPr>
                <w:w w:val="102.3272687738592"/>
                <w:rFonts w:ascii="E" w:hAnsi="E" w:eastAsia="E"/>
                <w:b w:val="0"/>
                <w:i w:val="0"/>
                <w:color w:val="000000"/>
                <w:sz w:val="11"/>
              </w:rPr>
              <w:t>ｊ</w:t>
            </w:r>
            <w:r>
              <w:tab/>
            </w:r>
            <w:r>
              <w:tab/>
            </w:r>
            <w:r>
              <w:tab/>
            </w:r>
            <w:r>
              <w:rPr>
                <w:rFonts w:ascii="E" w:hAnsi="E" w:eastAsia="E"/>
                <w:b w:val="0"/>
                <w:i w:val="0"/>
                <w:color w:val="000000"/>
                <w:sz w:val="20"/>
              </w:rPr>
              <w:t>（１１）</w:t>
            </w:r>
          </w:p>
          <w:p>
            <w:pPr>
              <w:autoSpaceDN w:val="0"/>
              <w:autoSpaceDE w:val="0"/>
              <w:widowControl/>
              <w:spacing w:line="336" w:lineRule="exact" w:before="136" w:after="0"/>
              <w:ind w:left="128" w:right="4" w:firstLine="408"/>
              <w:jc w:val="both"/>
            </w:pPr>
            <w:r>
              <w:rPr>
                <w:rFonts w:ascii="FZSSK" w:hAnsi="FZSSK" w:eastAsia="FZSSK"/>
                <w:b w:val="0"/>
                <w:i w:val="0"/>
                <w:color w:val="000000"/>
                <w:sz w:val="20"/>
              </w:rPr>
              <w:t>除了乘法归一法</w:t>
            </w:r>
            <w:r>
              <w:rPr>
                <w:rFonts w:ascii="E" w:hAnsi="E" w:eastAsia="E"/>
                <w:b w:val="0"/>
                <w:i w:val="0"/>
                <w:color w:val="000000"/>
                <w:sz w:val="20"/>
              </w:rPr>
              <w:t>，</w:t>
            </w:r>
            <w:r>
              <w:rPr>
                <w:rFonts w:ascii="FZSSK" w:hAnsi="FZSSK" w:eastAsia="FZSSK"/>
                <w:b w:val="0"/>
                <w:i w:val="0"/>
                <w:color w:val="000000"/>
                <w:sz w:val="20"/>
              </w:rPr>
              <w:t>常见的组合赋权方法还有</w:t>
            </w:r>
            <w:r>
              <w:rPr>
                <w:rFonts w:ascii="FZSSK" w:hAnsi="FZSSK" w:eastAsia="FZSSK"/>
                <w:b w:val="0"/>
                <w:i w:val="0"/>
                <w:color w:val="000000"/>
                <w:sz w:val="20"/>
              </w:rPr>
              <w:t>博弈论组合赋权法</w:t>
            </w:r>
            <w:r>
              <w:rPr>
                <w:rFonts w:ascii="E" w:hAnsi="E" w:eastAsia="E"/>
                <w:b w:val="0"/>
                <w:i w:val="0"/>
                <w:color w:val="000000"/>
                <w:sz w:val="20"/>
              </w:rPr>
              <w:t>、</w:t>
            </w:r>
            <w:r>
              <w:rPr>
                <w:rFonts w:ascii="FZSSK" w:hAnsi="FZSSK" w:eastAsia="FZSSK"/>
                <w:b w:val="0"/>
                <w:i w:val="0"/>
                <w:color w:val="000000"/>
                <w:sz w:val="20"/>
              </w:rPr>
              <w:t>离差平方和最大赋权法</w:t>
            </w:r>
            <w:r>
              <w:rPr>
                <w:rFonts w:ascii="E" w:hAnsi="E" w:eastAsia="E"/>
                <w:b w:val="0"/>
                <w:i w:val="0"/>
                <w:color w:val="000000"/>
                <w:sz w:val="20"/>
              </w:rPr>
              <w:t>、</w:t>
            </w:r>
            <w:r>
              <w:rPr>
                <w:rFonts w:ascii="FZSSK" w:hAnsi="FZSSK" w:eastAsia="FZSSK"/>
                <w:b w:val="0"/>
                <w:i w:val="0"/>
                <w:color w:val="000000"/>
                <w:sz w:val="20"/>
              </w:rPr>
              <w:t>线</w:t>
            </w:r>
            <w:r>
              <w:rPr>
                <w:rFonts w:ascii="FZSSK" w:hAnsi="FZSSK" w:eastAsia="FZSSK"/>
                <w:b w:val="0"/>
                <w:i w:val="0"/>
                <w:color w:val="000000"/>
                <w:sz w:val="20"/>
              </w:rPr>
              <w:t>性组合赋权法</w:t>
            </w:r>
            <w:r>
              <w:rPr>
                <w:rFonts w:ascii="E" w:hAnsi="E" w:eastAsia="E"/>
                <w:b w:val="0"/>
                <w:i w:val="0"/>
                <w:color w:val="000000"/>
                <w:sz w:val="20"/>
              </w:rPr>
              <w:t>、ＡＨＰ⁃ＥＷＭ</w:t>
            </w:r>
            <w:r>
              <w:rPr>
                <w:rFonts w:ascii="FZSSK" w:hAnsi="FZSSK" w:eastAsia="FZSSK"/>
                <w:b w:val="0"/>
                <w:i w:val="0"/>
                <w:color w:val="000000"/>
                <w:sz w:val="20"/>
              </w:rPr>
              <w:t>组合赋权法等</w:t>
            </w:r>
            <w:r>
              <w:rPr>
                <w:rFonts w:ascii="E" w:hAnsi="E" w:eastAsia="E"/>
                <w:b w:val="0"/>
                <w:i w:val="0"/>
                <w:color w:val="000000"/>
                <w:sz w:val="20"/>
              </w:rPr>
              <w:t>。</w:t>
            </w:r>
          </w:p>
          <w:p>
            <w:pPr>
              <w:autoSpaceDN w:val="0"/>
              <w:autoSpaceDE w:val="0"/>
              <w:widowControl/>
              <w:spacing w:line="320" w:lineRule="exact" w:before="0" w:after="0"/>
              <w:ind w:left="116" w:right="0" w:firstLine="0"/>
              <w:jc w:val="left"/>
            </w:pPr>
            <w:r>
              <w:rPr>
                <w:w w:val="97.96190715971447"/>
                <w:rFonts w:ascii="E" w:hAnsi="E" w:eastAsia="E"/>
                <w:b w:val="0"/>
                <w:i w:val="0"/>
                <w:color w:val="000000"/>
                <w:sz w:val="21"/>
              </w:rPr>
              <w:t xml:space="preserve">２. ２ </w:t>
            </w:r>
            <w:r>
              <w:rPr>
                <w:w w:val="97.96190715971447"/>
                <w:rFonts w:ascii="FZDBSK" w:hAnsi="FZDBSK" w:eastAsia="FZDBSK"/>
                <w:b w:val="0"/>
                <w:i w:val="0"/>
                <w:color w:val="000000"/>
                <w:sz w:val="21"/>
              </w:rPr>
              <w:t>模糊综合评价模型</w:t>
            </w:r>
          </w:p>
          <w:p>
            <w:pPr>
              <w:autoSpaceDN w:val="0"/>
              <w:autoSpaceDE w:val="0"/>
              <w:widowControl/>
              <w:spacing w:line="338" w:lineRule="exact" w:before="138" w:after="0"/>
              <w:ind w:left="128" w:right="0" w:firstLine="408"/>
              <w:jc w:val="both"/>
            </w:pPr>
            <w:r>
              <w:rPr>
                <w:rFonts w:ascii="FZSSK" w:hAnsi="FZSSK" w:eastAsia="FZSSK"/>
                <w:b w:val="0"/>
                <w:i w:val="0"/>
                <w:color w:val="000000"/>
                <w:sz w:val="20"/>
              </w:rPr>
              <w:t>模糊综合评价法</w:t>
            </w:r>
            <w:r>
              <w:rPr>
                <w:rFonts w:ascii="E" w:hAnsi="E" w:eastAsia="E"/>
                <w:b w:val="0"/>
                <w:i w:val="0"/>
                <w:color w:val="000000"/>
                <w:sz w:val="20"/>
              </w:rPr>
              <w:t>（ＦＣＥ）</w:t>
            </w:r>
            <w:r>
              <w:rPr>
                <w:rFonts w:ascii="FZSSK" w:hAnsi="FZSSK" w:eastAsia="FZSSK"/>
                <w:b w:val="0"/>
                <w:i w:val="0"/>
                <w:color w:val="000000"/>
                <w:sz w:val="20"/>
              </w:rPr>
              <w:t>是表达事物不确定</w:t>
            </w:r>
            <w:r>
              <w:rPr>
                <w:rFonts w:ascii="FZSSK" w:hAnsi="FZSSK" w:eastAsia="FZSSK"/>
                <w:b w:val="0"/>
                <w:i w:val="0"/>
                <w:color w:val="000000"/>
                <w:sz w:val="20"/>
              </w:rPr>
              <w:t>性的方法</w:t>
            </w:r>
            <w:r>
              <w:rPr>
                <w:rFonts w:ascii="E" w:hAnsi="E" w:eastAsia="E"/>
                <w:b w:val="0"/>
                <w:i w:val="0"/>
                <w:color w:val="000000"/>
                <w:sz w:val="20"/>
              </w:rPr>
              <w:t>，</w:t>
            </w:r>
            <w:r>
              <w:rPr>
                <w:rFonts w:ascii="FZSSK" w:hAnsi="FZSSK" w:eastAsia="FZSSK"/>
                <w:b w:val="0"/>
                <w:i w:val="0"/>
                <w:color w:val="000000"/>
                <w:sz w:val="20"/>
              </w:rPr>
              <w:t>通过隶属度将定性的模糊信息定量化</w:t>
            </w:r>
            <w:r>
              <w:rPr>
                <w:rFonts w:ascii="E" w:hAnsi="E" w:eastAsia="E"/>
                <w:b w:val="0"/>
                <w:i w:val="0"/>
                <w:color w:val="000000"/>
                <w:sz w:val="20"/>
              </w:rPr>
              <w:t>，</w:t>
            </w:r>
            <w:r>
              <w:rPr>
                <w:rFonts w:ascii="FZSSK" w:hAnsi="FZSSK" w:eastAsia="FZSSK"/>
                <w:b w:val="0"/>
                <w:i w:val="0"/>
                <w:color w:val="000000"/>
                <w:sz w:val="20"/>
              </w:rPr>
              <w:t>从而进行定量评价</w:t>
            </w:r>
            <w:r>
              <w:rPr>
                <w:rFonts w:ascii="E" w:hAnsi="E" w:eastAsia="E"/>
                <w:b w:val="0"/>
                <w:i w:val="0"/>
                <w:color w:val="000000"/>
                <w:sz w:val="20"/>
              </w:rPr>
              <w:t>。</w:t>
            </w:r>
            <w:r>
              <w:rPr>
                <w:rFonts w:ascii="FZSSK" w:hAnsi="FZSSK" w:eastAsia="FZSSK"/>
                <w:b w:val="0"/>
                <w:i w:val="0"/>
                <w:color w:val="000000"/>
                <w:sz w:val="20"/>
              </w:rPr>
              <w:t>输水管线工程盾构施工风险</w:t>
            </w:r>
            <w:r>
              <w:rPr>
                <w:rFonts w:ascii="FZSSK" w:hAnsi="FZSSK" w:eastAsia="FZSSK"/>
                <w:b w:val="0"/>
                <w:i w:val="0"/>
                <w:color w:val="000000"/>
                <w:sz w:val="20"/>
              </w:rPr>
              <w:t>评估是一个系统问题</w:t>
            </w:r>
            <w:r>
              <w:rPr>
                <w:rFonts w:ascii="E" w:hAnsi="E" w:eastAsia="E"/>
                <w:b w:val="0"/>
                <w:i w:val="0"/>
                <w:color w:val="000000"/>
                <w:sz w:val="20"/>
              </w:rPr>
              <w:t>，</w:t>
            </w:r>
            <w:r>
              <w:rPr>
                <w:rFonts w:ascii="FZSSK" w:hAnsi="FZSSK" w:eastAsia="FZSSK"/>
                <w:b w:val="0"/>
                <w:i w:val="0"/>
                <w:color w:val="000000"/>
                <w:sz w:val="20"/>
              </w:rPr>
              <w:t>在评估过程中会出现一些</w:t>
            </w:r>
            <w:r>
              <w:rPr>
                <w:rFonts w:ascii="FZSSK" w:hAnsi="FZSSK" w:eastAsia="FZSSK"/>
                <w:b w:val="0"/>
                <w:i w:val="0"/>
                <w:color w:val="000000"/>
                <w:sz w:val="20"/>
              </w:rPr>
              <w:t>模糊</w:t>
            </w:r>
            <w:r>
              <w:rPr>
                <w:rFonts w:ascii="E" w:hAnsi="E" w:eastAsia="E"/>
                <w:b w:val="0"/>
                <w:i w:val="0"/>
                <w:color w:val="000000"/>
                <w:sz w:val="20"/>
              </w:rPr>
              <w:t>、</w:t>
            </w:r>
            <w:r>
              <w:rPr>
                <w:rFonts w:ascii="FZSSK" w:hAnsi="FZSSK" w:eastAsia="FZSSK"/>
                <w:b w:val="0"/>
                <w:i w:val="0"/>
                <w:color w:val="000000"/>
                <w:sz w:val="20"/>
              </w:rPr>
              <w:t>难以定量化处理的问题</w:t>
            </w:r>
            <w:r>
              <w:rPr>
                <w:rFonts w:ascii="E" w:hAnsi="E" w:eastAsia="E"/>
                <w:b w:val="0"/>
                <w:i w:val="0"/>
                <w:color w:val="000000"/>
                <w:sz w:val="20"/>
              </w:rPr>
              <w:t>，</w:t>
            </w:r>
            <w:r>
              <w:rPr>
                <w:rFonts w:ascii="FZSSK" w:hAnsi="FZSSK" w:eastAsia="FZSSK"/>
                <w:b w:val="0"/>
                <w:i w:val="0"/>
                <w:color w:val="000000"/>
                <w:sz w:val="20"/>
              </w:rPr>
              <w:t>模糊综合评价法</w:t>
            </w:r>
            <w:r>
              <w:rPr>
                <w:rFonts w:ascii="FZSSK" w:hAnsi="FZSSK" w:eastAsia="FZSSK"/>
                <w:b w:val="0"/>
                <w:i w:val="0"/>
                <w:color w:val="000000"/>
                <w:sz w:val="20"/>
              </w:rPr>
              <w:t>依据隶属度最大原则能将定性问题定量化处理</w:t>
            </w:r>
            <w:r>
              <w:rPr>
                <w:rFonts w:ascii="E" w:hAnsi="E" w:eastAsia="E"/>
                <w:b w:val="0"/>
                <w:i w:val="0"/>
                <w:color w:val="000000"/>
                <w:sz w:val="20"/>
              </w:rPr>
              <w:t>，</w:t>
            </w:r>
            <w:r>
              <w:rPr>
                <w:rFonts w:ascii="FZSSK" w:hAnsi="FZSSK" w:eastAsia="FZSSK"/>
                <w:b w:val="0"/>
                <w:i w:val="0"/>
                <w:color w:val="000000"/>
                <w:sz w:val="20"/>
              </w:rPr>
              <w:t>因此该方法能很好地解决此问题</w:t>
            </w:r>
            <w:r>
              <w:rPr>
                <w:rFonts w:ascii="E" w:hAnsi="E" w:eastAsia="E"/>
                <w:b w:val="0"/>
                <w:i w:val="0"/>
                <w:color w:val="000000"/>
                <w:sz w:val="20"/>
              </w:rPr>
              <w:t>。</w:t>
            </w:r>
          </w:p>
          <w:p>
            <w:pPr>
              <w:autoSpaceDN w:val="0"/>
              <w:autoSpaceDE w:val="0"/>
              <w:widowControl/>
              <w:spacing w:line="296" w:lineRule="exact" w:before="0" w:after="0"/>
              <w:ind w:left="114" w:right="0" w:firstLine="0"/>
              <w:jc w:val="left"/>
            </w:pPr>
            <w:r>
              <w:rPr>
                <w:w w:val="97.96190715971447"/>
                <w:rFonts w:ascii="E" w:hAnsi="E" w:eastAsia="E"/>
                <w:b w:val="0"/>
                <w:i w:val="0"/>
                <w:color w:val="000000"/>
                <w:sz w:val="21"/>
              </w:rPr>
              <w:t xml:space="preserve">２. ２. １ </w:t>
            </w:r>
            <w:r>
              <w:rPr>
                <w:w w:val="97.96190715971447"/>
                <w:rFonts w:ascii="FZHTK" w:hAnsi="FZHTK" w:eastAsia="FZHTK"/>
                <w:b w:val="0"/>
                <w:i w:val="0"/>
                <w:color w:val="000000"/>
                <w:sz w:val="21"/>
              </w:rPr>
              <w:t>建立评价模型指标集</w:t>
            </w:r>
          </w:p>
          <w:p>
            <w:pPr>
              <w:autoSpaceDN w:val="0"/>
              <w:tabs>
                <w:tab w:pos="1554" w:val="left"/>
              </w:tabs>
              <w:autoSpaceDE w:val="0"/>
              <w:widowControl/>
              <w:spacing w:line="472" w:lineRule="exact" w:before="0" w:after="0"/>
              <w:ind w:left="536" w:right="0" w:firstLine="0"/>
              <w:jc w:val="left"/>
            </w:pPr>
            <w:r>
              <w:rPr>
                <w:rFonts w:ascii="FZSSK" w:hAnsi="FZSSK" w:eastAsia="FZSSK"/>
                <w:b w:val="0"/>
                <w:i w:val="0"/>
                <w:color w:val="000000"/>
                <w:sz w:val="20"/>
              </w:rPr>
              <w:t>假设</w:t>
            </w:r>
            <w:r>
              <w:rPr>
                <w:rFonts w:ascii="E" w:hAnsi="E" w:eastAsia="E"/>
                <w:b w:val="0"/>
                <w:i w:val="0"/>
                <w:color w:val="000000"/>
                <w:sz w:val="20"/>
              </w:rPr>
              <w:t>Ｕ</w:t>
            </w:r>
            <w:r>
              <w:rPr>
                <w:rFonts w:ascii="E" w:hAnsi="E" w:eastAsia="E"/>
                <w:b w:val="0"/>
                <w:i w:val="0"/>
                <w:color w:val="000000"/>
                <w:sz w:val="20"/>
              </w:rPr>
              <w:t>＝</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１</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２</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ｎ</w:t>
            </w:r>
            <w:r>
              <w:rPr>
                <w:rFonts w:ascii="E" w:hAnsi="E" w:eastAsia="E"/>
                <w:b w:val="0"/>
                <w:i w:val="0"/>
                <w:color w:val="000000"/>
                <w:sz w:val="20"/>
              </w:rPr>
              <w:t>｝，</w:t>
            </w:r>
            <w:r>
              <w:rPr>
                <w:rFonts w:ascii="FZSSK" w:hAnsi="FZSSK" w:eastAsia="FZSSK"/>
                <w:b w:val="0"/>
                <w:i w:val="0"/>
                <w:color w:val="000000"/>
                <w:sz w:val="20"/>
              </w:rPr>
              <w:t>其中</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１</w:t>
            </w:r>
            <w:r>
              <w:rPr>
                <w:rFonts w:ascii="E" w:hAnsi="E" w:eastAsia="E"/>
                <w:b w:val="0"/>
                <w:i w:val="0"/>
                <w:color w:val="000000"/>
                <w:sz w:val="20"/>
              </w:rPr>
              <w:t>，</w:t>
            </w:r>
          </w:p>
          <w:p>
            <w:pPr>
              <w:autoSpaceDN w:val="0"/>
              <w:autoSpaceDE w:val="0"/>
              <w:widowControl/>
              <w:spacing w:line="340" w:lineRule="exact" w:before="134" w:after="0"/>
              <w:ind w:left="128" w:right="4" w:firstLine="0"/>
              <w:jc w:val="both"/>
            </w:pPr>
            <w:r>
              <w:rPr>
                <w:rFonts w:ascii="E" w:hAnsi="E" w:eastAsia="E"/>
                <w:b w:val="0"/>
                <w:i w:val="0"/>
                <w:color w:val="000000"/>
                <w:sz w:val="20"/>
              </w:rPr>
              <w:t>Ｕ</w:t>
            </w:r>
            <w:r>
              <w:rPr>
                <w:w w:val="102.3272687738592"/>
                <w:rFonts w:ascii="E" w:hAnsi="E" w:eastAsia="E"/>
                <w:b w:val="0"/>
                <w:i w:val="0"/>
                <w:color w:val="000000"/>
                <w:sz w:val="11"/>
              </w:rPr>
              <w:t>２</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ｎ</w:t>
            </w:r>
            <w:r>
              <w:rPr>
                <w:rFonts w:ascii="FZSSK" w:hAnsi="FZSSK" w:eastAsia="FZSSK"/>
                <w:b w:val="0"/>
                <w:i w:val="0"/>
                <w:color w:val="000000"/>
                <w:sz w:val="20"/>
              </w:rPr>
              <w:t>称为待评价的</w:t>
            </w:r>
            <w:r>
              <w:rPr>
                <w:rFonts w:ascii="E" w:hAnsi="E" w:eastAsia="E"/>
                <w:b w:val="0"/>
                <w:i w:val="0"/>
                <w:color w:val="000000"/>
                <w:sz w:val="20"/>
              </w:rPr>
              <w:t>ｎ</w:t>
            </w:r>
            <w:r>
              <w:rPr>
                <w:rFonts w:ascii="FZSSK" w:hAnsi="FZSSK" w:eastAsia="FZSSK"/>
                <w:b w:val="0"/>
                <w:i w:val="0"/>
                <w:color w:val="000000"/>
                <w:sz w:val="20"/>
              </w:rPr>
              <w:t>个指标</w:t>
            </w:r>
            <w:r>
              <w:rPr>
                <w:rFonts w:ascii="E" w:hAnsi="E" w:eastAsia="E"/>
                <w:b w:val="0"/>
                <w:i w:val="0"/>
                <w:color w:val="000000"/>
                <w:sz w:val="20"/>
              </w:rPr>
              <w:t>，</w:t>
            </w:r>
            <w:r>
              <w:rPr>
                <w:rFonts w:ascii="FZSSK" w:hAnsi="FZSSK" w:eastAsia="FZSSK"/>
                <w:b w:val="0"/>
                <w:i w:val="0"/>
                <w:color w:val="000000"/>
                <w:sz w:val="20"/>
              </w:rPr>
              <w:t>集合</w:t>
            </w:r>
            <w:r>
              <w:rPr>
                <w:rFonts w:ascii="E" w:hAnsi="E" w:eastAsia="E"/>
                <w:b w:val="0"/>
                <w:i w:val="0"/>
                <w:color w:val="000000"/>
                <w:sz w:val="20"/>
              </w:rPr>
              <w:t>Ｕ</w:t>
            </w:r>
            <w:r>
              <w:rPr>
                <w:rFonts w:ascii="FZSSK" w:hAnsi="FZSSK" w:eastAsia="FZSSK"/>
                <w:b w:val="0"/>
                <w:i w:val="0"/>
                <w:color w:val="000000"/>
                <w:sz w:val="20"/>
              </w:rPr>
              <w:t>为一</w:t>
            </w:r>
            <w:r>
              <w:rPr>
                <w:rFonts w:ascii="FZSSK" w:hAnsi="FZSSK" w:eastAsia="FZSSK"/>
                <w:b w:val="0"/>
                <w:i w:val="0"/>
                <w:color w:val="000000"/>
                <w:sz w:val="20"/>
              </w:rPr>
              <w:t>级评价指标集</w:t>
            </w:r>
            <w:r>
              <w:rPr>
                <w:rFonts w:ascii="E" w:hAnsi="E" w:eastAsia="E"/>
                <w:b w:val="0"/>
                <w:i w:val="0"/>
                <w:color w:val="000000"/>
                <w:sz w:val="20"/>
              </w:rPr>
              <w:t>。</w:t>
            </w:r>
            <w:r>
              <w:rPr>
                <w:rFonts w:ascii="FZSSK" w:hAnsi="FZSSK" w:eastAsia="FZSSK"/>
                <w:b w:val="0"/>
                <w:i w:val="0"/>
                <w:color w:val="000000"/>
                <w:sz w:val="20"/>
              </w:rPr>
              <w:t>设某个一级评价指标下的二级指</w:t>
            </w:r>
            <w:r>
              <w:rPr>
                <w:rFonts w:ascii="FZSSK" w:hAnsi="FZSSK" w:eastAsia="FZSSK"/>
                <w:b w:val="0"/>
                <w:i w:val="0"/>
                <w:color w:val="000000"/>
                <w:sz w:val="20"/>
              </w:rPr>
              <w:t>标集合为</w:t>
            </w:r>
            <w:r>
              <w:rPr>
                <w:rFonts w:ascii="E" w:hAnsi="E" w:eastAsia="E"/>
                <w:b w:val="0"/>
                <w:i w:val="0"/>
                <w:color w:val="000000"/>
                <w:sz w:val="20"/>
              </w:rPr>
              <w:t>Ｕ</w:t>
            </w:r>
            <w:r>
              <w:rPr>
                <w:w w:val="102.3272687738592"/>
                <w:rFonts w:ascii="E" w:hAnsi="E" w:eastAsia="E"/>
                <w:b w:val="0"/>
                <w:i w:val="0"/>
                <w:color w:val="000000"/>
                <w:sz w:val="11"/>
              </w:rPr>
              <w:t>ｉ</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ｉ</w:t>
            </w:r>
            <w:r>
              <w:rPr>
                <w:w w:val="102.3272687738592"/>
                <w:rFonts w:ascii="E" w:hAnsi="E" w:eastAsia="E"/>
                <w:b w:val="0"/>
                <w:i w:val="0"/>
                <w:color w:val="000000"/>
                <w:sz w:val="11"/>
              </w:rPr>
              <w:t>１</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ｉ</w:t>
            </w:r>
            <w:r>
              <w:rPr>
                <w:w w:val="102.3272687738592"/>
                <w:rFonts w:ascii="E" w:hAnsi="E" w:eastAsia="E"/>
                <w:b w:val="0"/>
                <w:i w:val="0"/>
                <w:color w:val="000000"/>
                <w:sz w:val="11"/>
              </w:rPr>
              <w:t>２</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ｉｔ</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ｉｔ</w:t>
            </w:r>
            <w:r>
              <w:rPr>
                <w:rFonts w:ascii="FZSSK" w:hAnsi="FZSSK" w:eastAsia="FZSSK"/>
                <w:b w:val="0"/>
                <w:i w:val="0"/>
                <w:color w:val="000000"/>
                <w:sz w:val="20"/>
              </w:rPr>
              <w:t>代表指标</w:t>
            </w:r>
            <w:r>
              <w:rPr>
                <w:rFonts w:ascii="E" w:hAnsi="E" w:eastAsia="E"/>
                <w:b w:val="0"/>
                <w:i w:val="0"/>
                <w:color w:val="000000"/>
                <w:sz w:val="20"/>
              </w:rPr>
              <w:t>Ｕ</w:t>
            </w:r>
            <w:r>
              <w:rPr>
                <w:w w:val="102.3272687738592"/>
                <w:rFonts w:ascii="E" w:hAnsi="E" w:eastAsia="E"/>
                <w:b w:val="0"/>
                <w:i w:val="0"/>
                <w:color w:val="000000"/>
                <w:sz w:val="11"/>
              </w:rPr>
              <w:t>ｉ</w:t>
            </w:r>
            <w:r>
              <w:rPr>
                <w:rFonts w:ascii="FZSSK" w:hAnsi="FZSSK" w:eastAsia="FZSSK"/>
                <w:b w:val="0"/>
                <w:i w:val="0"/>
                <w:color w:val="000000"/>
                <w:sz w:val="20"/>
              </w:rPr>
              <w:t>下的第</w:t>
            </w:r>
            <w:r>
              <w:rPr>
                <w:rFonts w:ascii="E" w:hAnsi="E" w:eastAsia="E"/>
                <w:b w:val="0"/>
                <w:i w:val="0"/>
                <w:color w:val="000000"/>
                <w:sz w:val="20"/>
              </w:rPr>
              <w:t>ｔ</w:t>
            </w:r>
            <w:r>
              <w:rPr>
                <w:rFonts w:ascii="FZSSK" w:hAnsi="FZSSK" w:eastAsia="FZSSK"/>
                <w:b w:val="0"/>
                <w:i w:val="0"/>
                <w:color w:val="000000"/>
                <w:sz w:val="20"/>
              </w:rPr>
              <w:t>个二级指标</w:t>
            </w:r>
            <w:r>
              <w:rPr>
                <w:rFonts w:ascii="E" w:hAnsi="E" w:eastAsia="E"/>
                <w:b w:val="0"/>
                <w:i w:val="0"/>
                <w:color w:val="000000"/>
                <w:sz w:val="20"/>
              </w:rPr>
              <w:t>，</w:t>
            </w:r>
            <w:r>
              <w:rPr>
                <w:rFonts w:ascii="E" w:hAnsi="E" w:eastAsia="E"/>
                <w:b w:val="0"/>
                <w:i w:val="0"/>
                <w:color w:val="000000"/>
                <w:sz w:val="20"/>
              </w:rPr>
              <w:t>ｔ</w:t>
            </w:r>
            <w:r>
              <w:rPr>
                <w:rFonts w:ascii="FZSSK" w:hAnsi="FZSSK" w:eastAsia="FZSSK"/>
                <w:b w:val="0"/>
                <w:i w:val="0"/>
                <w:color w:val="000000"/>
                <w:sz w:val="20"/>
              </w:rPr>
              <w:t>为相应二级指标的个数</w:t>
            </w:r>
            <w:r>
              <w:rPr>
                <w:rFonts w:ascii="E" w:hAnsi="E" w:eastAsia="E"/>
                <w:b w:val="0"/>
                <w:i w:val="0"/>
                <w:color w:val="000000"/>
                <w:sz w:val="20"/>
              </w:rPr>
              <w:t>。</w:t>
            </w:r>
          </w:p>
        </w:tc>
      </w:tr>
    </w:tbl>
    <w:p>
      <w:pPr>
        <w:autoSpaceDN w:val="0"/>
        <w:autoSpaceDE w:val="0"/>
        <w:widowControl/>
        <w:spacing w:line="14" w:lineRule="exact" w:before="0" w:after="1486"/>
        <w:ind w:left="0" w:right="0"/>
      </w:pPr>
    </w:p>
    <w:p>
      <w:pPr>
        <w:sectPr>
          <w:type w:val="nextColumn"/>
          <w:pgSz w:w="11962" w:h="16838"/>
          <w:pgMar w:top="750" w:right="1280" w:bottom="168" w:left="400" w:header="720" w:footer="720" w:gutter="0"/>
          <w:cols w:num="2" w:equalWidth="0">
            <w:col w:w="5578" w:space="0"/>
            <w:col w:w="4704"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949" name="Picture 94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62" w:h="16838"/>
          <w:pgMar w:top="750" w:right="1280" w:bottom="168" w:left="400" w:header="720" w:footer="720" w:gutter="0"/>
          <w:cols/>
          <w:docGrid w:linePitch="360"/>
        </w:sectPr>
      </w:pPr>
    </w:p>
    <w:p>
      <w:pPr>
        <w:autoSpaceDN w:val="0"/>
        <w:autoSpaceDE w:val="0"/>
        <w:widowControl/>
        <w:spacing w:line="220" w:lineRule="exact" w:before="0" w:after="54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8420100</wp:posOffset>
            </wp:positionV>
            <wp:extent cx="203200" cy="342900"/>
            <wp:wrapNone/>
            <wp:docPr id="959" name="Picture 959"/>
            <wp:cNvGraphicFramePr>
              <a:graphicFrameLocks noChangeAspect="1"/>
            </wp:cNvGraphicFramePr>
            <a:graphic>
              <a:graphicData uri="http://schemas.openxmlformats.org/drawingml/2006/picture">
                <pic:pic>
                  <pic:nvPicPr>
                    <pic:cNvPr id="0" name="image.png"/>
                    <pic:cNvPicPr/>
                  </pic:nvPicPr>
                  <pic:blipFill>
                    <a:blip r:embed="rId561"/>
                    <a:stretch>
                      <a:fillRect/>
                    </a:stretch>
                  </pic:blipFill>
                  <pic:spPr>
                    <a:xfrm>
                      <a:off x="0" y="0"/>
                      <a:ext cx="2032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7899400</wp:posOffset>
            </wp:positionV>
            <wp:extent cx="203200" cy="101600"/>
            <wp:wrapNone/>
            <wp:docPr id="960" name="Picture 960"/>
            <wp:cNvGraphicFramePr>
              <a:graphicFrameLocks noChangeAspect="1"/>
            </wp:cNvGraphicFramePr>
            <a:graphic>
              <a:graphicData uri="http://schemas.openxmlformats.org/drawingml/2006/picture">
                <pic:pic>
                  <pic:nvPicPr>
                    <pic:cNvPr id="0" name="image.png"/>
                    <pic:cNvPicPr/>
                  </pic:nvPicPr>
                  <pic:blipFill>
                    <a:blip r:embed="rId562"/>
                    <a:stretch>
                      <a:fillRect/>
                    </a:stretch>
                  </pic:blipFill>
                  <pic:spPr>
                    <a:xfrm>
                      <a:off x="0" y="0"/>
                      <a:ext cx="203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7785100</wp:posOffset>
            </wp:positionV>
            <wp:extent cx="482600" cy="101600"/>
            <wp:wrapNone/>
            <wp:docPr id="961" name="Picture 961"/>
            <wp:cNvGraphicFramePr>
              <a:graphicFrameLocks noChangeAspect="1"/>
            </wp:cNvGraphicFramePr>
            <a:graphic>
              <a:graphicData uri="http://schemas.openxmlformats.org/drawingml/2006/picture">
                <pic:pic>
                  <pic:nvPicPr>
                    <pic:cNvPr id="0" name="image.png"/>
                    <pic:cNvPicPr/>
                  </pic:nvPicPr>
                  <pic:blipFill>
                    <a:blip r:embed="rId563"/>
                    <a:stretch>
                      <a:fillRect/>
                    </a:stretch>
                  </pic:blipFill>
                  <pic:spPr>
                    <a:xfrm>
                      <a:off x="0" y="0"/>
                      <a:ext cx="482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7670800</wp:posOffset>
            </wp:positionV>
            <wp:extent cx="482600" cy="101600"/>
            <wp:wrapNone/>
            <wp:docPr id="962" name="Picture 962"/>
            <wp:cNvGraphicFramePr>
              <a:graphicFrameLocks noChangeAspect="1"/>
            </wp:cNvGraphicFramePr>
            <a:graphic>
              <a:graphicData uri="http://schemas.openxmlformats.org/drawingml/2006/picture">
                <pic:pic>
                  <pic:nvPicPr>
                    <pic:cNvPr id="0" name="image.png"/>
                    <pic:cNvPicPr/>
                  </pic:nvPicPr>
                  <pic:blipFill>
                    <a:blip r:embed="rId564"/>
                    <a:stretch>
                      <a:fillRect/>
                    </a:stretch>
                  </pic:blipFill>
                  <pic:spPr>
                    <a:xfrm>
                      <a:off x="0" y="0"/>
                      <a:ext cx="482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7556500</wp:posOffset>
            </wp:positionV>
            <wp:extent cx="495300" cy="101600"/>
            <wp:wrapNone/>
            <wp:docPr id="963" name="Picture 963"/>
            <wp:cNvGraphicFramePr>
              <a:graphicFrameLocks noChangeAspect="1"/>
            </wp:cNvGraphicFramePr>
            <a:graphic>
              <a:graphicData uri="http://schemas.openxmlformats.org/drawingml/2006/picture">
                <pic:pic>
                  <pic:nvPicPr>
                    <pic:cNvPr id="0" name="image.png"/>
                    <pic:cNvPicPr/>
                  </pic:nvPicPr>
                  <pic:blipFill>
                    <a:blip r:embed="rId565"/>
                    <a:stretch>
                      <a:fillRect/>
                    </a:stretch>
                  </pic:blipFill>
                  <pic:spPr>
                    <a:xfrm>
                      <a:off x="0" y="0"/>
                      <a:ext cx="495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1888489</wp:posOffset>
            </wp:positionH>
            <wp:positionV relativeFrom="page">
              <wp:posOffset>7513320</wp:posOffset>
            </wp:positionV>
            <wp:extent cx="3817620" cy="1485900"/>
            <wp:wrapNone/>
            <wp:docPr id="964" name="Picture 964"/>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3817620" cy="148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8229600</wp:posOffset>
            </wp:positionV>
            <wp:extent cx="38100" cy="38100"/>
            <wp:wrapNone/>
            <wp:docPr id="965" name="Picture 965"/>
            <wp:cNvGraphicFramePr>
              <a:graphicFrameLocks noChangeAspect="1"/>
            </wp:cNvGraphicFramePr>
            <a:graphic>
              <a:graphicData uri="http://schemas.openxmlformats.org/drawingml/2006/picture">
                <pic:pic>
                  <pic:nvPicPr>
                    <pic:cNvPr id="0" name="image.png"/>
                    <pic:cNvPicPr/>
                  </pic:nvPicPr>
                  <pic:blipFill>
                    <a:blip r:embed="rId5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7848600</wp:posOffset>
            </wp:positionV>
            <wp:extent cx="38100" cy="38100"/>
            <wp:wrapNone/>
            <wp:docPr id="966" name="Picture 966"/>
            <wp:cNvGraphicFramePr>
              <a:graphicFrameLocks noChangeAspect="1"/>
            </wp:cNvGraphicFramePr>
            <a:graphic>
              <a:graphicData uri="http://schemas.openxmlformats.org/drawingml/2006/picture">
                <pic:pic>
                  <pic:nvPicPr>
                    <pic:cNvPr id="0" name="image.png"/>
                    <pic:cNvPicPr/>
                  </pic:nvPicPr>
                  <pic:blipFill>
                    <a:blip r:embed="rId5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7721600</wp:posOffset>
            </wp:positionV>
            <wp:extent cx="38100" cy="50800"/>
            <wp:wrapNone/>
            <wp:docPr id="967" name="Picture 967"/>
            <wp:cNvGraphicFramePr>
              <a:graphicFrameLocks noChangeAspect="1"/>
            </wp:cNvGraphicFramePr>
            <a:graphic>
              <a:graphicData uri="http://schemas.openxmlformats.org/drawingml/2006/picture">
                <pic:pic>
                  <pic:nvPicPr>
                    <pic:cNvPr id="0" name="image.png"/>
                    <pic:cNvPicPr/>
                  </pic:nvPicPr>
                  <pic:blipFill>
                    <a:blip r:embed="rId56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7569200</wp:posOffset>
            </wp:positionV>
            <wp:extent cx="38100" cy="38100"/>
            <wp:wrapNone/>
            <wp:docPr id="968" name="Picture 968"/>
            <wp:cNvGraphicFramePr>
              <a:graphicFrameLocks noChangeAspect="1"/>
            </wp:cNvGraphicFramePr>
            <a:graphic>
              <a:graphicData uri="http://schemas.openxmlformats.org/drawingml/2006/picture">
                <pic:pic>
                  <pic:nvPicPr>
                    <pic:cNvPr id="0" name="image.png"/>
                    <pic:cNvPicPr/>
                  </pic:nvPicPr>
                  <pic:blipFill>
                    <a:blip r:embed="rId5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8724900</wp:posOffset>
            </wp:positionV>
            <wp:extent cx="482600" cy="228600"/>
            <wp:wrapNone/>
            <wp:docPr id="969" name="Picture 969"/>
            <wp:cNvGraphicFramePr>
              <a:graphicFrameLocks noChangeAspect="1"/>
            </wp:cNvGraphicFramePr>
            <a:graphic>
              <a:graphicData uri="http://schemas.openxmlformats.org/drawingml/2006/picture">
                <pic:pic>
                  <pic:nvPicPr>
                    <pic:cNvPr id="0" name="image.png"/>
                    <pic:cNvPicPr/>
                  </pic:nvPicPr>
                  <pic:blipFill>
                    <a:blip r:embed="rId571"/>
                    <a:stretch>
                      <a:fillRect/>
                    </a:stretch>
                  </pic:blipFill>
                  <pic:spPr>
                    <a:xfrm>
                      <a:off x="0" y="0"/>
                      <a:ext cx="4826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8610600</wp:posOffset>
            </wp:positionV>
            <wp:extent cx="482600" cy="101600"/>
            <wp:wrapNone/>
            <wp:docPr id="970" name="Picture 970"/>
            <wp:cNvGraphicFramePr>
              <a:graphicFrameLocks noChangeAspect="1"/>
            </wp:cNvGraphicFramePr>
            <a:graphic>
              <a:graphicData uri="http://schemas.openxmlformats.org/drawingml/2006/picture">
                <pic:pic>
                  <pic:nvPicPr>
                    <pic:cNvPr id="0" name="image.png"/>
                    <pic:cNvPicPr/>
                  </pic:nvPicPr>
                  <pic:blipFill>
                    <a:blip r:embed="rId572"/>
                    <a:stretch>
                      <a:fillRect/>
                    </a:stretch>
                  </pic:blipFill>
                  <pic:spPr>
                    <a:xfrm>
                      <a:off x="0" y="0"/>
                      <a:ext cx="482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8496300</wp:posOffset>
            </wp:positionV>
            <wp:extent cx="495300" cy="101600"/>
            <wp:wrapNone/>
            <wp:docPr id="971" name="Picture 971"/>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495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8445500</wp:posOffset>
            </wp:positionV>
            <wp:extent cx="114300" cy="393700"/>
            <wp:wrapNone/>
            <wp:docPr id="972" name="Picture 972"/>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1143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8458200</wp:posOffset>
            </wp:positionV>
            <wp:extent cx="393700" cy="101600"/>
            <wp:wrapNone/>
            <wp:docPr id="973" name="Picture 973"/>
            <wp:cNvGraphicFramePr>
              <a:graphicFrameLocks noChangeAspect="1"/>
            </wp:cNvGraphicFramePr>
            <a:graphic>
              <a:graphicData uri="http://schemas.openxmlformats.org/drawingml/2006/picture">
                <pic:pic>
                  <pic:nvPicPr>
                    <pic:cNvPr id="0" name="image.png"/>
                    <pic:cNvPicPr/>
                  </pic:nvPicPr>
                  <pic:blipFill>
                    <a:blip r:embed="rId575"/>
                    <a:stretch>
                      <a:fillRect/>
                    </a:stretch>
                  </pic:blipFill>
                  <pic:spPr>
                    <a:xfrm>
                      <a:off x="0" y="0"/>
                      <a:ext cx="393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8343900</wp:posOffset>
            </wp:positionV>
            <wp:extent cx="393700" cy="101600"/>
            <wp:wrapNone/>
            <wp:docPr id="974" name="Picture 974"/>
            <wp:cNvGraphicFramePr>
              <a:graphicFrameLocks noChangeAspect="1"/>
            </wp:cNvGraphicFramePr>
            <a:graphic>
              <a:graphicData uri="http://schemas.openxmlformats.org/drawingml/2006/picture">
                <pic:pic>
                  <pic:nvPicPr>
                    <pic:cNvPr id="0" name="image.png"/>
                    <pic:cNvPicPr/>
                  </pic:nvPicPr>
                  <pic:blipFill>
                    <a:blip r:embed="rId576"/>
                    <a:stretch>
                      <a:fillRect/>
                    </a:stretch>
                  </pic:blipFill>
                  <pic:spPr>
                    <a:xfrm>
                      <a:off x="0" y="0"/>
                      <a:ext cx="393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7874000</wp:posOffset>
            </wp:positionV>
            <wp:extent cx="393700" cy="457200"/>
            <wp:wrapNone/>
            <wp:docPr id="975" name="Picture 975"/>
            <wp:cNvGraphicFramePr>
              <a:graphicFrameLocks noChangeAspect="1"/>
            </wp:cNvGraphicFramePr>
            <a:graphic>
              <a:graphicData uri="http://schemas.openxmlformats.org/drawingml/2006/picture">
                <pic:pic>
                  <pic:nvPicPr>
                    <pic:cNvPr id="0" name="image.png"/>
                    <pic:cNvPicPr/>
                  </pic:nvPicPr>
                  <pic:blipFill>
                    <a:blip r:embed="rId577"/>
                    <a:stretch>
                      <a:fillRect/>
                    </a:stretch>
                  </pic:blipFill>
                  <pic:spPr>
                    <a:xfrm>
                      <a:off x="0" y="0"/>
                      <a:ext cx="393700" cy="457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7810500</wp:posOffset>
            </wp:positionV>
            <wp:extent cx="114300" cy="787400"/>
            <wp:wrapNone/>
            <wp:docPr id="976" name="Picture 976"/>
            <wp:cNvGraphicFramePr>
              <a:graphicFrameLocks noChangeAspect="1"/>
            </wp:cNvGraphicFramePr>
            <a:graphic>
              <a:graphicData uri="http://schemas.openxmlformats.org/drawingml/2006/picture">
                <pic:pic>
                  <pic:nvPicPr>
                    <pic:cNvPr id="0" name="image.png"/>
                    <pic:cNvPicPr/>
                  </pic:nvPicPr>
                  <pic:blipFill>
                    <a:blip r:embed="rId578"/>
                    <a:stretch>
                      <a:fillRect/>
                    </a:stretch>
                  </pic:blipFill>
                  <pic:spPr>
                    <a:xfrm>
                      <a:off x="0" y="0"/>
                      <a:ext cx="114300" cy="787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8686800</wp:posOffset>
            </wp:positionV>
            <wp:extent cx="203200" cy="101600"/>
            <wp:wrapNone/>
            <wp:docPr id="977" name="Picture 977"/>
            <wp:cNvGraphicFramePr>
              <a:graphicFrameLocks noChangeAspect="1"/>
            </wp:cNvGraphicFramePr>
            <a:graphic>
              <a:graphicData uri="http://schemas.openxmlformats.org/drawingml/2006/picture">
                <pic:pic>
                  <pic:nvPicPr>
                    <pic:cNvPr id="0" name="image.png"/>
                    <pic:cNvPicPr/>
                  </pic:nvPicPr>
                  <pic:blipFill>
                    <a:blip r:embed="rId579"/>
                    <a:stretch>
                      <a:fillRect/>
                    </a:stretch>
                  </pic:blipFill>
                  <pic:spPr>
                    <a:xfrm>
                      <a:off x="0" y="0"/>
                      <a:ext cx="203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8572500</wp:posOffset>
            </wp:positionV>
            <wp:extent cx="203200" cy="101600"/>
            <wp:wrapNone/>
            <wp:docPr id="978" name="Picture 978"/>
            <wp:cNvGraphicFramePr>
              <a:graphicFrameLocks noChangeAspect="1"/>
            </wp:cNvGraphicFramePr>
            <a:graphic>
              <a:graphicData uri="http://schemas.openxmlformats.org/drawingml/2006/picture">
                <pic:pic>
                  <pic:nvPicPr>
                    <pic:cNvPr id="0" name="image.png"/>
                    <pic:cNvPicPr/>
                  </pic:nvPicPr>
                  <pic:blipFill>
                    <a:blip r:embed="rId580"/>
                    <a:stretch>
                      <a:fillRect/>
                    </a:stretch>
                  </pic:blipFill>
                  <pic:spPr>
                    <a:xfrm>
                      <a:off x="0" y="0"/>
                      <a:ext cx="203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8458200</wp:posOffset>
            </wp:positionV>
            <wp:extent cx="203200" cy="101600"/>
            <wp:wrapNone/>
            <wp:docPr id="979" name="Picture 979"/>
            <wp:cNvGraphicFramePr>
              <a:graphicFrameLocks noChangeAspect="1"/>
            </wp:cNvGraphicFramePr>
            <a:graphic>
              <a:graphicData uri="http://schemas.openxmlformats.org/drawingml/2006/picture">
                <pic:pic>
                  <pic:nvPicPr>
                    <pic:cNvPr id="0" name="image.png"/>
                    <pic:cNvPicPr/>
                  </pic:nvPicPr>
                  <pic:blipFill>
                    <a:blip r:embed="rId581"/>
                    <a:stretch>
                      <a:fillRect/>
                    </a:stretch>
                  </pic:blipFill>
                  <pic:spPr>
                    <a:xfrm>
                      <a:off x="0" y="0"/>
                      <a:ext cx="203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8343900</wp:posOffset>
            </wp:positionV>
            <wp:extent cx="139700" cy="101600"/>
            <wp:wrapNone/>
            <wp:docPr id="980" name="Picture 980"/>
            <wp:cNvGraphicFramePr>
              <a:graphicFrameLocks noChangeAspect="1"/>
            </wp:cNvGraphicFramePr>
            <a:graphic>
              <a:graphicData uri="http://schemas.openxmlformats.org/drawingml/2006/picture">
                <pic:pic>
                  <pic:nvPicPr>
                    <pic:cNvPr id="0" name="image.png"/>
                    <pic:cNvPicPr/>
                  </pic:nvPicPr>
                  <pic:blipFill>
                    <a:blip r:embed="rId582"/>
                    <a:stretch>
                      <a:fillRect/>
                    </a:stretch>
                  </pic:blipFill>
                  <pic:spPr>
                    <a:xfrm>
                      <a:off x="0" y="0"/>
                      <a:ext cx="139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7988300</wp:posOffset>
            </wp:positionV>
            <wp:extent cx="203200" cy="342900"/>
            <wp:wrapNone/>
            <wp:docPr id="981" name="Picture 981"/>
            <wp:cNvGraphicFramePr>
              <a:graphicFrameLocks noChangeAspect="1"/>
            </wp:cNvGraphicFramePr>
            <a:graphic>
              <a:graphicData uri="http://schemas.openxmlformats.org/drawingml/2006/picture">
                <pic:pic>
                  <pic:nvPicPr>
                    <pic:cNvPr id="0" name="image.png"/>
                    <pic:cNvPicPr/>
                  </pic:nvPicPr>
                  <pic:blipFill>
                    <a:blip r:embed="rId583"/>
                    <a:stretch>
                      <a:fillRect/>
                    </a:stretch>
                  </pic:blipFill>
                  <pic:spPr>
                    <a:xfrm>
                      <a:off x="0" y="0"/>
                      <a:ext cx="2032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7759700</wp:posOffset>
            </wp:positionV>
            <wp:extent cx="203200" cy="228600"/>
            <wp:wrapNone/>
            <wp:docPr id="982" name="Picture 982"/>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2032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7645400</wp:posOffset>
            </wp:positionV>
            <wp:extent cx="190500" cy="101600"/>
            <wp:wrapNone/>
            <wp:docPr id="983" name="Picture 983"/>
            <wp:cNvGraphicFramePr>
              <a:graphicFrameLocks noChangeAspect="1"/>
            </wp:cNvGraphicFramePr>
            <a:graphic>
              <a:graphicData uri="http://schemas.openxmlformats.org/drawingml/2006/picture">
                <pic:pic>
                  <pic:nvPicPr>
                    <pic:cNvPr id="0" name="image.png"/>
                    <pic:cNvPicPr/>
                  </pic:nvPicPr>
                  <pic:blipFill>
                    <a:blip r:embed="rId585"/>
                    <a:stretch>
                      <a:fillRect/>
                    </a:stretch>
                  </pic:blipFill>
                  <pic:spPr>
                    <a:xfrm>
                      <a:off x="0" y="0"/>
                      <a:ext cx="190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7747000</wp:posOffset>
            </wp:positionV>
            <wp:extent cx="101600" cy="977900"/>
            <wp:wrapNone/>
            <wp:docPr id="984" name="Picture 984"/>
            <wp:cNvGraphicFramePr>
              <a:graphicFrameLocks noChangeAspect="1"/>
            </wp:cNvGraphicFramePr>
            <a:graphic>
              <a:graphicData uri="http://schemas.openxmlformats.org/drawingml/2006/picture">
                <pic:pic>
                  <pic:nvPicPr>
                    <pic:cNvPr id="0" name="image.png"/>
                    <pic:cNvPicPr/>
                  </pic:nvPicPr>
                  <pic:blipFill>
                    <a:blip r:embed="rId586"/>
                    <a:stretch>
                      <a:fillRect/>
                    </a:stretch>
                  </pic:blipFill>
                  <pic:spPr>
                    <a:xfrm>
                      <a:off x="0" y="0"/>
                      <a:ext cx="101600" cy="977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7581900</wp:posOffset>
            </wp:positionV>
            <wp:extent cx="114300" cy="1257300"/>
            <wp:wrapNone/>
            <wp:docPr id="985" name="Picture 985"/>
            <wp:cNvGraphicFramePr>
              <a:graphicFrameLocks noChangeAspect="1"/>
            </wp:cNvGraphicFramePr>
            <a:graphic>
              <a:graphicData uri="http://schemas.openxmlformats.org/drawingml/2006/picture">
                <pic:pic>
                  <pic:nvPicPr>
                    <pic:cNvPr id="0" name="image.png"/>
                    <pic:cNvPicPr/>
                  </pic:nvPicPr>
                  <pic:blipFill>
                    <a:blip r:embed="rId587"/>
                    <a:stretch>
                      <a:fillRect/>
                    </a:stretch>
                  </pic:blipFill>
                  <pic:spPr>
                    <a:xfrm>
                      <a:off x="0" y="0"/>
                      <a:ext cx="114300" cy="1257300"/>
                    </a:xfrm>
                    <a:prstGeom prst="rect"/>
                  </pic:spPr>
                </pic:pic>
              </a:graphicData>
            </a:graphic>
          </wp:anchor>
        </w:drawing>
      </w:r>
    </w:p>
    <w:tbl>
      <w:tblPr>
        <w:tblW w:type="auto" w:w="0"/>
        <w:tblLayout w:type="fixed"/>
        <w:tblLook w:firstColumn="1" w:firstRow="1" w:lastColumn="0" w:lastRow="0" w:noHBand="0" w:noVBand="1" w:val="04A0"/>
        <w:tblInd w:w="900.0" w:type="dxa"/>
      </w:tblPr>
      <w:tblGrid>
        <w:gridCol w:w="3439"/>
        <w:gridCol w:w="3439"/>
        <w:gridCol w:w="3439"/>
      </w:tblGrid>
      <w:tr>
        <w:trPr>
          <w:trHeight w:hRule="exact" w:val="260"/>
        </w:trPr>
        <w:tc>
          <w:tcPr>
            <w:tcW w:type="dxa" w:w="2200"/>
            <w:tcBorders>
              <w:bottom w:sz="2.615999937057495" w:val="single" w:color="#221F1F"/>
            </w:tcBorders>
            <w:tcMar>
              <w:start w:w="0" w:type="dxa"/>
              <w:end w:w="0" w:type="dxa"/>
            </w:tcMar>
          </w:tcPr>
          <w:p>
            <w:pPr>
              <w:autoSpaceDN w:val="0"/>
              <w:autoSpaceDE w:val="0"/>
              <w:widowControl/>
              <w:spacing w:line="224" w:lineRule="exact" w:before="12" w:after="0"/>
              <w:ind w:left="128" w:right="0" w:firstLine="0"/>
              <w:jc w:val="left"/>
            </w:pPr>
            <w:r>
              <w:rPr>
                <w:w w:val="97.03750014305115"/>
                <w:rFonts w:ascii="E" w:hAnsi="E" w:eastAsia="E"/>
                <w:b w:val="0"/>
                <w:i w:val="0"/>
                <w:color w:val="000000"/>
                <w:sz w:val="16"/>
              </w:rPr>
              <w:t>６０</w:t>
            </w:r>
          </w:p>
        </w:tc>
        <w:tc>
          <w:tcPr>
            <w:tcW w:type="dxa" w:w="4360"/>
            <w:tcBorders>
              <w:bottom w:sz="2.615999937057495" w:val="single" w:color="#221F1F"/>
            </w:tcBorders>
            <w:tcMar>
              <w:start w:w="0" w:type="dxa"/>
              <w:end w:w="0" w:type="dxa"/>
            </w:tcMar>
          </w:tcPr>
          <w:p>
            <w:pPr>
              <w:autoSpaceDN w:val="0"/>
              <w:autoSpaceDE w:val="0"/>
              <w:widowControl/>
              <w:spacing w:line="216" w:lineRule="exact" w:before="16" w:after="0"/>
              <w:ind w:left="0" w:right="1324" w:firstLine="0"/>
              <w:jc w:val="right"/>
            </w:pPr>
            <w:r>
              <w:rPr>
                <w:w w:val="102.42222679985895"/>
                <w:rFonts w:ascii="FZZYK" w:hAnsi="FZZYK" w:eastAsia="FZZYK"/>
                <w:b w:val="0"/>
                <w:i w:val="0"/>
                <w:color w:val="000000"/>
                <w:sz w:val="18"/>
              </w:rPr>
              <w:t>项目管理技术</w:t>
            </w:r>
          </w:p>
        </w:tc>
        <w:tc>
          <w:tcPr>
            <w:tcW w:type="dxa" w:w="2840"/>
            <w:tcBorders>
              <w:bottom w:sz="2.615999937057495" w:val="single" w:color="#221F1F"/>
            </w:tcBorders>
            <w:tcMar>
              <w:start w:w="0" w:type="dxa"/>
              <w:end w:w="0" w:type="dxa"/>
            </w:tcMar>
          </w:tcPr>
          <w:p>
            <w:pPr>
              <w:autoSpaceDN w:val="0"/>
              <w:autoSpaceDE w:val="0"/>
              <w:widowControl/>
              <w:spacing w:line="236" w:lineRule="exact" w:before="0" w:after="0"/>
              <w:ind w:left="0" w:right="4" w:firstLine="0"/>
              <w:jc w:val="right"/>
            </w:pPr>
            <w:r>
              <w:rPr>
                <w:w w:val="103.1000018119812"/>
                <w:rFonts w:ascii="E" w:hAnsi="E" w:eastAsia="E"/>
                <w:b w:val="0"/>
                <w:i w:val="0"/>
                <w:color w:val="000000"/>
                <w:sz w:val="16"/>
              </w:rPr>
              <w:t>２０２３</w:t>
            </w:r>
            <w:r>
              <w:rPr>
                <w:w w:val="103.1000018119812"/>
                <w:rFonts w:ascii="FZHTK" w:hAnsi="FZHTK" w:eastAsia="FZHTK"/>
                <w:b w:val="0"/>
                <w:i w:val="0"/>
                <w:color w:val="000000"/>
                <w:sz w:val="16"/>
              </w:rPr>
              <w:t>年第</w:t>
            </w:r>
            <w:r>
              <w:rPr>
                <w:w w:val="103.1000018119812"/>
                <w:rFonts w:ascii="E" w:hAnsi="E" w:eastAsia="E"/>
                <w:b w:val="0"/>
                <w:i w:val="0"/>
                <w:color w:val="000000"/>
                <w:sz w:val="16"/>
              </w:rPr>
              <w:t>２１</w:t>
            </w:r>
            <w:r>
              <w:rPr>
                <w:w w:val="103.1000018119812"/>
                <w:rFonts w:ascii="FZHTK" w:hAnsi="FZHTK" w:eastAsia="FZHTK"/>
                <w:b w:val="0"/>
                <w:i w:val="0"/>
                <w:color w:val="000000"/>
                <w:sz w:val="16"/>
              </w:rPr>
              <w:t>卷第</w:t>
            </w:r>
            <w:r>
              <w:rPr>
                <w:w w:val="103.1000018119812"/>
                <w:rFonts w:ascii="E" w:hAnsi="E" w:eastAsia="E"/>
                <w:b w:val="0"/>
                <w:i w:val="0"/>
                <w:color w:val="000000"/>
                <w:sz w:val="16"/>
              </w:rPr>
              <w:t>１２</w:t>
            </w:r>
            <w:r>
              <w:rPr>
                <w:w w:val="103.1000018119812"/>
                <w:rFonts w:ascii="FZHTK" w:hAnsi="FZHTK" w:eastAsia="FZHTK"/>
                <w:b w:val="0"/>
                <w:i w:val="0"/>
                <w:color w:val="000000"/>
                <w:sz w:val="16"/>
              </w:rPr>
              <w:t>期</w:t>
            </w:r>
          </w:p>
        </w:tc>
      </w:tr>
    </w:tbl>
    <w:p>
      <w:pPr>
        <w:autoSpaceDN w:val="0"/>
        <w:autoSpaceDE w:val="0"/>
        <w:widowControl/>
        <w:spacing w:line="14" w:lineRule="exact" w:before="0" w:after="290"/>
        <w:ind w:left="0" w:right="0"/>
      </w:pPr>
    </w:p>
    <w:p>
      <w:pPr>
        <w:sectPr>
          <w:pgSz w:w="11962" w:h="16838"/>
          <w:pgMar w:top="764" w:right="1246" w:bottom="168" w:left="400" w:header="720" w:footer="720" w:gutter="0"/>
          <w:cols/>
          <w:docGrid w:linePitch="360"/>
        </w:sectPr>
      </w:pPr>
    </w:p>
    <w:p>
      <w:pPr>
        <w:autoSpaceDN w:val="0"/>
        <w:autoSpaceDE w:val="0"/>
        <w:widowControl/>
        <w:spacing w:line="296" w:lineRule="exact" w:before="0" w:after="0"/>
        <w:ind w:left="892" w:right="0" w:firstLine="0"/>
        <w:jc w:val="left"/>
      </w:pPr>
      <w:r>
        <w:rPr>
          <w:w w:val="97.96190715971447"/>
          <w:rFonts w:ascii="E" w:hAnsi="E" w:eastAsia="E"/>
          <w:b w:val="0"/>
          <w:i w:val="0"/>
          <w:color w:val="000000"/>
          <w:sz w:val="21"/>
        </w:rPr>
        <w:t xml:space="preserve">２. ２. ２ </w:t>
      </w:r>
      <w:r>
        <w:rPr>
          <w:w w:val="97.96190715971447"/>
          <w:rFonts w:ascii="FZHTK" w:hAnsi="FZHTK" w:eastAsia="FZHTK"/>
          <w:b w:val="0"/>
          <w:i w:val="0"/>
          <w:color w:val="000000"/>
          <w:sz w:val="21"/>
        </w:rPr>
        <w:t>建立评价模型评语集</w:t>
      </w:r>
    </w:p>
    <w:p>
      <w:pPr>
        <w:autoSpaceDN w:val="0"/>
        <w:autoSpaceDE w:val="0"/>
        <w:widowControl/>
        <w:spacing w:line="234" w:lineRule="exact" w:before="88" w:after="0"/>
        <w:ind w:left="1314" w:right="0" w:firstLine="0"/>
        <w:jc w:val="left"/>
      </w:pPr>
      <w:r>
        <w:rPr>
          <w:rFonts w:ascii="FZSSK" w:hAnsi="FZSSK" w:eastAsia="FZSSK"/>
          <w:b w:val="0"/>
          <w:i w:val="0"/>
          <w:color w:val="000000"/>
          <w:sz w:val="20"/>
        </w:rPr>
        <w:t>结合专家意见与输水管线工程盾构施工的综</w:t>
      </w:r>
    </w:p>
    <w:p>
      <w:pPr>
        <w:autoSpaceDN w:val="0"/>
        <w:tabs>
          <w:tab w:pos="5202" w:val="left"/>
        </w:tabs>
        <w:autoSpaceDE w:val="0"/>
        <w:widowControl/>
        <w:spacing w:line="334" w:lineRule="exact" w:before="150" w:after="0"/>
        <w:ind w:left="906" w:right="144" w:firstLine="0"/>
        <w:jc w:val="left"/>
      </w:pPr>
      <w:r>
        <w:rPr>
          <w:rFonts w:ascii="FZSSK" w:hAnsi="FZSSK" w:eastAsia="FZSSK"/>
          <w:b w:val="0"/>
          <w:i w:val="0"/>
          <w:color w:val="000000"/>
          <w:sz w:val="20"/>
        </w:rPr>
        <w:t>合安全风险情况</w:t>
      </w:r>
      <w:r>
        <w:rPr>
          <w:rFonts w:ascii="E" w:hAnsi="E" w:eastAsia="E"/>
          <w:b w:val="0"/>
          <w:i w:val="0"/>
          <w:color w:val="000000"/>
          <w:sz w:val="20"/>
        </w:rPr>
        <w:t>，</w:t>
      </w:r>
      <w:r>
        <w:rPr>
          <w:rFonts w:ascii="FZSSK" w:hAnsi="FZSSK" w:eastAsia="FZSSK"/>
          <w:b w:val="0"/>
          <w:i w:val="0"/>
          <w:color w:val="000000"/>
          <w:sz w:val="20"/>
        </w:rPr>
        <w:t>将风险划分为</w:t>
      </w:r>
      <w:r>
        <w:rPr>
          <w:rFonts w:ascii="E" w:hAnsi="E" w:eastAsia="E"/>
          <w:b w:val="0"/>
          <w:i w:val="0"/>
          <w:color w:val="000000"/>
          <w:sz w:val="20"/>
        </w:rPr>
        <w:t>５</w:t>
      </w:r>
      <w:r>
        <w:rPr>
          <w:rFonts w:ascii="FZSSK" w:hAnsi="FZSSK" w:eastAsia="FZSSK"/>
          <w:b w:val="0"/>
          <w:i w:val="0"/>
          <w:color w:val="000000"/>
          <w:sz w:val="20"/>
        </w:rPr>
        <w:t>个等级</w:t>
      </w:r>
      <w:r>
        <w:rPr>
          <w:rFonts w:ascii="E" w:hAnsi="E" w:eastAsia="E"/>
          <w:b w:val="0"/>
          <w:i w:val="0"/>
          <w:color w:val="000000"/>
          <w:sz w:val="20"/>
        </w:rPr>
        <w:t>，</w:t>
      </w:r>
      <w:r>
        <w:rPr>
          <w:rFonts w:ascii="FZSSK" w:hAnsi="FZSSK" w:eastAsia="FZSSK"/>
          <w:b w:val="0"/>
          <w:i w:val="0"/>
          <w:color w:val="000000"/>
          <w:sz w:val="20"/>
        </w:rPr>
        <w:t>依次</w:t>
      </w:r>
      <w:r>
        <w:rPr>
          <w:rFonts w:ascii="FZSSK" w:hAnsi="FZSSK" w:eastAsia="FZSSK"/>
          <w:b w:val="0"/>
          <w:i w:val="0"/>
          <w:color w:val="000000"/>
          <w:sz w:val="20"/>
        </w:rPr>
        <w:t>为低风险</w:t>
      </w:r>
      <w:r>
        <w:rPr>
          <w:rFonts w:ascii="E" w:hAnsi="E" w:eastAsia="E"/>
          <w:b w:val="0"/>
          <w:i w:val="0"/>
          <w:color w:val="000000"/>
          <w:sz w:val="20"/>
        </w:rPr>
        <w:t>、</w:t>
      </w:r>
      <w:r>
        <w:rPr>
          <w:rFonts w:ascii="FZSSK" w:hAnsi="FZSSK" w:eastAsia="FZSSK"/>
          <w:b w:val="0"/>
          <w:i w:val="0"/>
          <w:color w:val="000000"/>
          <w:sz w:val="20"/>
        </w:rPr>
        <w:t>较低风险</w:t>
      </w:r>
      <w:r>
        <w:rPr>
          <w:rFonts w:ascii="E" w:hAnsi="E" w:eastAsia="E"/>
          <w:b w:val="0"/>
          <w:i w:val="0"/>
          <w:color w:val="000000"/>
          <w:sz w:val="20"/>
        </w:rPr>
        <w:t>、</w:t>
      </w:r>
      <w:r>
        <w:rPr>
          <w:rFonts w:ascii="FZSSK" w:hAnsi="FZSSK" w:eastAsia="FZSSK"/>
          <w:b w:val="0"/>
          <w:i w:val="0"/>
          <w:color w:val="000000"/>
          <w:sz w:val="20"/>
        </w:rPr>
        <w:t>一般风险</w:t>
      </w:r>
      <w:r>
        <w:rPr>
          <w:rFonts w:ascii="E" w:hAnsi="E" w:eastAsia="E"/>
          <w:b w:val="0"/>
          <w:i w:val="0"/>
          <w:color w:val="000000"/>
          <w:sz w:val="20"/>
        </w:rPr>
        <w:t>、</w:t>
      </w:r>
      <w:r>
        <w:rPr>
          <w:rFonts w:ascii="FZSSK" w:hAnsi="FZSSK" w:eastAsia="FZSSK"/>
          <w:b w:val="0"/>
          <w:i w:val="0"/>
          <w:color w:val="000000"/>
          <w:sz w:val="20"/>
        </w:rPr>
        <w:t>较高风险</w:t>
      </w:r>
      <w:r>
        <w:rPr>
          <w:rFonts w:ascii="E" w:hAnsi="E" w:eastAsia="E"/>
          <w:b w:val="0"/>
          <w:i w:val="0"/>
          <w:color w:val="000000"/>
          <w:sz w:val="20"/>
        </w:rPr>
        <w:t>、</w:t>
      </w:r>
      <w:r>
        <w:rPr>
          <w:rFonts w:ascii="FZSSK" w:hAnsi="FZSSK" w:eastAsia="FZSSK"/>
          <w:b w:val="0"/>
          <w:i w:val="0"/>
          <w:color w:val="000000"/>
          <w:sz w:val="20"/>
        </w:rPr>
        <w:t>高</w:t>
      </w:r>
      <w:r>
        <w:rPr>
          <w:rFonts w:ascii="FZSSK" w:hAnsi="FZSSK" w:eastAsia="FZSSK"/>
          <w:b w:val="0"/>
          <w:i w:val="0"/>
          <w:color w:val="000000"/>
          <w:sz w:val="20"/>
        </w:rPr>
        <w:t>风险</w:t>
      </w:r>
      <w:r>
        <w:rPr>
          <w:rFonts w:ascii="E" w:hAnsi="E" w:eastAsia="E"/>
          <w:b w:val="0"/>
          <w:i w:val="0"/>
          <w:color w:val="000000"/>
          <w:sz w:val="20"/>
        </w:rPr>
        <w:t>。</w:t>
      </w:r>
      <w:r>
        <w:rPr>
          <w:rFonts w:ascii="FZSSK" w:hAnsi="FZSSK" w:eastAsia="FZSSK"/>
          <w:b w:val="0"/>
          <w:i w:val="0"/>
          <w:color w:val="000000"/>
          <w:sz w:val="20"/>
        </w:rPr>
        <w:t>建立评语集</w:t>
      </w:r>
      <w:r>
        <w:rPr>
          <w:rFonts w:ascii="E" w:hAnsi="E" w:eastAsia="E"/>
          <w:b w:val="0"/>
          <w:i w:val="0"/>
          <w:color w:val="000000"/>
          <w:sz w:val="20"/>
        </w:rPr>
        <w:t>Ｙ</w:t>
      </w:r>
      <w:r>
        <w:rPr>
          <w:rFonts w:ascii="E" w:hAnsi="E" w:eastAsia="E"/>
          <w:b w:val="0"/>
          <w:i w:val="0"/>
          <w:color w:val="000000"/>
          <w:sz w:val="20"/>
        </w:rPr>
        <w:t>＝｛</w:t>
      </w:r>
      <w:r>
        <w:rPr>
          <w:rFonts w:ascii="E" w:hAnsi="E" w:eastAsia="E"/>
          <w:b w:val="0"/>
          <w:i w:val="0"/>
          <w:color w:val="000000"/>
          <w:sz w:val="20"/>
        </w:rPr>
        <w:t>Ｙ</w:t>
      </w:r>
      <w:r>
        <w:rPr>
          <w:w w:val="102.3272687738592"/>
          <w:rFonts w:ascii="E" w:hAnsi="E" w:eastAsia="E"/>
          <w:b w:val="0"/>
          <w:i w:val="0"/>
          <w:color w:val="000000"/>
          <w:sz w:val="11"/>
        </w:rPr>
        <w:t>１</w:t>
      </w:r>
      <w:r>
        <w:rPr>
          <w:rFonts w:ascii="E" w:hAnsi="E" w:eastAsia="E"/>
          <w:b w:val="0"/>
          <w:i w:val="0"/>
          <w:color w:val="000000"/>
          <w:sz w:val="20"/>
        </w:rPr>
        <w:t>，</w:t>
      </w:r>
      <w:r>
        <w:rPr>
          <w:rFonts w:ascii="E" w:hAnsi="E" w:eastAsia="E"/>
          <w:b w:val="0"/>
          <w:i w:val="0"/>
          <w:color w:val="000000"/>
          <w:sz w:val="20"/>
        </w:rPr>
        <w:t>Ｙ</w:t>
      </w:r>
      <w:r>
        <w:rPr>
          <w:w w:val="102.3272687738592"/>
          <w:rFonts w:ascii="E" w:hAnsi="E" w:eastAsia="E"/>
          <w:b w:val="0"/>
          <w:i w:val="0"/>
          <w:color w:val="000000"/>
          <w:sz w:val="11"/>
        </w:rPr>
        <w:t>２</w:t>
      </w:r>
      <w:r>
        <w:rPr>
          <w:rFonts w:ascii="E" w:hAnsi="E" w:eastAsia="E"/>
          <w:b w:val="0"/>
          <w:i w:val="0"/>
          <w:color w:val="000000"/>
          <w:sz w:val="20"/>
        </w:rPr>
        <w:t>，</w:t>
      </w:r>
      <w:r>
        <w:rPr>
          <w:rFonts w:ascii="E" w:hAnsi="E" w:eastAsia="E"/>
          <w:b w:val="0"/>
          <w:i w:val="0"/>
          <w:color w:val="000000"/>
          <w:sz w:val="20"/>
        </w:rPr>
        <w:t>Ｙ</w:t>
      </w:r>
      <w:r>
        <w:rPr>
          <w:w w:val="102.3272687738592"/>
          <w:rFonts w:ascii="E" w:hAnsi="E" w:eastAsia="E"/>
          <w:b w:val="0"/>
          <w:i w:val="0"/>
          <w:color w:val="000000"/>
          <w:sz w:val="11"/>
        </w:rPr>
        <w:t>３</w:t>
      </w:r>
      <w:r>
        <w:rPr>
          <w:rFonts w:ascii="E" w:hAnsi="E" w:eastAsia="E"/>
          <w:b w:val="0"/>
          <w:i w:val="0"/>
          <w:color w:val="000000"/>
          <w:sz w:val="20"/>
        </w:rPr>
        <w:t>，</w:t>
      </w:r>
      <w:r>
        <w:rPr>
          <w:rFonts w:ascii="E" w:hAnsi="E" w:eastAsia="E"/>
          <w:b w:val="0"/>
          <w:i w:val="0"/>
          <w:color w:val="000000"/>
          <w:sz w:val="20"/>
        </w:rPr>
        <w:t>Ｙ</w:t>
      </w:r>
      <w:r>
        <w:rPr>
          <w:w w:val="102.3272687738592"/>
          <w:rFonts w:ascii="E" w:hAnsi="E" w:eastAsia="E"/>
          <w:b w:val="0"/>
          <w:i w:val="0"/>
          <w:color w:val="000000"/>
          <w:sz w:val="11"/>
        </w:rPr>
        <w:t>４</w:t>
      </w:r>
      <w:r>
        <w:rPr>
          <w:rFonts w:ascii="E" w:hAnsi="E" w:eastAsia="E"/>
          <w:b w:val="0"/>
          <w:i w:val="0"/>
          <w:color w:val="000000"/>
          <w:sz w:val="20"/>
        </w:rPr>
        <w:t>，</w:t>
      </w:r>
      <w:r>
        <w:rPr>
          <w:rFonts w:ascii="E" w:hAnsi="E" w:eastAsia="E"/>
          <w:b w:val="0"/>
          <w:i w:val="0"/>
          <w:color w:val="000000"/>
          <w:sz w:val="20"/>
        </w:rPr>
        <w:t>Ｙ</w:t>
      </w:r>
      <w:r>
        <w:rPr>
          <w:w w:val="102.3272687738592"/>
          <w:rFonts w:ascii="E" w:hAnsi="E" w:eastAsia="E"/>
          <w:b w:val="0"/>
          <w:i w:val="0"/>
          <w:color w:val="000000"/>
          <w:sz w:val="11"/>
        </w:rPr>
        <w:t>５</w:t>
      </w:r>
      <w:r>
        <w:rPr>
          <w:rFonts w:ascii="E" w:hAnsi="E" w:eastAsia="E"/>
          <w:b w:val="0"/>
          <w:i w:val="0"/>
          <w:color w:val="000000"/>
          <w:sz w:val="20"/>
        </w:rPr>
        <w:t>｝</w:t>
      </w:r>
      <w:r>
        <w:tab/>
      </w:r>
      <w:r>
        <w:rPr>
          <w:rFonts w:ascii="E" w:hAnsi="E" w:eastAsia="E"/>
          <w:b w:val="0"/>
          <w:i w:val="0"/>
          <w:color w:val="000000"/>
          <w:sz w:val="20"/>
        </w:rPr>
        <w:t>＝</w:t>
      </w:r>
      <w:r>
        <w:rPr>
          <w:rFonts w:ascii="E" w:hAnsi="E" w:eastAsia="E"/>
          <w:b w:val="0"/>
          <w:i w:val="0"/>
          <w:color w:val="000000"/>
          <w:sz w:val="20"/>
        </w:rPr>
        <w:t>｛</w:t>
      </w:r>
      <w:r>
        <w:rPr>
          <w:rFonts w:ascii="FZSSK" w:hAnsi="FZSSK" w:eastAsia="FZSSK"/>
          <w:b w:val="0"/>
          <w:i w:val="0"/>
          <w:color w:val="000000"/>
          <w:sz w:val="20"/>
        </w:rPr>
        <w:t>低风险</w:t>
      </w:r>
      <w:r>
        <w:rPr>
          <w:rFonts w:ascii="E" w:hAnsi="E" w:eastAsia="E"/>
          <w:b w:val="0"/>
          <w:i w:val="0"/>
          <w:color w:val="000000"/>
          <w:sz w:val="20"/>
        </w:rPr>
        <w:t>、</w:t>
      </w:r>
      <w:r>
        <w:rPr>
          <w:rFonts w:ascii="FZSSK" w:hAnsi="FZSSK" w:eastAsia="FZSSK"/>
          <w:b w:val="0"/>
          <w:i w:val="0"/>
          <w:color w:val="000000"/>
          <w:sz w:val="20"/>
        </w:rPr>
        <w:t>较低风险</w:t>
      </w:r>
      <w:r>
        <w:rPr>
          <w:rFonts w:ascii="E" w:hAnsi="E" w:eastAsia="E"/>
          <w:b w:val="0"/>
          <w:i w:val="0"/>
          <w:color w:val="000000"/>
          <w:sz w:val="20"/>
        </w:rPr>
        <w:t>、</w:t>
      </w:r>
      <w:r>
        <w:rPr>
          <w:rFonts w:ascii="FZSSK" w:hAnsi="FZSSK" w:eastAsia="FZSSK"/>
          <w:b w:val="0"/>
          <w:i w:val="0"/>
          <w:color w:val="000000"/>
          <w:sz w:val="20"/>
        </w:rPr>
        <w:t>一般风险</w:t>
      </w:r>
      <w:r>
        <w:rPr>
          <w:rFonts w:ascii="E" w:hAnsi="E" w:eastAsia="E"/>
          <w:b w:val="0"/>
          <w:i w:val="0"/>
          <w:color w:val="000000"/>
          <w:sz w:val="20"/>
        </w:rPr>
        <w:t>、</w:t>
      </w:r>
      <w:r>
        <w:rPr>
          <w:rFonts w:ascii="FZSSK" w:hAnsi="FZSSK" w:eastAsia="FZSSK"/>
          <w:b w:val="0"/>
          <w:i w:val="0"/>
          <w:color w:val="000000"/>
          <w:sz w:val="20"/>
        </w:rPr>
        <w:t>较高风险</w:t>
      </w:r>
      <w:r>
        <w:rPr>
          <w:rFonts w:ascii="E" w:hAnsi="E" w:eastAsia="E"/>
          <w:b w:val="0"/>
          <w:i w:val="0"/>
          <w:color w:val="000000"/>
          <w:sz w:val="20"/>
        </w:rPr>
        <w:t>、</w:t>
      </w:r>
      <w:r>
        <w:rPr>
          <w:rFonts w:ascii="FZSSK" w:hAnsi="FZSSK" w:eastAsia="FZSSK"/>
          <w:b w:val="0"/>
          <w:i w:val="0"/>
          <w:color w:val="000000"/>
          <w:sz w:val="20"/>
        </w:rPr>
        <w:t>高</w:t>
      </w:r>
      <w:r>
        <w:rPr>
          <w:rFonts w:ascii="FZSSK" w:hAnsi="FZSSK" w:eastAsia="FZSSK"/>
          <w:b w:val="0"/>
          <w:i w:val="0"/>
          <w:color w:val="000000"/>
          <w:sz w:val="20"/>
        </w:rPr>
        <w:t>风险</w:t>
      </w:r>
      <w:r>
        <w:rPr>
          <w:rFonts w:ascii="E" w:hAnsi="E" w:eastAsia="E"/>
          <w:b w:val="0"/>
          <w:i w:val="0"/>
          <w:color w:val="000000"/>
          <w:sz w:val="20"/>
        </w:rPr>
        <w:t xml:space="preserve">｝。 </w:t>
      </w:r>
    </w:p>
    <w:p>
      <w:pPr>
        <w:autoSpaceDN w:val="0"/>
        <w:autoSpaceDE w:val="0"/>
        <w:widowControl/>
        <w:spacing w:line="296" w:lineRule="exact" w:before="0" w:after="0"/>
        <w:ind w:left="892" w:right="0" w:firstLine="0"/>
        <w:jc w:val="left"/>
      </w:pPr>
      <w:r>
        <w:rPr>
          <w:w w:val="97.96190715971447"/>
          <w:rFonts w:ascii="E" w:hAnsi="E" w:eastAsia="E"/>
          <w:b w:val="0"/>
          <w:i w:val="0"/>
          <w:color w:val="000000"/>
          <w:sz w:val="21"/>
        </w:rPr>
        <w:t xml:space="preserve">２. ２. ３ </w:t>
      </w:r>
      <w:r>
        <w:rPr>
          <w:w w:val="97.96190715971447"/>
          <w:rFonts w:ascii="FZHTK" w:hAnsi="FZHTK" w:eastAsia="FZHTK"/>
          <w:b w:val="0"/>
          <w:i w:val="0"/>
          <w:color w:val="000000"/>
          <w:sz w:val="21"/>
        </w:rPr>
        <w:t>确定指标隶属程度</w:t>
      </w:r>
      <w:r>
        <w:rPr>
          <w:w w:val="97.96190715971447"/>
          <w:rFonts w:ascii="E" w:hAnsi="E" w:eastAsia="E"/>
          <w:b w:val="0"/>
          <w:i w:val="0"/>
          <w:color w:val="000000"/>
          <w:sz w:val="21"/>
        </w:rPr>
        <w:t>，</w:t>
      </w:r>
      <w:r>
        <w:rPr>
          <w:w w:val="97.96190715971447"/>
          <w:rFonts w:ascii="FZHTK" w:hAnsi="FZHTK" w:eastAsia="FZHTK"/>
          <w:b w:val="0"/>
          <w:i w:val="0"/>
          <w:color w:val="000000"/>
          <w:sz w:val="21"/>
        </w:rPr>
        <w:t>建立模糊关系矩阵</w:t>
      </w:r>
    </w:p>
    <w:p>
      <w:pPr>
        <w:autoSpaceDN w:val="0"/>
        <w:autoSpaceDE w:val="0"/>
        <w:widowControl/>
        <w:spacing w:line="234" w:lineRule="exact" w:before="86" w:after="6"/>
        <w:ind w:left="1314" w:right="0" w:firstLine="0"/>
        <w:jc w:val="left"/>
      </w:pPr>
      <w:r>
        <w:rPr>
          <w:rFonts w:ascii="FZSSK" w:hAnsi="FZSSK" w:eastAsia="FZSSK"/>
          <w:b w:val="0"/>
          <w:i w:val="0"/>
          <w:color w:val="000000"/>
          <w:sz w:val="20"/>
        </w:rPr>
        <w:t>隶属程度指某个评价指标对某个评语等级的</w:t>
      </w:r>
    </w:p>
    <w:tbl>
      <w:tblPr>
        <w:tblW w:type="auto" w:w="0"/>
        <w:tblLayout w:type="fixed"/>
        <w:tblLook w:firstColumn="1" w:firstRow="1" w:lastColumn="0" w:lastRow="0" w:noHBand="0" w:noVBand="1" w:val="04A0"/>
        <w:tblInd w:w="440.0" w:type="dxa"/>
      </w:tblPr>
      <w:tblGrid>
        <w:gridCol w:w="10316"/>
      </w:tblGrid>
      <w:tr>
        <w:trPr>
          <w:trHeight w:hRule="exact" w:val="6796"/>
        </w:trPr>
        <w:tc>
          <w:tcPr>
            <w:tcW w:type="dxa" w:w="5020"/>
            <w:tcBorders/>
            <w:tcMar>
              <w:start w:w="0" w:type="dxa"/>
              <w:end w:w="0" w:type="dxa"/>
            </w:tcMar>
          </w:tcPr>
          <w:p>
            <w:pPr>
              <w:autoSpaceDN w:val="0"/>
              <w:autoSpaceDE w:val="0"/>
              <w:widowControl/>
              <w:spacing w:line="334" w:lineRule="exact" w:before="144" w:after="0"/>
              <w:ind w:left="466" w:right="108" w:firstLine="0"/>
              <w:jc w:val="both"/>
            </w:pPr>
            <w:r>
              <w:rPr>
                <w:rFonts w:ascii="FZSSK" w:hAnsi="FZSSK" w:eastAsia="FZSSK"/>
                <w:b w:val="0"/>
                <w:i w:val="0"/>
                <w:color w:val="000000"/>
                <w:sz w:val="20"/>
              </w:rPr>
              <w:t>从属程度</w:t>
            </w:r>
            <w:r>
              <w:rPr>
                <w:rFonts w:ascii="E" w:hAnsi="E" w:eastAsia="E"/>
                <w:b w:val="0"/>
                <w:i w:val="0"/>
                <w:color w:val="000000"/>
                <w:sz w:val="20"/>
              </w:rPr>
              <w:t>。</w:t>
            </w:r>
            <w:r>
              <w:rPr>
                <w:rFonts w:ascii="FZSSK" w:hAnsi="FZSSK" w:eastAsia="FZSSK"/>
                <w:b w:val="0"/>
                <w:i w:val="0"/>
                <w:color w:val="000000"/>
                <w:sz w:val="20"/>
              </w:rPr>
              <w:t>相关领域的专家对各评价指标进行打</w:t>
            </w:r>
            <w:r>
              <w:rPr>
                <w:rFonts w:ascii="FZSSK" w:hAnsi="FZSSK" w:eastAsia="FZSSK"/>
                <w:b w:val="0"/>
                <w:i w:val="0"/>
                <w:color w:val="000000"/>
                <w:sz w:val="20"/>
              </w:rPr>
              <w:t>分</w:t>
            </w:r>
            <w:r>
              <w:rPr>
                <w:rFonts w:ascii="E" w:hAnsi="E" w:eastAsia="E"/>
                <w:b w:val="0"/>
                <w:i w:val="0"/>
                <w:color w:val="000000"/>
                <w:sz w:val="20"/>
              </w:rPr>
              <w:t>，</w:t>
            </w:r>
            <w:r>
              <w:rPr>
                <w:rFonts w:ascii="FZSSK" w:hAnsi="FZSSK" w:eastAsia="FZSSK"/>
                <w:b w:val="0"/>
                <w:i w:val="0"/>
                <w:color w:val="000000"/>
                <w:sz w:val="20"/>
              </w:rPr>
              <w:t>统计每个风险评价指标隶属于各个风险评价</w:t>
            </w:r>
            <w:r>
              <w:rPr>
                <w:rFonts w:ascii="FZSSK" w:hAnsi="FZSSK" w:eastAsia="FZSSK"/>
                <w:b w:val="0"/>
                <w:i w:val="0"/>
                <w:color w:val="000000"/>
                <w:sz w:val="20"/>
              </w:rPr>
              <w:t>等级的专家数量</w:t>
            </w:r>
            <w:r>
              <w:rPr>
                <w:rFonts w:ascii="E" w:hAnsi="E" w:eastAsia="E"/>
                <w:b w:val="0"/>
                <w:i w:val="0"/>
                <w:color w:val="000000"/>
                <w:sz w:val="20"/>
              </w:rPr>
              <w:t>，</w:t>
            </w:r>
            <w:r>
              <w:rPr>
                <w:rFonts w:ascii="FZSSK" w:hAnsi="FZSSK" w:eastAsia="FZSSK"/>
                <w:b w:val="0"/>
                <w:i w:val="0"/>
                <w:color w:val="000000"/>
                <w:sz w:val="20"/>
              </w:rPr>
              <w:t>再除以专家的总数量</w:t>
            </w:r>
            <w:r>
              <w:rPr>
                <w:rFonts w:ascii="E" w:hAnsi="E" w:eastAsia="E"/>
                <w:b w:val="0"/>
                <w:i w:val="0"/>
                <w:color w:val="000000"/>
                <w:sz w:val="20"/>
              </w:rPr>
              <w:t>，</w:t>
            </w:r>
            <w:r>
              <w:rPr>
                <w:rFonts w:ascii="FZSSK" w:hAnsi="FZSSK" w:eastAsia="FZSSK"/>
                <w:b w:val="0"/>
                <w:i w:val="0"/>
                <w:color w:val="000000"/>
                <w:sz w:val="20"/>
              </w:rPr>
              <w:t>得到各</w:t>
            </w:r>
            <w:r>
              <w:rPr>
                <w:rFonts w:ascii="FZSSK" w:hAnsi="FZSSK" w:eastAsia="FZSSK"/>
                <w:b w:val="0"/>
                <w:i w:val="0"/>
                <w:color w:val="000000"/>
                <w:sz w:val="20"/>
              </w:rPr>
              <w:t>个评价指标对不同风险评价等级的隶属度</w:t>
            </w:r>
            <w:r>
              <w:rPr>
                <w:rFonts w:ascii="E" w:hAnsi="E" w:eastAsia="E"/>
                <w:b w:val="0"/>
                <w:i w:val="0"/>
                <w:color w:val="000000"/>
                <w:sz w:val="20"/>
              </w:rPr>
              <w:t>，</w:t>
            </w:r>
            <w:r>
              <w:rPr>
                <w:rFonts w:ascii="FZSSK" w:hAnsi="FZSSK" w:eastAsia="FZSSK"/>
                <w:b w:val="0"/>
                <w:i w:val="0"/>
                <w:color w:val="000000"/>
                <w:sz w:val="20"/>
              </w:rPr>
              <w:t>而后</w:t>
            </w:r>
            <w:r>
              <w:rPr>
                <w:rFonts w:ascii="FZSSK" w:hAnsi="FZSSK" w:eastAsia="FZSSK"/>
                <w:b w:val="0"/>
                <w:i w:val="0"/>
                <w:color w:val="000000"/>
                <w:sz w:val="20"/>
              </w:rPr>
              <w:t>通过式</w:t>
            </w:r>
            <w:r>
              <w:rPr>
                <w:rFonts w:ascii="E" w:hAnsi="E" w:eastAsia="E"/>
                <w:b w:val="0"/>
                <w:i w:val="0"/>
                <w:color w:val="000000"/>
                <w:sz w:val="20"/>
              </w:rPr>
              <w:t>（１２）</w:t>
            </w:r>
            <w:r>
              <w:rPr>
                <w:rFonts w:ascii="FZSSK" w:hAnsi="FZSSK" w:eastAsia="FZSSK"/>
                <w:b w:val="0"/>
                <w:i w:val="0"/>
                <w:color w:val="000000"/>
                <w:sz w:val="20"/>
              </w:rPr>
              <w:t>进行归一化处理</w:t>
            </w:r>
            <w:r>
              <w:rPr>
                <w:rFonts w:ascii="E" w:hAnsi="E" w:eastAsia="E"/>
                <w:b w:val="0"/>
                <w:i w:val="0"/>
                <w:color w:val="000000"/>
                <w:sz w:val="20"/>
              </w:rPr>
              <w:t>，</w:t>
            </w:r>
            <w:r>
              <w:rPr>
                <w:rFonts w:ascii="FZSSK" w:hAnsi="FZSSK" w:eastAsia="FZSSK"/>
                <w:b w:val="0"/>
                <w:i w:val="0"/>
                <w:color w:val="000000"/>
                <w:sz w:val="20"/>
              </w:rPr>
              <w:t>公式如下</w:t>
            </w:r>
          </w:p>
          <w:p>
            <w:pPr>
              <w:autoSpaceDN w:val="0"/>
              <w:tabs>
                <w:tab w:pos="2590" w:val="left"/>
                <w:tab w:pos="2768" w:val="left"/>
              </w:tabs>
              <w:autoSpaceDE w:val="0"/>
              <w:widowControl/>
              <w:spacing w:line="486" w:lineRule="exact" w:before="0" w:after="0"/>
              <w:ind w:left="2212" w:right="2016" w:firstLine="0"/>
              <w:jc w:val="left"/>
            </w:pPr>
            <w:r>
              <w:rPr>
                <w:rFonts w:ascii="E" w:hAnsi="E" w:eastAsia="E"/>
                <w:b w:val="0"/>
                <w:i w:val="0"/>
                <w:color w:val="000000"/>
                <w:sz w:val="20"/>
              </w:rPr>
              <w:t>ｒ＝</w:t>
            </w:r>
            <w:r>
              <w:tab/>
            </w:r>
            <w:r>
              <w:rPr>
                <w:w w:val="101.19285583496094"/>
                <w:rFonts w:ascii="E" w:hAnsi="E" w:eastAsia="E"/>
                <w:b w:val="0"/>
                <w:i w:val="0"/>
                <w:color w:val="000000"/>
                <w:sz w:val="28"/>
              </w:rPr>
              <w:t>∑</w:t>
            </w:r>
            <w:r>
              <w:tab/>
            </w:r>
            <w:r>
              <w:tab/>
            </w:r>
            <w:r>
              <w:rPr>
                <w:rFonts w:ascii="E" w:hAnsi="E" w:eastAsia="E"/>
                <w:b w:val="0"/>
                <w:i w:val="0"/>
                <w:color w:val="000000"/>
                <w:sz w:val="20"/>
              </w:rPr>
              <w:t>ｒ′</w:t>
            </w:r>
            <w:r>
              <w:rPr>
                <w:w w:val="102.3272687738592"/>
                <w:rFonts w:ascii="E" w:hAnsi="E" w:eastAsia="E"/>
                <w:b w:val="0"/>
                <w:i w:val="0"/>
                <w:color w:val="000000"/>
                <w:sz w:val="11"/>
              </w:rPr>
              <w:t>ｉｊ</w:t>
            </w:r>
            <w:r>
              <w:br/>
            </w:r>
          </w:p>
          <w:p>
            <w:pPr>
              <w:autoSpaceDN w:val="0"/>
              <w:tabs>
                <w:tab w:pos="4478" w:val="left"/>
              </w:tabs>
              <w:autoSpaceDE w:val="0"/>
              <w:widowControl/>
              <w:spacing w:line="318" w:lineRule="exact" w:before="0" w:after="0"/>
              <w:ind w:left="2946" w:right="0" w:firstLine="0"/>
              <w:jc w:val="left"/>
            </w:pPr>
            <w:r>
              <w:rPr>
                <w:rFonts w:ascii="E" w:hAnsi="E" w:eastAsia="E"/>
                <w:b w:val="0"/>
                <w:i w:val="0"/>
                <w:color w:val="000000"/>
                <w:sz w:val="20"/>
              </w:rPr>
              <w:t>ｒ′</w:t>
            </w:r>
            <w:r>
              <w:rPr>
                <w:w w:val="102.3272687738592"/>
                <w:rFonts w:ascii="E" w:hAnsi="E" w:eastAsia="E"/>
                <w:b w:val="0"/>
                <w:i w:val="0"/>
                <w:color w:val="000000"/>
                <w:sz w:val="11"/>
              </w:rPr>
              <w:t>ｉｊ</w:t>
            </w:r>
            <w:r>
              <w:rPr>
                <w:rFonts w:ascii="E" w:hAnsi="E" w:eastAsia="E"/>
                <w:b w:val="0"/>
                <w:i w:val="0"/>
                <w:color w:val="000000"/>
                <w:sz w:val="20"/>
              </w:rPr>
              <w:t>（１２）</w:t>
            </w:r>
          </w:p>
          <w:p>
            <w:pPr>
              <w:autoSpaceDN w:val="0"/>
              <w:autoSpaceDE w:val="0"/>
              <w:widowControl/>
              <w:spacing w:line="474" w:lineRule="exact" w:before="66" w:after="0"/>
              <w:ind w:left="874" w:right="0" w:firstLine="0"/>
              <w:jc w:val="left"/>
            </w:pPr>
            <w:r>
              <w:rPr>
                <w:rFonts w:ascii="FZSSK" w:hAnsi="FZSSK" w:eastAsia="FZSSK"/>
                <w:b w:val="0"/>
                <w:i w:val="0"/>
                <w:color w:val="000000"/>
                <w:sz w:val="20"/>
              </w:rPr>
              <w:t>整理计算所得的数据</w:t>
            </w:r>
            <w:r>
              <w:rPr>
                <w:rFonts w:ascii="E" w:hAnsi="E" w:eastAsia="E"/>
                <w:b w:val="0"/>
                <w:i w:val="0"/>
                <w:color w:val="000000"/>
                <w:sz w:val="20"/>
              </w:rPr>
              <w:t>，</w:t>
            </w:r>
            <w:r>
              <w:rPr>
                <w:rFonts w:ascii="FZSSK" w:hAnsi="FZSSK" w:eastAsia="FZSSK"/>
                <w:b w:val="0"/>
                <w:i w:val="0"/>
                <w:color w:val="000000"/>
                <w:sz w:val="20"/>
              </w:rPr>
              <w:t>得到模糊关系矩阵</w:t>
            </w:r>
            <w:r>
              <w:rPr>
                <w:rFonts w:ascii="E" w:hAnsi="E" w:eastAsia="E"/>
                <w:b w:val="0"/>
                <w:i w:val="0"/>
                <w:color w:val="000000"/>
                <w:sz w:val="20"/>
              </w:rPr>
              <w:t>，</w:t>
            </w:r>
          </w:p>
          <w:p>
            <w:pPr>
              <w:autoSpaceDN w:val="0"/>
              <w:autoSpaceDE w:val="0"/>
              <w:widowControl/>
              <w:spacing w:line="234" w:lineRule="exact" w:before="0" w:after="0"/>
              <w:ind w:left="466" w:right="0" w:firstLine="0"/>
              <w:jc w:val="left"/>
            </w:pPr>
            <w:r>
              <w:rPr>
                <w:rFonts w:ascii="FZSSK" w:hAnsi="FZSSK" w:eastAsia="FZSSK"/>
                <w:b w:val="0"/>
                <w:i w:val="0"/>
                <w:color w:val="000000"/>
                <w:sz w:val="20"/>
              </w:rPr>
              <w:t>如下</w:t>
            </w:r>
          </w:p>
          <w:p>
            <w:pPr>
              <w:autoSpaceDN w:val="0"/>
              <w:autoSpaceDE w:val="0"/>
              <w:widowControl/>
              <w:spacing w:line="252" w:lineRule="exact" w:before="108" w:after="0"/>
              <w:ind w:left="0" w:right="2900" w:firstLine="0"/>
              <w:jc w:val="right"/>
            </w:pPr>
            <w:r>
              <w:rPr>
                <w:w w:val="97.96190715971447"/>
                <w:rFonts w:ascii="SymbolMT" w:hAnsi="SymbolMT" w:eastAsia="SymbolMT"/>
                <w:b w:val="0"/>
                <w:i w:val="0"/>
                <w:color w:val="000000"/>
                <w:sz w:val="21"/>
              </w:rPr>
              <w:t>■</w:t>
            </w:r>
          </w:p>
          <w:p>
            <w:pPr>
              <w:autoSpaceDN w:val="0"/>
              <w:tabs>
                <w:tab w:pos="2154" w:val="left"/>
                <w:tab w:pos="2588" w:val="left"/>
                <w:tab w:pos="3012" w:val="left"/>
                <w:tab w:pos="3432" w:val="left"/>
                <w:tab w:pos="3674" w:val="left"/>
              </w:tabs>
              <w:autoSpaceDE w:val="0"/>
              <w:widowControl/>
              <w:spacing w:line="252" w:lineRule="exact" w:before="0" w:after="0"/>
              <w:ind w:left="2040" w:right="0" w:firstLine="0"/>
              <w:jc w:val="left"/>
            </w:pPr>
            <w:r>
              <w:rPr>
                <w:w w:val="97.96190715971447"/>
                <w:rFonts w:ascii="SymbolMT" w:hAnsi="SymbolMT" w:eastAsia="SymbolMT"/>
                <w:b w:val="0"/>
                <w:i w:val="0"/>
                <w:color w:val="000000"/>
                <w:sz w:val="21"/>
              </w:rPr>
              <w:t>|</w:t>
            </w:r>
            <w:r>
              <w:rPr>
                <w:rFonts w:ascii="E" w:hAnsi="E" w:eastAsia="E"/>
                <w:b w:val="0"/>
                <w:i w:val="0"/>
                <w:color w:val="000000"/>
                <w:sz w:val="20"/>
              </w:rPr>
              <w:t>ｒ</w:t>
            </w:r>
            <w:r>
              <w:rPr>
                <w:w w:val="102.3272687738592"/>
                <w:rFonts w:ascii="E" w:hAnsi="E" w:eastAsia="E"/>
                <w:b w:val="0"/>
                <w:i w:val="0"/>
                <w:color w:val="000000"/>
                <w:sz w:val="11"/>
              </w:rPr>
              <w:t>１１</w:t>
            </w:r>
            <w:r>
              <w:tab/>
            </w:r>
            <w:r>
              <w:rPr>
                <w:rFonts w:ascii="E" w:hAnsi="E" w:eastAsia="E"/>
                <w:b w:val="0"/>
                <w:i w:val="0"/>
                <w:color w:val="000000"/>
                <w:sz w:val="20"/>
              </w:rPr>
              <w:t>ｒ</w:t>
            </w:r>
            <w:r>
              <w:rPr>
                <w:w w:val="102.3272687738592"/>
                <w:rFonts w:ascii="E" w:hAnsi="E" w:eastAsia="E"/>
                <w:b w:val="0"/>
                <w:i w:val="0"/>
                <w:color w:val="000000"/>
                <w:sz w:val="11"/>
              </w:rPr>
              <w:t>１２</w:t>
            </w:r>
            <w:r>
              <w:rPr>
                <w:rFonts w:ascii="E" w:hAnsi="E" w:eastAsia="E"/>
                <w:b w:val="0"/>
                <w:i w:val="0"/>
                <w:color w:val="000000"/>
                <w:sz w:val="20"/>
              </w:rPr>
              <w:t>…</w:t>
            </w:r>
            <w:r>
              <w:tab/>
            </w:r>
            <w:r>
              <w:rPr>
                <w:rFonts w:ascii="E" w:hAnsi="E" w:eastAsia="E"/>
                <w:b w:val="0"/>
                <w:i w:val="0"/>
                <w:color w:val="000000"/>
                <w:sz w:val="20"/>
              </w:rPr>
              <w:t>ｒ</w:t>
            </w:r>
            <w:r>
              <w:rPr>
                <w:w w:val="102.3272687738592"/>
                <w:rFonts w:ascii="E" w:hAnsi="E" w:eastAsia="E"/>
                <w:b w:val="0"/>
                <w:i w:val="0"/>
                <w:color w:val="000000"/>
                <w:sz w:val="11"/>
              </w:rPr>
              <w:t>１</w:t>
            </w:r>
            <w:r>
              <w:rPr>
                <w:w w:val="102.3272687738592"/>
                <w:rFonts w:ascii="E" w:hAnsi="E" w:eastAsia="E"/>
                <w:b w:val="0"/>
                <w:i w:val="0"/>
                <w:color w:val="000000"/>
                <w:sz w:val="11"/>
              </w:rPr>
              <w:t>ｎ</w:t>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1266" w:firstLine="0"/>
              <w:jc w:val="right"/>
            </w:pPr>
            <w:r>
              <w:rPr>
                <w:w w:val="97.96190715971447"/>
                <w:rFonts w:ascii="SymbolMT" w:hAnsi="SymbolMT" w:eastAsia="SymbolMT"/>
                <w:b w:val="0"/>
                <w:i w:val="0"/>
                <w:color w:val="000000"/>
                <w:sz w:val="21"/>
              </w:rPr>
              <w:t>|</w:t>
            </w:r>
          </w:p>
          <w:p>
            <w:pPr>
              <w:autoSpaceDN w:val="0"/>
              <w:tabs>
                <w:tab w:pos="2040" w:val="left"/>
              </w:tabs>
              <w:autoSpaceDE w:val="0"/>
              <w:widowControl/>
              <w:spacing w:line="320" w:lineRule="exact" w:before="0" w:after="0"/>
              <w:ind w:left="1576" w:right="0" w:firstLine="0"/>
              <w:jc w:val="left"/>
            </w:pPr>
            <w:r>
              <w:rPr>
                <w:rFonts w:ascii="E" w:hAnsi="E" w:eastAsia="E"/>
                <w:b w:val="0"/>
                <w:i w:val="0"/>
                <w:color w:val="000000"/>
                <w:sz w:val="20"/>
              </w:rPr>
              <w:t>Ｒ</w:t>
            </w:r>
            <w:r>
              <w:rPr>
                <w:rFonts w:ascii="E" w:hAnsi="E" w:eastAsia="E"/>
                <w:b w:val="0"/>
                <w:i w:val="0"/>
                <w:color w:val="000000"/>
                <w:sz w:val="20"/>
              </w:rPr>
              <w:t>＝</w:t>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2900" w:firstLine="0"/>
              <w:jc w:val="right"/>
            </w:pPr>
            <w:r>
              <w:rPr>
                <w:w w:val="97.96190715971447"/>
                <w:rFonts w:ascii="SymbolMT" w:hAnsi="SymbolMT" w:eastAsia="SymbolMT"/>
                <w:b w:val="0"/>
                <w:i w:val="0"/>
                <w:color w:val="000000"/>
                <w:sz w:val="21"/>
              </w:rPr>
              <w:t>|</w:t>
            </w:r>
          </w:p>
          <w:p>
            <w:pPr>
              <w:autoSpaceDN w:val="0"/>
              <w:tabs>
                <w:tab w:pos="2154" w:val="left"/>
              </w:tabs>
              <w:autoSpaceDE w:val="0"/>
              <w:widowControl/>
              <w:spacing w:line="400" w:lineRule="exact" w:before="0" w:after="0"/>
              <w:ind w:left="2040" w:right="2592" w:firstLine="0"/>
              <w:jc w:val="left"/>
            </w:pPr>
            <w:r>
              <w:rPr>
                <w:w w:val="97.96190715971447"/>
                <w:rFonts w:ascii="SymbolMT" w:hAnsi="SymbolMT" w:eastAsia="SymbolMT"/>
                <w:b w:val="0"/>
                <w:i w:val="0"/>
                <w:color w:val="000000"/>
                <w:sz w:val="21"/>
              </w:rPr>
              <w:t>||</w:t>
            </w:r>
            <w:r>
              <w:br/>
            </w:r>
            <w:r>
              <w:rPr>
                <w:rFonts w:ascii="E" w:hAnsi="E" w:eastAsia="E"/>
                <w:b w:val="0"/>
                <w:i w:val="0"/>
                <w:color w:val="000000"/>
                <w:sz w:val="20"/>
              </w:rPr>
              <w:t>ｒ</w:t>
            </w:r>
            <w:r>
              <w:rPr>
                <w:w w:val="102.3272687738592"/>
                <w:rFonts w:ascii="E" w:hAnsi="E" w:eastAsia="E"/>
                <w:b w:val="0"/>
                <w:i w:val="0"/>
                <w:color w:val="000000"/>
                <w:sz w:val="11"/>
              </w:rPr>
              <w:t>２１</w:t>
            </w:r>
          </w:p>
          <w:p>
            <w:pPr>
              <w:autoSpaceDN w:val="0"/>
              <w:tabs>
                <w:tab w:pos="2588" w:val="left"/>
              </w:tabs>
              <w:autoSpaceDE w:val="0"/>
              <w:widowControl/>
              <w:spacing w:line="334" w:lineRule="exact" w:before="140" w:after="0"/>
              <w:ind w:left="2156" w:right="2160" w:firstLine="0"/>
              <w:jc w:val="left"/>
            </w:pPr>
            <w:r>
              <w:rPr>
                <w:rFonts w:ascii="E" w:hAnsi="E" w:eastAsia="E"/>
                <w:b w:val="0"/>
                <w:i w:val="0"/>
                <w:color w:val="000000"/>
                <w:sz w:val="20"/>
              </w:rPr>
              <w:t>︙</w:t>
            </w:r>
            <w:r>
              <w:br/>
            </w:r>
            <w:r>
              <w:rPr>
                <w:rFonts w:ascii="E" w:hAnsi="E" w:eastAsia="E"/>
                <w:b w:val="0"/>
                <w:i w:val="0"/>
                <w:color w:val="000000"/>
                <w:sz w:val="20"/>
              </w:rPr>
              <w:t>ｒ</w:t>
            </w:r>
            <w:r>
              <w:rPr>
                <w:w w:val="102.3272687738592"/>
                <w:rFonts w:ascii="E" w:hAnsi="E" w:eastAsia="E"/>
                <w:b w:val="0"/>
                <w:i w:val="0"/>
                <w:color w:val="000000"/>
                <w:sz w:val="11"/>
              </w:rPr>
              <w:t>２２</w:t>
            </w:r>
          </w:p>
          <w:p>
            <w:pPr>
              <w:autoSpaceDN w:val="0"/>
              <w:tabs>
                <w:tab w:pos="3012" w:val="left"/>
                <w:tab w:pos="3432" w:val="left"/>
              </w:tabs>
              <w:autoSpaceDE w:val="0"/>
              <w:widowControl/>
              <w:spacing w:line="362" w:lineRule="exact" w:before="112" w:after="0"/>
              <w:ind w:left="2590" w:right="1296" w:firstLine="0"/>
              <w:jc w:val="left"/>
            </w:pPr>
            <w:r>
              <w:rPr>
                <w:rFonts w:ascii="E" w:hAnsi="E" w:eastAsia="E"/>
                <w:b w:val="0"/>
                <w:i w:val="0"/>
                <w:color w:val="000000"/>
                <w:sz w:val="20"/>
              </w:rPr>
              <w:t>︙</w:t>
            </w:r>
            <w:r>
              <w:br/>
            </w:r>
            <w:r>
              <w:rPr>
                <w:rFonts w:ascii="E" w:hAnsi="E" w:eastAsia="E"/>
                <w:b w:val="0"/>
                <w:i w:val="0"/>
                <w:color w:val="000000"/>
                <w:sz w:val="20"/>
              </w:rPr>
              <w:t>…</w:t>
            </w:r>
            <w:r>
              <w:rPr>
                <w:rFonts w:ascii="E" w:hAnsi="E" w:eastAsia="E"/>
                <w:b w:val="0"/>
                <w:i w:val="0"/>
                <w:color w:val="000000"/>
                <w:sz w:val="20"/>
              </w:rPr>
              <w:t>ｒ</w:t>
            </w:r>
            <w:r>
              <w:rPr>
                <w:w w:val="102.3272687738592"/>
                <w:rFonts w:ascii="E" w:hAnsi="E" w:eastAsia="E"/>
                <w:b w:val="0"/>
                <w:i w:val="0"/>
                <w:color w:val="000000"/>
                <w:sz w:val="11"/>
              </w:rPr>
              <w:t>２</w:t>
            </w:r>
            <w:r>
              <w:rPr>
                <w:w w:val="102.3272687738592"/>
                <w:rFonts w:ascii="E" w:hAnsi="E" w:eastAsia="E"/>
                <w:b w:val="0"/>
                <w:i w:val="0"/>
                <w:color w:val="000000"/>
                <w:sz w:val="11"/>
              </w:rPr>
              <w:t>ｎ</w:t>
            </w:r>
          </w:p>
          <w:p>
            <w:pPr>
              <w:autoSpaceDN w:val="0"/>
              <w:tabs>
                <w:tab w:pos="3674" w:val="left"/>
              </w:tabs>
              <w:autoSpaceDE w:val="0"/>
              <w:widowControl/>
              <w:spacing w:line="242" w:lineRule="exact" w:before="232" w:after="0"/>
              <w:ind w:left="3434" w:right="1152" w:firstLine="0"/>
              <w:jc w:val="left"/>
            </w:pPr>
            <w:r>
              <w:rPr>
                <w:rFonts w:ascii="E" w:hAnsi="E" w:eastAsia="E"/>
                <w:b w:val="0"/>
                <w:i w:val="0"/>
                <w:color w:val="000000"/>
                <w:sz w:val="20"/>
              </w:rPr>
              <w:t>︙</w:t>
            </w:r>
            <w:r>
              <w:br/>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1266" w:firstLine="0"/>
              <w:jc w:val="right"/>
            </w:pPr>
            <w:r>
              <w:rPr>
                <w:w w:val="97.96190715971447"/>
                <w:rFonts w:ascii="SymbolMT" w:hAnsi="SymbolMT" w:eastAsia="SymbolMT"/>
                <w:b w:val="0"/>
                <w:i w:val="0"/>
                <w:color w:val="000000"/>
                <w:sz w:val="21"/>
              </w:rPr>
              <w:t>|</w:t>
            </w:r>
          </w:p>
          <w:p>
            <w:pPr>
              <w:autoSpaceDN w:val="0"/>
              <w:tabs>
                <w:tab w:pos="4478" w:val="left"/>
              </w:tabs>
              <w:autoSpaceDE w:val="0"/>
              <w:widowControl/>
              <w:spacing w:line="336" w:lineRule="exact" w:before="0" w:after="0"/>
              <w:ind w:left="3674" w:right="0" w:firstLine="0"/>
              <w:jc w:val="left"/>
            </w:pPr>
            <w:r>
              <w:rPr>
                <w:w w:val="97.96190715971447"/>
                <w:rFonts w:ascii="SymbolMT" w:hAnsi="SymbolMT" w:eastAsia="SymbolMT"/>
                <w:b w:val="0"/>
                <w:i w:val="0"/>
                <w:color w:val="000000"/>
                <w:sz w:val="21"/>
              </w:rPr>
              <w:t>||</w:t>
            </w:r>
            <w:r>
              <w:br/>
            </w:r>
            <w:r>
              <w:rPr>
                <w:rFonts w:ascii="E" w:hAnsi="E" w:eastAsia="E"/>
                <w:b w:val="0"/>
                <w:i w:val="0"/>
                <w:color w:val="000000"/>
                <w:sz w:val="20"/>
              </w:rPr>
              <w:t>（１３）</w:t>
            </w:r>
          </w:p>
          <w:p>
            <w:pPr>
              <w:autoSpaceDN w:val="0"/>
              <w:tabs>
                <w:tab w:pos="2142" w:val="left"/>
                <w:tab w:pos="2578" w:val="left"/>
                <w:tab w:pos="3012" w:val="left"/>
                <w:tab w:pos="3420" w:val="left"/>
                <w:tab w:pos="3674" w:val="left"/>
              </w:tabs>
              <w:autoSpaceDE w:val="0"/>
              <w:widowControl/>
              <w:spacing w:line="252" w:lineRule="exact" w:before="0" w:after="0"/>
              <w:ind w:left="2040" w:right="0" w:firstLine="0"/>
              <w:jc w:val="left"/>
            </w:pPr>
            <w:r>
              <w:rPr>
                <w:w w:val="97.96190715971447"/>
                <w:rFonts w:ascii="SymbolMT" w:hAnsi="SymbolMT" w:eastAsia="SymbolMT"/>
                <w:b w:val="0"/>
                <w:i w:val="0"/>
                <w:color w:val="000000"/>
                <w:sz w:val="21"/>
              </w:rPr>
              <w:t>■</w:t>
            </w:r>
            <w:r>
              <w:rPr>
                <w:rFonts w:ascii="E" w:hAnsi="E" w:eastAsia="E"/>
                <w:b w:val="0"/>
                <w:i w:val="0"/>
                <w:color w:val="000000"/>
                <w:sz w:val="20"/>
              </w:rPr>
              <w:t>ｒ</w:t>
            </w:r>
            <w:r>
              <w:rPr>
                <w:w w:val="102.3272687738592"/>
                <w:rFonts w:ascii="E" w:hAnsi="E" w:eastAsia="E"/>
                <w:b w:val="0"/>
                <w:i w:val="0"/>
                <w:color w:val="000000"/>
                <w:sz w:val="11"/>
              </w:rPr>
              <w:t>ｍ</w:t>
            </w:r>
            <w:r>
              <w:rPr>
                <w:w w:val="102.3272687738592"/>
                <w:rFonts w:ascii="E" w:hAnsi="E" w:eastAsia="E"/>
                <w:b w:val="0"/>
                <w:i w:val="0"/>
                <w:color w:val="000000"/>
                <w:sz w:val="11"/>
              </w:rPr>
              <w:t>１</w:t>
            </w:r>
            <w:r>
              <w:tab/>
            </w:r>
            <w:r>
              <w:rPr>
                <w:rFonts w:ascii="E" w:hAnsi="E" w:eastAsia="E"/>
                <w:b w:val="0"/>
                <w:i w:val="0"/>
                <w:color w:val="000000"/>
                <w:sz w:val="20"/>
              </w:rPr>
              <w:t>ｒ</w:t>
            </w:r>
            <w:r>
              <w:rPr>
                <w:w w:val="102.3272687738592"/>
                <w:rFonts w:ascii="E" w:hAnsi="E" w:eastAsia="E"/>
                <w:b w:val="0"/>
                <w:i w:val="0"/>
                <w:color w:val="000000"/>
                <w:sz w:val="11"/>
              </w:rPr>
              <w:t>ｍ</w:t>
            </w:r>
            <w:r>
              <w:rPr>
                <w:w w:val="102.3272687738592"/>
                <w:rFonts w:ascii="E" w:hAnsi="E" w:eastAsia="E"/>
                <w:b w:val="0"/>
                <w:i w:val="0"/>
                <w:color w:val="000000"/>
                <w:sz w:val="11"/>
              </w:rPr>
              <w:t>２</w:t>
            </w:r>
            <w:r>
              <w:rPr>
                <w:rFonts w:ascii="E" w:hAnsi="E" w:eastAsia="E"/>
                <w:b w:val="0"/>
                <w:i w:val="0"/>
                <w:color w:val="000000"/>
                <w:sz w:val="20"/>
              </w:rPr>
              <w:t>…</w:t>
            </w:r>
            <w:r>
              <w:tab/>
            </w:r>
            <w:r>
              <w:rPr>
                <w:rFonts w:ascii="E" w:hAnsi="E" w:eastAsia="E"/>
                <w:b w:val="0"/>
                <w:i w:val="0"/>
                <w:color w:val="000000"/>
                <w:sz w:val="20"/>
              </w:rPr>
              <w:t>ｒ</w:t>
            </w:r>
            <w:r>
              <w:rPr>
                <w:w w:val="102.3272687738592"/>
                <w:rFonts w:ascii="E" w:hAnsi="E" w:eastAsia="E"/>
                <w:b w:val="0"/>
                <w:i w:val="0"/>
                <w:color w:val="000000"/>
                <w:sz w:val="11"/>
              </w:rPr>
              <w:t>ｍｎ</w:t>
            </w:r>
            <w:r>
              <w:rPr>
                <w:w w:val="97.96190715971447"/>
                <w:rFonts w:ascii="SymbolMT" w:hAnsi="SymbolMT" w:eastAsia="SymbolMT"/>
                <w:b w:val="0"/>
                <w:i w:val="0"/>
                <w:color w:val="000000"/>
                <w:sz w:val="21"/>
              </w:rPr>
              <w:t>■</w:t>
            </w:r>
          </w:p>
          <w:p>
            <w:pPr>
              <w:autoSpaceDN w:val="0"/>
              <w:autoSpaceDE w:val="0"/>
              <w:widowControl/>
              <w:spacing w:line="334" w:lineRule="exact" w:before="140" w:after="0"/>
              <w:ind w:left="466" w:right="0" w:firstLine="0"/>
              <w:jc w:val="left"/>
            </w:pPr>
            <w:r>
              <w:rPr>
                <w:rFonts w:ascii="FZSSK" w:hAnsi="FZSSK" w:eastAsia="FZSSK"/>
                <w:b w:val="0"/>
                <w:i w:val="0"/>
                <w:color w:val="000000"/>
                <w:sz w:val="20"/>
              </w:rPr>
              <w:t>式中</w:t>
            </w:r>
            <w:r>
              <w:rPr>
                <w:rFonts w:ascii="E" w:hAnsi="E" w:eastAsia="E"/>
                <w:b w:val="0"/>
                <w:i w:val="0"/>
                <w:color w:val="000000"/>
                <w:sz w:val="20"/>
              </w:rPr>
              <w:t>，</w:t>
            </w:r>
            <w:r>
              <w:rPr>
                <w:rFonts w:ascii="E" w:hAnsi="E" w:eastAsia="E"/>
                <w:b w:val="0"/>
                <w:i w:val="0"/>
                <w:color w:val="000000"/>
                <w:sz w:val="20"/>
              </w:rPr>
              <w:t>ｍ</w:t>
            </w:r>
            <w:r>
              <w:rPr>
                <w:rFonts w:ascii="FZSSK" w:hAnsi="FZSSK" w:eastAsia="FZSSK"/>
                <w:b w:val="0"/>
                <w:i w:val="0"/>
                <w:color w:val="000000"/>
                <w:sz w:val="20"/>
              </w:rPr>
              <w:t>代表指标数</w:t>
            </w:r>
            <w:r>
              <w:rPr>
                <w:rFonts w:ascii="E" w:hAnsi="E" w:eastAsia="E"/>
                <w:b w:val="0"/>
                <w:i w:val="0"/>
                <w:color w:val="000000"/>
                <w:sz w:val="20"/>
              </w:rPr>
              <w:t>；</w:t>
            </w:r>
            <w:r>
              <w:rPr>
                <w:rFonts w:ascii="E" w:hAnsi="E" w:eastAsia="E"/>
                <w:b w:val="0"/>
                <w:i w:val="0"/>
                <w:color w:val="000000"/>
                <w:sz w:val="20"/>
              </w:rPr>
              <w:t>ｎ</w:t>
            </w:r>
            <w:r>
              <w:rPr>
                <w:rFonts w:ascii="FZSSK" w:hAnsi="FZSSK" w:eastAsia="FZSSK"/>
                <w:b w:val="0"/>
                <w:i w:val="0"/>
                <w:color w:val="000000"/>
                <w:sz w:val="20"/>
              </w:rPr>
              <w:t>代表评价等级</w:t>
            </w:r>
            <w:r>
              <w:rPr>
                <w:rFonts w:ascii="E" w:hAnsi="E" w:eastAsia="E"/>
                <w:b w:val="0"/>
                <w:i w:val="0"/>
                <w:color w:val="000000"/>
                <w:sz w:val="20"/>
              </w:rPr>
              <w:t>；</w:t>
            </w:r>
            <w:r>
              <w:rPr>
                <w:rFonts w:ascii="E" w:hAnsi="E" w:eastAsia="E"/>
                <w:b w:val="0"/>
                <w:i w:val="0"/>
                <w:color w:val="000000"/>
                <w:sz w:val="20"/>
              </w:rPr>
              <w:t>ｒ</w:t>
            </w:r>
            <w:r>
              <w:rPr>
                <w:w w:val="102.3272687738592"/>
                <w:rFonts w:ascii="E" w:hAnsi="E" w:eastAsia="E"/>
                <w:b w:val="0"/>
                <w:i w:val="0"/>
                <w:color w:val="000000"/>
                <w:sz w:val="11"/>
              </w:rPr>
              <w:t>ｉｊ</w:t>
            </w:r>
            <w:r>
              <w:rPr>
                <w:rFonts w:ascii="FZSSK" w:hAnsi="FZSSK" w:eastAsia="FZSSK"/>
                <w:b w:val="0"/>
                <w:i w:val="0"/>
                <w:color w:val="000000"/>
                <w:sz w:val="20"/>
              </w:rPr>
              <w:t>代表因</w:t>
            </w:r>
            <w:r>
              <w:rPr>
                <w:rFonts w:ascii="FZSSK" w:hAnsi="FZSSK" w:eastAsia="FZSSK"/>
                <w:b w:val="0"/>
                <w:i w:val="0"/>
                <w:color w:val="000000"/>
                <w:sz w:val="20"/>
              </w:rPr>
              <w:t>素</w:t>
            </w:r>
            <w:r>
              <w:rPr>
                <w:rFonts w:ascii="E" w:hAnsi="E" w:eastAsia="E"/>
                <w:b w:val="0"/>
                <w:i w:val="0"/>
                <w:color w:val="000000"/>
                <w:sz w:val="20"/>
              </w:rPr>
              <w:t>Ｘ</w:t>
            </w:r>
            <w:r>
              <w:rPr>
                <w:w w:val="102.3272687738592"/>
                <w:rFonts w:ascii="E" w:hAnsi="E" w:eastAsia="E"/>
                <w:b w:val="0"/>
                <w:i w:val="0"/>
                <w:color w:val="000000"/>
                <w:sz w:val="11"/>
              </w:rPr>
              <w:t>ｉ</w:t>
            </w:r>
            <w:r>
              <w:rPr>
                <w:rFonts w:ascii="FZSSK" w:hAnsi="FZSSK" w:eastAsia="FZSSK"/>
                <w:b w:val="0"/>
                <w:i w:val="0"/>
                <w:color w:val="000000"/>
                <w:sz w:val="20"/>
              </w:rPr>
              <w:t>对模糊子集</w:t>
            </w:r>
            <w:r>
              <w:rPr>
                <w:rFonts w:ascii="E" w:hAnsi="E" w:eastAsia="E"/>
                <w:b w:val="0"/>
                <w:i w:val="0"/>
                <w:color w:val="000000"/>
                <w:sz w:val="20"/>
              </w:rPr>
              <w:t>Ｙ</w:t>
            </w:r>
            <w:r>
              <w:rPr>
                <w:w w:val="102.3272687738592"/>
                <w:rFonts w:ascii="E" w:hAnsi="E" w:eastAsia="E"/>
                <w:b w:val="0"/>
                <w:i w:val="0"/>
                <w:color w:val="000000"/>
                <w:sz w:val="11"/>
              </w:rPr>
              <w:t>ｊ</w:t>
            </w:r>
            <w:r>
              <w:rPr>
                <w:rFonts w:ascii="FZSSK" w:hAnsi="FZSSK" w:eastAsia="FZSSK"/>
                <w:b w:val="0"/>
                <w:i w:val="0"/>
                <w:color w:val="000000"/>
                <w:sz w:val="20"/>
              </w:rPr>
              <w:t>的隶属度</w:t>
            </w:r>
            <w:r>
              <w:rPr>
                <w:rFonts w:ascii="E" w:hAnsi="E" w:eastAsia="E"/>
                <w:b w:val="0"/>
                <w:i w:val="0"/>
                <w:color w:val="000000"/>
                <w:sz w:val="20"/>
              </w:rPr>
              <w:t>。</w:t>
            </w:r>
          </w:p>
          <w:p>
            <w:pPr>
              <w:autoSpaceDN w:val="0"/>
              <w:tabs>
                <w:tab w:pos="874" w:val="left"/>
                <w:tab w:pos="1146" w:val="left"/>
              </w:tabs>
              <w:autoSpaceDE w:val="0"/>
              <w:widowControl/>
              <w:spacing w:line="334" w:lineRule="exact" w:before="140" w:after="0"/>
              <w:ind w:left="466" w:right="0" w:firstLine="0"/>
              <w:jc w:val="left"/>
            </w:pPr>
            <w:r>
              <w:tab/>
            </w:r>
            <w:r>
              <w:rPr>
                <w:rFonts w:ascii="FZSSK" w:hAnsi="FZSSK" w:eastAsia="FZSSK"/>
                <w:b w:val="0"/>
                <w:i w:val="0"/>
                <w:color w:val="000000"/>
                <w:sz w:val="20"/>
              </w:rPr>
              <w:t>构建评价指标的权重集</w:t>
            </w:r>
            <w:r>
              <w:rPr>
                <w:rFonts w:ascii="E" w:hAnsi="E" w:eastAsia="E"/>
                <w:b w:val="0"/>
                <w:i w:val="0"/>
                <w:color w:val="000000"/>
                <w:sz w:val="20"/>
              </w:rPr>
              <w:t>，</w:t>
            </w:r>
            <w:r>
              <w:rPr>
                <w:rFonts w:ascii="FZSSK" w:hAnsi="FZSSK" w:eastAsia="FZSSK"/>
                <w:b w:val="0"/>
                <w:i w:val="0"/>
                <w:color w:val="000000"/>
                <w:sz w:val="20"/>
              </w:rPr>
              <w:t>一级评价指标的权</w:t>
            </w:r>
            <w:r>
              <w:rPr>
                <w:rFonts w:ascii="FZSSK" w:hAnsi="FZSSK" w:eastAsia="FZSSK"/>
                <w:b w:val="0"/>
                <w:i w:val="0"/>
                <w:color w:val="000000"/>
                <w:sz w:val="20"/>
              </w:rPr>
              <w:t>重集为</w:t>
            </w:r>
            <w:r>
              <w:rPr>
                <w:rFonts w:ascii="E" w:hAnsi="E" w:eastAsia="E"/>
                <w:b w:val="0"/>
                <w:i w:val="0"/>
                <w:color w:val="000000"/>
                <w:sz w:val="20"/>
              </w:rPr>
              <w:t>Ｗ</w:t>
            </w:r>
            <w:r>
              <w:rPr>
                <w:w w:val="102.3272687738592"/>
                <w:rFonts w:ascii="E" w:hAnsi="E" w:eastAsia="E"/>
                <w:b w:val="0"/>
                <w:i w:val="0"/>
                <w:color w:val="000000"/>
                <w:sz w:val="11"/>
              </w:rPr>
              <w:t>Ｕ</w:t>
            </w:r>
            <w:r>
              <w:rPr>
                <w:rFonts w:ascii="E" w:hAnsi="E" w:eastAsia="E"/>
                <w:b w:val="0"/>
                <w:i w:val="0"/>
                <w:color w:val="000000"/>
                <w:sz w:val="20"/>
              </w:rPr>
              <w:t>，</w:t>
            </w:r>
            <w:r>
              <w:rPr>
                <w:rFonts w:ascii="FZSSK" w:hAnsi="FZSSK" w:eastAsia="FZSSK"/>
                <w:b w:val="0"/>
                <w:i w:val="0"/>
                <w:color w:val="000000"/>
                <w:sz w:val="20"/>
              </w:rPr>
              <w:t>如下</w:t>
            </w:r>
            <w:r>
              <w:br/>
            </w:r>
            <w:r>
              <w:tab/>
            </w:r>
            <w:r>
              <w:tab/>
            </w:r>
            <w:r>
              <w:rPr>
                <w:rFonts w:ascii="E" w:hAnsi="E" w:eastAsia="E"/>
                <w:b w:val="0"/>
                <w:i w:val="0"/>
                <w:color w:val="000000"/>
                <w:sz w:val="20"/>
              </w:rPr>
              <w:t>Ｗ</w:t>
            </w:r>
            <w:r>
              <w:rPr>
                <w:w w:val="102.3272687738592"/>
                <w:rFonts w:ascii="E" w:hAnsi="E" w:eastAsia="E"/>
                <w:b w:val="0"/>
                <w:i w:val="0"/>
                <w:color w:val="000000"/>
                <w:sz w:val="11"/>
              </w:rPr>
              <w:t>Ｕ</w:t>
            </w:r>
            <w:r>
              <w:rPr>
                <w:rFonts w:ascii="E" w:hAnsi="E" w:eastAsia="E"/>
                <w:b w:val="0"/>
                <w:i w:val="0"/>
                <w:color w:val="000000"/>
                <w:sz w:val="20"/>
              </w:rPr>
              <w:t>＝（</w:t>
            </w:r>
            <w:r>
              <w:rPr>
                <w:rFonts w:ascii="E" w:hAnsi="E" w:eastAsia="E"/>
                <w:b w:val="0"/>
                <w:i w:val="0"/>
                <w:color w:val="000000"/>
                <w:sz w:val="20"/>
              </w:rPr>
              <w:t>Ｗ</w:t>
            </w:r>
            <w:r>
              <w:rPr>
                <w:w w:val="102.3272687738592"/>
                <w:rFonts w:ascii="E" w:hAnsi="E" w:eastAsia="E"/>
                <w:b w:val="0"/>
                <w:i w:val="0"/>
                <w:color w:val="000000"/>
                <w:sz w:val="11"/>
              </w:rPr>
              <w:t>Ｕ</w:t>
            </w:r>
            <w:r>
              <w:rPr>
                <w:w w:val="103.50000063578288"/>
                <w:rFonts w:ascii="E" w:hAnsi="E" w:eastAsia="E"/>
                <w:b w:val="0"/>
                <w:i w:val="0"/>
                <w:color w:val="000000"/>
                <w:sz w:val="6"/>
              </w:rPr>
              <w:t>１</w:t>
            </w:r>
            <w:r>
              <w:rPr>
                <w:rFonts w:ascii="E" w:hAnsi="E" w:eastAsia="E"/>
                <w:b w:val="0"/>
                <w:i w:val="0"/>
                <w:color w:val="000000"/>
                <w:sz w:val="20"/>
              </w:rPr>
              <w:t>，</w:t>
            </w:r>
            <w:r>
              <w:rPr>
                <w:rFonts w:ascii="E" w:hAnsi="E" w:eastAsia="E"/>
                <w:b w:val="0"/>
                <w:i w:val="0"/>
                <w:color w:val="000000"/>
                <w:sz w:val="20"/>
              </w:rPr>
              <w:t>Ｗ</w:t>
            </w:r>
            <w:r>
              <w:rPr>
                <w:w w:val="102.3272687738592"/>
                <w:rFonts w:ascii="E" w:hAnsi="E" w:eastAsia="E"/>
                <w:b w:val="0"/>
                <w:i w:val="0"/>
                <w:color w:val="000000"/>
                <w:sz w:val="11"/>
              </w:rPr>
              <w:t>Ｕ</w:t>
            </w:r>
            <w:r>
              <w:rPr>
                <w:w w:val="103.50000063578288"/>
                <w:rFonts w:ascii="E" w:hAnsi="E" w:eastAsia="E"/>
                <w:b w:val="0"/>
                <w:i w:val="0"/>
                <w:color w:val="000000"/>
                <w:sz w:val="6"/>
              </w:rPr>
              <w:t>２</w:t>
            </w:r>
            <w:r>
              <w:rPr>
                <w:rFonts w:ascii="E" w:hAnsi="E" w:eastAsia="E"/>
                <w:b w:val="0"/>
                <w:i w:val="0"/>
                <w:color w:val="000000"/>
                <w:sz w:val="20"/>
              </w:rPr>
              <w:t>，</w:t>
            </w:r>
            <w:r>
              <w:rPr>
                <w:rFonts w:ascii="E" w:hAnsi="E" w:eastAsia="E"/>
                <w:b w:val="0"/>
                <w:i w:val="0"/>
                <w:color w:val="000000"/>
                <w:sz w:val="20"/>
              </w:rPr>
              <w:t>Ｗ</w:t>
            </w:r>
            <w:r>
              <w:rPr>
                <w:w w:val="102.3272687738592"/>
                <w:rFonts w:ascii="E" w:hAnsi="E" w:eastAsia="E"/>
                <w:b w:val="0"/>
                <w:i w:val="0"/>
                <w:color w:val="000000"/>
                <w:sz w:val="11"/>
              </w:rPr>
              <w:t>Ｕ</w:t>
            </w:r>
            <w:r>
              <w:rPr>
                <w:w w:val="103.50000063578288"/>
                <w:rFonts w:ascii="E" w:hAnsi="E" w:eastAsia="E"/>
                <w:b w:val="0"/>
                <w:i w:val="0"/>
                <w:color w:val="000000"/>
                <w:sz w:val="6"/>
              </w:rPr>
              <w:t>３</w:t>
            </w:r>
            <w:r>
              <w:rPr>
                <w:rFonts w:ascii="E" w:hAnsi="E" w:eastAsia="E"/>
                <w:b w:val="0"/>
                <w:i w:val="0"/>
                <w:color w:val="000000"/>
                <w:sz w:val="20"/>
              </w:rPr>
              <w:t>，</w:t>
            </w:r>
            <w:r>
              <w:rPr>
                <w:rFonts w:ascii="E" w:hAnsi="E" w:eastAsia="E"/>
                <w:b w:val="0"/>
                <w:i w:val="0"/>
                <w:color w:val="000000"/>
                <w:sz w:val="20"/>
              </w:rPr>
              <w:t>Ｗ</w:t>
            </w:r>
            <w:r>
              <w:rPr>
                <w:w w:val="102.3272687738592"/>
                <w:rFonts w:ascii="E" w:hAnsi="E" w:eastAsia="E"/>
                <w:b w:val="0"/>
                <w:i w:val="0"/>
                <w:color w:val="000000"/>
                <w:sz w:val="11"/>
              </w:rPr>
              <w:t>Ｕ</w:t>
            </w:r>
            <w:r>
              <w:rPr>
                <w:w w:val="103.50000063578288"/>
                <w:rFonts w:ascii="E" w:hAnsi="E" w:eastAsia="E"/>
                <w:b w:val="0"/>
                <w:i w:val="0"/>
                <w:color w:val="000000"/>
                <w:sz w:val="6"/>
              </w:rPr>
              <w:t>４</w:t>
            </w:r>
            <w:r>
              <w:rPr>
                <w:rFonts w:ascii="E" w:hAnsi="E" w:eastAsia="E"/>
                <w:b w:val="0"/>
                <w:i w:val="0"/>
                <w:color w:val="000000"/>
                <w:sz w:val="20"/>
              </w:rPr>
              <w:t>，</w:t>
            </w:r>
            <w:r>
              <w:rPr>
                <w:rFonts w:ascii="E" w:hAnsi="E" w:eastAsia="E"/>
                <w:b w:val="0"/>
                <w:i w:val="0"/>
                <w:color w:val="000000"/>
                <w:sz w:val="20"/>
              </w:rPr>
              <w:t>Ｗ</w:t>
            </w:r>
            <w:r>
              <w:rPr>
                <w:w w:val="102.3272687738592"/>
                <w:rFonts w:ascii="E" w:hAnsi="E" w:eastAsia="E"/>
                <w:b w:val="0"/>
                <w:i w:val="0"/>
                <w:color w:val="000000"/>
                <w:sz w:val="11"/>
              </w:rPr>
              <w:t>Ｕ</w:t>
            </w:r>
            <w:r>
              <w:rPr>
                <w:w w:val="103.50000063578288"/>
                <w:rFonts w:ascii="E" w:hAnsi="E" w:eastAsia="E"/>
                <w:b w:val="0"/>
                <w:i w:val="0"/>
                <w:color w:val="000000"/>
                <w:sz w:val="6"/>
              </w:rPr>
              <w:t>５</w:t>
            </w:r>
            <w:r>
              <w:rPr>
                <w:rFonts w:ascii="E" w:hAnsi="E" w:eastAsia="E"/>
                <w:b w:val="0"/>
                <w:i w:val="0"/>
                <w:color w:val="000000"/>
                <w:sz w:val="20"/>
              </w:rPr>
              <w:t>）</w:t>
            </w:r>
            <w:r>
              <w:br/>
            </w:r>
            <w:r>
              <w:tab/>
            </w:r>
            <w:r>
              <w:rPr>
                <w:rFonts w:ascii="FZSSK" w:hAnsi="FZSSK" w:eastAsia="FZSSK"/>
                <w:b w:val="0"/>
                <w:i w:val="0"/>
                <w:color w:val="000000"/>
                <w:sz w:val="20"/>
              </w:rPr>
              <w:t>同理</w:t>
            </w:r>
            <w:r>
              <w:rPr>
                <w:rFonts w:ascii="E" w:hAnsi="E" w:eastAsia="E"/>
                <w:b w:val="0"/>
                <w:i w:val="0"/>
                <w:color w:val="000000"/>
                <w:sz w:val="20"/>
              </w:rPr>
              <w:t>，</w:t>
            </w:r>
            <w:r>
              <w:rPr>
                <w:rFonts w:ascii="FZSSK" w:hAnsi="FZSSK" w:eastAsia="FZSSK"/>
                <w:b w:val="0"/>
                <w:i w:val="0"/>
                <w:color w:val="000000"/>
                <w:sz w:val="20"/>
              </w:rPr>
              <w:t>二级评价指标的权重集为</w:t>
            </w:r>
            <w:r>
              <w:rPr>
                <w:rFonts w:ascii="E" w:hAnsi="E" w:eastAsia="E"/>
                <w:b w:val="0"/>
                <w:i w:val="0"/>
                <w:color w:val="000000"/>
                <w:sz w:val="20"/>
              </w:rPr>
              <w:t>Ｗ</w:t>
            </w:r>
            <w:r>
              <w:rPr>
                <w:w w:val="102.3272687738592"/>
                <w:rFonts w:ascii="E" w:hAnsi="E" w:eastAsia="E"/>
                <w:b w:val="0"/>
                <w:i w:val="0"/>
                <w:color w:val="000000"/>
                <w:sz w:val="11"/>
              </w:rPr>
              <w:t>Ｕ</w:t>
            </w:r>
            <w:r>
              <w:rPr>
                <w:w w:val="103.50000063578288"/>
                <w:rFonts w:ascii="E" w:hAnsi="E" w:eastAsia="E"/>
                <w:b w:val="0"/>
                <w:i w:val="0"/>
                <w:color w:val="000000"/>
                <w:sz w:val="6"/>
              </w:rPr>
              <w:t>ｉｊ</w:t>
            </w:r>
            <w:r>
              <w:rPr>
                <w:rFonts w:ascii="E" w:hAnsi="E" w:eastAsia="E"/>
                <w:b w:val="0"/>
                <w:i w:val="0"/>
                <w:color w:val="000000"/>
                <w:sz w:val="20"/>
              </w:rPr>
              <w:t>，</w:t>
            </w:r>
            <w:r>
              <w:rPr>
                <w:rFonts w:ascii="FZSSK" w:hAnsi="FZSSK" w:eastAsia="FZSSK"/>
                <w:b w:val="0"/>
                <w:i w:val="0"/>
                <w:color w:val="000000"/>
                <w:sz w:val="20"/>
              </w:rPr>
              <w:t>其中</w:t>
            </w:r>
            <w:r>
              <w:rPr>
                <w:rFonts w:ascii="E" w:hAnsi="E" w:eastAsia="E"/>
                <w:b w:val="0"/>
                <w:i w:val="0"/>
                <w:color w:val="000000"/>
                <w:sz w:val="20"/>
              </w:rPr>
              <w:t>Ｕ</w:t>
            </w:r>
            <w:r>
              <w:rPr>
                <w:w w:val="102.3272687738592"/>
                <w:rFonts w:ascii="E" w:hAnsi="E" w:eastAsia="E"/>
                <w:b w:val="0"/>
                <w:i w:val="0"/>
                <w:color w:val="000000"/>
                <w:sz w:val="11"/>
              </w:rPr>
              <w:t>ｉｊ</w:t>
            </w:r>
          </w:p>
        </w:tc>
      </w:tr>
    </w:tbl>
    <w:p>
      <w:pPr>
        <w:autoSpaceDN w:val="0"/>
        <w:autoSpaceDE w:val="0"/>
        <w:widowControl/>
        <w:spacing w:line="240" w:lineRule="auto" w:before="300" w:after="0"/>
        <w:ind w:left="0" w:right="0" w:firstLine="0"/>
        <w:jc w:val="center"/>
      </w:pPr>
      <w:r>
        <w:drawing>
          <wp:inline xmlns:a="http://schemas.openxmlformats.org/drawingml/2006/main" xmlns:pic="http://schemas.openxmlformats.org/drawingml/2006/picture">
            <wp:extent cx="203200" cy="101600"/>
            <wp:docPr id="952" name="Picture 952"/>
            <wp:cNvGraphicFramePr>
              <a:graphicFrameLocks noChangeAspect="1"/>
            </wp:cNvGraphicFramePr>
            <a:graphic>
              <a:graphicData uri="http://schemas.openxmlformats.org/drawingml/2006/picture">
                <pic:pic>
                  <pic:nvPicPr>
                    <pic:cNvPr id="0" name="image.png"/>
                    <pic:cNvPicPr/>
                  </pic:nvPicPr>
                  <pic:blipFill>
                    <a:blip r:embed="rId555"/>
                    <a:stretch>
                      <a:fillRect/>
                    </a:stretch>
                  </pic:blipFill>
                  <pic:spPr>
                    <a:xfrm>
                      <a:off x="0" y="0"/>
                      <a:ext cx="203200" cy="101600"/>
                    </a:xfrm>
                    <a:prstGeom prst="rect"/>
                  </pic:spPr>
                </pic:pic>
              </a:graphicData>
            </a:graphic>
          </wp:inline>
        </w:drawing>
      </w:r>
    </w:p>
    <w:p>
      <w:pPr>
        <w:autoSpaceDN w:val="0"/>
        <w:autoSpaceDE w:val="0"/>
        <w:widowControl/>
        <w:spacing w:line="240" w:lineRule="auto" w:before="20" w:after="0"/>
        <w:ind w:left="0" w:right="0" w:firstLine="0"/>
        <w:jc w:val="center"/>
      </w:pPr>
      <w:r>
        <w:drawing>
          <wp:inline xmlns:a="http://schemas.openxmlformats.org/drawingml/2006/main" xmlns:pic="http://schemas.openxmlformats.org/drawingml/2006/picture">
            <wp:extent cx="203200" cy="101600"/>
            <wp:docPr id="953" name="Picture 953"/>
            <wp:cNvGraphicFramePr>
              <a:graphicFrameLocks noChangeAspect="1"/>
            </wp:cNvGraphicFramePr>
            <a:graphic>
              <a:graphicData uri="http://schemas.openxmlformats.org/drawingml/2006/picture">
                <pic:pic>
                  <pic:nvPicPr>
                    <pic:cNvPr id="0" name="image.png"/>
                    <pic:cNvPicPr/>
                  </pic:nvPicPr>
                  <pic:blipFill>
                    <a:blip r:embed="rId556"/>
                    <a:stretch>
                      <a:fillRect/>
                    </a:stretch>
                  </pic:blipFill>
                  <pic:spPr>
                    <a:xfrm>
                      <a:off x="0" y="0"/>
                      <a:ext cx="203200" cy="101600"/>
                    </a:xfrm>
                    <a:prstGeom prst="rect"/>
                  </pic:spPr>
                </pic:pic>
              </a:graphicData>
            </a:graphic>
          </wp:inline>
        </w:drawing>
      </w:r>
    </w:p>
    <w:p>
      <w:pPr>
        <w:autoSpaceDN w:val="0"/>
        <w:autoSpaceDE w:val="0"/>
        <w:widowControl/>
        <w:spacing w:line="240" w:lineRule="auto" w:before="20" w:after="0"/>
        <w:ind w:left="0" w:right="0" w:firstLine="0"/>
        <w:jc w:val="center"/>
      </w:pPr>
      <w:r>
        <w:drawing>
          <wp:inline xmlns:a="http://schemas.openxmlformats.org/drawingml/2006/main" xmlns:pic="http://schemas.openxmlformats.org/drawingml/2006/picture">
            <wp:extent cx="203200" cy="101600"/>
            <wp:docPr id="954" name="Picture 954"/>
            <wp:cNvGraphicFramePr>
              <a:graphicFrameLocks noChangeAspect="1"/>
            </wp:cNvGraphicFramePr>
            <a:graphic>
              <a:graphicData uri="http://schemas.openxmlformats.org/drawingml/2006/picture">
                <pic:pic>
                  <pic:nvPicPr>
                    <pic:cNvPr id="0" name="image.png"/>
                    <pic:cNvPicPr/>
                  </pic:nvPicPr>
                  <pic:blipFill>
                    <a:blip r:embed="rId557"/>
                    <a:stretch>
                      <a:fillRect/>
                    </a:stretch>
                  </pic:blipFill>
                  <pic:spPr>
                    <a:xfrm>
                      <a:off x="0" y="0"/>
                      <a:ext cx="203200" cy="101600"/>
                    </a:xfrm>
                    <a:prstGeom prst="rect"/>
                  </pic:spPr>
                </pic:pic>
              </a:graphicData>
            </a:graphic>
          </wp:inline>
        </w:drawing>
      </w:r>
    </w:p>
    <w:p>
      <w:pPr>
        <w:autoSpaceDN w:val="0"/>
        <w:autoSpaceDE w:val="0"/>
        <w:widowControl/>
        <w:spacing w:line="240" w:lineRule="auto" w:before="20" w:after="0"/>
        <w:ind w:left="0" w:right="0" w:firstLine="0"/>
        <w:jc w:val="center"/>
      </w:pPr>
      <w:r>
        <w:drawing>
          <wp:inline xmlns:a="http://schemas.openxmlformats.org/drawingml/2006/main" xmlns:pic="http://schemas.openxmlformats.org/drawingml/2006/picture">
            <wp:extent cx="203200" cy="101600"/>
            <wp:docPr id="955" name="Picture 955"/>
            <wp:cNvGraphicFramePr>
              <a:graphicFrameLocks noChangeAspect="1"/>
            </wp:cNvGraphicFramePr>
            <a:graphic>
              <a:graphicData uri="http://schemas.openxmlformats.org/drawingml/2006/picture">
                <pic:pic>
                  <pic:nvPicPr>
                    <pic:cNvPr id="0" name="image.png"/>
                    <pic:cNvPicPr/>
                  </pic:nvPicPr>
                  <pic:blipFill>
                    <a:blip r:embed="rId558"/>
                    <a:stretch>
                      <a:fillRect/>
                    </a:stretch>
                  </pic:blipFill>
                  <pic:spPr>
                    <a:xfrm>
                      <a:off x="0" y="0"/>
                      <a:ext cx="203200" cy="101600"/>
                    </a:xfrm>
                    <a:prstGeom prst="rect"/>
                  </pic:spPr>
                </pic:pic>
              </a:graphicData>
            </a:graphic>
          </wp:inline>
        </w:drawing>
      </w:r>
    </w:p>
    <w:p>
      <w:pPr>
        <w:autoSpaceDN w:val="0"/>
        <w:autoSpaceDE w:val="0"/>
        <w:widowControl/>
        <w:spacing w:line="240" w:lineRule="auto" w:before="20" w:after="0"/>
        <w:ind w:left="0" w:right="0" w:firstLine="0"/>
        <w:jc w:val="center"/>
      </w:pPr>
      <w:r>
        <w:drawing>
          <wp:inline xmlns:a="http://schemas.openxmlformats.org/drawingml/2006/main" xmlns:pic="http://schemas.openxmlformats.org/drawingml/2006/picture">
            <wp:extent cx="203200" cy="114300"/>
            <wp:docPr id="956" name="Picture 956"/>
            <wp:cNvGraphicFramePr>
              <a:graphicFrameLocks noChangeAspect="1"/>
            </wp:cNvGraphicFramePr>
            <a:graphic>
              <a:graphicData uri="http://schemas.openxmlformats.org/drawingml/2006/picture">
                <pic:pic>
                  <pic:nvPicPr>
                    <pic:cNvPr id="0" name="image.png"/>
                    <pic:cNvPicPr/>
                  </pic:nvPicPr>
                  <pic:blipFill>
                    <a:blip r:embed="rId559"/>
                    <a:stretch>
                      <a:fillRect/>
                    </a:stretch>
                  </pic:blipFill>
                  <pic:spPr>
                    <a:xfrm>
                      <a:off x="0" y="0"/>
                      <a:ext cx="203200" cy="114300"/>
                    </a:xfrm>
                    <a:prstGeom prst="rect"/>
                  </pic:spPr>
                </pic:pic>
              </a:graphicData>
            </a:graphic>
          </wp:inline>
        </w:drawing>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03200" cy="101600"/>
            <wp:docPr id="957" name="Picture 957"/>
            <wp:cNvGraphicFramePr>
              <a:graphicFrameLocks noChangeAspect="1"/>
            </wp:cNvGraphicFramePr>
            <a:graphic>
              <a:graphicData uri="http://schemas.openxmlformats.org/drawingml/2006/picture">
                <pic:pic>
                  <pic:nvPicPr>
                    <pic:cNvPr id="0" name="image.png"/>
                    <pic:cNvPicPr/>
                  </pic:nvPicPr>
                  <pic:blipFill>
                    <a:blip r:embed="rId560"/>
                    <a:stretch>
                      <a:fillRect/>
                    </a:stretch>
                  </pic:blipFill>
                  <pic:spPr>
                    <a:xfrm>
                      <a:off x="0" y="0"/>
                      <a:ext cx="203200" cy="101600"/>
                    </a:xfrm>
                    <a:prstGeom prst="rect"/>
                  </pic:spPr>
                </pic:pic>
              </a:graphicData>
            </a:graphic>
          </wp:inline>
        </w:drawing>
      </w:r>
    </w:p>
    <w:p>
      <w:pPr>
        <w:sectPr>
          <w:type w:val="continuous"/>
          <w:pgSz w:w="11962" w:h="16838"/>
          <w:pgMar w:top="764" w:right="1246" w:bottom="168" w:left="400" w:header="720" w:footer="720" w:gutter="0"/>
          <w:cols w:num="2" w:equalWidth="0">
            <w:col w:w="5572" w:space="0"/>
            <w:col w:w="4743" w:space="0"/>
          </w:cols>
          <w:docGrid w:linePitch="360"/>
        </w:sectPr>
      </w:pPr>
    </w:p>
    <w:p>
      <w:pPr>
        <w:autoSpaceDN w:val="0"/>
        <w:autoSpaceDE w:val="0"/>
        <w:widowControl/>
        <w:spacing w:line="318" w:lineRule="exact" w:before="0" w:after="0"/>
        <w:ind w:left="236" w:right="0" w:firstLine="0"/>
        <w:jc w:val="left"/>
      </w:pPr>
      <w:r>
        <w:rPr>
          <w:rFonts w:ascii="FZSSK" w:hAnsi="FZSSK" w:eastAsia="FZSSK"/>
          <w:b w:val="0"/>
          <w:i w:val="0"/>
          <w:color w:val="000000"/>
          <w:sz w:val="20"/>
        </w:rPr>
        <w:t>为一级指标</w:t>
      </w:r>
      <w:r>
        <w:rPr>
          <w:rFonts w:ascii="E" w:hAnsi="E" w:eastAsia="E"/>
          <w:b w:val="0"/>
          <w:i w:val="0"/>
          <w:color w:val="000000"/>
          <w:sz w:val="20"/>
        </w:rPr>
        <w:t>Ｕ</w:t>
      </w:r>
      <w:r>
        <w:rPr>
          <w:w w:val="102.3272687738592"/>
          <w:rFonts w:ascii="E" w:hAnsi="E" w:eastAsia="E"/>
          <w:b w:val="0"/>
          <w:i w:val="0"/>
          <w:color w:val="000000"/>
          <w:sz w:val="11"/>
        </w:rPr>
        <w:t>ｉ</w:t>
      </w:r>
      <w:r>
        <w:rPr>
          <w:rFonts w:ascii="FZSSK" w:hAnsi="FZSSK" w:eastAsia="FZSSK"/>
          <w:b w:val="0"/>
          <w:i w:val="0"/>
          <w:color w:val="000000"/>
          <w:sz w:val="20"/>
        </w:rPr>
        <w:t>下的第</w:t>
      </w:r>
      <w:r>
        <w:rPr>
          <w:rFonts w:ascii="E" w:hAnsi="E" w:eastAsia="E"/>
          <w:b w:val="0"/>
          <w:i w:val="0"/>
          <w:color w:val="000000"/>
          <w:sz w:val="20"/>
        </w:rPr>
        <w:t>ｊ</w:t>
      </w:r>
      <w:r>
        <w:rPr>
          <w:rFonts w:ascii="FZSSK" w:hAnsi="FZSSK" w:eastAsia="FZSSK"/>
          <w:b w:val="0"/>
          <w:i w:val="0"/>
          <w:color w:val="000000"/>
          <w:sz w:val="20"/>
        </w:rPr>
        <w:t>个二级指标权重</w:t>
      </w:r>
    </w:p>
    <w:p>
      <w:pPr>
        <w:autoSpaceDN w:val="0"/>
        <w:autoSpaceDE w:val="0"/>
        <w:widowControl/>
        <w:spacing w:line="474" w:lineRule="exact" w:before="0" w:after="0"/>
        <w:ind w:left="710" w:right="0" w:firstLine="0"/>
        <w:jc w:val="left"/>
      </w:pPr>
      <w:r>
        <w:rPr>
          <w:rFonts w:ascii="E" w:hAnsi="E" w:eastAsia="E"/>
          <w:b w:val="0"/>
          <w:i w:val="0"/>
          <w:color w:val="000000"/>
          <w:sz w:val="20"/>
        </w:rPr>
        <w:t>Ｗ</w:t>
      </w:r>
      <w:r>
        <w:rPr>
          <w:w w:val="102.3272687738592"/>
          <w:rFonts w:ascii="E" w:hAnsi="E" w:eastAsia="E"/>
          <w:b w:val="0"/>
          <w:i w:val="0"/>
          <w:color w:val="000000"/>
          <w:sz w:val="11"/>
        </w:rPr>
        <w:t>Ｕ</w:t>
      </w:r>
      <w:r>
        <w:rPr>
          <w:w w:val="103.50000063578288"/>
          <w:rFonts w:ascii="E" w:hAnsi="E" w:eastAsia="E"/>
          <w:b w:val="0"/>
          <w:i w:val="0"/>
          <w:color w:val="000000"/>
          <w:sz w:val="6"/>
        </w:rPr>
        <w:t>ｉｊ</w:t>
      </w:r>
      <w:r>
        <w:rPr>
          <w:rFonts w:ascii="E" w:hAnsi="E" w:eastAsia="E"/>
          <w:b w:val="0"/>
          <w:i w:val="0"/>
          <w:color w:val="000000"/>
          <w:sz w:val="20"/>
        </w:rPr>
        <w:t>＝（</w:t>
      </w:r>
      <w:r>
        <w:rPr>
          <w:rFonts w:ascii="E" w:hAnsi="E" w:eastAsia="E"/>
          <w:b w:val="0"/>
          <w:i w:val="0"/>
          <w:color w:val="000000"/>
          <w:sz w:val="20"/>
        </w:rPr>
        <w:t>Ｗ</w:t>
      </w:r>
      <w:r>
        <w:rPr>
          <w:w w:val="102.3272687738592"/>
          <w:rFonts w:ascii="E" w:hAnsi="E" w:eastAsia="E"/>
          <w:b w:val="0"/>
          <w:i w:val="0"/>
          <w:color w:val="000000"/>
          <w:sz w:val="11"/>
        </w:rPr>
        <w:t>Ｕ</w:t>
      </w:r>
      <w:r>
        <w:rPr>
          <w:w w:val="103.50000063578288"/>
          <w:rFonts w:ascii="E" w:hAnsi="E" w:eastAsia="E"/>
          <w:b w:val="0"/>
          <w:i w:val="0"/>
          <w:color w:val="000000"/>
          <w:sz w:val="6"/>
        </w:rPr>
        <w:t>ｉ</w:t>
      </w:r>
      <w:r>
        <w:rPr>
          <w:w w:val="103.50000063578288"/>
          <w:rFonts w:ascii="E" w:hAnsi="E" w:eastAsia="E"/>
          <w:b w:val="0"/>
          <w:i w:val="0"/>
          <w:color w:val="000000"/>
          <w:sz w:val="6"/>
        </w:rPr>
        <w:t>１</w:t>
      </w:r>
      <w:r>
        <w:rPr>
          <w:rFonts w:ascii="E" w:hAnsi="E" w:eastAsia="E"/>
          <w:b w:val="0"/>
          <w:i w:val="0"/>
          <w:color w:val="000000"/>
          <w:sz w:val="20"/>
        </w:rPr>
        <w:t>，</w:t>
      </w:r>
      <w:r>
        <w:rPr>
          <w:rFonts w:ascii="E" w:hAnsi="E" w:eastAsia="E"/>
          <w:b w:val="0"/>
          <w:i w:val="0"/>
          <w:color w:val="000000"/>
          <w:sz w:val="20"/>
        </w:rPr>
        <w:t>Ｗ</w:t>
      </w:r>
      <w:r>
        <w:rPr>
          <w:w w:val="102.3272687738592"/>
          <w:rFonts w:ascii="E" w:hAnsi="E" w:eastAsia="E"/>
          <w:b w:val="0"/>
          <w:i w:val="0"/>
          <w:color w:val="000000"/>
          <w:sz w:val="11"/>
        </w:rPr>
        <w:t>Ｕ</w:t>
      </w:r>
      <w:r>
        <w:rPr>
          <w:w w:val="103.50000063578288"/>
          <w:rFonts w:ascii="E" w:hAnsi="E" w:eastAsia="E"/>
          <w:b w:val="0"/>
          <w:i w:val="0"/>
          <w:color w:val="000000"/>
          <w:sz w:val="6"/>
        </w:rPr>
        <w:t>ｉ</w:t>
      </w:r>
      <w:r>
        <w:rPr>
          <w:w w:val="103.50000063578288"/>
          <w:rFonts w:ascii="E" w:hAnsi="E" w:eastAsia="E"/>
          <w:b w:val="0"/>
          <w:i w:val="0"/>
          <w:color w:val="000000"/>
          <w:sz w:val="6"/>
        </w:rPr>
        <w:t>２</w:t>
      </w:r>
      <w:r>
        <w:rPr>
          <w:rFonts w:ascii="E" w:hAnsi="E" w:eastAsia="E"/>
          <w:b w:val="0"/>
          <w:i w:val="0"/>
          <w:color w:val="000000"/>
          <w:sz w:val="20"/>
        </w:rPr>
        <w:t>，…，</w:t>
      </w:r>
      <w:r>
        <w:rPr>
          <w:rFonts w:ascii="E" w:hAnsi="E" w:eastAsia="E"/>
          <w:b w:val="0"/>
          <w:i w:val="0"/>
          <w:color w:val="000000"/>
          <w:sz w:val="20"/>
        </w:rPr>
        <w:t>Ｗ</w:t>
      </w:r>
      <w:r>
        <w:rPr>
          <w:w w:val="102.3272687738592"/>
          <w:rFonts w:ascii="E" w:hAnsi="E" w:eastAsia="E"/>
          <w:b w:val="0"/>
          <w:i w:val="0"/>
          <w:color w:val="000000"/>
          <w:sz w:val="11"/>
        </w:rPr>
        <w:t>Ｕ</w:t>
      </w:r>
      <w:r>
        <w:rPr>
          <w:w w:val="103.50000063578288"/>
          <w:rFonts w:ascii="E" w:hAnsi="E" w:eastAsia="E"/>
          <w:b w:val="0"/>
          <w:i w:val="0"/>
          <w:color w:val="000000"/>
          <w:sz w:val="6"/>
        </w:rPr>
        <w:t>ｉｊ</w:t>
      </w:r>
      <w:r>
        <w:rPr>
          <w:rFonts w:ascii="E" w:hAnsi="E" w:eastAsia="E"/>
          <w:b w:val="0"/>
          <w:i w:val="0"/>
          <w:color w:val="000000"/>
          <w:sz w:val="20"/>
        </w:rPr>
        <w:t>，…，</w:t>
      </w:r>
      <w:r>
        <w:rPr>
          <w:rFonts w:ascii="E" w:hAnsi="E" w:eastAsia="E"/>
          <w:b w:val="0"/>
          <w:i w:val="0"/>
          <w:color w:val="000000"/>
          <w:sz w:val="20"/>
        </w:rPr>
        <w:t>Ｗ</w:t>
      </w:r>
      <w:r>
        <w:rPr>
          <w:w w:val="102.3272687738592"/>
          <w:rFonts w:ascii="E" w:hAnsi="E" w:eastAsia="E"/>
          <w:b w:val="0"/>
          <w:i w:val="0"/>
          <w:color w:val="000000"/>
          <w:sz w:val="11"/>
        </w:rPr>
        <w:t>Ｕ</w:t>
      </w:r>
      <w:r>
        <w:rPr>
          <w:w w:val="103.50000063578288"/>
          <w:rFonts w:ascii="E" w:hAnsi="E" w:eastAsia="E"/>
          <w:b w:val="0"/>
          <w:i w:val="0"/>
          <w:color w:val="000000"/>
          <w:sz w:val="6"/>
        </w:rPr>
        <w:t>ｉｎ</w:t>
      </w:r>
      <w:r>
        <w:rPr>
          <w:rFonts w:ascii="E" w:hAnsi="E" w:eastAsia="E"/>
          <w:b w:val="0"/>
          <w:i w:val="0"/>
          <w:color w:val="000000"/>
          <w:sz w:val="20"/>
        </w:rPr>
        <w:t>）</w:t>
      </w:r>
    </w:p>
    <w:p>
      <w:pPr>
        <w:autoSpaceDN w:val="0"/>
        <w:autoSpaceDE w:val="0"/>
        <w:widowControl/>
        <w:spacing w:line="296" w:lineRule="exact" w:before="0" w:after="0"/>
        <w:ind w:left="222" w:right="0" w:firstLine="0"/>
        <w:jc w:val="left"/>
      </w:pPr>
      <w:r>
        <w:rPr>
          <w:w w:val="97.96190715971447"/>
          <w:rFonts w:ascii="E" w:hAnsi="E" w:eastAsia="E"/>
          <w:b w:val="0"/>
          <w:i w:val="0"/>
          <w:color w:val="000000"/>
          <w:sz w:val="21"/>
        </w:rPr>
        <w:t xml:space="preserve">２. ２. ４ </w:t>
      </w:r>
      <w:r>
        <w:rPr>
          <w:w w:val="97.96190715971447"/>
          <w:rFonts w:ascii="FZHTK" w:hAnsi="FZHTK" w:eastAsia="FZHTK"/>
          <w:b w:val="0"/>
          <w:i w:val="0"/>
          <w:color w:val="000000"/>
          <w:sz w:val="21"/>
        </w:rPr>
        <w:t>模糊综合评价</w:t>
      </w:r>
    </w:p>
    <w:p>
      <w:pPr>
        <w:autoSpaceDN w:val="0"/>
        <w:autoSpaceDE w:val="0"/>
        <w:widowControl/>
        <w:spacing w:line="310" w:lineRule="exact" w:before="16" w:after="0"/>
        <w:ind w:left="644" w:right="0" w:firstLine="0"/>
        <w:jc w:val="left"/>
      </w:pPr>
      <w:r>
        <w:rPr>
          <w:rFonts w:ascii="FZSSK" w:hAnsi="FZSSK" w:eastAsia="FZSSK"/>
          <w:b w:val="0"/>
          <w:i w:val="0"/>
          <w:color w:val="000000"/>
          <w:sz w:val="20"/>
        </w:rPr>
        <w:t>将模糊权向量</w:t>
      </w:r>
      <w:r>
        <w:rPr>
          <w:rFonts w:ascii="E" w:hAnsi="E" w:eastAsia="E"/>
          <w:b w:val="0"/>
          <w:i w:val="0"/>
          <w:color w:val="000000"/>
          <w:sz w:val="20"/>
        </w:rPr>
        <w:t>Ｗ</w:t>
      </w:r>
      <w:r>
        <w:rPr>
          <w:rFonts w:ascii="FZSSK" w:hAnsi="FZSSK" w:eastAsia="FZSSK"/>
          <w:b w:val="0"/>
          <w:i w:val="0"/>
          <w:color w:val="000000"/>
          <w:sz w:val="20"/>
        </w:rPr>
        <w:t>与模糊关系矩阵</w:t>
      </w:r>
      <w:r>
        <w:rPr>
          <w:rFonts w:ascii="E" w:hAnsi="E" w:eastAsia="E"/>
          <w:b w:val="0"/>
          <w:i w:val="0"/>
          <w:color w:val="000000"/>
          <w:sz w:val="20"/>
        </w:rPr>
        <w:t>Ｒ</w:t>
      </w:r>
      <w:r>
        <w:rPr>
          <w:rFonts w:ascii="FZSSK" w:hAnsi="FZSSK" w:eastAsia="FZSSK"/>
          <w:b w:val="0"/>
          <w:i w:val="0"/>
          <w:color w:val="000000"/>
          <w:sz w:val="20"/>
        </w:rPr>
        <w:t>进行模糊</w:t>
      </w:r>
    </w:p>
    <w:p>
      <w:pPr>
        <w:autoSpaceDN w:val="0"/>
        <w:autoSpaceDE w:val="0"/>
        <w:widowControl/>
        <w:spacing w:line="472" w:lineRule="exact" w:before="14" w:after="0"/>
        <w:ind w:left="236" w:right="0" w:firstLine="0"/>
        <w:jc w:val="left"/>
      </w:pPr>
      <w:r>
        <w:rPr>
          <w:rFonts w:ascii="FZSSK" w:hAnsi="FZSSK" w:eastAsia="FZSSK"/>
          <w:b w:val="0"/>
          <w:i w:val="0"/>
          <w:color w:val="000000"/>
          <w:sz w:val="20"/>
        </w:rPr>
        <w:t>运算</w:t>
      </w:r>
      <w:r>
        <w:rPr>
          <w:rFonts w:ascii="E" w:hAnsi="E" w:eastAsia="E"/>
          <w:b w:val="0"/>
          <w:i w:val="0"/>
          <w:color w:val="000000"/>
          <w:sz w:val="20"/>
        </w:rPr>
        <w:t>，</w:t>
      </w:r>
      <w:r>
        <w:rPr>
          <w:rFonts w:ascii="FZSSK" w:hAnsi="FZSSK" w:eastAsia="FZSSK"/>
          <w:b w:val="0"/>
          <w:i w:val="0"/>
          <w:color w:val="000000"/>
          <w:sz w:val="20"/>
        </w:rPr>
        <w:t>得到评价的结果向量</w:t>
      </w:r>
      <w:r>
        <w:rPr>
          <w:rFonts w:ascii="E" w:hAnsi="E" w:eastAsia="E"/>
          <w:b w:val="0"/>
          <w:i w:val="0"/>
          <w:color w:val="000000"/>
          <w:sz w:val="20"/>
        </w:rPr>
        <w:t>Ｂ</w:t>
      </w:r>
      <w:r>
        <w:rPr>
          <w:rFonts w:ascii="E" w:hAnsi="E" w:eastAsia="E"/>
          <w:b w:val="0"/>
          <w:i w:val="0"/>
          <w:color w:val="000000"/>
          <w:sz w:val="20"/>
        </w:rPr>
        <w:t>，</w:t>
      </w:r>
      <w:r>
        <w:rPr>
          <w:rFonts w:ascii="FZSSK" w:hAnsi="FZSSK" w:eastAsia="FZSSK"/>
          <w:b w:val="0"/>
          <w:i w:val="0"/>
          <w:color w:val="000000"/>
          <w:sz w:val="20"/>
        </w:rPr>
        <w:t>公式如下</w:t>
      </w:r>
    </w:p>
    <w:p>
      <w:pPr>
        <w:autoSpaceDN w:val="0"/>
        <w:autoSpaceDE w:val="0"/>
        <w:widowControl/>
        <w:spacing w:line="252" w:lineRule="exact" w:before="0" w:after="0"/>
        <w:ind w:left="0" w:right="1380"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56" w:firstLine="0"/>
        <w:jc w:val="right"/>
      </w:pPr>
      <w:r>
        <w:rPr>
          <w:w w:val="97.96190715971447"/>
          <w:rFonts w:ascii="SymbolMT" w:hAnsi="SymbolMT" w:eastAsia="SymbolMT"/>
          <w:b w:val="0"/>
          <w:i w:val="0"/>
          <w:color w:val="000000"/>
          <w:sz w:val="21"/>
        </w:rPr>
        <w:t>|</w:t>
      </w:r>
      <w:r>
        <w:rPr>
          <w:rFonts w:ascii="E" w:hAnsi="E" w:eastAsia="E"/>
          <w:b w:val="0"/>
          <w:i w:val="0"/>
          <w:color w:val="000000"/>
          <w:sz w:val="20"/>
        </w:rPr>
        <w:t>ｒ</w:t>
      </w:r>
      <w:r>
        <w:rPr>
          <w:w w:val="102.3272687738592"/>
          <w:rFonts w:ascii="E" w:hAnsi="E" w:eastAsia="E"/>
          <w:b w:val="0"/>
          <w:i w:val="0"/>
          <w:color w:val="000000"/>
          <w:sz w:val="11"/>
        </w:rPr>
        <w:t>１１</w:t>
      </w:r>
      <w:r>
        <w:rPr>
          <w:rFonts w:ascii="E" w:hAnsi="E" w:eastAsia="E"/>
          <w:b w:val="0"/>
          <w:i w:val="0"/>
          <w:color w:val="000000"/>
          <w:sz w:val="20"/>
        </w:rPr>
        <w:t>ｒ</w:t>
      </w:r>
      <w:r>
        <w:rPr>
          <w:w w:val="102.3272687738592"/>
          <w:rFonts w:ascii="E" w:hAnsi="E" w:eastAsia="E"/>
          <w:b w:val="0"/>
          <w:i w:val="0"/>
          <w:color w:val="000000"/>
          <w:sz w:val="11"/>
        </w:rPr>
        <w:t>１２</w:t>
      </w:r>
      <w:r>
        <w:rPr>
          <w:rFonts w:ascii="E" w:hAnsi="E" w:eastAsia="E"/>
          <w:b w:val="0"/>
          <w:i w:val="0"/>
          <w:color w:val="000000"/>
          <w:sz w:val="20"/>
        </w:rPr>
        <w:t>…</w:t>
      </w:r>
      <w:r>
        <w:rPr>
          <w:rFonts w:ascii="E" w:hAnsi="E" w:eastAsia="E"/>
          <w:b w:val="0"/>
          <w:i w:val="0"/>
          <w:color w:val="000000"/>
          <w:sz w:val="20"/>
        </w:rPr>
        <w:t xml:space="preserve"> ｒ</w:t>
      </w:r>
      <w:r>
        <w:rPr>
          <w:w w:val="102.3272687738592"/>
          <w:rFonts w:ascii="E" w:hAnsi="E" w:eastAsia="E"/>
          <w:b w:val="0"/>
          <w:i w:val="0"/>
          <w:color w:val="000000"/>
          <w:sz w:val="11"/>
        </w:rPr>
        <w:t>１</w:t>
      </w:r>
      <w:r>
        <w:rPr>
          <w:w w:val="102.3272687738592"/>
          <w:rFonts w:ascii="E" w:hAnsi="E" w:eastAsia="E"/>
          <w:b w:val="0"/>
          <w:i w:val="0"/>
          <w:color w:val="000000"/>
          <w:sz w:val="11"/>
        </w:rPr>
        <w:t>ｎ</w:t>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56" w:firstLine="0"/>
        <w:jc w:val="right"/>
      </w:pPr>
      <w:r>
        <w:rPr>
          <w:w w:val="97.96190715971447"/>
          <w:rFonts w:ascii="SymbolMT" w:hAnsi="SymbolMT" w:eastAsia="SymbolMT"/>
          <w:b w:val="0"/>
          <w:i w:val="0"/>
          <w:color w:val="000000"/>
          <w:sz w:val="21"/>
        </w:rPr>
        <w:t>|</w:t>
      </w:r>
    </w:p>
    <w:p>
      <w:pPr>
        <w:autoSpaceDN w:val="0"/>
        <w:tabs>
          <w:tab w:pos="3286" w:val="left"/>
        </w:tabs>
        <w:autoSpaceDE w:val="0"/>
        <w:widowControl/>
        <w:spacing w:line="36" w:lineRule="exact" w:before="438" w:after="0"/>
        <w:ind w:left="612" w:right="1296" w:firstLine="0"/>
        <w:jc w:val="left"/>
      </w:pPr>
      <w:r>
        <w:rPr>
          <w:rFonts w:ascii="E" w:hAnsi="E" w:eastAsia="E"/>
          <w:b w:val="0"/>
          <w:i w:val="0"/>
          <w:color w:val="000000"/>
          <w:sz w:val="20"/>
        </w:rPr>
        <w:t>Ｗ</w:t>
      </w:r>
      <w:r>
        <w:rPr>
          <w:rFonts w:ascii="E" w:hAnsi="E" w:eastAsia="E"/>
          <w:b w:val="0"/>
          <w:i w:val="0"/>
          <w:color w:val="000000"/>
          <w:sz w:val="20"/>
        </w:rPr>
        <w:t>∘</w:t>
      </w:r>
      <w:r>
        <w:rPr>
          <w:rFonts w:ascii="E" w:hAnsi="E" w:eastAsia="E"/>
          <w:b w:val="0"/>
          <w:i w:val="0"/>
          <w:color w:val="000000"/>
          <w:sz w:val="20"/>
        </w:rPr>
        <w:t>Ｒ</w:t>
      </w:r>
      <w:r>
        <w:rPr>
          <w:rFonts w:ascii="E" w:hAnsi="E" w:eastAsia="E"/>
          <w:b w:val="0"/>
          <w:i w:val="0"/>
          <w:color w:val="000000"/>
          <w:sz w:val="20"/>
        </w:rPr>
        <w:t>＝（</w:t>
      </w:r>
      <w:r>
        <w:rPr>
          <w:rFonts w:ascii="E" w:hAnsi="E" w:eastAsia="E"/>
          <w:b w:val="0"/>
          <w:i w:val="0"/>
          <w:color w:val="000000"/>
          <w:sz w:val="20"/>
        </w:rPr>
        <w:t>Ｗ</w:t>
      </w:r>
      <w:r>
        <w:rPr>
          <w:w w:val="102.3272687738592"/>
          <w:rFonts w:ascii="E" w:hAnsi="E" w:eastAsia="E"/>
          <w:b w:val="0"/>
          <w:i w:val="0"/>
          <w:color w:val="000000"/>
          <w:sz w:val="11"/>
        </w:rPr>
        <w:t>１</w:t>
      </w:r>
      <w:r>
        <w:rPr>
          <w:rFonts w:ascii="E" w:hAnsi="E" w:eastAsia="E"/>
          <w:b w:val="0"/>
          <w:i w:val="0"/>
          <w:color w:val="000000"/>
          <w:sz w:val="20"/>
        </w:rPr>
        <w:t>，</w:t>
      </w:r>
      <w:r>
        <w:rPr>
          <w:rFonts w:ascii="E" w:hAnsi="E" w:eastAsia="E"/>
          <w:b w:val="0"/>
          <w:i w:val="0"/>
          <w:color w:val="000000"/>
          <w:sz w:val="20"/>
        </w:rPr>
        <w:t>Ｗ</w:t>
      </w:r>
      <w:r>
        <w:rPr>
          <w:w w:val="102.3272687738592"/>
          <w:rFonts w:ascii="E" w:hAnsi="E" w:eastAsia="E"/>
          <w:b w:val="0"/>
          <w:i w:val="0"/>
          <w:color w:val="000000"/>
          <w:sz w:val="11"/>
        </w:rPr>
        <w:t>２</w:t>
      </w:r>
      <w:r>
        <w:rPr>
          <w:rFonts w:ascii="E" w:hAnsi="E" w:eastAsia="E"/>
          <w:b w:val="0"/>
          <w:i w:val="0"/>
          <w:color w:val="000000"/>
          <w:sz w:val="20"/>
        </w:rPr>
        <w:t>，…，</w:t>
      </w:r>
      <w:r>
        <w:rPr>
          <w:rFonts w:ascii="E" w:hAnsi="E" w:eastAsia="E"/>
          <w:b w:val="0"/>
          <w:i w:val="0"/>
          <w:color w:val="000000"/>
          <w:sz w:val="20"/>
        </w:rPr>
        <w:t>Ｗ</w:t>
      </w:r>
      <w:r>
        <w:rPr>
          <w:w w:val="102.3272687738592"/>
          <w:rFonts w:ascii="E" w:hAnsi="E" w:eastAsia="E"/>
          <w:b w:val="0"/>
          <w:i w:val="0"/>
          <w:color w:val="000000"/>
          <w:sz w:val="11"/>
        </w:rPr>
        <w:t>３</w:t>
      </w:r>
      <w:r>
        <w:rPr>
          <w:rFonts w:ascii="E" w:hAnsi="E" w:eastAsia="E"/>
          <w:b w:val="0"/>
          <w:i w:val="0"/>
          <w:color w:val="000000"/>
          <w:sz w:val="20"/>
        </w:rPr>
        <w:t>）∘</w:t>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1380" w:firstLine="0"/>
        <w:jc w:val="right"/>
      </w:pPr>
      <w:r>
        <w:rPr>
          <w:w w:val="97.96190715971447"/>
          <w:rFonts w:ascii="SymbolMT" w:hAnsi="SymbolMT" w:eastAsia="SymbolMT"/>
          <w:b w:val="0"/>
          <w:i w:val="0"/>
          <w:color w:val="000000"/>
          <w:sz w:val="21"/>
        </w:rPr>
        <w:t>|</w:t>
      </w:r>
    </w:p>
    <w:p>
      <w:pPr>
        <w:autoSpaceDN w:val="0"/>
        <w:tabs>
          <w:tab w:pos="3400" w:val="left"/>
        </w:tabs>
        <w:autoSpaceDE w:val="0"/>
        <w:widowControl/>
        <w:spacing w:line="428" w:lineRule="exact" w:before="0" w:after="0"/>
        <w:ind w:left="3286" w:right="144" w:firstLine="0"/>
        <w:jc w:val="left"/>
      </w:pPr>
      <w:r>
        <w:rPr>
          <w:w w:val="97.96190715971447"/>
          <w:rFonts w:ascii="SymbolMT" w:hAnsi="SymbolMT" w:eastAsia="SymbolMT"/>
          <w:b w:val="0"/>
          <w:i w:val="0"/>
          <w:color w:val="000000"/>
          <w:sz w:val="21"/>
        </w:rPr>
        <w:t>||</w:t>
      </w:r>
      <w:r>
        <w:br/>
      </w:r>
      <w:r>
        <w:tab/>
      </w:r>
      <w:r>
        <w:rPr>
          <w:rFonts w:ascii="E" w:hAnsi="E" w:eastAsia="E"/>
          <w:b w:val="0"/>
          <w:i w:val="0"/>
          <w:color w:val="000000"/>
          <w:sz w:val="20"/>
        </w:rPr>
        <w:t>ｒ</w:t>
      </w:r>
      <w:r>
        <w:rPr>
          <w:w w:val="102.3272687738592"/>
          <w:rFonts w:ascii="E" w:hAnsi="E" w:eastAsia="E"/>
          <w:b w:val="0"/>
          <w:i w:val="0"/>
          <w:color w:val="000000"/>
          <w:sz w:val="11"/>
        </w:rPr>
        <w:t>２１</w:t>
      </w:r>
      <w:r>
        <w:rPr>
          <w:rFonts w:ascii="E" w:hAnsi="E" w:eastAsia="E"/>
          <w:b w:val="0"/>
          <w:i w:val="0"/>
          <w:color w:val="000000"/>
          <w:sz w:val="20"/>
        </w:rPr>
        <w:t>ｒ</w:t>
      </w:r>
      <w:r>
        <w:rPr>
          <w:w w:val="102.3272687738592"/>
          <w:rFonts w:ascii="E" w:hAnsi="E" w:eastAsia="E"/>
          <w:b w:val="0"/>
          <w:i w:val="0"/>
          <w:color w:val="000000"/>
          <w:sz w:val="11"/>
        </w:rPr>
        <w:t>２２</w:t>
      </w:r>
      <w:r>
        <w:rPr>
          <w:rFonts w:ascii="E" w:hAnsi="E" w:eastAsia="E"/>
          <w:b w:val="0"/>
          <w:i w:val="0"/>
          <w:color w:val="000000"/>
          <w:sz w:val="20"/>
        </w:rPr>
        <w:t>…</w:t>
      </w:r>
      <w:r>
        <w:rPr>
          <w:rFonts w:ascii="E" w:hAnsi="E" w:eastAsia="E"/>
          <w:b w:val="0"/>
          <w:i w:val="0"/>
          <w:color w:val="000000"/>
          <w:sz w:val="20"/>
        </w:rPr>
        <w:t xml:space="preserve"> ｒ</w:t>
      </w:r>
      <w:r>
        <w:rPr>
          <w:w w:val="102.3272687738592"/>
          <w:rFonts w:ascii="E" w:hAnsi="E" w:eastAsia="E"/>
          <w:b w:val="0"/>
          <w:i w:val="0"/>
          <w:color w:val="000000"/>
          <w:sz w:val="11"/>
        </w:rPr>
        <w:t>２</w:t>
      </w:r>
      <w:r>
        <w:rPr>
          <w:w w:val="102.3272687738592"/>
          <w:rFonts w:ascii="E" w:hAnsi="E" w:eastAsia="E"/>
          <w:b w:val="0"/>
          <w:i w:val="0"/>
          <w:color w:val="000000"/>
          <w:sz w:val="11"/>
        </w:rPr>
        <w:t>ｎ</w:t>
      </w:r>
    </w:p>
    <w:p>
      <w:pPr>
        <w:autoSpaceDN w:val="0"/>
        <w:tabs>
          <w:tab w:pos="4370" w:val="left"/>
          <w:tab w:pos="4608" w:val="left"/>
        </w:tabs>
        <w:autoSpaceDE w:val="0"/>
        <w:widowControl/>
        <w:spacing w:line="222" w:lineRule="exact" w:before="250" w:after="0"/>
        <w:ind w:left="3402" w:right="0" w:firstLine="0"/>
        <w:jc w:val="left"/>
      </w:pPr>
      <w:r>
        <w:rPr>
          <w:rFonts w:ascii="E" w:hAnsi="E" w:eastAsia="E"/>
          <w:b w:val="0"/>
          <w:i w:val="0"/>
          <w:color w:val="000000"/>
          <w:sz w:val="20"/>
        </w:rPr>
        <w:t>︙︙</w:t>
      </w:r>
      <w:r>
        <w:tab/>
      </w:r>
      <w:r>
        <w:rPr>
          <w:rFonts w:ascii="E" w:hAnsi="E" w:eastAsia="E"/>
          <w:b w:val="0"/>
          <w:i w:val="0"/>
          <w:color w:val="000000"/>
          <w:sz w:val="20"/>
        </w:rPr>
        <w:t>︙</w:t>
      </w:r>
      <w:r>
        <w:br/>
      </w:r>
      <w:r>
        <w:tab/>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56" w:firstLine="0"/>
        <w:jc w:val="right"/>
      </w:pPr>
      <w:r>
        <w:rPr>
          <w:w w:val="97.96190715971447"/>
          <w:rFonts w:ascii="SymbolMT" w:hAnsi="SymbolMT" w:eastAsia="SymbolMT"/>
          <w:b w:val="0"/>
          <w:i w:val="0"/>
          <w:color w:val="000000"/>
          <w:sz w:val="21"/>
        </w:rPr>
        <w:t>|</w:t>
      </w:r>
    </w:p>
    <w:p>
      <w:pPr>
        <w:autoSpaceDN w:val="0"/>
        <w:autoSpaceDE w:val="0"/>
        <w:widowControl/>
        <w:spacing w:line="298" w:lineRule="exact" w:before="0" w:after="0"/>
        <w:ind w:left="0" w:right="56"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56" w:firstLine="0"/>
        <w:jc w:val="right"/>
      </w:pPr>
      <w:r>
        <w:rPr>
          <w:w w:val="97.96190715971447"/>
          <w:rFonts w:ascii="SymbolMT" w:hAnsi="SymbolMT" w:eastAsia="SymbolMT"/>
          <w:b w:val="0"/>
          <w:i w:val="0"/>
          <w:color w:val="000000"/>
          <w:sz w:val="21"/>
        </w:rPr>
        <w:t>■</w:t>
      </w:r>
      <w:r>
        <w:rPr>
          <w:rFonts w:ascii="E" w:hAnsi="E" w:eastAsia="E"/>
          <w:b w:val="0"/>
          <w:i w:val="0"/>
          <w:color w:val="000000"/>
          <w:sz w:val="20"/>
        </w:rPr>
        <w:t>ｒ</w:t>
      </w:r>
      <w:r>
        <w:rPr>
          <w:w w:val="102.3272687738592"/>
          <w:rFonts w:ascii="E" w:hAnsi="E" w:eastAsia="E"/>
          <w:b w:val="0"/>
          <w:i w:val="0"/>
          <w:color w:val="000000"/>
          <w:sz w:val="11"/>
        </w:rPr>
        <w:t>ｍ</w:t>
      </w:r>
      <w:r>
        <w:rPr>
          <w:w w:val="102.3272687738592"/>
          <w:rFonts w:ascii="E" w:hAnsi="E" w:eastAsia="E"/>
          <w:b w:val="0"/>
          <w:i w:val="0"/>
          <w:color w:val="000000"/>
          <w:sz w:val="11"/>
        </w:rPr>
        <w:t>１</w:t>
      </w:r>
      <w:r>
        <w:rPr>
          <w:rFonts w:ascii="E" w:hAnsi="E" w:eastAsia="E"/>
          <w:b w:val="0"/>
          <w:i w:val="0"/>
          <w:color w:val="000000"/>
          <w:sz w:val="20"/>
        </w:rPr>
        <w:t>ｒ</w:t>
      </w:r>
      <w:r>
        <w:rPr>
          <w:w w:val="102.3272687738592"/>
          <w:rFonts w:ascii="E" w:hAnsi="E" w:eastAsia="E"/>
          <w:b w:val="0"/>
          <w:i w:val="0"/>
          <w:color w:val="000000"/>
          <w:sz w:val="11"/>
        </w:rPr>
        <w:t>ｍ</w:t>
      </w:r>
      <w:r>
        <w:rPr>
          <w:w w:val="102.3272687738592"/>
          <w:rFonts w:ascii="E" w:hAnsi="E" w:eastAsia="E"/>
          <w:b w:val="0"/>
          <w:i w:val="0"/>
          <w:color w:val="000000"/>
          <w:sz w:val="11"/>
        </w:rPr>
        <w:t>２</w:t>
      </w:r>
      <w:r>
        <w:rPr>
          <w:rFonts w:ascii="E" w:hAnsi="E" w:eastAsia="E"/>
          <w:b w:val="0"/>
          <w:i w:val="0"/>
          <w:color w:val="000000"/>
          <w:sz w:val="20"/>
        </w:rPr>
        <w:t>…</w:t>
      </w:r>
      <w:r>
        <w:rPr>
          <w:rFonts w:ascii="E" w:hAnsi="E" w:eastAsia="E"/>
          <w:b w:val="0"/>
          <w:i w:val="0"/>
          <w:color w:val="000000"/>
          <w:sz w:val="20"/>
        </w:rPr>
        <w:t xml:space="preserve"> ｒ</w:t>
      </w:r>
      <w:r>
        <w:rPr>
          <w:w w:val="102.3272687738592"/>
          <w:rFonts w:ascii="E" w:hAnsi="E" w:eastAsia="E"/>
          <w:b w:val="0"/>
          <w:i w:val="0"/>
          <w:color w:val="000000"/>
          <w:sz w:val="11"/>
        </w:rPr>
        <w:t>ｍ</w:t>
      </w:r>
      <w:r>
        <w:rPr>
          <w:w w:val="102.3272687738592"/>
          <w:rFonts w:ascii="E" w:hAnsi="E" w:eastAsia="E"/>
          <w:b w:val="0"/>
          <w:i w:val="0"/>
          <w:color w:val="000000"/>
          <w:sz w:val="11"/>
        </w:rPr>
        <w:t>３</w:t>
      </w:r>
      <w:r>
        <w:rPr>
          <w:w w:val="97.96190715971447"/>
          <w:rFonts w:ascii="SymbolMT" w:hAnsi="SymbolMT" w:eastAsia="SymbolMT"/>
          <w:b w:val="0"/>
          <w:i w:val="0"/>
          <w:color w:val="000000"/>
          <w:sz w:val="21"/>
        </w:rPr>
        <w:t>■</w:t>
      </w:r>
    </w:p>
    <w:p>
      <w:pPr>
        <w:autoSpaceDN w:val="0"/>
        <w:tabs>
          <w:tab w:pos="1208" w:val="left"/>
          <w:tab w:pos="4250" w:val="left"/>
        </w:tabs>
        <w:autoSpaceDE w:val="0"/>
        <w:widowControl/>
        <w:spacing w:line="338" w:lineRule="exact" w:before="134" w:after="0"/>
        <w:ind w:left="236" w:right="0" w:firstLine="0"/>
        <w:jc w:val="left"/>
      </w:pPr>
      <w:r>
        <w:tab/>
      </w:r>
      <w:r>
        <w:rPr>
          <w:rFonts w:ascii="E" w:hAnsi="E" w:eastAsia="E"/>
          <w:b w:val="0"/>
          <w:i w:val="0"/>
          <w:color w:val="000000"/>
          <w:sz w:val="20"/>
        </w:rPr>
        <w:t>＝（</w:t>
      </w:r>
      <w:r>
        <w:rPr>
          <w:rFonts w:ascii="E" w:hAnsi="E" w:eastAsia="E"/>
          <w:b w:val="0"/>
          <w:i w:val="0"/>
          <w:color w:val="000000"/>
          <w:sz w:val="20"/>
        </w:rPr>
        <w:t>ｂ</w:t>
      </w:r>
      <w:r>
        <w:rPr>
          <w:w w:val="102.3272687738592"/>
          <w:rFonts w:ascii="E" w:hAnsi="E" w:eastAsia="E"/>
          <w:b w:val="0"/>
          <w:i w:val="0"/>
          <w:color w:val="000000"/>
          <w:sz w:val="11"/>
        </w:rPr>
        <w:t>１</w:t>
      </w:r>
      <w:r>
        <w:rPr>
          <w:rFonts w:ascii="E" w:hAnsi="E" w:eastAsia="E"/>
          <w:b w:val="0"/>
          <w:i w:val="0"/>
          <w:color w:val="000000"/>
          <w:sz w:val="20"/>
        </w:rPr>
        <w:t>，</w:t>
      </w:r>
      <w:r>
        <w:rPr>
          <w:rFonts w:ascii="E" w:hAnsi="E" w:eastAsia="E"/>
          <w:b w:val="0"/>
          <w:i w:val="0"/>
          <w:color w:val="000000"/>
          <w:sz w:val="20"/>
        </w:rPr>
        <w:t>ｂ</w:t>
      </w:r>
      <w:r>
        <w:rPr>
          <w:w w:val="102.3272687738592"/>
          <w:rFonts w:ascii="E" w:hAnsi="E" w:eastAsia="E"/>
          <w:b w:val="0"/>
          <w:i w:val="0"/>
          <w:color w:val="000000"/>
          <w:sz w:val="11"/>
        </w:rPr>
        <w:t>２</w:t>
      </w:r>
      <w:r>
        <w:rPr>
          <w:rFonts w:ascii="E" w:hAnsi="E" w:eastAsia="E"/>
          <w:b w:val="0"/>
          <w:i w:val="0"/>
          <w:color w:val="000000"/>
          <w:sz w:val="20"/>
        </w:rPr>
        <w:t>，…，</w:t>
      </w:r>
      <w:r>
        <w:rPr>
          <w:rFonts w:ascii="E" w:hAnsi="E" w:eastAsia="E"/>
          <w:b w:val="0"/>
          <w:i w:val="0"/>
          <w:color w:val="000000"/>
          <w:sz w:val="20"/>
        </w:rPr>
        <w:t>ｂ</w:t>
      </w:r>
      <w:r>
        <w:rPr>
          <w:w w:val="102.3272687738592"/>
          <w:rFonts w:ascii="E" w:hAnsi="E" w:eastAsia="E"/>
          <w:b w:val="0"/>
          <w:i w:val="0"/>
          <w:color w:val="000000"/>
          <w:sz w:val="11"/>
        </w:rPr>
        <w:t>ｎ</w:t>
      </w:r>
      <w:r>
        <w:rPr>
          <w:rFonts w:ascii="E" w:hAnsi="E" w:eastAsia="E"/>
          <w:b w:val="0"/>
          <w:i w:val="0"/>
          <w:color w:val="000000"/>
          <w:sz w:val="20"/>
        </w:rPr>
        <w:t>）＝</w:t>
      </w:r>
      <w:r>
        <w:rPr>
          <w:rFonts w:ascii="E" w:hAnsi="E" w:eastAsia="E"/>
          <w:b w:val="0"/>
          <w:i w:val="0"/>
          <w:color w:val="000000"/>
          <w:sz w:val="20"/>
        </w:rPr>
        <w:t>Ｂ</w:t>
      </w:r>
      <w:r>
        <w:rPr>
          <w:w w:val="102.3272687738592"/>
          <w:rFonts w:ascii="E" w:hAnsi="E" w:eastAsia="E"/>
          <w:b w:val="0"/>
          <w:i w:val="0"/>
          <w:color w:val="000000"/>
          <w:sz w:val="11"/>
        </w:rPr>
        <w:t>ｉ</w:t>
      </w:r>
      <w:r>
        <w:tab/>
      </w:r>
      <w:r>
        <w:rPr>
          <w:rFonts w:ascii="E" w:hAnsi="E" w:eastAsia="E"/>
          <w:b w:val="0"/>
          <w:i w:val="0"/>
          <w:color w:val="000000"/>
          <w:sz w:val="20"/>
        </w:rPr>
        <w:t>（１４）</w:t>
      </w:r>
      <w:r>
        <w:rPr>
          <w:rFonts w:ascii="FZSSK" w:hAnsi="FZSSK" w:eastAsia="FZSSK"/>
          <w:b w:val="0"/>
          <w:i w:val="0"/>
          <w:color w:val="000000"/>
          <w:sz w:val="20"/>
        </w:rPr>
        <w:t>式中</w:t>
      </w:r>
      <w:r>
        <w:rPr>
          <w:rFonts w:ascii="E" w:hAnsi="E" w:eastAsia="E"/>
          <w:b w:val="0"/>
          <w:i w:val="0"/>
          <w:color w:val="000000"/>
          <w:sz w:val="20"/>
        </w:rPr>
        <w:t>，“ ∘”</w:t>
      </w:r>
      <w:r>
        <w:rPr>
          <w:rFonts w:ascii="FZSSK" w:hAnsi="FZSSK" w:eastAsia="FZSSK"/>
          <w:b w:val="0"/>
          <w:i w:val="0"/>
          <w:color w:val="000000"/>
          <w:sz w:val="20"/>
        </w:rPr>
        <w:t xml:space="preserve"> 为模糊合成算子</w:t>
      </w:r>
      <w:r>
        <w:rPr>
          <w:rFonts w:ascii="E" w:hAnsi="E" w:eastAsia="E"/>
          <w:b w:val="0"/>
          <w:i w:val="0"/>
          <w:color w:val="000000"/>
          <w:sz w:val="20"/>
        </w:rPr>
        <w:t>。</w:t>
      </w:r>
      <w:r>
        <w:rPr>
          <w:rFonts w:ascii="FZSSK" w:hAnsi="FZSSK" w:eastAsia="FZSSK"/>
          <w:b w:val="0"/>
          <w:i w:val="0"/>
          <w:color w:val="000000"/>
          <w:sz w:val="20"/>
        </w:rPr>
        <w:t>本研究选择加权平</w:t>
      </w:r>
    </w:p>
    <w:p>
      <w:pPr>
        <w:autoSpaceDN w:val="0"/>
        <w:autoSpaceDE w:val="0"/>
        <w:widowControl/>
        <w:spacing w:line="234" w:lineRule="exact" w:before="0" w:after="0"/>
        <w:ind w:left="236" w:right="0" w:firstLine="0"/>
        <w:jc w:val="left"/>
      </w:pPr>
      <w:r>
        <w:rPr>
          <w:rFonts w:ascii="FZSSK" w:hAnsi="FZSSK" w:eastAsia="FZSSK"/>
          <w:b w:val="0"/>
          <w:i w:val="0"/>
          <w:color w:val="000000"/>
          <w:sz w:val="20"/>
        </w:rPr>
        <w:t>均型合成算子</w:t>
      </w:r>
      <w:r>
        <w:rPr>
          <w:w w:val="102.3272687738592"/>
          <w:rFonts w:ascii="E" w:hAnsi="E" w:eastAsia="E"/>
          <w:b w:val="0"/>
          <w:i w:val="0"/>
          <w:color w:val="000000"/>
          <w:sz w:val="11"/>
        </w:rPr>
        <w:t>［２１］</w:t>
      </w:r>
      <w:r>
        <w:rPr>
          <w:rFonts w:ascii="FZSSK" w:hAnsi="FZSSK" w:eastAsia="FZSSK"/>
          <w:b w:val="0"/>
          <w:i w:val="0"/>
          <w:color w:val="000000"/>
          <w:sz w:val="20"/>
        </w:rPr>
        <w:t>进行模糊运算</w:t>
      </w:r>
      <w:r>
        <w:rPr>
          <w:rFonts w:ascii="E" w:hAnsi="E" w:eastAsia="E"/>
          <w:b w:val="0"/>
          <w:i w:val="0"/>
          <w:color w:val="000000"/>
          <w:sz w:val="20"/>
        </w:rPr>
        <w:t>，</w:t>
      </w:r>
      <w:r>
        <w:rPr>
          <w:rFonts w:ascii="FZSSK" w:hAnsi="FZSSK" w:eastAsia="FZSSK"/>
          <w:b w:val="0"/>
          <w:i w:val="0"/>
          <w:color w:val="000000"/>
          <w:sz w:val="20"/>
        </w:rPr>
        <w:t>即</w:t>
      </w:r>
      <w:r>
        <w:rPr>
          <w:rFonts w:ascii="E" w:hAnsi="E" w:eastAsia="E"/>
          <w:b w:val="0"/>
          <w:i w:val="0"/>
          <w:color w:val="000000"/>
          <w:sz w:val="20"/>
        </w:rPr>
        <w:t>Ｍ</w:t>
      </w:r>
      <w:r>
        <w:rPr>
          <w:rFonts w:ascii="E" w:hAnsi="E" w:eastAsia="E"/>
          <w:b w:val="0"/>
          <w:i w:val="0"/>
          <w:color w:val="000000"/>
          <w:sz w:val="20"/>
        </w:rPr>
        <w:t>（·，⊕）。</w:t>
      </w:r>
    </w:p>
    <w:p>
      <w:pPr>
        <w:autoSpaceDN w:val="0"/>
        <w:tabs>
          <w:tab w:pos="644" w:val="left"/>
          <w:tab w:pos="688" w:val="left"/>
        </w:tabs>
        <w:autoSpaceDE w:val="0"/>
        <w:widowControl/>
        <w:spacing w:line="338" w:lineRule="exact" w:before="136" w:after="0"/>
        <w:ind w:left="236" w:right="0" w:firstLine="0"/>
        <w:jc w:val="left"/>
      </w:pPr>
      <w:r>
        <w:tab/>
      </w:r>
      <w:r>
        <w:rPr>
          <w:rFonts w:ascii="FZSSK" w:hAnsi="FZSSK" w:eastAsia="FZSSK"/>
          <w:b w:val="0"/>
          <w:i w:val="0"/>
          <w:color w:val="000000"/>
          <w:sz w:val="20"/>
        </w:rPr>
        <w:t>根据最大隶属度原则</w:t>
      </w:r>
      <w:r>
        <w:rPr>
          <w:rFonts w:ascii="E" w:hAnsi="E" w:eastAsia="E"/>
          <w:b w:val="0"/>
          <w:i w:val="0"/>
          <w:color w:val="000000"/>
          <w:sz w:val="20"/>
        </w:rPr>
        <w:t>，</w:t>
      </w:r>
      <w:r>
        <w:rPr>
          <w:rFonts w:ascii="FZSSK" w:hAnsi="FZSSK" w:eastAsia="FZSSK"/>
          <w:b w:val="0"/>
          <w:i w:val="0"/>
          <w:color w:val="000000"/>
          <w:sz w:val="20"/>
        </w:rPr>
        <w:t>得到输水管线工程盾</w:t>
      </w:r>
      <w:r>
        <w:rPr>
          <w:rFonts w:ascii="FZSSK" w:hAnsi="FZSSK" w:eastAsia="FZSSK"/>
          <w:b w:val="0"/>
          <w:i w:val="0"/>
          <w:color w:val="000000"/>
          <w:sz w:val="20"/>
        </w:rPr>
        <w:t>构施工风险评价结果</w:t>
      </w:r>
      <w:r>
        <w:rPr>
          <w:rFonts w:ascii="E" w:hAnsi="E" w:eastAsia="E"/>
          <w:b w:val="0"/>
          <w:i w:val="0"/>
          <w:color w:val="000000"/>
          <w:sz w:val="20"/>
        </w:rPr>
        <w:t>Ｂ</w:t>
      </w:r>
      <w:r>
        <w:rPr>
          <w:rFonts w:ascii="E" w:hAnsi="E" w:eastAsia="E"/>
          <w:b w:val="0"/>
          <w:i w:val="0"/>
          <w:color w:val="000000"/>
          <w:sz w:val="20"/>
        </w:rPr>
        <w:t>，</w:t>
      </w:r>
      <w:r>
        <w:rPr>
          <w:rFonts w:ascii="FZSSK" w:hAnsi="FZSSK" w:eastAsia="FZSSK"/>
          <w:b w:val="0"/>
          <w:i w:val="0"/>
          <w:color w:val="000000"/>
          <w:sz w:val="20"/>
        </w:rPr>
        <w:t>如下</w:t>
      </w:r>
      <w:r>
        <w:br/>
      </w:r>
      <w:r>
        <w:tab/>
      </w:r>
      <w:r>
        <w:tab/>
      </w:r>
      <w:r>
        <w:rPr>
          <w:rFonts w:ascii="E" w:hAnsi="E" w:eastAsia="E"/>
          <w:b w:val="0"/>
          <w:i w:val="0"/>
          <w:color w:val="000000"/>
          <w:sz w:val="20"/>
        </w:rPr>
        <w:t>Ｂ</w:t>
      </w:r>
      <w:r>
        <w:rPr>
          <w:rFonts w:ascii="E" w:hAnsi="E" w:eastAsia="E"/>
          <w:b w:val="0"/>
          <w:i w:val="0"/>
          <w:color w:val="000000"/>
          <w:sz w:val="20"/>
        </w:rPr>
        <w:t>＝ｍａｘ｛</w:t>
      </w:r>
      <w:r>
        <w:rPr>
          <w:rFonts w:ascii="E" w:hAnsi="E" w:eastAsia="E"/>
          <w:b w:val="0"/>
          <w:i w:val="0"/>
          <w:color w:val="000000"/>
          <w:sz w:val="20"/>
        </w:rPr>
        <w:t>Ｂ</w:t>
      </w:r>
      <w:r>
        <w:rPr>
          <w:w w:val="102.3272687738592"/>
          <w:rFonts w:ascii="E" w:hAnsi="E" w:eastAsia="E"/>
          <w:b w:val="0"/>
          <w:i w:val="0"/>
          <w:color w:val="000000"/>
          <w:sz w:val="11"/>
        </w:rPr>
        <w:t>ｉ</w:t>
      </w:r>
      <w:r>
        <w:rPr>
          <w:rFonts w:ascii="E" w:hAnsi="E" w:eastAsia="E"/>
          <w:b w:val="0"/>
          <w:i w:val="0"/>
          <w:color w:val="000000"/>
          <w:sz w:val="20"/>
        </w:rPr>
        <w:t>｝＝ｍａｘ｛</w:t>
      </w:r>
      <w:r>
        <w:rPr>
          <w:rFonts w:ascii="E" w:hAnsi="E" w:eastAsia="E"/>
          <w:b w:val="0"/>
          <w:i w:val="0"/>
          <w:color w:val="000000"/>
          <w:sz w:val="20"/>
        </w:rPr>
        <w:t>ｂ</w:t>
      </w:r>
      <w:r>
        <w:rPr>
          <w:w w:val="102.3272687738592"/>
          <w:rFonts w:ascii="E" w:hAnsi="E" w:eastAsia="E"/>
          <w:b w:val="0"/>
          <w:i w:val="0"/>
          <w:color w:val="000000"/>
          <w:sz w:val="11"/>
        </w:rPr>
        <w:t>１</w:t>
      </w:r>
      <w:r>
        <w:rPr>
          <w:rFonts w:ascii="E" w:hAnsi="E" w:eastAsia="E"/>
          <w:b w:val="0"/>
          <w:i w:val="0"/>
          <w:color w:val="000000"/>
          <w:sz w:val="20"/>
        </w:rPr>
        <w:t>，</w:t>
      </w:r>
      <w:r>
        <w:rPr>
          <w:rFonts w:ascii="E" w:hAnsi="E" w:eastAsia="E"/>
          <w:b w:val="0"/>
          <w:i w:val="0"/>
          <w:color w:val="000000"/>
          <w:sz w:val="20"/>
        </w:rPr>
        <w:t>ｂ</w:t>
      </w:r>
      <w:r>
        <w:rPr>
          <w:w w:val="102.3272687738592"/>
          <w:rFonts w:ascii="E" w:hAnsi="E" w:eastAsia="E"/>
          <w:b w:val="0"/>
          <w:i w:val="0"/>
          <w:color w:val="000000"/>
          <w:sz w:val="11"/>
        </w:rPr>
        <w:t>２</w:t>
      </w:r>
      <w:r>
        <w:rPr>
          <w:rFonts w:ascii="E" w:hAnsi="E" w:eastAsia="E"/>
          <w:b w:val="0"/>
          <w:i w:val="0"/>
          <w:color w:val="000000"/>
          <w:sz w:val="20"/>
        </w:rPr>
        <w:t>，</w:t>
      </w:r>
      <w:r>
        <w:rPr>
          <w:rFonts w:ascii="E" w:hAnsi="E" w:eastAsia="E"/>
          <w:b w:val="0"/>
          <w:i w:val="0"/>
          <w:color w:val="000000"/>
          <w:sz w:val="20"/>
        </w:rPr>
        <w:t>ｂ</w:t>
      </w:r>
      <w:r>
        <w:rPr>
          <w:w w:val="102.3272687738592"/>
          <w:rFonts w:ascii="E" w:hAnsi="E" w:eastAsia="E"/>
          <w:b w:val="0"/>
          <w:i w:val="0"/>
          <w:color w:val="000000"/>
          <w:sz w:val="11"/>
        </w:rPr>
        <w:t>３</w:t>
      </w:r>
      <w:r>
        <w:rPr>
          <w:rFonts w:ascii="E" w:hAnsi="E" w:eastAsia="E"/>
          <w:b w:val="0"/>
          <w:i w:val="0"/>
          <w:color w:val="000000"/>
          <w:sz w:val="20"/>
        </w:rPr>
        <w:t>，</w:t>
      </w:r>
      <w:r>
        <w:rPr>
          <w:rFonts w:ascii="E" w:hAnsi="E" w:eastAsia="E"/>
          <w:b w:val="0"/>
          <w:i w:val="0"/>
          <w:color w:val="000000"/>
          <w:sz w:val="20"/>
        </w:rPr>
        <w:t>ｂ</w:t>
      </w:r>
      <w:r>
        <w:rPr>
          <w:w w:val="102.3272687738592"/>
          <w:rFonts w:ascii="E" w:hAnsi="E" w:eastAsia="E"/>
          <w:b w:val="0"/>
          <w:i w:val="0"/>
          <w:color w:val="000000"/>
          <w:sz w:val="11"/>
        </w:rPr>
        <w:t>４</w:t>
      </w:r>
      <w:r>
        <w:rPr>
          <w:rFonts w:ascii="E" w:hAnsi="E" w:eastAsia="E"/>
          <w:b w:val="0"/>
          <w:i w:val="0"/>
          <w:color w:val="000000"/>
          <w:sz w:val="20"/>
        </w:rPr>
        <w:t>，</w:t>
      </w:r>
      <w:r>
        <w:rPr>
          <w:rFonts w:ascii="E" w:hAnsi="E" w:eastAsia="E"/>
          <w:b w:val="0"/>
          <w:i w:val="0"/>
          <w:color w:val="000000"/>
          <w:sz w:val="20"/>
        </w:rPr>
        <w:t>ｂ</w:t>
      </w:r>
      <w:r>
        <w:rPr>
          <w:w w:val="102.3272687738592"/>
          <w:rFonts w:ascii="E" w:hAnsi="E" w:eastAsia="E"/>
          <w:b w:val="0"/>
          <w:i w:val="0"/>
          <w:color w:val="000000"/>
          <w:sz w:val="11"/>
        </w:rPr>
        <w:t>５</w:t>
      </w:r>
      <w:r>
        <w:rPr>
          <w:rFonts w:ascii="E" w:hAnsi="E" w:eastAsia="E"/>
          <w:b w:val="0"/>
          <w:i w:val="0"/>
          <w:color w:val="000000"/>
          <w:sz w:val="20"/>
        </w:rPr>
        <w:t>｝（１５）</w:t>
      </w:r>
      <w:r>
        <w:tab/>
      </w:r>
      <w:r>
        <w:rPr>
          <w:rFonts w:ascii="FZSSK" w:hAnsi="FZSSK" w:eastAsia="FZSSK"/>
          <w:b w:val="0"/>
          <w:i w:val="0"/>
          <w:color w:val="000000"/>
          <w:sz w:val="20"/>
        </w:rPr>
        <w:t>基于</w:t>
      </w:r>
      <w:r>
        <w:rPr>
          <w:rFonts w:ascii="E" w:hAnsi="E" w:eastAsia="E"/>
          <w:b w:val="0"/>
          <w:i w:val="0"/>
          <w:color w:val="000000"/>
          <w:sz w:val="20"/>
        </w:rPr>
        <w:t>Ｇ１⁃ＣＲＩＴＩＣ</w:t>
      </w:r>
      <w:r>
        <w:rPr>
          <w:rFonts w:ascii="FZSSK" w:hAnsi="FZSSK" w:eastAsia="FZSSK"/>
          <w:b w:val="0"/>
          <w:i w:val="0"/>
          <w:color w:val="000000"/>
          <w:sz w:val="20"/>
        </w:rPr>
        <w:t>组合赋权法的输水管线工程</w:t>
      </w:r>
      <w:r>
        <w:rPr>
          <w:rFonts w:ascii="FZSSK" w:hAnsi="FZSSK" w:eastAsia="FZSSK"/>
          <w:b w:val="0"/>
          <w:i w:val="0"/>
          <w:color w:val="000000"/>
          <w:sz w:val="20"/>
        </w:rPr>
        <w:t>盾构施工安全风险模糊综合评价流程图如图</w:t>
      </w:r>
      <w:r>
        <w:rPr>
          <w:rFonts w:ascii="E" w:hAnsi="E" w:eastAsia="E"/>
          <w:b w:val="0"/>
          <w:i w:val="0"/>
          <w:color w:val="000000"/>
          <w:sz w:val="20"/>
        </w:rPr>
        <w:t>３</w:t>
      </w:r>
      <w:r>
        <w:rPr>
          <w:rFonts w:ascii="FZSSK" w:hAnsi="FZSSK" w:eastAsia="FZSSK"/>
          <w:b w:val="0"/>
          <w:i w:val="0"/>
          <w:color w:val="000000"/>
          <w:sz w:val="20"/>
        </w:rPr>
        <w:t>所示</w:t>
      </w:r>
      <w:r>
        <w:rPr>
          <w:rFonts w:ascii="E" w:hAnsi="E" w:eastAsia="E"/>
          <w:b w:val="0"/>
          <w:i w:val="0"/>
          <w:color w:val="000000"/>
          <w:sz w:val="20"/>
        </w:rPr>
        <w:t>。</w:t>
      </w:r>
    </w:p>
    <w:p>
      <w:pPr>
        <w:autoSpaceDN w:val="0"/>
        <w:autoSpaceDE w:val="0"/>
        <w:widowControl/>
        <w:spacing w:line="366" w:lineRule="exact" w:before="208" w:after="0"/>
        <w:ind w:left="218" w:right="0" w:firstLine="0"/>
        <w:jc w:val="left"/>
      </w:pPr>
      <w:r>
        <w:rPr>
          <w:w w:val="101.69599914550783"/>
          <w:rFonts w:ascii="E" w:hAnsi="E" w:eastAsia="E"/>
          <w:b w:val="0"/>
          <w:i w:val="0"/>
          <w:color w:val="000000"/>
          <w:sz w:val="25"/>
        </w:rPr>
        <w:t xml:space="preserve">３ </w:t>
      </w:r>
      <w:r>
        <w:rPr>
          <w:w w:val="101.69599914550783"/>
          <w:rFonts w:ascii="FZHTK" w:hAnsi="FZHTK" w:eastAsia="FZHTK"/>
          <w:b w:val="0"/>
          <w:i w:val="0"/>
          <w:color w:val="000000"/>
          <w:sz w:val="25"/>
        </w:rPr>
        <w:t>案例分析</w:t>
      </w:r>
    </w:p>
    <w:p>
      <w:pPr>
        <w:autoSpaceDN w:val="0"/>
        <w:autoSpaceDE w:val="0"/>
        <w:widowControl/>
        <w:spacing w:line="320" w:lineRule="exact" w:before="334" w:after="0"/>
        <w:ind w:left="224" w:right="0" w:firstLine="0"/>
        <w:jc w:val="left"/>
      </w:pPr>
      <w:r>
        <w:rPr>
          <w:w w:val="97.96190715971447"/>
          <w:rFonts w:ascii="E" w:hAnsi="E" w:eastAsia="E"/>
          <w:b w:val="0"/>
          <w:i w:val="0"/>
          <w:color w:val="000000"/>
          <w:sz w:val="21"/>
        </w:rPr>
        <w:t xml:space="preserve">３. １ </w:t>
      </w:r>
      <w:r>
        <w:rPr>
          <w:w w:val="97.96190715971447"/>
          <w:rFonts w:ascii="FZDBSK" w:hAnsi="FZDBSK" w:eastAsia="FZDBSK"/>
          <w:b w:val="0"/>
          <w:i w:val="0"/>
          <w:color w:val="000000"/>
          <w:sz w:val="21"/>
        </w:rPr>
        <w:t>工程概况</w:t>
      </w:r>
    </w:p>
    <w:p>
      <w:pPr>
        <w:autoSpaceDN w:val="0"/>
        <w:autoSpaceDE w:val="0"/>
        <w:widowControl/>
        <w:spacing w:line="234" w:lineRule="exact" w:before="94" w:after="0"/>
        <w:ind w:left="644" w:right="0" w:firstLine="0"/>
        <w:jc w:val="left"/>
      </w:pPr>
      <w:r>
        <w:rPr>
          <w:rFonts w:ascii="FZSSK" w:hAnsi="FZSSK" w:eastAsia="FZSSK"/>
          <w:b w:val="0"/>
          <w:i w:val="0"/>
          <w:color w:val="000000"/>
          <w:sz w:val="20"/>
        </w:rPr>
        <w:t>西北某长距离输水管线工程年计供水量</w:t>
      </w:r>
    </w:p>
    <w:p>
      <w:pPr>
        <w:autoSpaceDN w:val="0"/>
        <w:autoSpaceDE w:val="0"/>
        <w:widowControl/>
        <w:spacing w:line="338" w:lineRule="exact" w:before="150" w:after="2586"/>
        <w:ind w:left="224" w:right="56" w:firstLine="0"/>
        <w:jc w:val="both"/>
      </w:pPr>
      <w:r>
        <w:rPr>
          <w:rFonts w:ascii="E" w:hAnsi="E" w:eastAsia="E"/>
          <w:b w:val="0"/>
          <w:i w:val="0"/>
          <w:color w:val="000000"/>
          <w:sz w:val="20"/>
        </w:rPr>
        <w:t>４８６２</w:t>
      </w:r>
      <w:r>
        <w:rPr>
          <w:rFonts w:ascii="FZSSK" w:hAnsi="FZSSK" w:eastAsia="FZSSK"/>
          <w:b w:val="0"/>
          <w:i w:val="0"/>
          <w:color w:val="000000"/>
          <w:sz w:val="20"/>
        </w:rPr>
        <w:t>万</w:t>
      </w:r>
      <w:r>
        <w:rPr>
          <w:rFonts w:ascii="E" w:hAnsi="E" w:eastAsia="E"/>
          <w:b w:val="0"/>
          <w:i w:val="0"/>
          <w:color w:val="000000"/>
          <w:sz w:val="20"/>
        </w:rPr>
        <w:t>ｍ</w:t>
      </w:r>
      <w:r>
        <w:rPr>
          <w:w w:val="102.3272687738592"/>
          <w:rFonts w:ascii="E" w:hAnsi="E" w:eastAsia="E"/>
          <w:b w:val="0"/>
          <w:i w:val="0"/>
          <w:color w:val="000000"/>
          <w:sz w:val="11"/>
        </w:rPr>
        <w:t>３</w:t>
      </w:r>
      <w:r>
        <w:rPr>
          <w:rFonts w:ascii="E" w:hAnsi="E" w:eastAsia="E"/>
          <w:b w:val="0"/>
          <w:i w:val="0"/>
          <w:color w:val="000000"/>
          <w:sz w:val="20"/>
        </w:rPr>
        <w:t>，</w:t>
      </w:r>
      <w:r>
        <w:rPr>
          <w:rFonts w:ascii="FZSSK" w:hAnsi="FZSSK" w:eastAsia="FZSSK"/>
          <w:b w:val="0"/>
          <w:i w:val="0"/>
          <w:color w:val="000000"/>
          <w:sz w:val="20"/>
        </w:rPr>
        <w:t>输水线路全长约</w:t>
      </w:r>
      <w:r>
        <w:rPr>
          <w:rFonts w:ascii="E" w:hAnsi="E" w:eastAsia="E"/>
          <w:b w:val="0"/>
          <w:i w:val="0"/>
          <w:color w:val="000000"/>
          <w:sz w:val="20"/>
        </w:rPr>
        <w:t>１０１. ２５ｋｍ，</w:t>
      </w:r>
      <w:r>
        <w:rPr>
          <w:rFonts w:ascii="FZSSK" w:hAnsi="FZSSK" w:eastAsia="FZSSK"/>
          <w:b w:val="0"/>
          <w:i w:val="0"/>
          <w:color w:val="000000"/>
          <w:sz w:val="20"/>
        </w:rPr>
        <w:t>管径为</w:t>
      </w:r>
      <w:r>
        <w:rPr>
          <w:rFonts w:ascii="E" w:hAnsi="E" w:eastAsia="E"/>
          <w:b w:val="0"/>
          <w:i w:val="0"/>
          <w:color w:val="000000"/>
          <w:sz w:val="20"/>
        </w:rPr>
        <w:t>２４００ｍｍ，</w:t>
      </w:r>
      <w:r>
        <w:rPr>
          <w:rFonts w:ascii="FZSSK" w:hAnsi="FZSSK" w:eastAsia="FZSSK"/>
          <w:b w:val="0"/>
          <w:i w:val="0"/>
          <w:color w:val="000000"/>
          <w:sz w:val="20"/>
        </w:rPr>
        <w:t>工作压力为</w:t>
      </w:r>
      <w:r>
        <w:rPr>
          <w:rFonts w:ascii="E" w:hAnsi="E" w:eastAsia="E"/>
          <w:b w:val="0"/>
          <w:i w:val="0"/>
          <w:color w:val="000000"/>
          <w:sz w:val="20"/>
        </w:rPr>
        <w:t>０. ７～１. ６ＭＰａ。</w:t>
      </w:r>
      <w:r>
        <w:rPr>
          <w:rFonts w:ascii="FZSSK" w:hAnsi="FZSSK" w:eastAsia="FZSSK"/>
          <w:b w:val="0"/>
          <w:i w:val="0"/>
          <w:color w:val="000000"/>
          <w:sz w:val="20"/>
        </w:rPr>
        <w:t>该长距离输</w:t>
      </w:r>
      <w:r>
        <w:rPr>
          <w:rFonts w:ascii="FZSSK" w:hAnsi="FZSSK" w:eastAsia="FZSSK"/>
          <w:b w:val="0"/>
          <w:i w:val="0"/>
          <w:color w:val="000000"/>
          <w:sz w:val="20"/>
        </w:rPr>
        <w:t>水管线工程所处地理环境为堆积和浅侵蚀地形</w:t>
      </w:r>
      <w:r>
        <w:rPr>
          <w:rFonts w:ascii="E" w:hAnsi="E" w:eastAsia="E"/>
          <w:b w:val="0"/>
          <w:i w:val="0"/>
          <w:color w:val="000000"/>
          <w:sz w:val="20"/>
        </w:rPr>
        <w:t>。</w:t>
      </w:r>
      <w:r>
        <w:rPr>
          <w:rFonts w:ascii="FZSSK" w:hAnsi="FZSSK" w:eastAsia="FZSSK"/>
          <w:b w:val="0"/>
          <w:i w:val="0"/>
          <w:color w:val="000000"/>
          <w:sz w:val="20"/>
        </w:rPr>
        <w:t>输水管线干管总长</w:t>
      </w:r>
      <w:r>
        <w:rPr>
          <w:rFonts w:ascii="E" w:hAnsi="E" w:eastAsia="E"/>
          <w:b w:val="0"/>
          <w:i w:val="0"/>
          <w:color w:val="000000"/>
          <w:sz w:val="20"/>
        </w:rPr>
        <w:t>８９. ７２ｋｍ，</w:t>
      </w:r>
      <w:r>
        <w:rPr>
          <w:rFonts w:ascii="FZSSK" w:hAnsi="FZSSK" w:eastAsia="FZSSK"/>
          <w:b w:val="0"/>
          <w:i w:val="0"/>
          <w:color w:val="000000"/>
          <w:sz w:val="20"/>
        </w:rPr>
        <w:t>其中盾构法施工段长</w:t>
      </w:r>
      <w:r>
        <w:rPr>
          <w:rFonts w:ascii="E" w:hAnsi="E" w:eastAsia="E"/>
          <w:b w:val="0"/>
          <w:i w:val="0"/>
          <w:color w:val="000000"/>
          <w:sz w:val="20"/>
        </w:rPr>
        <w:t>２０. ８５ｋｍ；</w:t>
      </w:r>
      <w:r>
        <w:rPr>
          <w:rFonts w:ascii="FZSSK" w:hAnsi="FZSSK" w:eastAsia="FZSSK"/>
          <w:b w:val="0"/>
          <w:i w:val="0"/>
          <w:color w:val="000000"/>
          <w:sz w:val="20"/>
        </w:rPr>
        <w:t>压力管道两段长</w:t>
      </w:r>
      <w:r>
        <w:rPr>
          <w:rFonts w:ascii="E" w:hAnsi="E" w:eastAsia="E"/>
          <w:b w:val="0"/>
          <w:i w:val="0"/>
          <w:color w:val="000000"/>
          <w:sz w:val="20"/>
        </w:rPr>
        <w:t>３４. ０５ｋｍ。</w:t>
      </w:r>
      <w:r>
        <w:rPr>
          <w:rFonts w:ascii="FZSSK" w:hAnsi="FZSSK" w:eastAsia="FZSSK"/>
          <w:b w:val="0"/>
          <w:i w:val="0"/>
          <w:color w:val="000000"/>
          <w:sz w:val="20"/>
        </w:rPr>
        <w:t>工程区海拔</w:t>
      </w:r>
    </w:p>
    <w:p>
      <w:pPr>
        <w:sectPr>
          <w:type w:val="nextColumn"/>
          <w:pgSz w:w="11962" w:h="16838"/>
          <w:pgMar w:top="764" w:right="1246" w:bottom="168" w:left="400" w:header="720" w:footer="720" w:gutter="0"/>
          <w:cols w:num="2" w:equalWidth="0">
            <w:col w:w="5572" w:space="0"/>
            <w:col w:w="4743" w:space="0"/>
          </w:cols>
          <w:docGrid w:linePitch="360"/>
        </w:sectPr>
      </w:pPr>
    </w:p>
    <w:p>
      <w:pPr>
        <w:autoSpaceDN w:val="0"/>
        <w:autoSpaceDE w:val="0"/>
        <w:widowControl/>
        <w:spacing w:line="224" w:lineRule="exact" w:before="0" w:after="0"/>
        <w:ind w:left="0" w:right="2688" w:firstLine="0"/>
        <w:jc w:val="right"/>
      </w:pPr>
      <w:r>
        <w:rPr>
          <w:w w:val="97.03750014305115"/>
          <w:rFonts w:ascii="FZHTK" w:hAnsi="FZHTK" w:eastAsia="FZHTK"/>
          <w:b w:val="0"/>
          <w:i w:val="0"/>
          <w:color w:val="000000"/>
          <w:sz w:val="16"/>
        </w:rPr>
        <w:t>图</w:t>
      </w:r>
      <w:r>
        <w:rPr>
          <w:w w:val="97.03750014305115"/>
          <w:rFonts w:ascii="E" w:hAnsi="E" w:eastAsia="E"/>
          <w:b w:val="0"/>
          <w:i w:val="0"/>
          <w:color w:val="000000"/>
          <w:sz w:val="16"/>
        </w:rPr>
        <w:t xml:space="preserve">３ </w:t>
      </w:r>
      <w:r>
        <w:rPr>
          <w:w w:val="97.03750014305115"/>
          <w:rFonts w:ascii="FZHTK" w:hAnsi="FZHTK" w:eastAsia="FZHTK"/>
          <w:b w:val="0"/>
          <w:i w:val="0"/>
          <w:color w:val="000000"/>
          <w:sz w:val="16"/>
        </w:rPr>
        <w:t>输水管线工程盾构施工安全风险模糊综合评价流程图</w:t>
      </w:r>
    </w:p>
    <w:p>
      <w:pPr>
        <w:autoSpaceDN w:val="0"/>
        <w:autoSpaceDE w:val="0"/>
        <w:widowControl/>
        <w:spacing w:line="240" w:lineRule="auto" w:before="1698" w:after="0"/>
        <w:ind w:left="0" w:right="0" w:firstLine="0"/>
        <w:jc w:val="left"/>
      </w:pPr>
      <w:r>
        <w:drawing>
          <wp:inline xmlns:a="http://schemas.openxmlformats.org/drawingml/2006/main" xmlns:pic="http://schemas.openxmlformats.org/drawingml/2006/picture">
            <wp:extent cx="6045200" cy="139700"/>
            <wp:docPr id="958" name="Picture 95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62" w:h="16838"/>
          <w:pgMar w:top="764" w:right="1246" w:bottom="168" w:left="400" w:header="720" w:footer="720" w:gutter="0"/>
          <w:cols/>
          <w:docGrid w:linePitch="360"/>
        </w:sectPr>
      </w:pPr>
    </w:p>
    <w:p>
      <w:pPr>
        <w:autoSpaceDN w:val="0"/>
        <w:autoSpaceDE w:val="0"/>
        <w:widowControl/>
        <w:spacing w:line="220" w:lineRule="exact" w:before="0" w:after="532"/>
        <w:ind w:left="0" w:right="0"/>
      </w:pPr>
    </w:p>
    <w:tbl>
      <w:tblPr>
        <w:tblW w:type="auto" w:w="0"/>
        <w:tblLayout w:type="fixed"/>
        <w:tblLook w:firstColumn="1" w:firstRow="1" w:lastColumn="0" w:lastRow="0" w:noHBand="0" w:noVBand="1" w:val="04A0"/>
        <w:tblInd w:w="900.0" w:type="dxa"/>
      </w:tblPr>
      <w:tblGrid>
        <w:gridCol w:w="3429"/>
        <w:gridCol w:w="3429"/>
        <w:gridCol w:w="3429"/>
      </w:tblGrid>
      <w:tr>
        <w:trPr>
          <w:trHeight w:hRule="exact" w:val="282"/>
        </w:trPr>
        <w:tc>
          <w:tcPr>
            <w:tcW w:type="dxa" w:w="2180"/>
            <w:tcBorders>
              <w:bottom w:sz="2.615999937057495" w:val="single" w:color="#221F1F"/>
            </w:tcBorders>
            <w:tcMar>
              <w:start w:w="0" w:type="dxa"/>
              <w:end w:w="0" w:type="dxa"/>
            </w:tcMar>
          </w:tcPr>
          <w:p>
            <w:pPr>
              <w:autoSpaceDN w:val="0"/>
              <w:autoSpaceDE w:val="0"/>
              <w:widowControl/>
              <w:spacing w:line="238" w:lineRule="exact" w:before="0" w:after="0"/>
              <w:ind w:left="0" w:right="0" w:firstLine="0"/>
              <w:jc w:val="left"/>
            </w:pPr>
            <w:r>
              <w:rPr>
                <w:w w:val="103.1000018119812"/>
                <w:rFonts w:ascii="E" w:hAnsi="E" w:eastAsia="E"/>
                <w:b w:val="0"/>
                <w:i w:val="0"/>
                <w:color w:val="000000"/>
                <w:sz w:val="16"/>
              </w:rPr>
              <w:t>２０２３</w:t>
            </w:r>
            <w:r>
              <w:rPr>
                <w:w w:val="103.1000018119812"/>
                <w:rFonts w:ascii="FZHTK" w:hAnsi="FZHTK" w:eastAsia="FZHTK"/>
                <w:b w:val="0"/>
                <w:i w:val="0"/>
                <w:color w:val="000000"/>
                <w:sz w:val="16"/>
              </w:rPr>
              <w:t>年第</w:t>
            </w:r>
            <w:r>
              <w:rPr>
                <w:w w:val="103.1000018119812"/>
                <w:rFonts w:ascii="E" w:hAnsi="E" w:eastAsia="E"/>
                <w:b w:val="0"/>
                <w:i w:val="0"/>
                <w:color w:val="000000"/>
                <w:sz w:val="16"/>
              </w:rPr>
              <w:t>２１</w:t>
            </w:r>
            <w:r>
              <w:rPr>
                <w:w w:val="103.1000018119812"/>
                <w:rFonts w:ascii="FZHTK" w:hAnsi="FZHTK" w:eastAsia="FZHTK"/>
                <w:b w:val="0"/>
                <w:i w:val="0"/>
                <w:color w:val="000000"/>
                <w:sz w:val="16"/>
              </w:rPr>
              <w:t>卷第</w:t>
            </w:r>
            <w:r>
              <w:rPr>
                <w:w w:val="103.1000018119812"/>
                <w:rFonts w:ascii="E" w:hAnsi="E" w:eastAsia="E"/>
                <w:b w:val="0"/>
                <w:i w:val="0"/>
                <w:color w:val="000000"/>
                <w:sz w:val="16"/>
              </w:rPr>
              <w:t>１２</w:t>
            </w:r>
            <w:r>
              <w:rPr>
                <w:w w:val="103.1000018119812"/>
                <w:rFonts w:ascii="FZHTK" w:hAnsi="FZHTK" w:eastAsia="FZHTK"/>
                <w:b w:val="0"/>
                <w:i w:val="0"/>
                <w:color w:val="000000"/>
                <w:sz w:val="16"/>
              </w:rPr>
              <w:t>期</w:t>
            </w:r>
          </w:p>
        </w:tc>
        <w:tc>
          <w:tcPr>
            <w:tcW w:type="dxa" w:w="6180"/>
            <w:tcBorders>
              <w:bottom w:sz="2.615999937057495" w:val="single" w:color="#221F1F"/>
            </w:tcBorders>
            <w:tcMar>
              <w:start w:w="0" w:type="dxa"/>
              <w:end w:w="0" w:type="dxa"/>
            </w:tcMar>
          </w:tcPr>
          <w:p>
            <w:pPr>
              <w:autoSpaceDN w:val="0"/>
              <w:autoSpaceDE w:val="0"/>
              <w:widowControl/>
              <w:spacing w:line="238" w:lineRule="exact" w:before="0" w:after="0"/>
              <w:ind w:left="0" w:right="0" w:firstLine="0"/>
              <w:jc w:val="center"/>
            </w:pPr>
            <w:r>
              <w:rPr>
                <w:w w:val="103.1000018119812"/>
                <w:rFonts w:ascii="FZHTK" w:hAnsi="FZHTK" w:eastAsia="FZHTK"/>
                <w:b w:val="0"/>
                <w:i w:val="0"/>
                <w:color w:val="000000"/>
                <w:sz w:val="16"/>
              </w:rPr>
              <w:t>张勇等</w:t>
            </w:r>
            <w:r>
              <w:rPr>
                <w:w w:val="103.1000018119812"/>
                <w:rFonts w:ascii="FZHTK" w:hAnsi="FZHTK" w:eastAsia="FZHTK"/>
                <w:b w:val="0"/>
                <w:i w:val="0"/>
                <w:color w:val="000000"/>
                <w:sz w:val="16"/>
              </w:rPr>
              <w:t>基于</w:t>
            </w:r>
            <w:r>
              <w:rPr>
                <w:w w:val="103.1000018119812"/>
                <w:rFonts w:ascii="E" w:hAnsi="E" w:eastAsia="E"/>
                <w:b w:val="0"/>
                <w:i w:val="0"/>
                <w:color w:val="000000"/>
                <w:sz w:val="16"/>
              </w:rPr>
              <w:t>Ｇ１⁃ＣＲＩＴＩＣ</w:t>
            </w:r>
            <w:r>
              <w:rPr>
                <w:w w:val="103.1000018119812"/>
                <w:rFonts w:ascii="FZHTK" w:hAnsi="FZHTK" w:eastAsia="FZHTK"/>
                <w:b w:val="0"/>
                <w:i w:val="0"/>
                <w:color w:val="000000"/>
                <w:sz w:val="16"/>
              </w:rPr>
              <w:t>的输水管线工程盾构施工风险模糊评价</w:t>
            </w:r>
          </w:p>
        </w:tc>
        <w:tc>
          <w:tcPr>
            <w:tcW w:type="dxa" w:w="1002"/>
            <w:tcBorders>
              <w:bottom w:sz="2.615999937057495" w:val="single" w:color="#221F1F"/>
            </w:tcBorders>
            <w:tcMar>
              <w:start w:w="0" w:type="dxa"/>
              <w:end w:w="0" w:type="dxa"/>
            </w:tcMar>
          </w:tcPr>
          <w:p>
            <w:pPr>
              <w:autoSpaceDN w:val="0"/>
              <w:autoSpaceDE w:val="0"/>
              <w:widowControl/>
              <w:spacing w:line="224" w:lineRule="exact" w:before="12" w:after="0"/>
              <w:ind w:left="0" w:right="122" w:firstLine="0"/>
              <w:jc w:val="right"/>
            </w:pPr>
            <w:r>
              <w:rPr>
                <w:w w:val="97.03750014305115"/>
                <w:rFonts w:ascii="E" w:hAnsi="E" w:eastAsia="E"/>
                <w:b w:val="0"/>
                <w:i w:val="0"/>
                <w:color w:val="000000"/>
                <w:sz w:val="16"/>
              </w:rPr>
              <w:t>６１</w:t>
            </w:r>
          </w:p>
        </w:tc>
      </w:tr>
    </w:tbl>
    <w:p>
      <w:pPr>
        <w:autoSpaceDN w:val="0"/>
        <w:autoSpaceDE w:val="0"/>
        <w:widowControl/>
        <w:spacing w:line="14" w:lineRule="exact" w:before="0" w:after="254"/>
        <w:ind w:left="0" w:right="0"/>
      </w:pPr>
    </w:p>
    <w:p>
      <w:pPr>
        <w:sectPr>
          <w:pgSz w:w="11962" w:h="16838"/>
          <w:pgMar w:top="750" w:right="1276" w:bottom="168" w:left="400" w:header="720" w:footer="720" w:gutter="0"/>
          <w:cols/>
          <w:docGrid w:linePitch="360"/>
        </w:sectPr>
      </w:pPr>
    </w:p>
    <w:p>
      <w:pPr>
        <w:autoSpaceDN w:val="0"/>
        <w:autoSpaceDE w:val="0"/>
        <w:widowControl/>
        <w:spacing w:line="338" w:lineRule="exact" w:before="136" w:after="0"/>
        <w:ind w:left="894" w:right="228" w:firstLine="0"/>
        <w:jc w:val="both"/>
      </w:pPr>
      <w:r>
        <w:rPr>
          <w:rFonts w:ascii="E" w:hAnsi="E" w:eastAsia="E"/>
          <w:b w:val="0"/>
          <w:i w:val="0"/>
          <w:color w:val="000000"/>
          <w:sz w:val="20"/>
        </w:rPr>
        <w:t>３００～６００ｍ，</w:t>
      </w:r>
      <w:r>
        <w:rPr>
          <w:rFonts w:ascii="FZSSK" w:hAnsi="FZSSK" w:eastAsia="FZSSK"/>
          <w:b w:val="0"/>
          <w:i w:val="0"/>
          <w:color w:val="000000"/>
          <w:sz w:val="20"/>
        </w:rPr>
        <w:t>年均降水量</w:t>
      </w:r>
      <w:r>
        <w:rPr>
          <w:rFonts w:ascii="E" w:hAnsi="E" w:eastAsia="E"/>
          <w:b w:val="0"/>
          <w:i w:val="0"/>
          <w:color w:val="000000"/>
          <w:sz w:val="20"/>
        </w:rPr>
        <w:t>５００～７００ｍｍ，</w:t>
      </w:r>
      <w:r>
        <w:rPr>
          <w:rFonts w:ascii="FZSSK" w:hAnsi="FZSSK" w:eastAsia="FZSSK"/>
          <w:b w:val="0"/>
          <w:i w:val="0"/>
          <w:color w:val="000000"/>
          <w:sz w:val="20"/>
        </w:rPr>
        <w:t>最高气温</w:t>
      </w:r>
      <w:r>
        <w:rPr>
          <w:rFonts w:ascii="E" w:hAnsi="E" w:eastAsia="E"/>
          <w:b w:val="0"/>
          <w:i w:val="0"/>
          <w:color w:val="000000"/>
          <w:sz w:val="20"/>
        </w:rPr>
        <w:t>４２. ０℃，</w:t>
      </w:r>
      <w:r>
        <w:rPr>
          <w:rFonts w:ascii="FZSSK" w:hAnsi="FZSSK" w:eastAsia="FZSSK"/>
          <w:b w:val="0"/>
          <w:i w:val="0"/>
          <w:color w:val="000000"/>
          <w:sz w:val="20"/>
        </w:rPr>
        <w:t>最低气温</w:t>
      </w:r>
      <w:r>
        <w:rPr>
          <w:rFonts w:ascii="E" w:hAnsi="E" w:eastAsia="E"/>
          <w:b w:val="0"/>
          <w:i w:val="0"/>
          <w:color w:val="000000"/>
          <w:sz w:val="20"/>
        </w:rPr>
        <w:t>－１９. ４℃。</w:t>
      </w:r>
      <w:r>
        <w:rPr>
          <w:rFonts w:ascii="FZSSK" w:hAnsi="FZSSK" w:eastAsia="FZSSK"/>
          <w:b w:val="0"/>
          <w:i w:val="0"/>
          <w:color w:val="000000"/>
          <w:sz w:val="20"/>
        </w:rPr>
        <w:t>该工程施工位置部</w:t>
      </w:r>
      <w:r>
        <w:rPr>
          <w:rFonts w:ascii="FZSSK" w:hAnsi="FZSSK" w:eastAsia="FZSSK"/>
          <w:b w:val="0"/>
          <w:i w:val="0"/>
          <w:color w:val="000000"/>
          <w:sz w:val="20"/>
        </w:rPr>
        <w:t>分位于</w:t>
      </w:r>
      <w:r>
        <w:rPr>
          <w:rFonts w:ascii="E" w:hAnsi="E" w:eastAsia="E"/>
          <w:b w:val="0"/>
          <w:i w:val="0"/>
          <w:color w:val="000000"/>
          <w:sz w:val="20"/>
        </w:rPr>
        <w:t>Ⅲ</w:t>
      </w:r>
      <w:r>
        <w:rPr>
          <w:rFonts w:ascii="FZSSK" w:hAnsi="FZSSK" w:eastAsia="FZSSK"/>
          <w:b w:val="0"/>
          <w:i w:val="0"/>
          <w:color w:val="000000"/>
          <w:sz w:val="20"/>
        </w:rPr>
        <w:t>级自重湿陷性黄土地区</w:t>
      </w:r>
      <w:r>
        <w:rPr>
          <w:rFonts w:ascii="E" w:hAnsi="E" w:eastAsia="E"/>
          <w:b w:val="0"/>
          <w:i w:val="0"/>
          <w:color w:val="000000"/>
          <w:sz w:val="20"/>
        </w:rPr>
        <w:t>，</w:t>
      </w:r>
      <w:r>
        <w:rPr>
          <w:rFonts w:ascii="FZSSK" w:hAnsi="FZSSK" w:eastAsia="FZSSK"/>
          <w:b w:val="0"/>
          <w:i w:val="0"/>
          <w:color w:val="000000"/>
          <w:sz w:val="20"/>
        </w:rPr>
        <w:t>其他位于不湿</w:t>
      </w:r>
      <w:r>
        <w:rPr>
          <w:rFonts w:ascii="FZSSK" w:hAnsi="FZSSK" w:eastAsia="FZSSK"/>
          <w:b w:val="0"/>
          <w:i w:val="0"/>
          <w:color w:val="000000"/>
          <w:sz w:val="20"/>
        </w:rPr>
        <w:t>陷地区</w:t>
      </w:r>
      <w:r>
        <w:rPr>
          <w:rFonts w:ascii="E" w:hAnsi="E" w:eastAsia="E"/>
          <w:b w:val="0"/>
          <w:i w:val="0"/>
          <w:color w:val="000000"/>
          <w:sz w:val="20"/>
        </w:rPr>
        <w:t>。</w:t>
      </w:r>
    </w:p>
    <w:p>
      <w:pPr>
        <w:autoSpaceDN w:val="0"/>
        <w:autoSpaceDE w:val="0"/>
        <w:widowControl/>
        <w:spacing w:line="236" w:lineRule="exact" w:before="0" w:after="0"/>
        <w:ind w:left="1314" w:right="0" w:firstLine="0"/>
        <w:jc w:val="left"/>
      </w:pPr>
      <w:r>
        <w:rPr>
          <w:rFonts w:ascii="FZSSK" w:hAnsi="FZSSK" w:eastAsia="FZSSK"/>
          <w:b w:val="0"/>
          <w:i w:val="0"/>
          <w:color w:val="000000"/>
          <w:sz w:val="20"/>
        </w:rPr>
        <w:t>本文以西北某长距离输水管线工程的盾构施</w:t>
      </w:r>
    </w:p>
    <w:p>
      <w:pPr>
        <w:autoSpaceDN w:val="0"/>
        <w:autoSpaceDE w:val="0"/>
        <w:widowControl/>
        <w:spacing w:line="338" w:lineRule="exact" w:before="148" w:after="0"/>
        <w:ind w:left="906" w:right="144" w:firstLine="0"/>
        <w:jc w:val="left"/>
      </w:pPr>
      <w:r>
        <w:rPr>
          <w:rFonts w:ascii="FZSSK" w:hAnsi="FZSSK" w:eastAsia="FZSSK"/>
          <w:b w:val="0"/>
          <w:i w:val="0"/>
          <w:color w:val="000000"/>
          <w:sz w:val="20"/>
        </w:rPr>
        <w:t>工为例</w:t>
      </w:r>
      <w:r>
        <w:rPr>
          <w:rFonts w:ascii="E" w:hAnsi="E" w:eastAsia="E"/>
          <w:b w:val="0"/>
          <w:i w:val="0"/>
          <w:color w:val="000000"/>
          <w:sz w:val="20"/>
        </w:rPr>
        <w:t>，</w:t>
      </w:r>
      <w:r>
        <w:rPr>
          <w:rFonts w:ascii="FZSSK" w:hAnsi="FZSSK" w:eastAsia="FZSSK"/>
          <w:b w:val="0"/>
          <w:i w:val="0"/>
          <w:color w:val="000000"/>
          <w:sz w:val="20"/>
        </w:rPr>
        <w:t>采用基于</w:t>
      </w:r>
      <w:r>
        <w:rPr>
          <w:rFonts w:ascii="E" w:hAnsi="E" w:eastAsia="E"/>
          <w:b w:val="0"/>
          <w:i w:val="0"/>
          <w:color w:val="000000"/>
          <w:sz w:val="20"/>
        </w:rPr>
        <w:t>Ｇ１⁃ＣＲＩＴＩＣ</w:t>
      </w:r>
      <w:r>
        <w:rPr>
          <w:rFonts w:ascii="FZSSK" w:hAnsi="FZSSK" w:eastAsia="FZSSK"/>
          <w:b w:val="0"/>
          <w:i w:val="0"/>
          <w:color w:val="000000"/>
          <w:sz w:val="20"/>
        </w:rPr>
        <w:t>组合赋权的模糊评</w:t>
      </w:r>
      <w:r>
        <w:rPr>
          <w:rFonts w:ascii="FZSSK" w:hAnsi="FZSSK" w:eastAsia="FZSSK"/>
          <w:b w:val="0"/>
          <w:i w:val="0"/>
          <w:color w:val="000000"/>
          <w:sz w:val="20"/>
        </w:rPr>
        <w:t>价模型计算隶属度进行风险评估</w:t>
      </w:r>
      <w:r>
        <w:rPr>
          <w:rFonts w:ascii="E" w:hAnsi="E" w:eastAsia="E"/>
          <w:b w:val="0"/>
          <w:i w:val="0"/>
          <w:color w:val="000000"/>
          <w:sz w:val="20"/>
        </w:rPr>
        <w:t>。</w:t>
      </w:r>
    </w:p>
    <w:p>
      <w:pPr>
        <w:autoSpaceDN w:val="0"/>
        <w:autoSpaceDE w:val="0"/>
        <w:widowControl/>
        <w:spacing w:line="320" w:lineRule="exact" w:before="0" w:after="0"/>
        <w:ind w:left="894" w:right="0" w:firstLine="0"/>
        <w:jc w:val="left"/>
      </w:pPr>
      <w:r>
        <w:rPr>
          <w:w w:val="97.96190715971447"/>
          <w:rFonts w:ascii="E" w:hAnsi="E" w:eastAsia="E"/>
          <w:b w:val="0"/>
          <w:i w:val="0"/>
          <w:color w:val="000000"/>
          <w:sz w:val="21"/>
        </w:rPr>
        <w:t xml:space="preserve">３. ２ </w:t>
      </w:r>
      <w:r>
        <w:rPr>
          <w:w w:val="97.96190715971447"/>
          <w:rFonts w:ascii="FZDBSK" w:hAnsi="FZDBSK" w:eastAsia="FZDBSK"/>
          <w:b w:val="0"/>
          <w:i w:val="0"/>
          <w:color w:val="000000"/>
          <w:sz w:val="21"/>
        </w:rPr>
        <w:t>输水管线工程盾构施工风险评价</w:t>
      </w:r>
    </w:p>
    <w:p>
      <w:pPr>
        <w:autoSpaceDN w:val="0"/>
        <w:tabs>
          <w:tab w:pos="1314" w:val="left"/>
          <w:tab w:pos="2158" w:val="left"/>
          <w:tab w:pos="4514" w:val="left"/>
        </w:tabs>
        <w:autoSpaceDE w:val="0"/>
        <w:widowControl/>
        <w:spacing w:line="342" w:lineRule="exact" w:before="134" w:after="0"/>
        <w:ind w:left="906" w:right="144" w:firstLine="0"/>
        <w:jc w:val="left"/>
      </w:pPr>
      <w:r>
        <w:tab/>
      </w:r>
      <w:r>
        <w:rPr>
          <w:rFonts w:ascii="FZSSK" w:hAnsi="FZSSK" w:eastAsia="FZSSK"/>
          <w:b w:val="0"/>
          <w:i w:val="0"/>
          <w:color w:val="000000"/>
          <w:sz w:val="20"/>
        </w:rPr>
        <w:t>邀请有关盾构施工风险研究领域的专家</w:t>
      </w:r>
      <w:r>
        <w:rPr>
          <w:rFonts w:ascii="E" w:hAnsi="E" w:eastAsia="E"/>
          <w:b w:val="0"/>
          <w:i w:val="0"/>
          <w:color w:val="000000"/>
          <w:sz w:val="20"/>
        </w:rPr>
        <w:t>、</w:t>
      </w:r>
      <w:r>
        <w:rPr>
          <w:rFonts w:ascii="FZSSK" w:hAnsi="FZSSK" w:eastAsia="FZSSK"/>
          <w:b w:val="0"/>
          <w:i w:val="0"/>
          <w:color w:val="000000"/>
          <w:sz w:val="20"/>
        </w:rPr>
        <w:t>学</w:t>
      </w:r>
      <w:r>
        <w:rPr>
          <w:rFonts w:ascii="FZSSK" w:hAnsi="FZSSK" w:eastAsia="FZSSK"/>
          <w:b w:val="0"/>
          <w:i w:val="0"/>
          <w:color w:val="000000"/>
          <w:sz w:val="20"/>
        </w:rPr>
        <w:t>者及具有丰富项目施工经验的专业人员共</w:t>
      </w:r>
      <w:r>
        <w:rPr>
          <w:rFonts w:ascii="E" w:hAnsi="E" w:eastAsia="E"/>
          <w:b w:val="0"/>
          <w:i w:val="0"/>
          <w:color w:val="000000"/>
          <w:sz w:val="20"/>
        </w:rPr>
        <w:t>１０</w:t>
      </w:r>
      <w:r>
        <w:rPr>
          <w:rFonts w:ascii="FZSSK" w:hAnsi="FZSSK" w:eastAsia="FZSSK"/>
          <w:b w:val="0"/>
          <w:i w:val="0"/>
          <w:color w:val="000000"/>
          <w:sz w:val="20"/>
        </w:rPr>
        <w:t>名</w:t>
      </w:r>
      <w:r>
        <w:rPr>
          <w:rFonts w:ascii="E" w:hAnsi="E" w:eastAsia="E"/>
          <w:b w:val="0"/>
          <w:i w:val="0"/>
          <w:color w:val="000000"/>
          <w:sz w:val="20"/>
        </w:rPr>
        <w:t>，</w:t>
      </w:r>
      <w:r>
        <w:rPr>
          <w:rFonts w:ascii="FZSSK" w:hAnsi="FZSSK" w:eastAsia="FZSSK"/>
          <w:b w:val="0"/>
          <w:i w:val="0"/>
          <w:color w:val="000000"/>
          <w:sz w:val="20"/>
        </w:rPr>
        <w:t>组成决策小组</w:t>
      </w:r>
      <w:r>
        <w:rPr>
          <w:rFonts w:ascii="E" w:hAnsi="E" w:eastAsia="E"/>
          <w:b w:val="0"/>
          <w:i w:val="0"/>
          <w:color w:val="000000"/>
          <w:sz w:val="20"/>
        </w:rPr>
        <w:t>，</w:t>
      </w:r>
      <w:r>
        <w:rPr>
          <w:rFonts w:ascii="FZSSK" w:hAnsi="FZSSK" w:eastAsia="FZSSK"/>
          <w:b w:val="0"/>
          <w:i w:val="0"/>
          <w:color w:val="000000"/>
          <w:sz w:val="20"/>
        </w:rPr>
        <w:t>根据工程资料对</w:t>
      </w:r>
      <w:r>
        <w:rPr>
          <w:rFonts w:ascii="E" w:hAnsi="E" w:eastAsia="E"/>
          <w:b w:val="0"/>
          <w:i w:val="0"/>
          <w:color w:val="000000"/>
          <w:sz w:val="20"/>
        </w:rPr>
        <w:t>２５</w:t>
      </w:r>
      <w:r>
        <w:rPr>
          <w:rFonts w:ascii="FZSSK" w:hAnsi="FZSSK" w:eastAsia="FZSSK"/>
          <w:b w:val="0"/>
          <w:i w:val="0"/>
          <w:color w:val="000000"/>
          <w:sz w:val="20"/>
        </w:rPr>
        <w:t>个风险指标进</w:t>
      </w:r>
      <w:r>
        <w:rPr>
          <w:rFonts w:ascii="FZSSK" w:hAnsi="FZSSK" w:eastAsia="FZSSK"/>
          <w:b w:val="0"/>
          <w:i w:val="0"/>
          <w:color w:val="000000"/>
          <w:sz w:val="20"/>
        </w:rPr>
        <w:t>行赋值</w:t>
      </w:r>
      <w:r>
        <w:rPr>
          <w:rFonts w:ascii="E" w:hAnsi="E" w:eastAsia="E"/>
          <w:b w:val="0"/>
          <w:i w:val="0"/>
          <w:color w:val="000000"/>
          <w:sz w:val="20"/>
        </w:rPr>
        <w:t>，</w:t>
      </w:r>
      <w:r>
        <w:rPr>
          <w:rFonts w:ascii="FZSSK" w:hAnsi="FZSSK" w:eastAsia="FZSSK"/>
          <w:b w:val="0"/>
          <w:i w:val="0"/>
          <w:color w:val="000000"/>
          <w:sz w:val="20"/>
        </w:rPr>
        <w:t>并运用</w:t>
      </w:r>
      <w:r>
        <w:rPr>
          <w:rFonts w:ascii="E" w:hAnsi="E" w:eastAsia="E"/>
          <w:b w:val="0"/>
          <w:i w:val="0"/>
          <w:color w:val="000000"/>
          <w:sz w:val="20"/>
        </w:rPr>
        <w:t>Ｇ１⁃ＣＲＩＴＩＣ</w:t>
      </w:r>
      <w:r>
        <w:rPr>
          <w:rFonts w:ascii="FZSSK" w:hAnsi="FZSSK" w:eastAsia="FZSSK"/>
          <w:b w:val="0"/>
          <w:i w:val="0"/>
          <w:color w:val="000000"/>
          <w:sz w:val="20"/>
        </w:rPr>
        <w:t>法计算风险指标的主</w:t>
      </w:r>
      <w:r>
        <w:rPr>
          <w:rFonts w:ascii="E" w:hAnsi="E" w:eastAsia="E"/>
          <w:b w:val="0"/>
          <w:i w:val="0"/>
          <w:color w:val="000000"/>
          <w:sz w:val="20"/>
        </w:rPr>
        <w:t>、</w:t>
      </w:r>
      <w:r>
        <w:rPr>
          <w:rFonts w:ascii="FZSSK" w:hAnsi="FZSSK" w:eastAsia="FZSSK"/>
          <w:b w:val="0"/>
          <w:i w:val="0"/>
          <w:color w:val="000000"/>
          <w:sz w:val="20"/>
        </w:rPr>
        <w:t>客观权重与隶属度</w:t>
      </w:r>
      <w:r>
        <w:rPr>
          <w:rFonts w:ascii="E" w:hAnsi="E" w:eastAsia="E"/>
          <w:b w:val="0"/>
          <w:i w:val="0"/>
          <w:color w:val="000000"/>
          <w:sz w:val="20"/>
        </w:rPr>
        <w:t>，</w:t>
      </w:r>
      <w:r>
        <w:rPr>
          <w:rFonts w:ascii="FZSSK" w:hAnsi="FZSSK" w:eastAsia="FZSSK"/>
          <w:b w:val="0"/>
          <w:i w:val="0"/>
          <w:color w:val="000000"/>
          <w:sz w:val="20"/>
        </w:rPr>
        <w:t>最后进行模糊综合评价</w:t>
      </w:r>
      <w:r>
        <w:rPr>
          <w:rFonts w:ascii="E" w:hAnsi="E" w:eastAsia="E"/>
          <w:b w:val="0"/>
          <w:i w:val="0"/>
          <w:color w:val="000000"/>
          <w:sz w:val="20"/>
        </w:rPr>
        <w:t>。</w:t>
      </w:r>
      <w:r>
        <w:rPr>
          <w:rFonts w:ascii="FZSSK" w:hAnsi="FZSSK" w:eastAsia="FZSSK"/>
          <w:b w:val="0"/>
          <w:i w:val="0"/>
          <w:color w:val="000000"/>
          <w:sz w:val="20"/>
        </w:rPr>
        <w:t>评</w:t>
      </w:r>
      <w:r>
        <w:rPr>
          <w:rFonts w:ascii="FZSSK" w:hAnsi="FZSSK" w:eastAsia="FZSSK"/>
          <w:b w:val="0"/>
          <w:i w:val="0"/>
          <w:color w:val="000000"/>
          <w:sz w:val="20"/>
        </w:rPr>
        <w:t>价过程如下</w:t>
      </w:r>
      <w:r>
        <w:rPr>
          <w:rFonts w:ascii="E" w:hAnsi="E" w:eastAsia="E"/>
          <w:b w:val="0"/>
          <w:i w:val="0"/>
          <w:color w:val="000000"/>
          <w:sz w:val="20"/>
        </w:rPr>
        <w:t>：</w:t>
      </w:r>
      <w:r>
        <w:br/>
      </w:r>
      <w:r>
        <w:tab/>
      </w:r>
      <w:r>
        <w:rPr>
          <w:rFonts w:ascii="E" w:hAnsi="E" w:eastAsia="E"/>
          <w:b w:val="0"/>
          <w:i w:val="0"/>
          <w:color w:val="000000"/>
          <w:sz w:val="20"/>
        </w:rPr>
        <w:t>（１）</w:t>
      </w:r>
      <w:r>
        <w:rPr>
          <w:rFonts w:ascii="FZSSK" w:hAnsi="FZSSK" w:eastAsia="FZSSK"/>
          <w:b w:val="0"/>
          <w:i w:val="0"/>
          <w:color w:val="000000"/>
          <w:sz w:val="20"/>
        </w:rPr>
        <w:t>构建评价模型指标集</w:t>
      </w:r>
      <w:r>
        <w:rPr>
          <w:rFonts w:ascii="E" w:hAnsi="E" w:eastAsia="E"/>
          <w:b w:val="0"/>
          <w:i w:val="0"/>
          <w:color w:val="000000"/>
          <w:sz w:val="20"/>
        </w:rPr>
        <w:t>，</w:t>
      </w:r>
      <w:r>
        <w:rPr>
          <w:rFonts w:ascii="FZSSK" w:hAnsi="FZSSK" w:eastAsia="FZSSK"/>
          <w:b w:val="0"/>
          <w:i w:val="0"/>
          <w:color w:val="000000"/>
          <w:sz w:val="20"/>
        </w:rPr>
        <w:t>如下</w:t>
      </w:r>
      <w:r>
        <w:br/>
      </w:r>
      <w:r>
        <w:tab/>
      </w:r>
      <w:r>
        <w:rPr>
          <w:rFonts w:ascii="E" w:hAnsi="E" w:eastAsia="E"/>
          <w:b w:val="0"/>
          <w:i w:val="0"/>
          <w:color w:val="000000"/>
          <w:sz w:val="20"/>
        </w:rPr>
        <w:t>Ｕ</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１</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２</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３</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４</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５</w:t>
      </w:r>
      <w:r>
        <w:rPr>
          <w:rFonts w:ascii="E" w:hAnsi="E" w:eastAsia="E"/>
          <w:b w:val="0"/>
          <w:i w:val="0"/>
          <w:color w:val="000000"/>
          <w:sz w:val="20"/>
        </w:rPr>
        <w:t>）</w:t>
      </w:r>
      <w:r>
        <w:br/>
      </w:r>
      <w:r>
        <w:tab/>
      </w:r>
      <w:r>
        <w:rPr>
          <w:rFonts w:ascii="E" w:hAnsi="E" w:eastAsia="E"/>
          <w:b w:val="0"/>
          <w:i w:val="0"/>
          <w:color w:val="000000"/>
          <w:sz w:val="20"/>
        </w:rPr>
        <w:t>Ｕ</w:t>
      </w:r>
      <w:r>
        <w:rPr>
          <w:w w:val="102.3272687738592"/>
          <w:rFonts w:ascii="E" w:hAnsi="E" w:eastAsia="E"/>
          <w:b w:val="0"/>
          <w:i w:val="0"/>
          <w:color w:val="000000"/>
          <w:sz w:val="11"/>
        </w:rPr>
        <w:t>１</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１１</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１２</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１３</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１４</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１５</w:t>
      </w:r>
      <w:r>
        <w:rPr>
          <w:rFonts w:ascii="E" w:hAnsi="E" w:eastAsia="E"/>
          <w:b w:val="0"/>
          <w:i w:val="0"/>
          <w:color w:val="000000"/>
          <w:sz w:val="20"/>
        </w:rPr>
        <w:t>）</w:t>
      </w:r>
      <w:r>
        <w:br/>
      </w:r>
      <w:r>
        <w:tab/>
      </w:r>
      <w:r>
        <w:rPr>
          <w:rFonts w:ascii="E" w:hAnsi="E" w:eastAsia="E"/>
          <w:b w:val="0"/>
          <w:i w:val="0"/>
          <w:color w:val="000000"/>
          <w:sz w:val="20"/>
        </w:rPr>
        <w:t>Ｕ</w:t>
      </w:r>
      <w:r>
        <w:rPr>
          <w:w w:val="102.3272687738592"/>
          <w:rFonts w:ascii="E" w:hAnsi="E" w:eastAsia="E"/>
          <w:b w:val="0"/>
          <w:i w:val="0"/>
          <w:color w:val="000000"/>
          <w:sz w:val="11"/>
        </w:rPr>
        <w:t>２</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２１</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２２</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２３</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２４</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２５</w:t>
      </w:r>
      <w:r>
        <w:rPr>
          <w:rFonts w:ascii="E" w:hAnsi="E" w:eastAsia="E"/>
          <w:b w:val="0"/>
          <w:i w:val="0"/>
          <w:color w:val="000000"/>
          <w:sz w:val="20"/>
        </w:rPr>
        <w:t>）</w:t>
      </w:r>
      <w:r>
        <w:br/>
      </w:r>
      <w:r>
        <w:tab/>
      </w:r>
      <w:r>
        <w:rPr>
          <w:rFonts w:ascii="E" w:hAnsi="E" w:eastAsia="E"/>
          <w:b w:val="0"/>
          <w:i w:val="0"/>
          <w:color w:val="000000"/>
          <w:sz w:val="20"/>
        </w:rPr>
        <w:t>Ｕ</w:t>
      </w:r>
      <w:r>
        <w:rPr>
          <w:w w:val="102.3272687738592"/>
          <w:rFonts w:ascii="E" w:hAnsi="E" w:eastAsia="E"/>
          <w:b w:val="0"/>
          <w:i w:val="0"/>
          <w:color w:val="000000"/>
          <w:sz w:val="11"/>
        </w:rPr>
        <w:t>３</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３１</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３２</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３３</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３４</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３５</w:t>
      </w:r>
      <w:r>
        <w:rPr>
          <w:rFonts w:ascii="E" w:hAnsi="E" w:eastAsia="E"/>
          <w:b w:val="0"/>
          <w:i w:val="0"/>
          <w:color w:val="000000"/>
          <w:sz w:val="20"/>
        </w:rPr>
        <w:t>）</w:t>
      </w:r>
      <w:r>
        <w:br/>
      </w:r>
      <w:r>
        <w:tab/>
      </w:r>
      <w:r>
        <w:rPr>
          <w:rFonts w:ascii="E" w:hAnsi="E" w:eastAsia="E"/>
          <w:b w:val="0"/>
          <w:i w:val="0"/>
          <w:color w:val="000000"/>
          <w:sz w:val="20"/>
        </w:rPr>
        <w:t>Ｕ</w:t>
      </w:r>
      <w:r>
        <w:rPr>
          <w:w w:val="102.3272687738592"/>
          <w:rFonts w:ascii="E" w:hAnsi="E" w:eastAsia="E"/>
          <w:b w:val="0"/>
          <w:i w:val="0"/>
          <w:color w:val="000000"/>
          <w:sz w:val="11"/>
        </w:rPr>
        <w:t>４</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４１</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４２</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４３</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４４</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４５</w:t>
      </w:r>
      <w:r>
        <w:rPr>
          <w:rFonts w:ascii="E" w:hAnsi="E" w:eastAsia="E"/>
          <w:b w:val="0"/>
          <w:i w:val="0"/>
          <w:color w:val="000000"/>
          <w:sz w:val="20"/>
        </w:rPr>
        <w:t>）</w:t>
      </w:r>
      <w:r>
        <w:br/>
      </w:r>
      <w:r>
        <w:tab/>
      </w:r>
      <w:r>
        <w:rPr>
          <w:rFonts w:ascii="E" w:hAnsi="E" w:eastAsia="E"/>
          <w:b w:val="0"/>
          <w:i w:val="0"/>
          <w:color w:val="000000"/>
          <w:sz w:val="20"/>
        </w:rPr>
        <w:t>Ｕ</w:t>
      </w:r>
      <w:r>
        <w:rPr>
          <w:w w:val="102.3272687738592"/>
          <w:rFonts w:ascii="E" w:hAnsi="E" w:eastAsia="E"/>
          <w:b w:val="0"/>
          <w:i w:val="0"/>
          <w:color w:val="000000"/>
          <w:sz w:val="11"/>
        </w:rPr>
        <w:t>５</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５１</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５２</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５３</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５４</w:t>
      </w:r>
      <w:r>
        <w:rPr>
          <w:rFonts w:ascii="E" w:hAnsi="E" w:eastAsia="E"/>
          <w:b w:val="0"/>
          <w:i w:val="0"/>
          <w:color w:val="000000"/>
          <w:sz w:val="20"/>
        </w:rPr>
        <w:t>，</w:t>
      </w:r>
      <w:r>
        <w:rPr>
          <w:rFonts w:ascii="E" w:hAnsi="E" w:eastAsia="E"/>
          <w:b w:val="0"/>
          <w:i w:val="0"/>
          <w:color w:val="000000"/>
          <w:sz w:val="20"/>
        </w:rPr>
        <w:t>Ｕ</w:t>
      </w:r>
      <w:r>
        <w:rPr>
          <w:w w:val="102.3272687738592"/>
          <w:rFonts w:ascii="E" w:hAnsi="E" w:eastAsia="E"/>
          <w:b w:val="0"/>
          <w:i w:val="0"/>
          <w:color w:val="000000"/>
          <w:sz w:val="11"/>
        </w:rPr>
        <w:t>５５</w:t>
      </w:r>
      <w:r>
        <w:rPr>
          <w:rFonts w:ascii="E" w:hAnsi="E" w:eastAsia="E"/>
          <w:b w:val="0"/>
          <w:i w:val="0"/>
          <w:color w:val="000000"/>
          <w:sz w:val="20"/>
        </w:rPr>
        <w:t>）</w:t>
      </w:r>
      <w:r>
        <w:br/>
      </w:r>
      <w:r>
        <w:tab/>
      </w:r>
      <w:r>
        <w:rPr>
          <w:rFonts w:ascii="E" w:hAnsi="E" w:eastAsia="E"/>
          <w:b w:val="0"/>
          <w:i w:val="0"/>
          <w:color w:val="000000"/>
          <w:sz w:val="20"/>
        </w:rPr>
        <w:t>（２）</w:t>
      </w:r>
      <w:r>
        <w:rPr>
          <w:rFonts w:ascii="FZSSK" w:hAnsi="FZSSK" w:eastAsia="FZSSK"/>
          <w:b w:val="0"/>
          <w:i w:val="0"/>
          <w:color w:val="000000"/>
          <w:sz w:val="20"/>
        </w:rPr>
        <w:t>构建评价模型评语集</w:t>
      </w:r>
      <w:r>
        <w:rPr>
          <w:rFonts w:ascii="E" w:hAnsi="E" w:eastAsia="E"/>
          <w:b w:val="0"/>
          <w:i w:val="0"/>
          <w:color w:val="000000"/>
          <w:sz w:val="20"/>
        </w:rPr>
        <w:t>。</w:t>
      </w:r>
      <w:r>
        <w:rPr>
          <w:rFonts w:ascii="E" w:hAnsi="E" w:eastAsia="E"/>
          <w:b w:val="0"/>
          <w:i w:val="0"/>
          <w:color w:val="000000"/>
          <w:sz w:val="20"/>
        </w:rPr>
        <w:t>Ｙ</w:t>
      </w:r>
      <w:r>
        <w:rPr>
          <w:rFonts w:ascii="E" w:hAnsi="E" w:eastAsia="E"/>
          <w:b w:val="0"/>
          <w:i w:val="0"/>
          <w:color w:val="000000"/>
          <w:sz w:val="20"/>
        </w:rPr>
        <w:t>＝</w:t>
      </w:r>
      <w:r>
        <w:rPr>
          <w:rFonts w:ascii="E" w:hAnsi="E" w:eastAsia="E"/>
          <w:b w:val="0"/>
          <w:i w:val="0"/>
          <w:color w:val="000000"/>
          <w:sz w:val="20"/>
        </w:rPr>
        <w:t>｛</w:t>
      </w:r>
      <w:r>
        <w:rPr>
          <w:rFonts w:ascii="E" w:hAnsi="E" w:eastAsia="E"/>
          <w:b w:val="0"/>
          <w:i w:val="0"/>
          <w:color w:val="000000"/>
          <w:sz w:val="20"/>
        </w:rPr>
        <w:t>Ｙ</w:t>
      </w:r>
      <w:r>
        <w:rPr>
          <w:w w:val="102.3272687738592"/>
          <w:rFonts w:ascii="E" w:hAnsi="E" w:eastAsia="E"/>
          <w:b w:val="0"/>
          <w:i w:val="0"/>
          <w:color w:val="000000"/>
          <w:sz w:val="11"/>
        </w:rPr>
        <w:t>１</w:t>
      </w:r>
      <w:r>
        <w:rPr>
          <w:rFonts w:ascii="E" w:hAnsi="E" w:eastAsia="E"/>
          <w:b w:val="0"/>
          <w:i w:val="0"/>
          <w:color w:val="000000"/>
          <w:sz w:val="20"/>
        </w:rPr>
        <w:t>，</w:t>
      </w:r>
      <w:r>
        <w:rPr>
          <w:rFonts w:ascii="E" w:hAnsi="E" w:eastAsia="E"/>
          <w:b w:val="0"/>
          <w:i w:val="0"/>
          <w:color w:val="000000"/>
          <w:sz w:val="20"/>
        </w:rPr>
        <w:t>Ｙ</w:t>
      </w:r>
      <w:r>
        <w:rPr>
          <w:w w:val="102.3272687738592"/>
          <w:rFonts w:ascii="E" w:hAnsi="E" w:eastAsia="E"/>
          <w:b w:val="0"/>
          <w:i w:val="0"/>
          <w:color w:val="000000"/>
          <w:sz w:val="11"/>
        </w:rPr>
        <w:t>２</w:t>
      </w:r>
      <w:r>
        <w:rPr>
          <w:rFonts w:ascii="E" w:hAnsi="E" w:eastAsia="E"/>
          <w:b w:val="0"/>
          <w:i w:val="0"/>
          <w:color w:val="000000"/>
          <w:sz w:val="20"/>
        </w:rPr>
        <w:t>，</w:t>
      </w:r>
      <w:r>
        <w:tab/>
      </w:r>
      <w:r>
        <w:tab/>
      </w:r>
      <w:r>
        <w:rPr>
          <w:rFonts w:ascii="E" w:hAnsi="E" w:eastAsia="E"/>
          <w:b w:val="0"/>
          <w:i w:val="0"/>
          <w:color w:val="000000"/>
          <w:sz w:val="20"/>
        </w:rPr>
        <w:t>＝｛</w:t>
      </w:r>
      <w:r>
        <w:rPr>
          <w:rFonts w:ascii="FZSSK" w:hAnsi="FZSSK" w:eastAsia="FZSSK"/>
          <w:b w:val="0"/>
          <w:i w:val="0"/>
          <w:color w:val="000000"/>
          <w:sz w:val="20"/>
        </w:rPr>
        <w:t>低风险</w:t>
      </w:r>
      <w:r>
        <w:rPr>
          <w:rFonts w:ascii="E" w:hAnsi="E" w:eastAsia="E"/>
          <w:b w:val="0"/>
          <w:i w:val="0"/>
          <w:color w:val="000000"/>
          <w:sz w:val="20"/>
        </w:rPr>
        <w:t>、</w:t>
      </w:r>
      <w:r>
        <w:rPr>
          <w:rFonts w:ascii="FZSSK" w:hAnsi="FZSSK" w:eastAsia="FZSSK"/>
          <w:b w:val="0"/>
          <w:i w:val="0"/>
          <w:color w:val="000000"/>
          <w:sz w:val="20"/>
        </w:rPr>
        <w:t>较低风险</w:t>
      </w:r>
      <w:r>
        <w:rPr>
          <w:rFonts w:ascii="E" w:hAnsi="E" w:eastAsia="E"/>
          <w:b w:val="0"/>
          <w:i w:val="0"/>
          <w:color w:val="000000"/>
          <w:sz w:val="20"/>
        </w:rPr>
        <w:t>、</w:t>
      </w:r>
      <w:r>
        <w:rPr>
          <w:rFonts w:ascii="FZSSK" w:hAnsi="FZSSK" w:eastAsia="FZSSK"/>
          <w:b w:val="0"/>
          <w:i w:val="0"/>
          <w:color w:val="000000"/>
          <w:sz w:val="20"/>
        </w:rPr>
        <w:t>一般风险</w:t>
      </w:r>
      <w:r>
        <w:rPr>
          <w:rFonts w:ascii="E" w:hAnsi="E" w:eastAsia="E"/>
          <w:b w:val="0"/>
          <w:i w:val="0"/>
          <w:color w:val="000000"/>
          <w:sz w:val="20"/>
        </w:rPr>
        <w:t>、</w:t>
      </w:r>
      <w:r>
        <w:rPr>
          <w:rFonts w:ascii="E" w:hAnsi="E" w:eastAsia="E"/>
          <w:b w:val="0"/>
          <w:i w:val="0"/>
          <w:color w:val="000000"/>
          <w:sz w:val="20"/>
        </w:rPr>
        <w:t>Ｙ</w:t>
      </w:r>
      <w:r>
        <w:rPr>
          <w:w w:val="102.3272687738592"/>
          <w:rFonts w:ascii="E" w:hAnsi="E" w:eastAsia="E"/>
          <w:b w:val="0"/>
          <w:i w:val="0"/>
          <w:color w:val="000000"/>
          <w:sz w:val="11"/>
        </w:rPr>
        <w:t>３</w:t>
      </w:r>
      <w:r>
        <w:rPr>
          <w:rFonts w:ascii="E" w:hAnsi="E" w:eastAsia="E"/>
          <w:b w:val="0"/>
          <w:i w:val="0"/>
          <w:color w:val="000000"/>
          <w:sz w:val="20"/>
        </w:rPr>
        <w:t>，</w:t>
      </w:r>
      <w:r>
        <w:rPr>
          <w:rFonts w:ascii="E" w:hAnsi="E" w:eastAsia="E"/>
          <w:b w:val="0"/>
          <w:i w:val="0"/>
          <w:color w:val="000000"/>
          <w:sz w:val="20"/>
        </w:rPr>
        <w:t>Ｙ</w:t>
      </w:r>
      <w:r>
        <w:rPr>
          <w:w w:val="102.3272687738592"/>
          <w:rFonts w:ascii="E" w:hAnsi="E" w:eastAsia="E"/>
          <w:b w:val="0"/>
          <w:i w:val="0"/>
          <w:color w:val="000000"/>
          <w:sz w:val="11"/>
        </w:rPr>
        <w:t>４</w:t>
      </w:r>
      <w:r>
        <w:rPr>
          <w:rFonts w:ascii="E" w:hAnsi="E" w:eastAsia="E"/>
          <w:b w:val="0"/>
          <w:i w:val="0"/>
          <w:color w:val="000000"/>
          <w:sz w:val="20"/>
        </w:rPr>
        <w:t>，</w:t>
      </w:r>
      <w:r>
        <w:rPr>
          <w:rFonts w:ascii="E" w:hAnsi="E" w:eastAsia="E"/>
          <w:b w:val="0"/>
          <w:i w:val="0"/>
          <w:color w:val="000000"/>
          <w:sz w:val="20"/>
        </w:rPr>
        <w:t>Ｙ</w:t>
      </w:r>
      <w:r>
        <w:rPr>
          <w:w w:val="102.3272687738592"/>
          <w:rFonts w:ascii="E" w:hAnsi="E" w:eastAsia="E"/>
          <w:b w:val="0"/>
          <w:i w:val="0"/>
          <w:color w:val="000000"/>
          <w:sz w:val="11"/>
        </w:rPr>
        <w:t>５</w:t>
      </w:r>
      <w:r>
        <w:rPr>
          <w:rFonts w:ascii="E" w:hAnsi="E" w:eastAsia="E"/>
          <w:b w:val="0"/>
          <w:i w:val="0"/>
          <w:color w:val="000000"/>
          <w:sz w:val="20"/>
        </w:rPr>
        <w:t>｝</w:t>
      </w:r>
      <w:r>
        <w:rPr>
          <w:rFonts w:ascii="FZSSK" w:hAnsi="FZSSK" w:eastAsia="FZSSK"/>
          <w:b w:val="0"/>
          <w:i w:val="0"/>
          <w:color w:val="000000"/>
          <w:sz w:val="20"/>
        </w:rPr>
        <w:t>较高风险</w:t>
      </w:r>
      <w:r>
        <w:rPr>
          <w:rFonts w:ascii="E" w:hAnsi="E" w:eastAsia="E"/>
          <w:b w:val="0"/>
          <w:i w:val="0"/>
          <w:color w:val="000000"/>
          <w:sz w:val="20"/>
        </w:rPr>
        <w:t>、</w:t>
      </w:r>
      <w:r>
        <w:rPr>
          <w:rFonts w:ascii="FZSSK" w:hAnsi="FZSSK" w:eastAsia="FZSSK"/>
          <w:b w:val="0"/>
          <w:i w:val="0"/>
          <w:color w:val="000000"/>
          <w:sz w:val="20"/>
        </w:rPr>
        <w:t>高风险</w:t>
      </w:r>
      <w:r>
        <w:rPr>
          <w:rFonts w:ascii="E" w:hAnsi="E" w:eastAsia="E"/>
          <w:b w:val="0"/>
          <w:i w:val="0"/>
          <w:color w:val="000000"/>
          <w:sz w:val="20"/>
        </w:rPr>
        <w:t>｝。</w:t>
      </w:r>
    </w:p>
    <w:p>
      <w:pPr>
        <w:autoSpaceDN w:val="0"/>
        <w:tabs>
          <w:tab w:pos="1314" w:val="left"/>
        </w:tabs>
        <w:autoSpaceDE w:val="0"/>
        <w:widowControl/>
        <w:spacing w:line="338" w:lineRule="exact" w:before="136" w:after="0"/>
        <w:ind w:left="906" w:right="144" w:firstLine="0"/>
        <w:jc w:val="left"/>
      </w:pPr>
      <w:r>
        <w:tab/>
      </w:r>
      <w:r>
        <w:rPr>
          <w:rFonts w:ascii="E" w:hAnsi="E" w:eastAsia="E"/>
          <w:b w:val="0"/>
          <w:i w:val="0"/>
          <w:color w:val="000000"/>
          <w:sz w:val="20"/>
        </w:rPr>
        <w:t>（３）</w:t>
      </w:r>
      <w:r>
        <w:rPr>
          <w:rFonts w:ascii="FZSSK" w:hAnsi="FZSSK" w:eastAsia="FZSSK"/>
          <w:b w:val="0"/>
          <w:i w:val="0"/>
          <w:color w:val="000000"/>
          <w:sz w:val="20"/>
        </w:rPr>
        <w:t>运用</w:t>
      </w:r>
      <w:r>
        <w:rPr>
          <w:rFonts w:ascii="E" w:hAnsi="E" w:eastAsia="E"/>
          <w:b w:val="0"/>
          <w:i w:val="0"/>
          <w:color w:val="000000"/>
          <w:sz w:val="20"/>
        </w:rPr>
        <w:t>Ｇ１、ＣＲＩＴＩＣ、</w:t>
      </w:r>
      <w:r>
        <w:rPr>
          <w:rFonts w:ascii="FZSSK" w:hAnsi="FZSSK" w:eastAsia="FZSSK"/>
          <w:b w:val="0"/>
          <w:i w:val="0"/>
          <w:color w:val="000000"/>
          <w:sz w:val="20"/>
        </w:rPr>
        <w:t>乘法归一法分别计算</w:t>
      </w:r>
      <w:r>
        <w:rPr>
          <w:rFonts w:ascii="FZSSK" w:hAnsi="FZSSK" w:eastAsia="FZSSK"/>
          <w:b w:val="0"/>
          <w:i w:val="0"/>
          <w:color w:val="000000"/>
          <w:sz w:val="20"/>
        </w:rPr>
        <w:t>指标的主</w:t>
      </w:r>
      <w:r>
        <w:rPr>
          <w:rFonts w:ascii="E" w:hAnsi="E" w:eastAsia="E"/>
          <w:b w:val="0"/>
          <w:i w:val="0"/>
          <w:color w:val="000000"/>
          <w:sz w:val="20"/>
        </w:rPr>
        <w:t>、</w:t>
      </w:r>
      <w:r>
        <w:rPr>
          <w:rFonts w:ascii="FZSSK" w:hAnsi="FZSSK" w:eastAsia="FZSSK"/>
          <w:b w:val="0"/>
          <w:i w:val="0"/>
          <w:color w:val="000000"/>
          <w:sz w:val="20"/>
        </w:rPr>
        <w:t>客观权重与综合权重</w:t>
      </w:r>
      <w:r>
        <w:rPr>
          <w:rFonts w:ascii="E" w:hAnsi="E" w:eastAsia="E"/>
          <w:b w:val="0"/>
          <w:i w:val="0"/>
          <w:color w:val="000000"/>
          <w:sz w:val="20"/>
        </w:rPr>
        <w:t>，</w:t>
      </w:r>
      <w:r>
        <w:rPr>
          <w:rFonts w:ascii="FZSSK" w:hAnsi="FZSSK" w:eastAsia="FZSSK"/>
          <w:b w:val="0"/>
          <w:i w:val="0"/>
          <w:color w:val="000000"/>
          <w:sz w:val="20"/>
        </w:rPr>
        <w:t>结果见表</w:t>
      </w:r>
      <w:r>
        <w:rPr>
          <w:rFonts w:ascii="E" w:hAnsi="E" w:eastAsia="E"/>
          <w:b w:val="0"/>
          <w:i w:val="0"/>
          <w:color w:val="000000"/>
          <w:sz w:val="20"/>
        </w:rPr>
        <w:t>２。</w:t>
      </w:r>
    </w:p>
    <w:p>
      <w:pPr>
        <w:autoSpaceDN w:val="0"/>
        <w:autoSpaceDE w:val="0"/>
        <w:widowControl/>
        <w:spacing w:line="256" w:lineRule="exact" w:before="0" w:after="120"/>
        <w:ind w:left="0" w:right="1378" w:firstLine="0"/>
        <w:jc w:val="right"/>
      </w:pPr>
      <w:r>
        <w:rPr>
          <w:w w:val="103.1000018119812"/>
          <w:rFonts w:ascii="FZHTK" w:hAnsi="FZHTK" w:eastAsia="FZHTK"/>
          <w:b w:val="0"/>
          <w:i w:val="0"/>
          <w:color w:val="000000"/>
          <w:sz w:val="16"/>
        </w:rPr>
        <w:t>表</w:t>
      </w:r>
      <w:r>
        <w:rPr>
          <w:w w:val="103.1000018119812"/>
          <w:rFonts w:ascii="E" w:hAnsi="E" w:eastAsia="E"/>
          <w:b w:val="0"/>
          <w:i w:val="0"/>
          <w:color w:val="000000"/>
          <w:sz w:val="16"/>
        </w:rPr>
        <w:t xml:space="preserve">２ </w:t>
      </w:r>
      <w:r>
        <w:rPr>
          <w:w w:val="103.1000018119812"/>
          <w:rFonts w:ascii="FZHTK" w:hAnsi="FZHTK" w:eastAsia="FZHTK"/>
          <w:b w:val="0"/>
          <w:i w:val="0"/>
          <w:color w:val="000000"/>
          <w:sz w:val="16"/>
        </w:rPr>
        <w:t>风险评价指标权重结果</w:t>
      </w:r>
    </w:p>
    <w:tbl>
      <w:tblPr>
        <w:tblW w:type="auto" w:w="0"/>
        <w:tblLayout w:type="fixed"/>
        <w:tblLook w:firstColumn="1" w:firstRow="1" w:lastColumn="0" w:lastRow="0" w:noHBand="0" w:noVBand="1" w:val="04A0"/>
        <w:tblInd w:w="898.0000000000001" w:type="dxa"/>
      </w:tblPr>
      <w:tblGrid>
        <w:gridCol w:w="2057"/>
        <w:gridCol w:w="2057"/>
        <w:gridCol w:w="2057"/>
        <w:gridCol w:w="2057"/>
        <w:gridCol w:w="2057"/>
      </w:tblGrid>
      <w:tr>
        <w:trPr>
          <w:trHeight w:hRule="exact" w:val="300"/>
        </w:trPr>
        <w:tc>
          <w:tcPr>
            <w:tcW w:type="dxa" w:w="668"/>
            <w:tcBorders>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170" w:lineRule="exact" w:before="60" w:after="0"/>
              <w:ind w:left="0" w:right="0" w:firstLine="0"/>
              <w:jc w:val="center"/>
            </w:pPr>
            <w:r>
              <w:rPr>
                <w:w w:val="97.03999837239583"/>
                <w:rFonts w:ascii="FZSSK" w:hAnsi="FZSSK" w:eastAsia="FZSSK"/>
                <w:b w:val="0"/>
                <w:i w:val="0"/>
                <w:color w:val="000000"/>
                <w:sz w:val="15"/>
              </w:rPr>
              <w:t>一级指标</w:t>
            </w:r>
          </w:p>
        </w:tc>
        <w:tc>
          <w:tcPr>
            <w:tcW w:type="dxa" w:w="950"/>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170" w:lineRule="exact" w:before="60" w:after="0"/>
              <w:ind w:left="0" w:right="0" w:firstLine="0"/>
              <w:jc w:val="center"/>
            </w:pPr>
            <w:r>
              <w:rPr>
                <w:w w:val="97.03999837239583"/>
                <w:rFonts w:ascii="FZSSK" w:hAnsi="FZSSK" w:eastAsia="FZSSK"/>
                <w:b w:val="0"/>
                <w:i w:val="0"/>
                <w:color w:val="000000"/>
                <w:sz w:val="15"/>
              </w:rPr>
              <w:t>一级指标权重</w:t>
            </w:r>
          </w:p>
        </w:tc>
        <w:tc>
          <w:tcPr>
            <w:tcW w:type="dxa" w:w="70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170" w:lineRule="exact" w:before="60" w:after="0"/>
              <w:ind w:left="0" w:right="0" w:firstLine="0"/>
              <w:jc w:val="center"/>
            </w:pPr>
            <w:r>
              <w:rPr>
                <w:w w:val="97.03999837239583"/>
                <w:rFonts w:ascii="FZSSK" w:hAnsi="FZSSK" w:eastAsia="FZSSK"/>
                <w:b w:val="0"/>
                <w:i w:val="0"/>
                <w:color w:val="000000"/>
                <w:sz w:val="15"/>
              </w:rPr>
              <w:t>二级指标</w:t>
            </w:r>
          </w:p>
        </w:tc>
        <w:tc>
          <w:tcPr>
            <w:tcW w:type="dxa" w:w="960"/>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170" w:lineRule="exact" w:before="60" w:after="0"/>
              <w:ind w:left="0" w:right="0" w:firstLine="0"/>
              <w:jc w:val="center"/>
            </w:pPr>
            <w:r>
              <w:rPr>
                <w:w w:val="97.03999837239583"/>
                <w:rFonts w:ascii="FZSSK" w:hAnsi="FZSSK" w:eastAsia="FZSSK"/>
                <w:b w:val="0"/>
                <w:i w:val="0"/>
                <w:color w:val="000000"/>
                <w:sz w:val="15"/>
              </w:rPr>
              <w:t>二级指标权重</w:t>
            </w:r>
          </w:p>
        </w:tc>
        <w:tc>
          <w:tcPr>
            <w:tcW w:type="dxa" w:w="1182"/>
            <w:tcBorders>
              <w:start w:sz="2.615999937057495" w:val="single" w:color="#221F1F"/>
              <w:top w:sz="6.111999988555908" w:val="single" w:color="#221F1F"/>
              <w:bottom w:sz="2.615999937057495" w:val="single" w:color="#221F1F"/>
            </w:tcBorders>
            <w:tcMar>
              <w:start w:w="0" w:type="dxa"/>
              <w:end w:w="0" w:type="dxa"/>
            </w:tcMar>
          </w:tcPr>
          <w:p>
            <w:pPr>
              <w:autoSpaceDN w:val="0"/>
              <w:autoSpaceDE w:val="0"/>
              <w:widowControl/>
              <w:spacing w:line="170" w:lineRule="exact" w:before="60" w:after="0"/>
              <w:ind w:left="0" w:right="0" w:firstLine="0"/>
              <w:jc w:val="center"/>
            </w:pPr>
            <w:r>
              <w:rPr>
                <w:w w:val="97.03999837239583"/>
                <w:rFonts w:ascii="FZSSK" w:hAnsi="FZSSK" w:eastAsia="FZSSK"/>
                <w:b w:val="0"/>
                <w:i w:val="0"/>
                <w:color w:val="000000"/>
                <w:sz w:val="15"/>
              </w:rPr>
              <w:t>二级指标综合权重</w:t>
            </w:r>
          </w:p>
        </w:tc>
      </w:tr>
      <w:tr>
        <w:trPr>
          <w:trHeight w:hRule="exact" w:val="298"/>
        </w:trPr>
        <w:tc>
          <w:tcPr>
            <w:tcW w:type="dxa" w:w="668"/>
            <w:vMerge w:val="restart"/>
            <w:tcBorders>
              <w:top w:sz="2.615999937057495" w:val="single" w:color="#221F1F"/>
              <w:end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608"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１</w:t>
            </w:r>
          </w:p>
        </w:tc>
        <w:tc>
          <w:tcPr>
            <w:tcW w:type="dxa" w:w="950"/>
            <w:vMerge w:val="restart"/>
            <w:tcBorders>
              <w:start w:sz="2.615999937057495" w:val="single" w:color="#221F1F"/>
              <w:top w:sz="2.615999937057495" w:val="single" w:color="#221F1F"/>
              <w:end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4" w:lineRule="exact" w:before="596" w:after="0"/>
              <w:ind w:left="0" w:right="0" w:firstLine="0"/>
              <w:jc w:val="center"/>
            </w:pPr>
            <w:r>
              <w:rPr>
                <w:w w:val="97.03999837239583"/>
                <w:rFonts w:ascii="E" w:hAnsi="E" w:eastAsia="E"/>
                <w:b w:val="0"/>
                <w:i w:val="0"/>
                <w:color w:val="000000"/>
                <w:sz w:val="15"/>
              </w:rPr>
              <w:t>０. ２６７４</w:t>
            </w:r>
          </w:p>
        </w:tc>
        <w:tc>
          <w:tcPr>
            <w:tcW w:type="dxa" w:w="7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0"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１１</w:t>
            </w:r>
          </w:p>
        </w:tc>
        <w:tc>
          <w:tcPr>
            <w:tcW w:type="dxa" w:w="96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１６８９</w:t>
            </w:r>
          </w:p>
        </w:tc>
        <w:tc>
          <w:tcPr>
            <w:tcW w:type="dxa" w:w="1182"/>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０３７３</w:t>
            </w:r>
          </w:p>
        </w:tc>
      </w:tr>
      <w:tr>
        <w:trPr>
          <w:trHeight w:hRule="exact" w:val="300"/>
        </w:trPr>
        <w:tc>
          <w:tcPr>
            <w:tcW w:type="dxa" w:w="2057"/>
            <w:vMerge/>
            <w:tcBorders>
              <w:top w:sz="2.615999937057495" w:val="single" w:color="#221F1F"/>
              <w:end w:sz="2.615999937057495" w:val="single" w:color="#221F1F"/>
              <w:bottom w:sz="2.615999937057495" w:val="single" w:color="#221F1F"/>
            </w:tcBorders>
          </w:tcPr>
          <w:p/>
        </w:tc>
        <w:tc>
          <w:tcPr>
            <w:tcW w:type="dxa" w:w="2057"/>
            <w:vMerge/>
            <w:tcBorders>
              <w:start w:sz="2.615999937057495" w:val="single" w:color="#221F1F"/>
              <w:top w:sz="2.615999937057495" w:val="single" w:color="#221F1F"/>
              <w:end w:sz="2.615999937057495" w:val="single" w:color="#221F1F"/>
              <w:bottom w:sz="2.615999937057495" w:val="single" w:color="#221F1F"/>
            </w:tcBorders>
          </w:tcPr>
          <w:p/>
        </w:tc>
        <w:tc>
          <w:tcPr>
            <w:tcW w:type="dxa" w:w="7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2"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１２</w:t>
            </w:r>
          </w:p>
        </w:tc>
        <w:tc>
          <w:tcPr>
            <w:tcW w:type="dxa" w:w="96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２９８４</w:t>
            </w:r>
          </w:p>
        </w:tc>
        <w:tc>
          <w:tcPr>
            <w:tcW w:type="dxa" w:w="1182"/>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０５６８</w:t>
            </w:r>
          </w:p>
        </w:tc>
      </w:tr>
      <w:tr>
        <w:trPr>
          <w:trHeight w:hRule="exact" w:val="300"/>
        </w:trPr>
        <w:tc>
          <w:tcPr>
            <w:tcW w:type="dxa" w:w="2057"/>
            <w:vMerge/>
            <w:tcBorders>
              <w:top w:sz="2.615999937057495" w:val="single" w:color="#221F1F"/>
              <w:end w:sz="2.615999937057495" w:val="single" w:color="#221F1F"/>
              <w:bottom w:sz="2.615999937057495" w:val="single" w:color="#221F1F"/>
            </w:tcBorders>
          </w:tcPr>
          <w:p/>
        </w:tc>
        <w:tc>
          <w:tcPr>
            <w:tcW w:type="dxa" w:w="2057"/>
            <w:vMerge/>
            <w:tcBorders>
              <w:start w:sz="2.615999937057495" w:val="single" w:color="#221F1F"/>
              <w:top w:sz="2.615999937057495" w:val="single" w:color="#221F1F"/>
              <w:end w:sz="2.615999937057495" w:val="single" w:color="#221F1F"/>
              <w:bottom w:sz="2.615999937057495" w:val="single" w:color="#221F1F"/>
            </w:tcBorders>
          </w:tcPr>
          <w:p/>
        </w:tc>
        <w:tc>
          <w:tcPr>
            <w:tcW w:type="dxa" w:w="7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4"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１３</w:t>
            </w:r>
          </w:p>
        </w:tc>
        <w:tc>
          <w:tcPr>
            <w:tcW w:type="dxa" w:w="96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１７２２</w:t>
            </w:r>
          </w:p>
        </w:tc>
        <w:tc>
          <w:tcPr>
            <w:tcW w:type="dxa" w:w="1182"/>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０３２４</w:t>
            </w:r>
          </w:p>
        </w:tc>
      </w:tr>
      <w:tr>
        <w:trPr>
          <w:trHeight w:hRule="exact" w:val="296"/>
        </w:trPr>
        <w:tc>
          <w:tcPr>
            <w:tcW w:type="dxa" w:w="2057"/>
            <w:vMerge/>
            <w:tcBorders>
              <w:top w:sz="2.615999937057495" w:val="single" w:color="#221F1F"/>
              <w:end w:sz="2.615999937057495" w:val="single" w:color="#221F1F"/>
              <w:bottom w:sz="2.615999937057495" w:val="single" w:color="#221F1F"/>
            </w:tcBorders>
          </w:tcPr>
          <w:p/>
        </w:tc>
        <w:tc>
          <w:tcPr>
            <w:tcW w:type="dxa" w:w="2057"/>
            <w:vMerge/>
            <w:tcBorders>
              <w:start w:sz="2.615999937057495" w:val="single" w:color="#221F1F"/>
              <w:top w:sz="2.615999937057495" w:val="single" w:color="#221F1F"/>
              <w:end w:sz="2.615999937057495" w:val="single" w:color="#221F1F"/>
              <w:bottom w:sz="2.615999937057495" w:val="single" w:color="#221F1F"/>
            </w:tcBorders>
          </w:tcPr>
          <w:p/>
        </w:tc>
        <w:tc>
          <w:tcPr>
            <w:tcW w:type="dxa" w:w="7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0"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１４</w:t>
            </w:r>
          </w:p>
        </w:tc>
        <w:tc>
          <w:tcPr>
            <w:tcW w:type="dxa" w:w="96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 １４４８</w:t>
            </w:r>
          </w:p>
        </w:tc>
        <w:tc>
          <w:tcPr>
            <w:tcW w:type="dxa" w:w="1182"/>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 ０２７７</w:t>
            </w:r>
          </w:p>
        </w:tc>
      </w:tr>
      <w:tr>
        <w:trPr>
          <w:trHeight w:hRule="exact" w:val="300"/>
        </w:trPr>
        <w:tc>
          <w:tcPr>
            <w:tcW w:type="dxa" w:w="2057"/>
            <w:vMerge/>
            <w:tcBorders>
              <w:top w:sz="2.615999937057495" w:val="single" w:color="#221F1F"/>
              <w:end w:sz="2.615999937057495" w:val="single" w:color="#221F1F"/>
              <w:bottom w:sz="2.615999937057495" w:val="single" w:color="#221F1F"/>
            </w:tcBorders>
          </w:tcPr>
          <w:p/>
        </w:tc>
        <w:tc>
          <w:tcPr>
            <w:tcW w:type="dxa" w:w="2057"/>
            <w:vMerge/>
            <w:tcBorders>
              <w:start w:sz="2.615999937057495" w:val="single" w:color="#221F1F"/>
              <w:top w:sz="2.615999937057495" w:val="single" w:color="#221F1F"/>
              <w:end w:sz="2.615999937057495" w:val="single" w:color="#221F1F"/>
              <w:bottom w:sz="2.615999937057495" w:val="single" w:color="#221F1F"/>
            </w:tcBorders>
          </w:tcPr>
          <w:p/>
        </w:tc>
        <w:tc>
          <w:tcPr>
            <w:tcW w:type="dxa" w:w="7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4"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１５</w:t>
            </w:r>
          </w:p>
        </w:tc>
        <w:tc>
          <w:tcPr>
            <w:tcW w:type="dxa" w:w="96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２１５７</w:t>
            </w:r>
          </w:p>
        </w:tc>
        <w:tc>
          <w:tcPr>
            <w:tcW w:type="dxa" w:w="1182"/>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０４５６</w:t>
            </w:r>
          </w:p>
        </w:tc>
      </w:tr>
      <w:tr>
        <w:trPr>
          <w:trHeight w:hRule="exact" w:val="300"/>
        </w:trPr>
        <w:tc>
          <w:tcPr>
            <w:tcW w:type="dxa" w:w="668"/>
            <w:vMerge w:val="restart"/>
            <w:tcBorders>
              <w:top w:sz="2.615999937057495" w:val="single" w:color="#221F1F"/>
              <w:end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608"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２</w:t>
            </w:r>
          </w:p>
        </w:tc>
        <w:tc>
          <w:tcPr>
            <w:tcW w:type="dxa" w:w="950"/>
            <w:vMerge w:val="restart"/>
            <w:tcBorders>
              <w:start w:sz="2.615999937057495" w:val="single" w:color="#221F1F"/>
              <w:top w:sz="2.615999937057495" w:val="single" w:color="#221F1F"/>
              <w:end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4" w:lineRule="exact" w:before="596" w:after="0"/>
              <w:ind w:left="0" w:right="0" w:firstLine="0"/>
              <w:jc w:val="center"/>
            </w:pPr>
            <w:r>
              <w:rPr>
                <w:w w:val="97.03999837239583"/>
                <w:rFonts w:ascii="E" w:hAnsi="E" w:eastAsia="E"/>
                <w:b w:val="0"/>
                <w:i w:val="0"/>
                <w:color w:val="000000"/>
                <w:sz w:val="15"/>
              </w:rPr>
              <w:t>０. １７５２</w:t>
            </w:r>
          </w:p>
        </w:tc>
        <w:tc>
          <w:tcPr>
            <w:tcW w:type="dxa" w:w="7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2"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２１</w:t>
            </w:r>
          </w:p>
        </w:tc>
        <w:tc>
          <w:tcPr>
            <w:tcW w:type="dxa" w:w="96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 ２２１１</w:t>
            </w:r>
          </w:p>
        </w:tc>
        <w:tc>
          <w:tcPr>
            <w:tcW w:type="dxa" w:w="1182"/>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 ０４２３</w:t>
            </w:r>
          </w:p>
        </w:tc>
      </w:tr>
      <w:tr>
        <w:trPr>
          <w:trHeight w:hRule="exact" w:val="298"/>
        </w:trPr>
        <w:tc>
          <w:tcPr>
            <w:tcW w:type="dxa" w:w="2057"/>
            <w:vMerge/>
            <w:tcBorders>
              <w:top w:sz="2.615999937057495" w:val="single" w:color="#221F1F"/>
              <w:end w:sz="2.615999937057495" w:val="single" w:color="#221F1F"/>
              <w:bottom w:sz="2.615999937057495" w:val="single" w:color="#221F1F"/>
            </w:tcBorders>
          </w:tcPr>
          <w:p/>
        </w:tc>
        <w:tc>
          <w:tcPr>
            <w:tcW w:type="dxa" w:w="2057"/>
            <w:vMerge/>
            <w:tcBorders>
              <w:start w:sz="2.615999937057495" w:val="single" w:color="#221F1F"/>
              <w:top w:sz="2.615999937057495" w:val="single" w:color="#221F1F"/>
              <w:end w:sz="2.615999937057495" w:val="single" w:color="#221F1F"/>
              <w:bottom w:sz="2.615999937057495" w:val="single" w:color="#221F1F"/>
            </w:tcBorders>
          </w:tcPr>
          <w:p/>
        </w:tc>
        <w:tc>
          <w:tcPr>
            <w:tcW w:type="dxa" w:w="7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2"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２２</w:t>
            </w:r>
          </w:p>
        </w:tc>
        <w:tc>
          <w:tcPr>
            <w:tcW w:type="dxa" w:w="96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２９３４</w:t>
            </w:r>
          </w:p>
        </w:tc>
        <w:tc>
          <w:tcPr>
            <w:tcW w:type="dxa" w:w="1182"/>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０５５５</w:t>
            </w:r>
          </w:p>
        </w:tc>
      </w:tr>
      <w:tr>
        <w:trPr>
          <w:trHeight w:hRule="exact" w:val="300"/>
        </w:trPr>
        <w:tc>
          <w:tcPr>
            <w:tcW w:type="dxa" w:w="2057"/>
            <w:vMerge/>
            <w:tcBorders>
              <w:top w:sz="2.615999937057495" w:val="single" w:color="#221F1F"/>
              <w:end w:sz="2.615999937057495" w:val="single" w:color="#221F1F"/>
              <w:bottom w:sz="2.615999937057495" w:val="single" w:color="#221F1F"/>
            </w:tcBorders>
          </w:tcPr>
          <w:p/>
        </w:tc>
        <w:tc>
          <w:tcPr>
            <w:tcW w:type="dxa" w:w="2057"/>
            <w:vMerge/>
            <w:tcBorders>
              <w:start w:sz="2.615999937057495" w:val="single" w:color="#221F1F"/>
              <w:top w:sz="2.615999937057495" w:val="single" w:color="#221F1F"/>
              <w:end w:sz="2.615999937057495" w:val="single" w:color="#221F1F"/>
              <w:bottom w:sz="2.615999937057495" w:val="single" w:color="#221F1F"/>
            </w:tcBorders>
          </w:tcPr>
          <w:p/>
        </w:tc>
        <w:tc>
          <w:tcPr>
            <w:tcW w:type="dxa" w:w="7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2"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２３</w:t>
            </w:r>
          </w:p>
        </w:tc>
        <w:tc>
          <w:tcPr>
            <w:tcW w:type="dxa" w:w="96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１５２１</w:t>
            </w:r>
          </w:p>
        </w:tc>
        <w:tc>
          <w:tcPr>
            <w:tcW w:type="dxa" w:w="1182"/>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０２９４</w:t>
            </w:r>
          </w:p>
        </w:tc>
      </w:tr>
      <w:tr>
        <w:trPr>
          <w:trHeight w:hRule="exact" w:val="296"/>
        </w:trPr>
        <w:tc>
          <w:tcPr>
            <w:tcW w:type="dxa" w:w="2057"/>
            <w:vMerge/>
            <w:tcBorders>
              <w:top w:sz="2.615999937057495" w:val="single" w:color="#221F1F"/>
              <w:end w:sz="2.615999937057495" w:val="single" w:color="#221F1F"/>
              <w:bottom w:sz="2.615999937057495" w:val="single" w:color="#221F1F"/>
            </w:tcBorders>
          </w:tcPr>
          <w:p/>
        </w:tc>
        <w:tc>
          <w:tcPr>
            <w:tcW w:type="dxa" w:w="2057"/>
            <w:vMerge/>
            <w:tcBorders>
              <w:start w:sz="2.615999937057495" w:val="single" w:color="#221F1F"/>
              <w:top w:sz="2.615999937057495" w:val="single" w:color="#221F1F"/>
              <w:end w:sz="2.615999937057495" w:val="single" w:color="#221F1F"/>
              <w:bottom w:sz="2.615999937057495" w:val="single" w:color="#221F1F"/>
            </w:tcBorders>
          </w:tcPr>
          <w:p/>
        </w:tc>
        <w:tc>
          <w:tcPr>
            <w:tcW w:type="dxa" w:w="7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0"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２４</w:t>
            </w:r>
          </w:p>
        </w:tc>
        <w:tc>
          <w:tcPr>
            <w:tcW w:type="dxa" w:w="96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１４３５</w:t>
            </w:r>
          </w:p>
        </w:tc>
        <w:tc>
          <w:tcPr>
            <w:tcW w:type="dxa" w:w="1182"/>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０２８８</w:t>
            </w:r>
          </w:p>
        </w:tc>
      </w:tr>
      <w:tr>
        <w:trPr>
          <w:trHeight w:hRule="exact" w:val="280"/>
        </w:trPr>
        <w:tc>
          <w:tcPr>
            <w:tcW w:type="dxa" w:w="2057"/>
            <w:vMerge/>
            <w:tcBorders>
              <w:top w:sz="2.615999937057495" w:val="single" w:color="#221F1F"/>
              <w:end w:sz="2.615999937057495" w:val="single" w:color="#221F1F"/>
              <w:bottom w:sz="2.615999937057495" w:val="single" w:color="#221F1F"/>
            </w:tcBorders>
          </w:tcPr>
          <w:p/>
        </w:tc>
        <w:tc>
          <w:tcPr>
            <w:tcW w:type="dxa" w:w="2057"/>
            <w:vMerge/>
            <w:tcBorders>
              <w:start w:sz="2.615999937057495" w:val="single" w:color="#221F1F"/>
              <w:top w:sz="2.615999937057495" w:val="single" w:color="#221F1F"/>
              <w:end w:sz="2.615999937057495" w:val="single" w:color="#221F1F"/>
              <w:bottom w:sz="2.615999937057495" w:val="single" w:color="#221F1F"/>
            </w:tcBorders>
          </w:tcPr>
          <w:p/>
        </w:tc>
        <w:tc>
          <w:tcPr>
            <w:tcW w:type="dxa" w:w="7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4"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２５</w:t>
            </w:r>
          </w:p>
        </w:tc>
        <w:tc>
          <w:tcPr>
            <w:tcW w:type="dxa" w:w="96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１８９９</w:t>
            </w:r>
          </w:p>
        </w:tc>
        <w:tc>
          <w:tcPr>
            <w:tcW w:type="dxa" w:w="1182"/>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０３８４</w:t>
            </w:r>
          </w:p>
        </w:tc>
      </w:tr>
    </w:tbl>
    <w:p>
      <w:pPr>
        <w:autoSpaceDN w:val="0"/>
        <w:autoSpaceDE w:val="0"/>
        <w:widowControl/>
        <w:spacing w:line="14" w:lineRule="exact" w:before="0" w:after="0"/>
        <w:ind w:left="0" w:right="0"/>
      </w:pPr>
    </w:p>
    <w:p>
      <w:pPr>
        <w:sectPr>
          <w:type w:val="continuous"/>
          <w:pgSz w:w="11962" w:h="16838"/>
          <w:pgMar w:top="750" w:right="1276" w:bottom="168" w:left="400" w:header="720" w:footer="720" w:gutter="0"/>
          <w:cols w:num="2" w:equalWidth="0">
            <w:col w:w="5580" w:space="0"/>
            <w:col w:w="4705" w:space="0"/>
          </w:cols>
          <w:docGrid w:linePitch="360"/>
        </w:sectPr>
      </w:pPr>
    </w:p>
    <w:p>
      <w:pPr>
        <w:autoSpaceDN w:val="0"/>
        <w:autoSpaceDE w:val="0"/>
        <w:widowControl/>
        <w:spacing w:line="418" w:lineRule="exact" w:before="0" w:after="0"/>
        <w:ind w:left="0" w:right="406"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222.00000000000045" w:type="dxa"/>
      </w:tblPr>
      <w:tblGrid>
        <w:gridCol w:w="2057"/>
        <w:gridCol w:w="2057"/>
        <w:gridCol w:w="2057"/>
        <w:gridCol w:w="2057"/>
        <w:gridCol w:w="2057"/>
      </w:tblGrid>
      <w:tr>
        <w:trPr>
          <w:trHeight w:hRule="exact" w:val="298"/>
        </w:trPr>
        <w:tc>
          <w:tcPr>
            <w:tcW w:type="dxa" w:w="670"/>
            <w:tcBorders>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172" w:lineRule="exact" w:before="58" w:after="0"/>
              <w:ind w:left="0" w:right="0" w:firstLine="0"/>
              <w:jc w:val="center"/>
            </w:pPr>
            <w:r>
              <w:rPr>
                <w:w w:val="97.03999837239583"/>
                <w:rFonts w:ascii="FZSSK" w:hAnsi="FZSSK" w:eastAsia="FZSSK"/>
                <w:b w:val="0"/>
                <w:i w:val="0"/>
                <w:color w:val="000000"/>
                <w:sz w:val="15"/>
              </w:rPr>
              <w:t>一级指标</w:t>
            </w:r>
          </w:p>
        </w:tc>
        <w:tc>
          <w:tcPr>
            <w:tcW w:type="dxa" w:w="94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172" w:lineRule="exact" w:before="58" w:after="0"/>
              <w:ind w:left="0" w:right="0" w:firstLine="0"/>
              <w:jc w:val="center"/>
            </w:pPr>
            <w:r>
              <w:rPr>
                <w:w w:val="97.03999837239583"/>
                <w:rFonts w:ascii="FZSSK" w:hAnsi="FZSSK" w:eastAsia="FZSSK"/>
                <w:b w:val="0"/>
                <w:i w:val="0"/>
                <w:color w:val="000000"/>
                <w:sz w:val="15"/>
              </w:rPr>
              <w:t>一级指标权重</w:t>
            </w:r>
          </w:p>
        </w:tc>
        <w:tc>
          <w:tcPr>
            <w:tcW w:type="dxa" w:w="70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172" w:lineRule="exact" w:before="58" w:after="0"/>
              <w:ind w:left="0" w:right="0" w:firstLine="0"/>
              <w:jc w:val="center"/>
            </w:pPr>
            <w:r>
              <w:rPr>
                <w:w w:val="97.03999837239583"/>
                <w:rFonts w:ascii="FZSSK" w:hAnsi="FZSSK" w:eastAsia="FZSSK"/>
                <w:b w:val="0"/>
                <w:i w:val="0"/>
                <w:color w:val="000000"/>
                <w:sz w:val="15"/>
              </w:rPr>
              <w:t>二级指标</w:t>
            </w:r>
          </w:p>
        </w:tc>
        <w:tc>
          <w:tcPr>
            <w:tcW w:type="dxa" w:w="96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172" w:lineRule="exact" w:before="58" w:after="0"/>
              <w:ind w:left="0" w:right="0" w:firstLine="0"/>
              <w:jc w:val="center"/>
            </w:pPr>
            <w:r>
              <w:rPr>
                <w:w w:val="97.03999837239583"/>
                <w:rFonts w:ascii="FZSSK" w:hAnsi="FZSSK" w:eastAsia="FZSSK"/>
                <w:b w:val="0"/>
                <w:i w:val="0"/>
                <w:color w:val="000000"/>
                <w:sz w:val="15"/>
              </w:rPr>
              <w:t>二级指标权重</w:t>
            </w:r>
          </w:p>
        </w:tc>
        <w:tc>
          <w:tcPr>
            <w:tcW w:type="dxa" w:w="1180"/>
            <w:tcBorders>
              <w:start w:sz="2.615999937057495" w:val="single" w:color="#221F1F"/>
              <w:top w:sz="6.111999988555908" w:val="single" w:color="#221F1F"/>
              <w:bottom w:sz="2.615999937057495" w:val="single" w:color="#221F1F"/>
            </w:tcBorders>
            <w:tcMar>
              <w:start w:w="0" w:type="dxa"/>
              <w:end w:w="0" w:type="dxa"/>
            </w:tcMar>
          </w:tcPr>
          <w:p>
            <w:pPr>
              <w:autoSpaceDN w:val="0"/>
              <w:autoSpaceDE w:val="0"/>
              <w:widowControl/>
              <w:spacing w:line="172" w:lineRule="exact" w:before="58" w:after="0"/>
              <w:ind w:left="0" w:right="0" w:firstLine="0"/>
              <w:jc w:val="center"/>
            </w:pPr>
            <w:r>
              <w:rPr>
                <w:w w:val="97.03999837239583"/>
                <w:rFonts w:ascii="FZSSK" w:hAnsi="FZSSK" w:eastAsia="FZSSK"/>
                <w:b w:val="0"/>
                <w:i w:val="0"/>
                <w:color w:val="000000"/>
                <w:sz w:val="15"/>
              </w:rPr>
              <w:t>二级指标综合权重</w:t>
            </w:r>
          </w:p>
        </w:tc>
      </w:tr>
      <w:tr>
        <w:trPr>
          <w:trHeight w:hRule="exact" w:val="298"/>
        </w:trPr>
        <w:tc>
          <w:tcPr>
            <w:tcW w:type="dxa" w:w="670"/>
            <w:vMerge w:val="restart"/>
            <w:tcBorders>
              <w:top w:sz="2.615999937057495" w:val="single" w:color="#221F1F"/>
              <w:end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608"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３</w:t>
            </w:r>
          </w:p>
        </w:tc>
        <w:tc>
          <w:tcPr>
            <w:tcW w:type="dxa" w:w="946"/>
            <w:vMerge w:val="restart"/>
            <w:tcBorders>
              <w:start w:sz="2.615999937057495" w:val="single" w:color="#221F1F"/>
              <w:top w:sz="2.615999937057495" w:val="single" w:color="#221F1F"/>
              <w:end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4" w:lineRule="exact" w:before="596" w:after="0"/>
              <w:ind w:left="0" w:right="0" w:firstLine="0"/>
              <w:jc w:val="center"/>
            </w:pPr>
            <w:r>
              <w:rPr>
                <w:w w:val="97.03999837239583"/>
                <w:rFonts w:ascii="E" w:hAnsi="E" w:eastAsia="E"/>
                <w:b w:val="0"/>
                <w:i w:val="0"/>
                <w:color w:val="000000"/>
                <w:sz w:val="15"/>
              </w:rPr>
              <w:t>０. １７８４</w:t>
            </w:r>
          </w:p>
        </w:tc>
        <w:tc>
          <w:tcPr>
            <w:tcW w:type="dxa" w:w="7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0"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３１</w:t>
            </w:r>
          </w:p>
        </w:tc>
        <w:tc>
          <w:tcPr>
            <w:tcW w:type="dxa" w:w="9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 ２７５２</w:t>
            </w:r>
          </w:p>
        </w:tc>
        <w:tc>
          <w:tcPr>
            <w:tcW w:type="dxa" w:w="1180"/>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 ０５８２</w:t>
            </w:r>
          </w:p>
        </w:tc>
      </w:tr>
      <w:tr>
        <w:trPr>
          <w:trHeight w:hRule="exact" w:val="300"/>
        </w:trPr>
        <w:tc>
          <w:tcPr>
            <w:tcW w:type="dxa" w:w="2057"/>
            <w:vMerge/>
            <w:tcBorders>
              <w:top w:sz="2.615999937057495" w:val="single" w:color="#221F1F"/>
              <w:end w:sz="2.615999937057495" w:val="single" w:color="#221F1F"/>
              <w:bottom w:sz="2.615999937057495" w:val="single" w:color="#221F1F"/>
            </w:tcBorders>
          </w:tcPr>
          <w:p/>
        </w:tc>
        <w:tc>
          <w:tcPr>
            <w:tcW w:type="dxa" w:w="2057"/>
            <w:vMerge/>
            <w:tcBorders>
              <w:start w:sz="2.615999937057495" w:val="single" w:color="#221F1F"/>
              <w:top w:sz="2.615999937057495" w:val="single" w:color="#221F1F"/>
              <w:end w:sz="2.615999937057495" w:val="single" w:color="#221F1F"/>
              <w:bottom w:sz="2.615999937057495" w:val="single" w:color="#221F1F"/>
            </w:tcBorders>
          </w:tcPr>
          <w:p/>
        </w:tc>
        <w:tc>
          <w:tcPr>
            <w:tcW w:type="dxa" w:w="7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4"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３２</w:t>
            </w:r>
          </w:p>
        </w:tc>
        <w:tc>
          <w:tcPr>
            <w:tcW w:type="dxa" w:w="9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２３１１</w:t>
            </w:r>
          </w:p>
        </w:tc>
        <w:tc>
          <w:tcPr>
            <w:tcW w:type="dxa" w:w="1180"/>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０４７１</w:t>
            </w:r>
          </w:p>
        </w:tc>
      </w:tr>
      <w:tr>
        <w:trPr>
          <w:trHeight w:hRule="exact" w:val="300"/>
        </w:trPr>
        <w:tc>
          <w:tcPr>
            <w:tcW w:type="dxa" w:w="2057"/>
            <w:vMerge/>
            <w:tcBorders>
              <w:top w:sz="2.615999937057495" w:val="single" w:color="#221F1F"/>
              <w:end w:sz="2.615999937057495" w:val="single" w:color="#221F1F"/>
              <w:bottom w:sz="2.615999937057495" w:val="single" w:color="#221F1F"/>
            </w:tcBorders>
          </w:tcPr>
          <w:p/>
        </w:tc>
        <w:tc>
          <w:tcPr>
            <w:tcW w:type="dxa" w:w="2057"/>
            <w:vMerge/>
            <w:tcBorders>
              <w:start w:sz="2.615999937057495" w:val="single" w:color="#221F1F"/>
              <w:top w:sz="2.615999937057495" w:val="single" w:color="#221F1F"/>
              <w:end w:sz="2.615999937057495" w:val="single" w:color="#221F1F"/>
              <w:bottom w:sz="2.615999937057495" w:val="single" w:color="#221F1F"/>
            </w:tcBorders>
          </w:tcPr>
          <w:p/>
        </w:tc>
        <w:tc>
          <w:tcPr>
            <w:tcW w:type="dxa" w:w="7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2"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３３</w:t>
            </w:r>
          </w:p>
        </w:tc>
        <w:tc>
          <w:tcPr>
            <w:tcW w:type="dxa" w:w="9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１７１２</w:t>
            </w:r>
          </w:p>
        </w:tc>
        <w:tc>
          <w:tcPr>
            <w:tcW w:type="dxa" w:w="1180"/>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０３４４</w:t>
            </w:r>
          </w:p>
        </w:tc>
      </w:tr>
      <w:tr>
        <w:trPr>
          <w:trHeight w:hRule="exact" w:val="298"/>
        </w:trPr>
        <w:tc>
          <w:tcPr>
            <w:tcW w:type="dxa" w:w="2057"/>
            <w:vMerge/>
            <w:tcBorders>
              <w:top w:sz="2.615999937057495" w:val="single" w:color="#221F1F"/>
              <w:end w:sz="2.615999937057495" w:val="single" w:color="#221F1F"/>
              <w:bottom w:sz="2.615999937057495" w:val="single" w:color="#221F1F"/>
            </w:tcBorders>
          </w:tcPr>
          <w:p/>
        </w:tc>
        <w:tc>
          <w:tcPr>
            <w:tcW w:type="dxa" w:w="2057"/>
            <w:vMerge/>
            <w:tcBorders>
              <w:start w:sz="2.615999937057495" w:val="single" w:color="#221F1F"/>
              <w:top w:sz="2.615999937057495" w:val="single" w:color="#221F1F"/>
              <w:end w:sz="2.615999937057495" w:val="single" w:color="#221F1F"/>
              <w:bottom w:sz="2.615999937057495" w:val="single" w:color="#221F1F"/>
            </w:tcBorders>
          </w:tcPr>
          <w:p/>
        </w:tc>
        <w:tc>
          <w:tcPr>
            <w:tcW w:type="dxa" w:w="7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0"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３４</w:t>
            </w:r>
          </w:p>
        </w:tc>
        <w:tc>
          <w:tcPr>
            <w:tcW w:type="dxa" w:w="9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１３７１</w:t>
            </w:r>
          </w:p>
        </w:tc>
        <w:tc>
          <w:tcPr>
            <w:tcW w:type="dxa" w:w="1180"/>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０２７３</w:t>
            </w:r>
          </w:p>
        </w:tc>
      </w:tr>
      <w:tr>
        <w:trPr>
          <w:trHeight w:hRule="exact" w:val="300"/>
        </w:trPr>
        <w:tc>
          <w:tcPr>
            <w:tcW w:type="dxa" w:w="2057"/>
            <w:vMerge/>
            <w:tcBorders>
              <w:top w:sz="2.615999937057495" w:val="single" w:color="#221F1F"/>
              <w:end w:sz="2.615999937057495" w:val="single" w:color="#221F1F"/>
              <w:bottom w:sz="2.615999937057495" w:val="single" w:color="#221F1F"/>
            </w:tcBorders>
          </w:tcPr>
          <w:p/>
        </w:tc>
        <w:tc>
          <w:tcPr>
            <w:tcW w:type="dxa" w:w="2057"/>
            <w:vMerge/>
            <w:tcBorders>
              <w:start w:sz="2.615999937057495" w:val="single" w:color="#221F1F"/>
              <w:top w:sz="2.615999937057495" w:val="single" w:color="#221F1F"/>
              <w:end w:sz="2.615999937057495" w:val="single" w:color="#221F1F"/>
              <w:bottom w:sz="2.615999937057495" w:val="single" w:color="#221F1F"/>
            </w:tcBorders>
          </w:tcPr>
          <w:p/>
        </w:tc>
        <w:tc>
          <w:tcPr>
            <w:tcW w:type="dxa" w:w="7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4"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３５</w:t>
            </w:r>
          </w:p>
        </w:tc>
        <w:tc>
          <w:tcPr>
            <w:tcW w:type="dxa" w:w="9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１８５４</w:t>
            </w:r>
          </w:p>
        </w:tc>
        <w:tc>
          <w:tcPr>
            <w:tcW w:type="dxa" w:w="1180"/>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０３８７</w:t>
            </w:r>
          </w:p>
        </w:tc>
      </w:tr>
      <w:tr>
        <w:trPr>
          <w:trHeight w:hRule="exact" w:val="296"/>
        </w:trPr>
        <w:tc>
          <w:tcPr>
            <w:tcW w:type="dxa" w:w="670"/>
            <w:vMerge w:val="restart"/>
            <w:tcBorders>
              <w:top w:sz="2.615999937057495" w:val="single" w:color="#221F1F"/>
              <w:end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606"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４</w:t>
            </w:r>
          </w:p>
        </w:tc>
        <w:tc>
          <w:tcPr>
            <w:tcW w:type="dxa" w:w="946"/>
            <w:vMerge w:val="restart"/>
            <w:tcBorders>
              <w:start w:sz="2.615999937057495" w:val="single" w:color="#221F1F"/>
              <w:top w:sz="2.615999937057495" w:val="single" w:color="#221F1F"/>
              <w:end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594" w:after="0"/>
              <w:ind w:left="0" w:right="0" w:firstLine="0"/>
              <w:jc w:val="center"/>
            </w:pPr>
            <w:r>
              <w:rPr>
                <w:w w:val="97.03999837239583"/>
                <w:rFonts w:ascii="E" w:hAnsi="E" w:eastAsia="E"/>
                <w:b w:val="0"/>
                <w:i w:val="0"/>
                <w:color w:val="000000"/>
                <w:sz w:val="15"/>
              </w:rPr>
              <w:t>０. ２６１６</w:t>
            </w:r>
          </w:p>
        </w:tc>
        <w:tc>
          <w:tcPr>
            <w:tcW w:type="dxa" w:w="7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0"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４１</w:t>
            </w:r>
          </w:p>
        </w:tc>
        <w:tc>
          <w:tcPr>
            <w:tcW w:type="dxa" w:w="9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 １８３７</w:t>
            </w:r>
          </w:p>
        </w:tc>
        <w:tc>
          <w:tcPr>
            <w:tcW w:type="dxa" w:w="1180"/>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 ０３８８</w:t>
            </w:r>
          </w:p>
        </w:tc>
      </w:tr>
      <w:tr>
        <w:trPr>
          <w:trHeight w:hRule="exact" w:val="300"/>
        </w:trPr>
        <w:tc>
          <w:tcPr>
            <w:tcW w:type="dxa" w:w="2057"/>
            <w:vMerge/>
            <w:tcBorders>
              <w:top w:sz="2.615999937057495" w:val="single" w:color="#221F1F"/>
              <w:end w:sz="2.615999937057495" w:val="single" w:color="#221F1F"/>
              <w:bottom w:sz="2.615999937057495" w:val="single" w:color="#221F1F"/>
            </w:tcBorders>
          </w:tcPr>
          <w:p/>
        </w:tc>
        <w:tc>
          <w:tcPr>
            <w:tcW w:type="dxa" w:w="2057"/>
            <w:vMerge/>
            <w:tcBorders>
              <w:start w:sz="2.615999937057495" w:val="single" w:color="#221F1F"/>
              <w:top w:sz="2.615999937057495" w:val="single" w:color="#221F1F"/>
              <w:end w:sz="2.615999937057495" w:val="single" w:color="#221F1F"/>
              <w:bottom w:sz="2.615999937057495" w:val="single" w:color="#221F1F"/>
            </w:tcBorders>
          </w:tcPr>
          <w:p/>
        </w:tc>
        <w:tc>
          <w:tcPr>
            <w:tcW w:type="dxa" w:w="7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4"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４２</w:t>
            </w:r>
          </w:p>
        </w:tc>
        <w:tc>
          <w:tcPr>
            <w:tcW w:type="dxa" w:w="9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３３９３</w:t>
            </w:r>
          </w:p>
        </w:tc>
        <w:tc>
          <w:tcPr>
            <w:tcW w:type="dxa" w:w="1180"/>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０６６５</w:t>
            </w:r>
          </w:p>
        </w:tc>
      </w:tr>
      <w:tr>
        <w:trPr>
          <w:trHeight w:hRule="exact" w:val="298"/>
        </w:trPr>
        <w:tc>
          <w:tcPr>
            <w:tcW w:type="dxa" w:w="2057"/>
            <w:vMerge/>
            <w:tcBorders>
              <w:top w:sz="2.615999937057495" w:val="single" w:color="#221F1F"/>
              <w:end w:sz="2.615999937057495" w:val="single" w:color="#221F1F"/>
              <w:bottom w:sz="2.615999937057495" w:val="single" w:color="#221F1F"/>
            </w:tcBorders>
          </w:tcPr>
          <w:p/>
        </w:tc>
        <w:tc>
          <w:tcPr>
            <w:tcW w:type="dxa" w:w="2057"/>
            <w:vMerge/>
            <w:tcBorders>
              <w:start w:sz="2.615999937057495" w:val="single" w:color="#221F1F"/>
              <w:top w:sz="2.615999937057495" w:val="single" w:color="#221F1F"/>
              <w:end w:sz="2.615999937057495" w:val="single" w:color="#221F1F"/>
              <w:bottom w:sz="2.615999937057495" w:val="single" w:color="#221F1F"/>
            </w:tcBorders>
          </w:tcPr>
          <w:p/>
        </w:tc>
        <w:tc>
          <w:tcPr>
            <w:tcW w:type="dxa" w:w="7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0"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４３</w:t>
            </w:r>
          </w:p>
        </w:tc>
        <w:tc>
          <w:tcPr>
            <w:tcW w:type="dxa" w:w="9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 ２３４３</w:t>
            </w:r>
          </w:p>
        </w:tc>
        <w:tc>
          <w:tcPr>
            <w:tcW w:type="dxa" w:w="1180"/>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 ０４７４</w:t>
            </w:r>
          </w:p>
        </w:tc>
      </w:tr>
      <w:tr>
        <w:trPr>
          <w:trHeight w:hRule="exact" w:val="300"/>
        </w:trPr>
        <w:tc>
          <w:tcPr>
            <w:tcW w:type="dxa" w:w="2057"/>
            <w:vMerge/>
            <w:tcBorders>
              <w:top w:sz="2.615999937057495" w:val="single" w:color="#221F1F"/>
              <w:end w:sz="2.615999937057495" w:val="single" w:color="#221F1F"/>
              <w:bottom w:sz="2.615999937057495" w:val="single" w:color="#221F1F"/>
            </w:tcBorders>
          </w:tcPr>
          <w:p/>
        </w:tc>
        <w:tc>
          <w:tcPr>
            <w:tcW w:type="dxa" w:w="2057"/>
            <w:vMerge/>
            <w:tcBorders>
              <w:start w:sz="2.615999937057495" w:val="single" w:color="#221F1F"/>
              <w:top w:sz="2.615999937057495" w:val="single" w:color="#221F1F"/>
              <w:end w:sz="2.615999937057495" w:val="single" w:color="#221F1F"/>
              <w:bottom w:sz="2.615999937057495" w:val="single" w:color="#221F1F"/>
            </w:tcBorders>
          </w:tcPr>
          <w:p/>
        </w:tc>
        <w:tc>
          <w:tcPr>
            <w:tcW w:type="dxa" w:w="7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4"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４４</w:t>
            </w:r>
          </w:p>
        </w:tc>
        <w:tc>
          <w:tcPr>
            <w:tcW w:type="dxa" w:w="9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１３９９</w:t>
            </w:r>
          </w:p>
        </w:tc>
        <w:tc>
          <w:tcPr>
            <w:tcW w:type="dxa" w:w="1180"/>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０２９０</w:t>
            </w:r>
          </w:p>
        </w:tc>
      </w:tr>
      <w:tr>
        <w:trPr>
          <w:trHeight w:hRule="exact" w:val="300"/>
        </w:trPr>
        <w:tc>
          <w:tcPr>
            <w:tcW w:type="dxa" w:w="2057"/>
            <w:vMerge/>
            <w:tcBorders>
              <w:top w:sz="2.615999937057495" w:val="single" w:color="#221F1F"/>
              <w:end w:sz="2.615999937057495" w:val="single" w:color="#221F1F"/>
              <w:bottom w:sz="2.615999937057495" w:val="single" w:color="#221F1F"/>
            </w:tcBorders>
          </w:tcPr>
          <w:p/>
        </w:tc>
        <w:tc>
          <w:tcPr>
            <w:tcW w:type="dxa" w:w="2057"/>
            <w:vMerge/>
            <w:tcBorders>
              <w:start w:sz="2.615999937057495" w:val="single" w:color="#221F1F"/>
              <w:top w:sz="2.615999937057495" w:val="single" w:color="#221F1F"/>
              <w:end w:sz="2.615999937057495" w:val="single" w:color="#221F1F"/>
              <w:bottom w:sz="2.615999937057495" w:val="single" w:color="#221F1F"/>
            </w:tcBorders>
          </w:tcPr>
          <w:p/>
        </w:tc>
        <w:tc>
          <w:tcPr>
            <w:tcW w:type="dxa" w:w="7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2"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４５</w:t>
            </w:r>
          </w:p>
        </w:tc>
        <w:tc>
          <w:tcPr>
            <w:tcW w:type="dxa" w:w="9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１０２８</w:t>
            </w:r>
          </w:p>
        </w:tc>
        <w:tc>
          <w:tcPr>
            <w:tcW w:type="dxa" w:w="1180"/>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０２２６</w:t>
            </w:r>
          </w:p>
        </w:tc>
      </w:tr>
      <w:tr>
        <w:trPr>
          <w:trHeight w:hRule="exact" w:val="296"/>
        </w:trPr>
        <w:tc>
          <w:tcPr>
            <w:tcW w:type="dxa" w:w="670"/>
            <w:vMerge w:val="restart"/>
            <w:tcBorders>
              <w:top w:sz="2.615999937057495" w:val="single" w:color="#221F1F"/>
              <w:end w:sz="2.615999937057495" w:val="single" w:color="#221F1F"/>
              <w:bottom w:sz="6.111999988555908"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606"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５</w:t>
            </w:r>
          </w:p>
        </w:tc>
        <w:tc>
          <w:tcPr>
            <w:tcW w:type="dxa" w:w="946"/>
            <w:vMerge w:val="restart"/>
            <w:tcBorders>
              <w:start w:sz="2.615999937057495" w:val="single" w:color="#221F1F"/>
              <w:top w:sz="2.615999937057495" w:val="single" w:color="#221F1F"/>
              <w:end w:sz="2.615999937057495" w:val="single" w:color="#221F1F"/>
              <w:bottom w:sz="6.111999988555908"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594" w:after="0"/>
              <w:ind w:left="0" w:right="0" w:firstLine="0"/>
              <w:jc w:val="center"/>
            </w:pPr>
            <w:r>
              <w:rPr>
                <w:w w:val="97.03999837239583"/>
                <w:rFonts w:ascii="E" w:hAnsi="E" w:eastAsia="E"/>
                <w:b w:val="0"/>
                <w:i w:val="0"/>
                <w:color w:val="000000"/>
                <w:sz w:val="15"/>
              </w:rPr>
              <w:t>０. １１７５</w:t>
            </w:r>
          </w:p>
        </w:tc>
        <w:tc>
          <w:tcPr>
            <w:tcW w:type="dxa" w:w="7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0"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５１</w:t>
            </w:r>
          </w:p>
        </w:tc>
        <w:tc>
          <w:tcPr>
            <w:tcW w:type="dxa" w:w="9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１５３１</w:t>
            </w:r>
          </w:p>
        </w:tc>
        <w:tc>
          <w:tcPr>
            <w:tcW w:type="dxa" w:w="1180"/>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０３１４</w:t>
            </w:r>
          </w:p>
        </w:tc>
      </w:tr>
      <w:tr>
        <w:trPr>
          <w:trHeight w:hRule="exact" w:val="300"/>
        </w:trPr>
        <w:tc>
          <w:tcPr>
            <w:tcW w:type="dxa" w:w="2057"/>
            <w:vMerge/>
            <w:tcBorders>
              <w:top w:sz="2.615999937057495" w:val="single" w:color="#221F1F"/>
              <w:end w:sz="2.615999937057495" w:val="single" w:color="#221F1F"/>
              <w:bottom w:sz="6.111999988555908" w:val="single" w:color="#221F1F"/>
            </w:tcBorders>
          </w:tcPr>
          <w:p/>
        </w:tc>
        <w:tc>
          <w:tcPr>
            <w:tcW w:type="dxa" w:w="2057"/>
            <w:vMerge/>
            <w:tcBorders>
              <w:start w:sz="2.615999937057495" w:val="single" w:color="#221F1F"/>
              <w:top w:sz="2.615999937057495" w:val="single" w:color="#221F1F"/>
              <w:end w:sz="2.615999937057495" w:val="single" w:color="#221F1F"/>
              <w:bottom w:sz="6.111999988555908" w:val="single" w:color="#221F1F"/>
            </w:tcBorders>
          </w:tcPr>
          <w:p/>
        </w:tc>
        <w:tc>
          <w:tcPr>
            <w:tcW w:type="dxa" w:w="7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4"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５２</w:t>
            </w:r>
          </w:p>
        </w:tc>
        <w:tc>
          <w:tcPr>
            <w:tcW w:type="dxa" w:w="9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３２８６</w:t>
            </w:r>
          </w:p>
        </w:tc>
        <w:tc>
          <w:tcPr>
            <w:tcW w:type="dxa" w:w="1180"/>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０６５５</w:t>
            </w:r>
          </w:p>
        </w:tc>
      </w:tr>
      <w:tr>
        <w:trPr>
          <w:trHeight w:hRule="exact" w:val="298"/>
        </w:trPr>
        <w:tc>
          <w:tcPr>
            <w:tcW w:type="dxa" w:w="2057"/>
            <w:vMerge/>
            <w:tcBorders>
              <w:top w:sz="2.615999937057495" w:val="single" w:color="#221F1F"/>
              <w:end w:sz="2.615999937057495" w:val="single" w:color="#221F1F"/>
              <w:bottom w:sz="6.111999988555908" w:val="single" w:color="#221F1F"/>
            </w:tcBorders>
          </w:tcPr>
          <w:p/>
        </w:tc>
        <w:tc>
          <w:tcPr>
            <w:tcW w:type="dxa" w:w="2057"/>
            <w:vMerge/>
            <w:tcBorders>
              <w:start w:sz="2.615999937057495" w:val="single" w:color="#221F1F"/>
              <w:top w:sz="2.615999937057495" w:val="single" w:color="#221F1F"/>
              <w:end w:sz="2.615999937057495" w:val="single" w:color="#221F1F"/>
              <w:bottom w:sz="6.111999988555908" w:val="single" w:color="#221F1F"/>
            </w:tcBorders>
          </w:tcPr>
          <w:p/>
        </w:tc>
        <w:tc>
          <w:tcPr>
            <w:tcW w:type="dxa" w:w="7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0"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５３</w:t>
            </w:r>
          </w:p>
        </w:tc>
        <w:tc>
          <w:tcPr>
            <w:tcW w:type="dxa" w:w="9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 １６１２</w:t>
            </w:r>
          </w:p>
        </w:tc>
        <w:tc>
          <w:tcPr>
            <w:tcW w:type="dxa" w:w="1180"/>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 ０３２２</w:t>
            </w:r>
          </w:p>
        </w:tc>
      </w:tr>
      <w:tr>
        <w:trPr>
          <w:trHeight w:hRule="exact" w:val="300"/>
        </w:trPr>
        <w:tc>
          <w:tcPr>
            <w:tcW w:type="dxa" w:w="2057"/>
            <w:vMerge/>
            <w:tcBorders>
              <w:top w:sz="2.615999937057495" w:val="single" w:color="#221F1F"/>
              <w:end w:sz="2.615999937057495" w:val="single" w:color="#221F1F"/>
              <w:bottom w:sz="6.111999988555908" w:val="single" w:color="#221F1F"/>
            </w:tcBorders>
          </w:tcPr>
          <w:p/>
        </w:tc>
        <w:tc>
          <w:tcPr>
            <w:tcW w:type="dxa" w:w="2057"/>
            <w:vMerge/>
            <w:tcBorders>
              <w:start w:sz="2.615999937057495" w:val="single" w:color="#221F1F"/>
              <w:top w:sz="2.615999937057495" w:val="single" w:color="#221F1F"/>
              <w:end w:sz="2.615999937057495" w:val="single" w:color="#221F1F"/>
              <w:bottom w:sz="6.111999988555908" w:val="single" w:color="#221F1F"/>
            </w:tcBorders>
          </w:tcPr>
          <w:p/>
        </w:tc>
        <w:tc>
          <w:tcPr>
            <w:tcW w:type="dxa" w:w="7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4"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５４</w:t>
            </w:r>
          </w:p>
        </w:tc>
        <w:tc>
          <w:tcPr>
            <w:tcW w:type="dxa" w:w="9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１２２３</w:t>
            </w:r>
          </w:p>
        </w:tc>
        <w:tc>
          <w:tcPr>
            <w:tcW w:type="dxa" w:w="1180"/>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 ０２３５</w:t>
            </w:r>
          </w:p>
        </w:tc>
      </w:tr>
      <w:tr>
        <w:trPr>
          <w:trHeight w:hRule="exact" w:val="300"/>
        </w:trPr>
        <w:tc>
          <w:tcPr>
            <w:tcW w:type="dxa" w:w="2057"/>
            <w:vMerge/>
            <w:tcBorders>
              <w:top w:sz="2.615999937057495" w:val="single" w:color="#221F1F"/>
              <w:end w:sz="2.615999937057495" w:val="single" w:color="#221F1F"/>
              <w:bottom w:sz="6.111999988555908" w:val="single" w:color="#221F1F"/>
            </w:tcBorders>
          </w:tcPr>
          <w:p/>
        </w:tc>
        <w:tc>
          <w:tcPr>
            <w:tcW w:type="dxa" w:w="2057"/>
            <w:vMerge/>
            <w:tcBorders>
              <w:start w:sz="2.615999937057495" w:val="single" w:color="#221F1F"/>
              <w:top w:sz="2.615999937057495" w:val="single" w:color="#221F1F"/>
              <w:end w:sz="2.615999937057495" w:val="single" w:color="#221F1F"/>
              <w:bottom w:sz="6.111999988555908" w:val="single" w:color="#221F1F"/>
            </w:tcBorders>
          </w:tcPr>
          <w:p/>
        </w:tc>
        <w:tc>
          <w:tcPr>
            <w:tcW w:type="dxa" w:w="70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90" w:lineRule="exact" w:before="0"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５５</w:t>
            </w:r>
          </w:p>
        </w:tc>
        <w:tc>
          <w:tcPr>
            <w:tcW w:type="dxa" w:w="96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 ２３４８</w:t>
            </w:r>
          </w:p>
        </w:tc>
        <w:tc>
          <w:tcPr>
            <w:tcW w:type="dxa" w:w="1180"/>
            <w:tcBorders>
              <w:start w:sz="2.615999937057495" w:val="single" w:color="#221F1F"/>
              <w:top w:sz="2.615999937057495" w:val="single" w:color="#221F1F"/>
              <w:bottom w:sz="6.111999988555908"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 ０４３２</w:t>
            </w:r>
          </w:p>
        </w:tc>
      </w:tr>
    </w:tbl>
    <w:p>
      <w:pPr>
        <w:autoSpaceDN w:val="0"/>
        <w:autoSpaceDE w:val="0"/>
        <w:widowControl/>
        <w:spacing w:line="340" w:lineRule="exact" w:before="346" w:after="0"/>
        <w:ind w:left="228" w:right="26" w:firstLine="408"/>
        <w:jc w:val="both"/>
      </w:pPr>
      <w:r>
        <w:rPr>
          <w:rFonts w:ascii="E" w:hAnsi="E" w:eastAsia="E"/>
          <w:b w:val="0"/>
          <w:i w:val="0"/>
          <w:color w:val="000000"/>
          <w:sz w:val="20"/>
        </w:rPr>
        <w:t>（４）</w:t>
      </w:r>
      <w:r>
        <w:rPr>
          <w:rFonts w:ascii="FZSSK" w:hAnsi="FZSSK" w:eastAsia="FZSSK"/>
          <w:b w:val="0"/>
          <w:i w:val="0"/>
          <w:color w:val="000000"/>
          <w:sz w:val="20"/>
        </w:rPr>
        <w:t>确定指标隶属程度</w:t>
      </w:r>
      <w:r>
        <w:rPr>
          <w:rFonts w:ascii="E" w:hAnsi="E" w:eastAsia="E"/>
          <w:b w:val="0"/>
          <w:i w:val="0"/>
          <w:color w:val="000000"/>
          <w:sz w:val="20"/>
        </w:rPr>
        <w:t>。</w:t>
      </w:r>
      <w:r>
        <w:rPr>
          <w:rFonts w:ascii="FZSSK" w:hAnsi="FZSSK" w:eastAsia="FZSSK"/>
          <w:b w:val="0"/>
          <w:i w:val="0"/>
          <w:color w:val="000000"/>
          <w:sz w:val="20"/>
        </w:rPr>
        <w:t>根据专家打分结果</w:t>
      </w:r>
      <w:r>
        <w:rPr>
          <w:rFonts w:ascii="E" w:hAnsi="E" w:eastAsia="E"/>
          <w:b w:val="0"/>
          <w:i w:val="0"/>
          <w:color w:val="000000"/>
          <w:sz w:val="20"/>
        </w:rPr>
        <w:t>，</w:t>
      </w:r>
      <w:r>
        <w:rPr>
          <w:rFonts w:ascii="FZSSK" w:hAnsi="FZSSK" w:eastAsia="FZSSK"/>
          <w:b w:val="0"/>
          <w:i w:val="0"/>
          <w:color w:val="000000"/>
          <w:sz w:val="20"/>
        </w:rPr>
        <w:t>统计各指标隶属于各风险评价等级的专家数量</w:t>
      </w:r>
      <w:r>
        <w:rPr>
          <w:rFonts w:ascii="E" w:hAnsi="E" w:eastAsia="E"/>
          <w:b w:val="0"/>
          <w:i w:val="0"/>
          <w:color w:val="000000"/>
          <w:sz w:val="20"/>
        </w:rPr>
        <w:t>，</w:t>
      </w:r>
      <w:r>
        <w:rPr>
          <w:rFonts w:ascii="FZSSK" w:hAnsi="FZSSK" w:eastAsia="FZSSK"/>
          <w:b w:val="0"/>
          <w:i w:val="0"/>
          <w:color w:val="000000"/>
          <w:sz w:val="20"/>
        </w:rPr>
        <w:t>结果见表</w:t>
      </w:r>
      <w:r>
        <w:rPr>
          <w:rFonts w:ascii="E" w:hAnsi="E" w:eastAsia="E"/>
          <w:b w:val="0"/>
          <w:i w:val="0"/>
          <w:color w:val="000000"/>
          <w:sz w:val="20"/>
        </w:rPr>
        <w:t>３。</w:t>
      </w:r>
    </w:p>
    <w:p>
      <w:pPr>
        <w:autoSpaceDN w:val="0"/>
        <w:autoSpaceDE w:val="0"/>
        <w:widowControl/>
        <w:spacing w:line="258" w:lineRule="exact" w:before="0" w:after="130"/>
        <w:ind w:left="0" w:right="1434" w:firstLine="0"/>
        <w:jc w:val="right"/>
      </w:pPr>
      <w:r>
        <w:rPr>
          <w:w w:val="103.1000018119812"/>
          <w:rFonts w:ascii="FZHTK" w:hAnsi="FZHTK" w:eastAsia="FZHTK"/>
          <w:b w:val="0"/>
          <w:i w:val="0"/>
          <w:color w:val="000000"/>
          <w:sz w:val="16"/>
        </w:rPr>
        <w:t>表</w:t>
      </w:r>
      <w:r>
        <w:rPr>
          <w:w w:val="103.1000018119812"/>
          <w:rFonts w:ascii="E" w:hAnsi="E" w:eastAsia="E"/>
          <w:b w:val="0"/>
          <w:i w:val="0"/>
          <w:color w:val="000000"/>
          <w:sz w:val="16"/>
        </w:rPr>
        <w:t xml:space="preserve">３ </w:t>
      </w:r>
      <w:r>
        <w:rPr>
          <w:w w:val="103.1000018119812"/>
          <w:rFonts w:ascii="FZHTK" w:hAnsi="FZHTK" w:eastAsia="FZHTK"/>
          <w:b w:val="0"/>
          <w:i w:val="0"/>
          <w:color w:val="000000"/>
          <w:sz w:val="16"/>
        </w:rPr>
        <w:t>专家打分统计表</w:t>
      </w:r>
    </w:p>
    <w:tbl>
      <w:tblPr>
        <w:tblW w:type="auto" w:w="0"/>
        <w:tblLayout w:type="fixed"/>
        <w:tblLook w:firstColumn="1" w:firstRow="1" w:lastColumn="0" w:lastRow="0" w:noHBand="0" w:noVBand="1" w:val="04A0"/>
        <w:tblInd w:w="217.99999999999955" w:type="dxa"/>
      </w:tblPr>
      <w:tblGrid>
        <w:gridCol w:w="1714"/>
        <w:gridCol w:w="1714"/>
        <w:gridCol w:w="1714"/>
        <w:gridCol w:w="1714"/>
        <w:gridCol w:w="1714"/>
        <w:gridCol w:w="1714"/>
      </w:tblGrid>
      <w:tr>
        <w:trPr>
          <w:trHeight w:hRule="exact" w:val="298"/>
        </w:trPr>
        <w:tc>
          <w:tcPr>
            <w:tcW w:type="dxa" w:w="1026"/>
            <w:tcBorders>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172" w:lineRule="exact" w:before="58" w:after="0"/>
              <w:ind w:left="0" w:right="0" w:firstLine="0"/>
              <w:jc w:val="center"/>
            </w:pPr>
            <w:r>
              <w:rPr>
                <w:w w:val="97.03999837239583"/>
                <w:rFonts w:ascii="FZSSK" w:hAnsi="FZSSK" w:eastAsia="FZSSK"/>
                <w:b w:val="0"/>
                <w:i w:val="0"/>
                <w:color w:val="000000"/>
                <w:sz w:val="15"/>
              </w:rPr>
              <w:t>风险影响因素</w:t>
            </w:r>
          </w:p>
        </w:tc>
        <w:tc>
          <w:tcPr>
            <w:tcW w:type="dxa" w:w="6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172" w:lineRule="exact" w:before="58" w:after="0"/>
              <w:ind w:left="0" w:right="0" w:firstLine="0"/>
              <w:jc w:val="center"/>
            </w:pPr>
            <w:r>
              <w:rPr>
                <w:w w:val="97.03999837239583"/>
                <w:rFonts w:ascii="FZSSK" w:hAnsi="FZSSK" w:eastAsia="FZSSK"/>
                <w:b w:val="0"/>
                <w:i w:val="0"/>
                <w:color w:val="000000"/>
                <w:sz w:val="15"/>
              </w:rPr>
              <w:t>低</w:t>
            </w:r>
          </w:p>
        </w:tc>
        <w:tc>
          <w:tcPr>
            <w:tcW w:type="dxa" w:w="678"/>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172" w:lineRule="exact" w:before="58" w:after="0"/>
              <w:ind w:left="0" w:right="0" w:firstLine="0"/>
              <w:jc w:val="center"/>
            </w:pPr>
            <w:r>
              <w:rPr>
                <w:w w:val="97.03999837239583"/>
                <w:rFonts w:ascii="FZSSK" w:hAnsi="FZSSK" w:eastAsia="FZSSK"/>
                <w:b w:val="0"/>
                <w:i w:val="0"/>
                <w:color w:val="000000"/>
                <w:sz w:val="15"/>
              </w:rPr>
              <w:t>较低</w:t>
            </w:r>
          </w:p>
        </w:tc>
        <w:tc>
          <w:tcPr>
            <w:tcW w:type="dxa" w:w="68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172" w:lineRule="exact" w:before="58" w:after="0"/>
              <w:ind w:left="0" w:right="0" w:firstLine="0"/>
              <w:jc w:val="center"/>
            </w:pPr>
            <w:r>
              <w:rPr>
                <w:w w:val="97.03999837239583"/>
                <w:rFonts w:ascii="FZSSK" w:hAnsi="FZSSK" w:eastAsia="FZSSK"/>
                <w:b w:val="0"/>
                <w:i w:val="0"/>
                <w:color w:val="000000"/>
                <w:sz w:val="15"/>
              </w:rPr>
              <w:t>一般</w:t>
            </w:r>
          </w:p>
        </w:tc>
        <w:tc>
          <w:tcPr>
            <w:tcW w:type="dxa" w:w="680"/>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172" w:lineRule="exact" w:before="58" w:after="0"/>
              <w:ind w:left="0" w:right="0" w:firstLine="0"/>
              <w:jc w:val="center"/>
            </w:pPr>
            <w:r>
              <w:rPr>
                <w:w w:val="97.03999837239583"/>
                <w:rFonts w:ascii="FZSSK" w:hAnsi="FZSSK" w:eastAsia="FZSSK"/>
                <w:b w:val="0"/>
                <w:i w:val="0"/>
                <w:color w:val="000000"/>
                <w:sz w:val="15"/>
              </w:rPr>
              <w:t>较高</w:t>
            </w:r>
          </w:p>
        </w:tc>
        <w:tc>
          <w:tcPr>
            <w:tcW w:type="dxa" w:w="718"/>
            <w:tcBorders>
              <w:start w:sz="2.615999937057495" w:val="single" w:color="#221F1F"/>
              <w:top w:sz="6.111999988555908" w:val="single" w:color="#221F1F"/>
              <w:bottom w:sz="2.615999937057495" w:val="single" w:color="#221F1F"/>
            </w:tcBorders>
            <w:tcMar>
              <w:start w:w="0" w:type="dxa"/>
              <w:end w:w="0" w:type="dxa"/>
            </w:tcMar>
          </w:tcPr>
          <w:p>
            <w:pPr>
              <w:autoSpaceDN w:val="0"/>
              <w:autoSpaceDE w:val="0"/>
              <w:widowControl/>
              <w:spacing w:line="172" w:lineRule="exact" w:before="58" w:after="0"/>
              <w:ind w:left="0" w:right="0" w:firstLine="0"/>
              <w:jc w:val="center"/>
            </w:pPr>
            <w:r>
              <w:rPr>
                <w:w w:val="97.03999837239583"/>
                <w:rFonts w:ascii="FZSSK" w:hAnsi="FZSSK" w:eastAsia="FZSSK"/>
                <w:b w:val="0"/>
                <w:i w:val="0"/>
                <w:color w:val="000000"/>
                <w:sz w:val="15"/>
              </w:rPr>
              <w:t>高</w:t>
            </w:r>
          </w:p>
        </w:tc>
      </w:tr>
      <w:tr>
        <w:trPr>
          <w:trHeight w:hRule="exact" w:val="300"/>
        </w:trPr>
        <w:tc>
          <w:tcPr>
            <w:tcW w:type="dxa" w:w="1026"/>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2"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１１</w:t>
            </w:r>
          </w:p>
        </w:tc>
        <w:tc>
          <w:tcPr>
            <w:tcW w:type="dxa" w:w="6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678"/>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6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５</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３</w:t>
            </w:r>
          </w:p>
        </w:tc>
        <w:tc>
          <w:tcPr>
            <w:tcW w:type="dxa" w:w="718"/>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２</w:t>
            </w:r>
          </w:p>
        </w:tc>
      </w:tr>
      <w:tr>
        <w:trPr>
          <w:trHeight w:hRule="exact" w:val="300"/>
        </w:trPr>
        <w:tc>
          <w:tcPr>
            <w:tcW w:type="dxa" w:w="1026"/>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2"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１２</w:t>
            </w:r>
          </w:p>
        </w:tc>
        <w:tc>
          <w:tcPr>
            <w:tcW w:type="dxa" w:w="6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678"/>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6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１</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３</w:t>
            </w:r>
          </w:p>
        </w:tc>
        <w:tc>
          <w:tcPr>
            <w:tcW w:type="dxa" w:w="718"/>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６</w:t>
            </w:r>
          </w:p>
        </w:tc>
      </w:tr>
      <w:tr>
        <w:trPr>
          <w:trHeight w:hRule="exact" w:val="296"/>
        </w:trPr>
        <w:tc>
          <w:tcPr>
            <w:tcW w:type="dxa" w:w="1026"/>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0"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１３</w:t>
            </w:r>
          </w:p>
        </w:tc>
        <w:tc>
          <w:tcPr>
            <w:tcW w:type="dxa" w:w="6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678"/>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6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４</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３</w:t>
            </w:r>
          </w:p>
        </w:tc>
        <w:tc>
          <w:tcPr>
            <w:tcW w:type="dxa" w:w="718"/>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３</w:t>
            </w:r>
          </w:p>
        </w:tc>
      </w:tr>
      <w:tr>
        <w:trPr>
          <w:trHeight w:hRule="exact" w:val="300"/>
        </w:trPr>
        <w:tc>
          <w:tcPr>
            <w:tcW w:type="dxa" w:w="1026"/>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4"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１４</w:t>
            </w:r>
          </w:p>
        </w:tc>
        <w:tc>
          <w:tcPr>
            <w:tcW w:type="dxa" w:w="6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678"/>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４</w:t>
            </w:r>
          </w:p>
        </w:tc>
        <w:tc>
          <w:tcPr>
            <w:tcW w:type="dxa" w:w="6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４</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２</w:t>
            </w:r>
          </w:p>
        </w:tc>
        <w:tc>
          <w:tcPr>
            <w:tcW w:type="dxa" w:w="718"/>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r>
      <w:tr>
        <w:trPr>
          <w:trHeight w:hRule="exact" w:val="300"/>
        </w:trPr>
        <w:tc>
          <w:tcPr>
            <w:tcW w:type="dxa" w:w="1026"/>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2"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１５</w:t>
            </w:r>
          </w:p>
        </w:tc>
        <w:tc>
          <w:tcPr>
            <w:tcW w:type="dxa" w:w="6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w:t>
            </w:r>
          </w:p>
        </w:tc>
        <w:tc>
          <w:tcPr>
            <w:tcW w:type="dxa" w:w="678"/>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w:t>
            </w:r>
          </w:p>
        </w:tc>
        <w:tc>
          <w:tcPr>
            <w:tcW w:type="dxa" w:w="6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３</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３</w:t>
            </w:r>
          </w:p>
        </w:tc>
        <w:tc>
          <w:tcPr>
            <w:tcW w:type="dxa" w:w="718"/>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４</w:t>
            </w:r>
          </w:p>
        </w:tc>
      </w:tr>
      <w:tr>
        <w:trPr>
          <w:trHeight w:hRule="exact" w:val="298"/>
        </w:trPr>
        <w:tc>
          <w:tcPr>
            <w:tcW w:type="dxa" w:w="1026"/>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2"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２１</w:t>
            </w:r>
          </w:p>
        </w:tc>
        <w:tc>
          <w:tcPr>
            <w:tcW w:type="dxa" w:w="6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678"/>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6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３</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６</w:t>
            </w:r>
          </w:p>
        </w:tc>
        <w:tc>
          <w:tcPr>
            <w:tcW w:type="dxa" w:w="718"/>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１</w:t>
            </w:r>
          </w:p>
        </w:tc>
      </w:tr>
      <w:tr>
        <w:trPr>
          <w:trHeight w:hRule="exact" w:val="298"/>
        </w:trPr>
        <w:tc>
          <w:tcPr>
            <w:tcW w:type="dxa" w:w="1026"/>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0"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２２</w:t>
            </w:r>
          </w:p>
        </w:tc>
        <w:tc>
          <w:tcPr>
            <w:tcW w:type="dxa" w:w="6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w:t>
            </w:r>
          </w:p>
        </w:tc>
        <w:tc>
          <w:tcPr>
            <w:tcW w:type="dxa" w:w="678"/>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w:t>
            </w:r>
          </w:p>
        </w:tc>
        <w:tc>
          <w:tcPr>
            <w:tcW w:type="dxa" w:w="6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２</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５</w:t>
            </w:r>
          </w:p>
        </w:tc>
        <w:tc>
          <w:tcPr>
            <w:tcW w:type="dxa" w:w="718"/>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３</w:t>
            </w:r>
          </w:p>
        </w:tc>
      </w:tr>
      <w:tr>
        <w:trPr>
          <w:trHeight w:hRule="exact" w:val="300"/>
        </w:trPr>
        <w:tc>
          <w:tcPr>
            <w:tcW w:type="dxa" w:w="1026"/>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4"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２３</w:t>
            </w:r>
          </w:p>
        </w:tc>
        <w:tc>
          <w:tcPr>
            <w:tcW w:type="dxa" w:w="6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678"/>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３</w:t>
            </w:r>
          </w:p>
        </w:tc>
        <w:tc>
          <w:tcPr>
            <w:tcW w:type="dxa" w:w="6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４</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３</w:t>
            </w:r>
          </w:p>
        </w:tc>
        <w:tc>
          <w:tcPr>
            <w:tcW w:type="dxa" w:w="718"/>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r>
      <w:tr>
        <w:trPr>
          <w:trHeight w:hRule="exact" w:val="298"/>
        </w:trPr>
        <w:tc>
          <w:tcPr>
            <w:tcW w:type="dxa" w:w="1026"/>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0"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２４</w:t>
            </w:r>
          </w:p>
        </w:tc>
        <w:tc>
          <w:tcPr>
            <w:tcW w:type="dxa" w:w="6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678"/>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３</w:t>
            </w:r>
          </w:p>
        </w:tc>
        <w:tc>
          <w:tcPr>
            <w:tcW w:type="dxa" w:w="6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５</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２</w:t>
            </w:r>
          </w:p>
        </w:tc>
        <w:tc>
          <w:tcPr>
            <w:tcW w:type="dxa" w:w="718"/>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r>
      <w:tr>
        <w:trPr>
          <w:trHeight w:hRule="exact" w:val="300"/>
        </w:trPr>
        <w:tc>
          <w:tcPr>
            <w:tcW w:type="dxa" w:w="1026"/>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2"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２５</w:t>
            </w:r>
          </w:p>
        </w:tc>
        <w:tc>
          <w:tcPr>
            <w:tcW w:type="dxa" w:w="6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678"/>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１</w:t>
            </w:r>
          </w:p>
        </w:tc>
        <w:tc>
          <w:tcPr>
            <w:tcW w:type="dxa" w:w="6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４</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５</w:t>
            </w:r>
          </w:p>
        </w:tc>
        <w:tc>
          <w:tcPr>
            <w:tcW w:type="dxa" w:w="718"/>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r>
      <w:tr>
        <w:trPr>
          <w:trHeight w:hRule="exact" w:val="300"/>
        </w:trPr>
        <w:tc>
          <w:tcPr>
            <w:tcW w:type="dxa" w:w="1026"/>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4"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３１</w:t>
            </w:r>
          </w:p>
        </w:tc>
        <w:tc>
          <w:tcPr>
            <w:tcW w:type="dxa" w:w="6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678"/>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6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２</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４</w:t>
            </w:r>
          </w:p>
        </w:tc>
        <w:tc>
          <w:tcPr>
            <w:tcW w:type="dxa" w:w="718"/>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４</w:t>
            </w:r>
          </w:p>
        </w:tc>
      </w:tr>
      <w:tr>
        <w:trPr>
          <w:trHeight w:hRule="exact" w:val="296"/>
        </w:trPr>
        <w:tc>
          <w:tcPr>
            <w:tcW w:type="dxa" w:w="1026"/>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0"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３２</w:t>
            </w:r>
          </w:p>
        </w:tc>
        <w:tc>
          <w:tcPr>
            <w:tcW w:type="dxa" w:w="6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w:t>
            </w:r>
          </w:p>
        </w:tc>
        <w:tc>
          <w:tcPr>
            <w:tcW w:type="dxa" w:w="678"/>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w:t>
            </w:r>
          </w:p>
        </w:tc>
        <w:tc>
          <w:tcPr>
            <w:tcW w:type="dxa" w:w="6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５</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３</w:t>
            </w:r>
          </w:p>
        </w:tc>
        <w:tc>
          <w:tcPr>
            <w:tcW w:type="dxa" w:w="718"/>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２</w:t>
            </w:r>
          </w:p>
        </w:tc>
      </w:tr>
      <w:tr>
        <w:trPr>
          <w:trHeight w:hRule="exact" w:val="300"/>
        </w:trPr>
        <w:tc>
          <w:tcPr>
            <w:tcW w:type="dxa" w:w="1026"/>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4"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３３</w:t>
            </w:r>
          </w:p>
        </w:tc>
        <w:tc>
          <w:tcPr>
            <w:tcW w:type="dxa" w:w="6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678"/>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２</w:t>
            </w:r>
          </w:p>
        </w:tc>
        <w:tc>
          <w:tcPr>
            <w:tcW w:type="dxa" w:w="6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６</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２</w:t>
            </w:r>
          </w:p>
        </w:tc>
        <w:tc>
          <w:tcPr>
            <w:tcW w:type="dxa" w:w="718"/>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r>
      <w:tr>
        <w:trPr>
          <w:trHeight w:hRule="exact" w:val="300"/>
        </w:trPr>
        <w:tc>
          <w:tcPr>
            <w:tcW w:type="dxa" w:w="1026"/>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2"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３４</w:t>
            </w:r>
          </w:p>
        </w:tc>
        <w:tc>
          <w:tcPr>
            <w:tcW w:type="dxa" w:w="6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w:t>
            </w:r>
          </w:p>
        </w:tc>
        <w:tc>
          <w:tcPr>
            <w:tcW w:type="dxa" w:w="678"/>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３</w:t>
            </w:r>
          </w:p>
        </w:tc>
        <w:tc>
          <w:tcPr>
            <w:tcW w:type="dxa" w:w="6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３</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４</w:t>
            </w:r>
          </w:p>
        </w:tc>
        <w:tc>
          <w:tcPr>
            <w:tcW w:type="dxa" w:w="718"/>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w:t>
            </w:r>
          </w:p>
        </w:tc>
      </w:tr>
      <w:tr>
        <w:trPr>
          <w:trHeight w:hRule="exact" w:val="298"/>
        </w:trPr>
        <w:tc>
          <w:tcPr>
            <w:tcW w:type="dxa" w:w="1026"/>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2"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３５</w:t>
            </w:r>
          </w:p>
        </w:tc>
        <w:tc>
          <w:tcPr>
            <w:tcW w:type="dxa" w:w="6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678"/>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３</w:t>
            </w:r>
          </w:p>
        </w:tc>
        <w:tc>
          <w:tcPr>
            <w:tcW w:type="dxa" w:w="6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５</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２</w:t>
            </w:r>
          </w:p>
        </w:tc>
        <w:tc>
          <w:tcPr>
            <w:tcW w:type="dxa" w:w="718"/>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r>
      <w:tr>
        <w:trPr>
          <w:trHeight w:hRule="exact" w:val="300"/>
        </w:trPr>
        <w:tc>
          <w:tcPr>
            <w:tcW w:type="dxa" w:w="1026"/>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2"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４１</w:t>
            </w:r>
          </w:p>
        </w:tc>
        <w:tc>
          <w:tcPr>
            <w:tcW w:type="dxa" w:w="6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２</w:t>
            </w:r>
          </w:p>
        </w:tc>
        <w:tc>
          <w:tcPr>
            <w:tcW w:type="dxa" w:w="678"/>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５</w:t>
            </w:r>
          </w:p>
        </w:tc>
        <w:tc>
          <w:tcPr>
            <w:tcW w:type="dxa" w:w="6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３</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718"/>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r>
      <w:tr>
        <w:trPr>
          <w:trHeight w:hRule="exact" w:val="296"/>
        </w:trPr>
        <w:tc>
          <w:tcPr>
            <w:tcW w:type="dxa" w:w="1026"/>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0"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４２</w:t>
            </w:r>
          </w:p>
        </w:tc>
        <w:tc>
          <w:tcPr>
            <w:tcW w:type="dxa" w:w="6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678"/>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6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２</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４</w:t>
            </w:r>
          </w:p>
        </w:tc>
        <w:tc>
          <w:tcPr>
            <w:tcW w:type="dxa" w:w="718"/>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４</w:t>
            </w:r>
          </w:p>
        </w:tc>
      </w:tr>
      <w:tr>
        <w:trPr>
          <w:trHeight w:hRule="exact" w:val="280"/>
        </w:trPr>
        <w:tc>
          <w:tcPr>
            <w:tcW w:type="dxa" w:w="1026"/>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4"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４３</w:t>
            </w:r>
          </w:p>
        </w:tc>
        <w:tc>
          <w:tcPr>
            <w:tcW w:type="dxa" w:w="6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678"/>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6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４</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５</w:t>
            </w:r>
          </w:p>
        </w:tc>
        <w:tc>
          <w:tcPr>
            <w:tcW w:type="dxa" w:w="718"/>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１</w:t>
            </w:r>
          </w:p>
        </w:tc>
      </w:tr>
    </w:tbl>
    <w:p>
      <w:pPr>
        <w:autoSpaceDN w:val="0"/>
        <w:autoSpaceDE w:val="0"/>
        <w:widowControl/>
        <w:spacing w:line="14" w:lineRule="exact" w:before="0" w:after="1580"/>
        <w:ind w:left="0" w:right="0"/>
      </w:pPr>
    </w:p>
    <w:p>
      <w:pPr>
        <w:sectPr>
          <w:type w:val="nextColumn"/>
          <w:pgSz w:w="11962" w:h="16838"/>
          <w:pgMar w:top="750" w:right="1276" w:bottom="168" w:left="400" w:header="720" w:footer="720" w:gutter="0"/>
          <w:cols w:num="2" w:equalWidth="0">
            <w:col w:w="5580" w:space="0"/>
            <w:col w:w="4705"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986" name="Picture 98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62" w:h="16838"/>
          <w:pgMar w:top="750" w:right="1276" w:bottom="168" w:left="400" w:header="720" w:footer="720" w:gutter="0"/>
          <w:cols/>
          <w:docGrid w:linePitch="360"/>
        </w:sectPr>
      </w:pPr>
    </w:p>
    <w:p>
      <w:pPr>
        <w:autoSpaceDN w:val="0"/>
        <w:autoSpaceDE w:val="0"/>
        <w:widowControl/>
        <w:spacing w:line="220" w:lineRule="exact" w:before="0" w:after="542"/>
        <w:ind w:left="0" w:right="0"/>
      </w:pPr>
    </w:p>
    <w:tbl>
      <w:tblPr>
        <w:tblW w:type="auto" w:w="0"/>
        <w:tblLayout w:type="fixed"/>
        <w:tblLook w:firstColumn="1" w:firstRow="1" w:lastColumn="0" w:lastRow="0" w:noHBand="0" w:noVBand="1" w:val="04A0"/>
        <w:tblInd w:w="900.0" w:type="dxa"/>
      </w:tblPr>
      <w:tblGrid>
        <w:gridCol w:w="3439"/>
        <w:gridCol w:w="3439"/>
        <w:gridCol w:w="3439"/>
      </w:tblGrid>
      <w:tr>
        <w:trPr>
          <w:trHeight w:hRule="exact" w:val="260"/>
        </w:trPr>
        <w:tc>
          <w:tcPr>
            <w:tcW w:type="dxa" w:w="2200"/>
            <w:tcBorders>
              <w:bottom w:sz="2.615999937057495" w:val="single" w:color="#221F1F"/>
            </w:tcBorders>
            <w:tcMar>
              <w:start w:w="0" w:type="dxa"/>
              <w:end w:w="0" w:type="dxa"/>
            </w:tcMar>
          </w:tcPr>
          <w:p>
            <w:pPr>
              <w:autoSpaceDN w:val="0"/>
              <w:autoSpaceDE w:val="0"/>
              <w:widowControl/>
              <w:spacing w:line="224" w:lineRule="exact" w:before="12" w:after="0"/>
              <w:ind w:left="128" w:right="0" w:firstLine="0"/>
              <w:jc w:val="left"/>
            </w:pPr>
            <w:r>
              <w:rPr>
                <w:w w:val="97.03750014305115"/>
                <w:rFonts w:ascii="E" w:hAnsi="E" w:eastAsia="E"/>
                <w:b w:val="0"/>
                <w:i w:val="0"/>
                <w:color w:val="000000"/>
                <w:sz w:val="16"/>
              </w:rPr>
              <w:t>６２</w:t>
            </w:r>
          </w:p>
        </w:tc>
        <w:tc>
          <w:tcPr>
            <w:tcW w:type="dxa" w:w="4360"/>
            <w:tcBorders>
              <w:bottom w:sz="2.615999937057495" w:val="single" w:color="#221F1F"/>
            </w:tcBorders>
            <w:tcMar>
              <w:start w:w="0" w:type="dxa"/>
              <w:end w:w="0" w:type="dxa"/>
            </w:tcMar>
          </w:tcPr>
          <w:p>
            <w:pPr>
              <w:autoSpaceDN w:val="0"/>
              <w:autoSpaceDE w:val="0"/>
              <w:widowControl/>
              <w:spacing w:line="216" w:lineRule="exact" w:before="16" w:after="0"/>
              <w:ind w:left="0" w:right="1324" w:firstLine="0"/>
              <w:jc w:val="right"/>
            </w:pPr>
            <w:r>
              <w:rPr>
                <w:w w:val="102.42222679985895"/>
                <w:rFonts w:ascii="FZZYK" w:hAnsi="FZZYK" w:eastAsia="FZZYK"/>
                <w:b w:val="0"/>
                <w:i w:val="0"/>
                <w:color w:val="000000"/>
                <w:sz w:val="18"/>
              </w:rPr>
              <w:t>项目管理技术</w:t>
            </w:r>
          </w:p>
        </w:tc>
        <w:tc>
          <w:tcPr>
            <w:tcW w:type="dxa" w:w="2840"/>
            <w:tcBorders>
              <w:bottom w:sz="2.615999937057495" w:val="single" w:color="#221F1F"/>
            </w:tcBorders>
            <w:tcMar>
              <w:start w:w="0" w:type="dxa"/>
              <w:end w:w="0" w:type="dxa"/>
            </w:tcMar>
          </w:tcPr>
          <w:p>
            <w:pPr>
              <w:autoSpaceDN w:val="0"/>
              <w:autoSpaceDE w:val="0"/>
              <w:widowControl/>
              <w:spacing w:line="236" w:lineRule="exact" w:before="0" w:after="0"/>
              <w:ind w:left="0" w:right="4" w:firstLine="0"/>
              <w:jc w:val="right"/>
            </w:pPr>
            <w:r>
              <w:rPr>
                <w:w w:val="103.1000018119812"/>
                <w:rFonts w:ascii="E" w:hAnsi="E" w:eastAsia="E"/>
                <w:b w:val="0"/>
                <w:i w:val="0"/>
                <w:color w:val="000000"/>
                <w:sz w:val="16"/>
              </w:rPr>
              <w:t>２０２３</w:t>
            </w:r>
            <w:r>
              <w:rPr>
                <w:w w:val="103.1000018119812"/>
                <w:rFonts w:ascii="FZHTK" w:hAnsi="FZHTK" w:eastAsia="FZHTK"/>
                <w:b w:val="0"/>
                <w:i w:val="0"/>
                <w:color w:val="000000"/>
                <w:sz w:val="16"/>
              </w:rPr>
              <w:t>年第</w:t>
            </w:r>
            <w:r>
              <w:rPr>
                <w:w w:val="103.1000018119812"/>
                <w:rFonts w:ascii="E" w:hAnsi="E" w:eastAsia="E"/>
                <w:b w:val="0"/>
                <w:i w:val="0"/>
                <w:color w:val="000000"/>
                <w:sz w:val="16"/>
              </w:rPr>
              <w:t>２１</w:t>
            </w:r>
            <w:r>
              <w:rPr>
                <w:w w:val="103.1000018119812"/>
                <w:rFonts w:ascii="FZHTK" w:hAnsi="FZHTK" w:eastAsia="FZHTK"/>
                <w:b w:val="0"/>
                <w:i w:val="0"/>
                <w:color w:val="000000"/>
                <w:sz w:val="16"/>
              </w:rPr>
              <w:t>卷第</w:t>
            </w:r>
            <w:r>
              <w:rPr>
                <w:w w:val="103.1000018119812"/>
                <w:rFonts w:ascii="E" w:hAnsi="E" w:eastAsia="E"/>
                <w:b w:val="0"/>
                <w:i w:val="0"/>
                <w:color w:val="000000"/>
                <w:sz w:val="16"/>
              </w:rPr>
              <w:t>１２</w:t>
            </w:r>
            <w:r>
              <w:rPr>
                <w:w w:val="103.1000018119812"/>
                <w:rFonts w:ascii="FZHTK" w:hAnsi="FZHTK" w:eastAsia="FZHTK"/>
                <w:b w:val="0"/>
                <w:i w:val="0"/>
                <w:color w:val="000000"/>
                <w:sz w:val="16"/>
              </w:rPr>
              <w:t>期</w:t>
            </w:r>
          </w:p>
        </w:tc>
      </w:tr>
    </w:tbl>
    <w:p>
      <w:pPr>
        <w:autoSpaceDN w:val="0"/>
        <w:autoSpaceDE w:val="0"/>
        <w:widowControl/>
        <w:spacing w:line="14" w:lineRule="exact" w:before="0" w:after="262"/>
        <w:ind w:left="0" w:right="0"/>
      </w:pPr>
    </w:p>
    <w:p>
      <w:pPr>
        <w:sectPr>
          <w:pgSz w:w="11962" w:h="16838"/>
          <w:pgMar w:top="764" w:right="1246" w:bottom="168" w:left="400" w:header="720" w:footer="720" w:gutter="0"/>
          <w:cols/>
          <w:docGrid w:linePitch="360"/>
        </w:sectPr>
      </w:pPr>
    </w:p>
    <w:p>
      <w:pPr>
        <w:autoSpaceDN w:val="0"/>
        <w:autoSpaceDE w:val="0"/>
        <w:widowControl/>
        <w:spacing w:line="418" w:lineRule="exact" w:before="0" w:after="0"/>
        <w:ind w:left="0" w:right="600"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896.0" w:type="dxa"/>
      </w:tblPr>
      <w:tblGrid>
        <w:gridCol w:w="1719"/>
        <w:gridCol w:w="1719"/>
        <w:gridCol w:w="1719"/>
        <w:gridCol w:w="1719"/>
        <w:gridCol w:w="1719"/>
        <w:gridCol w:w="1719"/>
      </w:tblGrid>
      <w:tr>
        <w:trPr>
          <w:trHeight w:hRule="exact" w:val="298"/>
        </w:trPr>
        <w:tc>
          <w:tcPr>
            <w:tcW w:type="dxa" w:w="1028"/>
            <w:tcBorders>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170" w:lineRule="exact" w:before="60" w:after="0"/>
              <w:ind w:left="0" w:right="0" w:firstLine="0"/>
              <w:jc w:val="center"/>
            </w:pPr>
            <w:r>
              <w:rPr>
                <w:w w:val="97.03999837239583"/>
                <w:rFonts w:ascii="FZSSK" w:hAnsi="FZSSK" w:eastAsia="FZSSK"/>
                <w:b w:val="0"/>
                <w:i w:val="0"/>
                <w:color w:val="000000"/>
                <w:sz w:val="15"/>
              </w:rPr>
              <w:t>风险影响因素</w:t>
            </w:r>
          </w:p>
        </w:tc>
        <w:tc>
          <w:tcPr>
            <w:tcW w:type="dxa" w:w="680"/>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170" w:lineRule="exact" w:before="60" w:after="0"/>
              <w:ind w:left="0" w:right="0" w:firstLine="0"/>
              <w:jc w:val="center"/>
            </w:pPr>
            <w:r>
              <w:rPr>
                <w:w w:val="97.03999837239583"/>
                <w:rFonts w:ascii="FZSSK" w:hAnsi="FZSSK" w:eastAsia="FZSSK"/>
                <w:b w:val="0"/>
                <w:i w:val="0"/>
                <w:color w:val="000000"/>
                <w:sz w:val="15"/>
              </w:rPr>
              <w:t>低</w:t>
            </w:r>
          </w:p>
        </w:tc>
        <w:tc>
          <w:tcPr>
            <w:tcW w:type="dxa" w:w="680"/>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170" w:lineRule="exact" w:before="60" w:after="0"/>
              <w:ind w:left="0" w:right="0" w:firstLine="0"/>
              <w:jc w:val="center"/>
            </w:pPr>
            <w:r>
              <w:rPr>
                <w:w w:val="97.03999837239583"/>
                <w:rFonts w:ascii="FZSSK" w:hAnsi="FZSSK" w:eastAsia="FZSSK"/>
                <w:b w:val="0"/>
                <w:i w:val="0"/>
                <w:color w:val="000000"/>
                <w:sz w:val="15"/>
              </w:rPr>
              <w:t>较低</w:t>
            </w:r>
          </w:p>
        </w:tc>
        <w:tc>
          <w:tcPr>
            <w:tcW w:type="dxa" w:w="680"/>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170" w:lineRule="exact" w:before="60" w:after="0"/>
              <w:ind w:left="0" w:right="0" w:firstLine="0"/>
              <w:jc w:val="center"/>
            </w:pPr>
            <w:r>
              <w:rPr>
                <w:w w:val="97.03999837239583"/>
                <w:rFonts w:ascii="FZSSK" w:hAnsi="FZSSK" w:eastAsia="FZSSK"/>
                <w:b w:val="0"/>
                <w:i w:val="0"/>
                <w:color w:val="000000"/>
                <w:sz w:val="15"/>
              </w:rPr>
              <w:t>一般</w:t>
            </w:r>
          </w:p>
        </w:tc>
        <w:tc>
          <w:tcPr>
            <w:tcW w:type="dxa" w:w="680"/>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170" w:lineRule="exact" w:before="60" w:after="0"/>
              <w:ind w:left="0" w:right="0" w:firstLine="0"/>
              <w:jc w:val="center"/>
            </w:pPr>
            <w:r>
              <w:rPr>
                <w:w w:val="97.03999837239583"/>
                <w:rFonts w:ascii="FZSSK" w:hAnsi="FZSSK" w:eastAsia="FZSSK"/>
                <w:b w:val="0"/>
                <w:i w:val="0"/>
                <w:color w:val="000000"/>
                <w:sz w:val="15"/>
              </w:rPr>
              <w:t>较高</w:t>
            </w:r>
          </w:p>
        </w:tc>
        <w:tc>
          <w:tcPr>
            <w:tcW w:type="dxa" w:w="718"/>
            <w:tcBorders>
              <w:start w:sz="2.615999937057495" w:val="single" w:color="#221F1F"/>
              <w:top w:sz="6.111999988555908" w:val="single" w:color="#221F1F"/>
              <w:bottom w:sz="2.615999937057495" w:val="single" w:color="#221F1F"/>
            </w:tcBorders>
            <w:tcMar>
              <w:start w:w="0" w:type="dxa"/>
              <w:end w:w="0" w:type="dxa"/>
            </w:tcMar>
          </w:tcPr>
          <w:p>
            <w:pPr>
              <w:autoSpaceDN w:val="0"/>
              <w:autoSpaceDE w:val="0"/>
              <w:widowControl/>
              <w:spacing w:line="170" w:lineRule="exact" w:before="60" w:after="0"/>
              <w:ind w:left="0" w:right="0" w:firstLine="0"/>
              <w:jc w:val="center"/>
            </w:pPr>
            <w:r>
              <w:rPr>
                <w:w w:val="97.03999837239583"/>
                <w:rFonts w:ascii="FZSSK" w:hAnsi="FZSSK" w:eastAsia="FZSSK"/>
                <w:b w:val="0"/>
                <w:i w:val="0"/>
                <w:color w:val="000000"/>
                <w:sz w:val="15"/>
              </w:rPr>
              <w:t>高</w:t>
            </w:r>
          </w:p>
        </w:tc>
      </w:tr>
      <w:tr>
        <w:trPr>
          <w:trHeight w:hRule="exact" w:val="300"/>
        </w:trPr>
        <w:tc>
          <w:tcPr>
            <w:tcW w:type="dxa" w:w="1028"/>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4"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４４</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１</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４</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５</w:t>
            </w:r>
          </w:p>
        </w:tc>
        <w:tc>
          <w:tcPr>
            <w:tcW w:type="dxa" w:w="718"/>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r>
      <w:tr>
        <w:trPr>
          <w:trHeight w:hRule="exact" w:val="300"/>
        </w:trPr>
        <w:tc>
          <w:tcPr>
            <w:tcW w:type="dxa" w:w="1028"/>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2"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４５</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２</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２</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６</w:t>
            </w:r>
          </w:p>
        </w:tc>
        <w:tc>
          <w:tcPr>
            <w:tcW w:type="dxa" w:w="718"/>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w:t>
            </w:r>
          </w:p>
        </w:tc>
      </w:tr>
      <w:tr>
        <w:trPr>
          <w:trHeight w:hRule="exact" w:val="298"/>
        </w:trPr>
        <w:tc>
          <w:tcPr>
            <w:tcW w:type="dxa" w:w="1028"/>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2"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５１</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１</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３</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６</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718"/>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r>
      <w:tr>
        <w:trPr>
          <w:trHeight w:hRule="exact" w:val="298"/>
        </w:trPr>
        <w:tc>
          <w:tcPr>
            <w:tcW w:type="dxa" w:w="1028"/>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0"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５２</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３</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４</w:t>
            </w:r>
          </w:p>
        </w:tc>
        <w:tc>
          <w:tcPr>
            <w:tcW w:type="dxa" w:w="718"/>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３</w:t>
            </w:r>
          </w:p>
        </w:tc>
      </w:tr>
      <w:tr>
        <w:trPr>
          <w:trHeight w:hRule="exact" w:val="300"/>
        </w:trPr>
        <w:tc>
          <w:tcPr>
            <w:tcW w:type="dxa" w:w="1028"/>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2"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５３</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３</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７</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718"/>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r>
      <w:tr>
        <w:trPr>
          <w:trHeight w:hRule="exact" w:val="300"/>
        </w:trPr>
        <w:tc>
          <w:tcPr>
            <w:tcW w:type="dxa" w:w="1028"/>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4"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５４</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１</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７</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２</w:t>
            </w:r>
          </w:p>
        </w:tc>
        <w:tc>
          <w:tcPr>
            <w:tcW w:type="dxa" w:w="68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c>
          <w:tcPr>
            <w:tcW w:type="dxa" w:w="718"/>
            <w:tcBorders>
              <w:start w:sz="2.615999937057495" w:val="single" w:color="#221F1F"/>
              <w:top w:sz="2.615999937057495" w:val="single" w:color="#221F1F"/>
              <w:bottom w:sz="2.615999937057495" w:val="single" w:color="#221F1F"/>
            </w:tcBorders>
            <w:tcMar>
              <w:start w:w="0" w:type="dxa"/>
              <w:end w:w="0" w:type="dxa"/>
            </w:tcMar>
          </w:tcPr>
          <w:p>
            <w:pPr>
              <w:autoSpaceDN w:val="0"/>
              <w:autoSpaceDE w:val="0"/>
              <w:widowControl/>
              <w:spacing w:line="344" w:lineRule="exact" w:before="0" w:after="0"/>
              <w:ind w:left="0" w:right="0" w:firstLine="0"/>
              <w:jc w:val="center"/>
            </w:pPr>
            <w:r>
              <w:rPr>
                <w:w w:val="97.03999837239583"/>
                <w:rFonts w:ascii="E" w:hAnsi="E" w:eastAsia="E"/>
                <w:b w:val="0"/>
                <w:i w:val="0"/>
                <w:color w:val="000000"/>
                <w:sz w:val="15"/>
              </w:rPr>
              <w:t>０</w:t>
            </w:r>
          </w:p>
        </w:tc>
      </w:tr>
      <w:tr>
        <w:trPr>
          <w:trHeight w:hRule="exact" w:val="298"/>
        </w:trPr>
        <w:tc>
          <w:tcPr>
            <w:tcW w:type="dxa" w:w="1028"/>
            <w:tcBorders>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90" w:lineRule="exact" w:before="0" w:after="0"/>
              <w:ind w:left="0" w:right="0" w:firstLine="0"/>
              <w:jc w:val="center"/>
            </w:pPr>
            <w:r>
              <w:rPr>
                <w:w w:val="97.03999837239583"/>
                <w:rFonts w:ascii="E" w:hAnsi="E" w:eastAsia="E"/>
                <w:b w:val="0"/>
                <w:i w:val="0"/>
                <w:color w:val="000000"/>
                <w:sz w:val="15"/>
              </w:rPr>
              <w:t>Ｕ</w:t>
            </w:r>
            <w:r>
              <w:rPr>
                <w:w w:val="101.87499523162842"/>
                <w:rFonts w:ascii="E" w:hAnsi="E" w:eastAsia="E"/>
                <w:b w:val="0"/>
                <w:i w:val="0"/>
                <w:color w:val="000000"/>
                <w:sz w:val="8"/>
              </w:rPr>
              <w:t>５５</w:t>
            </w:r>
          </w:p>
        </w:tc>
        <w:tc>
          <w:tcPr>
            <w:tcW w:type="dxa" w:w="680"/>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w:t>
            </w:r>
          </w:p>
        </w:tc>
        <w:tc>
          <w:tcPr>
            <w:tcW w:type="dxa" w:w="680"/>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０</w:t>
            </w:r>
          </w:p>
        </w:tc>
        <w:tc>
          <w:tcPr>
            <w:tcW w:type="dxa" w:w="680"/>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４</w:t>
            </w:r>
          </w:p>
        </w:tc>
        <w:tc>
          <w:tcPr>
            <w:tcW w:type="dxa" w:w="680"/>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５</w:t>
            </w:r>
          </w:p>
        </w:tc>
        <w:tc>
          <w:tcPr>
            <w:tcW w:type="dxa" w:w="718"/>
            <w:tcBorders>
              <w:start w:sz="2.615999937057495" w:val="single" w:color="#221F1F"/>
              <w:top w:sz="2.615999937057495" w:val="single" w:color="#221F1F"/>
              <w:bottom w:sz="6.111999988555908" w:val="single" w:color="#221F1F"/>
            </w:tcBorders>
            <w:tcMar>
              <w:start w:w="0" w:type="dxa"/>
              <w:end w:w="0" w:type="dxa"/>
            </w:tcMar>
          </w:tcPr>
          <w:p>
            <w:pPr>
              <w:autoSpaceDN w:val="0"/>
              <w:autoSpaceDE w:val="0"/>
              <w:widowControl/>
              <w:spacing w:line="346" w:lineRule="exact" w:before="0" w:after="0"/>
              <w:ind w:left="0" w:right="0" w:firstLine="0"/>
              <w:jc w:val="center"/>
            </w:pPr>
            <w:r>
              <w:rPr>
                <w:w w:val="97.03999837239583"/>
                <w:rFonts w:ascii="E" w:hAnsi="E" w:eastAsia="E"/>
                <w:b w:val="0"/>
                <w:i w:val="0"/>
                <w:color w:val="000000"/>
                <w:sz w:val="15"/>
              </w:rPr>
              <w:t>１</w:t>
            </w:r>
          </w:p>
        </w:tc>
      </w:tr>
    </w:tbl>
    <w:p>
      <w:pPr>
        <w:autoSpaceDN w:val="0"/>
        <w:autoSpaceDE w:val="0"/>
        <w:widowControl/>
        <w:spacing w:line="474" w:lineRule="exact" w:before="154" w:after="0"/>
        <w:ind w:left="1314" w:right="0" w:firstLine="0"/>
        <w:jc w:val="left"/>
      </w:pPr>
      <w:r>
        <w:rPr>
          <w:rFonts w:ascii="E" w:hAnsi="E" w:eastAsia="E"/>
          <w:b w:val="0"/>
          <w:i w:val="0"/>
          <w:color w:val="000000"/>
          <w:sz w:val="20"/>
        </w:rPr>
        <w:t>（５）</w:t>
      </w:r>
      <w:r>
        <w:rPr>
          <w:rFonts w:ascii="FZSSK" w:hAnsi="FZSSK" w:eastAsia="FZSSK"/>
          <w:b w:val="0"/>
          <w:i w:val="0"/>
          <w:color w:val="000000"/>
          <w:sz w:val="20"/>
        </w:rPr>
        <w:t>建立模糊关系矩阵</w:t>
      </w:r>
      <w:r>
        <w:rPr>
          <w:rFonts w:ascii="E" w:hAnsi="E" w:eastAsia="E"/>
          <w:b w:val="0"/>
          <w:i w:val="0"/>
          <w:color w:val="000000"/>
          <w:sz w:val="20"/>
        </w:rPr>
        <w:t>。</w:t>
      </w:r>
      <w:r>
        <w:rPr>
          <w:rFonts w:ascii="FZSSK" w:hAnsi="FZSSK" w:eastAsia="FZSSK"/>
          <w:b w:val="0"/>
          <w:i w:val="0"/>
          <w:color w:val="000000"/>
          <w:sz w:val="20"/>
        </w:rPr>
        <w:t>结果如下</w:t>
      </w:r>
    </w:p>
    <w:p>
      <w:pPr>
        <w:autoSpaceDN w:val="0"/>
        <w:autoSpaceDE w:val="0"/>
        <w:widowControl/>
        <w:spacing w:line="252" w:lineRule="exact" w:before="0" w:after="0"/>
        <w:ind w:left="0" w:right="3586" w:firstLine="0"/>
        <w:jc w:val="right"/>
      </w:pPr>
      <w:r>
        <w:rPr>
          <w:w w:val="97.96190715971447"/>
          <w:rFonts w:ascii="SymbolMT" w:hAnsi="SymbolMT" w:eastAsia="SymbolMT"/>
          <w:b w:val="0"/>
          <w:i w:val="0"/>
          <w:color w:val="000000"/>
          <w:sz w:val="21"/>
        </w:rPr>
        <w:t>■</w:t>
      </w:r>
    </w:p>
    <w:p>
      <w:pPr>
        <w:autoSpaceDN w:val="0"/>
        <w:tabs>
          <w:tab w:pos="2002" w:val="left"/>
          <w:tab w:pos="2404" w:val="left"/>
          <w:tab w:pos="2806" w:val="left"/>
          <w:tab w:pos="3306" w:val="left"/>
          <w:tab w:pos="3808" w:val="left"/>
          <w:tab w:pos="4138" w:val="left"/>
        </w:tabs>
        <w:autoSpaceDE w:val="0"/>
        <w:widowControl/>
        <w:spacing w:line="252" w:lineRule="exact" w:before="0" w:after="0"/>
        <w:ind w:left="1912" w:right="0" w:firstLine="0"/>
        <w:jc w:val="left"/>
      </w:pPr>
      <w:r>
        <w:rPr>
          <w:w w:val="97.96190715971447"/>
          <w:rFonts w:ascii="SymbolMT" w:hAnsi="SymbolMT" w:eastAsia="SymbolMT"/>
          <w:b w:val="0"/>
          <w:i w:val="0"/>
          <w:color w:val="000000"/>
          <w:sz w:val="21"/>
        </w:rPr>
        <w:t>|</w:t>
      </w:r>
      <w:r>
        <w:rPr>
          <w:rFonts w:ascii="E" w:hAnsi="E" w:eastAsia="E"/>
          <w:b w:val="0"/>
          <w:i w:val="0"/>
          <w:color w:val="000000"/>
          <w:sz w:val="20"/>
        </w:rPr>
        <w:t>０</w:t>
      </w:r>
      <w:r>
        <w:rPr>
          <w:rFonts w:ascii="E" w:hAnsi="E" w:eastAsia="E"/>
          <w:b w:val="0"/>
          <w:i w:val="0"/>
          <w:color w:val="000000"/>
          <w:sz w:val="20"/>
        </w:rPr>
        <w:t>０</w:t>
      </w:r>
      <w:r>
        <w:tab/>
      </w:r>
      <w:r>
        <w:rPr>
          <w:rFonts w:ascii="E" w:hAnsi="E" w:eastAsia="E"/>
          <w:b w:val="0"/>
          <w:i w:val="0"/>
          <w:color w:val="000000"/>
          <w:sz w:val="20"/>
        </w:rPr>
        <w:t>０. ５</w:t>
      </w:r>
      <w:r>
        <w:tab/>
      </w:r>
      <w:r>
        <w:rPr>
          <w:rFonts w:ascii="E" w:hAnsi="E" w:eastAsia="E"/>
          <w:b w:val="0"/>
          <w:i w:val="0"/>
          <w:color w:val="000000"/>
          <w:sz w:val="20"/>
        </w:rPr>
        <w:t>０. ３</w:t>
      </w:r>
      <w:r>
        <w:tab/>
      </w:r>
      <w:r>
        <w:rPr>
          <w:rFonts w:ascii="E" w:hAnsi="E" w:eastAsia="E"/>
          <w:b w:val="0"/>
          <w:i w:val="0"/>
          <w:color w:val="000000"/>
          <w:sz w:val="20"/>
        </w:rPr>
        <w:t>０. ２</w:t>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1360" w:firstLine="0"/>
        <w:jc w:val="right"/>
      </w:pPr>
      <w:r>
        <w:rPr>
          <w:w w:val="97.96190715971447"/>
          <w:rFonts w:ascii="SymbolMT" w:hAnsi="SymbolMT" w:eastAsia="SymbolMT"/>
          <w:b w:val="0"/>
          <w:i w:val="0"/>
          <w:color w:val="000000"/>
          <w:sz w:val="21"/>
        </w:rPr>
        <w:t>|</w:t>
      </w:r>
    </w:p>
    <w:p>
      <w:pPr>
        <w:autoSpaceDN w:val="0"/>
        <w:tabs>
          <w:tab w:pos="2002" w:val="left"/>
          <w:tab w:pos="2404" w:val="left"/>
          <w:tab w:pos="2806" w:val="left"/>
          <w:tab w:pos="3306" w:val="left"/>
          <w:tab w:pos="3808" w:val="left"/>
          <w:tab w:pos="4138" w:val="left"/>
        </w:tabs>
        <w:autoSpaceDE w:val="0"/>
        <w:widowControl/>
        <w:spacing w:line="252" w:lineRule="exact" w:before="0" w:after="0"/>
        <w:ind w:left="1912" w:right="0" w:firstLine="0"/>
        <w:jc w:val="left"/>
      </w:pPr>
      <w:r>
        <w:rPr>
          <w:w w:val="97.96190715971447"/>
          <w:rFonts w:ascii="SymbolMT" w:hAnsi="SymbolMT" w:eastAsia="SymbolMT"/>
          <w:b w:val="0"/>
          <w:i w:val="0"/>
          <w:color w:val="000000"/>
          <w:sz w:val="21"/>
        </w:rPr>
        <w:t>|</w:t>
      </w:r>
      <w:r>
        <w:rPr>
          <w:rFonts w:ascii="E" w:hAnsi="E" w:eastAsia="E"/>
          <w:b w:val="0"/>
          <w:i w:val="0"/>
          <w:color w:val="000000"/>
          <w:sz w:val="20"/>
        </w:rPr>
        <w:t>０</w:t>
      </w:r>
      <w:r>
        <w:rPr>
          <w:rFonts w:ascii="E" w:hAnsi="E" w:eastAsia="E"/>
          <w:b w:val="0"/>
          <w:i w:val="0"/>
          <w:color w:val="000000"/>
          <w:sz w:val="20"/>
        </w:rPr>
        <w:t>０</w:t>
      </w:r>
      <w:r>
        <w:tab/>
      </w:r>
      <w:r>
        <w:rPr>
          <w:rFonts w:ascii="E" w:hAnsi="E" w:eastAsia="E"/>
          <w:b w:val="0"/>
          <w:i w:val="0"/>
          <w:color w:val="000000"/>
          <w:sz w:val="20"/>
        </w:rPr>
        <w:t>０. １</w:t>
      </w:r>
      <w:r>
        <w:tab/>
      </w:r>
      <w:r>
        <w:rPr>
          <w:rFonts w:ascii="E" w:hAnsi="E" w:eastAsia="E"/>
          <w:b w:val="0"/>
          <w:i w:val="0"/>
          <w:color w:val="000000"/>
          <w:sz w:val="20"/>
        </w:rPr>
        <w:t>０. ３</w:t>
      </w:r>
      <w:r>
        <w:tab/>
      </w:r>
      <w:r>
        <w:rPr>
          <w:rFonts w:ascii="E" w:hAnsi="E" w:eastAsia="E"/>
          <w:b w:val="0"/>
          <w:i w:val="0"/>
          <w:color w:val="000000"/>
          <w:sz w:val="20"/>
        </w:rPr>
        <w:t>０. ６</w:t>
      </w:r>
      <w:r>
        <w:rPr>
          <w:w w:val="97.96190715971447"/>
          <w:rFonts w:ascii="SymbolMT" w:hAnsi="SymbolMT" w:eastAsia="SymbolMT"/>
          <w:b w:val="0"/>
          <w:i w:val="0"/>
          <w:color w:val="000000"/>
          <w:sz w:val="21"/>
        </w:rPr>
        <w:t>|</w:t>
      </w:r>
    </w:p>
    <w:p>
      <w:pPr>
        <w:autoSpaceDN w:val="0"/>
        <w:tabs>
          <w:tab w:pos="1912" w:val="left"/>
        </w:tabs>
        <w:autoSpaceDE w:val="0"/>
        <w:widowControl/>
        <w:spacing w:line="386" w:lineRule="exact" w:before="0" w:after="0"/>
        <w:ind w:left="1314" w:right="0" w:firstLine="0"/>
        <w:jc w:val="left"/>
      </w:pPr>
      <w:r>
        <w:rPr>
          <w:rFonts w:ascii="E" w:hAnsi="E" w:eastAsia="E"/>
          <w:b w:val="0"/>
          <w:i w:val="0"/>
          <w:color w:val="000000"/>
          <w:sz w:val="20"/>
        </w:rPr>
        <w:t>Ｒ</w:t>
      </w:r>
      <w:r>
        <w:rPr>
          <w:w w:val="102.3272687738592"/>
          <w:rFonts w:ascii="E" w:hAnsi="E" w:eastAsia="E"/>
          <w:b w:val="0"/>
          <w:i w:val="0"/>
          <w:color w:val="000000"/>
          <w:sz w:val="11"/>
        </w:rPr>
        <w:t>Ｕ</w:t>
      </w:r>
      <w:r>
        <w:rPr>
          <w:w w:val="103.50000063578288"/>
          <w:rFonts w:ascii="E" w:hAnsi="E" w:eastAsia="E"/>
          <w:b w:val="0"/>
          <w:i w:val="0"/>
          <w:color w:val="000000"/>
          <w:sz w:val="6"/>
        </w:rPr>
        <w:t>１</w:t>
      </w:r>
      <w:r>
        <w:rPr>
          <w:rFonts w:ascii="E" w:hAnsi="E" w:eastAsia="E"/>
          <w:b w:val="0"/>
          <w:i w:val="0"/>
          <w:color w:val="000000"/>
          <w:sz w:val="20"/>
        </w:rPr>
        <w:t>＝</w:t>
      </w:r>
      <w:r>
        <w:rPr>
          <w:w w:val="97.96190715971447"/>
          <w:rFonts w:ascii="SymbolMT" w:hAnsi="SymbolMT" w:eastAsia="SymbolMT"/>
          <w:b w:val="0"/>
          <w:i w:val="0"/>
          <w:color w:val="000000"/>
          <w:sz w:val="21"/>
        </w:rPr>
        <w:t>|</w:t>
      </w:r>
    </w:p>
    <w:p>
      <w:pPr>
        <w:autoSpaceDN w:val="0"/>
        <w:tabs>
          <w:tab w:pos="2002" w:val="left"/>
          <w:tab w:pos="2404" w:val="left"/>
          <w:tab w:pos="2806" w:val="left"/>
          <w:tab w:pos="3306" w:val="left"/>
          <w:tab w:pos="3808" w:val="left"/>
          <w:tab w:pos="4138" w:val="left"/>
        </w:tabs>
        <w:autoSpaceDE w:val="0"/>
        <w:widowControl/>
        <w:spacing w:line="252" w:lineRule="exact" w:before="0" w:after="0"/>
        <w:ind w:left="1912" w:right="0" w:firstLine="0"/>
        <w:jc w:val="left"/>
      </w:pPr>
      <w:r>
        <w:rPr>
          <w:w w:val="97.96190715971447"/>
          <w:rFonts w:ascii="SymbolMT" w:hAnsi="SymbolMT" w:eastAsia="SymbolMT"/>
          <w:b w:val="0"/>
          <w:i w:val="0"/>
          <w:color w:val="000000"/>
          <w:sz w:val="21"/>
        </w:rPr>
        <w:t>|</w:t>
      </w:r>
      <w:r>
        <w:rPr>
          <w:rFonts w:ascii="E" w:hAnsi="E" w:eastAsia="E"/>
          <w:b w:val="0"/>
          <w:i w:val="0"/>
          <w:color w:val="000000"/>
          <w:sz w:val="20"/>
        </w:rPr>
        <w:t>０</w:t>
      </w:r>
      <w:r>
        <w:rPr>
          <w:rFonts w:ascii="E" w:hAnsi="E" w:eastAsia="E"/>
          <w:b w:val="0"/>
          <w:i w:val="0"/>
          <w:color w:val="000000"/>
          <w:sz w:val="20"/>
        </w:rPr>
        <w:t>０</w:t>
      </w:r>
      <w:r>
        <w:tab/>
      </w:r>
      <w:r>
        <w:rPr>
          <w:rFonts w:ascii="E" w:hAnsi="E" w:eastAsia="E"/>
          <w:b w:val="0"/>
          <w:i w:val="0"/>
          <w:color w:val="000000"/>
          <w:sz w:val="20"/>
        </w:rPr>
        <w:t>０. ４</w:t>
      </w:r>
      <w:r>
        <w:tab/>
      </w:r>
      <w:r>
        <w:rPr>
          <w:rFonts w:ascii="E" w:hAnsi="E" w:eastAsia="E"/>
          <w:b w:val="0"/>
          <w:i w:val="0"/>
          <w:color w:val="000000"/>
          <w:sz w:val="20"/>
        </w:rPr>
        <w:t>０. ３</w:t>
      </w:r>
      <w:r>
        <w:tab/>
      </w:r>
      <w:r>
        <w:rPr>
          <w:rFonts w:ascii="E" w:hAnsi="E" w:eastAsia="E"/>
          <w:b w:val="0"/>
          <w:i w:val="0"/>
          <w:color w:val="000000"/>
          <w:sz w:val="20"/>
        </w:rPr>
        <w:t>０. ３</w:t>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1360" w:firstLine="0"/>
        <w:jc w:val="right"/>
      </w:pPr>
      <w:r>
        <w:rPr>
          <w:w w:val="97.96190715971447"/>
          <w:rFonts w:ascii="SymbolMT" w:hAnsi="SymbolMT" w:eastAsia="SymbolMT"/>
          <w:b w:val="0"/>
          <w:i w:val="0"/>
          <w:color w:val="000000"/>
          <w:sz w:val="21"/>
        </w:rPr>
        <w:t>|</w:t>
      </w:r>
    </w:p>
    <w:p>
      <w:pPr>
        <w:autoSpaceDN w:val="0"/>
        <w:autoSpaceDE w:val="0"/>
        <w:widowControl/>
        <w:spacing w:line="300" w:lineRule="exact" w:before="0" w:after="0"/>
        <w:ind w:left="0" w:right="3586"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3474" w:firstLine="0"/>
        <w:jc w:val="right"/>
      </w:pPr>
      <w:r>
        <w:rPr>
          <w:w w:val="97.96190715971447"/>
          <w:rFonts w:ascii="SymbolMT" w:hAnsi="SymbolMT" w:eastAsia="SymbolMT"/>
          <w:b w:val="0"/>
          <w:i w:val="0"/>
          <w:color w:val="000000"/>
          <w:sz w:val="21"/>
        </w:rPr>
        <w:t>■</w:t>
      </w:r>
      <w:r>
        <w:rPr>
          <w:rFonts w:ascii="E" w:hAnsi="E" w:eastAsia="E"/>
          <w:b w:val="0"/>
          <w:i w:val="0"/>
          <w:color w:val="000000"/>
          <w:sz w:val="20"/>
        </w:rPr>
        <w:t>０</w:t>
      </w:r>
    </w:p>
    <w:p>
      <w:pPr>
        <w:autoSpaceDN w:val="0"/>
        <w:tabs>
          <w:tab w:pos="2306" w:val="left"/>
        </w:tabs>
        <w:autoSpaceDE w:val="0"/>
        <w:widowControl/>
        <w:spacing w:line="334" w:lineRule="exact" w:before="140" w:after="0"/>
        <w:ind w:left="2002" w:right="2880" w:firstLine="0"/>
        <w:jc w:val="left"/>
      </w:pPr>
      <w:r>
        <w:rPr>
          <w:rFonts w:ascii="E" w:hAnsi="E" w:eastAsia="E"/>
          <w:b w:val="0"/>
          <w:i w:val="0"/>
          <w:color w:val="000000"/>
          <w:sz w:val="20"/>
        </w:rPr>
        <w:t>０</w:t>
      </w:r>
      <w:r>
        <w:br/>
      </w:r>
      <w:r>
        <w:tab/>
      </w:r>
      <w:r>
        <w:rPr>
          <w:rFonts w:ascii="E" w:hAnsi="E" w:eastAsia="E"/>
          <w:b w:val="0"/>
          <w:i w:val="0"/>
          <w:color w:val="000000"/>
          <w:sz w:val="20"/>
        </w:rPr>
        <w:t>０. ４</w:t>
      </w:r>
    </w:p>
    <w:p>
      <w:pPr>
        <w:autoSpaceDN w:val="0"/>
        <w:tabs>
          <w:tab w:pos="2806" w:val="left"/>
        </w:tabs>
        <w:autoSpaceDE w:val="0"/>
        <w:widowControl/>
        <w:spacing w:line="334" w:lineRule="exact" w:before="140" w:after="0"/>
        <w:ind w:left="2404" w:right="2448" w:firstLine="0"/>
        <w:jc w:val="left"/>
      </w:pPr>
      <w:r>
        <w:rPr>
          <w:rFonts w:ascii="E" w:hAnsi="E" w:eastAsia="E"/>
          <w:b w:val="0"/>
          <w:i w:val="0"/>
          <w:color w:val="000000"/>
          <w:sz w:val="20"/>
        </w:rPr>
        <w:t>０</w:t>
      </w:r>
      <w:r>
        <w:br/>
      </w:r>
      <w:r>
        <w:tab/>
      </w:r>
      <w:r>
        <w:rPr>
          <w:rFonts w:ascii="E" w:hAnsi="E" w:eastAsia="E"/>
          <w:b w:val="0"/>
          <w:i w:val="0"/>
          <w:color w:val="000000"/>
          <w:sz w:val="20"/>
        </w:rPr>
        <w:t>０. ４</w:t>
      </w:r>
    </w:p>
    <w:p>
      <w:pPr>
        <w:autoSpaceDN w:val="0"/>
        <w:tabs>
          <w:tab w:pos="3306" w:val="left"/>
        </w:tabs>
        <w:autoSpaceDE w:val="0"/>
        <w:widowControl/>
        <w:spacing w:line="334" w:lineRule="exact" w:before="140" w:after="0"/>
        <w:ind w:left="2806" w:right="1872" w:firstLine="0"/>
        <w:jc w:val="left"/>
      </w:pPr>
      <w:r>
        <w:rPr>
          <w:rFonts w:ascii="E" w:hAnsi="E" w:eastAsia="E"/>
          <w:b w:val="0"/>
          <w:i w:val="0"/>
          <w:color w:val="000000"/>
          <w:sz w:val="20"/>
        </w:rPr>
        <w:t>０. ３</w:t>
      </w:r>
      <w:r>
        <w:br/>
      </w:r>
      <w:r>
        <w:tab/>
      </w:r>
      <w:r>
        <w:rPr>
          <w:rFonts w:ascii="E" w:hAnsi="E" w:eastAsia="E"/>
          <w:b w:val="0"/>
          <w:i w:val="0"/>
          <w:color w:val="000000"/>
          <w:sz w:val="20"/>
        </w:rPr>
        <w:t>０. ２</w:t>
      </w:r>
    </w:p>
    <w:p>
      <w:pPr>
        <w:autoSpaceDN w:val="0"/>
        <w:tabs>
          <w:tab w:pos="3808" w:val="left"/>
          <w:tab w:pos="3906" w:val="left"/>
          <w:tab w:pos="4138" w:val="left"/>
        </w:tabs>
        <w:autoSpaceDE w:val="0"/>
        <w:widowControl/>
        <w:spacing w:line="334" w:lineRule="exact" w:before="140" w:after="0"/>
        <w:ind w:left="3306" w:right="1296" w:firstLine="0"/>
        <w:jc w:val="left"/>
      </w:pPr>
      <w:r>
        <w:rPr>
          <w:rFonts w:ascii="E" w:hAnsi="E" w:eastAsia="E"/>
          <w:b w:val="0"/>
          <w:i w:val="0"/>
          <w:color w:val="000000"/>
          <w:sz w:val="20"/>
        </w:rPr>
        <w:t>０. ３</w:t>
      </w:r>
      <w:r>
        <w:rPr>
          <w:rFonts w:ascii="E" w:hAnsi="E" w:eastAsia="E"/>
          <w:b w:val="0"/>
          <w:i w:val="0"/>
          <w:color w:val="000000"/>
          <w:sz w:val="20"/>
        </w:rPr>
        <w:t>０. ４</w:t>
      </w:r>
      <w:r>
        <w:br/>
      </w:r>
      <w:r>
        <w:tab/>
      </w:r>
      <w:r>
        <w:tab/>
      </w:r>
      <w:r>
        <w:rPr>
          <w:rFonts w:ascii="E" w:hAnsi="E" w:eastAsia="E"/>
          <w:b w:val="0"/>
          <w:i w:val="0"/>
          <w:color w:val="000000"/>
          <w:sz w:val="20"/>
        </w:rPr>
        <w:t>０</w:t>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1360"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174" w:after="0"/>
        <w:ind w:left="0" w:right="3586" w:firstLine="0"/>
        <w:jc w:val="right"/>
      </w:pPr>
      <w:r>
        <w:rPr>
          <w:w w:val="97.96190715971447"/>
          <w:rFonts w:ascii="SymbolMT" w:hAnsi="SymbolMT" w:eastAsia="SymbolMT"/>
          <w:b w:val="0"/>
          <w:i w:val="0"/>
          <w:color w:val="000000"/>
          <w:sz w:val="21"/>
        </w:rPr>
        <w:t>■</w:t>
      </w:r>
    </w:p>
    <w:p>
      <w:pPr>
        <w:autoSpaceDN w:val="0"/>
        <w:tabs>
          <w:tab w:pos="2002" w:val="left"/>
          <w:tab w:pos="2404" w:val="left"/>
          <w:tab w:pos="2806" w:val="left"/>
          <w:tab w:pos="3306" w:val="left"/>
          <w:tab w:pos="3808" w:val="left"/>
          <w:tab w:pos="4138" w:val="left"/>
        </w:tabs>
        <w:autoSpaceDE w:val="0"/>
        <w:widowControl/>
        <w:spacing w:line="252" w:lineRule="exact" w:before="0" w:after="0"/>
        <w:ind w:left="1912" w:right="0" w:firstLine="0"/>
        <w:jc w:val="left"/>
      </w:pPr>
      <w:r>
        <w:rPr>
          <w:w w:val="97.96190715971447"/>
          <w:rFonts w:ascii="SymbolMT" w:hAnsi="SymbolMT" w:eastAsia="SymbolMT"/>
          <w:b w:val="0"/>
          <w:i w:val="0"/>
          <w:color w:val="000000"/>
          <w:sz w:val="21"/>
        </w:rPr>
        <w:t>|</w:t>
      </w:r>
      <w:r>
        <w:rPr>
          <w:rFonts w:ascii="E" w:hAnsi="E" w:eastAsia="E"/>
          <w:b w:val="0"/>
          <w:i w:val="0"/>
          <w:color w:val="000000"/>
          <w:sz w:val="20"/>
        </w:rPr>
        <w:t>０</w:t>
      </w:r>
      <w:r>
        <w:rPr>
          <w:rFonts w:ascii="E" w:hAnsi="E" w:eastAsia="E"/>
          <w:b w:val="0"/>
          <w:i w:val="0"/>
          <w:color w:val="000000"/>
          <w:sz w:val="20"/>
        </w:rPr>
        <w:t>０</w:t>
      </w:r>
      <w:r>
        <w:tab/>
      </w:r>
      <w:r>
        <w:rPr>
          <w:rFonts w:ascii="E" w:hAnsi="E" w:eastAsia="E"/>
          <w:b w:val="0"/>
          <w:i w:val="0"/>
          <w:color w:val="000000"/>
          <w:sz w:val="20"/>
        </w:rPr>
        <w:t>０. ３</w:t>
      </w:r>
      <w:r>
        <w:tab/>
      </w:r>
      <w:r>
        <w:rPr>
          <w:rFonts w:ascii="E" w:hAnsi="E" w:eastAsia="E"/>
          <w:b w:val="0"/>
          <w:i w:val="0"/>
          <w:color w:val="000000"/>
          <w:sz w:val="20"/>
        </w:rPr>
        <w:t>０. ６</w:t>
      </w:r>
      <w:r>
        <w:tab/>
      </w:r>
      <w:r>
        <w:rPr>
          <w:rFonts w:ascii="E" w:hAnsi="E" w:eastAsia="E"/>
          <w:b w:val="0"/>
          <w:i w:val="0"/>
          <w:color w:val="000000"/>
          <w:sz w:val="20"/>
        </w:rPr>
        <w:t>０. １</w:t>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1360" w:firstLine="0"/>
        <w:jc w:val="right"/>
      </w:pPr>
      <w:r>
        <w:rPr>
          <w:w w:val="97.96190715971447"/>
          <w:rFonts w:ascii="SymbolMT" w:hAnsi="SymbolMT" w:eastAsia="SymbolMT"/>
          <w:b w:val="0"/>
          <w:i w:val="0"/>
          <w:color w:val="000000"/>
          <w:sz w:val="21"/>
        </w:rPr>
        <w:t>|</w:t>
      </w:r>
    </w:p>
    <w:p>
      <w:pPr>
        <w:autoSpaceDN w:val="0"/>
        <w:tabs>
          <w:tab w:pos="2002" w:val="left"/>
          <w:tab w:pos="2404" w:val="left"/>
          <w:tab w:pos="2806" w:val="left"/>
          <w:tab w:pos="3306" w:val="left"/>
          <w:tab w:pos="3808" w:val="left"/>
          <w:tab w:pos="4138" w:val="left"/>
        </w:tabs>
        <w:autoSpaceDE w:val="0"/>
        <w:widowControl/>
        <w:spacing w:line="252" w:lineRule="exact" w:before="0" w:after="0"/>
        <w:ind w:left="1912" w:right="0" w:firstLine="0"/>
        <w:jc w:val="left"/>
      </w:pPr>
      <w:r>
        <w:rPr>
          <w:w w:val="97.96190715971447"/>
          <w:rFonts w:ascii="SymbolMT" w:hAnsi="SymbolMT" w:eastAsia="SymbolMT"/>
          <w:b w:val="0"/>
          <w:i w:val="0"/>
          <w:color w:val="000000"/>
          <w:sz w:val="21"/>
        </w:rPr>
        <w:t>|</w:t>
      </w:r>
      <w:r>
        <w:rPr>
          <w:rFonts w:ascii="E" w:hAnsi="E" w:eastAsia="E"/>
          <w:b w:val="0"/>
          <w:i w:val="0"/>
          <w:color w:val="000000"/>
          <w:sz w:val="20"/>
        </w:rPr>
        <w:t>０</w:t>
      </w:r>
      <w:r>
        <w:rPr>
          <w:rFonts w:ascii="E" w:hAnsi="E" w:eastAsia="E"/>
          <w:b w:val="0"/>
          <w:i w:val="0"/>
          <w:color w:val="000000"/>
          <w:sz w:val="20"/>
        </w:rPr>
        <w:t>０</w:t>
      </w:r>
      <w:r>
        <w:tab/>
      </w:r>
      <w:r>
        <w:rPr>
          <w:rFonts w:ascii="E" w:hAnsi="E" w:eastAsia="E"/>
          <w:b w:val="0"/>
          <w:i w:val="0"/>
          <w:color w:val="000000"/>
          <w:sz w:val="20"/>
        </w:rPr>
        <w:t>０. ２</w:t>
      </w:r>
      <w:r>
        <w:tab/>
      </w:r>
      <w:r>
        <w:rPr>
          <w:rFonts w:ascii="E" w:hAnsi="E" w:eastAsia="E"/>
          <w:b w:val="0"/>
          <w:i w:val="0"/>
          <w:color w:val="000000"/>
          <w:sz w:val="20"/>
        </w:rPr>
        <w:t>０. ５</w:t>
      </w:r>
      <w:r>
        <w:tab/>
      </w:r>
      <w:r>
        <w:rPr>
          <w:rFonts w:ascii="E" w:hAnsi="E" w:eastAsia="E"/>
          <w:b w:val="0"/>
          <w:i w:val="0"/>
          <w:color w:val="000000"/>
          <w:sz w:val="20"/>
        </w:rPr>
        <w:t>０. ３</w:t>
      </w:r>
      <w:r>
        <w:rPr>
          <w:w w:val="97.96190715971447"/>
          <w:rFonts w:ascii="SymbolMT" w:hAnsi="SymbolMT" w:eastAsia="SymbolMT"/>
          <w:b w:val="0"/>
          <w:i w:val="0"/>
          <w:color w:val="000000"/>
          <w:sz w:val="21"/>
        </w:rPr>
        <w:t>|</w:t>
      </w:r>
    </w:p>
    <w:p>
      <w:pPr>
        <w:autoSpaceDN w:val="0"/>
        <w:tabs>
          <w:tab w:pos="1912" w:val="left"/>
        </w:tabs>
        <w:autoSpaceDE w:val="0"/>
        <w:widowControl/>
        <w:spacing w:line="388" w:lineRule="exact" w:before="0" w:after="0"/>
        <w:ind w:left="1314" w:right="0" w:firstLine="0"/>
        <w:jc w:val="left"/>
      </w:pPr>
      <w:r>
        <w:rPr>
          <w:rFonts w:ascii="E" w:hAnsi="E" w:eastAsia="E"/>
          <w:b w:val="0"/>
          <w:i w:val="0"/>
          <w:color w:val="000000"/>
          <w:sz w:val="20"/>
        </w:rPr>
        <w:t>Ｒ</w:t>
      </w:r>
      <w:r>
        <w:rPr>
          <w:w w:val="102.3272687738592"/>
          <w:rFonts w:ascii="E" w:hAnsi="E" w:eastAsia="E"/>
          <w:b w:val="0"/>
          <w:i w:val="0"/>
          <w:color w:val="000000"/>
          <w:sz w:val="11"/>
        </w:rPr>
        <w:t>Ｕ</w:t>
      </w:r>
      <w:r>
        <w:rPr>
          <w:w w:val="103.50000063578288"/>
          <w:rFonts w:ascii="E" w:hAnsi="E" w:eastAsia="E"/>
          <w:b w:val="0"/>
          <w:i w:val="0"/>
          <w:color w:val="000000"/>
          <w:sz w:val="6"/>
        </w:rPr>
        <w:t>２</w:t>
      </w:r>
      <w:r>
        <w:rPr>
          <w:rFonts w:ascii="E" w:hAnsi="E" w:eastAsia="E"/>
          <w:b w:val="0"/>
          <w:i w:val="0"/>
          <w:color w:val="000000"/>
          <w:sz w:val="20"/>
        </w:rPr>
        <w:t>＝</w:t>
      </w:r>
      <w:r>
        <w:rPr>
          <w:w w:val="97.96190715971447"/>
          <w:rFonts w:ascii="SymbolMT" w:hAnsi="SymbolMT" w:eastAsia="SymbolMT"/>
          <w:b w:val="0"/>
          <w:i w:val="0"/>
          <w:color w:val="000000"/>
          <w:sz w:val="21"/>
        </w:rPr>
        <w:t>|</w:t>
      </w:r>
    </w:p>
    <w:p>
      <w:pPr>
        <w:autoSpaceDN w:val="0"/>
        <w:tabs>
          <w:tab w:pos="2002" w:val="left"/>
          <w:tab w:pos="2306" w:val="left"/>
          <w:tab w:pos="2806" w:val="left"/>
          <w:tab w:pos="3306" w:val="left"/>
          <w:tab w:pos="3906" w:val="left"/>
          <w:tab w:pos="4138" w:val="left"/>
        </w:tabs>
        <w:autoSpaceDE w:val="0"/>
        <w:widowControl/>
        <w:spacing w:line="252" w:lineRule="exact" w:before="0" w:after="0"/>
        <w:ind w:left="1912" w:right="0" w:firstLine="0"/>
        <w:jc w:val="left"/>
      </w:pPr>
      <w:r>
        <w:rPr>
          <w:w w:val="97.96190715971447"/>
          <w:rFonts w:ascii="SymbolMT" w:hAnsi="SymbolMT" w:eastAsia="SymbolMT"/>
          <w:b w:val="0"/>
          <w:i w:val="0"/>
          <w:color w:val="000000"/>
          <w:sz w:val="21"/>
        </w:rPr>
        <w:t>|</w:t>
      </w:r>
      <w:r>
        <w:rPr>
          <w:rFonts w:ascii="E" w:hAnsi="E" w:eastAsia="E"/>
          <w:b w:val="0"/>
          <w:i w:val="0"/>
          <w:color w:val="000000"/>
          <w:sz w:val="20"/>
        </w:rPr>
        <w:t>０</w:t>
      </w:r>
      <w:r>
        <w:tab/>
      </w:r>
      <w:r>
        <w:rPr>
          <w:rFonts w:ascii="E" w:hAnsi="E" w:eastAsia="E"/>
          <w:b w:val="0"/>
          <w:i w:val="0"/>
          <w:color w:val="000000"/>
          <w:sz w:val="20"/>
        </w:rPr>
        <w:t>０. ３</w:t>
      </w:r>
      <w:r>
        <w:tab/>
      </w:r>
      <w:r>
        <w:rPr>
          <w:rFonts w:ascii="E" w:hAnsi="E" w:eastAsia="E"/>
          <w:b w:val="0"/>
          <w:i w:val="0"/>
          <w:color w:val="000000"/>
          <w:sz w:val="20"/>
        </w:rPr>
        <w:t>０. ４</w:t>
      </w:r>
      <w:r>
        <w:tab/>
      </w:r>
      <w:r>
        <w:rPr>
          <w:rFonts w:ascii="E" w:hAnsi="E" w:eastAsia="E"/>
          <w:b w:val="0"/>
          <w:i w:val="0"/>
          <w:color w:val="000000"/>
          <w:sz w:val="20"/>
        </w:rPr>
        <w:t>０. ３</w:t>
      </w:r>
      <w:r>
        <w:tab/>
      </w:r>
      <w:r>
        <w:rPr>
          <w:rFonts w:ascii="E" w:hAnsi="E" w:eastAsia="E"/>
          <w:b w:val="0"/>
          <w:i w:val="0"/>
          <w:color w:val="000000"/>
          <w:sz w:val="20"/>
        </w:rPr>
        <w:t>０</w:t>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1360" w:firstLine="0"/>
        <w:jc w:val="right"/>
      </w:pPr>
      <w:r>
        <w:rPr>
          <w:w w:val="97.96190715971447"/>
          <w:rFonts w:ascii="SymbolMT" w:hAnsi="SymbolMT" w:eastAsia="SymbolMT"/>
          <w:b w:val="0"/>
          <w:i w:val="0"/>
          <w:color w:val="000000"/>
          <w:sz w:val="21"/>
        </w:rPr>
        <w:t>|</w:t>
      </w:r>
    </w:p>
    <w:p>
      <w:pPr>
        <w:autoSpaceDN w:val="0"/>
        <w:autoSpaceDE w:val="0"/>
        <w:widowControl/>
        <w:spacing w:line="298" w:lineRule="exact" w:before="0" w:after="0"/>
        <w:ind w:left="0" w:right="3586"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3474" w:firstLine="0"/>
        <w:jc w:val="right"/>
      </w:pPr>
      <w:r>
        <w:rPr>
          <w:w w:val="97.96190715971447"/>
          <w:rFonts w:ascii="SymbolMT" w:hAnsi="SymbolMT" w:eastAsia="SymbolMT"/>
          <w:b w:val="0"/>
          <w:i w:val="0"/>
          <w:color w:val="000000"/>
          <w:sz w:val="21"/>
        </w:rPr>
        <w:t>■</w:t>
      </w:r>
      <w:r>
        <w:rPr>
          <w:rFonts w:ascii="E" w:hAnsi="E" w:eastAsia="E"/>
          <w:b w:val="0"/>
          <w:i w:val="0"/>
          <w:color w:val="000000"/>
          <w:sz w:val="20"/>
        </w:rPr>
        <w:t>０</w:t>
      </w:r>
    </w:p>
    <w:p>
      <w:pPr>
        <w:autoSpaceDN w:val="0"/>
        <w:tabs>
          <w:tab w:pos="2306" w:val="left"/>
        </w:tabs>
        <w:autoSpaceDE w:val="0"/>
        <w:widowControl/>
        <w:spacing w:line="334" w:lineRule="exact" w:before="138" w:after="0"/>
        <w:ind w:left="2002" w:right="2880" w:firstLine="0"/>
        <w:jc w:val="left"/>
      </w:pPr>
      <w:r>
        <w:rPr>
          <w:rFonts w:ascii="E" w:hAnsi="E" w:eastAsia="E"/>
          <w:b w:val="0"/>
          <w:i w:val="0"/>
          <w:color w:val="000000"/>
          <w:sz w:val="20"/>
        </w:rPr>
        <w:t>０</w:t>
      </w:r>
      <w:r>
        <w:br/>
      </w:r>
      <w:r>
        <w:tab/>
      </w:r>
      <w:r>
        <w:rPr>
          <w:rFonts w:ascii="E" w:hAnsi="E" w:eastAsia="E"/>
          <w:b w:val="0"/>
          <w:i w:val="0"/>
          <w:color w:val="000000"/>
          <w:sz w:val="20"/>
        </w:rPr>
        <w:t>０. ３</w:t>
      </w:r>
    </w:p>
    <w:p>
      <w:pPr>
        <w:autoSpaceDN w:val="0"/>
        <w:tabs>
          <w:tab w:pos="2806" w:val="left"/>
        </w:tabs>
        <w:autoSpaceDE w:val="0"/>
        <w:widowControl/>
        <w:spacing w:line="334" w:lineRule="exact" w:before="138" w:after="0"/>
        <w:ind w:left="2306" w:right="2448" w:firstLine="0"/>
        <w:jc w:val="left"/>
      </w:pPr>
      <w:r>
        <w:rPr>
          <w:rFonts w:ascii="E" w:hAnsi="E" w:eastAsia="E"/>
          <w:b w:val="0"/>
          <w:i w:val="0"/>
          <w:color w:val="000000"/>
          <w:sz w:val="20"/>
        </w:rPr>
        <w:t>０. １</w:t>
      </w:r>
      <w:r>
        <w:br/>
      </w:r>
      <w:r>
        <w:tab/>
      </w:r>
      <w:r>
        <w:rPr>
          <w:rFonts w:ascii="E" w:hAnsi="E" w:eastAsia="E"/>
          <w:b w:val="0"/>
          <w:i w:val="0"/>
          <w:color w:val="000000"/>
          <w:sz w:val="20"/>
        </w:rPr>
        <w:t>０. ５</w:t>
      </w:r>
    </w:p>
    <w:p>
      <w:pPr>
        <w:autoSpaceDN w:val="0"/>
        <w:tabs>
          <w:tab w:pos="3306" w:val="left"/>
        </w:tabs>
        <w:autoSpaceDE w:val="0"/>
        <w:widowControl/>
        <w:spacing w:line="334" w:lineRule="exact" w:before="138" w:after="0"/>
        <w:ind w:left="2806" w:right="1872" w:firstLine="0"/>
        <w:jc w:val="left"/>
      </w:pPr>
      <w:r>
        <w:rPr>
          <w:rFonts w:ascii="E" w:hAnsi="E" w:eastAsia="E"/>
          <w:b w:val="0"/>
          <w:i w:val="0"/>
          <w:color w:val="000000"/>
          <w:sz w:val="20"/>
        </w:rPr>
        <w:t>０. ４</w:t>
      </w:r>
      <w:r>
        <w:br/>
      </w:r>
      <w:r>
        <w:tab/>
      </w:r>
      <w:r>
        <w:rPr>
          <w:rFonts w:ascii="E" w:hAnsi="E" w:eastAsia="E"/>
          <w:b w:val="0"/>
          <w:i w:val="0"/>
          <w:color w:val="000000"/>
          <w:sz w:val="20"/>
        </w:rPr>
        <w:t>０. ２</w:t>
      </w:r>
    </w:p>
    <w:p>
      <w:pPr>
        <w:autoSpaceDN w:val="0"/>
        <w:tabs>
          <w:tab w:pos="3906" w:val="left"/>
        </w:tabs>
        <w:autoSpaceDE w:val="0"/>
        <w:widowControl/>
        <w:spacing w:line="334" w:lineRule="exact" w:before="138" w:after="0"/>
        <w:ind w:left="3306" w:right="1440" w:firstLine="0"/>
        <w:jc w:val="left"/>
      </w:pPr>
      <w:r>
        <w:rPr>
          <w:rFonts w:ascii="E" w:hAnsi="E" w:eastAsia="E"/>
          <w:b w:val="0"/>
          <w:i w:val="0"/>
          <w:color w:val="000000"/>
          <w:sz w:val="20"/>
        </w:rPr>
        <w:t>０. ５</w:t>
      </w:r>
      <w:r>
        <w:br/>
      </w:r>
      <w:r>
        <w:tab/>
      </w:r>
      <w:r>
        <w:rPr>
          <w:rFonts w:ascii="E" w:hAnsi="E" w:eastAsia="E"/>
          <w:b w:val="0"/>
          <w:i w:val="0"/>
          <w:color w:val="000000"/>
          <w:sz w:val="20"/>
        </w:rPr>
        <w:t>０</w:t>
      </w:r>
    </w:p>
    <w:p>
      <w:pPr>
        <w:autoSpaceDN w:val="0"/>
        <w:tabs>
          <w:tab w:pos="4138" w:val="left"/>
        </w:tabs>
        <w:autoSpaceDE w:val="0"/>
        <w:widowControl/>
        <w:spacing w:line="216" w:lineRule="exact" w:before="256" w:after="0"/>
        <w:ind w:left="3906" w:right="1296" w:firstLine="0"/>
        <w:jc w:val="left"/>
      </w:pPr>
      <w:r>
        <w:rPr>
          <w:rFonts w:ascii="E" w:hAnsi="E" w:eastAsia="E"/>
          <w:b w:val="0"/>
          <w:i w:val="0"/>
          <w:color w:val="000000"/>
          <w:sz w:val="20"/>
        </w:rPr>
        <w:t>０</w:t>
      </w:r>
      <w:r>
        <w:br/>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1360"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172" w:after="0"/>
        <w:ind w:left="0" w:right="3586" w:firstLine="0"/>
        <w:jc w:val="right"/>
      </w:pPr>
      <w:r>
        <w:rPr>
          <w:w w:val="97.96190715971447"/>
          <w:rFonts w:ascii="SymbolMT" w:hAnsi="SymbolMT" w:eastAsia="SymbolMT"/>
          <w:b w:val="0"/>
          <w:i w:val="0"/>
          <w:color w:val="000000"/>
          <w:sz w:val="21"/>
        </w:rPr>
        <w:t>■</w:t>
      </w:r>
    </w:p>
    <w:p>
      <w:pPr>
        <w:autoSpaceDN w:val="0"/>
        <w:tabs>
          <w:tab w:pos="2002" w:val="left"/>
          <w:tab w:pos="2404" w:val="left"/>
          <w:tab w:pos="2806" w:val="left"/>
          <w:tab w:pos="3306" w:val="left"/>
          <w:tab w:pos="3808" w:val="left"/>
          <w:tab w:pos="4138" w:val="left"/>
        </w:tabs>
        <w:autoSpaceDE w:val="0"/>
        <w:widowControl/>
        <w:spacing w:line="252" w:lineRule="exact" w:before="0" w:after="0"/>
        <w:ind w:left="1912" w:right="0" w:firstLine="0"/>
        <w:jc w:val="left"/>
      </w:pPr>
      <w:r>
        <w:rPr>
          <w:w w:val="97.96190715971447"/>
          <w:rFonts w:ascii="SymbolMT" w:hAnsi="SymbolMT" w:eastAsia="SymbolMT"/>
          <w:b w:val="0"/>
          <w:i w:val="0"/>
          <w:color w:val="000000"/>
          <w:sz w:val="21"/>
        </w:rPr>
        <w:t>|</w:t>
      </w:r>
      <w:r>
        <w:rPr>
          <w:rFonts w:ascii="E" w:hAnsi="E" w:eastAsia="E"/>
          <w:b w:val="0"/>
          <w:i w:val="0"/>
          <w:color w:val="000000"/>
          <w:sz w:val="20"/>
        </w:rPr>
        <w:t>０</w:t>
      </w:r>
      <w:r>
        <w:rPr>
          <w:rFonts w:ascii="E" w:hAnsi="E" w:eastAsia="E"/>
          <w:b w:val="0"/>
          <w:i w:val="0"/>
          <w:color w:val="000000"/>
          <w:sz w:val="20"/>
        </w:rPr>
        <w:t>０</w:t>
      </w:r>
      <w:r>
        <w:tab/>
      </w:r>
      <w:r>
        <w:rPr>
          <w:rFonts w:ascii="E" w:hAnsi="E" w:eastAsia="E"/>
          <w:b w:val="0"/>
          <w:i w:val="0"/>
          <w:color w:val="000000"/>
          <w:sz w:val="20"/>
        </w:rPr>
        <w:t>０. ２</w:t>
      </w:r>
      <w:r>
        <w:tab/>
      </w:r>
      <w:r>
        <w:rPr>
          <w:rFonts w:ascii="E" w:hAnsi="E" w:eastAsia="E"/>
          <w:b w:val="0"/>
          <w:i w:val="0"/>
          <w:color w:val="000000"/>
          <w:sz w:val="20"/>
        </w:rPr>
        <w:t>０. ４</w:t>
      </w:r>
      <w:r>
        <w:tab/>
      </w:r>
      <w:r>
        <w:rPr>
          <w:rFonts w:ascii="E" w:hAnsi="E" w:eastAsia="E"/>
          <w:b w:val="0"/>
          <w:i w:val="0"/>
          <w:color w:val="000000"/>
          <w:sz w:val="20"/>
        </w:rPr>
        <w:t>０. ４</w:t>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1360" w:firstLine="0"/>
        <w:jc w:val="right"/>
      </w:pPr>
      <w:r>
        <w:rPr>
          <w:w w:val="97.96190715971447"/>
          <w:rFonts w:ascii="SymbolMT" w:hAnsi="SymbolMT" w:eastAsia="SymbolMT"/>
          <w:b w:val="0"/>
          <w:i w:val="0"/>
          <w:color w:val="000000"/>
          <w:sz w:val="21"/>
        </w:rPr>
        <w:t>|</w:t>
      </w:r>
    </w:p>
    <w:p>
      <w:pPr>
        <w:autoSpaceDN w:val="0"/>
        <w:tabs>
          <w:tab w:pos="2002" w:val="left"/>
          <w:tab w:pos="2404" w:val="left"/>
          <w:tab w:pos="2806" w:val="left"/>
          <w:tab w:pos="3306" w:val="left"/>
          <w:tab w:pos="3808" w:val="left"/>
          <w:tab w:pos="4138" w:val="left"/>
        </w:tabs>
        <w:autoSpaceDE w:val="0"/>
        <w:widowControl/>
        <w:spacing w:line="252" w:lineRule="exact" w:before="0" w:after="0"/>
        <w:ind w:left="1912" w:right="0" w:firstLine="0"/>
        <w:jc w:val="left"/>
      </w:pPr>
      <w:r>
        <w:rPr>
          <w:w w:val="97.96190715971447"/>
          <w:rFonts w:ascii="SymbolMT" w:hAnsi="SymbolMT" w:eastAsia="SymbolMT"/>
          <w:b w:val="0"/>
          <w:i w:val="0"/>
          <w:color w:val="000000"/>
          <w:sz w:val="21"/>
        </w:rPr>
        <w:t>|</w:t>
      </w:r>
      <w:r>
        <w:rPr>
          <w:rFonts w:ascii="E" w:hAnsi="E" w:eastAsia="E"/>
          <w:b w:val="0"/>
          <w:i w:val="0"/>
          <w:color w:val="000000"/>
          <w:sz w:val="20"/>
        </w:rPr>
        <w:t>０</w:t>
      </w:r>
      <w:r>
        <w:rPr>
          <w:rFonts w:ascii="E" w:hAnsi="E" w:eastAsia="E"/>
          <w:b w:val="0"/>
          <w:i w:val="0"/>
          <w:color w:val="000000"/>
          <w:sz w:val="20"/>
        </w:rPr>
        <w:t>０</w:t>
      </w:r>
      <w:r>
        <w:tab/>
      </w:r>
      <w:r>
        <w:rPr>
          <w:rFonts w:ascii="E" w:hAnsi="E" w:eastAsia="E"/>
          <w:b w:val="0"/>
          <w:i w:val="0"/>
          <w:color w:val="000000"/>
          <w:sz w:val="20"/>
        </w:rPr>
        <w:t>０. ５</w:t>
      </w:r>
      <w:r>
        <w:tab/>
      </w:r>
      <w:r>
        <w:rPr>
          <w:rFonts w:ascii="E" w:hAnsi="E" w:eastAsia="E"/>
          <w:b w:val="0"/>
          <w:i w:val="0"/>
          <w:color w:val="000000"/>
          <w:sz w:val="20"/>
        </w:rPr>
        <w:t>０. ３</w:t>
      </w:r>
      <w:r>
        <w:tab/>
      </w:r>
      <w:r>
        <w:rPr>
          <w:rFonts w:ascii="E" w:hAnsi="E" w:eastAsia="E"/>
          <w:b w:val="0"/>
          <w:i w:val="0"/>
          <w:color w:val="000000"/>
          <w:sz w:val="20"/>
        </w:rPr>
        <w:t>０. ２</w:t>
      </w:r>
      <w:r>
        <w:rPr>
          <w:w w:val="97.96190715971447"/>
          <w:rFonts w:ascii="SymbolMT" w:hAnsi="SymbolMT" w:eastAsia="SymbolMT"/>
          <w:b w:val="0"/>
          <w:i w:val="0"/>
          <w:color w:val="000000"/>
          <w:sz w:val="21"/>
        </w:rPr>
        <w:t>|</w:t>
      </w:r>
    </w:p>
    <w:p>
      <w:pPr>
        <w:autoSpaceDN w:val="0"/>
        <w:tabs>
          <w:tab w:pos="1912" w:val="left"/>
        </w:tabs>
        <w:autoSpaceDE w:val="0"/>
        <w:widowControl/>
        <w:spacing w:line="386" w:lineRule="exact" w:before="0" w:after="0"/>
        <w:ind w:left="1314" w:right="0" w:firstLine="0"/>
        <w:jc w:val="left"/>
      </w:pPr>
      <w:r>
        <w:rPr>
          <w:rFonts w:ascii="E" w:hAnsi="E" w:eastAsia="E"/>
          <w:b w:val="0"/>
          <w:i w:val="0"/>
          <w:color w:val="000000"/>
          <w:sz w:val="20"/>
        </w:rPr>
        <w:t>Ｒ</w:t>
      </w:r>
      <w:r>
        <w:rPr>
          <w:w w:val="102.3272687738592"/>
          <w:rFonts w:ascii="E" w:hAnsi="E" w:eastAsia="E"/>
          <w:b w:val="0"/>
          <w:i w:val="0"/>
          <w:color w:val="000000"/>
          <w:sz w:val="11"/>
        </w:rPr>
        <w:t>Ｕ</w:t>
      </w:r>
      <w:r>
        <w:rPr>
          <w:w w:val="103.50000063578288"/>
          <w:rFonts w:ascii="E" w:hAnsi="E" w:eastAsia="E"/>
          <w:b w:val="0"/>
          <w:i w:val="0"/>
          <w:color w:val="000000"/>
          <w:sz w:val="6"/>
        </w:rPr>
        <w:t>３</w:t>
      </w:r>
      <w:r>
        <w:rPr>
          <w:rFonts w:ascii="E" w:hAnsi="E" w:eastAsia="E"/>
          <w:b w:val="0"/>
          <w:i w:val="0"/>
          <w:color w:val="000000"/>
          <w:sz w:val="20"/>
        </w:rPr>
        <w:t>＝</w:t>
      </w:r>
      <w:r>
        <w:rPr>
          <w:w w:val="97.96190715971447"/>
          <w:rFonts w:ascii="SymbolMT" w:hAnsi="SymbolMT" w:eastAsia="SymbolMT"/>
          <w:b w:val="0"/>
          <w:i w:val="0"/>
          <w:color w:val="000000"/>
          <w:sz w:val="21"/>
        </w:rPr>
        <w:t>|</w:t>
      </w:r>
    </w:p>
    <w:p>
      <w:pPr>
        <w:autoSpaceDN w:val="0"/>
        <w:tabs>
          <w:tab w:pos="2002" w:val="left"/>
          <w:tab w:pos="2306" w:val="left"/>
          <w:tab w:pos="2806" w:val="left"/>
          <w:tab w:pos="3306" w:val="left"/>
          <w:tab w:pos="3906" w:val="left"/>
          <w:tab w:pos="4138" w:val="left"/>
        </w:tabs>
        <w:autoSpaceDE w:val="0"/>
        <w:widowControl/>
        <w:spacing w:line="252" w:lineRule="exact" w:before="0" w:after="0"/>
        <w:ind w:left="1912" w:right="0" w:firstLine="0"/>
        <w:jc w:val="left"/>
      </w:pPr>
      <w:r>
        <w:rPr>
          <w:w w:val="97.96190715971447"/>
          <w:rFonts w:ascii="SymbolMT" w:hAnsi="SymbolMT" w:eastAsia="SymbolMT"/>
          <w:b w:val="0"/>
          <w:i w:val="0"/>
          <w:color w:val="000000"/>
          <w:sz w:val="21"/>
        </w:rPr>
        <w:t>|</w:t>
      </w:r>
      <w:r>
        <w:rPr>
          <w:rFonts w:ascii="E" w:hAnsi="E" w:eastAsia="E"/>
          <w:b w:val="0"/>
          <w:i w:val="0"/>
          <w:color w:val="000000"/>
          <w:sz w:val="20"/>
        </w:rPr>
        <w:t>０</w:t>
      </w:r>
      <w:r>
        <w:tab/>
      </w:r>
      <w:r>
        <w:rPr>
          <w:rFonts w:ascii="E" w:hAnsi="E" w:eastAsia="E"/>
          <w:b w:val="0"/>
          <w:i w:val="0"/>
          <w:color w:val="000000"/>
          <w:sz w:val="20"/>
        </w:rPr>
        <w:t>０. ２</w:t>
      </w:r>
      <w:r>
        <w:tab/>
      </w:r>
      <w:r>
        <w:rPr>
          <w:rFonts w:ascii="E" w:hAnsi="E" w:eastAsia="E"/>
          <w:b w:val="0"/>
          <w:i w:val="0"/>
          <w:color w:val="000000"/>
          <w:sz w:val="20"/>
        </w:rPr>
        <w:t>０. ６</w:t>
      </w:r>
      <w:r>
        <w:tab/>
      </w:r>
      <w:r>
        <w:rPr>
          <w:rFonts w:ascii="E" w:hAnsi="E" w:eastAsia="E"/>
          <w:b w:val="0"/>
          <w:i w:val="0"/>
          <w:color w:val="000000"/>
          <w:sz w:val="20"/>
        </w:rPr>
        <w:t>０. ２</w:t>
      </w:r>
      <w:r>
        <w:tab/>
      </w:r>
      <w:r>
        <w:rPr>
          <w:rFonts w:ascii="E" w:hAnsi="E" w:eastAsia="E"/>
          <w:b w:val="0"/>
          <w:i w:val="0"/>
          <w:color w:val="000000"/>
          <w:sz w:val="20"/>
        </w:rPr>
        <w:t>０</w:t>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1360" w:firstLine="0"/>
        <w:jc w:val="right"/>
      </w:pPr>
      <w:r>
        <w:rPr>
          <w:w w:val="97.96190715971447"/>
          <w:rFonts w:ascii="SymbolMT" w:hAnsi="SymbolMT" w:eastAsia="SymbolMT"/>
          <w:b w:val="0"/>
          <w:i w:val="0"/>
          <w:color w:val="000000"/>
          <w:sz w:val="21"/>
        </w:rPr>
        <w:t>|</w:t>
      </w:r>
    </w:p>
    <w:p>
      <w:pPr>
        <w:autoSpaceDN w:val="0"/>
        <w:autoSpaceDE w:val="0"/>
        <w:widowControl/>
        <w:spacing w:line="298" w:lineRule="exact" w:before="0" w:after="0"/>
        <w:ind w:left="0" w:right="3586"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3474" w:firstLine="0"/>
        <w:jc w:val="right"/>
      </w:pPr>
      <w:r>
        <w:rPr>
          <w:w w:val="97.96190715971447"/>
          <w:rFonts w:ascii="SymbolMT" w:hAnsi="SymbolMT" w:eastAsia="SymbolMT"/>
          <w:b w:val="0"/>
          <w:i w:val="0"/>
          <w:color w:val="000000"/>
          <w:sz w:val="21"/>
        </w:rPr>
        <w:t>■</w:t>
      </w:r>
      <w:r>
        <w:rPr>
          <w:rFonts w:ascii="E" w:hAnsi="E" w:eastAsia="E"/>
          <w:b w:val="0"/>
          <w:i w:val="0"/>
          <w:color w:val="000000"/>
          <w:sz w:val="20"/>
        </w:rPr>
        <w:t>０</w:t>
      </w:r>
    </w:p>
    <w:p>
      <w:pPr>
        <w:autoSpaceDN w:val="0"/>
        <w:tabs>
          <w:tab w:pos="2306" w:val="left"/>
        </w:tabs>
        <w:autoSpaceDE w:val="0"/>
        <w:widowControl/>
        <w:spacing w:line="334" w:lineRule="exact" w:before="140" w:after="0"/>
        <w:ind w:left="2002" w:right="2880" w:firstLine="0"/>
        <w:jc w:val="left"/>
      </w:pPr>
      <w:r>
        <w:rPr>
          <w:rFonts w:ascii="E" w:hAnsi="E" w:eastAsia="E"/>
          <w:b w:val="0"/>
          <w:i w:val="0"/>
          <w:color w:val="000000"/>
          <w:sz w:val="20"/>
        </w:rPr>
        <w:t>０</w:t>
      </w:r>
      <w:r>
        <w:br/>
      </w:r>
      <w:r>
        <w:tab/>
      </w:r>
      <w:r>
        <w:rPr>
          <w:rFonts w:ascii="E" w:hAnsi="E" w:eastAsia="E"/>
          <w:b w:val="0"/>
          <w:i w:val="0"/>
          <w:color w:val="000000"/>
          <w:sz w:val="20"/>
        </w:rPr>
        <w:t>０. ３</w:t>
      </w:r>
    </w:p>
    <w:p>
      <w:pPr>
        <w:autoSpaceDN w:val="0"/>
        <w:tabs>
          <w:tab w:pos="2806" w:val="left"/>
        </w:tabs>
        <w:autoSpaceDE w:val="0"/>
        <w:widowControl/>
        <w:spacing w:line="334" w:lineRule="exact" w:before="140" w:after="0"/>
        <w:ind w:left="2306" w:right="2448" w:firstLine="0"/>
        <w:jc w:val="left"/>
      </w:pPr>
      <w:r>
        <w:rPr>
          <w:rFonts w:ascii="E" w:hAnsi="E" w:eastAsia="E"/>
          <w:b w:val="0"/>
          <w:i w:val="0"/>
          <w:color w:val="000000"/>
          <w:sz w:val="20"/>
        </w:rPr>
        <w:t>０. ３</w:t>
      </w:r>
      <w:r>
        <w:br/>
      </w:r>
      <w:r>
        <w:tab/>
      </w:r>
      <w:r>
        <w:rPr>
          <w:rFonts w:ascii="E" w:hAnsi="E" w:eastAsia="E"/>
          <w:b w:val="0"/>
          <w:i w:val="0"/>
          <w:color w:val="000000"/>
          <w:sz w:val="20"/>
        </w:rPr>
        <w:t>０. ３</w:t>
      </w:r>
    </w:p>
    <w:p>
      <w:pPr>
        <w:autoSpaceDN w:val="0"/>
        <w:tabs>
          <w:tab w:pos="3306" w:val="left"/>
        </w:tabs>
        <w:autoSpaceDE w:val="0"/>
        <w:widowControl/>
        <w:spacing w:line="334" w:lineRule="exact" w:before="140" w:after="0"/>
        <w:ind w:left="2806" w:right="1872" w:firstLine="0"/>
        <w:jc w:val="left"/>
      </w:pPr>
      <w:r>
        <w:rPr>
          <w:rFonts w:ascii="E" w:hAnsi="E" w:eastAsia="E"/>
          <w:b w:val="0"/>
          <w:i w:val="0"/>
          <w:color w:val="000000"/>
          <w:sz w:val="20"/>
        </w:rPr>
        <w:t>０. ５</w:t>
      </w:r>
      <w:r>
        <w:br/>
      </w:r>
      <w:r>
        <w:tab/>
      </w:r>
      <w:r>
        <w:rPr>
          <w:rFonts w:ascii="E" w:hAnsi="E" w:eastAsia="E"/>
          <w:b w:val="0"/>
          <w:i w:val="0"/>
          <w:color w:val="000000"/>
          <w:sz w:val="20"/>
        </w:rPr>
        <w:t>０. ４</w:t>
      </w:r>
    </w:p>
    <w:p>
      <w:pPr>
        <w:autoSpaceDN w:val="0"/>
        <w:tabs>
          <w:tab w:pos="3906" w:val="left"/>
        </w:tabs>
        <w:autoSpaceDE w:val="0"/>
        <w:widowControl/>
        <w:spacing w:line="334" w:lineRule="exact" w:before="140" w:after="0"/>
        <w:ind w:left="3306" w:right="1440" w:firstLine="0"/>
        <w:jc w:val="left"/>
      </w:pPr>
      <w:r>
        <w:rPr>
          <w:rFonts w:ascii="E" w:hAnsi="E" w:eastAsia="E"/>
          <w:b w:val="0"/>
          <w:i w:val="0"/>
          <w:color w:val="000000"/>
          <w:sz w:val="20"/>
        </w:rPr>
        <w:t>０. ２</w:t>
      </w:r>
      <w:r>
        <w:br/>
      </w:r>
      <w:r>
        <w:tab/>
      </w:r>
      <w:r>
        <w:rPr>
          <w:rFonts w:ascii="E" w:hAnsi="E" w:eastAsia="E"/>
          <w:b w:val="0"/>
          <w:i w:val="0"/>
          <w:color w:val="000000"/>
          <w:sz w:val="20"/>
        </w:rPr>
        <w:t>０</w:t>
      </w:r>
    </w:p>
    <w:p>
      <w:pPr>
        <w:autoSpaceDN w:val="0"/>
        <w:tabs>
          <w:tab w:pos="4138" w:val="left"/>
        </w:tabs>
        <w:autoSpaceDE w:val="0"/>
        <w:widowControl/>
        <w:spacing w:line="214" w:lineRule="exact" w:before="260" w:after="0"/>
        <w:ind w:left="3906" w:right="1296" w:firstLine="0"/>
        <w:jc w:val="left"/>
      </w:pPr>
      <w:r>
        <w:rPr>
          <w:rFonts w:ascii="E" w:hAnsi="E" w:eastAsia="E"/>
          <w:b w:val="0"/>
          <w:i w:val="0"/>
          <w:color w:val="000000"/>
          <w:sz w:val="20"/>
        </w:rPr>
        <w:t>０</w:t>
      </w:r>
      <w:r>
        <w:br/>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1360"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174" w:after="0"/>
        <w:ind w:left="0" w:right="3586" w:firstLine="0"/>
        <w:jc w:val="right"/>
      </w:pPr>
      <w:r>
        <w:rPr>
          <w:w w:val="97.96190715971447"/>
          <w:rFonts w:ascii="SymbolMT" w:hAnsi="SymbolMT" w:eastAsia="SymbolMT"/>
          <w:b w:val="0"/>
          <w:i w:val="0"/>
          <w:color w:val="000000"/>
          <w:sz w:val="21"/>
        </w:rPr>
        <w:t>■</w:t>
      </w:r>
    </w:p>
    <w:p>
      <w:pPr>
        <w:autoSpaceDN w:val="0"/>
        <w:tabs>
          <w:tab w:pos="2002" w:val="left"/>
          <w:tab w:pos="2502" w:val="left"/>
          <w:tab w:pos="3004" w:val="left"/>
          <w:tab w:pos="3604" w:val="left"/>
          <w:tab w:pos="4104" w:val="left"/>
          <w:tab w:pos="4336" w:val="left"/>
        </w:tabs>
        <w:autoSpaceDE w:val="0"/>
        <w:widowControl/>
        <w:spacing w:line="252" w:lineRule="exact" w:before="0" w:after="0"/>
        <w:ind w:left="1912" w:right="0" w:firstLine="0"/>
        <w:jc w:val="left"/>
      </w:pPr>
      <w:r>
        <w:rPr>
          <w:w w:val="97.96190715971447"/>
          <w:rFonts w:ascii="SymbolMT" w:hAnsi="SymbolMT" w:eastAsia="SymbolMT"/>
          <w:b w:val="0"/>
          <w:i w:val="0"/>
          <w:color w:val="000000"/>
          <w:sz w:val="21"/>
        </w:rPr>
        <w:t>|</w:t>
      </w:r>
      <w:r>
        <w:rPr>
          <w:rFonts w:ascii="E" w:hAnsi="E" w:eastAsia="E"/>
          <w:b w:val="0"/>
          <w:i w:val="0"/>
          <w:color w:val="000000"/>
          <w:sz w:val="20"/>
        </w:rPr>
        <w:t>０. ２</w:t>
      </w:r>
      <w:r>
        <w:tab/>
      </w:r>
      <w:r>
        <w:rPr>
          <w:rFonts w:ascii="E" w:hAnsi="E" w:eastAsia="E"/>
          <w:b w:val="0"/>
          <w:i w:val="0"/>
          <w:color w:val="000000"/>
          <w:sz w:val="20"/>
        </w:rPr>
        <w:t>０. ５</w:t>
      </w:r>
      <w:r>
        <w:rPr>
          <w:rFonts w:ascii="E" w:hAnsi="E" w:eastAsia="E"/>
          <w:b w:val="0"/>
          <w:i w:val="0"/>
          <w:color w:val="000000"/>
          <w:sz w:val="20"/>
        </w:rPr>
        <w:t>０. ３</w:t>
      </w:r>
      <w:r>
        <w:tab/>
      </w:r>
      <w:r>
        <w:rPr>
          <w:rFonts w:ascii="E" w:hAnsi="E" w:eastAsia="E"/>
          <w:b w:val="0"/>
          <w:i w:val="0"/>
          <w:color w:val="000000"/>
          <w:sz w:val="20"/>
        </w:rPr>
        <w:t>０</w:t>
      </w:r>
      <w:r>
        <w:tab/>
      </w:r>
      <w:r>
        <w:rPr>
          <w:rFonts w:ascii="E" w:hAnsi="E" w:eastAsia="E"/>
          <w:b w:val="0"/>
          <w:i w:val="0"/>
          <w:color w:val="000000"/>
          <w:sz w:val="20"/>
        </w:rPr>
        <w:t>０</w:t>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1162" w:firstLine="0"/>
        <w:jc w:val="right"/>
      </w:pPr>
      <w:r>
        <w:rPr>
          <w:w w:val="97.96190715971447"/>
          <w:rFonts w:ascii="SymbolMT" w:hAnsi="SymbolMT" w:eastAsia="SymbolMT"/>
          <w:b w:val="0"/>
          <w:i w:val="0"/>
          <w:color w:val="000000"/>
          <w:sz w:val="21"/>
        </w:rPr>
        <w:t>|</w:t>
      </w:r>
    </w:p>
    <w:p>
      <w:pPr>
        <w:autoSpaceDN w:val="0"/>
        <w:tabs>
          <w:tab w:pos="2102" w:val="left"/>
          <w:tab w:pos="2602" w:val="left"/>
          <w:tab w:pos="3004" w:val="left"/>
          <w:tab w:pos="3504" w:val="left"/>
          <w:tab w:pos="4006" w:val="left"/>
          <w:tab w:pos="4336" w:val="left"/>
        </w:tabs>
        <w:autoSpaceDE w:val="0"/>
        <w:widowControl/>
        <w:spacing w:line="252" w:lineRule="exact" w:before="0" w:after="0"/>
        <w:ind w:left="1912" w:right="0" w:firstLine="0"/>
        <w:jc w:val="left"/>
      </w:pPr>
      <w:r>
        <w:rPr>
          <w:w w:val="97.96190715971447"/>
          <w:rFonts w:ascii="SymbolMT" w:hAnsi="SymbolMT" w:eastAsia="SymbolMT"/>
          <w:b w:val="0"/>
          <w:i w:val="0"/>
          <w:color w:val="000000"/>
          <w:sz w:val="21"/>
        </w:rPr>
        <w:t>|</w:t>
      </w:r>
      <w:r>
        <w:tab/>
      </w:r>
      <w:r>
        <w:rPr>
          <w:rFonts w:ascii="E" w:hAnsi="E" w:eastAsia="E"/>
          <w:b w:val="0"/>
          <w:i w:val="0"/>
          <w:color w:val="000000"/>
          <w:sz w:val="20"/>
        </w:rPr>
        <w:t>０</w:t>
      </w:r>
      <w:r>
        <w:tab/>
      </w:r>
      <w:r>
        <w:rPr>
          <w:rFonts w:ascii="E" w:hAnsi="E" w:eastAsia="E"/>
          <w:b w:val="0"/>
          <w:i w:val="0"/>
          <w:color w:val="000000"/>
          <w:sz w:val="20"/>
        </w:rPr>
        <w:t>０</w:t>
      </w:r>
      <w:r>
        <w:rPr>
          <w:rFonts w:ascii="E" w:hAnsi="E" w:eastAsia="E"/>
          <w:b w:val="0"/>
          <w:i w:val="0"/>
          <w:color w:val="000000"/>
          <w:sz w:val="20"/>
        </w:rPr>
        <w:t>０. ２</w:t>
      </w:r>
      <w:r>
        <w:tab/>
      </w:r>
      <w:r>
        <w:rPr>
          <w:rFonts w:ascii="E" w:hAnsi="E" w:eastAsia="E"/>
          <w:b w:val="0"/>
          <w:i w:val="0"/>
          <w:color w:val="000000"/>
          <w:sz w:val="20"/>
        </w:rPr>
        <w:t>０. ４</w:t>
      </w:r>
      <w:r>
        <w:tab/>
      </w:r>
      <w:r>
        <w:rPr>
          <w:rFonts w:ascii="E" w:hAnsi="E" w:eastAsia="E"/>
          <w:b w:val="0"/>
          <w:i w:val="0"/>
          <w:color w:val="000000"/>
          <w:sz w:val="20"/>
        </w:rPr>
        <w:t>０. ４</w:t>
      </w:r>
      <w:r>
        <w:rPr>
          <w:w w:val="97.96190715971447"/>
          <w:rFonts w:ascii="SymbolMT" w:hAnsi="SymbolMT" w:eastAsia="SymbolMT"/>
          <w:b w:val="0"/>
          <w:i w:val="0"/>
          <w:color w:val="000000"/>
          <w:sz w:val="21"/>
        </w:rPr>
        <w:t>|</w:t>
      </w:r>
    </w:p>
    <w:p>
      <w:pPr>
        <w:autoSpaceDN w:val="0"/>
        <w:tabs>
          <w:tab w:pos="1912" w:val="left"/>
        </w:tabs>
        <w:autoSpaceDE w:val="0"/>
        <w:widowControl/>
        <w:spacing w:line="386" w:lineRule="exact" w:before="0" w:after="0"/>
        <w:ind w:left="1314" w:right="0" w:firstLine="0"/>
        <w:jc w:val="left"/>
      </w:pPr>
      <w:r>
        <w:rPr>
          <w:rFonts w:ascii="E" w:hAnsi="E" w:eastAsia="E"/>
          <w:b w:val="0"/>
          <w:i w:val="0"/>
          <w:color w:val="000000"/>
          <w:sz w:val="20"/>
        </w:rPr>
        <w:t>Ｒ</w:t>
      </w:r>
      <w:r>
        <w:rPr>
          <w:w w:val="102.3272687738592"/>
          <w:rFonts w:ascii="E" w:hAnsi="E" w:eastAsia="E"/>
          <w:b w:val="0"/>
          <w:i w:val="0"/>
          <w:color w:val="000000"/>
          <w:sz w:val="11"/>
        </w:rPr>
        <w:t>Ｕ</w:t>
      </w:r>
      <w:r>
        <w:rPr>
          <w:w w:val="103.50000063578288"/>
          <w:rFonts w:ascii="E" w:hAnsi="E" w:eastAsia="E"/>
          <w:b w:val="0"/>
          <w:i w:val="0"/>
          <w:color w:val="000000"/>
          <w:sz w:val="6"/>
        </w:rPr>
        <w:t>４</w:t>
      </w:r>
      <w:r>
        <w:rPr>
          <w:rFonts w:ascii="E" w:hAnsi="E" w:eastAsia="E"/>
          <w:b w:val="0"/>
          <w:i w:val="0"/>
          <w:color w:val="000000"/>
          <w:sz w:val="20"/>
        </w:rPr>
        <w:t>＝</w:t>
      </w:r>
      <w:r>
        <w:rPr>
          <w:w w:val="97.96190715971447"/>
          <w:rFonts w:ascii="SymbolMT" w:hAnsi="SymbolMT" w:eastAsia="SymbolMT"/>
          <w:b w:val="0"/>
          <w:i w:val="0"/>
          <w:color w:val="000000"/>
          <w:sz w:val="21"/>
        </w:rPr>
        <w:t>|</w:t>
      </w:r>
    </w:p>
    <w:p>
      <w:pPr>
        <w:autoSpaceDN w:val="0"/>
        <w:tabs>
          <w:tab w:pos="2102" w:val="left"/>
          <w:tab w:pos="2602" w:val="left"/>
          <w:tab w:pos="3004" w:val="left"/>
          <w:tab w:pos="3504" w:val="left"/>
          <w:tab w:pos="4006" w:val="left"/>
          <w:tab w:pos="4336" w:val="left"/>
        </w:tabs>
        <w:autoSpaceDE w:val="0"/>
        <w:widowControl/>
        <w:spacing w:line="252" w:lineRule="exact" w:before="0" w:after="0"/>
        <w:ind w:left="1912" w:right="0" w:firstLine="0"/>
        <w:jc w:val="left"/>
      </w:pPr>
      <w:r>
        <w:rPr>
          <w:w w:val="97.96190715971447"/>
          <w:rFonts w:ascii="SymbolMT" w:hAnsi="SymbolMT" w:eastAsia="SymbolMT"/>
          <w:b w:val="0"/>
          <w:i w:val="0"/>
          <w:color w:val="000000"/>
          <w:sz w:val="21"/>
        </w:rPr>
        <w:t>|</w:t>
      </w:r>
      <w:r>
        <w:tab/>
      </w:r>
      <w:r>
        <w:rPr>
          <w:rFonts w:ascii="E" w:hAnsi="E" w:eastAsia="E"/>
          <w:b w:val="0"/>
          <w:i w:val="0"/>
          <w:color w:val="000000"/>
          <w:sz w:val="20"/>
        </w:rPr>
        <w:t>０</w:t>
      </w:r>
      <w:r>
        <w:tab/>
      </w:r>
      <w:r>
        <w:rPr>
          <w:rFonts w:ascii="E" w:hAnsi="E" w:eastAsia="E"/>
          <w:b w:val="0"/>
          <w:i w:val="0"/>
          <w:color w:val="000000"/>
          <w:sz w:val="20"/>
        </w:rPr>
        <w:t>０</w:t>
      </w:r>
      <w:r>
        <w:rPr>
          <w:rFonts w:ascii="E" w:hAnsi="E" w:eastAsia="E"/>
          <w:b w:val="0"/>
          <w:i w:val="0"/>
          <w:color w:val="000000"/>
          <w:sz w:val="20"/>
        </w:rPr>
        <w:t>０. ４</w:t>
      </w:r>
      <w:r>
        <w:tab/>
      </w:r>
      <w:r>
        <w:rPr>
          <w:rFonts w:ascii="E" w:hAnsi="E" w:eastAsia="E"/>
          <w:b w:val="0"/>
          <w:i w:val="0"/>
          <w:color w:val="000000"/>
          <w:sz w:val="20"/>
        </w:rPr>
        <w:t>０. ５</w:t>
      </w:r>
      <w:r>
        <w:tab/>
      </w:r>
      <w:r>
        <w:rPr>
          <w:rFonts w:ascii="E" w:hAnsi="E" w:eastAsia="E"/>
          <w:b w:val="0"/>
          <w:i w:val="0"/>
          <w:color w:val="000000"/>
          <w:sz w:val="20"/>
        </w:rPr>
        <w:t>０. １</w:t>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1162" w:firstLine="0"/>
        <w:jc w:val="right"/>
      </w:pPr>
      <w:r>
        <w:rPr>
          <w:w w:val="97.96190715971447"/>
          <w:rFonts w:ascii="SymbolMT" w:hAnsi="SymbolMT" w:eastAsia="SymbolMT"/>
          <w:b w:val="0"/>
          <w:i w:val="0"/>
          <w:color w:val="000000"/>
          <w:sz w:val="21"/>
        </w:rPr>
        <w:t>|</w:t>
      </w:r>
    </w:p>
    <w:p>
      <w:pPr>
        <w:autoSpaceDN w:val="0"/>
        <w:autoSpaceDE w:val="0"/>
        <w:widowControl/>
        <w:spacing w:line="300" w:lineRule="exact" w:before="0" w:after="0"/>
        <w:ind w:left="0" w:right="3586" w:firstLine="0"/>
        <w:jc w:val="right"/>
      </w:pPr>
      <w:r>
        <w:rPr>
          <w:w w:val="97.96190715971447"/>
          <w:rFonts w:ascii="SymbolMT" w:hAnsi="SymbolMT" w:eastAsia="SymbolMT"/>
          <w:b w:val="0"/>
          <w:i w:val="0"/>
          <w:color w:val="000000"/>
          <w:sz w:val="21"/>
        </w:rPr>
        <w:t>||</w:t>
      </w:r>
    </w:p>
    <w:p>
      <w:pPr>
        <w:autoSpaceDN w:val="0"/>
        <w:tabs>
          <w:tab w:pos="2102" w:val="left"/>
        </w:tabs>
        <w:autoSpaceDE w:val="0"/>
        <w:widowControl/>
        <w:spacing w:line="252" w:lineRule="exact" w:before="0" w:after="0"/>
        <w:ind w:left="1912" w:right="0" w:firstLine="0"/>
        <w:jc w:val="left"/>
      </w:pPr>
      <w:r>
        <w:rPr>
          <w:w w:val="97.96190715971447"/>
          <w:rFonts w:ascii="SymbolMT" w:hAnsi="SymbolMT" w:eastAsia="SymbolMT"/>
          <w:b w:val="0"/>
          <w:i w:val="0"/>
          <w:color w:val="000000"/>
          <w:sz w:val="21"/>
        </w:rPr>
        <w:t>■</w:t>
      </w:r>
      <w:r>
        <w:tab/>
      </w:r>
      <w:r>
        <w:rPr>
          <w:rFonts w:ascii="E" w:hAnsi="E" w:eastAsia="E"/>
          <w:b w:val="0"/>
          <w:i w:val="0"/>
          <w:color w:val="000000"/>
          <w:sz w:val="20"/>
        </w:rPr>
        <w:t>０</w:t>
      </w:r>
    </w:p>
    <w:p>
      <w:pPr>
        <w:autoSpaceDN w:val="0"/>
        <w:tabs>
          <w:tab w:pos="2502" w:val="left"/>
        </w:tabs>
        <w:autoSpaceDE w:val="0"/>
        <w:widowControl/>
        <w:spacing w:line="334" w:lineRule="exact" w:before="140" w:after="0"/>
        <w:ind w:left="2102" w:right="2736" w:firstLine="0"/>
        <w:jc w:val="left"/>
      </w:pPr>
      <w:r>
        <w:rPr>
          <w:rFonts w:ascii="E" w:hAnsi="E" w:eastAsia="E"/>
          <w:b w:val="0"/>
          <w:i w:val="0"/>
          <w:color w:val="000000"/>
          <w:sz w:val="20"/>
        </w:rPr>
        <w:t>０</w:t>
      </w:r>
      <w:r>
        <w:br/>
      </w:r>
      <w:r>
        <w:tab/>
      </w:r>
      <w:r>
        <w:rPr>
          <w:rFonts w:ascii="E" w:hAnsi="E" w:eastAsia="E"/>
          <w:b w:val="0"/>
          <w:i w:val="0"/>
          <w:color w:val="000000"/>
          <w:sz w:val="20"/>
        </w:rPr>
        <w:t>０. １</w:t>
      </w:r>
    </w:p>
    <w:p>
      <w:pPr>
        <w:autoSpaceDN w:val="0"/>
        <w:tabs>
          <w:tab w:pos="3004" w:val="left"/>
        </w:tabs>
        <w:autoSpaceDE w:val="0"/>
        <w:widowControl/>
        <w:spacing w:line="334" w:lineRule="exact" w:before="140" w:after="0"/>
        <w:ind w:left="2502" w:right="2160" w:firstLine="0"/>
        <w:jc w:val="left"/>
      </w:pPr>
      <w:r>
        <w:rPr>
          <w:rFonts w:ascii="E" w:hAnsi="E" w:eastAsia="E"/>
          <w:b w:val="0"/>
          <w:i w:val="0"/>
          <w:color w:val="000000"/>
          <w:sz w:val="20"/>
        </w:rPr>
        <w:t>０. ２</w:t>
      </w:r>
      <w:r>
        <w:br/>
      </w:r>
      <w:r>
        <w:rPr>
          <w:rFonts w:ascii="E" w:hAnsi="E" w:eastAsia="E"/>
          <w:b w:val="0"/>
          <w:i w:val="0"/>
          <w:color w:val="000000"/>
          <w:sz w:val="20"/>
        </w:rPr>
        <w:t>０. ４</w:t>
      </w:r>
    </w:p>
    <w:p>
      <w:pPr>
        <w:autoSpaceDN w:val="0"/>
        <w:tabs>
          <w:tab w:pos="3504" w:val="left"/>
        </w:tabs>
        <w:autoSpaceDE w:val="0"/>
        <w:widowControl/>
        <w:spacing w:line="334" w:lineRule="exact" w:before="140" w:after="0"/>
        <w:ind w:left="3004" w:right="1728" w:firstLine="0"/>
        <w:jc w:val="left"/>
      </w:pPr>
      <w:r>
        <w:rPr>
          <w:rFonts w:ascii="E" w:hAnsi="E" w:eastAsia="E"/>
          <w:b w:val="0"/>
          <w:i w:val="0"/>
          <w:color w:val="000000"/>
          <w:sz w:val="20"/>
        </w:rPr>
        <w:t>０. ２</w:t>
      </w:r>
      <w:r>
        <w:br/>
      </w:r>
      <w:r>
        <w:tab/>
      </w:r>
      <w:r>
        <w:rPr>
          <w:rFonts w:ascii="E" w:hAnsi="E" w:eastAsia="E"/>
          <w:b w:val="0"/>
          <w:i w:val="0"/>
          <w:color w:val="000000"/>
          <w:sz w:val="20"/>
        </w:rPr>
        <w:t>０. ５</w:t>
      </w:r>
    </w:p>
    <w:p>
      <w:pPr>
        <w:autoSpaceDN w:val="0"/>
        <w:tabs>
          <w:tab w:pos="4104" w:val="left"/>
        </w:tabs>
        <w:autoSpaceDE w:val="0"/>
        <w:widowControl/>
        <w:spacing w:line="334" w:lineRule="exact" w:before="140" w:after="0"/>
        <w:ind w:left="3504" w:right="1296" w:firstLine="0"/>
        <w:jc w:val="left"/>
      </w:pPr>
      <w:r>
        <w:rPr>
          <w:rFonts w:ascii="E" w:hAnsi="E" w:eastAsia="E"/>
          <w:b w:val="0"/>
          <w:i w:val="0"/>
          <w:color w:val="000000"/>
          <w:sz w:val="20"/>
        </w:rPr>
        <w:t>０. ６</w:t>
      </w:r>
      <w:r>
        <w:br/>
      </w:r>
      <w:r>
        <w:tab/>
      </w:r>
      <w:r>
        <w:rPr>
          <w:rFonts w:ascii="E" w:hAnsi="E" w:eastAsia="E"/>
          <w:b w:val="0"/>
          <w:i w:val="0"/>
          <w:color w:val="000000"/>
          <w:sz w:val="20"/>
        </w:rPr>
        <w:t>０</w:t>
      </w:r>
    </w:p>
    <w:p>
      <w:pPr>
        <w:autoSpaceDN w:val="0"/>
        <w:tabs>
          <w:tab w:pos="4336" w:val="left"/>
        </w:tabs>
        <w:autoSpaceDE w:val="0"/>
        <w:widowControl/>
        <w:spacing w:line="216" w:lineRule="exact" w:before="258" w:after="0"/>
        <w:ind w:left="4104" w:right="1152" w:firstLine="0"/>
        <w:jc w:val="left"/>
      </w:pPr>
      <w:r>
        <w:rPr>
          <w:rFonts w:ascii="E" w:hAnsi="E" w:eastAsia="E"/>
          <w:b w:val="0"/>
          <w:i w:val="0"/>
          <w:color w:val="000000"/>
          <w:sz w:val="20"/>
        </w:rPr>
        <w:t>０</w:t>
      </w:r>
      <w:r>
        <w:br/>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1162"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174" w:after="0"/>
        <w:ind w:left="0" w:right="3586" w:firstLine="0"/>
        <w:jc w:val="right"/>
      </w:pPr>
      <w:r>
        <w:rPr>
          <w:w w:val="97.96190715971447"/>
          <w:rFonts w:ascii="SymbolMT" w:hAnsi="SymbolMT" w:eastAsia="SymbolMT"/>
          <w:b w:val="0"/>
          <w:i w:val="0"/>
          <w:color w:val="000000"/>
          <w:sz w:val="21"/>
        </w:rPr>
        <w:t>■</w:t>
      </w:r>
    </w:p>
    <w:p>
      <w:pPr>
        <w:autoSpaceDN w:val="0"/>
        <w:tabs>
          <w:tab w:pos="2002" w:val="left"/>
          <w:tab w:pos="2502" w:val="left"/>
          <w:tab w:pos="3004" w:val="left"/>
          <w:tab w:pos="3604" w:val="left"/>
          <w:tab w:pos="4104" w:val="left"/>
          <w:tab w:pos="4336" w:val="left"/>
        </w:tabs>
        <w:autoSpaceDE w:val="0"/>
        <w:widowControl/>
        <w:spacing w:line="252" w:lineRule="exact" w:before="0" w:after="0"/>
        <w:ind w:left="1912" w:right="0" w:firstLine="0"/>
        <w:jc w:val="left"/>
      </w:pPr>
      <w:r>
        <w:rPr>
          <w:w w:val="97.96190715971447"/>
          <w:rFonts w:ascii="SymbolMT" w:hAnsi="SymbolMT" w:eastAsia="SymbolMT"/>
          <w:b w:val="0"/>
          <w:i w:val="0"/>
          <w:color w:val="000000"/>
          <w:sz w:val="21"/>
        </w:rPr>
        <w:t>|</w:t>
      </w:r>
      <w:r>
        <w:rPr>
          <w:rFonts w:ascii="E" w:hAnsi="E" w:eastAsia="E"/>
          <w:b w:val="0"/>
          <w:i w:val="0"/>
          <w:color w:val="000000"/>
          <w:sz w:val="20"/>
        </w:rPr>
        <w:t>０. １</w:t>
      </w:r>
      <w:r>
        <w:tab/>
      </w:r>
      <w:r>
        <w:rPr>
          <w:rFonts w:ascii="E" w:hAnsi="E" w:eastAsia="E"/>
          <w:b w:val="0"/>
          <w:i w:val="0"/>
          <w:color w:val="000000"/>
          <w:sz w:val="20"/>
        </w:rPr>
        <w:t>０. ３</w:t>
      </w:r>
      <w:r>
        <w:rPr>
          <w:rFonts w:ascii="E" w:hAnsi="E" w:eastAsia="E"/>
          <w:b w:val="0"/>
          <w:i w:val="0"/>
          <w:color w:val="000000"/>
          <w:sz w:val="20"/>
        </w:rPr>
        <w:t>０. ６</w:t>
      </w:r>
      <w:r>
        <w:tab/>
      </w:r>
      <w:r>
        <w:rPr>
          <w:rFonts w:ascii="E" w:hAnsi="E" w:eastAsia="E"/>
          <w:b w:val="0"/>
          <w:i w:val="0"/>
          <w:color w:val="000000"/>
          <w:sz w:val="20"/>
        </w:rPr>
        <w:t>０</w:t>
      </w:r>
      <w:r>
        <w:tab/>
      </w:r>
      <w:r>
        <w:rPr>
          <w:rFonts w:ascii="E" w:hAnsi="E" w:eastAsia="E"/>
          <w:b w:val="0"/>
          <w:i w:val="0"/>
          <w:color w:val="000000"/>
          <w:sz w:val="20"/>
        </w:rPr>
        <w:t>０</w:t>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1162" w:firstLine="0"/>
        <w:jc w:val="right"/>
      </w:pPr>
      <w:r>
        <w:rPr>
          <w:w w:val="97.96190715971447"/>
          <w:rFonts w:ascii="SymbolMT" w:hAnsi="SymbolMT" w:eastAsia="SymbolMT"/>
          <w:b w:val="0"/>
          <w:i w:val="0"/>
          <w:color w:val="000000"/>
          <w:sz w:val="21"/>
        </w:rPr>
        <w:t>|</w:t>
      </w:r>
    </w:p>
    <w:p>
      <w:pPr>
        <w:autoSpaceDN w:val="0"/>
        <w:tabs>
          <w:tab w:pos="2102" w:val="left"/>
          <w:tab w:pos="2602" w:val="left"/>
          <w:tab w:pos="3004" w:val="left"/>
          <w:tab w:pos="3504" w:val="left"/>
          <w:tab w:pos="4006" w:val="left"/>
          <w:tab w:pos="4336" w:val="left"/>
        </w:tabs>
        <w:autoSpaceDE w:val="0"/>
        <w:widowControl/>
        <w:spacing w:line="252" w:lineRule="exact" w:before="0" w:after="0"/>
        <w:ind w:left="1912" w:right="0" w:firstLine="0"/>
        <w:jc w:val="left"/>
      </w:pPr>
      <w:r>
        <w:rPr>
          <w:w w:val="97.96190715971447"/>
          <w:rFonts w:ascii="SymbolMT" w:hAnsi="SymbolMT" w:eastAsia="SymbolMT"/>
          <w:b w:val="0"/>
          <w:i w:val="0"/>
          <w:color w:val="000000"/>
          <w:sz w:val="21"/>
        </w:rPr>
        <w:t>|</w:t>
      </w:r>
      <w:r>
        <w:tab/>
      </w:r>
      <w:r>
        <w:rPr>
          <w:rFonts w:ascii="E" w:hAnsi="E" w:eastAsia="E"/>
          <w:b w:val="0"/>
          <w:i w:val="0"/>
          <w:color w:val="000000"/>
          <w:sz w:val="20"/>
        </w:rPr>
        <w:t>０</w:t>
      </w:r>
      <w:r>
        <w:tab/>
      </w:r>
      <w:r>
        <w:rPr>
          <w:rFonts w:ascii="E" w:hAnsi="E" w:eastAsia="E"/>
          <w:b w:val="0"/>
          <w:i w:val="0"/>
          <w:color w:val="000000"/>
          <w:sz w:val="20"/>
        </w:rPr>
        <w:t>０</w:t>
      </w:r>
      <w:r>
        <w:rPr>
          <w:rFonts w:ascii="E" w:hAnsi="E" w:eastAsia="E"/>
          <w:b w:val="0"/>
          <w:i w:val="0"/>
          <w:color w:val="000000"/>
          <w:sz w:val="20"/>
        </w:rPr>
        <w:t>０. ３</w:t>
      </w:r>
      <w:r>
        <w:tab/>
      </w:r>
      <w:r>
        <w:rPr>
          <w:rFonts w:ascii="E" w:hAnsi="E" w:eastAsia="E"/>
          <w:b w:val="0"/>
          <w:i w:val="0"/>
          <w:color w:val="000000"/>
          <w:sz w:val="20"/>
        </w:rPr>
        <w:t>０. ４</w:t>
      </w:r>
      <w:r>
        <w:tab/>
      </w:r>
      <w:r>
        <w:rPr>
          <w:rFonts w:ascii="E" w:hAnsi="E" w:eastAsia="E"/>
          <w:b w:val="0"/>
          <w:i w:val="0"/>
          <w:color w:val="000000"/>
          <w:sz w:val="20"/>
        </w:rPr>
        <w:t>０. ３</w:t>
      </w:r>
      <w:r>
        <w:rPr>
          <w:w w:val="97.96190715971447"/>
          <w:rFonts w:ascii="SymbolMT" w:hAnsi="SymbolMT" w:eastAsia="SymbolMT"/>
          <w:b w:val="0"/>
          <w:i w:val="0"/>
          <w:color w:val="000000"/>
          <w:sz w:val="21"/>
        </w:rPr>
        <w:t>|</w:t>
      </w:r>
    </w:p>
    <w:p>
      <w:pPr>
        <w:autoSpaceDN w:val="0"/>
        <w:tabs>
          <w:tab w:pos="1912" w:val="left"/>
        </w:tabs>
        <w:autoSpaceDE w:val="0"/>
        <w:widowControl/>
        <w:spacing w:line="386" w:lineRule="exact" w:before="0" w:after="0"/>
        <w:ind w:left="1314" w:right="0" w:firstLine="0"/>
        <w:jc w:val="left"/>
      </w:pPr>
      <w:r>
        <w:rPr>
          <w:rFonts w:ascii="E" w:hAnsi="E" w:eastAsia="E"/>
          <w:b w:val="0"/>
          <w:i w:val="0"/>
          <w:color w:val="000000"/>
          <w:sz w:val="20"/>
        </w:rPr>
        <w:t>Ｒ</w:t>
      </w:r>
      <w:r>
        <w:rPr>
          <w:w w:val="102.3272687738592"/>
          <w:rFonts w:ascii="E" w:hAnsi="E" w:eastAsia="E"/>
          <w:b w:val="0"/>
          <w:i w:val="0"/>
          <w:color w:val="000000"/>
          <w:sz w:val="11"/>
        </w:rPr>
        <w:t>Ｕ</w:t>
      </w:r>
      <w:r>
        <w:rPr>
          <w:w w:val="103.50000063578288"/>
          <w:rFonts w:ascii="E" w:hAnsi="E" w:eastAsia="E"/>
          <w:b w:val="0"/>
          <w:i w:val="0"/>
          <w:color w:val="000000"/>
          <w:sz w:val="6"/>
        </w:rPr>
        <w:t>５</w:t>
      </w:r>
      <w:r>
        <w:rPr>
          <w:rFonts w:ascii="E" w:hAnsi="E" w:eastAsia="E"/>
          <w:b w:val="0"/>
          <w:i w:val="0"/>
          <w:color w:val="000000"/>
          <w:sz w:val="20"/>
        </w:rPr>
        <w:t>＝</w:t>
      </w:r>
      <w:r>
        <w:rPr>
          <w:w w:val="97.96190715971447"/>
          <w:rFonts w:ascii="SymbolMT" w:hAnsi="SymbolMT" w:eastAsia="SymbolMT"/>
          <w:b w:val="0"/>
          <w:i w:val="0"/>
          <w:color w:val="000000"/>
          <w:sz w:val="21"/>
        </w:rPr>
        <w:t>|</w:t>
      </w:r>
    </w:p>
    <w:p>
      <w:pPr>
        <w:autoSpaceDN w:val="0"/>
        <w:tabs>
          <w:tab w:pos="2102" w:val="left"/>
          <w:tab w:pos="2502" w:val="left"/>
          <w:tab w:pos="3004" w:val="left"/>
          <w:tab w:pos="3604" w:val="left"/>
          <w:tab w:pos="4104" w:val="left"/>
          <w:tab w:pos="4336" w:val="left"/>
        </w:tabs>
        <w:autoSpaceDE w:val="0"/>
        <w:widowControl/>
        <w:spacing w:line="252" w:lineRule="exact" w:before="0" w:after="0"/>
        <w:ind w:left="1912" w:right="0" w:firstLine="0"/>
        <w:jc w:val="left"/>
      </w:pPr>
      <w:r>
        <w:rPr>
          <w:w w:val="97.96190715971447"/>
          <w:rFonts w:ascii="SymbolMT" w:hAnsi="SymbolMT" w:eastAsia="SymbolMT"/>
          <w:b w:val="0"/>
          <w:i w:val="0"/>
          <w:color w:val="000000"/>
          <w:sz w:val="21"/>
        </w:rPr>
        <w:t>|</w:t>
      </w:r>
      <w:r>
        <w:tab/>
      </w:r>
      <w:r>
        <w:rPr>
          <w:rFonts w:ascii="E" w:hAnsi="E" w:eastAsia="E"/>
          <w:b w:val="0"/>
          <w:i w:val="0"/>
          <w:color w:val="000000"/>
          <w:sz w:val="20"/>
        </w:rPr>
        <w:t>０</w:t>
      </w:r>
      <w:r>
        <w:tab/>
      </w:r>
      <w:r>
        <w:rPr>
          <w:rFonts w:ascii="E" w:hAnsi="E" w:eastAsia="E"/>
          <w:b w:val="0"/>
          <w:i w:val="0"/>
          <w:color w:val="000000"/>
          <w:sz w:val="20"/>
        </w:rPr>
        <w:t>０. ３</w:t>
      </w:r>
      <w:r>
        <w:rPr>
          <w:rFonts w:ascii="E" w:hAnsi="E" w:eastAsia="E"/>
          <w:b w:val="0"/>
          <w:i w:val="0"/>
          <w:color w:val="000000"/>
          <w:sz w:val="20"/>
        </w:rPr>
        <w:t>０. ７</w:t>
      </w:r>
      <w:r>
        <w:tab/>
      </w:r>
      <w:r>
        <w:rPr>
          <w:rFonts w:ascii="E" w:hAnsi="E" w:eastAsia="E"/>
          <w:b w:val="0"/>
          <w:i w:val="0"/>
          <w:color w:val="000000"/>
          <w:sz w:val="20"/>
        </w:rPr>
        <w:t>０</w:t>
      </w:r>
      <w:r>
        <w:tab/>
      </w:r>
      <w:r>
        <w:rPr>
          <w:rFonts w:ascii="E" w:hAnsi="E" w:eastAsia="E"/>
          <w:b w:val="0"/>
          <w:i w:val="0"/>
          <w:color w:val="000000"/>
          <w:sz w:val="20"/>
        </w:rPr>
        <w:t>０</w:t>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1162" w:firstLine="0"/>
        <w:jc w:val="right"/>
      </w:pPr>
      <w:r>
        <w:rPr>
          <w:w w:val="97.96190715971447"/>
          <w:rFonts w:ascii="SymbolMT" w:hAnsi="SymbolMT" w:eastAsia="SymbolMT"/>
          <w:b w:val="0"/>
          <w:i w:val="0"/>
          <w:color w:val="000000"/>
          <w:sz w:val="21"/>
        </w:rPr>
        <w:t>|</w:t>
      </w:r>
    </w:p>
    <w:p>
      <w:pPr>
        <w:autoSpaceDN w:val="0"/>
        <w:autoSpaceDE w:val="0"/>
        <w:widowControl/>
        <w:spacing w:line="298" w:lineRule="exact" w:before="0" w:after="0"/>
        <w:ind w:left="0" w:right="3586"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3276" w:firstLine="0"/>
        <w:jc w:val="right"/>
      </w:pPr>
      <w:r>
        <w:rPr>
          <w:w w:val="97.96190715971447"/>
          <w:rFonts w:ascii="SymbolMT" w:hAnsi="SymbolMT" w:eastAsia="SymbolMT"/>
          <w:b w:val="0"/>
          <w:i w:val="0"/>
          <w:color w:val="000000"/>
          <w:sz w:val="21"/>
        </w:rPr>
        <w:t>■</w:t>
      </w:r>
      <w:r>
        <w:rPr>
          <w:rFonts w:ascii="E" w:hAnsi="E" w:eastAsia="E"/>
          <w:b w:val="0"/>
          <w:i w:val="0"/>
          <w:color w:val="000000"/>
          <w:sz w:val="20"/>
        </w:rPr>
        <w:t>０. １</w:t>
      </w:r>
    </w:p>
    <w:p>
      <w:pPr>
        <w:autoSpaceDN w:val="0"/>
        <w:tabs>
          <w:tab w:pos="2502" w:val="left"/>
        </w:tabs>
        <w:autoSpaceDE w:val="0"/>
        <w:widowControl/>
        <w:spacing w:line="334" w:lineRule="exact" w:before="138" w:after="0"/>
        <w:ind w:left="2102" w:right="2736" w:firstLine="0"/>
        <w:jc w:val="left"/>
      </w:pPr>
      <w:r>
        <w:rPr>
          <w:rFonts w:ascii="E" w:hAnsi="E" w:eastAsia="E"/>
          <w:b w:val="0"/>
          <w:i w:val="0"/>
          <w:color w:val="000000"/>
          <w:sz w:val="20"/>
        </w:rPr>
        <w:t>０</w:t>
      </w:r>
      <w:r>
        <w:br/>
      </w:r>
      <w:r>
        <w:tab/>
      </w:r>
      <w:r>
        <w:rPr>
          <w:rFonts w:ascii="E" w:hAnsi="E" w:eastAsia="E"/>
          <w:b w:val="0"/>
          <w:i w:val="0"/>
          <w:color w:val="000000"/>
          <w:sz w:val="20"/>
        </w:rPr>
        <w:t>０. ７</w:t>
      </w:r>
    </w:p>
    <w:p>
      <w:pPr>
        <w:autoSpaceDN w:val="0"/>
        <w:tabs>
          <w:tab w:pos="3004" w:val="left"/>
        </w:tabs>
        <w:autoSpaceDE w:val="0"/>
        <w:widowControl/>
        <w:spacing w:line="334" w:lineRule="exact" w:before="138" w:after="0"/>
        <w:ind w:left="2602" w:right="2160" w:firstLine="0"/>
        <w:jc w:val="left"/>
      </w:pPr>
      <w:r>
        <w:rPr>
          <w:rFonts w:ascii="E" w:hAnsi="E" w:eastAsia="E"/>
          <w:b w:val="0"/>
          <w:i w:val="0"/>
          <w:color w:val="000000"/>
          <w:sz w:val="20"/>
        </w:rPr>
        <w:t>０</w:t>
      </w:r>
      <w:r>
        <w:br/>
      </w:r>
      <w:r>
        <w:rPr>
          <w:rFonts w:ascii="E" w:hAnsi="E" w:eastAsia="E"/>
          <w:b w:val="0"/>
          <w:i w:val="0"/>
          <w:color w:val="000000"/>
          <w:sz w:val="20"/>
        </w:rPr>
        <w:t>０. ２</w:t>
      </w:r>
    </w:p>
    <w:p>
      <w:pPr>
        <w:autoSpaceDN w:val="0"/>
        <w:tabs>
          <w:tab w:pos="3504" w:val="left"/>
          <w:tab w:pos="3604" w:val="left"/>
        </w:tabs>
        <w:autoSpaceDE w:val="0"/>
        <w:widowControl/>
        <w:spacing w:line="334" w:lineRule="exact" w:before="138" w:after="0"/>
        <w:ind w:left="3004" w:right="1728" w:firstLine="0"/>
        <w:jc w:val="left"/>
      </w:pPr>
      <w:r>
        <w:rPr>
          <w:rFonts w:ascii="E" w:hAnsi="E" w:eastAsia="E"/>
          <w:b w:val="0"/>
          <w:i w:val="0"/>
          <w:color w:val="000000"/>
          <w:sz w:val="20"/>
        </w:rPr>
        <w:t>０. ４</w:t>
      </w:r>
      <w:r>
        <w:tab/>
      </w:r>
      <w:r>
        <w:rPr>
          <w:rFonts w:ascii="E" w:hAnsi="E" w:eastAsia="E"/>
          <w:b w:val="0"/>
          <w:i w:val="0"/>
          <w:color w:val="000000"/>
          <w:sz w:val="20"/>
        </w:rPr>
        <w:t>０. ５</w:t>
      </w:r>
      <w:r>
        <w:br/>
      </w:r>
      <w:r>
        <w:tab/>
      </w:r>
      <w:r>
        <w:tab/>
      </w:r>
      <w:r>
        <w:rPr>
          <w:rFonts w:ascii="E" w:hAnsi="E" w:eastAsia="E"/>
          <w:b w:val="0"/>
          <w:i w:val="0"/>
          <w:color w:val="000000"/>
          <w:sz w:val="20"/>
        </w:rPr>
        <w:t>０</w:t>
      </w:r>
    </w:p>
    <w:p>
      <w:pPr>
        <w:autoSpaceDN w:val="0"/>
        <w:tabs>
          <w:tab w:pos="4104" w:val="left"/>
          <w:tab w:pos="4336" w:val="left"/>
        </w:tabs>
        <w:autoSpaceDE w:val="0"/>
        <w:widowControl/>
        <w:spacing w:line="334" w:lineRule="exact" w:before="138" w:after="0"/>
        <w:ind w:left="4006" w:right="1152" w:firstLine="0"/>
        <w:jc w:val="left"/>
      </w:pPr>
      <w:r>
        <w:rPr>
          <w:rFonts w:ascii="E" w:hAnsi="E" w:eastAsia="E"/>
          <w:b w:val="0"/>
          <w:i w:val="0"/>
          <w:color w:val="000000"/>
          <w:sz w:val="20"/>
        </w:rPr>
        <w:t>０. １</w:t>
      </w:r>
      <w:r>
        <w:br/>
      </w:r>
      <w:r>
        <w:rPr>
          <w:rFonts w:ascii="E" w:hAnsi="E" w:eastAsia="E"/>
          <w:b w:val="0"/>
          <w:i w:val="0"/>
          <w:color w:val="000000"/>
          <w:sz w:val="20"/>
        </w:rPr>
        <w:t>０</w:t>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1162" w:firstLine="0"/>
        <w:jc w:val="right"/>
      </w:pPr>
      <w:r>
        <w:rPr>
          <w:w w:val="97.96190715971447"/>
          <w:rFonts w:ascii="SymbolMT" w:hAnsi="SymbolMT" w:eastAsia="SymbolMT"/>
          <w:b w:val="0"/>
          <w:i w:val="0"/>
          <w:color w:val="000000"/>
          <w:sz w:val="21"/>
        </w:rPr>
        <w:t>■</w:t>
      </w:r>
    </w:p>
    <w:p>
      <w:pPr>
        <w:autoSpaceDN w:val="0"/>
        <w:autoSpaceDE w:val="0"/>
        <w:widowControl/>
        <w:spacing w:line="472" w:lineRule="exact" w:before="62" w:after="0"/>
        <w:ind w:left="1314" w:right="0" w:firstLine="0"/>
        <w:jc w:val="left"/>
      </w:pPr>
      <w:r>
        <w:rPr>
          <w:rFonts w:ascii="E" w:hAnsi="E" w:eastAsia="E"/>
          <w:b w:val="0"/>
          <w:i w:val="0"/>
          <w:color w:val="000000"/>
          <w:sz w:val="20"/>
        </w:rPr>
        <w:t>（６）</w:t>
      </w:r>
      <w:r>
        <w:rPr>
          <w:rFonts w:ascii="FZSSK" w:hAnsi="FZSSK" w:eastAsia="FZSSK"/>
          <w:b w:val="0"/>
          <w:i w:val="0"/>
          <w:color w:val="000000"/>
          <w:sz w:val="20"/>
        </w:rPr>
        <w:t>根据式</w:t>
      </w:r>
      <w:r>
        <w:rPr>
          <w:rFonts w:ascii="E" w:hAnsi="E" w:eastAsia="E"/>
          <w:b w:val="0"/>
          <w:i w:val="0"/>
          <w:color w:val="000000"/>
          <w:sz w:val="20"/>
        </w:rPr>
        <w:t>（１４），</w:t>
      </w:r>
      <w:r>
        <w:rPr>
          <w:rFonts w:ascii="FZSSK" w:hAnsi="FZSSK" w:eastAsia="FZSSK"/>
          <w:b w:val="0"/>
          <w:i w:val="0"/>
          <w:color w:val="000000"/>
          <w:sz w:val="20"/>
        </w:rPr>
        <w:t>计算各一级评价指标的评</w:t>
      </w:r>
    </w:p>
    <w:p>
      <w:pPr>
        <w:autoSpaceDN w:val="0"/>
        <w:autoSpaceDE w:val="0"/>
        <w:widowControl/>
        <w:spacing w:line="472" w:lineRule="exact" w:before="0" w:after="0"/>
        <w:ind w:left="906" w:right="0" w:firstLine="0"/>
        <w:jc w:val="left"/>
      </w:pPr>
      <w:r>
        <w:rPr>
          <w:rFonts w:ascii="FZSSK" w:hAnsi="FZSSK" w:eastAsia="FZSSK"/>
          <w:b w:val="0"/>
          <w:i w:val="0"/>
          <w:color w:val="000000"/>
          <w:sz w:val="20"/>
        </w:rPr>
        <w:t>价结果</w:t>
      </w:r>
      <w:r>
        <w:rPr>
          <w:rFonts w:ascii="E" w:hAnsi="E" w:eastAsia="E"/>
          <w:b w:val="0"/>
          <w:i w:val="0"/>
          <w:color w:val="000000"/>
          <w:sz w:val="20"/>
        </w:rPr>
        <w:t>，</w:t>
      </w:r>
      <w:r>
        <w:rPr>
          <w:rFonts w:ascii="FZSSK" w:hAnsi="FZSSK" w:eastAsia="FZSSK"/>
          <w:b w:val="0"/>
          <w:i w:val="0"/>
          <w:color w:val="000000"/>
          <w:sz w:val="20"/>
        </w:rPr>
        <w:t>如下</w:t>
      </w:r>
    </w:p>
    <w:p>
      <w:pPr>
        <w:autoSpaceDN w:val="0"/>
        <w:autoSpaceDE w:val="0"/>
        <w:widowControl/>
        <w:spacing w:line="472" w:lineRule="exact" w:before="0" w:after="0"/>
        <w:ind w:left="1314" w:right="0" w:firstLine="0"/>
        <w:jc w:val="left"/>
      </w:pPr>
      <w:r>
        <w:rPr>
          <w:rFonts w:ascii="E" w:hAnsi="E" w:eastAsia="E"/>
          <w:b w:val="0"/>
          <w:i w:val="0"/>
          <w:color w:val="000000"/>
          <w:sz w:val="20"/>
        </w:rPr>
        <w:t>Ｂ</w:t>
      </w:r>
      <w:r>
        <w:rPr>
          <w:w w:val="102.3272687738592"/>
          <w:rFonts w:ascii="E" w:hAnsi="E" w:eastAsia="E"/>
          <w:b w:val="0"/>
          <w:i w:val="0"/>
          <w:color w:val="000000"/>
          <w:sz w:val="11"/>
        </w:rPr>
        <w:t>Ｕ</w:t>
      </w:r>
      <w:r>
        <w:rPr>
          <w:w w:val="103.50000063578288"/>
          <w:rFonts w:ascii="E" w:hAnsi="E" w:eastAsia="E"/>
          <w:b w:val="0"/>
          <w:i w:val="0"/>
          <w:color w:val="000000"/>
          <w:sz w:val="6"/>
        </w:rPr>
        <w:t>１</w:t>
      </w:r>
      <w:r>
        <w:rPr>
          <w:rFonts w:ascii="E" w:hAnsi="E" w:eastAsia="E"/>
          <w:b w:val="0"/>
          <w:i w:val="0"/>
          <w:color w:val="000000"/>
          <w:sz w:val="20"/>
        </w:rPr>
        <w:t>＝</w:t>
      </w:r>
      <w:r>
        <w:rPr>
          <w:rFonts w:ascii="E" w:hAnsi="E" w:eastAsia="E"/>
          <w:b w:val="0"/>
          <w:i w:val="0"/>
          <w:color w:val="000000"/>
          <w:sz w:val="20"/>
        </w:rPr>
        <w:t>Ｗ</w:t>
      </w:r>
      <w:r>
        <w:rPr>
          <w:w w:val="102.3272687738592"/>
          <w:rFonts w:ascii="E" w:hAnsi="E" w:eastAsia="E"/>
          <w:b w:val="0"/>
          <w:i w:val="0"/>
          <w:color w:val="000000"/>
          <w:sz w:val="11"/>
        </w:rPr>
        <w:t>Ｕ</w:t>
      </w:r>
      <w:r>
        <w:rPr>
          <w:w w:val="103.50000063578288"/>
          <w:rFonts w:ascii="E" w:hAnsi="E" w:eastAsia="E"/>
          <w:b w:val="0"/>
          <w:i w:val="0"/>
          <w:color w:val="000000"/>
          <w:sz w:val="6"/>
        </w:rPr>
        <w:t>１</w:t>
      </w:r>
      <w:r>
        <w:rPr>
          <w:rFonts w:ascii="E" w:hAnsi="E" w:eastAsia="E"/>
          <w:b w:val="0"/>
          <w:i w:val="0"/>
          <w:color w:val="000000"/>
          <w:sz w:val="20"/>
        </w:rPr>
        <w:t>×</w:t>
      </w:r>
      <w:r>
        <w:rPr>
          <w:rFonts w:ascii="E" w:hAnsi="E" w:eastAsia="E"/>
          <w:b w:val="0"/>
          <w:i w:val="0"/>
          <w:color w:val="000000"/>
          <w:sz w:val="20"/>
        </w:rPr>
        <w:t xml:space="preserve"> Ｒ</w:t>
      </w:r>
      <w:r>
        <w:rPr>
          <w:w w:val="102.3272687738592"/>
          <w:rFonts w:ascii="E" w:hAnsi="E" w:eastAsia="E"/>
          <w:b w:val="0"/>
          <w:i w:val="0"/>
          <w:color w:val="000000"/>
          <w:sz w:val="11"/>
        </w:rPr>
        <w:t>Ｕ</w:t>
      </w:r>
      <w:r>
        <w:rPr>
          <w:w w:val="103.50000063578288"/>
          <w:rFonts w:ascii="E" w:hAnsi="E" w:eastAsia="E"/>
          <w:b w:val="0"/>
          <w:i w:val="0"/>
          <w:color w:val="000000"/>
          <w:sz w:val="6"/>
        </w:rPr>
        <w:t>１</w:t>
      </w:r>
      <w:r>
        <w:rPr>
          <w:rFonts w:ascii="E" w:hAnsi="E" w:eastAsia="E"/>
          <w:b w:val="0"/>
          <w:i w:val="0"/>
          <w:color w:val="000000"/>
          <w:sz w:val="20"/>
        </w:rPr>
        <w:t>＝（０. ００００，０. ０５７９，０. ３０５８，</w:t>
      </w:r>
    </w:p>
    <w:p>
      <w:pPr>
        <w:sectPr>
          <w:type w:val="continuous"/>
          <w:pgSz w:w="11962" w:h="16838"/>
          <w:pgMar w:top="764" w:right="1246" w:bottom="168" w:left="400" w:header="720" w:footer="720" w:gutter="0"/>
          <w:cols w:num="2" w:equalWidth="0">
            <w:col w:w="5576" w:space="0"/>
            <w:col w:w="4739" w:space="0"/>
          </w:cols>
          <w:docGrid w:linePitch="360"/>
        </w:sectPr>
      </w:pPr>
    </w:p>
    <w:p>
      <w:pPr>
        <w:autoSpaceDN w:val="0"/>
        <w:tabs>
          <w:tab w:pos="640" w:val="left"/>
        </w:tabs>
        <w:autoSpaceDE w:val="0"/>
        <w:widowControl/>
        <w:spacing w:line="330" w:lineRule="exact" w:before="144" w:after="0"/>
        <w:ind w:left="220" w:right="0" w:firstLine="0"/>
        <w:jc w:val="left"/>
      </w:pPr>
      <w:r>
        <w:rPr>
          <w:rFonts w:ascii="E" w:hAnsi="E" w:eastAsia="E"/>
          <w:b w:val="0"/>
          <w:i w:val="0"/>
          <w:color w:val="000000"/>
          <w:sz w:val="20"/>
        </w:rPr>
        <w:t>０. ２８５５，０. ３５０８）</w:t>
      </w:r>
      <w:r>
        <w:br/>
      </w:r>
      <w:r>
        <w:tab/>
      </w:r>
      <w:r>
        <w:rPr>
          <w:rFonts w:ascii="E" w:hAnsi="E" w:eastAsia="E"/>
          <w:b w:val="0"/>
          <w:i w:val="0"/>
          <w:color w:val="000000"/>
          <w:sz w:val="20"/>
        </w:rPr>
        <w:t>Ｂ</w:t>
      </w:r>
      <w:r>
        <w:rPr>
          <w:w w:val="102.3272687738592"/>
          <w:rFonts w:ascii="E" w:hAnsi="E" w:eastAsia="E"/>
          <w:b w:val="0"/>
          <w:i w:val="0"/>
          <w:color w:val="000000"/>
          <w:sz w:val="11"/>
        </w:rPr>
        <w:t>Ｕ</w:t>
      </w:r>
      <w:r>
        <w:rPr>
          <w:w w:val="103.50000063578288"/>
          <w:rFonts w:ascii="E" w:hAnsi="E" w:eastAsia="E"/>
          <w:b w:val="0"/>
          <w:i w:val="0"/>
          <w:color w:val="000000"/>
          <w:sz w:val="6"/>
        </w:rPr>
        <w:t>２</w:t>
      </w:r>
      <w:r>
        <w:rPr>
          <w:rFonts w:ascii="E" w:hAnsi="E" w:eastAsia="E"/>
          <w:b w:val="0"/>
          <w:i w:val="0"/>
          <w:color w:val="000000"/>
          <w:sz w:val="20"/>
        </w:rPr>
        <w:t>＝</w:t>
      </w:r>
      <w:r>
        <w:rPr>
          <w:rFonts w:ascii="E" w:hAnsi="E" w:eastAsia="E"/>
          <w:b w:val="0"/>
          <w:i w:val="0"/>
          <w:color w:val="000000"/>
          <w:sz w:val="20"/>
        </w:rPr>
        <w:t>Ｗ</w:t>
      </w:r>
      <w:r>
        <w:rPr>
          <w:w w:val="102.3272687738592"/>
          <w:rFonts w:ascii="E" w:hAnsi="E" w:eastAsia="E"/>
          <w:b w:val="0"/>
          <w:i w:val="0"/>
          <w:color w:val="000000"/>
          <w:sz w:val="11"/>
        </w:rPr>
        <w:t>Ｕ</w:t>
      </w:r>
      <w:r>
        <w:rPr>
          <w:w w:val="103.50000063578288"/>
          <w:rFonts w:ascii="E" w:hAnsi="E" w:eastAsia="E"/>
          <w:b w:val="0"/>
          <w:i w:val="0"/>
          <w:color w:val="000000"/>
          <w:sz w:val="6"/>
        </w:rPr>
        <w:t>２</w:t>
      </w:r>
      <w:r>
        <w:rPr>
          <w:rFonts w:ascii="E" w:hAnsi="E" w:eastAsia="E"/>
          <w:b w:val="0"/>
          <w:i w:val="0"/>
          <w:color w:val="000000"/>
          <w:sz w:val="20"/>
        </w:rPr>
        <w:t>×</w:t>
      </w:r>
      <w:r>
        <w:rPr>
          <w:rFonts w:ascii="E" w:hAnsi="E" w:eastAsia="E"/>
          <w:b w:val="0"/>
          <w:i w:val="0"/>
          <w:color w:val="000000"/>
          <w:sz w:val="20"/>
        </w:rPr>
        <w:t xml:space="preserve"> Ｒ</w:t>
      </w:r>
      <w:r>
        <w:rPr>
          <w:w w:val="102.3272687738592"/>
          <w:rFonts w:ascii="E" w:hAnsi="E" w:eastAsia="E"/>
          <w:b w:val="0"/>
          <w:i w:val="0"/>
          <w:color w:val="000000"/>
          <w:sz w:val="11"/>
        </w:rPr>
        <w:t>Ｕ</w:t>
      </w:r>
      <w:r>
        <w:rPr>
          <w:w w:val="103.50000063578288"/>
          <w:rFonts w:ascii="E" w:hAnsi="E" w:eastAsia="E"/>
          <w:b w:val="0"/>
          <w:i w:val="0"/>
          <w:color w:val="000000"/>
          <w:sz w:val="6"/>
        </w:rPr>
        <w:t>２</w:t>
      </w:r>
      <w:r>
        <w:rPr>
          <w:rFonts w:ascii="E" w:hAnsi="E" w:eastAsia="E"/>
          <w:b w:val="0"/>
          <w:i w:val="0"/>
          <w:color w:val="000000"/>
          <w:sz w:val="20"/>
        </w:rPr>
        <w:t>＝（０. ００００，０. １０７７，０. ３３３６，</w:t>
      </w:r>
      <w:r>
        <w:rPr>
          <w:rFonts w:ascii="E" w:hAnsi="E" w:eastAsia="E"/>
          <w:b w:val="0"/>
          <w:i w:val="0"/>
          <w:color w:val="000000"/>
          <w:sz w:val="20"/>
        </w:rPr>
        <w:t>０. ４４８６，０. １１０１）</w:t>
      </w:r>
      <w:r>
        <w:br/>
      </w:r>
      <w:r>
        <w:tab/>
      </w:r>
      <w:r>
        <w:rPr>
          <w:rFonts w:ascii="E" w:hAnsi="E" w:eastAsia="E"/>
          <w:b w:val="0"/>
          <w:i w:val="0"/>
          <w:color w:val="000000"/>
          <w:sz w:val="20"/>
        </w:rPr>
        <w:t>Ｂ</w:t>
      </w:r>
      <w:r>
        <w:rPr>
          <w:w w:val="102.3272687738592"/>
          <w:rFonts w:ascii="E" w:hAnsi="E" w:eastAsia="E"/>
          <w:b w:val="0"/>
          <w:i w:val="0"/>
          <w:color w:val="000000"/>
          <w:sz w:val="11"/>
        </w:rPr>
        <w:t>Ｕ</w:t>
      </w:r>
      <w:r>
        <w:rPr>
          <w:w w:val="103.50000063578288"/>
          <w:rFonts w:ascii="E" w:hAnsi="E" w:eastAsia="E"/>
          <w:b w:val="0"/>
          <w:i w:val="0"/>
          <w:color w:val="000000"/>
          <w:sz w:val="6"/>
        </w:rPr>
        <w:t>３</w:t>
      </w:r>
      <w:r>
        <w:rPr>
          <w:rFonts w:ascii="E" w:hAnsi="E" w:eastAsia="E"/>
          <w:b w:val="0"/>
          <w:i w:val="0"/>
          <w:color w:val="000000"/>
          <w:sz w:val="20"/>
        </w:rPr>
        <w:t>＝</w:t>
      </w:r>
      <w:r>
        <w:rPr>
          <w:rFonts w:ascii="E" w:hAnsi="E" w:eastAsia="E"/>
          <w:b w:val="0"/>
          <w:i w:val="0"/>
          <w:color w:val="000000"/>
          <w:sz w:val="20"/>
        </w:rPr>
        <w:t>Ｗ</w:t>
      </w:r>
      <w:r>
        <w:rPr>
          <w:w w:val="102.3272687738592"/>
          <w:rFonts w:ascii="E" w:hAnsi="E" w:eastAsia="E"/>
          <w:b w:val="0"/>
          <w:i w:val="0"/>
          <w:color w:val="000000"/>
          <w:sz w:val="11"/>
        </w:rPr>
        <w:t>Ｕ</w:t>
      </w:r>
      <w:r>
        <w:rPr>
          <w:w w:val="103.50000063578288"/>
          <w:rFonts w:ascii="E" w:hAnsi="E" w:eastAsia="E"/>
          <w:b w:val="0"/>
          <w:i w:val="0"/>
          <w:color w:val="000000"/>
          <w:sz w:val="6"/>
        </w:rPr>
        <w:t>３</w:t>
      </w:r>
      <w:r>
        <w:rPr>
          <w:rFonts w:ascii="E" w:hAnsi="E" w:eastAsia="E"/>
          <w:b w:val="0"/>
          <w:i w:val="0"/>
          <w:color w:val="000000"/>
          <w:sz w:val="20"/>
        </w:rPr>
        <w:t>×</w:t>
      </w:r>
      <w:r>
        <w:rPr>
          <w:rFonts w:ascii="E" w:hAnsi="E" w:eastAsia="E"/>
          <w:b w:val="0"/>
          <w:i w:val="0"/>
          <w:color w:val="000000"/>
          <w:sz w:val="20"/>
        </w:rPr>
        <w:t xml:space="preserve"> Ｒ</w:t>
      </w:r>
      <w:r>
        <w:rPr>
          <w:w w:val="102.3272687738592"/>
          <w:rFonts w:ascii="E" w:hAnsi="E" w:eastAsia="E"/>
          <w:b w:val="0"/>
          <w:i w:val="0"/>
          <w:color w:val="000000"/>
          <w:sz w:val="11"/>
        </w:rPr>
        <w:t>Ｕ</w:t>
      </w:r>
      <w:r>
        <w:rPr>
          <w:w w:val="103.50000063578288"/>
          <w:rFonts w:ascii="E" w:hAnsi="E" w:eastAsia="E"/>
          <w:b w:val="0"/>
          <w:i w:val="0"/>
          <w:color w:val="000000"/>
          <w:sz w:val="6"/>
        </w:rPr>
        <w:t>３</w:t>
      </w:r>
      <w:r>
        <w:rPr>
          <w:rFonts w:ascii="E" w:hAnsi="E" w:eastAsia="E"/>
          <w:b w:val="0"/>
          <w:i w:val="0"/>
          <w:color w:val="000000"/>
          <w:sz w:val="20"/>
        </w:rPr>
        <w:t>＝（０. ００００，０. １３１０，０. ４０７１，</w:t>
      </w:r>
      <w:r>
        <w:rPr>
          <w:rFonts w:ascii="E" w:hAnsi="E" w:eastAsia="E"/>
          <w:b w:val="0"/>
          <w:i w:val="0"/>
          <w:color w:val="000000"/>
          <w:sz w:val="20"/>
        </w:rPr>
        <w:t>０. ３０５６，０. １５６３）</w:t>
      </w:r>
      <w:r>
        <w:br/>
      </w:r>
      <w:r>
        <w:tab/>
      </w:r>
      <w:r>
        <w:rPr>
          <w:rFonts w:ascii="E" w:hAnsi="E" w:eastAsia="E"/>
          <w:b w:val="0"/>
          <w:i w:val="0"/>
          <w:color w:val="000000"/>
          <w:sz w:val="20"/>
        </w:rPr>
        <w:t>Ｂ</w:t>
      </w:r>
      <w:r>
        <w:rPr>
          <w:w w:val="102.3272687738592"/>
          <w:rFonts w:ascii="E" w:hAnsi="E" w:eastAsia="E"/>
          <w:b w:val="0"/>
          <w:i w:val="0"/>
          <w:color w:val="000000"/>
          <w:sz w:val="11"/>
        </w:rPr>
        <w:t>Ｕ</w:t>
      </w:r>
      <w:r>
        <w:rPr>
          <w:w w:val="103.50000063578288"/>
          <w:rFonts w:ascii="E" w:hAnsi="E" w:eastAsia="E"/>
          <w:b w:val="0"/>
          <w:i w:val="0"/>
          <w:color w:val="000000"/>
          <w:sz w:val="6"/>
        </w:rPr>
        <w:t>４</w:t>
      </w:r>
      <w:r>
        <w:rPr>
          <w:rFonts w:ascii="E" w:hAnsi="E" w:eastAsia="E"/>
          <w:b w:val="0"/>
          <w:i w:val="0"/>
          <w:color w:val="000000"/>
          <w:sz w:val="20"/>
        </w:rPr>
        <w:t>＝</w:t>
      </w:r>
      <w:r>
        <w:rPr>
          <w:rFonts w:ascii="E" w:hAnsi="E" w:eastAsia="E"/>
          <w:b w:val="0"/>
          <w:i w:val="0"/>
          <w:color w:val="000000"/>
          <w:sz w:val="20"/>
        </w:rPr>
        <w:t>Ｗ</w:t>
      </w:r>
      <w:r>
        <w:rPr>
          <w:w w:val="102.3272687738592"/>
          <w:rFonts w:ascii="E" w:hAnsi="E" w:eastAsia="E"/>
          <w:b w:val="0"/>
          <w:i w:val="0"/>
          <w:color w:val="000000"/>
          <w:sz w:val="11"/>
        </w:rPr>
        <w:t>Ｕ</w:t>
      </w:r>
      <w:r>
        <w:rPr>
          <w:w w:val="103.50000063578288"/>
          <w:rFonts w:ascii="E" w:hAnsi="E" w:eastAsia="E"/>
          <w:b w:val="0"/>
          <w:i w:val="0"/>
          <w:color w:val="000000"/>
          <w:sz w:val="6"/>
        </w:rPr>
        <w:t>４</w:t>
      </w:r>
      <w:r>
        <w:rPr>
          <w:rFonts w:ascii="E" w:hAnsi="E" w:eastAsia="E"/>
          <w:b w:val="0"/>
          <w:i w:val="0"/>
          <w:color w:val="000000"/>
          <w:sz w:val="20"/>
        </w:rPr>
        <w:t>×</w:t>
      </w:r>
      <w:r>
        <w:rPr>
          <w:rFonts w:ascii="E" w:hAnsi="E" w:eastAsia="E"/>
          <w:b w:val="0"/>
          <w:i w:val="0"/>
          <w:color w:val="000000"/>
          <w:sz w:val="20"/>
        </w:rPr>
        <w:t xml:space="preserve"> Ｒ</w:t>
      </w:r>
      <w:r>
        <w:rPr>
          <w:w w:val="102.3272687738592"/>
          <w:rFonts w:ascii="E" w:hAnsi="E" w:eastAsia="E"/>
          <w:b w:val="0"/>
          <w:i w:val="0"/>
          <w:color w:val="000000"/>
          <w:sz w:val="11"/>
        </w:rPr>
        <w:t>Ｕ</w:t>
      </w:r>
      <w:r>
        <w:rPr>
          <w:w w:val="103.50000063578288"/>
          <w:rFonts w:ascii="E" w:hAnsi="E" w:eastAsia="E"/>
          <w:b w:val="0"/>
          <w:i w:val="0"/>
          <w:color w:val="000000"/>
          <w:sz w:val="6"/>
        </w:rPr>
        <w:t>４</w:t>
      </w:r>
      <w:r>
        <w:rPr>
          <w:rFonts w:ascii="E" w:hAnsi="E" w:eastAsia="E"/>
          <w:b w:val="0"/>
          <w:i w:val="0"/>
          <w:color w:val="000000"/>
          <w:sz w:val="20"/>
        </w:rPr>
        <w:t>＝（０. ０３６７，０. １２６４，０. ２９３２，</w:t>
      </w:r>
      <w:r>
        <w:rPr>
          <w:rFonts w:ascii="E" w:hAnsi="E" w:eastAsia="E"/>
          <w:b w:val="0"/>
          <w:i w:val="0"/>
          <w:color w:val="000000"/>
          <w:sz w:val="20"/>
        </w:rPr>
        <w:t>０. ３８４５，０. １５９２）</w:t>
      </w:r>
      <w:r>
        <w:br/>
      </w:r>
      <w:r>
        <w:tab/>
      </w:r>
      <w:r>
        <w:rPr>
          <w:rFonts w:ascii="E" w:hAnsi="E" w:eastAsia="E"/>
          <w:b w:val="0"/>
          <w:i w:val="0"/>
          <w:color w:val="000000"/>
          <w:sz w:val="20"/>
        </w:rPr>
        <w:t>Ｂ</w:t>
      </w:r>
      <w:r>
        <w:rPr>
          <w:w w:val="102.3272687738592"/>
          <w:rFonts w:ascii="E" w:hAnsi="E" w:eastAsia="E"/>
          <w:b w:val="0"/>
          <w:i w:val="0"/>
          <w:color w:val="000000"/>
          <w:sz w:val="11"/>
        </w:rPr>
        <w:t>Ｕ</w:t>
      </w:r>
      <w:r>
        <w:rPr>
          <w:w w:val="103.50000063578288"/>
          <w:rFonts w:ascii="E" w:hAnsi="E" w:eastAsia="E"/>
          <w:b w:val="0"/>
          <w:i w:val="0"/>
          <w:color w:val="000000"/>
          <w:sz w:val="6"/>
        </w:rPr>
        <w:t>５</w:t>
      </w:r>
      <w:r>
        <w:rPr>
          <w:rFonts w:ascii="E" w:hAnsi="E" w:eastAsia="E"/>
          <w:b w:val="0"/>
          <w:i w:val="0"/>
          <w:color w:val="000000"/>
          <w:sz w:val="20"/>
        </w:rPr>
        <w:t>＝</w:t>
      </w:r>
      <w:r>
        <w:rPr>
          <w:rFonts w:ascii="E" w:hAnsi="E" w:eastAsia="E"/>
          <w:b w:val="0"/>
          <w:i w:val="0"/>
          <w:color w:val="000000"/>
          <w:sz w:val="20"/>
        </w:rPr>
        <w:t>Ｗ</w:t>
      </w:r>
      <w:r>
        <w:rPr>
          <w:w w:val="102.3272687738592"/>
          <w:rFonts w:ascii="E" w:hAnsi="E" w:eastAsia="E"/>
          <w:b w:val="0"/>
          <w:i w:val="0"/>
          <w:color w:val="000000"/>
          <w:sz w:val="11"/>
        </w:rPr>
        <w:t>Ｕ</w:t>
      </w:r>
      <w:r>
        <w:rPr>
          <w:w w:val="103.50000063578288"/>
          <w:rFonts w:ascii="E" w:hAnsi="E" w:eastAsia="E"/>
          <w:b w:val="0"/>
          <w:i w:val="0"/>
          <w:color w:val="000000"/>
          <w:sz w:val="6"/>
        </w:rPr>
        <w:t>５</w:t>
      </w:r>
      <w:r>
        <w:rPr>
          <w:rFonts w:ascii="E" w:hAnsi="E" w:eastAsia="E"/>
          <w:b w:val="0"/>
          <w:i w:val="0"/>
          <w:color w:val="000000"/>
          <w:sz w:val="20"/>
        </w:rPr>
        <w:t>×</w:t>
      </w:r>
      <w:r>
        <w:rPr>
          <w:rFonts w:ascii="E" w:hAnsi="E" w:eastAsia="E"/>
          <w:b w:val="0"/>
          <w:i w:val="0"/>
          <w:color w:val="000000"/>
          <w:sz w:val="20"/>
        </w:rPr>
        <w:t xml:space="preserve"> Ｒ</w:t>
      </w:r>
      <w:r>
        <w:rPr>
          <w:w w:val="102.3272687738592"/>
          <w:rFonts w:ascii="E" w:hAnsi="E" w:eastAsia="E"/>
          <w:b w:val="0"/>
          <w:i w:val="0"/>
          <w:color w:val="000000"/>
          <w:sz w:val="11"/>
        </w:rPr>
        <w:t>Ｕ</w:t>
      </w:r>
      <w:r>
        <w:rPr>
          <w:w w:val="103.50000063578288"/>
          <w:rFonts w:ascii="E" w:hAnsi="E" w:eastAsia="E"/>
          <w:b w:val="0"/>
          <w:i w:val="0"/>
          <w:color w:val="000000"/>
          <w:sz w:val="6"/>
        </w:rPr>
        <w:t>５</w:t>
      </w:r>
      <w:r>
        <w:rPr>
          <w:rFonts w:ascii="E" w:hAnsi="E" w:eastAsia="E"/>
          <w:b w:val="0"/>
          <w:i w:val="0"/>
          <w:color w:val="000000"/>
          <w:sz w:val="20"/>
        </w:rPr>
        <w:t>＝（０. ０２７５，０. １７９９，０. ４２１７，</w:t>
      </w:r>
      <w:r>
        <w:rPr>
          <w:rFonts w:ascii="E" w:hAnsi="E" w:eastAsia="E"/>
          <w:b w:val="0"/>
          <w:i w:val="0"/>
          <w:color w:val="000000"/>
          <w:sz w:val="20"/>
        </w:rPr>
        <w:t>０. ２４８８，０. １２２１）</w:t>
      </w:r>
      <w:r>
        <w:br/>
      </w:r>
      <w:r>
        <w:tab/>
      </w:r>
      <w:r>
        <w:rPr>
          <w:rFonts w:ascii="FZSSK" w:hAnsi="FZSSK" w:eastAsia="FZSSK"/>
          <w:b w:val="0"/>
          <w:i w:val="0"/>
          <w:color w:val="000000"/>
          <w:sz w:val="20"/>
        </w:rPr>
        <w:t>同理</w:t>
      </w:r>
      <w:r>
        <w:rPr>
          <w:rFonts w:ascii="E" w:hAnsi="E" w:eastAsia="E"/>
          <w:b w:val="0"/>
          <w:i w:val="0"/>
          <w:color w:val="000000"/>
          <w:sz w:val="20"/>
        </w:rPr>
        <w:t>，</w:t>
      </w:r>
      <w:r>
        <w:rPr>
          <w:rFonts w:ascii="FZSSK" w:hAnsi="FZSSK" w:eastAsia="FZSSK"/>
          <w:b w:val="0"/>
          <w:i w:val="0"/>
          <w:color w:val="000000"/>
          <w:sz w:val="20"/>
        </w:rPr>
        <w:t>该输水管线工程风险模糊综合评价结</w:t>
      </w:r>
    </w:p>
    <w:p>
      <w:pPr>
        <w:autoSpaceDN w:val="0"/>
        <w:autoSpaceDE w:val="0"/>
        <w:widowControl/>
        <w:spacing w:line="236" w:lineRule="exact" w:before="0" w:after="0"/>
        <w:ind w:left="232" w:right="0" w:firstLine="0"/>
        <w:jc w:val="left"/>
      </w:pPr>
      <w:r>
        <w:rPr>
          <w:rFonts w:ascii="FZSSK" w:hAnsi="FZSSK" w:eastAsia="FZSSK"/>
          <w:b w:val="0"/>
          <w:i w:val="0"/>
          <w:color w:val="000000"/>
          <w:sz w:val="20"/>
        </w:rPr>
        <w:t>果计算如下</w:t>
      </w:r>
    </w:p>
    <w:p>
      <w:pPr>
        <w:autoSpaceDN w:val="0"/>
        <w:tabs>
          <w:tab w:pos="640" w:val="left"/>
        </w:tabs>
        <w:autoSpaceDE w:val="0"/>
        <w:widowControl/>
        <w:spacing w:line="332" w:lineRule="exact" w:before="148" w:after="0"/>
        <w:ind w:left="220" w:right="0" w:firstLine="0"/>
        <w:jc w:val="left"/>
      </w:pPr>
      <w:r>
        <w:tab/>
      </w:r>
      <w:r>
        <w:rPr>
          <w:rFonts w:ascii="E" w:hAnsi="E" w:eastAsia="E"/>
          <w:b w:val="0"/>
          <w:i w:val="0"/>
          <w:color w:val="000000"/>
          <w:sz w:val="20"/>
        </w:rPr>
        <w:t>Ｂ</w:t>
      </w:r>
      <w:r>
        <w:rPr>
          <w:rFonts w:ascii="E" w:hAnsi="E" w:eastAsia="E"/>
          <w:b w:val="0"/>
          <w:i w:val="0"/>
          <w:color w:val="000000"/>
          <w:sz w:val="20"/>
        </w:rPr>
        <w:t>＝</w:t>
      </w:r>
      <w:r>
        <w:rPr>
          <w:rFonts w:ascii="E" w:hAnsi="E" w:eastAsia="E"/>
          <w:b w:val="0"/>
          <w:i w:val="0"/>
          <w:color w:val="000000"/>
          <w:sz w:val="20"/>
        </w:rPr>
        <w:t>Ｗ</w:t>
      </w:r>
      <w:r>
        <w:rPr>
          <w:w w:val="102.3272687738592"/>
          <w:rFonts w:ascii="E" w:hAnsi="E" w:eastAsia="E"/>
          <w:b w:val="0"/>
          <w:i w:val="0"/>
          <w:color w:val="000000"/>
          <w:sz w:val="11"/>
        </w:rPr>
        <w:t>Ｕ</w:t>
      </w:r>
      <w:r>
        <w:rPr>
          <w:rFonts w:ascii="E" w:hAnsi="E" w:eastAsia="E"/>
          <w:b w:val="0"/>
          <w:i w:val="0"/>
          <w:color w:val="000000"/>
          <w:sz w:val="20"/>
        </w:rPr>
        <w:t>×</w:t>
      </w:r>
      <w:r>
        <w:rPr>
          <w:rFonts w:ascii="E" w:hAnsi="E" w:eastAsia="E"/>
          <w:b w:val="0"/>
          <w:i w:val="0"/>
          <w:color w:val="000000"/>
          <w:sz w:val="20"/>
        </w:rPr>
        <w:t xml:space="preserve"> Ｂ</w:t>
      </w:r>
      <w:r>
        <w:rPr>
          <w:w w:val="102.3272687738592"/>
          <w:rFonts w:ascii="E" w:hAnsi="E" w:eastAsia="E"/>
          <w:b w:val="0"/>
          <w:i w:val="0"/>
          <w:color w:val="000000"/>
          <w:sz w:val="11"/>
        </w:rPr>
        <w:t>Ｕ</w:t>
      </w:r>
      <w:r>
        <w:rPr>
          <w:rFonts w:ascii="E" w:hAnsi="E" w:eastAsia="E"/>
          <w:b w:val="0"/>
          <w:i w:val="0"/>
          <w:color w:val="000000"/>
          <w:sz w:val="20"/>
        </w:rPr>
        <w:t>＝（０. ０１２８，０. １０３９，０. ３３９１，</w:t>
      </w:r>
      <w:r>
        <w:rPr>
          <w:rFonts w:ascii="E" w:hAnsi="E" w:eastAsia="E"/>
          <w:b w:val="0"/>
          <w:i w:val="0"/>
          <w:color w:val="000000"/>
          <w:sz w:val="20"/>
        </w:rPr>
        <w:t>０. ３３９３，０. １９７０）</w:t>
      </w:r>
      <w:r>
        <w:br/>
      </w:r>
      <w:r>
        <w:tab/>
      </w:r>
      <w:r>
        <w:rPr>
          <w:rFonts w:ascii="FZSSK" w:hAnsi="FZSSK" w:eastAsia="FZSSK"/>
          <w:b w:val="0"/>
          <w:i w:val="0"/>
          <w:color w:val="000000"/>
          <w:sz w:val="20"/>
        </w:rPr>
        <w:t>依据最大隶属度原则可知</w:t>
      </w:r>
      <w:r>
        <w:rPr>
          <w:rFonts w:ascii="E" w:hAnsi="E" w:eastAsia="E"/>
          <w:b w:val="0"/>
          <w:i w:val="0"/>
          <w:color w:val="000000"/>
          <w:sz w:val="20"/>
        </w:rPr>
        <w:t>，</w:t>
      </w:r>
      <w:r>
        <w:rPr>
          <w:rFonts w:ascii="FZSSK" w:hAnsi="FZSSK" w:eastAsia="FZSSK"/>
          <w:b w:val="0"/>
          <w:i w:val="0"/>
          <w:color w:val="000000"/>
          <w:sz w:val="20"/>
        </w:rPr>
        <w:t>该工程的风险评</w:t>
      </w:r>
      <w:r>
        <w:rPr>
          <w:rFonts w:ascii="FZSSK" w:hAnsi="FZSSK" w:eastAsia="FZSSK"/>
          <w:b w:val="0"/>
          <w:i w:val="0"/>
          <w:color w:val="000000"/>
          <w:sz w:val="20"/>
        </w:rPr>
        <w:t>价结果为</w:t>
      </w:r>
      <w:r>
        <w:rPr>
          <w:rFonts w:ascii="E" w:hAnsi="E" w:eastAsia="E"/>
          <w:b w:val="0"/>
          <w:i w:val="0"/>
          <w:color w:val="000000"/>
          <w:sz w:val="20"/>
        </w:rPr>
        <w:t>０. ３３９３，</w:t>
      </w:r>
      <w:r>
        <w:rPr>
          <w:rFonts w:ascii="FZSSK" w:hAnsi="FZSSK" w:eastAsia="FZSSK"/>
          <w:b w:val="0"/>
          <w:i w:val="0"/>
          <w:color w:val="000000"/>
          <w:sz w:val="20"/>
        </w:rPr>
        <w:t>风险等级为</w:t>
      </w:r>
      <w:r>
        <w:rPr>
          <w:rFonts w:ascii="E" w:hAnsi="E" w:eastAsia="E"/>
          <w:b w:val="0"/>
          <w:i w:val="0"/>
          <w:color w:val="000000"/>
          <w:sz w:val="20"/>
        </w:rPr>
        <w:t>“</w:t>
      </w:r>
      <w:r>
        <w:rPr>
          <w:rFonts w:ascii="FZSSK" w:hAnsi="FZSSK" w:eastAsia="FZSSK"/>
          <w:b w:val="0"/>
          <w:i w:val="0"/>
          <w:color w:val="000000"/>
          <w:sz w:val="20"/>
        </w:rPr>
        <w:t>较高风险</w:t>
      </w:r>
      <w:r>
        <w:rPr>
          <w:rFonts w:ascii="E" w:hAnsi="E" w:eastAsia="E"/>
          <w:b w:val="0"/>
          <w:i w:val="0"/>
          <w:color w:val="000000"/>
          <w:sz w:val="20"/>
        </w:rPr>
        <w:t>”。</w:t>
      </w:r>
      <w:r>
        <w:rPr>
          <w:rFonts w:ascii="FZSSK" w:hAnsi="FZSSK" w:eastAsia="FZSSK"/>
          <w:b w:val="0"/>
          <w:i w:val="0"/>
          <w:color w:val="000000"/>
          <w:sz w:val="20"/>
        </w:rPr>
        <w:t>其</w:t>
      </w:r>
      <w:r>
        <w:rPr>
          <w:rFonts w:ascii="FZSSK" w:hAnsi="FZSSK" w:eastAsia="FZSSK"/>
          <w:b w:val="0"/>
          <w:i w:val="0"/>
          <w:color w:val="000000"/>
          <w:sz w:val="20"/>
        </w:rPr>
        <w:t>中</w:t>
      </w:r>
      <w:r>
        <w:rPr>
          <w:rFonts w:ascii="E" w:hAnsi="E" w:eastAsia="E"/>
          <w:b w:val="0"/>
          <w:i w:val="0"/>
          <w:color w:val="000000"/>
          <w:sz w:val="20"/>
        </w:rPr>
        <w:t>，</w:t>
      </w:r>
      <w:r>
        <w:rPr>
          <w:rFonts w:ascii="FZSSK" w:hAnsi="FZSSK" w:eastAsia="FZSSK"/>
          <w:b w:val="0"/>
          <w:i w:val="0"/>
          <w:color w:val="000000"/>
          <w:sz w:val="20"/>
        </w:rPr>
        <w:t>施工人员风险的最大值是</w:t>
      </w:r>
      <w:r>
        <w:rPr>
          <w:rFonts w:ascii="E" w:hAnsi="E" w:eastAsia="E"/>
          <w:b w:val="0"/>
          <w:i w:val="0"/>
          <w:color w:val="000000"/>
          <w:sz w:val="20"/>
        </w:rPr>
        <w:t>０. ３５０８，</w:t>
      </w:r>
      <w:r>
        <w:rPr>
          <w:rFonts w:ascii="FZSSK" w:hAnsi="FZSSK" w:eastAsia="FZSSK"/>
          <w:b w:val="0"/>
          <w:i w:val="0"/>
          <w:color w:val="000000"/>
          <w:sz w:val="20"/>
        </w:rPr>
        <w:t>风险等级</w:t>
      </w:r>
      <w:r>
        <w:rPr>
          <w:rFonts w:ascii="FZSSK" w:hAnsi="FZSSK" w:eastAsia="FZSSK"/>
          <w:b w:val="0"/>
          <w:i w:val="0"/>
          <w:color w:val="000000"/>
          <w:sz w:val="20"/>
        </w:rPr>
        <w:t>为</w:t>
      </w:r>
      <w:r>
        <w:rPr>
          <w:rFonts w:ascii="E" w:hAnsi="E" w:eastAsia="E"/>
          <w:b w:val="0"/>
          <w:i w:val="0"/>
          <w:color w:val="000000"/>
          <w:sz w:val="20"/>
        </w:rPr>
        <w:t>“</w:t>
      </w:r>
      <w:r>
        <w:rPr>
          <w:rFonts w:ascii="FZSSK" w:hAnsi="FZSSK" w:eastAsia="FZSSK"/>
          <w:b w:val="0"/>
          <w:i w:val="0"/>
          <w:color w:val="000000"/>
          <w:sz w:val="20"/>
        </w:rPr>
        <w:t>高风险</w:t>
      </w:r>
      <w:r>
        <w:rPr>
          <w:rFonts w:ascii="E" w:hAnsi="E" w:eastAsia="E"/>
          <w:b w:val="0"/>
          <w:i w:val="0"/>
          <w:color w:val="000000"/>
          <w:sz w:val="20"/>
        </w:rPr>
        <w:t>”；</w:t>
      </w:r>
      <w:r>
        <w:rPr>
          <w:rFonts w:ascii="FZSSK" w:hAnsi="FZSSK" w:eastAsia="FZSSK"/>
          <w:b w:val="0"/>
          <w:i w:val="0"/>
          <w:color w:val="000000"/>
          <w:sz w:val="20"/>
        </w:rPr>
        <w:t>机械设备风险的最大值是</w:t>
      </w:r>
      <w:r>
        <w:rPr>
          <w:rFonts w:ascii="E" w:hAnsi="E" w:eastAsia="E"/>
          <w:b w:val="0"/>
          <w:i w:val="0"/>
          <w:color w:val="000000"/>
          <w:sz w:val="20"/>
        </w:rPr>
        <w:t>０. ４４８６，</w:t>
      </w:r>
      <w:r>
        <w:rPr>
          <w:rFonts w:ascii="FZSSK" w:hAnsi="FZSSK" w:eastAsia="FZSSK"/>
          <w:b w:val="0"/>
          <w:i w:val="0"/>
          <w:color w:val="000000"/>
          <w:sz w:val="20"/>
        </w:rPr>
        <w:t>风险等级为</w:t>
      </w:r>
      <w:r>
        <w:rPr>
          <w:rFonts w:ascii="E" w:hAnsi="E" w:eastAsia="E"/>
          <w:b w:val="0"/>
          <w:i w:val="0"/>
          <w:color w:val="000000"/>
          <w:sz w:val="20"/>
        </w:rPr>
        <w:t>“</w:t>
      </w:r>
      <w:r>
        <w:rPr>
          <w:rFonts w:ascii="FZSSK" w:hAnsi="FZSSK" w:eastAsia="FZSSK"/>
          <w:b w:val="0"/>
          <w:i w:val="0"/>
          <w:color w:val="000000"/>
          <w:sz w:val="20"/>
        </w:rPr>
        <w:t>较高风险</w:t>
      </w:r>
      <w:r>
        <w:rPr>
          <w:rFonts w:ascii="E" w:hAnsi="E" w:eastAsia="E"/>
          <w:b w:val="0"/>
          <w:i w:val="0"/>
          <w:color w:val="000000"/>
          <w:sz w:val="20"/>
        </w:rPr>
        <w:t>”；</w:t>
      </w:r>
      <w:r>
        <w:rPr>
          <w:rFonts w:ascii="FZSSK" w:hAnsi="FZSSK" w:eastAsia="FZSSK"/>
          <w:b w:val="0"/>
          <w:i w:val="0"/>
          <w:color w:val="000000"/>
          <w:sz w:val="20"/>
        </w:rPr>
        <w:t>安全管理风险的最大值</w:t>
      </w:r>
      <w:r>
        <w:rPr>
          <w:rFonts w:ascii="FZSSK" w:hAnsi="FZSSK" w:eastAsia="FZSSK"/>
          <w:b w:val="0"/>
          <w:i w:val="0"/>
          <w:color w:val="000000"/>
          <w:sz w:val="20"/>
        </w:rPr>
        <w:t>是</w:t>
      </w:r>
      <w:r>
        <w:rPr>
          <w:rFonts w:ascii="E" w:hAnsi="E" w:eastAsia="E"/>
          <w:b w:val="0"/>
          <w:i w:val="0"/>
          <w:color w:val="000000"/>
          <w:sz w:val="20"/>
        </w:rPr>
        <w:t>０. ４０７１，</w:t>
      </w:r>
      <w:r>
        <w:rPr>
          <w:rFonts w:ascii="FZSSK" w:hAnsi="FZSSK" w:eastAsia="FZSSK"/>
          <w:b w:val="0"/>
          <w:i w:val="0"/>
          <w:color w:val="000000"/>
          <w:sz w:val="20"/>
        </w:rPr>
        <w:t>风险等级为</w:t>
      </w:r>
      <w:r>
        <w:rPr>
          <w:rFonts w:ascii="E" w:hAnsi="E" w:eastAsia="E"/>
          <w:b w:val="0"/>
          <w:i w:val="0"/>
          <w:color w:val="000000"/>
          <w:sz w:val="20"/>
        </w:rPr>
        <w:t>“</w:t>
      </w:r>
      <w:r>
        <w:rPr>
          <w:rFonts w:ascii="FZSSK" w:hAnsi="FZSSK" w:eastAsia="FZSSK"/>
          <w:b w:val="0"/>
          <w:i w:val="0"/>
          <w:color w:val="000000"/>
          <w:sz w:val="20"/>
        </w:rPr>
        <w:t>一般风险</w:t>
      </w:r>
      <w:r>
        <w:rPr>
          <w:rFonts w:ascii="E" w:hAnsi="E" w:eastAsia="E"/>
          <w:b w:val="0"/>
          <w:i w:val="0"/>
          <w:color w:val="000000"/>
          <w:sz w:val="20"/>
        </w:rPr>
        <w:t>”；</w:t>
      </w:r>
      <w:r>
        <w:rPr>
          <w:rFonts w:ascii="FZSSK" w:hAnsi="FZSSK" w:eastAsia="FZSSK"/>
          <w:b w:val="0"/>
          <w:i w:val="0"/>
          <w:color w:val="000000"/>
          <w:sz w:val="20"/>
        </w:rPr>
        <w:t>施工技术</w:t>
      </w:r>
      <w:r>
        <w:rPr>
          <w:rFonts w:ascii="FZSSK" w:hAnsi="FZSSK" w:eastAsia="FZSSK"/>
          <w:b w:val="0"/>
          <w:i w:val="0"/>
          <w:color w:val="000000"/>
          <w:sz w:val="20"/>
        </w:rPr>
        <w:t>风险的最大值是</w:t>
      </w:r>
      <w:r>
        <w:rPr>
          <w:rFonts w:ascii="E" w:hAnsi="E" w:eastAsia="E"/>
          <w:b w:val="0"/>
          <w:i w:val="0"/>
          <w:color w:val="000000"/>
          <w:sz w:val="20"/>
        </w:rPr>
        <w:t>０. ３８４５，</w:t>
      </w:r>
      <w:r>
        <w:rPr>
          <w:rFonts w:ascii="FZSSK" w:hAnsi="FZSSK" w:eastAsia="FZSSK"/>
          <w:b w:val="0"/>
          <w:i w:val="0"/>
          <w:color w:val="000000"/>
          <w:sz w:val="20"/>
        </w:rPr>
        <w:t>风险等级为</w:t>
      </w:r>
      <w:r>
        <w:rPr>
          <w:rFonts w:ascii="E" w:hAnsi="E" w:eastAsia="E"/>
          <w:b w:val="0"/>
          <w:i w:val="0"/>
          <w:color w:val="000000"/>
          <w:sz w:val="20"/>
        </w:rPr>
        <w:t>“</w:t>
      </w:r>
      <w:r>
        <w:rPr>
          <w:rFonts w:ascii="FZSSK" w:hAnsi="FZSSK" w:eastAsia="FZSSK"/>
          <w:b w:val="0"/>
          <w:i w:val="0"/>
          <w:color w:val="000000"/>
          <w:sz w:val="20"/>
        </w:rPr>
        <w:t xml:space="preserve"> 较高风</w:t>
      </w:r>
      <w:r>
        <w:rPr>
          <w:rFonts w:ascii="FZSSK" w:hAnsi="FZSSK" w:eastAsia="FZSSK"/>
          <w:b w:val="0"/>
          <w:i w:val="0"/>
          <w:color w:val="000000"/>
          <w:sz w:val="20"/>
        </w:rPr>
        <w:t>险</w:t>
      </w:r>
      <w:r>
        <w:rPr>
          <w:rFonts w:ascii="E" w:hAnsi="E" w:eastAsia="E"/>
          <w:b w:val="0"/>
          <w:i w:val="0"/>
          <w:color w:val="000000"/>
          <w:sz w:val="20"/>
        </w:rPr>
        <w:t>”；</w:t>
      </w:r>
      <w:r>
        <w:rPr>
          <w:rFonts w:ascii="FZSSK" w:hAnsi="FZSSK" w:eastAsia="FZSSK"/>
          <w:b w:val="0"/>
          <w:i w:val="0"/>
          <w:color w:val="000000"/>
          <w:sz w:val="20"/>
        </w:rPr>
        <w:t>施工环境风险的最大值是</w:t>
      </w:r>
      <w:r>
        <w:rPr>
          <w:rFonts w:ascii="E" w:hAnsi="E" w:eastAsia="E"/>
          <w:b w:val="0"/>
          <w:i w:val="0"/>
          <w:color w:val="000000"/>
          <w:sz w:val="20"/>
        </w:rPr>
        <w:t>０. ４２１７，</w:t>
      </w:r>
      <w:r>
        <w:rPr>
          <w:rFonts w:ascii="FZSSK" w:hAnsi="FZSSK" w:eastAsia="FZSSK"/>
          <w:b w:val="0"/>
          <w:i w:val="0"/>
          <w:color w:val="000000"/>
          <w:sz w:val="20"/>
        </w:rPr>
        <w:t>风险等</w:t>
      </w:r>
      <w:r>
        <w:rPr>
          <w:rFonts w:ascii="FZSSK" w:hAnsi="FZSSK" w:eastAsia="FZSSK"/>
          <w:b w:val="0"/>
          <w:i w:val="0"/>
          <w:color w:val="000000"/>
          <w:sz w:val="20"/>
        </w:rPr>
        <w:t>级为</w:t>
      </w:r>
      <w:r>
        <w:rPr>
          <w:rFonts w:ascii="E" w:hAnsi="E" w:eastAsia="E"/>
          <w:b w:val="0"/>
          <w:i w:val="0"/>
          <w:color w:val="000000"/>
          <w:sz w:val="20"/>
        </w:rPr>
        <w:t>“</w:t>
      </w:r>
      <w:r>
        <w:rPr>
          <w:rFonts w:ascii="FZSSK" w:hAnsi="FZSSK" w:eastAsia="FZSSK"/>
          <w:b w:val="0"/>
          <w:i w:val="0"/>
          <w:color w:val="000000"/>
          <w:sz w:val="20"/>
        </w:rPr>
        <w:t>较高风险</w:t>
      </w:r>
      <w:r>
        <w:rPr>
          <w:rFonts w:ascii="E" w:hAnsi="E" w:eastAsia="E"/>
          <w:b w:val="0"/>
          <w:i w:val="0"/>
          <w:color w:val="000000"/>
          <w:sz w:val="20"/>
        </w:rPr>
        <w:t>”。</w:t>
      </w:r>
      <w:r>
        <w:rPr>
          <w:rFonts w:ascii="FZSSK" w:hAnsi="FZSSK" w:eastAsia="FZSSK"/>
          <w:b w:val="0"/>
          <w:i w:val="0"/>
          <w:color w:val="000000"/>
          <w:sz w:val="20"/>
        </w:rPr>
        <w:t>从各风险因素角度分析该输水</w:t>
      </w:r>
      <w:r>
        <w:rPr>
          <w:rFonts w:ascii="FZSSK" w:hAnsi="FZSSK" w:eastAsia="FZSSK"/>
          <w:b w:val="0"/>
          <w:i w:val="0"/>
          <w:color w:val="000000"/>
          <w:sz w:val="20"/>
        </w:rPr>
        <w:t>管线工程盾构施工的风险情况</w:t>
      </w:r>
      <w:r>
        <w:rPr>
          <w:rFonts w:ascii="E" w:hAnsi="E" w:eastAsia="E"/>
          <w:b w:val="0"/>
          <w:i w:val="0"/>
          <w:color w:val="000000"/>
          <w:sz w:val="20"/>
        </w:rPr>
        <w:t>，</w:t>
      </w:r>
      <w:r>
        <w:rPr>
          <w:rFonts w:ascii="FZSSK" w:hAnsi="FZSSK" w:eastAsia="FZSSK"/>
          <w:b w:val="0"/>
          <w:i w:val="0"/>
          <w:color w:val="000000"/>
          <w:sz w:val="20"/>
        </w:rPr>
        <w:t>进行风险排序</w:t>
      </w:r>
      <w:r>
        <w:rPr>
          <w:rFonts w:ascii="E" w:hAnsi="E" w:eastAsia="E"/>
          <w:b w:val="0"/>
          <w:i w:val="0"/>
          <w:color w:val="000000"/>
          <w:sz w:val="20"/>
        </w:rPr>
        <w:t>，</w:t>
      </w:r>
      <w:r>
        <w:rPr>
          <w:rFonts w:ascii="FZSSK" w:hAnsi="FZSSK" w:eastAsia="FZSSK"/>
          <w:b w:val="0"/>
          <w:i w:val="0"/>
          <w:color w:val="000000"/>
          <w:sz w:val="20"/>
        </w:rPr>
        <w:t>由高到低为</w:t>
      </w:r>
      <w:r>
        <w:rPr>
          <w:rFonts w:ascii="E" w:hAnsi="E" w:eastAsia="E"/>
          <w:b w:val="0"/>
          <w:i w:val="0"/>
          <w:color w:val="000000"/>
          <w:sz w:val="20"/>
        </w:rPr>
        <w:t>：</w:t>
      </w:r>
      <w:r>
        <w:rPr>
          <w:rFonts w:ascii="FZSSK" w:hAnsi="FZSSK" w:eastAsia="FZSSK"/>
          <w:b w:val="0"/>
          <w:i w:val="0"/>
          <w:color w:val="000000"/>
          <w:sz w:val="20"/>
        </w:rPr>
        <w:t>施工人员风险</w:t>
      </w:r>
      <w:r>
        <w:rPr>
          <w:rFonts w:ascii="E" w:hAnsi="E" w:eastAsia="E"/>
          <w:b w:val="0"/>
          <w:i w:val="0"/>
          <w:color w:val="000000"/>
          <w:sz w:val="20"/>
        </w:rPr>
        <w:t>＞</w:t>
      </w:r>
      <w:r>
        <w:rPr>
          <w:rFonts w:ascii="FZSSK" w:hAnsi="FZSSK" w:eastAsia="FZSSK"/>
          <w:b w:val="0"/>
          <w:i w:val="0"/>
          <w:color w:val="000000"/>
          <w:sz w:val="20"/>
        </w:rPr>
        <w:t>机械设备风险</w:t>
      </w:r>
      <w:r>
        <w:rPr>
          <w:rFonts w:ascii="E" w:hAnsi="E" w:eastAsia="E"/>
          <w:b w:val="0"/>
          <w:i w:val="0"/>
          <w:color w:val="000000"/>
          <w:sz w:val="20"/>
        </w:rPr>
        <w:t>＞</w:t>
      </w:r>
      <w:r>
        <w:rPr>
          <w:rFonts w:ascii="FZSSK" w:hAnsi="FZSSK" w:eastAsia="FZSSK"/>
          <w:b w:val="0"/>
          <w:i w:val="0"/>
          <w:color w:val="000000"/>
          <w:sz w:val="20"/>
        </w:rPr>
        <w:t>施</w:t>
      </w:r>
      <w:r>
        <w:rPr>
          <w:rFonts w:ascii="FZSSK" w:hAnsi="FZSSK" w:eastAsia="FZSSK"/>
          <w:b w:val="0"/>
          <w:i w:val="0"/>
          <w:color w:val="000000"/>
          <w:sz w:val="20"/>
        </w:rPr>
        <w:t>工技术风险</w:t>
      </w:r>
      <w:r>
        <w:rPr>
          <w:rFonts w:ascii="E" w:hAnsi="E" w:eastAsia="E"/>
          <w:b w:val="0"/>
          <w:i w:val="0"/>
          <w:color w:val="000000"/>
          <w:sz w:val="20"/>
        </w:rPr>
        <w:t>＞</w:t>
      </w:r>
      <w:r>
        <w:rPr>
          <w:rFonts w:ascii="FZSSK" w:hAnsi="FZSSK" w:eastAsia="FZSSK"/>
          <w:b w:val="0"/>
          <w:i w:val="0"/>
          <w:color w:val="000000"/>
          <w:sz w:val="20"/>
        </w:rPr>
        <w:t>施工环境风险</w:t>
      </w:r>
      <w:r>
        <w:rPr>
          <w:rFonts w:ascii="E" w:hAnsi="E" w:eastAsia="E"/>
          <w:b w:val="0"/>
          <w:i w:val="0"/>
          <w:color w:val="000000"/>
          <w:sz w:val="20"/>
        </w:rPr>
        <w:t>＞</w:t>
      </w:r>
      <w:r>
        <w:rPr>
          <w:rFonts w:ascii="FZSSK" w:hAnsi="FZSSK" w:eastAsia="FZSSK"/>
          <w:b w:val="0"/>
          <w:i w:val="0"/>
          <w:color w:val="000000"/>
          <w:sz w:val="20"/>
        </w:rPr>
        <w:t>安全管理风险</w:t>
      </w:r>
      <w:r>
        <w:rPr>
          <w:rFonts w:ascii="E" w:hAnsi="E" w:eastAsia="E"/>
          <w:b w:val="0"/>
          <w:i w:val="0"/>
          <w:color w:val="000000"/>
          <w:sz w:val="20"/>
        </w:rPr>
        <w:t>。</w:t>
      </w:r>
    </w:p>
    <w:p>
      <w:pPr>
        <w:autoSpaceDN w:val="0"/>
        <w:autoSpaceDE w:val="0"/>
        <w:widowControl/>
        <w:spacing w:line="366" w:lineRule="exact" w:before="188" w:after="0"/>
        <w:ind w:left="214" w:right="0" w:firstLine="0"/>
        <w:jc w:val="left"/>
      </w:pPr>
      <w:r>
        <w:rPr>
          <w:w w:val="101.69599914550783"/>
          <w:rFonts w:ascii="E" w:hAnsi="E" w:eastAsia="E"/>
          <w:b w:val="0"/>
          <w:i w:val="0"/>
          <w:color w:val="000000"/>
          <w:sz w:val="25"/>
        </w:rPr>
        <w:t xml:space="preserve">４ </w:t>
      </w:r>
      <w:r>
        <w:rPr>
          <w:w w:val="101.69599914550783"/>
          <w:rFonts w:ascii="FZHTK" w:hAnsi="FZHTK" w:eastAsia="FZHTK"/>
          <w:b w:val="0"/>
          <w:i w:val="0"/>
          <w:color w:val="000000"/>
          <w:sz w:val="25"/>
        </w:rPr>
        <w:t>结果分析</w:t>
      </w:r>
    </w:p>
    <w:p>
      <w:pPr>
        <w:autoSpaceDN w:val="0"/>
        <w:tabs>
          <w:tab w:pos="640" w:val="left"/>
          <w:tab w:pos="1162" w:val="left"/>
          <w:tab w:pos="4336" w:val="left"/>
        </w:tabs>
        <w:autoSpaceDE w:val="0"/>
        <w:widowControl/>
        <w:spacing w:line="330" w:lineRule="exact" w:before="446" w:after="1482"/>
        <w:ind w:left="220" w:right="0" w:firstLine="0"/>
        <w:jc w:val="left"/>
      </w:pPr>
      <w:r>
        <w:tab/>
      </w:r>
      <w:r>
        <w:rPr>
          <w:rFonts w:ascii="FZSSK" w:hAnsi="FZSSK" w:eastAsia="FZSSK"/>
          <w:b w:val="0"/>
          <w:i w:val="0"/>
          <w:color w:val="000000"/>
          <w:sz w:val="20"/>
        </w:rPr>
        <w:t>根据上述计算结果可知</w:t>
      </w:r>
      <w:r>
        <w:rPr>
          <w:rFonts w:ascii="E" w:hAnsi="E" w:eastAsia="E"/>
          <w:b w:val="0"/>
          <w:i w:val="0"/>
          <w:color w:val="000000"/>
          <w:sz w:val="20"/>
        </w:rPr>
        <w:t>，</w:t>
      </w:r>
      <w:r>
        <w:rPr>
          <w:rFonts w:ascii="FZSSK" w:hAnsi="FZSSK" w:eastAsia="FZSSK"/>
          <w:b w:val="0"/>
          <w:i w:val="0"/>
          <w:color w:val="000000"/>
          <w:sz w:val="20"/>
        </w:rPr>
        <w:t>该输水管线工程的</w:t>
      </w:r>
      <w:r>
        <w:rPr>
          <w:rFonts w:ascii="FZSSK" w:hAnsi="FZSSK" w:eastAsia="FZSSK"/>
          <w:b w:val="0"/>
          <w:i w:val="0"/>
          <w:color w:val="000000"/>
          <w:sz w:val="20"/>
        </w:rPr>
        <w:t>综合风险评估值为</w:t>
      </w:r>
      <w:r>
        <w:rPr>
          <w:rFonts w:ascii="E" w:hAnsi="E" w:eastAsia="E"/>
          <w:b w:val="0"/>
          <w:i w:val="0"/>
          <w:color w:val="000000"/>
          <w:sz w:val="20"/>
        </w:rPr>
        <w:t>０. ３３９３，</w:t>
      </w:r>
      <w:r>
        <w:rPr>
          <w:rFonts w:ascii="FZSSK" w:hAnsi="FZSSK" w:eastAsia="FZSSK"/>
          <w:b w:val="0"/>
          <w:i w:val="0"/>
          <w:color w:val="000000"/>
          <w:sz w:val="20"/>
        </w:rPr>
        <w:t>风险评价等级为</w:t>
      </w:r>
      <w:r>
        <w:rPr>
          <w:rFonts w:ascii="E" w:hAnsi="E" w:eastAsia="E"/>
          <w:b w:val="0"/>
          <w:i w:val="0"/>
          <w:color w:val="000000"/>
          <w:sz w:val="20"/>
        </w:rPr>
        <w:t>“</w:t>
      </w:r>
      <w:r>
        <w:rPr>
          <w:rFonts w:ascii="FZSSK" w:hAnsi="FZSSK" w:eastAsia="FZSSK"/>
          <w:b w:val="0"/>
          <w:i w:val="0"/>
          <w:color w:val="000000"/>
          <w:sz w:val="20"/>
        </w:rPr>
        <w:t>较</w:t>
      </w:r>
      <w:r>
        <w:rPr>
          <w:rFonts w:ascii="FZSSK" w:hAnsi="FZSSK" w:eastAsia="FZSSK"/>
          <w:b w:val="0"/>
          <w:i w:val="0"/>
          <w:color w:val="000000"/>
          <w:sz w:val="20"/>
        </w:rPr>
        <w:t>高风险</w:t>
      </w:r>
      <w:r>
        <w:rPr>
          <w:rFonts w:ascii="E" w:hAnsi="E" w:eastAsia="E"/>
          <w:b w:val="0"/>
          <w:i w:val="0"/>
          <w:color w:val="000000"/>
          <w:sz w:val="20"/>
        </w:rPr>
        <w:t>”。</w:t>
      </w:r>
      <w:r>
        <w:rPr>
          <w:rFonts w:ascii="FZSSK" w:hAnsi="FZSSK" w:eastAsia="FZSSK"/>
          <w:b w:val="0"/>
          <w:i w:val="0"/>
          <w:color w:val="000000"/>
          <w:sz w:val="20"/>
        </w:rPr>
        <w:t>虽然工程的风险等级较高</w:t>
      </w:r>
      <w:r>
        <w:rPr>
          <w:rFonts w:ascii="E" w:hAnsi="E" w:eastAsia="E"/>
          <w:b w:val="0"/>
          <w:i w:val="0"/>
          <w:color w:val="000000"/>
          <w:sz w:val="20"/>
        </w:rPr>
        <w:t>，</w:t>
      </w:r>
      <w:r>
        <w:rPr>
          <w:rFonts w:ascii="FZSSK" w:hAnsi="FZSSK" w:eastAsia="FZSSK"/>
          <w:b w:val="0"/>
          <w:i w:val="0"/>
          <w:color w:val="000000"/>
          <w:sz w:val="20"/>
        </w:rPr>
        <w:t>但评估值</w:t>
      </w:r>
      <w:r>
        <w:rPr>
          <w:rFonts w:ascii="E" w:hAnsi="E" w:eastAsia="E"/>
          <w:b w:val="0"/>
          <w:i w:val="0"/>
          <w:color w:val="000000"/>
          <w:sz w:val="20"/>
        </w:rPr>
        <w:t>０. ３３９３</w:t>
      </w:r>
      <w:r>
        <w:rPr>
          <w:rFonts w:ascii="FZSSK" w:hAnsi="FZSSK" w:eastAsia="FZSSK"/>
          <w:b w:val="0"/>
          <w:i w:val="0"/>
          <w:color w:val="000000"/>
          <w:sz w:val="20"/>
        </w:rPr>
        <w:t>对应的</w:t>
      </w:r>
      <w:r>
        <w:rPr>
          <w:rFonts w:ascii="E" w:hAnsi="E" w:eastAsia="E"/>
          <w:b w:val="0"/>
          <w:i w:val="0"/>
          <w:color w:val="000000"/>
          <w:sz w:val="20"/>
        </w:rPr>
        <w:t>“</w:t>
      </w:r>
      <w:r>
        <w:rPr>
          <w:rFonts w:ascii="FZSSK" w:hAnsi="FZSSK" w:eastAsia="FZSSK"/>
          <w:b w:val="0"/>
          <w:i w:val="0"/>
          <w:color w:val="000000"/>
          <w:sz w:val="20"/>
        </w:rPr>
        <w:t xml:space="preserve"> 较高风险</w:t>
      </w:r>
      <w:r>
        <w:rPr>
          <w:rFonts w:ascii="E" w:hAnsi="E" w:eastAsia="E"/>
          <w:b w:val="0"/>
          <w:i w:val="0"/>
          <w:color w:val="000000"/>
          <w:sz w:val="20"/>
        </w:rPr>
        <w:t>”</w:t>
      </w:r>
      <w:r>
        <w:rPr>
          <w:rFonts w:ascii="FZSSK" w:hAnsi="FZSSK" w:eastAsia="FZSSK"/>
          <w:b w:val="0"/>
          <w:i w:val="0"/>
          <w:color w:val="000000"/>
          <w:sz w:val="20"/>
        </w:rPr>
        <w:t xml:space="preserve"> 与</w:t>
      </w:r>
      <w:r>
        <w:rPr>
          <w:rFonts w:ascii="E" w:hAnsi="E" w:eastAsia="E"/>
          <w:b w:val="0"/>
          <w:i w:val="0"/>
          <w:color w:val="000000"/>
          <w:sz w:val="20"/>
        </w:rPr>
        <w:t>０. ３３９１</w:t>
      </w:r>
      <w:r>
        <w:rPr>
          <w:rFonts w:ascii="FZSSK" w:hAnsi="FZSSK" w:eastAsia="FZSSK"/>
          <w:b w:val="0"/>
          <w:i w:val="0"/>
          <w:color w:val="000000"/>
          <w:sz w:val="20"/>
        </w:rPr>
        <w:t>对应的</w:t>
      </w:r>
      <w:r>
        <w:rPr>
          <w:rFonts w:ascii="E" w:hAnsi="E" w:eastAsia="E"/>
          <w:b w:val="0"/>
          <w:i w:val="0"/>
          <w:color w:val="000000"/>
          <w:sz w:val="20"/>
        </w:rPr>
        <w:t>“</w:t>
      </w:r>
      <w:r>
        <w:rPr>
          <w:rFonts w:ascii="FZSSK" w:hAnsi="FZSSK" w:eastAsia="FZSSK"/>
          <w:b w:val="0"/>
          <w:i w:val="0"/>
          <w:color w:val="000000"/>
          <w:sz w:val="20"/>
        </w:rPr>
        <w:t>一般风险</w:t>
      </w:r>
      <w:r>
        <w:rPr>
          <w:rFonts w:ascii="E" w:hAnsi="E" w:eastAsia="E"/>
          <w:b w:val="0"/>
          <w:i w:val="0"/>
          <w:color w:val="000000"/>
          <w:sz w:val="20"/>
        </w:rPr>
        <w:t>”</w:t>
      </w:r>
      <w:r>
        <w:rPr>
          <w:rFonts w:ascii="FZSSK" w:hAnsi="FZSSK" w:eastAsia="FZSSK"/>
          <w:b w:val="0"/>
          <w:i w:val="0"/>
          <w:color w:val="000000"/>
          <w:sz w:val="20"/>
        </w:rPr>
        <w:t xml:space="preserve"> 等级十分接近</w:t>
      </w:r>
      <w:r>
        <w:rPr>
          <w:rFonts w:ascii="E" w:hAnsi="E" w:eastAsia="E"/>
          <w:b w:val="0"/>
          <w:i w:val="0"/>
          <w:color w:val="000000"/>
          <w:sz w:val="20"/>
        </w:rPr>
        <w:t>，</w:t>
      </w:r>
      <w:r>
        <w:rPr>
          <w:rFonts w:ascii="FZSSK" w:hAnsi="FZSSK" w:eastAsia="FZSSK"/>
          <w:b w:val="0"/>
          <w:i w:val="0"/>
          <w:color w:val="000000"/>
          <w:sz w:val="20"/>
        </w:rPr>
        <w:t>且施工人员风险因素</w:t>
      </w:r>
      <w:r>
        <w:rPr>
          <w:rFonts w:ascii="FZSSK" w:hAnsi="FZSSK" w:eastAsia="FZSSK"/>
          <w:b w:val="0"/>
          <w:i w:val="0"/>
          <w:color w:val="000000"/>
          <w:sz w:val="20"/>
        </w:rPr>
        <w:t>中</w:t>
      </w:r>
      <w:r>
        <w:rPr>
          <w:rFonts w:ascii="E" w:hAnsi="E" w:eastAsia="E"/>
          <w:b w:val="0"/>
          <w:i w:val="0"/>
          <w:color w:val="000000"/>
          <w:sz w:val="20"/>
        </w:rPr>
        <w:t>Ｕ</w:t>
      </w:r>
      <w:r>
        <w:rPr>
          <w:w w:val="102.3272687738592"/>
          <w:rFonts w:ascii="E" w:hAnsi="E" w:eastAsia="E"/>
          <w:b w:val="0"/>
          <w:i w:val="0"/>
          <w:color w:val="000000"/>
          <w:sz w:val="11"/>
        </w:rPr>
        <w:t>１４</w:t>
      </w:r>
      <w:r>
        <w:rPr>
          <w:rFonts w:ascii="E" w:hAnsi="E" w:eastAsia="E"/>
          <w:b w:val="0"/>
          <w:i w:val="0"/>
          <w:color w:val="000000"/>
          <w:sz w:val="20"/>
        </w:rPr>
        <w:t>＝（０，０. ４，０. ４，０. ２，０）、</w:t>
      </w:r>
      <w:r>
        <w:rPr>
          <w:rFonts w:ascii="FZSSK" w:hAnsi="FZSSK" w:eastAsia="FZSSK"/>
          <w:b w:val="0"/>
          <w:i w:val="0"/>
          <w:color w:val="000000"/>
          <w:sz w:val="20"/>
        </w:rPr>
        <w:t>机械设备风险</w:t>
      </w:r>
      <w:r>
        <w:rPr>
          <w:rFonts w:ascii="FZSSK" w:hAnsi="FZSSK" w:eastAsia="FZSSK"/>
          <w:b w:val="0"/>
          <w:i w:val="0"/>
          <w:color w:val="000000"/>
          <w:sz w:val="20"/>
        </w:rPr>
        <w:t>因素中</w:t>
      </w:r>
      <w:r>
        <w:rPr>
          <w:rFonts w:ascii="E" w:hAnsi="E" w:eastAsia="E"/>
          <w:b w:val="0"/>
          <w:i w:val="0"/>
          <w:color w:val="000000"/>
          <w:sz w:val="20"/>
        </w:rPr>
        <w:t>Ｕ</w:t>
      </w:r>
      <w:r>
        <w:rPr>
          <w:w w:val="102.3272687738592"/>
          <w:rFonts w:ascii="E" w:hAnsi="E" w:eastAsia="E"/>
          <w:b w:val="0"/>
          <w:i w:val="0"/>
          <w:color w:val="000000"/>
          <w:sz w:val="11"/>
        </w:rPr>
        <w:t>２４</w:t>
      </w:r>
      <w:r>
        <w:rPr>
          <w:rFonts w:ascii="E" w:hAnsi="E" w:eastAsia="E"/>
          <w:b w:val="0"/>
          <w:i w:val="0"/>
          <w:color w:val="000000"/>
          <w:sz w:val="20"/>
        </w:rPr>
        <w:t>＝（０，０. ３，０. ５，０. ２，０）、</w:t>
      </w:r>
      <w:r>
        <w:rPr>
          <w:rFonts w:ascii="FZSSK" w:hAnsi="FZSSK" w:eastAsia="FZSSK"/>
          <w:b w:val="0"/>
          <w:i w:val="0"/>
          <w:color w:val="000000"/>
          <w:sz w:val="20"/>
        </w:rPr>
        <w:t>安全管理</w:t>
      </w:r>
      <w:r>
        <w:rPr>
          <w:rFonts w:ascii="FZSSK" w:hAnsi="FZSSK" w:eastAsia="FZSSK"/>
          <w:b w:val="0"/>
          <w:i w:val="0"/>
          <w:color w:val="000000"/>
          <w:sz w:val="20"/>
        </w:rPr>
        <w:t>风险因素中</w:t>
      </w:r>
      <w:r>
        <w:rPr>
          <w:rFonts w:ascii="E" w:hAnsi="E" w:eastAsia="E"/>
          <w:b w:val="0"/>
          <w:i w:val="0"/>
          <w:color w:val="000000"/>
          <w:sz w:val="20"/>
        </w:rPr>
        <w:t>Ｕ</w:t>
      </w:r>
      <w:r>
        <w:rPr>
          <w:w w:val="102.3272687738592"/>
          <w:rFonts w:ascii="E" w:hAnsi="E" w:eastAsia="E"/>
          <w:b w:val="0"/>
          <w:i w:val="0"/>
          <w:color w:val="000000"/>
          <w:sz w:val="11"/>
        </w:rPr>
        <w:t>３３</w:t>
      </w:r>
      <w:r>
        <w:rPr>
          <w:rFonts w:ascii="E" w:hAnsi="E" w:eastAsia="E"/>
          <w:b w:val="0"/>
          <w:i w:val="0"/>
          <w:color w:val="000000"/>
          <w:sz w:val="20"/>
        </w:rPr>
        <w:t>＝（０，０. ２，０. ６，０. ２，０）、</w:t>
      </w:r>
      <w:r>
        <w:rPr>
          <w:rFonts w:ascii="E" w:hAnsi="E" w:eastAsia="E"/>
          <w:b w:val="0"/>
          <w:i w:val="0"/>
          <w:color w:val="000000"/>
          <w:sz w:val="20"/>
        </w:rPr>
        <w:t>Ｕ</w:t>
      </w:r>
      <w:r>
        <w:rPr>
          <w:w w:val="102.3272687738592"/>
          <w:rFonts w:ascii="E" w:hAnsi="E" w:eastAsia="E"/>
          <w:b w:val="0"/>
          <w:i w:val="0"/>
          <w:color w:val="000000"/>
          <w:sz w:val="11"/>
        </w:rPr>
        <w:t>３５</w:t>
      </w:r>
      <w:r>
        <w:rPr>
          <w:rFonts w:ascii="E" w:hAnsi="E" w:eastAsia="E"/>
          <w:b w:val="0"/>
          <w:i w:val="0"/>
          <w:color w:val="000000"/>
          <w:sz w:val="20"/>
        </w:rPr>
        <w:t>＝</w:t>
      </w:r>
      <w:r>
        <w:rPr>
          <w:rFonts w:ascii="E" w:hAnsi="E" w:eastAsia="E"/>
          <w:b w:val="0"/>
          <w:i w:val="0"/>
          <w:color w:val="000000"/>
          <w:sz w:val="20"/>
        </w:rPr>
        <w:t>（０，０. ３，０. ５，０. ２，０），</w:t>
      </w:r>
      <w:r>
        <w:rPr>
          <w:rFonts w:ascii="FZSSK" w:hAnsi="FZSSK" w:eastAsia="FZSSK"/>
          <w:b w:val="0"/>
          <w:i w:val="0"/>
          <w:color w:val="000000"/>
          <w:sz w:val="20"/>
        </w:rPr>
        <w:t>以及施工环境风险因素</w:t>
      </w:r>
      <w:r>
        <w:rPr>
          <w:rFonts w:ascii="FZSSK" w:hAnsi="FZSSK" w:eastAsia="FZSSK"/>
          <w:b w:val="0"/>
          <w:i w:val="0"/>
          <w:color w:val="000000"/>
          <w:sz w:val="20"/>
        </w:rPr>
        <w:t>中</w:t>
      </w:r>
      <w:r>
        <w:rPr>
          <w:rFonts w:ascii="E" w:hAnsi="E" w:eastAsia="E"/>
          <w:b w:val="0"/>
          <w:i w:val="0"/>
          <w:color w:val="000000"/>
          <w:sz w:val="20"/>
        </w:rPr>
        <w:t>Ｕ</w:t>
      </w:r>
      <w:r>
        <w:rPr>
          <w:w w:val="102.3272687738592"/>
          <w:rFonts w:ascii="E" w:hAnsi="E" w:eastAsia="E"/>
          <w:b w:val="0"/>
          <w:i w:val="0"/>
          <w:color w:val="000000"/>
          <w:sz w:val="11"/>
        </w:rPr>
        <w:t>５１</w:t>
      </w:r>
      <w:r>
        <w:rPr>
          <w:rFonts w:ascii="E" w:hAnsi="E" w:eastAsia="E"/>
          <w:b w:val="0"/>
          <w:i w:val="0"/>
          <w:color w:val="000000"/>
          <w:sz w:val="20"/>
        </w:rPr>
        <w:t>＝</w:t>
      </w:r>
      <w:r>
        <w:rPr>
          <w:rFonts w:ascii="E" w:hAnsi="E" w:eastAsia="E"/>
          <w:b w:val="0"/>
          <w:i w:val="0"/>
          <w:color w:val="000000"/>
          <w:sz w:val="20"/>
        </w:rPr>
        <w:t>（０. １，０. ３，０. ６，０，０）、</w:t>
      </w:r>
      <w:r>
        <w:rPr>
          <w:rFonts w:ascii="E" w:hAnsi="E" w:eastAsia="E"/>
          <w:b w:val="0"/>
          <w:i w:val="0"/>
          <w:color w:val="000000"/>
          <w:sz w:val="20"/>
        </w:rPr>
        <w:t>Ｕ</w:t>
      </w:r>
      <w:r>
        <w:rPr>
          <w:w w:val="102.3272687738592"/>
          <w:rFonts w:ascii="E" w:hAnsi="E" w:eastAsia="E"/>
          <w:b w:val="0"/>
          <w:i w:val="0"/>
          <w:color w:val="000000"/>
          <w:sz w:val="11"/>
        </w:rPr>
        <w:t>５３</w:t>
      </w:r>
      <w:r>
        <w:rPr>
          <w:rFonts w:ascii="E" w:hAnsi="E" w:eastAsia="E"/>
          <w:b w:val="0"/>
          <w:i w:val="0"/>
          <w:color w:val="000000"/>
          <w:sz w:val="20"/>
        </w:rPr>
        <w:t>＝</w:t>
      </w:r>
      <w:r>
        <w:tab/>
      </w:r>
      <w:r>
        <w:rPr>
          <w:rFonts w:ascii="E" w:hAnsi="E" w:eastAsia="E"/>
          <w:b w:val="0"/>
          <w:i w:val="0"/>
          <w:color w:val="000000"/>
          <w:sz w:val="20"/>
        </w:rPr>
        <w:t>（０，</w:t>
      </w:r>
    </w:p>
    <w:p>
      <w:pPr>
        <w:sectPr>
          <w:type w:val="nextColumn"/>
          <w:pgSz w:w="11962" w:h="16838"/>
          <w:pgMar w:top="764" w:right="1246" w:bottom="168" w:left="400" w:header="720" w:footer="720" w:gutter="0"/>
          <w:cols w:num="2" w:equalWidth="0">
            <w:col w:w="5576" w:space="0"/>
            <w:col w:w="4739"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987" name="Picture 98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62" w:h="16838"/>
          <w:pgMar w:top="764" w:right="1246" w:bottom="168" w:left="400" w:header="720" w:footer="720" w:gutter="0"/>
          <w:cols/>
          <w:docGrid w:linePitch="360"/>
        </w:sectPr>
      </w:pPr>
    </w:p>
    <w:p>
      <w:pPr>
        <w:autoSpaceDN w:val="0"/>
        <w:autoSpaceDE w:val="0"/>
        <w:widowControl/>
        <w:spacing w:line="220" w:lineRule="exact" w:before="0" w:after="532"/>
        <w:ind w:left="0" w:right="0"/>
      </w:pPr>
    </w:p>
    <w:tbl>
      <w:tblPr>
        <w:tblW w:type="auto" w:w="0"/>
        <w:tblLayout w:type="fixed"/>
        <w:tblLook w:firstColumn="1" w:firstRow="1" w:lastColumn="0" w:lastRow="0" w:noHBand="0" w:noVBand="1" w:val="04A0"/>
        <w:tblInd w:w="900.0" w:type="dxa"/>
      </w:tblPr>
      <w:tblGrid>
        <w:gridCol w:w="3428"/>
        <w:gridCol w:w="3428"/>
        <w:gridCol w:w="3428"/>
      </w:tblGrid>
      <w:tr>
        <w:trPr>
          <w:trHeight w:hRule="exact" w:val="282"/>
        </w:trPr>
        <w:tc>
          <w:tcPr>
            <w:tcW w:type="dxa" w:w="2180"/>
            <w:tcBorders>
              <w:bottom w:sz="2.615999937057495" w:val="single" w:color="#221F1F"/>
            </w:tcBorders>
            <w:tcMar>
              <w:start w:w="0" w:type="dxa"/>
              <w:end w:w="0" w:type="dxa"/>
            </w:tcMar>
          </w:tcPr>
          <w:p>
            <w:pPr>
              <w:autoSpaceDN w:val="0"/>
              <w:autoSpaceDE w:val="0"/>
              <w:widowControl/>
              <w:spacing w:line="238" w:lineRule="exact" w:before="0" w:after="0"/>
              <w:ind w:left="0" w:right="0" w:firstLine="0"/>
              <w:jc w:val="left"/>
            </w:pPr>
            <w:r>
              <w:rPr>
                <w:w w:val="103.1000018119812"/>
                <w:rFonts w:ascii="E" w:hAnsi="E" w:eastAsia="E"/>
                <w:b w:val="0"/>
                <w:i w:val="0"/>
                <w:color w:val="000000"/>
                <w:sz w:val="16"/>
              </w:rPr>
              <w:t>２０２３</w:t>
            </w:r>
            <w:r>
              <w:rPr>
                <w:w w:val="103.1000018119812"/>
                <w:rFonts w:ascii="FZHTK" w:hAnsi="FZHTK" w:eastAsia="FZHTK"/>
                <w:b w:val="0"/>
                <w:i w:val="0"/>
                <w:color w:val="000000"/>
                <w:sz w:val="16"/>
              </w:rPr>
              <w:t>年第</w:t>
            </w:r>
            <w:r>
              <w:rPr>
                <w:w w:val="103.1000018119812"/>
                <w:rFonts w:ascii="E" w:hAnsi="E" w:eastAsia="E"/>
                <w:b w:val="0"/>
                <w:i w:val="0"/>
                <w:color w:val="000000"/>
                <w:sz w:val="16"/>
              </w:rPr>
              <w:t>２１</w:t>
            </w:r>
            <w:r>
              <w:rPr>
                <w:w w:val="103.1000018119812"/>
                <w:rFonts w:ascii="FZHTK" w:hAnsi="FZHTK" w:eastAsia="FZHTK"/>
                <w:b w:val="0"/>
                <w:i w:val="0"/>
                <w:color w:val="000000"/>
                <w:sz w:val="16"/>
              </w:rPr>
              <w:t>卷第</w:t>
            </w:r>
            <w:r>
              <w:rPr>
                <w:w w:val="103.1000018119812"/>
                <w:rFonts w:ascii="E" w:hAnsi="E" w:eastAsia="E"/>
                <w:b w:val="0"/>
                <w:i w:val="0"/>
                <w:color w:val="000000"/>
                <w:sz w:val="16"/>
              </w:rPr>
              <w:t>１２</w:t>
            </w:r>
            <w:r>
              <w:rPr>
                <w:w w:val="103.1000018119812"/>
                <w:rFonts w:ascii="FZHTK" w:hAnsi="FZHTK" w:eastAsia="FZHTK"/>
                <w:b w:val="0"/>
                <w:i w:val="0"/>
                <w:color w:val="000000"/>
                <w:sz w:val="16"/>
              </w:rPr>
              <w:t>期</w:t>
            </w:r>
          </w:p>
        </w:tc>
        <w:tc>
          <w:tcPr>
            <w:tcW w:type="dxa" w:w="6180"/>
            <w:tcBorders>
              <w:bottom w:sz="2.615999937057495" w:val="single" w:color="#221F1F"/>
            </w:tcBorders>
            <w:tcMar>
              <w:start w:w="0" w:type="dxa"/>
              <w:end w:w="0" w:type="dxa"/>
            </w:tcMar>
          </w:tcPr>
          <w:p>
            <w:pPr>
              <w:autoSpaceDN w:val="0"/>
              <w:autoSpaceDE w:val="0"/>
              <w:widowControl/>
              <w:spacing w:line="238" w:lineRule="exact" w:before="0" w:after="0"/>
              <w:ind w:left="0" w:right="0" w:firstLine="0"/>
              <w:jc w:val="center"/>
            </w:pPr>
            <w:r>
              <w:rPr>
                <w:w w:val="103.1000018119812"/>
                <w:rFonts w:ascii="FZHTK" w:hAnsi="FZHTK" w:eastAsia="FZHTK"/>
                <w:b w:val="0"/>
                <w:i w:val="0"/>
                <w:color w:val="000000"/>
                <w:sz w:val="16"/>
              </w:rPr>
              <w:t>张勇等</w:t>
            </w:r>
            <w:r>
              <w:rPr>
                <w:w w:val="103.1000018119812"/>
                <w:rFonts w:ascii="FZHTK" w:hAnsi="FZHTK" w:eastAsia="FZHTK"/>
                <w:b w:val="0"/>
                <w:i w:val="0"/>
                <w:color w:val="000000"/>
                <w:sz w:val="16"/>
              </w:rPr>
              <w:t>基于</w:t>
            </w:r>
            <w:r>
              <w:rPr>
                <w:w w:val="103.1000018119812"/>
                <w:rFonts w:ascii="E" w:hAnsi="E" w:eastAsia="E"/>
                <w:b w:val="0"/>
                <w:i w:val="0"/>
                <w:color w:val="000000"/>
                <w:sz w:val="16"/>
              </w:rPr>
              <w:t>Ｇ１⁃ＣＲＩＴＩＣ</w:t>
            </w:r>
            <w:r>
              <w:rPr>
                <w:w w:val="103.1000018119812"/>
                <w:rFonts w:ascii="FZHTK" w:hAnsi="FZHTK" w:eastAsia="FZHTK"/>
                <w:b w:val="0"/>
                <w:i w:val="0"/>
                <w:color w:val="000000"/>
                <w:sz w:val="16"/>
              </w:rPr>
              <w:t>的输水管线工程盾构施工风险模糊评价</w:t>
            </w:r>
          </w:p>
        </w:tc>
        <w:tc>
          <w:tcPr>
            <w:tcW w:type="dxa" w:w="1002"/>
            <w:tcBorders>
              <w:bottom w:sz="2.615999937057495" w:val="single" w:color="#221F1F"/>
            </w:tcBorders>
            <w:tcMar>
              <w:start w:w="0" w:type="dxa"/>
              <w:end w:w="0" w:type="dxa"/>
            </w:tcMar>
          </w:tcPr>
          <w:p>
            <w:pPr>
              <w:autoSpaceDN w:val="0"/>
              <w:autoSpaceDE w:val="0"/>
              <w:widowControl/>
              <w:spacing w:line="224" w:lineRule="exact" w:before="12" w:after="0"/>
              <w:ind w:left="0" w:right="122" w:firstLine="0"/>
              <w:jc w:val="right"/>
            </w:pPr>
            <w:r>
              <w:rPr>
                <w:w w:val="97.03750014305115"/>
                <w:rFonts w:ascii="E" w:hAnsi="E" w:eastAsia="E"/>
                <w:b w:val="0"/>
                <w:i w:val="0"/>
                <w:color w:val="000000"/>
                <w:sz w:val="16"/>
              </w:rPr>
              <w:t>６３</w:t>
            </w:r>
          </w:p>
        </w:tc>
      </w:tr>
    </w:tbl>
    <w:p>
      <w:pPr>
        <w:autoSpaceDN w:val="0"/>
        <w:autoSpaceDE w:val="0"/>
        <w:widowControl/>
        <w:spacing w:line="14" w:lineRule="exact" w:before="0" w:after="254"/>
        <w:ind w:left="0" w:right="0"/>
      </w:pPr>
    </w:p>
    <w:p>
      <w:pPr>
        <w:sectPr>
          <w:pgSz w:w="11962" w:h="16838"/>
          <w:pgMar w:top="750" w:right="1278" w:bottom="168" w:left="400" w:header="720" w:footer="720" w:gutter="0"/>
          <w:cols/>
          <w:docGrid w:linePitch="360"/>
        </w:sectPr>
      </w:pPr>
    </w:p>
    <w:p>
      <w:pPr>
        <w:autoSpaceDN w:val="0"/>
        <w:autoSpaceDE w:val="0"/>
        <w:widowControl/>
        <w:spacing w:line="332" w:lineRule="exact" w:before="142" w:after="0"/>
        <w:ind w:left="906" w:right="222" w:hanging="12"/>
        <w:jc w:val="both"/>
      </w:pPr>
      <w:r>
        <w:rPr>
          <w:rFonts w:ascii="E" w:hAnsi="E" w:eastAsia="E"/>
          <w:b w:val="0"/>
          <w:i w:val="0"/>
          <w:color w:val="000000"/>
          <w:sz w:val="20"/>
        </w:rPr>
        <w:t>０. ３，０. ７，０，０），</w:t>
      </w:r>
      <w:r>
        <w:rPr>
          <w:rFonts w:ascii="FZSSK" w:hAnsi="FZSSK" w:eastAsia="FZSSK"/>
          <w:b w:val="0"/>
          <w:i w:val="0"/>
          <w:color w:val="000000"/>
          <w:sz w:val="20"/>
        </w:rPr>
        <w:t>风险等级均为</w:t>
      </w:r>
      <w:r>
        <w:rPr>
          <w:rFonts w:ascii="E" w:hAnsi="E" w:eastAsia="E"/>
          <w:b w:val="0"/>
          <w:i w:val="0"/>
          <w:color w:val="000000"/>
          <w:sz w:val="20"/>
        </w:rPr>
        <w:t>“</w:t>
      </w:r>
      <w:r>
        <w:rPr>
          <w:rFonts w:ascii="FZSSK" w:hAnsi="FZSSK" w:eastAsia="FZSSK"/>
          <w:b w:val="0"/>
          <w:i w:val="0"/>
          <w:color w:val="000000"/>
          <w:sz w:val="20"/>
        </w:rPr>
        <w:t xml:space="preserve"> 一般风险</w:t>
      </w:r>
      <w:r>
        <w:rPr>
          <w:rFonts w:ascii="E" w:hAnsi="E" w:eastAsia="E"/>
          <w:b w:val="0"/>
          <w:i w:val="0"/>
          <w:color w:val="000000"/>
          <w:sz w:val="20"/>
        </w:rPr>
        <w:t>”，</w:t>
      </w:r>
      <w:r>
        <w:rPr>
          <w:rFonts w:ascii="FZSSK" w:hAnsi="FZSSK" w:eastAsia="FZSSK"/>
          <w:b w:val="0"/>
          <w:i w:val="0"/>
          <w:color w:val="000000"/>
          <w:sz w:val="20"/>
        </w:rPr>
        <w:t>说明从整体来看该工程存在一定的安全隐患</w:t>
      </w:r>
      <w:r>
        <w:rPr>
          <w:rFonts w:ascii="E" w:hAnsi="E" w:eastAsia="E"/>
          <w:b w:val="0"/>
          <w:i w:val="0"/>
          <w:color w:val="000000"/>
          <w:sz w:val="20"/>
        </w:rPr>
        <w:t>，</w:t>
      </w:r>
      <w:r>
        <w:rPr>
          <w:rFonts w:ascii="FZSSK" w:hAnsi="FZSSK" w:eastAsia="FZSSK"/>
          <w:b w:val="0"/>
          <w:i w:val="0"/>
          <w:color w:val="000000"/>
          <w:sz w:val="20"/>
        </w:rPr>
        <w:t>需</w:t>
      </w:r>
      <w:r>
        <w:rPr>
          <w:rFonts w:ascii="FZSSK" w:hAnsi="FZSSK" w:eastAsia="FZSSK"/>
          <w:b w:val="0"/>
          <w:i w:val="0"/>
          <w:color w:val="000000"/>
          <w:sz w:val="20"/>
        </w:rPr>
        <w:t>要根据实际情况从以下</w:t>
      </w:r>
      <w:r>
        <w:rPr>
          <w:rFonts w:ascii="E" w:hAnsi="E" w:eastAsia="E"/>
          <w:b w:val="0"/>
          <w:i w:val="0"/>
          <w:color w:val="000000"/>
          <w:sz w:val="20"/>
        </w:rPr>
        <w:t>５</w:t>
      </w:r>
      <w:r>
        <w:rPr>
          <w:rFonts w:ascii="FZSSK" w:hAnsi="FZSSK" w:eastAsia="FZSSK"/>
          <w:b w:val="0"/>
          <w:i w:val="0"/>
          <w:color w:val="000000"/>
          <w:sz w:val="20"/>
        </w:rPr>
        <w:t>个方面进一步完善相关</w:t>
      </w:r>
      <w:r>
        <w:rPr>
          <w:rFonts w:ascii="FZSSK" w:hAnsi="FZSSK" w:eastAsia="FZSSK"/>
          <w:b w:val="0"/>
          <w:i w:val="0"/>
          <w:color w:val="000000"/>
          <w:sz w:val="20"/>
        </w:rPr>
        <w:t>安全管理措施</w:t>
      </w:r>
      <w:r>
        <w:rPr>
          <w:rFonts w:ascii="E" w:hAnsi="E" w:eastAsia="E"/>
          <w:b w:val="0"/>
          <w:i w:val="0"/>
          <w:color w:val="000000"/>
          <w:sz w:val="20"/>
        </w:rPr>
        <w:t>。</w:t>
      </w:r>
    </w:p>
    <w:p>
      <w:pPr>
        <w:autoSpaceDN w:val="0"/>
        <w:autoSpaceDE w:val="0"/>
        <w:widowControl/>
        <w:spacing w:line="332" w:lineRule="exact" w:before="142" w:after="0"/>
        <w:ind w:left="906" w:right="224" w:firstLine="408"/>
        <w:jc w:val="both"/>
      </w:pPr>
      <w:r>
        <w:rPr>
          <w:rFonts w:ascii="E" w:hAnsi="E" w:eastAsia="E"/>
          <w:b w:val="0"/>
          <w:i w:val="0"/>
          <w:color w:val="000000"/>
          <w:sz w:val="20"/>
        </w:rPr>
        <w:t>（１）</w:t>
      </w:r>
      <w:r>
        <w:rPr>
          <w:rFonts w:ascii="FZSSK" w:hAnsi="FZSSK" w:eastAsia="FZSSK"/>
          <w:b w:val="0"/>
          <w:i w:val="0"/>
          <w:color w:val="000000"/>
          <w:sz w:val="20"/>
        </w:rPr>
        <w:t>施工人员风险</w:t>
      </w:r>
      <w:r>
        <w:rPr>
          <w:rFonts w:ascii="E" w:hAnsi="E" w:eastAsia="E"/>
          <w:b w:val="0"/>
          <w:i w:val="0"/>
          <w:color w:val="000000"/>
          <w:sz w:val="20"/>
        </w:rPr>
        <w:t>。</w:t>
      </w:r>
      <w:r>
        <w:rPr>
          <w:rFonts w:ascii="FZSSK" w:hAnsi="FZSSK" w:eastAsia="FZSSK"/>
          <w:b w:val="0"/>
          <w:i w:val="0"/>
          <w:color w:val="000000"/>
          <w:sz w:val="20"/>
        </w:rPr>
        <w:t>根据权重计算结果</w:t>
      </w:r>
      <w:r>
        <w:rPr>
          <w:rFonts w:ascii="E" w:hAnsi="E" w:eastAsia="E"/>
          <w:b w:val="0"/>
          <w:i w:val="0"/>
          <w:color w:val="000000"/>
          <w:sz w:val="20"/>
        </w:rPr>
        <w:t>，</w:t>
      </w:r>
      <w:r>
        <w:rPr>
          <w:rFonts w:ascii="FZSSK" w:hAnsi="FZSSK" w:eastAsia="FZSSK"/>
          <w:b w:val="0"/>
          <w:i w:val="0"/>
          <w:color w:val="000000"/>
          <w:sz w:val="20"/>
        </w:rPr>
        <w:t>施</w:t>
      </w:r>
      <w:r>
        <w:rPr>
          <w:rFonts w:ascii="FZSSK" w:hAnsi="FZSSK" w:eastAsia="FZSSK"/>
          <w:b w:val="0"/>
          <w:i w:val="0"/>
          <w:color w:val="000000"/>
          <w:sz w:val="20"/>
        </w:rPr>
        <w:t>工人员作业疲惫度高</w:t>
      </w:r>
      <w:r>
        <w:rPr>
          <w:rFonts w:ascii="E" w:hAnsi="E" w:eastAsia="E"/>
          <w:b w:val="0"/>
          <w:i w:val="0"/>
          <w:color w:val="000000"/>
          <w:sz w:val="20"/>
        </w:rPr>
        <w:t>Ｕ</w:t>
      </w:r>
      <w:r>
        <w:rPr>
          <w:w w:val="102.3272687738592"/>
          <w:rFonts w:ascii="E" w:hAnsi="E" w:eastAsia="E"/>
          <w:b w:val="0"/>
          <w:i w:val="0"/>
          <w:color w:val="000000"/>
          <w:sz w:val="11"/>
        </w:rPr>
        <w:t>１２</w:t>
      </w:r>
      <w:r>
        <w:rPr>
          <w:rFonts w:ascii="FZSSK" w:hAnsi="FZSSK" w:eastAsia="FZSSK"/>
          <w:b w:val="0"/>
          <w:i w:val="0"/>
          <w:color w:val="000000"/>
          <w:sz w:val="20"/>
        </w:rPr>
        <w:t>是最大的风险因素</w:t>
      </w:r>
      <w:r>
        <w:rPr>
          <w:rFonts w:ascii="E" w:hAnsi="E" w:eastAsia="E"/>
          <w:b w:val="0"/>
          <w:i w:val="0"/>
          <w:color w:val="000000"/>
          <w:sz w:val="20"/>
        </w:rPr>
        <w:t>。</w:t>
      </w:r>
      <w:r>
        <w:rPr>
          <w:rFonts w:ascii="FZSSK" w:hAnsi="FZSSK" w:eastAsia="FZSSK"/>
          <w:b w:val="0"/>
          <w:i w:val="0"/>
          <w:color w:val="000000"/>
          <w:sz w:val="20"/>
        </w:rPr>
        <w:t>开始</w:t>
      </w:r>
      <w:r>
        <w:rPr>
          <w:rFonts w:ascii="FZSSK" w:hAnsi="FZSSK" w:eastAsia="FZSSK"/>
          <w:b w:val="0"/>
          <w:i w:val="0"/>
          <w:color w:val="000000"/>
          <w:sz w:val="20"/>
        </w:rPr>
        <w:t>作业后</w:t>
      </w:r>
      <w:r>
        <w:rPr>
          <w:rFonts w:ascii="E" w:hAnsi="E" w:eastAsia="E"/>
          <w:b w:val="0"/>
          <w:i w:val="0"/>
          <w:color w:val="000000"/>
          <w:sz w:val="20"/>
        </w:rPr>
        <w:t>，</w:t>
      </w:r>
      <w:r>
        <w:rPr>
          <w:rFonts w:ascii="FZSSK" w:hAnsi="FZSSK" w:eastAsia="FZSSK"/>
          <w:b w:val="0"/>
          <w:i w:val="0"/>
          <w:color w:val="000000"/>
          <w:sz w:val="20"/>
        </w:rPr>
        <w:t>施工人员需长时间进行体力劳动</w:t>
      </w:r>
      <w:r>
        <w:rPr>
          <w:rFonts w:ascii="E" w:hAnsi="E" w:eastAsia="E"/>
          <w:b w:val="0"/>
          <w:i w:val="0"/>
          <w:color w:val="000000"/>
          <w:sz w:val="20"/>
        </w:rPr>
        <w:t>、</w:t>
      </w:r>
      <w:r>
        <w:rPr>
          <w:rFonts w:ascii="FZSSK" w:hAnsi="FZSSK" w:eastAsia="FZSSK"/>
          <w:b w:val="0"/>
          <w:i w:val="0"/>
          <w:color w:val="000000"/>
          <w:sz w:val="20"/>
        </w:rPr>
        <w:t>高度</w:t>
      </w:r>
      <w:r>
        <w:rPr>
          <w:rFonts w:ascii="FZSSK" w:hAnsi="FZSSK" w:eastAsia="FZSSK"/>
          <w:b w:val="0"/>
          <w:i w:val="0"/>
          <w:color w:val="000000"/>
          <w:sz w:val="20"/>
        </w:rPr>
        <w:t>集中注意力</w:t>
      </w:r>
      <w:r>
        <w:rPr>
          <w:rFonts w:ascii="E" w:hAnsi="E" w:eastAsia="E"/>
          <w:b w:val="0"/>
          <w:i w:val="0"/>
          <w:color w:val="000000"/>
          <w:sz w:val="20"/>
        </w:rPr>
        <w:t>、</w:t>
      </w:r>
      <w:r>
        <w:rPr>
          <w:rFonts w:ascii="FZSSK" w:hAnsi="FZSSK" w:eastAsia="FZSSK"/>
          <w:b w:val="0"/>
          <w:i w:val="0"/>
          <w:color w:val="000000"/>
          <w:sz w:val="20"/>
        </w:rPr>
        <w:t>长时间驾驶起重机等</w:t>
      </w:r>
      <w:r>
        <w:rPr>
          <w:rFonts w:ascii="E" w:hAnsi="E" w:eastAsia="E"/>
          <w:b w:val="0"/>
          <w:i w:val="0"/>
          <w:color w:val="000000"/>
          <w:sz w:val="20"/>
        </w:rPr>
        <w:t>，</w:t>
      </w:r>
      <w:r>
        <w:rPr>
          <w:rFonts w:ascii="FZSSK" w:hAnsi="FZSSK" w:eastAsia="FZSSK"/>
          <w:b w:val="0"/>
          <w:i w:val="0"/>
          <w:color w:val="000000"/>
          <w:sz w:val="20"/>
        </w:rPr>
        <w:t>长久且高度</w:t>
      </w:r>
      <w:r>
        <w:rPr>
          <w:rFonts w:ascii="FZSSK" w:hAnsi="FZSSK" w:eastAsia="FZSSK"/>
          <w:b w:val="0"/>
          <w:i w:val="0"/>
          <w:color w:val="000000"/>
          <w:sz w:val="20"/>
        </w:rPr>
        <w:t>紧张的工作状态会增大施工人员的心理压力</w:t>
      </w:r>
      <w:r>
        <w:rPr>
          <w:rFonts w:ascii="E" w:hAnsi="E" w:eastAsia="E"/>
          <w:b w:val="0"/>
          <w:i w:val="0"/>
          <w:color w:val="000000"/>
          <w:sz w:val="20"/>
        </w:rPr>
        <w:t>，</w:t>
      </w:r>
      <w:r>
        <w:rPr>
          <w:rFonts w:ascii="FZSSK" w:hAnsi="FZSSK" w:eastAsia="FZSSK"/>
          <w:b w:val="0"/>
          <w:i w:val="0"/>
          <w:color w:val="000000"/>
          <w:sz w:val="20"/>
        </w:rPr>
        <w:t>导</w:t>
      </w:r>
      <w:r>
        <w:rPr>
          <w:rFonts w:ascii="FZSSK" w:hAnsi="FZSSK" w:eastAsia="FZSSK"/>
          <w:b w:val="0"/>
          <w:i w:val="0"/>
          <w:color w:val="000000"/>
          <w:sz w:val="20"/>
        </w:rPr>
        <w:t>致施工人员身心疲惫</w:t>
      </w:r>
      <w:r>
        <w:rPr>
          <w:rFonts w:ascii="E" w:hAnsi="E" w:eastAsia="E"/>
          <w:b w:val="0"/>
          <w:i w:val="0"/>
          <w:color w:val="000000"/>
          <w:sz w:val="20"/>
        </w:rPr>
        <w:t>，</w:t>
      </w:r>
      <w:r>
        <w:rPr>
          <w:rFonts w:ascii="FZSSK" w:hAnsi="FZSSK" w:eastAsia="FZSSK"/>
          <w:b w:val="0"/>
          <w:i w:val="0"/>
          <w:color w:val="000000"/>
          <w:sz w:val="20"/>
        </w:rPr>
        <w:t>进而引发风险</w:t>
      </w:r>
      <w:r>
        <w:rPr>
          <w:rFonts w:ascii="E" w:hAnsi="E" w:eastAsia="E"/>
          <w:b w:val="0"/>
          <w:i w:val="0"/>
          <w:color w:val="000000"/>
          <w:sz w:val="20"/>
        </w:rPr>
        <w:t>。</w:t>
      </w:r>
      <w:r>
        <w:rPr>
          <w:rFonts w:ascii="FZSSK" w:hAnsi="FZSSK" w:eastAsia="FZSSK"/>
          <w:b w:val="0"/>
          <w:i w:val="0"/>
          <w:color w:val="000000"/>
          <w:sz w:val="20"/>
        </w:rPr>
        <w:t>因此</w:t>
      </w:r>
      <w:r>
        <w:rPr>
          <w:rFonts w:ascii="E" w:hAnsi="E" w:eastAsia="E"/>
          <w:b w:val="0"/>
          <w:i w:val="0"/>
          <w:color w:val="000000"/>
          <w:sz w:val="20"/>
        </w:rPr>
        <w:t>，</w:t>
      </w:r>
      <w:r>
        <w:rPr>
          <w:rFonts w:ascii="FZSSK" w:hAnsi="FZSSK" w:eastAsia="FZSSK"/>
          <w:b w:val="0"/>
          <w:i w:val="0"/>
          <w:color w:val="000000"/>
          <w:sz w:val="20"/>
        </w:rPr>
        <w:t>施</w:t>
      </w:r>
      <w:r>
        <w:rPr>
          <w:rFonts w:ascii="FZSSK" w:hAnsi="FZSSK" w:eastAsia="FZSSK"/>
          <w:b w:val="0"/>
          <w:i w:val="0"/>
          <w:color w:val="000000"/>
          <w:sz w:val="20"/>
        </w:rPr>
        <w:t>工管理者应为施工人员制定合理的作业时间</w:t>
      </w:r>
      <w:r>
        <w:rPr>
          <w:rFonts w:ascii="E" w:hAnsi="E" w:eastAsia="E"/>
          <w:b w:val="0"/>
          <w:i w:val="0"/>
          <w:color w:val="000000"/>
          <w:sz w:val="20"/>
        </w:rPr>
        <w:t>，</w:t>
      </w:r>
      <w:r>
        <w:rPr>
          <w:rFonts w:ascii="FZSSK" w:hAnsi="FZSSK" w:eastAsia="FZSSK"/>
          <w:b w:val="0"/>
          <w:i w:val="0"/>
          <w:color w:val="000000"/>
          <w:sz w:val="20"/>
        </w:rPr>
        <w:t>适</w:t>
      </w:r>
      <w:r>
        <w:rPr>
          <w:rFonts w:ascii="FZSSK" w:hAnsi="FZSSK" w:eastAsia="FZSSK"/>
          <w:b w:val="0"/>
          <w:i w:val="0"/>
          <w:color w:val="000000"/>
          <w:sz w:val="20"/>
        </w:rPr>
        <w:t>当调整工作强度</w:t>
      </w:r>
      <w:r>
        <w:rPr>
          <w:rFonts w:ascii="E" w:hAnsi="E" w:eastAsia="E"/>
          <w:b w:val="0"/>
          <w:i w:val="0"/>
          <w:color w:val="000000"/>
          <w:sz w:val="20"/>
        </w:rPr>
        <w:t>，</w:t>
      </w:r>
      <w:r>
        <w:rPr>
          <w:rFonts w:ascii="FZSSK" w:hAnsi="FZSSK" w:eastAsia="FZSSK"/>
          <w:b w:val="0"/>
          <w:i w:val="0"/>
          <w:color w:val="000000"/>
          <w:sz w:val="20"/>
        </w:rPr>
        <w:t>实施岗位轮换制度</w:t>
      </w:r>
      <w:r>
        <w:rPr>
          <w:rFonts w:ascii="E" w:hAnsi="E" w:eastAsia="E"/>
          <w:b w:val="0"/>
          <w:i w:val="0"/>
          <w:color w:val="000000"/>
          <w:sz w:val="20"/>
        </w:rPr>
        <w:t>，</w:t>
      </w:r>
      <w:r>
        <w:rPr>
          <w:rFonts w:ascii="FZSSK" w:hAnsi="FZSSK" w:eastAsia="FZSSK"/>
          <w:b w:val="0"/>
          <w:i w:val="0"/>
          <w:color w:val="000000"/>
          <w:sz w:val="20"/>
        </w:rPr>
        <w:t>提供充足</w:t>
      </w:r>
      <w:r>
        <w:rPr>
          <w:rFonts w:ascii="FZSSK" w:hAnsi="FZSSK" w:eastAsia="FZSSK"/>
          <w:b w:val="0"/>
          <w:i w:val="0"/>
          <w:color w:val="000000"/>
          <w:sz w:val="20"/>
        </w:rPr>
        <w:t>的休息时间和饮食保障</w:t>
      </w:r>
      <w:r>
        <w:rPr>
          <w:rFonts w:ascii="E" w:hAnsi="E" w:eastAsia="E"/>
          <w:b w:val="0"/>
          <w:i w:val="0"/>
          <w:color w:val="000000"/>
          <w:sz w:val="20"/>
        </w:rPr>
        <w:t>，</w:t>
      </w:r>
      <w:r>
        <w:rPr>
          <w:rFonts w:ascii="FZSSK" w:hAnsi="FZSSK" w:eastAsia="FZSSK"/>
          <w:b w:val="0"/>
          <w:i w:val="0"/>
          <w:color w:val="000000"/>
          <w:sz w:val="20"/>
        </w:rPr>
        <w:t>加大施工人员心理健康</w:t>
      </w:r>
      <w:r>
        <w:rPr>
          <w:rFonts w:ascii="FZSSK" w:hAnsi="FZSSK" w:eastAsia="FZSSK"/>
          <w:b w:val="0"/>
          <w:i w:val="0"/>
          <w:color w:val="000000"/>
          <w:sz w:val="20"/>
        </w:rPr>
        <w:t>教育</w:t>
      </w:r>
      <w:r>
        <w:rPr>
          <w:rFonts w:ascii="E" w:hAnsi="E" w:eastAsia="E"/>
          <w:b w:val="0"/>
          <w:i w:val="0"/>
          <w:color w:val="000000"/>
          <w:sz w:val="20"/>
        </w:rPr>
        <w:t>，</w:t>
      </w:r>
      <w:r>
        <w:rPr>
          <w:rFonts w:ascii="FZSSK" w:hAnsi="FZSSK" w:eastAsia="FZSSK"/>
          <w:b w:val="0"/>
          <w:i w:val="0"/>
          <w:color w:val="000000"/>
          <w:sz w:val="20"/>
        </w:rPr>
        <w:t>避免安全事故的发生</w:t>
      </w:r>
      <w:r>
        <w:rPr>
          <w:rFonts w:ascii="E" w:hAnsi="E" w:eastAsia="E"/>
          <w:b w:val="0"/>
          <w:i w:val="0"/>
          <w:color w:val="000000"/>
          <w:sz w:val="20"/>
        </w:rPr>
        <w:t>。</w:t>
      </w:r>
    </w:p>
    <w:p>
      <w:pPr>
        <w:autoSpaceDN w:val="0"/>
        <w:autoSpaceDE w:val="0"/>
        <w:widowControl/>
        <w:spacing w:line="332" w:lineRule="exact" w:before="142" w:after="0"/>
        <w:ind w:left="906" w:right="216" w:firstLine="408"/>
        <w:jc w:val="both"/>
      </w:pPr>
      <w:r>
        <w:rPr>
          <w:rFonts w:ascii="E" w:hAnsi="E" w:eastAsia="E"/>
          <w:b w:val="0"/>
          <w:i w:val="0"/>
          <w:color w:val="000000"/>
          <w:sz w:val="20"/>
        </w:rPr>
        <w:t>（２）</w:t>
      </w:r>
      <w:r>
        <w:rPr>
          <w:rFonts w:ascii="FZSSK" w:hAnsi="FZSSK" w:eastAsia="FZSSK"/>
          <w:b w:val="0"/>
          <w:i w:val="0"/>
          <w:color w:val="000000"/>
          <w:sz w:val="20"/>
        </w:rPr>
        <w:t>机械设备风险</w:t>
      </w:r>
      <w:r>
        <w:rPr>
          <w:rFonts w:ascii="E" w:hAnsi="E" w:eastAsia="E"/>
          <w:b w:val="0"/>
          <w:i w:val="0"/>
          <w:color w:val="000000"/>
          <w:sz w:val="20"/>
        </w:rPr>
        <w:t>。</w:t>
      </w:r>
      <w:r>
        <w:rPr>
          <w:rFonts w:ascii="FZSSK" w:hAnsi="FZSSK" w:eastAsia="FZSSK"/>
          <w:b w:val="0"/>
          <w:i w:val="0"/>
          <w:color w:val="000000"/>
          <w:sz w:val="20"/>
        </w:rPr>
        <w:t>根据权重计算结果</w:t>
      </w:r>
      <w:r>
        <w:rPr>
          <w:rFonts w:ascii="E" w:hAnsi="E" w:eastAsia="E"/>
          <w:b w:val="0"/>
          <w:i w:val="0"/>
          <w:color w:val="000000"/>
          <w:sz w:val="20"/>
        </w:rPr>
        <w:t>，</w:t>
      </w:r>
      <w:r>
        <w:rPr>
          <w:rFonts w:ascii="FZSSK" w:hAnsi="FZSSK" w:eastAsia="FZSSK"/>
          <w:b w:val="0"/>
          <w:i w:val="0"/>
          <w:color w:val="000000"/>
          <w:sz w:val="20"/>
        </w:rPr>
        <w:t>施工</w:t>
      </w:r>
      <w:r>
        <w:rPr>
          <w:rFonts w:ascii="FZSSK" w:hAnsi="FZSSK" w:eastAsia="FZSSK"/>
          <w:b w:val="0"/>
          <w:i w:val="0"/>
          <w:color w:val="000000"/>
          <w:sz w:val="20"/>
        </w:rPr>
        <w:t>现场未按要求操作设备</w:t>
      </w:r>
      <w:r>
        <w:rPr>
          <w:rFonts w:ascii="E" w:hAnsi="E" w:eastAsia="E"/>
          <w:b w:val="0"/>
          <w:i w:val="0"/>
          <w:color w:val="000000"/>
          <w:sz w:val="20"/>
        </w:rPr>
        <w:t>Ｕ</w:t>
      </w:r>
      <w:r>
        <w:rPr>
          <w:w w:val="102.3272687738592"/>
          <w:rFonts w:ascii="E" w:hAnsi="E" w:eastAsia="E"/>
          <w:b w:val="0"/>
          <w:i w:val="0"/>
          <w:color w:val="000000"/>
          <w:sz w:val="11"/>
        </w:rPr>
        <w:t>２２</w:t>
      </w:r>
      <w:r>
        <w:rPr>
          <w:rFonts w:ascii="FZSSK" w:hAnsi="FZSSK" w:eastAsia="FZSSK"/>
          <w:b w:val="0"/>
          <w:i w:val="0"/>
          <w:color w:val="000000"/>
          <w:sz w:val="20"/>
        </w:rPr>
        <w:t>是最大的风险因素</w:t>
      </w:r>
      <w:r>
        <w:rPr>
          <w:rFonts w:ascii="E" w:hAnsi="E" w:eastAsia="E"/>
          <w:b w:val="0"/>
          <w:i w:val="0"/>
          <w:color w:val="000000"/>
          <w:sz w:val="20"/>
        </w:rPr>
        <w:t>。</w:t>
      </w:r>
      <w:r>
        <w:rPr>
          <w:rFonts w:ascii="FZSSK" w:hAnsi="FZSSK" w:eastAsia="FZSSK"/>
          <w:b w:val="0"/>
          <w:i w:val="0"/>
          <w:color w:val="000000"/>
          <w:sz w:val="20"/>
        </w:rPr>
        <w:t>设</w:t>
      </w:r>
      <w:r>
        <w:rPr>
          <w:rFonts w:ascii="FZSSK" w:hAnsi="FZSSK" w:eastAsia="FZSSK"/>
          <w:b w:val="0"/>
          <w:i w:val="0"/>
          <w:color w:val="000000"/>
          <w:sz w:val="20"/>
        </w:rPr>
        <w:t>备维护不当</w:t>
      </w:r>
      <w:r>
        <w:rPr>
          <w:rFonts w:ascii="E" w:hAnsi="E" w:eastAsia="E"/>
          <w:b w:val="0"/>
          <w:i w:val="0"/>
          <w:color w:val="000000"/>
          <w:sz w:val="20"/>
        </w:rPr>
        <w:t>、</w:t>
      </w:r>
      <w:r>
        <w:rPr>
          <w:rFonts w:ascii="FZSSK" w:hAnsi="FZSSK" w:eastAsia="FZSSK"/>
          <w:b w:val="0"/>
          <w:i w:val="0"/>
          <w:color w:val="000000"/>
          <w:sz w:val="20"/>
        </w:rPr>
        <w:t>领导责任心不强等都会导致该现象发</w:t>
      </w:r>
      <w:r>
        <w:rPr>
          <w:rFonts w:ascii="FZSSK" w:hAnsi="FZSSK" w:eastAsia="FZSSK"/>
          <w:b w:val="0"/>
          <w:i w:val="0"/>
          <w:color w:val="000000"/>
          <w:sz w:val="20"/>
        </w:rPr>
        <w:t>生</w:t>
      </w:r>
      <w:r>
        <w:rPr>
          <w:rFonts w:ascii="E" w:hAnsi="E" w:eastAsia="E"/>
          <w:b w:val="0"/>
          <w:i w:val="0"/>
          <w:color w:val="000000"/>
          <w:sz w:val="20"/>
        </w:rPr>
        <w:t>。</w:t>
      </w:r>
      <w:r>
        <w:rPr>
          <w:rFonts w:ascii="FZSSK" w:hAnsi="FZSSK" w:eastAsia="FZSSK"/>
          <w:b w:val="0"/>
          <w:i w:val="0"/>
          <w:color w:val="000000"/>
          <w:sz w:val="20"/>
        </w:rPr>
        <w:t>施工现场的设备是反复使用的</w:t>
      </w:r>
      <w:r>
        <w:rPr>
          <w:rFonts w:ascii="E" w:hAnsi="E" w:eastAsia="E"/>
          <w:b w:val="0"/>
          <w:i w:val="0"/>
          <w:color w:val="000000"/>
          <w:sz w:val="20"/>
        </w:rPr>
        <w:t>，</w:t>
      </w:r>
      <w:r>
        <w:rPr>
          <w:rFonts w:ascii="FZSSK" w:hAnsi="FZSSK" w:eastAsia="FZSSK"/>
          <w:b w:val="0"/>
          <w:i w:val="0"/>
          <w:color w:val="000000"/>
          <w:sz w:val="20"/>
        </w:rPr>
        <w:t>需要定期保养</w:t>
      </w:r>
      <w:r>
        <w:rPr>
          <w:rFonts w:ascii="E" w:hAnsi="E" w:eastAsia="E"/>
          <w:b w:val="0"/>
          <w:i w:val="0"/>
          <w:color w:val="000000"/>
          <w:sz w:val="20"/>
        </w:rPr>
        <w:t>，</w:t>
      </w:r>
      <w:r>
        <w:rPr>
          <w:rFonts w:ascii="FZSSK" w:hAnsi="FZSSK" w:eastAsia="FZSSK"/>
          <w:b w:val="0"/>
          <w:i w:val="0"/>
          <w:color w:val="000000"/>
          <w:sz w:val="20"/>
        </w:rPr>
        <w:t>否则会造成设备操作功能受损</w:t>
      </w:r>
      <w:r>
        <w:rPr>
          <w:rFonts w:ascii="E" w:hAnsi="E" w:eastAsia="E"/>
          <w:b w:val="0"/>
          <w:i w:val="0"/>
          <w:color w:val="000000"/>
          <w:sz w:val="20"/>
        </w:rPr>
        <w:t>，</w:t>
      </w:r>
      <w:r>
        <w:rPr>
          <w:rFonts w:ascii="FZSSK" w:hAnsi="FZSSK" w:eastAsia="FZSSK"/>
          <w:b w:val="0"/>
          <w:i w:val="0"/>
          <w:color w:val="000000"/>
          <w:sz w:val="20"/>
        </w:rPr>
        <w:t>降低安全性</w:t>
      </w:r>
      <w:r>
        <w:rPr>
          <w:rFonts w:ascii="E" w:hAnsi="E" w:eastAsia="E"/>
          <w:b w:val="0"/>
          <w:i w:val="0"/>
          <w:color w:val="000000"/>
          <w:sz w:val="20"/>
        </w:rPr>
        <w:t>，</w:t>
      </w:r>
      <w:r>
        <w:rPr>
          <w:rFonts w:ascii="FZSSK" w:hAnsi="FZSSK" w:eastAsia="FZSSK"/>
          <w:b w:val="0"/>
          <w:i w:val="0"/>
          <w:color w:val="000000"/>
          <w:sz w:val="20"/>
        </w:rPr>
        <w:t>从而</w:t>
      </w:r>
      <w:r>
        <w:rPr>
          <w:rFonts w:ascii="FZSSK" w:hAnsi="FZSSK" w:eastAsia="FZSSK"/>
          <w:b w:val="0"/>
          <w:i w:val="0"/>
          <w:color w:val="000000"/>
          <w:sz w:val="20"/>
        </w:rPr>
        <w:t>造成安全隐患</w:t>
      </w:r>
      <w:r>
        <w:rPr>
          <w:rFonts w:ascii="E" w:hAnsi="E" w:eastAsia="E"/>
          <w:b w:val="0"/>
          <w:i w:val="0"/>
          <w:color w:val="000000"/>
          <w:sz w:val="20"/>
        </w:rPr>
        <w:t>。</w:t>
      </w:r>
      <w:r>
        <w:rPr>
          <w:rFonts w:ascii="FZSSK" w:hAnsi="FZSSK" w:eastAsia="FZSSK"/>
          <w:b w:val="0"/>
          <w:i w:val="0"/>
          <w:color w:val="000000"/>
          <w:sz w:val="20"/>
        </w:rPr>
        <w:t>同时</w:t>
      </w:r>
      <w:r>
        <w:rPr>
          <w:rFonts w:ascii="E" w:hAnsi="E" w:eastAsia="E"/>
          <w:b w:val="0"/>
          <w:i w:val="0"/>
          <w:color w:val="000000"/>
          <w:sz w:val="20"/>
        </w:rPr>
        <w:t>，</w:t>
      </w:r>
      <w:r>
        <w:rPr>
          <w:rFonts w:ascii="FZSSK" w:hAnsi="FZSSK" w:eastAsia="FZSSK"/>
          <w:b w:val="0"/>
          <w:i w:val="0"/>
          <w:color w:val="000000"/>
          <w:sz w:val="20"/>
        </w:rPr>
        <w:t>领导的不负责行为会导致施</w:t>
      </w:r>
      <w:r>
        <w:rPr>
          <w:rFonts w:ascii="FZSSK" w:hAnsi="FZSSK" w:eastAsia="FZSSK"/>
          <w:b w:val="0"/>
          <w:i w:val="0"/>
          <w:color w:val="000000"/>
          <w:sz w:val="20"/>
        </w:rPr>
        <w:t>工人员进行危险或错误的设备操作</w:t>
      </w:r>
      <w:r>
        <w:rPr>
          <w:rFonts w:ascii="E" w:hAnsi="E" w:eastAsia="E"/>
          <w:b w:val="0"/>
          <w:i w:val="0"/>
          <w:color w:val="000000"/>
          <w:sz w:val="20"/>
        </w:rPr>
        <w:t>，</w:t>
      </w:r>
      <w:r>
        <w:rPr>
          <w:rFonts w:ascii="FZSSK" w:hAnsi="FZSSK" w:eastAsia="FZSSK"/>
          <w:b w:val="0"/>
          <w:i w:val="0"/>
          <w:color w:val="000000"/>
          <w:sz w:val="20"/>
        </w:rPr>
        <w:t>进而引发安全</w:t>
      </w:r>
      <w:r>
        <w:rPr>
          <w:rFonts w:ascii="FZSSK" w:hAnsi="FZSSK" w:eastAsia="FZSSK"/>
          <w:b w:val="0"/>
          <w:i w:val="0"/>
          <w:color w:val="000000"/>
          <w:sz w:val="20"/>
        </w:rPr>
        <w:t>事故</w:t>
      </w:r>
      <w:r>
        <w:rPr>
          <w:rFonts w:ascii="E" w:hAnsi="E" w:eastAsia="E"/>
          <w:b w:val="0"/>
          <w:i w:val="0"/>
          <w:color w:val="000000"/>
          <w:sz w:val="20"/>
        </w:rPr>
        <w:t>。</w:t>
      </w:r>
      <w:r>
        <w:rPr>
          <w:rFonts w:ascii="FZSSK" w:hAnsi="FZSSK" w:eastAsia="FZSSK"/>
          <w:b w:val="0"/>
          <w:i w:val="0"/>
          <w:color w:val="000000"/>
          <w:sz w:val="20"/>
        </w:rPr>
        <w:t>因此</w:t>
      </w:r>
      <w:r>
        <w:rPr>
          <w:rFonts w:ascii="E" w:hAnsi="E" w:eastAsia="E"/>
          <w:b w:val="0"/>
          <w:i w:val="0"/>
          <w:color w:val="000000"/>
          <w:sz w:val="20"/>
        </w:rPr>
        <w:t>，</w:t>
      </w:r>
      <w:r>
        <w:rPr>
          <w:rFonts w:ascii="FZSSK" w:hAnsi="FZSSK" w:eastAsia="FZSSK"/>
          <w:b w:val="0"/>
          <w:i w:val="0"/>
          <w:color w:val="000000"/>
          <w:sz w:val="20"/>
        </w:rPr>
        <w:t>施工管理者应定期检查和维护设备</w:t>
      </w:r>
      <w:r>
        <w:rPr>
          <w:rFonts w:ascii="E" w:hAnsi="E" w:eastAsia="E"/>
          <w:b w:val="0"/>
          <w:i w:val="0"/>
          <w:color w:val="000000"/>
          <w:sz w:val="20"/>
        </w:rPr>
        <w:t>，</w:t>
      </w:r>
      <w:r>
        <w:rPr>
          <w:rFonts w:ascii="FZSSK" w:hAnsi="FZSSK" w:eastAsia="FZSSK"/>
          <w:b w:val="0"/>
          <w:i w:val="0"/>
          <w:color w:val="000000"/>
          <w:sz w:val="20"/>
        </w:rPr>
        <w:t>及时更新损坏设备</w:t>
      </w:r>
      <w:r>
        <w:rPr>
          <w:rFonts w:ascii="E" w:hAnsi="E" w:eastAsia="E"/>
          <w:b w:val="0"/>
          <w:i w:val="0"/>
          <w:color w:val="000000"/>
          <w:sz w:val="20"/>
        </w:rPr>
        <w:t>，</w:t>
      </w:r>
      <w:r>
        <w:rPr>
          <w:rFonts w:ascii="FZSSK" w:hAnsi="FZSSK" w:eastAsia="FZSSK"/>
          <w:b w:val="0"/>
          <w:i w:val="0"/>
          <w:color w:val="000000"/>
          <w:sz w:val="20"/>
        </w:rPr>
        <w:t>加强施工人员的设备操作技</w:t>
      </w:r>
      <w:r>
        <w:rPr>
          <w:rFonts w:ascii="FZSSK" w:hAnsi="FZSSK" w:eastAsia="FZSSK"/>
          <w:b w:val="0"/>
          <w:i w:val="0"/>
          <w:color w:val="000000"/>
          <w:sz w:val="20"/>
        </w:rPr>
        <w:t>能培训</w:t>
      </w:r>
      <w:r>
        <w:rPr>
          <w:rFonts w:ascii="E" w:hAnsi="E" w:eastAsia="E"/>
          <w:b w:val="0"/>
          <w:i w:val="0"/>
          <w:color w:val="000000"/>
          <w:sz w:val="20"/>
        </w:rPr>
        <w:t>，</w:t>
      </w:r>
      <w:r>
        <w:rPr>
          <w:rFonts w:ascii="FZSSK" w:hAnsi="FZSSK" w:eastAsia="FZSSK"/>
          <w:b w:val="0"/>
          <w:i w:val="0"/>
          <w:color w:val="000000"/>
          <w:sz w:val="20"/>
        </w:rPr>
        <w:t>确保施工安全有序地进行</w:t>
      </w:r>
      <w:r>
        <w:rPr>
          <w:rFonts w:ascii="E" w:hAnsi="E" w:eastAsia="E"/>
          <w:b w:val="0"/>
          <w:i w:val="0"/>
          <w:color w:val="000000"/>
          <w:sz w:val="20"/>
        </w:rPr>
        <w:t>。</w:t>
      </w:r>
    </w:p>
    <w:p>
      <w:pPr>
        <w:autoSpaceDN w:val="0"/>
        <w:autoSpaceDE w:val="0"/>
        <w:widowControl/>
        <w:spacing w:line="332" w:lineRule="exact" w:before="140" w:after="0"/>
        <w:ind w:left="906" w:right="218" w:firstLine="408"/>
        <w:jc w:val="both"/>
      </w:pPr>
      <w:r>
        <w:rPr>
          <w:rFonts w:ascii="E" w:hAnsi="E" w:eastAsia="E"/>
          <w:b w:val="0"/>
          <w:i w:val="0"/>
          <w:color w:val="000000"/>
          <w:sz w:val="20"/>
        </w:rPr>
        <w:t>（３）</w:t>
      </w:r>
      <w:r>
        <w:rPr>
          <w:rFonts w:ascii="FZSSK" w:hAnsi="FZSSK" w:eastAsia="FZSSK"/>
          <w:b w:val="0"/>
          <w:i w:val="0"/>
          <w:color w:val="000000"/>
          <w:sz w:val="20"/>
        </w:rPr>
        <w:t>安全管理风险</w:t>
      </w:r>
      <w:r>
        <w:rPr>
          <w:rFonts w:ascii="E" w:hAnsi="E" w:eastAsia="E"/>
          <w:b w:val="0"/>
          <w:i w:val="0"/>
          <w:color w:val="000000"/>
          <w:sz w:val="20"/>
        </w:rPr>
        <w:t>。</w:t>
      </w:r>
      <w:r>
        <w:rPr>
          <w:rFonts w:ascii="FZSSK" w:hAnsi="FZSSK" w:eastAsia="FZSSK"/>
          <w:b w:val="0"/>
          <w:i w:val="0"/>
          <w:color w:val="000000"/>
          <w:sz w:val="20"/>
        </w:rPr>
        <w:t>根据权重计算结果</w:t>
      </w:r>
      <w:r>
        <w:rPr>
          <w:rFonts w:ascii="E" w:hAnsi="E" w:eastAsia="E"/>
          <w:b w:val="0"/>
          <w:i w:val="0"/>
          <w:color w:val="000000"/>
          <w:sz w:val="20"/>
        </w:rPr>
        <w:t>，</w:t>
      </w:r>
      <w:r>
        <w:rPr>
          <w:rFonts w:ascii="FZSSK" w:hAnsi="FZSSK" w:eastAsia="FZSSK"/>
          <w:b w:val="0"/>
          <w:i w:val="0"/>
          <w:color w:val="000000"/>
          <w:sz w:val="20"/>
        </w:rPr>
        <w:t>安全</w:t>
      </w:r>
      <w:r>
        <w:rPr>
          <w:rFonts w:ascii="FZSSK" w:hAnsi="FZSSK" w:eastAsia="FZSSK"/>
          <w:b w:val="0"/>
          <w:i w:val="0"/>
          <w:color w:val="000000"/>
          <w:sz w:val="20"/>
        </w:rPr>
        <w:t>管理制度实施力度不强</w:t>
      </w:r>
      <w:r>
        <w:rPr>
          <w:rFonts w:ascii="E" w:hAnsi="E" w:eastAsia="E"/>
          <w:b w:val="0"/>
          <w:i w:val="0"/>
          <w:color w:val="000000"/>
          <w:sz w:val="20"/>
        </w:rPr>
        <w:t>Ｕ</w:t>
      </w:r>
      <w:r>
        <w:rPr>
          <w:w w:val="102.3272687738592"/>
          <w:rFonts w:ascii="E" w:hAnsi="E" w:eastAsia="E"/>
          <w:b w:val="0"/>
          <w:i w:val="0"/>
          <w:color w:val="000000"/>
          <w:sz w:val="11"/>
        </w:rPr>
        <w:t>３２</w:t>
      </w:r>
      <w:r>
        <w:rPr>
          <w:rFonts w:ascii="FZSSK" w:hAnsi="FZSSK" w:eastAsia="FZSSK"/>
          <w:b w:val="0"/>
          <w:i w:val="0"/>
          <w:color w:val="000000"/>
          <w:sz w:val="20"/>
        </w:rPr>
        <w:t>是最大的风险因素</w:t>
      </w:r>
      <w:r>
        <w:rPr>
          <w:rFonts w:ascii="E" w:hAnsi="E" w:eastAsia="E"/>
          <w:b w:val="0"/>
          <w:i w:val="0"/>
          <w:color w:val="000000"/>
          <w:sz w:val="20"/>
        </w:rPr>
        <w:t>。</w:t>
      </w:r>
      <w:r>
        <w:rPr>
          <w:rFonts w:ascii="FZSSK" w:hAnsi="FZSSK" w:eastAsia="FZSSK"/>
          <w:b w:val="0"/>
          <w:i w:val="0"/>
          <w:color w:val="000000"/>
          <w:sz w:val="20"/>
        </w:rPr>
        <w:t>安</w:t>
      </w:r>
      <w:r>
        <w:rPr>
          <w:rFonts w:ascii="FZSSK" w:hAnsi="FZSSK" w:eastAsia="FZSSK"/>
          <w:b w:val="0"/>
          <w:i w:val="0"/>
          <w:color w:val="000000"/>
          <w:sz w:val="20"/>
        </w:rPr>
        <w:t>全管理制度的实施是保障施工安全的重要环节</w:t>
      </w:r>
      <w:r>
        <w:rPr>
          <w:rFonts w:ascii="E" w:hAnsi="E" w:eastAsia="E"/>
          <w:b w:val="0"/>
          <w:i w:val="0"/>
          <w:color w:val="000000"/>
          <w:sz w:val="20"/>
        </w:rPr>
        <w:t>，</w:t>
      </w:r>
      <w:r>
        <w:rPr>
          <w:rFonts w:ascii="FZSSK" w:hAnsi="FZSSK" w:eastAsia="FZSSK"/>
          <w:b w:val="0"/>
          <w:i w:val="0"/>
          <w:color w:val="000000"/>
          <w:sz w:val="20"/>
        </w:rPr>
        <w:t>施</w:t>
      </w:r>
      <w:r>
        <w:rPr>
          <w:rFonts w:ascii="FZSSK" w:hAnsi="FZSSK" w:eastAsia="FZSSK"/>
          <w:b w:val="0"/>
          <w:i w:val="0"/>
          <w:color w:val="000000"/>
          <w:sz w:val="20"/>
        </w:rPr>
        <w:t>工管理者需明确责任划分</w:t>
      </w:r>
      <w:r>
        <w:rPr>
          <w:rFonts w:ascii="E" w:hAnsi="E" w:eastAsia="E"/>
          <w:b w:val="0"/>
          <w:i w:val="0"/>
          <w:color w:val="000000"/>
          <w:sz w:val="20"/>
        </w:rPr>
        <w:t>，</w:t>
      </w:r>
      <w:r>
        <w:rPr>
          <w:rFonts w:ascii="FZSSK" w:hAnsi="FZSSK" w:eastAsia="FZSSK"/>
          <w:b w:val="0"/>
          <w:i w:val="0"/>
          <w:color w:val="000000"/>
          <w:sz w:val="20"/>
        </w:rPr>
        <w:t>并通过标识化管理</w:t>
      </w:r>
      <w:r>
        <w:rPr>
          <w:rFonts w:ascii="E" w:hAnsi="E" w:eastAsia="E"/>
          <w:b w:val="0"/>
          <w:i w:val="0"/>
          <w:color w:val="000000"/>
          <w:sz w:val="20"/>
        </w:rPr>
        <w:t>、</w:t>
      </w:r>
      <w:r>
        <w:rPr>
          <w:rFonts w:ascii="FZSSK" w:hAnsi="FZSSK" w:eastAsia="FZSSK"/>
          <w:b w:val="0"/>
          <w:i w:val="0"/>
          <w:color w:val="000000"/>
          <w:sz w:val="20"/>
        </w:rPr>
        <w:t>规</w:t>
      </w:r>
      <w:r>
        <w:rPr>
          <w:rFonts w:ascii="FZSSK" w:hAnsi="FZSSK" w:eastAsia="FZSSK"/>
          <w:b w:val="0"/>
          <w:i w:val="0"/>
          <w:color w:val="000000"/>
          <w:sz w:val="20"/>
        </w:rPr>
        <w:t>范作业流程</w:t>
      </w:r>
      <w:r>
        <w:rPr>
          <w:rFonts w:ascii="E" w:hAnsi="E" w:eastAsia="E"/>
          <w:b w:val="0"/>
          <w:i w:val="0"/>
          <w:color w:val="000000"/>
          <w:sz w:val="20"/>
        </w:rPr>
        <w:t>、</w:t>
      </w:r>
      <w:r>
        <w:rPr>
          <w:rFonts w:ascii="FZSSK" w:hAnsi="FZSSK" w:eastAsia="FZSSK"/>
          <w:b w:val="0"/>
          <w:i w:val="0"/>
          <w:color w:val="000000"/>
          <w:sz w:val="20"/>
        </w:rPr>
        <w:t>加强施工巡查等措施</w:t>
      </w:r>
      <w:r>
        <w:rPr>
          <w:rFonts w:ascii="E" w:hAnsi="E" w:eastAsia="E"/>
          <w:b w:val="0"/>
          <w:i w:val="0"/>
          <w:color w:val="000000"/>
          <w:sz w:val="20"/>
        </w:rPr>
        <w:t>，</w:t>
      </w:r>
      <w:r>
        <w:rPr>
          <w:rFonts w:ascii="FZSSK" w:hAnsi="FZSSK" w:eastAsia="FZSSK"/>
          <w:b w:val="0"/>
          <w:i w:val="0"/>
          <w:color w:val="000000"/>
          <w:sz w:val="20"/>
        </w:rPr>
        <w:t>确保施工现场</w:t>
      </w:r>
      <w:r>
        <w:rPr>
          <w:rFonts w:ascii="FZSSK" w:hAnsi="FZSSK" w:eastAsia="FZSSK"/>
          <w:b w:val="0"/>
          <w:i w:val="0"/>
          <w:color w:val="000000"/>
          <w:sz w:val="20"/>
        </w:rPr>
        <w:t>的安全</w:t>
      </w:r>
      <w:r>
        <w:rPr>
          <w:rFonts w:ascii="E" w:hAnsi="E" w:eastAsia="E"/>
          <w:b w:val="0"/>
          <w:i w:val="0"/>
          <w:color w:val="000000"/>
          <w:sz w:val="20"/>
        </w:rPr>
        <w:t>。</w:t>
      </w:r>
      <w:r>
        <w:rPr>
          <w:rFonts w:ascii="FZSSK" w:hAnsi="FZSSK" w:eastAsia="FZSSK"/>
          <w:b w:val="0"/>
          <w:i w:val="0"/>
          <w:color w:val="000000"/>
          <w:sz w:val="20"/>
        </w:rPr>
        <w:t>施工人员作业时必须正确佩戴安全防护工</w:t>
      </w:r>
      <w:r>
        <w:rPr>
          <w:rFonts w:ascii="FZSSK" w:hAnsi="FZSSK" w:eastAsia="FZSSK"/>
          <w:b w:val="0"/>
          <w:i w:val="0"/>
          <w:color w:val="000000"/>
          <w:sz w:val="20"/>
        </w:rPr>
        <w:t>具</w:t>
      </w:r>
      <w:r>
        <w:rPr>
          <w:rFonts w:ascii="E" w:hAnsi="E" w:eastAsia="E"/>
          <w:b w:val="0"/>
          <w:i w:val="0"/>
          <w:color w:val="000000"/>
          <w:sz w:val="20"/>
        </w:rPr>
        <w:t>，</w:t>
      </w:r>
      <w:r>
        <w:rPr>
          <w:rFonts w:ascii="FZSSK" w:hAnsi="FZSSK" w:eastAsia="FZSSK"/>
          <w:b w:val="0"/>
          <w:i w:val="0"/>
          <w:color w:val="000000"/>
          <w:sz w:val="20"/>
        </w:rPr>
        <w:t>提高自身的安全意识</w:t>
      </w:r>
      <w:r>
        <w:rPr>
          <w:rFonts w:ascii="E" w:hAnsi="E" w:eastAsia="E"/>
          <w:b w:val="0"/>
          <w:i w:val="0"/>
          <w:color w:val="000000"/>
          <w:sz w:val="20"/>
        </w:rPr>
        <w:t>。</w:t>
      </w:r>
      <w:r>
        <w:rPr>
          <w:rFonts w:ascii="FZSSK" w:hAnsi="FZSSK" w:eastAsia="FZSSK"/>
          <w:b w:val="0"/>
          <w:i w:val="0"/>
          <w:color w:val="000000"/>
          <w:sz w:val="20"/>
        </w:rPr>
        <w:t>只有加强安全管理</w:t>
      </w:r>
      <w:r>
        <w:rPr>
          <w:rFonts w:ascii="E" w:hAnsi="E" w:eastAsia="E"/>
          <w:b w:val="0"/>
          <w:i w:val="0"/>
          <w:color w:val="000000"/>
          <w:sz w:val="20"/>
        </w:rPr>
        <w:t>，</w:t>
      </w:r>
      <w:r>
        <w:rPr>
          <w:rFonts w:ascii="FZSSK" w:hAnsi="FZSSK" w:eastAsia="FZSSK"/>
          <w:b w:val="0"/>
          <w:i w:val="0"/>
          <w:color w:val="000000"/>
          <w:sz w:val="20"/>
        </w:rPr>
        <w:t>才</w:t>
      </w:r>
      <w:r>
        <w:rPr>
          <w:rFonts w:ascii="FZSSK" w:hAnsi="FZSSK" w:eastAsia="FZSSK"/>
          <w:b w:val="0"/>
          <w:i w:val="0"/>
          <w:color w:val="000000"/>
          <w:sz w:val="20"/>
        </w:rPr>
        <w:t>能保证施工现场的安全</w:t>
      </w:r>
      <w:r>
        <w:rPr>
          <w:rFonts w:ascii="E" w:hAnsi="E" w:eastAsia="E"/>
          <w:b w:val="0"/>
          <w:i w:val="0"/>
          <w:color w:val="000000"/>
          <w:sz w:val="20"/>
        </w:rPr>
        <w:t>，</w:t>
      </w:r>
      <w:r>
        <w:rPr>
          <w:rFonts w:ascii="FZSSK" w:hAnsi="FZSSK" w:eastAsia="FZSSK"/>
          <w:b w:val="0"/>
          <w:i w:val="0"/>
          <w:color w:val="000000"/>
          <w:sz w:val="20"/>
        </w:rPr>
        <w:t>预防责任事故的发生</w:t>
      </w:r>
      <w:r>
        <w:rPr>
          <w:rFonts w:ascii="E" w:hAnsi="E" w:eastAsia="E"/>
          <w:b w:val="0"/>
          <w:i w:val="0"/>
          <w:color w:val="000000"/>
          <w:sz w:val="20"/>
        </w:rPr>
        <w:t>。</w:t>
      </w:r>
    </w:p>
    <w:p>
      <w:pPr>
        <w:autoSpaceDN w:val="0"/>
        <w:autoSpaceDE w:val="0"/>
        <w:widowControl/>
        <w:spacing w:line="330" w:lineRule="exact" w:before="144" w:after="0"/>
        <w:ind w:left="906" w:right="144" w:firstLine="408"/>
        <w:jc w:val="left"/>
      </w:pPr>
      <w:r>
        <w:rPr>
          <w:rFonts w:ascii="E" w:hAnsi="E" w:eastAsia="E"/>
          <w:b w:val="0"/>
          <w:i w:val="0"/>
          <w:color w:val="000000"/>
          <w:sz w:val="20"/>
        </w:rPr>
        <w:t>（４）</w:t>
      </w:r>
      <w:r>
        <w:rPr>
          <w:rFonts w:ascii="FZSSK" w:hAnsi="FZSSK" w:eastAsia="FZSSK"/>
          <w:b w:val="0"/>
          <w:i w:val="0"/>
          <w:color w:val="000000"/>
          <w:sz w:val="20"/>
        </w:rPr>
        <w:t>施工技术风险</w:t>
      </w:r>
      <w:r>
        <w:rPr>
          <w:rFonts w:ascii="E" w:hAnsi="E" w:eastAsia="E"/>
          <w:b w:val="0"/>
          <w:i w:val="0"/>
          <w:color w:val="000000"/>
          <w:sz w:val="20"/>
        </w:rPr>
        <w:t>。</w:t>
      </w:r>
      <w:r>
        <w:rPr>
          <w:rFonts w:ascii="FZSSK" w:hAnsi="FZSSK" w:eastAsia="FZSSK"/>
          <w:b w:val="0"/>
          <w:i w:val="0"/>
          <w:color w:val="000000"/>
          <w:sz w:val="20"/>
        </w:rPr>
        <w:t>根据权重计算结果</w:t>
      </w:r>
      <w:r>
        <w:rPr>
          <w:rFonts w:ascii="E" w:hAnsi="E" w:eastAsia="E"/>
          <w:b w:val="0"/>
          <w:i w:val="0"/>
          <w:color w:val="000000"/>
          <w:sz w:val="20"/>
        </w:rPr>
        <w:t>，</w:t>
      </w:r>
      <w:r>
        <w:rPr>
          <w:rFonts w:ascii="FZSSK" w:hAnsi="FZSSK" w:eastAsia="FZSSK"/>
          <w:b w:val="0"/>
          <w:i w:val="0"/>
          <w:color w:val="000000"/>
          <w:sz w:val="20"/>
        </w:rPr>
        <w:t>地</w:t>
      </w:r>
      <w:r>
        <w:rPr>
          <w:rFonts w:ascii="FZSSK" w:hAnsi="FZSSK" w:eastAsia="FZSSK"/>
          <w:b w:val="0"/>
          <w:i w:val="0"/>
          <w:color w:val="000000"/>
          <w:sz w:val="20"/>
        </w:rPr>
        <w:t>质勘测力度不够</w:t>
      </w:r>
      <w:r>
        <w:rPr>
          <w:rFonts w:ascii="E" w:hAnsi="E" w:eastAsia="E"/>
          <w:b w:val="0"/>
          <w:i w:val="0"/>
          <w:color w:val="000000"/>
          <w:sz w:val="20"/>
        </w:rPr>
        <w:t>Ｕ</w:t>
      </w:r>
      <w:r>
        <w:rPr>
          <w:w w:val="102.3272687738592"/>
          <w:rFonts w:ascii="E" w:hAnsi="E" w:eastAsia="E"/>
          <w:b w:val="0"/>
          <w:i w:val="0"/>
          <w:color w:val="000000"/>
          <w:sz w:val="11"/>
        </w:rPr>
        <w:t>４２</w:t>
      </w:r>
      <w:r>
        <w:rPr>
          <w:rFonts w:ascii="FZSSK" w:hAnsi="FZSSK" w:eastAsia="FZSSK"/>
          <w:b w:val="0"/>
          <w:i w:val="0"/>
          <w:color w:val="000000"/>
          <w:sz w:val="20"/>
        </w:rPr>
        <w:t>是最大的风险因素</w:t>
      </w:r>
      <w:r>
        <w:rPr>
          <w:rFonts w:ascii="E" w:hAnsi="E" w:eastAsia="E"/>
          <w:b w:val="0"/>
          <w:i w:val="0"/>
          <w:color w:val="000000"/>
          <w:sz w:val="20"/>
        </w:rPr>
        <w:t>。</w:t>
      </w:r>
      <w:r>
        <w:rPr>
          <w:rFonts w:ascii="FZSSK" w:hAnsi="FZSSK" w:eastAsia="FZSSK"/>
          <w:b w:val="0"/>
          <w:i w:val="0"/>
          <w:color w:val="000000"/>
          <w:sz w:val="20"/>
        </w:rPr>
        <w:t>输水管线</w:t>
      </w:r>
    </w:p>
    <w:p>
      <w:pPr>
        <w:autoSpaceDN w:val="0"/>
        <w:autoSpaceDE w:val="0"/>
        <w:widowControl/>
        <w:spacing w:line="236" w:lineRule="exact" w:before="0" w:after="0"/>
        <w:ind w:left="906" w:right="0" w:firstLine="0"/>
        <w:jc w:val="left"/>
      </w:pPr>
      <w:r>
        <w:rPr>
          <w:rFonts w:ascii="FZSSK" w:hAnsi="FZSSK" w:eastAsia="FZSSK"/>
          <w:b w:val="0"/>
          <w:i w:val="0"/>
          <w:color w:val="000000"/>
          <w:sz w:val="20"/>
        </w:rPr>
        <w:t>工程盾构施工技术是一种在地下隧道中铺设水管</w:t>
      </w:r>
    </w:p>
    <w:p>
      <w:pPr>
        <w:sectPr>
          <w:type w:val="continuous"/>
          <w:pgSz w:w="11962" w:h="16838"/>
          <w:pgMar w:top="750" w:right="1278" w:bottom="168" w:left="400" w:header="720" w:footer="720" w:gutter="0"/>
          <w:cols w:num="2" w:equalWidth="0">
            <w:col w:w="5576" w:space="0"/>
            <w:col w:w="4708" w:space="0"/>
          </w:cols>
          <w:docGrid w:linePitch="360"/>
        </w:sectPr>
      </w:pPr>
    </w:p>
    <w:p>
      <w:pPr>
        <w:autoSpaceDN w:val="0"/>
        <w:autoSpaceDE w:val="0"/>
        <w:widowControl/>
        <w:spacing w:line="334" w:lineRule="exact" w:before="140" w:after="0"/>
        <w:ind w:left="232" w:right="28" w:firstLine="0"/>
        <w:jc w:val="both"/>
      </w:pPr>
      <w:r>
        <w:rPr>
          <w:rFonts w:ascii="FZSSK" w:hAnsi="FZSSK" w:eastAsia="FZSSK"/>
          <w:b w:val="0"/>
          <w:i w:val="0"/>
          <w:color w:val="000000"/>
          <w:sz w:val="20"/>
        </w:rPr>
        <w:t>工单位需加强对地质勘测的重视</w:t>
      </w:r>
      <w:r>
        <w:rPr>
          <w:rFonts w:ascii="E" w:hAnsi="E" w:eastAsia="E"/>
          <w:b w:val="0"/>
          <w:i w:val="0"/>
          <w:color w:val="000000"/>
          <w:sz w:val="20"/>
        </w:rPr>
        <w:t>，</w:t>
      </w:r>
      <w:r>
        <w:rPr>
          <w:rFonts w:ascii="FZSSK" w:hAnsi="FZSSK" w:eastAsia="FZSSK"/>
          <w:b w:val="0"/>
          <w:i w:val="0"/>
          <w:color w:val="000000"/>
          <w:sz w:val="20"/>
        </w:rPr>
        <w:t>在项目实施前</w:t>
      </w:r>
      <w:r>
        <w:rPr>
          <w:rFonts w:ascii="FZSSK" w:hAnsi="FZSSK" w:eastAsia="FZSSK"/>
          <w:b w:val="0"/>
          <w:i w:val="0"/>
          <w:color w:val="000000"/>
          <w:sz w:val="20"/>
        </w:rPr>
        <w:t>进行全面</w:t>
      </w:r>
      <w:r>
        <w:rPr>
          <w:rFonts w:ascii="E" w:hAnsi="E" w:eastAsia="E"/>
          <w:b w:val="0"/>
          <w:i w:val="0"/>
          <w:color w:val="000000"/>
          <w:sz w:val="20"/>
        </w:rPr>
        <w:t>、</w:t>
      </w:r>
      <w:r>
        <w:rPr>
          <w:rFonts w:ascii="FZSSK" w:hAnsi="FZSSK" w:eastAsia="FZSSK"/>
          <w:b w:val="0"/>
          <w:i w:val="0"/>
          <w:color w:val="000000"/>
          <w:sz w:val="20"/>
        </w:rPr>
        <w:t>细致</w:t>
      </w:r>
      <w:r>
        <w:rPr>
          <w:rFonts w:ascii="E" w:hAnsi="E" w:eastAsia="E"/>
          <w:b w:val="0"/>
          <w:i w:val="0"/>
          <w:color w:val="000000"/>
          <w:sz w:val="20"/>
        </w:rPr>
        <w:t>、</w:t>
      </w:r>
      <w:r>
        <w:rPr>
          <w:rFonts w:ascii="FZSSK" w:hAnsi="FZSSK" w:eastAsia="FZSSK"/>
          <w:b w:val="0"/>
          <w:i w:val="0"/>
          <w:color w:val="000000"/>
          <w:sz w:val="20"/>
        </w:rPr>
        <w:t>规范化的地质勘测工作</w:t>
      </w:r>
      <w:r>
        <w:rPr>
          <w:rFonts w:ascii="E" w:hAnsi="E" w:eastAsia="E"/>
          <w:b w:val="0"/>
          <w:i w:val="0"/>
          <w:color w:val="000000"/>
          <w:sz w:val="20"/>
        </w:rPr>
        <w:t>，</w:t>
      </w:r>
      <w:r>
        <w:rPr>
          <w:rFonts w:ascii="FZSSK" w:hAnsi="FZSSK" w:eastAsia="FZSSK"/>
          <w:b w:val="0"/>
          <w:i w:val="0"/>
          <w:color w:val="000000"/>
          <w:sz w:val="20"/>
        </w:rPr>
        <w:t>建立</w:t>
      </w:r>
      <w:r>
        <w:rPr>
          <w:rFonts w:ascii="FZSSK" w:hAnsi="FZSSK" w:eastAsia="FZSSK"/>
          <w:b w:val="0"/>
          <w:i w:val="0"/>
          <w:color w:val="000000"/>
          <w:sz w:val="20"/>
        </w:rPr>
        <w:t>完善的数据收集和分析机制</w:t>
      </w:r>
      <w:r>
        <w:rPr>
          <w:rFonts w:ascii="E" w:hAnsi="E" w:eastAsia="E"/>
          <w:b w:val="0"/>
          <w:i w:val="0"/>
          <w:color w:val="000000"/>
          <w:sz w:val="20"/>
        </w:rPr>
        <w:t>。</w:t>
      </w:r>
      <w:r>
        <w:rPr>
          <w:rFonts w:ascii="FZSSK" w:hAnsi="FZSSK" w:eastAsia="FZSSK"/>
          <w:b w:val="0"/>
          <w:i w:val="0"/>
          <w:color w:val="000000"/>
          <w:sz w:val="20"/>
        </w:rPr>
        <w:t>同时</w:t>
      </w:r>
      <w:r>
        <w:rPr>
          <w:rFonts w:ascii="E" w:hAnsi="E" w:eastAsia="E"/>
          <w:b w:val="0"/>
          <w:i w:val="0"/>
          <w:color w:val="000000"/>
          <w:sz w:val="20"/>
        </w:rPr>
        <w:t>，</w:t>
      </w:r>
      <w:r>
        <w:rPr>
          <w:rFonts w:ascii="FZSSK" w:hAnsi="FZSSK" w:eastAsia="FZSSK"/>
          <w:b w:val="0"/>
          <w:i w:val="0"/>
          <w:color w:val="000000"/>
          <w:sz w:val="20"/>
        </w:rPr>
        <w:t>注重施工人</w:t>
      </w:r>
      <w:r>
        <w:rPr>
          <w:rFonts w:ascii="FZSSK" w:hAnsi="FZSSK" w:eastAsia="FZSSK"/>
          <w:b w:val="0"/>
          <w:i w:val="0"/>
          <w:color w:val="000000"/>
          <w:sz w:val="20"/>
        </w:rPr>
        <w:t>员的培训和技术创新</w:t>
      </w:r>
      <w:r>
        <w:rPr>
          <w:rFonts w:ascii="E" w:hAnsi="E" w:eastAsia="E"/>
          <w:b w:val="0"/>
          <w:i w:val="0"/>
          <w:color w:val="000000"/>
          <w:sz w:val="20"/>
        </w:rPr>
        <w:t>，</w:t>
      </w:r>
      <w:r>
        <w:rPr>
          <w:rFonts w:ascii="FZSSK" w:hAnsi="FZSSK" w:eastAsia="FZSSK"/>
          <w:b w:val="0"/>
          <w:i w:val="0"/>
          <w:color w:val="000000"/>
          <w:sz w:val="20"/>
        </w:rPr>
        <w:t>确保工程质量与安全</w:t>
      </w:r>
      <w:r>
        <w:rPr>
          <w:rFonts w:ascii="E" w:hAnsi="E" w:eastAsia="E"/>
          <w:b w:val="0"/>
          <w:i w:val="0"/>
          <w:color w:val="000000"/>
          <w:sz w:val="20"/>
        </w:rPr>
        <w:t>。</w:t>
      </w:r>
    </w:p>
    <w:p>
      <w:pPr>
        <w:autoSpaceDN w:val="0"/>
        <w:autoSpaceDE w:val="0"/>
        <w:widowControl/>
        <w:spacing w:line="332" w:lineRule="exact" w:before="142" w:after="0"/>
        <w:ind w:left="232" w:right="20" w:firstLine="408"/>
        <w:jc w:val="both"/>
      </w:pPr>
      <w:r>
        <w:rPr>
          <w:rFonts w:ascii="E" w:hAnsi="E" w:eastAsia="E"/>
          <w:b w:val="0"/>
          <w:i w:val="0"/>
          <w:color w:val="000000"/>
          <w:sz w:val="20"/>
        </w:rPr>
        <w:t>（５）</w:t>
      </w:r>
      <w:r>
        <w:rPr>
          <w:rFonts w:ascii="FZSSK" w:hAnsi="FZSSK" w:eastAsia="FZSSK"/>
          <w:b w:val="0"/>
          <w:i w:val="0"/>
          <w:color w:val="000000"/>
          <w:sz w:val="20"/>
        </w:rPr>
        <w:t>施工环境风险</w:t>
      </w:r>
      <w:r>
        <w:rPr>
          <w:rFonts w:ascii="E" w:hAnsi="E" w:eastAsia="E"/>
          <w:b w:val="0"/>
          <w:i w:val="0"/>
          <w:color w:val="000000"/>
          <w:sz w:val="20"/>
        </w:rPr>
        <w:t>。</w:t>
      </w:r>
      <w:r>
        <w:rPr>
          <w:rFonts w:ascii="FZSSK" w:hAnsi="FZSSK" w:eastAsia="FZSSK"/>
          <w:b w:val="0"/>
          <w:i w:val="0"/>
          <w:color w:val="000000"/>
          <w:sz w:val="20"/>
        </w:rPr>
        <w:t>根据权重计算结果</w:t>
      </w:r>
      <w:r>
        <w:rPr>
          <w:rFonts w:ascii="E" w:hAnsi="E" w:eastAsia="E"/>
          <w:b w:val="0"/>
          <w:i w:val="0"/>
          <w:color w:val="000000"/>
          <w:sz w:val="20"/>
        </w:rPr>
        <w:t>，</w:t>
      </w:r>
      <w:r>
        <w:rPr>
          <w:rFonts w:ascii="FZSSK" w:hAnsi="FZSSK" w:eastAsia="FZSSK"/>
          <w:b w:val="0"/>
          <w:i w:val="0"/>
          <w:color w:val="000000"/>
          <w:sz w:val="20"/>
        </w:rPr>
        <w:t>复</w:t>
      </w:r>
      <w:r>
        <w:rPr>
          <w:rFonts w:ascii="FZSSK" w:hAnsi="FZSSK" w:eastAsia="FZSSK"/>
          <w:b w:val="0"/>
          <w:i w:val="0"/>
          <w:color w:val="000000"/>
          <w:sz w:val="20"/>
        </w:rPr>
        <w:t>合地层影响</w:t>
      </w:r>
      <w:r>
        <w:rPr>
          <w:rFonts w:ascii="E" w:hAnsi="E" w:eastAsia="E"/>
          <w:b w:val="0"/>
          <w:i w:val="0"/>
          <w:color w:val="000000"/>
          <w:sz w:val="20"/>
        </w:rPr>
        <w:t>Ｕ</w:t>
      </w:r>
      <w:r>
        <w:rPr>
          <w:w w:val="102.3272687738592"/>
          <w:rFonts w:ascii="E" w:hAnsi="E" w:eastAsia="E"/>
          <w:b w:val="0"/>
          <w:i w:val="0"/>
          <w:color w:val="000000"/>
          <w:sz w:val="11"/>
        </w:rPr>
        <w:t>５２</w:t>
      </w:r>
      <w:r>
        <w:rPr>
          <w:rFonts w:ascii="FZSSK" w:hAnsi="FZSSK" w:eastAsia="FZSSK"/>
          <w:b w:val="0"/>
          <w:i w:val="0"/>
          <w:color w:val="000000"/>
          <w:sz w:val="20"/>
        </w:rPr>
        <w:t>是最大的风险因素</w:t>
      </w:r>
      <w:r>
        <w:rPr>
          <w:rFonts w:ascii="E" w:hAnsi="E" w:eastAsia="E"/>
          <w:b w:val="0"/>
          <w:i w:val="0"/>
          <w:color w:val="000000"/>
          <w:sz w:val="20"/>
        </w:rPr>
        <w:t>。</w:t>
      </w:r>
      <w:r>
        <w:rPr>
          <w:rFonts w:ascii="FZSSK" w:hAnsi="FZSSK" w:eastAsia="FZSSK"/>
          <w:b w:val="0"/>
          <w:i w:val="0"/>
          <w:color w:val="000000"/>
          <w:sz w:val="20"/>
        </w:rPr>
        <w:t>复合地层的情</w:t>
      </w:r>
      <w:r>
        <w:rPr>
          <w:rFonts w:ascii="FZSSK" w:hAnsi="FZSSK" w:eastAsia="FZSSK"/>
          <w:b w:val="0"/>
          <w:i w:val="0"/>
          <w:color w:val="000000"/>
          <w:sz w:val="20"/>
        </w:rPr>
        <w:t>况较为复杂</w:t>
      </w:r>
      <w:r>
        <w:rPr>
          <w:rFonts w:ascii="E" w:hAnsi="E" w:eastAsia="E"/>
          <w:b w:val="0"/>
          <w:i w:val="0"/>
          <w:color w:val="000000"/>
          <w:sz w:val="20"/>
        </w:rPr>
        <w:t>，</w:t>
      </w:r>
      <w:r>
        <w:rPr>
          <w:rFonts w:ascii="FZSSK" w:hAnsi="FZSSK" w:eastAsia="FZSSK"/>
          <w:b w:val="0"/>
          <w:i w:val="0"/>
          <w:color w:val="000000"/>
          <w:sz w:val="20"/>
        </w:rPr>
        <w:t>需事先进行勘察与分析</w:t>
      </w:r>
      <w:r>
        <w:rPr>
          <w:rFonts w:ascii="E" w:hAnsi="E" w:eastAsia="E"/>
          <w:b w:val="0"/>
          <w:i w:val="0"/>
          <w:color w:val="000000"/>
          <w:sz w:val="20"/>
        </w:rPr>
        <w:t>，</w:t>
      </w:r>
      <w:r>
        <w:rPr>
          <w:rFonts w:ascii="FZSSK" w:hAnsi="FZSSK" w:eastAsia="FZSSK"/>
          <w:b w:val="0"/>
          <w:i w:val="0"/>
          <w:color w:val="000000"/>
          <w:sz w:val="20"/>
        </w:rPr>
        <w:t>并采用适</w:t>
      </w:r>
      <w:r>
        <w:rPr>
          <w:rFonts w:ascii="FZSSK" w:hAnsi="FZSSK" w:eastAsia="FZSSK"/>
          <w:b w:val="0"/>
          <w:i w:val="0"/>
          <w:color w:val="000000"/>
          <w:sz w:val="20"/>
        </w:rPr>
        <w:t>当的工程方法加以防护</w:t>
      </w:r>
      <w:r>
        <w:rPr>
          <w:rFonts w:ascii="E" w:hAnsi="E" w:eastAsia="E"/>
          <w:b w:val="0"/>
          <w:i w:val="0"/>
          <w:color w:val="000000"/>
          <w:sz w:val="20"/>
        </w:rPr>
        <w:t>。</w:t>
      </w:r>
      <w:r>
        <w:rPr>
          <w:rFonts w:ascii="FZSSK" w:hAnsi="FZSSK" w:eastAsia="FZSSK"/>
          <w:b w:val="0"/>
          <w:i w:val="0"/>
          <w:color w:val="000000"/>
          <w:sz w:val="20"/>
        </w:rPr>
        <w:t>可通过压实</w:t>
      </w:r>
      <w:r>
        <w:rPr>
          <w:rFonts w:ascii="E" w:hAnsi="E" w:eastAsia="E"/>
          <w:b w:val="0"/>
          <w:i w:val="0"/>
          <w:color w:val="000000"/>
          <w:sz w:val="20"/>
        </w:rPr>
        <w:t>、</w:t>
      </w:r>
      <w:r>
        <w:rPr>
          <w:rFonts w:ascii="FZSSK" w:hAnsi="FZSSK" w:eastAsia="FZSSK"/>
          <w:b w:val="0"/>
          <w:i w:val="0"/>
          <w:color w:val="000000"/>
          <w:sz w:val="20"/>
        </w:rPr>
        <w:t>固化</w:t>
      </w:r>
      <w:r>
        <w:rPr>
          <w:rFonts w:ascii="E" w:hAnsi="E" w:eastAsia="E"/>
          <w:b w:val="0"/>
          <w:i w:val="0"/>
          <w:color w:val="000000"/>
          <w:sz w:val="20"/>
        </w:rPr>
        <w:t>、</w:t>
      </w:r>
      <w:r>
        <w:rPr>
          <w:rFonts w:ascii="FZSSK" w:hAnsi="FZSSK" w:eastAsia="FZSSK"/>
          <w:b w:val="0"/>
          <w:i w:val="0"/>
          <w:color w:val="000000"/>
          <w:sz w:val="20"/>
        </w:rPr>
        <w:t>灰</w:t>
      </w:r>
      <w:r>
        <w:rPr>
          <w:rFonts w:ascii="FZSSK" w:hAnsi="FZSSK" w:eastAsia="FZSSK"/>
          <w:b w:val="0"/>
          <w:i w:val="0"/>
          <w:color w:val="000000"/>
          <w:sz w:val="20"/>
        </w:rPr>
        <w:t>浆注浆等方式进行土壤处理</w:t>
      </w:r>
      <w:r>
        <w:rPr>
          <w:rFonts w:ascii="E" w:hAnsi="E" w:eastAsia="E"/>
          <w:b w:val="0"/>
          <w:i w:val="0"/>
          <w:color w:val="000000"/>
          <w:sz w:val="20"/>
        </w:rPr>
        <w:t>，</w:t>
      </w:r>
      <w:r>
        <w:rPr>
          <w:rFonts w:ascii="FZSSK" w:hAnsi="FZSSK" w:eastAsia="FZSSK"/>
          <w:b w:val="0"/>
          <w:i w:val="0"/>
          <w:color w:val="000000"/>
          <w:sz w:val="20"/>
        </w:rPr>
        <w:t>以提高地基的稳定性</w:t>
      </w:r>
      <w:r>
        <w:rPr>
          <w:rFonts w:ascii="FZSSK" w:hAnsi="FZSSK" w:eastAsia="FZSSK"/>
          <w:b w:val="0"/>
          <w:i w:val="0"/>
          <w:color w:val="000000"/>
          <w:sz w:val="20"/>
        </w:rPr>
        <w:t>与承载能力</w:t>
      </w:r>
      <w:r>
        <w:rPr>
          <w:rFonts w:ascii="E" w:hAnsi="E" w:eastAsia="E"/>
          <w:b w:val="0"/>
          <w:i w:val="0"/>
          <w:color w:val="000000"/>
          <w:sz w:val="20"/>
        </w:rPr>
        <w:t>，</w:t>
      </w:r>
      <w:r>
        <w:rPr>
          <w:rFonts w:ascii="FZSSK" w:hAnsi="FZSSK" w:eastAsia="FZSSK"/>
          <w:b w:val="0"/>
          <w:i w:val="0"/>
          <w:color w:val="000000"/>
          <w:sz w:val="20"/>
        </w:rPr>
        <w:t>也可减少局部沉降带来的影响</w:t>
      </w:r>
      <w:r>
        <w:rPr>
          <w:rFonts w:ascii="E" w:hAnsi="E" w:eastAsia="E"/>
          <w:b w:val="0"/>
          <w:i w:val="0"/>
          <w:color w:val="000000"/>
          <w:sz w:val="20"/>
        </w:rPr>
        <w:t>。</w:t>
      </w:r>
      <w:r>
        <w:rPr>
          <w:rFonts w:ascii="FZSSK" w:hAnsi="FZSSK" w:eastAsia="FZSSK"/>
          <w:b w:val="0"/>
          <w:i w:val="0"/>
          <w:color w:val="000000"/>
          <w:sz w:val="20"/>
        </w:rPr>
        <w:t>同时</w:t>
      </w:r>
      <w:r>
        <w:rPr>
          <w:rFonts w:ascii="E" w:hAnsi="E" w:eastAsia="E"/>
          <w:b w:val="0"/>
          <w:i w:val="0"/>
          <w:color w:val="000000"/>
          <w:sz w:val="20"/>
        </w:rPr>
        <w:t>，</w:t>
      </w:r>
      <w:r>
        <w:rPr>
          <w:rFonts w:ascii="FZSSK" w:hAnsi="FZSSK" w:eastAsia="FZSSK"/>
          <w:b w:val="0"/>
          <w:i w:val="0"/>
          <w:color w:val="000000"/>
          <w:sz w:val="20"/>
        </w:rPr>
        <w:t>做好环境监测和管理工作</w:t>
      </w:r>
      <w:r>
        <w:rPr>
          <w:rFonts w:ascii="E" w:hAnsi="E" w:eastAsia="E"/>
          <w:b w:val="0"/>
          <w:i w:val="0"/>
          <w:color w:val="000000"/>
          <w:sz w:val="20"/>
        </w:rPr>
        <w:t>，</w:t>
      </w:r>
      <w:r>
        <w:rPr>
          <w:rFonts w:ascii="FZSSK" w:hAnsi="FZSSK" w:eastAsia="FZSSK"/>
          <w:b w:val="0"/>
          <w:i w:val="0"/>
          <w:color w:val="000000"/>
          <w:sz w:val="20"/>
        </w:rPr>
        <w:t>掌握施工现场的情况</w:t>
      </w:r>
      <w:r>
        <w:rPr>
          <w:rFonts w:ascii="E" w:hAnsi="E" w:eastAsia="E"/>
          <w:b w:val="0"/>
          <w:i w:val="0"/>
          <w:color w:val="000000"/>
          <w:sz w:val="20"/>
        </w:rPr>
        <w:t>，</w:t>
      </w:r>
      <w:r>
        <w:rPr>
          <w:rFonts w:ascii="FZSSK" w:hAnsi="FZSSK" w:eastAsia="FZSSK"/>
          <w:b w:val="0"/>
          <w:i w:val="0"/>
          <w:color w:val="000000"/>
          <w:sz w:val="20"/>
        </w:rPr>
        <w:t>及时处理出现的问题并合理调整施工计划</w:t>
      </w:r>
      <w:r>
        <w:rPr>
          <w:rFonts w:ascii="E" w:hAnsi="E" w:eastAsia="E"/>
          <w:b w:val="0"/>
          <w:i w:val="0"/>
          <w:color w:val="000000"/>
          <w:sz w:val="20"/>
        </w:rPr>
        <w:t>。</w:t>
      </w:r>
    </w:p>
    <w:p>
      <w:pPr>
        <w:autoSpaceDN w:val="0"/>
        <w:autoSpaceDE w:val="0"/>
        <w:widowControl/>
        <w:spacing w:line="364" w:lineRule="exact" w:before="190" w:after="0"/>
        <w:ind w:left="214" w:right="0" w:firstLine="0"/>
        <w:jc w:val="left"/>
      </w:pPr>
      <w:r>
        <w:rPr>
          <w:w w:val="101.69599914550783"/>
          <w:rFonts w:ascii="E" w:hAnsi="E" w:eastAsia="E"/>
          <w:b w:val="0"/>
          <w:i w:val="0"/>
          <w:color w:val="000000"/>
          <w:sz w:val="25"/>
        </w:rPr>
        <w:t xml:space="preserve">５ </w:t>
      </w:r>
      <w:r>
        <w:rPr>
          <w:w w:val="101.69599914550783"/>
          <w:rFonts w:ascii="FZHTK" w:hAnsi="FZHTK" w:eastAsia="FZHTK"/>
          <w:b w:val="0"/>
          <w:i w:val="0"/>
          <w:color w:val="000000"/>
          <w:sz w:val="25"/>
        </w:rPr>
        <w:t>结语</w:t>
      </w:r>
    </w:p>
    <w:p>
      <w:pPr>
        <w:autoSpaceDN w:val="0"/>
        <w:autoSpaceDE w:val="0"/>
        <w:widowControl/>
        <w:spacing w:line="332" w:lineRule="exact" w:before="446" w:after="0"/>
        <w:ind w:left="232" w:right="28" w:firstLine="408"/>
        <w:jc w:val="both"/>
      </w:pPr>
      <w:r>
        <w:rPr>
          <w:rFonts w:ascii="E" w:hAnsi="E" w:eastAsia="E"/>
          <w:b w:val="0"/>
          <w:i w:val="0"/>
          <w:color w:val="000000"/>
          <w:sz w:val="20"/>
        </w:rPr>
        <w:t>（１）</w:t>
      </w:r>
      <w:r>
        <w:rPr>
          <w:rFonts w:ascii="FZSSK" w:hAnsi="FZSSK" w:eastAsia="FZSSK"/>
          <w:b w:val="0"/>
          <w:i w:val="0"/>
          <w:color w:val="000000"/>
          <w:sz w:val="20"/>
        </w:rPr>
        <w:t>基于文献</w:t>
      </w:r>
      <w:r>
        <w:rPr>
          <w:rFonts w:ascii="E" w:hAnsi="E" w:eastAsia="E"/>
          <w:b w:val="0"/>
          <w:i w:val="0"/>
          <w:color w:val="000000"/>
          <w:sz w:val="20"/>
        </w:rPr>
        <w:t>、</w:t>
      </w:r>
      <w:r>
        <w:rPr>
          <w:rFonts w:ascii="FZSSK" w:hAnsi="FZSSK" w:eastAsia="FZSSK"/>
          <w:b w:val="0"/>
          <w:i w:val="0"/>
          <w:color w:val="000000"/>
          <w:sz w:val="20"/>
        </w:rPr>
        <w:t>理论分析与专家咨询</w:t>
      </w:r>
      <w:r>
        <w:rPr>
          <w:rFonts w:ascii="E" w:hAnsi="E" w:eastAsia="E"/>
          <w:b w:val="0"/>
          <w:i w:val="0"/>
          <w:color w:val="000000"/>
          <w:sz w:val="20"/>
        </w:rPr>
        <w:t>，</w:t>
      </w:r>
      <w:r>
        <w:rPr>
          <w:rFonts w:ascii="FZSSK" w:hAnsi="FZSSK" w:eastAsia="FZSSK"/>
          <w:b w:val="0"/>
          <w:i w:val="0"/>
          <w:color w:val="000000"/>
          <w:sz w:val="20"/>
        </w:rPr>
        <w:t>确定</w:t>
      </w:r>
      <w:r>
        <w:rPr>
          <w:rFonts w:ascii="FZSSK" w:hAnsi="FZSSK" w:eastAsia="FZSSK"/>
          <w:b w:val="0"/>
          <w:i w:val="0"/>
          <w:color w:val="000000"/>
          <w:sz w:val="20"/>
        </w:rPr>
        <w:t>输水管线工程盾构施工风险指标体系</w:t>
      </w:r>
      <w:r>
        <w:rPr>
          <w:rFonts w:ascii="E" w:hAnsi="E" w:eastAsia="E"/>
          <w:b w:val="0"/>
          <w:i w:val="0"/>
          <w:color w:val="000000"/>
          <w:sz w:val="20"/>
        </w:rPr>
        <w:t>，</w:t>
      </w:r>
      <w:r>
        <w:rPr>
          <w:rFonts w:ascii="FZSSK" w:hAnsi="FZSSK" w:eastAsia="FZSSK"/>
          <w:b w:val="0"/>
          <w:i w:val="0"/>
          <w:color w:val="000000"/>
          <w:sz w:val="20"/>
        </w:rPr>
        <w:t>共包括施</w:t>
      </w:r>
      <w:r>
        <w:rPr>
          <w:rFonts w:ascii="FZSSK" w:hAnsi="FZSSK" w:eastAsia="FZSSK"/>
          <w:b w:val="0"/>
          <w:i w:val="0"/>
          <w:color w:val="000000"/>
          <w:sz w:val="20"/>
        </w:rPr>
        <w:t>工人员</w:t>
      </w:r>
      <w:r>
        <w:rPr>
          <w:rFonts w:ascii="E" w:hAnsi="E" w:eastAsia="E"/>
          <w:b w:val="0"/>
          <w:i w:val="0"/>
          <w:color w:val="000000"/>
          <w:sz w:val="20"/>
        </w:rPr>
        <w:t>、</w:t>
      </w:r>
      <w:r>
        <w:rPr>
          <w:rFonts w:ascii="FZSSK" w:hAnsi="FZSSK" w:eastAsia="FZSSK"/>
          <w:b w:val="0"/>
          <w:i w:val="0"/>
          <w:color w:val="000000"/>
          <w:sz w:val="20"/>
        </w:rPr>
        <w:t>机械设备</w:t>
      </w:r>
      <w:r>
        <w:rPr>
          <w:rFonts w:ascii="E" w:hAnsi="E" w:eastAsia="E"/>
          <w:b w:val="0"/>
          <w:i w:val="0"/>
          <w:color w:val="000000"/>
          <w:sz w:val="20"/>
        </w:rPr>
        <w:t>、</w:t>
      </w:r>
      <w:r>
        <w:rPr>
          <w:rFonts w:ascii="FZSSK" w:hAnsi="FZSSK" w:eastAsia="FZSSK"/>
          <w:b w:val="0"/>
          <w:i w:val="0"/>
          <w:color w:val="000000"/>
          <w:sz w:val="20"/>
        </w:rPr>
        <w:t>安全管理</w:t>
      </w:r>
      <w:r>
        <w:rPr>
          <w:rFonts w:ascii="E" w:hAnsi="E" w:eastAsia="E"/>
          <w:b w:val="0"/>
          <w:i w:val="0"/>
          <w:color w:val="000000"/>
          <w:sz w:val="20"/>
        </w:rPr>
        <w:t>、</w:t>
      </w:r>
      <w:r>
        <w:rPr>
          <w:rFonts w:ascii="FZSSK" w:hAnsi="FZSSK" w:eastAsia="FZSSK"/>
          <w:b w:val="0"/>
          <w:i w:val="0"/>
          <w:color w:val="000000"/>
          <w:sz w:val="20"/>
        </w:rPr>
        <w:t>施工技术及施工</w:t>
      </w:r>
      <w:r>
        <w:rPr>
          <w:rFonts w:ascii="FZSSK" w:hAnsi="FZSSK" w:eastAsia="FZSSK"/>
          <w:b w:val="0"/>
          <w:i w:val="0"/>
          <w:color w:val="000000"/>
          <w:sz w:val="20"/>
        </w:rPr>
        <w:t>环境</w:t>
      </w:r>
      <w:r>
        <w:rPr>
          <w:rFonts w:ascii="E" w:hAnsi="E" w:eastAsia="E"/>
          <w:b w:val="0"/>
          <w:i w:val="0"/>
          <w:color w:val="000000"/>
          <w:sz w:val="20"/>
        </w:rPr>
        <w:t>５</w:t>
      </w:r>
      <w:r>
        <w:rPr>
          <w:rFonts w:ascii="FZSSK" w:hAnsi="FZSSK" w:eastAsia="FZSSK"/>
          <w:b w:val="0"/>
          <w:i w:val="0"/>
          <w:color w:val="000000"/>
          <w:sz w:val="20"/>
        </w:rPr>
        <w:t>个方面</w:t>
      </w:r>
      <w:r>
        <w:rPr>
          <w:rFonts w:ascii="E" w:hAnsi="E" w:eastAsia="E"/>
          <w:b w:val="0"/>
          <w:i w:val="0"/>
          <w:color w:val="000000"/>
          <w:sz w:val="20"/>
        </w:rPr>
        <w:t>２５</w:t>
      </w:r>
      <w:r>
        <w:rPr>
          <w:rFonts w:ascii="FZSSK" w:hAnsi="FZSSK" w:eastAsia="FZSSK"/>
          <w:b w:val="0"/>
          <w:i w:val="0"/>
          <w:color w:val="000000"/>
          <w:sz w:val="20"/>
        </w:rPr>
        <w:t>项风险因素</w:t>
      </w:r>
      <w:r>
        <w:rPr>
          <w:rFonts w:ascii="E" w:hAnsi="E" w:eastAsia="E"/>
          <w:b w:val="0"/>
          <w:i w:val="0"/>
          <w:color w:val="000000"/>
          <w:sz w:val="20"/>
        </w:rPr>
        <w:t>。</w:t>
      </w:r>
    </w:p>
    <w:p>
      <w:pPr>
        <w:autoSpaceDN w:val="0"/>
        <w:autoSpaceDE w:val="0"/>
        <w:widowControl/>
        <w:spacing w:line="334" w:lineRule="exact" w:before="138" w:after="0"/>
        <w:ind w:left="232" w:right="24" w:firstLine="408"/>
        <w:jc w:val="both"/>
      </w:pPr>
      <w:r>
        <w:rPr>
          <w:rFonts w:ascii="E" w:hAnsi="E" w:eastAsia="E"/>
          <w:b w:val="0"/>
          <w:i w:val="0"/>
          <w:color w:val="000000"/>
          <w:sz w:val="20"/>
        </w:rPr>
        <w:t>（２）</w:t>
      </w:r>
      <w:r>
        <w:rPr>
          <w:rFonts w:ascii="FZSSK" w:hAnsi="FZSSK" w:eastAsia="FZSSK"/>
          <w:b w:val="0"/>
          <w:i w:val="0"/>
          <w:color w:val="000000"/>
          <w:sz w:val="20"/>
        </w:rPr>
        <w:t>运用</w:t>
      </w:r>
      <w:r>
        <w:rPr>
          <w:rFonts w:ascii="E" w:hAnsi="E" w:eastAsia="E"/>
          <w:b w:val="0"/>
          <w:i w:val="0"/>
          <w:color w:val="000000"/>
          <w:sz w:val="20"/>
        </w:rPr>
        <w:t>Ｇ１⁃ＣＲＩＴＩＣ</w:t>
      </w:r>
      <w:r>
        <w:rPr>
          <w:rFonts w:ascii="FZSSK" w:hAnsi="FZSSK" w:eastAsia="FZSSK"/>
          <w:b w:val="0"/>
          <w:i w:val="0"/>
          <w:color w:val="000000"/>
          <w:sz w:val="20"/>
        </w:rPr>
        <w:t>法</w:t>
      </w:r>
      <w:r>
        <w:rPr>
          <w:rFonts w:ascii="E" w:hAnsi="E" w:eastAsia="E"/>
          <w:b w:val="0"/>
          <w:i w:val="0"/>
          <w:color w:val="000000"/>
          <w:sz w:val="20"/>
        </w:rPr>
        <w:t>、</w:t>
      </w:r>
      <w:r>
        <w:rPr>
          <w:rFonts w:ascii="FZSSK" w:hAnsi="FZSSK" w:eastAsia="FZSSK"/>
          <w:b w:val="0"/>
          <w:i w:val="0"/>
          <w:color w:val="000000"/>
          <w:sz w:val="20"/>
        </w:rPr>
        <w:t>乘法归一法确定风</w:t>
      </w:r>
      <w:r>
        <w:rPr>
          <w:rFonts w:ascii="FZSSK" w:hAnsi="FZSSK" w:eastAsia="FZSSK"/>
          <w:b w:val="0"/>
          <w:i w:val="0"/>
          <w:color w:val="000000"/>
          <w:sz w:val="20"/>
        </w:rPr>
        <w:t>险指标的主客观权重及综合权重</w:t>
      </w:r>
      <w:r>
        <w:rPr>
          <w:rFonts w:ascii="E" w:hAnsi="E" w:eastAsia="E"/>
          <w:b w:val="0"/>
          <w:i w:val="0"/>
          <w:color w:val="000000"/>
          <w:sz w:val="20"/>
        </w:rPr>
        <w:t>，</w:t>
      </w:r>
      <w:r>
        <w:rPr>
          <w:rFonts w:ascii="FZSSK" w:hAnsi="FZSSK" w:eastAsia="FZSSK"/>
          <w:b w:val="0"/>
          <w:i w:val="0"/>
          <w:color w:val="000000"/>
          <w:sz w:val="20"/>
        </w:rPr>
        <w:t>相较单一赋权</w:t>
      </w:r>
      <w:r>
        <w:rPr>
          <w:rFonts w:ascii="FZSSK" w:hAnsi="FZSSK" w:eastAsia="FZSSK"/>
          <w:b w:val="0"/>
          <w:i w:val="0"/>
          <w:color w:val="000000"/>
          <w:sz w:val="20"/>
        </w:rPr>
        <w:t>法得到的权重更加客观科学</w:t>
      </w:r>
      <w:r>
        <w:rPr>
          <w:rFonts w:ascii="E" w:hAnsi="E" w:eastAsia="E"/>
          <w:b w:val="0"/>
          <w:i w:val="0"/>
          <w:color w:val="000000"/>
          <w:sz w:val="20"/>
        </w:rPr>
        <w:t>。</w:t>
      </w:r>
      <w:r>
        <w:rPr>
          <w:rFonts w:ascii="FZSSK" w:hAnsi="FZSSK" w:eastAsia="FZSSK"/>
          <w:b w:val="0"/>
          <w:i w:val="0"/>
          <w:color w:val="000000"/>
          <w:sz w:val="20"/>
        </w:rPr>
        <w:t>采用模糊综合评价</w:t>
      </w:r>
      <w:r>
        <w:rPr>
          <w:rFonts w:ascii="FZSSK" w:hAnsi="FZSSK" w:eastAsia="FZSSK"/>
          <w:b w:val="0"/>
          <w:i w:val="0"/>
          <w:color w:val="000000"/>
          <w:sz w:val="20"/>
        </w:rPr>
        <w:t>法将一些模糊</w:t>
      </w:r>
      <w:r>
        <w:rPr>
          <w:rFonts w:ascii="E" w:hAnsi="E" w:eastAsia="E"/>
          <w:b w:val="0"/>
          <w:i w:val="0"/>
          <w:color w:val="000000"/>
          <w:sz w:val="20"/>
        </w:rPr>
        <w:t>、</w:t>
      </w:r>
      <w:r>
        <w:rPr>
          <w:rFonts w:ascii="FZSSK" w:hAnsi="FZSSK" w:eastAsia="FZSSK"/>
          <w:b w:val="0"/>
          <w:i w:val="0"/>
          <w:color w:val="000000"/>
          <w:sz w:val="20"/>
        </w:rPr>
        <w:t>不确定的信息进行定量化处理</w:t>
      </w:r>
      <w:r>
        <w:rPr>
          <w:rFonts w:ascii="E" w:hAnsi="E" w:eastAsia="E"/>
          <w:b w:val="0"/>
          <w:i w:val="0"/>
          <w:color w:val="000000"/>
          <w:sz w:val="20"/>
        </w:rPr>
        <w:t>，</w:t>
      </w:r>
      <w:r>
        <w:rPr>
          <w:rFonts w:ascii="FZSSK" w:hAnsi="FZSSK" w:eastAsia="FZSSK"/>
          <w:b w:val="0"/>
          <w:i w:val="0"/>
          <w:color w:val="000000"/>
          <w:sz w:val="20"/>
        </w:rPr>
        <w:t>使评价结果更加准确</w:t>
      </w:r>
      <w:r>
        <w:rPr>
          <w:rFonts w:ascii="E" w:hAnsi="E" w:eastAsia="E"/>
          <w:b w:val="0"/>
          <w:i w:val="0"/>
          <w:color w:val="000000"/>
          <w:sz w:val="20"/>
        </w:rPr>
        <w:t>。</w:t>
      </w:r>
    </w:p>
    <w:p>
      <w:pPr>
        <w:autoSpaceDN w:val="0"/>
        <w:autoSpaceDE w:val="0"/>
        <w:widowControl/>
        <w:spacing w:line="332" w:lineRule="exact" w:before="142" w:after="0"/>
        <w:ind w:left="232" w:right="24" w:firstLine="408"/>
        <w:jc w:val="both"/>
      </w:pPr>
      <w:r>
        <w:rPr>
          <w:rFonts w:ascii="E" w:hAnsi="E" w:eastAsia="E"/>
          <w:b w:val="0"/>
          <w:i w:val="0"/>
          <w:color w:val="000000"/>
          <w:sz w:val="20"/>
        </w:rPr>
        <w:t>（３）</w:t>
      </w:r>
      <w:r>
        <w:rPr>
          <w:rFonts w:ascii="FZSSK" w:hAnsi="FZSSK" w:eastAsia="FZSSK"/>
          <w:b w:val="0"/>
          <w:i w:val="0"/>
          <w:color w:val="000000"/>
          <w:sz w:val="20"/>
        </w:rPr>
        <w:t>通过对具体输水管线工程案例盾构施工</w:t>
      </w:r>
      <w:r>
        <w:rPr>
          <w:rFonts w:ascii="FZSSK" w:hAnsi="FZSSK" w:eastAsia="FZSSK"/>
          <w:b w:val="0"/>
          <w:i w:val="0"/>
          <w:color w:val="000000"/>
          <w:sz w:val="20"/>
        </w:rPr>
        <w:t>风险的模糊评价</w:t>
      </w:r>
      <w:r>
        <w:rPr>
          <w:rFonts w:ascii="E" w:hAnsi="E" w:eastAsia="E"/>
          <w:b w:val="0"/>
          <w:i w:val="0"/>
          <w:color w:val="000000"/>
          <w:sz w:val="20"/>
        </w:rPr>
        <w:t>，</w:t>
      </w:r>
      <w:r>
        <w:rPr>
          <w:rFonts w:ascii="FZSSK" w:hAnsi="FZSSK" w:eastAsia="FZSSK"/>
          <w:b w:val="0"/>
          <w:i w:val="0"/>
          <w:color w:val="000000"/>
          <w:sz w:val="20"/>
        </w:rPr>
        <w:t>结果表明</w:t>
      </w:r>
      <w:r>
        <w:rPr>
          <w:rFonts w:ascii="E" w:hAnsi="E" w:eastAsia="E"/>
          <w:b w:val="0"/>
          <w:i w:val="0"/>
          <w:color w:val="000000"/>
          <w:sz w:val="20"/>
        </w:rPr>
        <w:t>：</w:t>
      </w:r>
      <w:r>
        <w:rPr>
          <w:rFonts w:ascii="FZSSK" w:hAnsi="FZSSK" w:eastAsia="FZSSK"/>
          <w:b w:val="0"/>
          <w:i w:val="0"/>
          <w:color w:val="000000"/>
          <w:sz w:val="20"/>
        </w:rPr>
        <w:t>该工程处于较高风</w:t>
      </w:r>
      <w:r>
        <w:rPr>
          <w:rFonts w:ascii="FZSSK" w:hAnsi="FZSSK" w:eastAsia="FZSSK"/>
          <w:b w:val="0"/>
          <w:i w:val="0"/>
          <w:color w:val="000000"/>
          <w:sz w:val="20"/>
        </w:rPr>
        <w:t>险等级</w:t>
      </w:r>
      <w:r>
        <w:rPr>
          <w:rFonts w:ascii="E" w:hAnsi="E" w:eastAsia="E"/>
          <w:b w:val="0"/>
          <w:i w:val="0"/>
          <w:color w:val="000000"/>
          <w:sz w:val="20"/>
        </w:rPr>
        <w:t>，</w:t>
      </w:r>
      <w:r>
        <w:rPr>
          <w:rFonts w:ascii="FZSSK" w:hAnsi="FZSSK" w:eastAsia="FZSSK"/>
          <w:b w:val="0"/>
          <w:i w:val="0"/>
          <w:color w:val="000000"/>
          <w:sz w:val="20"/>
        </w:rPr>
        <w:t>比较符合实际情况</w:t>
      </w:r>
      <w:r>
        <w:rPr>
          <w:rFonts w:ascii="E" w:hAnsi="E" w:eastAsia="E"/>
          <w:b w:val="0"/>
          <w:i w:val="0"/>
          <w:color w:val="000000"/>
          <w:sz w:val="20"/>
        </w:rPr>
        <w:t>，</w:t>
      </w:r>
      <w:r>
        <w:rPr>
          <w:rFonts w:ascii="FZSSK" w:hAnsi="FZSSK" w:eastAsia="FZSSK"/>
          <w:b w:val="0"/>
          <w:i w:val="0"/>
          <w:color w:val="000000"/>
          <w:sz w:val="20"/>
        </w:rPr>
        <w:t>说明该项目存在一</w:t>
      </w:r>
      <w:r>
        <w:rPr>
          <w:rFonts w:ascii="FZSSK" w:hAnsi="FZSSK" w:eastAsia="FZSSK"/>
          <w:b w:val="0"/>
          <w:i w:val="0"/>
          <w:color w:val="000000"/>
          <w:sz w:val="20"/>
        </w:rPr>
        <w:t>定的安全隐患</w:t>
      </w:r>
      <w:r>
        <w:rPr>
          <w:rFonts w:ascii="E" w:hAnsi="E" w:eastAsia="E"/>
          <w:b w:val="0"/>
          <w:i w:val="0"/>
          <w:color w:val="000000"/>
          <w:sz w:val="20"/>
        </w:rPr>
        <w:t>。</w:t>
      </w:r>
      <w:r>
        <w:rPr>
          <w:rFonts w:ascii="FZSSK" w:hAnsi="FZSSK" w:eastAsia="FZSSK"/>
          <w:b w:val="0"/>
          <w:i w:val="0"/>
          <w:color w:val="000000"/>
          <w:sz w:val="20"/>
        </w:rPr>
        <w:t>针对各风险指标中高风险权重的</w:t>
      </w:r>
      <w:r>
        <w:rPr>
          <w:rFonts w:ascii="FZSSK" w:hAnsi="FZSSK" w:eastAsia="FZSSK"/>
          <w:b w:val="0"/>
          <w:i w:val="0"/>
          <w:color w:val="000000"/>
          <w:sz w:val="20"/>
        </w:rPr>
        <w:t>指标</w:t>
      </w:r>
      <w:r>
        <w:rPr>
          <w:rFonts w:ascii="E" w:hAnsi="E" w:eastAsia="E"/>
          <w:b w:val="0"/>
          <w:i w:val="0"/>
          <w:color w:val="000000"/>
          <w:sz w:val="20"/>
        </w:rPr>
        <w:t>，</w:t>
      </w:r>
      <w:r>
        <w:rPr>
          <w:rFonts w:ascii="FZSSK" w:hAnsi="FZSSK" w:eastAsia="FZSSK"/>
          <w:b w:val="0"/>
          <w:i w:val="0"/>
          <w:color w:val="000000"/>
          <w:sz w:val="20"/>
        </w:rPr>
        <w:t>提出相关管控措施</w:t>
      </w:r>
      <w:r>
        <w:rPr>
          <w:rFonts w:ascii="E" w:hAnsi="E" w:eastAsia="E"/>
          <w:b w:val="0"/>
          <w:i w:val="0"/>
          <w:color w:val="000000"/>
          <w:sz w:val="20"/>
        </w:rPr>
        <w:t>，</w:t>
      </w:r>
      <w:r>
        <w:rPr>
          <w:rFonts w:ascii="FZSSK" w:hAnsi="FZSSK" w:eastAsia="FZSSK"/>
          <w:b w:val="0"/>
          <w:i w:val="0"/>
          <w:color w:val="000000"/>
          <w:sz w:val="20"/>
        </w:rPr>
        <w:t>有助于施工单位针对</w:t>
      </w:r>
      <w:r>
        <w:rPr>
          <w:rFonts w:ascii="FZSSK" w:hAnsi="FZSSK" w:eastAsia="FZSSK"/>
          <w:b w:val="0"/>
          <w:i w:val="0"/>
          <w:color w:val="000000"/>
          <w:sz w:val="20"/>
        </w:rPr>
        <w:t>施工过程中可能出现的风险情况进行预防与规避</w:t>
      </w:r>
      <w:r>
        <w:rPr>
          <w:rFonts w:ascii="E" w:hAnsi="E" w:eastAsia="E"/>
          <w:b w:val="0"/>
          <w:i w:val="0"/>
          <w:color w:val="000000"/>
          <w:sz w:val="20"/>
        </w:rPr>
        <w:t>，</w:t>
      </w:r>
      <w:r>
        <w:rPr>
          <w:rFonts w:ascii="FZSSK" w:hAnsi="FZSSK" w:eastAsia="FZSSK"/>
          <w:b w:val="0"/>
          <w:i w:val="0"/>
          <w:color w:val="000000"/>
          <w:sz w:val="20"/>
        </w:rPr>
        <w:t>为同类型项目的风险管控提供借鉴</w:t>
      </w:r>
      <w:r>
        <w:rPr>
          <w:rFonts w:ascii="E" w:hAnsi="E" w:eastAsia="E"/>
          <w:b w:val="0"/>
          <w:i w:val="0"/>
          <w:color w:val="000000"/>
          <w:sz w:val="20"/>
        </w:rPr>
        <w:t>。</w:t>
      </w:r>
    </w:p>
    <w:p>
      <w:pPr>
        <w:autoSpaceDN w:val="0"/>
        <w:autoSpaceDE w:val="0"/>
        <w:widowControl/>
        <w:spacing w:line="472" w:lineRule="exact" w:before="0" w:after="0"/>
        <w:ind w:left="640" w:right="0" w:firstLine="0"/>
        <w:jc w:val="left"/>
      </w:pPr>
      <w:r>
        <w:rPr>
          <w:rFonts w:ascii="E" w:hAnsi="E" w:eastAsia="E"/>
          <w:b w:val="0"/>
          <w:i w:val="0"/>
          <w:color w:val="000000"/>
          <w:sz w:val="20"/>
        </w:rPr>
        <w:t>（４）</w:t>
      </w:r>
      <w:r>
        <w:rPr>
          <w:rFonts w:ascii="FZSSK" w:hAnsi="FZSSK" w:eastAsia="FZSSK"/>
          <w:b w:val="0"/>
          <w:i w:val="0"/>
          <w:color w:val="000000"/>
          <w:sz w:val="20"/>
        </w:rPr>
        <w:t>本文所构建的指标体系不够全面</w:t>
      </w:r>
      <w:r>
        <w:rPr>
          <w:rFonts w:ascii="E" w:hAnsi="E" w:eastAsia="E"/>
          <w:b w:val="0"/>
          <w:i w:val="0"/>
          <w:color w:val="000000"/>
          <w:sz w:val="20"/>
        </w:rPr>
        <w:t>，</w:t>
      </w:r>
      <w:r>
        <w:rPr>
          <w:rFonts w:ascii="FZSSK" w:hAnsi="FZSSK" w:eastAsia="FZSSK"/>
          <w:b w:val="0"/>
          <w:i w:val="0"/>
          <w:color w:val="000000"/>
          <w:sz w:val="20"/>
        </w:rPr>
        <w:t>无法</w:t>
      </w:r>
    </w:p>
    <w:p>
      <w:pPr>
        <w:autoSpaceDN w:val="0"/>
        <w:autoSpaceDE w:val="0"/>
        <w:widowControl/>
        <w:spacing w:line="236" w:lineRule="exact" w:before="0" w:after="0"/>
        <w:ind w:left="232" w:right="0" w:firstLine="0"/>
        <w:jc w:val="left"/>
      </w:pPr>
      <w:r>
        <w:rPr>
          <w:rFonts w:ascii="FZSSK" w:hAnsi="FZSSK" w:eastAsia="FZSSK"/>
          <w:b w:val="0"/>
          <w:i w:val="0"/>
          <w:color w:val="000000"/>
          <w:sz w:val="20"/>
        </w:rPr>
        <w:t>客观涵盖输水管线工程盾构施工整个过程风险因</w:t>
      </w:r>
    </w:p>
    <w:p>
      <w:pPr>
        <w:autoSpaceDN w:val="0"/>
        <w:autoSpaceDE w:val="0"/>
        <w:widowControl/>
        <w:spacing w:line="472" w:lineRule="exact" w:before="10" w:after="152"/>
        <w:ind w:left="232" w:right="0" w:firstLine="0"/>
        <w:jc w:val="left"/>
      </w:pPr>
      <w:r>
        <w:rPr>
          <w:rFonts w:ascii="FZSSK" w:hAnsi="FZSSK" w:eastAsia="FZSSK"/>
          <w:b w:val="0"/>
          <w:i w:val="0"/>
          <w:color w:val="000000"/>
          <w:sz w:val="20"/>
        </w:rPr>
        <w:t>素</w:t>
      </w:r>
      <w:r>
        <w:rPr>
          <w:rFonts w:ascii="E" w:hAnsi="E" w:eastAsia="E"/>
          <w:b w:val="0"/>
          <w:i w:val="0"/>
          <w:color w:val="000000"/>
          <w:sz w:val="20"/>
        </w:rPr>
        <w:t>，</w:t>
      </w:r>
      <w:r>
        <w:rPr>
          <w:rFonts w:ascii="FZSSK" w:hAnsi="FZSSK" w:eastAsia="FZSSK"/>
          <w:b w:val="0"/>
          <w:i w:val="0"/>
          <w:color w:val="000000"/>
          <w:sz w:val="20"/>
        </w:rPr>
        <w:t>未来还需进一步修正和完善</w:t>
      </w:r>
      <w:r>
        <w:rPr>
          <w:rFonts w:ascii="E" w:hAnsi="E" w:eastAsia="E"/>
          <w:b w:val="0"/>
          <w:i w:val="0"/>
          <w:color w:val="000000"/>
          <w:sz w:val="20"/>
        </w:rPr>
        <w:t>。</w:t>
      </w:r>
    </w:p>
    <w:p>
      <w:pPr>
        <w:sectPr>
          <w:type w:val="nextColumn"/>
          <w:pgSz w:w="11962" w:h="16838"/>
          <w:pgMar w:top="750" w:right="1278" w:bottom="168" w:left="400" w:header="720" w:footer="720" w:gutter="0"/>
          <w:cols w:num="2" w:equalWidth="0">
            <w:col w:w="5576" w:space="0"/>
            <w:col w:w="4708" w:space="0"/>
          </w:cols>
          <w:docGrid w:linePitch="360"/>
        </w:sectPr>
      </w:pPr>
    </w:p>
    <w:tbl>
      <w:tblPr>
        <w:tblW w:type="auto" w:w="0"/>
        <w:tblLayout w:type="fixed"/>
        <w:tblLook w:firstColumn="1" w:firstRow="1" w:lastColumn="0" w:lastRow="0" w:noHBand="0" w:noVBand="1" w:val="04A0"/>
        <w:tblInd w:w="440.0" w:type="dxa"/>
      </w:tblPr>
      <w:tblGrid>
        <w:gridCol w:w="5142"/>
        <w:gridCol w:w="5142"/>
      </w:tblGrid>
      <w:tr>
        <w:trPr>
          <w:trHeight w:hRule="exact" w:val="636"/>
        </w:trPr>
        <w:tc>
          <w:tcPr>
            <w:tcW w:type="dxa" w:w="6020"/>
            <w:tcBorders/>
            <w:tcMar>
              <w:start w:w="0" w:type="dxa"/>
              <w:end w:w="0" w:type="dxa"/>
            </w:tcMar>
          </w:tcPr>
          <w:p>
            <w:pPr>
              <w:autoSpaceDN w:val="0"/>
              <w:autoSpaceDE w:val="0"/>
              <w:widowControl/>
              <w:spacing w:line="182" w:lineRule="exact" w:before="292" w:after="0"/>
              <w:ind w:left="466" w:right="1008" w:firstLine="0"/>
              <w:jc w:val="left"/>
            </w:pPr>
            <w:r>
              <w:rPr>
                <w:rFonts w:ascii="FZSSK" w:hAnsi="FZSSK" w:eastAsia="FZSSK"/>
                <w:b w:val="0"/>
                <w:i w:val="0"/>
                <w:color w:val="000000"/>
                <w:sz w:val="20"/>
              </w:rPr>
              <w:t>的技术</w:t>
            </w:r>
            <w:r>
              <w:rPr>
                <w:rFonts w:ascii="E" w:hAnsi="E" w:eastAsia="E"/>
                <w:b w:val="0"/>
                <w:i w:val="0"/>
                <w:color w:val="000000"/>
                <w:sz w:val="20"/>
              </w:rPr>
              <w:t>，</w:t>
            </w:r>
            <w:r>
              <w:rPr>
                <w:rFonts w:ascii="FZSSK" w:hAnsi="FZSSK" w:eastAsia="FZSSK"/>
                <w:b w:val="0"/>
                <w:i w:val="0"/>
                <w:color w:val="000000"/>
                <w:sz w:val="20"/>
              </w:rPr>
              <w:t>地质勘测是防范隧道施工风险的基础</w:t>
            </w:r>
            <w:r>
              <w:rPr>
                <w:rFonts w:ascii="E" w:hAnsi="E" w:eastAsia="E"/>
                <w:b w:val="0"/>
                <w:i w:val="0"/>
                <w:color w:val="000000"/>
                <w:sz w:val="20"/>
              </w:rPr>
              <w:t>，</w:t>
            </w:r>
            <w:r>
              <w:rPr>
                <w:rFonts w:ascii="FZSSK" w:hAnsi="FZSSK" w:eastAsia="FZSSK"/>
                <w:b w:val="0"/>
                <w:i w:val="0"/>
                <w:color w:val="000000"/>
                <w:sz w:val="20"/>
              </w:rPr>
              <w:t>缺乏对地质情况的充分了解或忽视勘测的重要性</w:t>
            </w:r>
          </w:p>
        </w:tc>
        <w:tc>
          <w:tcPr>
            <w:tcW w:type="dxa" w:w="2900"/>
            <w:tcBorders/>
            <w:tcMar>
              <w:start w:w="0" w:type="dxa"/>
              <w:end w:w="0" w:type="dxa"/>
            </w:tcMar>
          </w:tcPr>
          <w:p>
            <w:pPr>
              <w:autoSpaceDN w:val="0"/>
              <w:autoSpaceDE w:val="0"/>
              <w:widowControl/>
              <w:spacing w:line="252" w:lineRule="exact" w:before="120" w:after="0"/>
              <w:ind w:left="0" w:right="892" w:firstLine="0"/>
              <w:jc w:val="right"/>
            </w:pPr>
            <w:r>
              <w:rPr>
                <w:w w:val="97.91818098588423"/>
                <w:rFonts w:ascii="FZHTK" w:hAnsi="FZHTK" w:eastAsia="FZHTK"/>
                <w:b w:val="0"/>
                <w:i w:val="0"/>
                <w:color w:val="000000"/>
                <w:sz w:val="22"/>
              </w:rPr>
              <w:t>参考文献</w:t>
            </w:r>
          </w:p>
        </w:tc>
      </w:tr>
    </w:tbl>
    <w:p>
      <w:pPr>
        <w:autoSpaceDN w:val="0"/>
        <w:autoSpaceDE w:val="0"/>
        <w:widowControl/>
        <w:spacing w:line="14" w:lineRule="exact" w:before="0" w:after="8"/>
        <w:ind w:left="0" w:right="0"/>
      </w:pPr>
    </w:p>
    <w:p>
      <w:pPr>
        <w:sectPr>
          <w:type w:val="continuous"/>
          <w:pgSz w:w="11962" w:h="16838"/>
          <w:pgMar w:top="750" w:right="1278" w:bottom="168" w:left="400" w:header="720" w:footer="720" w:gutter="0"/>
          <w:cols/>
          <w:docGrid w:linePitch="360"/>
        </w:sectPr>
      </w:pPr>
    </w:p>
    <w:p>
      <w:pPr>
        <w:autoSpaceDN w:val="0"/>
        <w:autoSpaceDE w:val="0"/>
        <w:widowControl/>
        <w:spacing w:line="474" w:lineRule="exact" w:before="0" w:after="0"/>
        <w:ind w:left="906" w:right="0" w:firstLine="0"/>
        <w:jc w:val="left"/>
      </w:pPr>
      <w:r>
        <w:rPr>
          <w:rFonts w:ascii="FZSSK" w:hAnsi="FZSSK" w:eastAsia="FZSSK"/>
          <w:b w:val="0"/>
          <w:i w:val="0"/>
          <w:color w:val="000000"/>
          <w:sz w:val="20"/>
        </w:rPr>
        <w:t>都会引发安全风险</w:t>
      </w:r>
      <w:r>
        <w:rPr>
          <w:rFonts w:ascii="E" w:hAnsi="E" w:eastAsia="E"/>
          <w:b w:val="0"/>
          <w:i w:val="0"/>
          <w:color w:val="000000"/>
          <w:sz w:val="20"/>
        </w:rPr>
        <w:t>。</w:t>
      </w:r>
      <w:r>
        <w:rPr>
          <w:rFonts w:ascii="FZSSK" w:hAnsi="FZSSK" w:eastAsia="FZSSK"/>
          <w:b w:val="0"/>
          <w:i w:val="0"/>
          <w:color w:val="000000"/>
          <w:sz w:val="20"/>
        </w:rPr>
        <w:t>为避免安全事故的发生</w:t>
      </w:r>
      <w:r>
        <w:rPr>
          <w:rFonts w:ascii="E" w:hAnsi="E" w:eastAsia="E"/>
          <w:b w:val="0"/>
          <w:i w:val="0"/>
          <w:color w:val="000000"/>
          <w:sz w:val="20"/>
        </w:rPr>
        <w:t>，</w:t>
      </w:r>
      <w:r>
        <w:rPr>
          <w:rFonts w:ascii="FZSSK" w:hAnsi="FZSSK" w:eastAsia="FZSSK"/>
          <w:b w:val="0"/>
          <w:i w:val="0"/>
          <w:color w:val="000000"/>
          <w:sz w:val="20"/>
        </w:rPr>
        <w:t>施</w:t>
      </w:r>
    </w:p>
    <w:p>
      <w:pPr>
        <w:sectPr>
          <w:type w:val="continuous"/>
          <w:pgSz w:w="11962" w:h="16838"/>
          <w:pgMar w:top="750" w:right="1278" w:bottom="168" w:left="400" w:header="720" w:footer="720" w:gutter="0"/>
          <w:cols w:num="2" w:equalWidth="0">
            <w:col w:w="5580" w:space="0"/>
            <w:col w:w="4704" w:space="0"/>
          </w:cols>
          <w:docGrid w:linePitch="360"/>
        </w:sectPr>
      </w:pPr>
    </w:p>
    <w:p>
      <w:pPr>
        <w:autoSpaceDN w:val="0"/>
        <w:autoSpaceDE w:val="0"/>
        <w:widowControl/>
        <w:spacing w:line="366" w:lineRule="exact" w:before="0" w:after="1492"/>
        <w:ind w:left="228" w:right="0" w:firstLine="0"/>
        <w:jc w:val="left"/>
      </w:pPr>
      <w:r>
        <w:rPr>
          <w:w w:val="97.03750014305115"/>
          <w:rFonts w:ascii="E" w:hAnsi="E" w:eastAsia="E"/>
          <w:b w:val="0"/>
          <w:i w:val="0"/>
          <w:color w:val="000000"/>
          <w:sz w:val="16"/>
        </w:rPr>
        <w:t>［１］</w:t>
      </w:r>
      <w:r>
        <w:rPr>
          <w:w w:val="97.03750014305115"/>
          <w:rFonts w:ascii="FZSSK" w:hAnsi="FZSSK" w:eastAsia="FZSSK"/>
          <w:b w:val="0"/>
          <w:i w:val="0"/>
          <w:color w:val="000000"/>
          <w:sz w:val="16"/>
        </w:rPr>
        <w:t>熊自明</w:t>
      </w:r>
      <w:r>
        <w:rPr>
          <w:w w:val="97.03750014305115"/>
          <w:rFonts w:ascii="E" w:hAnsi="E" w:eastAsia="E"/>
          <w:b w:val="0"/>
          <w:i w:val="0"/>
          <w:color w:val="000000"/>
          <w:sz w:val="16"/>
        </w:rPr>
        <w:t>，</w:t>
      </w:r>
      <w:r>
        <w:rPr>
          <w:w w:val="97.03750014305115"/>
          <w:rFonts w:ascii="FZSSK" w:hAnsi="FZSSK" w:eastAsia="FZSSK"/>
          <w:b w:val="0"/>
          <w:i w:val="0"/>
          <w:color w:val="000000"/>
          <w:sz w:val="16"/>
        </w:rPr>
        <w:t>卢浩</w:t>
      </w:r>
      <w:r>
        <w:rPr>
          <w:w w:val="97.03750014305115"/>
          <w:rFonts w:ascii="E" w:hAnsi="E" w:eastAsia="E"/>
          <w:b w:val="0"/>
          <w:i w:val="0"/>
          <w:color w:val="000000"/>
          <w:sz w:val="16"/>
        </w:rPr>
        <w:t>，</w:t>
      </w:r>
      <w:r>
        <w:rPr>
          <w:w w:val="97.03750014305115"/>
          <w:rFonts w:ascii="FZSSK" w:hAnsi="FZSSK" w:eastAsia="FZSSK"/>
          <w:b w:val="0"/>
          <w:i w:val="0"/>
          <w:color w:val="000000"/>
          <w:sz w:val="16"/>
        </w:rPr>
        <w:t>王明洋</w:t>
      </w:r>
      <w:r>
        <w:rPr>
          <w:w w:val="97.03750014305115"/>
          <w:rFonts w:ascii="E" w:hAnsi="E" w:eastAsia="E"/>
          <w:b w:val="0"/>
          <w:i w:val="0"/>
          <w:color w:val="000000"/>
          <w:sz w:val="16"/>
        </w:rPr>
        <w:t>，</w:t>
      </w:r>
      <w:r>
        <w:rPr>
          <w:w w:val="97.03750014305115"/>
          <w:rFonts w:ascii="FZSSK" w:hAnsi="FZSSK" w:eastAsia="FZSSK"/>
          <w:b w:val="0"/>
          <w:i w:val="0"/>
          <w:color w:val="000000"/>
          <w:sz w:val="16"/>
        </w:rPr>
        <w:t>等</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我国大型岩土工程施工安全</w:t>
      </w:r>
    </w:p>
    <w:p>
      <w:pPr>
        <w:sectPr>
          <w:type w:val="nextColumn"/>
          <w:pgSz w:w="11962" w:h="16838"/>
          <w:pgMar w:top="750" w:right="1278" w:bottom="168" w:left="400" w:header="720" w:footer="720" w:gutter="0"/>
          <w:cols w:num="2" w:equalWidth="0">
            <w:col w:w="5580" w:space="0"/>
            <w:col w:w="4704"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988" name="Picture 98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62" w:h="16838"/>
          <w:pgMar w:top="750" w:right="1278" w:bottom="168" w:left="400" w:header="720" w:footer="720" w:gutter="0"/>
          <w:cols/>
          <w:docGrid w:linePitch="360"/>
        </w:sectPr>
      </w:pPr>
    </w:p>
    <w:p>
      <w:pPr>
        <w:autoSpaceDN w:val="0"/>
        <w:autoSpaceDE w:val="0"/>
        <w:widowControl/>
        <w:spacing w:line="220" w:lineRule="exact" w:before="0" w:after="542"/>
        <w:ind w:left="0" w:right="0"/>
      </w:pPr>
    </w:p>
    <w:tbl>
      <w:tblPr>
        <w:tblW w:type="auto" w:w="0"/>
        <w:tblLayout w:type="fixed"/>
        <w:tblLook w:firstColumn="1" w:firstRow="1" w:lastColumn="0" w:lastRow="0" w:noHBand="0" w:noVBand="1" w:val="04A0"/>
        <w:tblInd w:w="900.0" w:type="dxa"/>
      </w:tblPr>
      <w:tblGrid>
        <w:gridCol w:w="3439"/>
        <w:gridCol w:w="3439"/>
        <w:gridCol w:w="3439"/>
      </w:tblGrid>
      <w:tr>
        <w:trPr>
          <w:trHeight w:hRule="exact" w:val="260"/>
        </w:trPr>
        <w:tc>
          <w:tcPr>
            <w:tcW w:type="dxa" w:w="2200"/>
            <w:tcBorders>
              <w:bottom w:sz="2.615999937057495" w:val="single" w:color="#221F1F"/>
            </w:tcBorders>
            <w:tcMar>
              <w:start w:w="0" w:type="dxa"/>
              <w:end w:w="0" w:type="dxa"/>
            </w:tcMar>
          </w:tcPr>
          <w:p>
            <w:pPr>
              <w:autoSpaceDN w:val="0"/>
              <w:autoSpaceDE w:val="0"/>
              <w:widowControl/>
              <w:spacing w:line="224" w:lineRule="exact" w:before="12" w:after="0"/>
              <w:ind w:left="128" w:right="0" w:firstLine="0"/>
              <w:jc w:val="left"/>
            </w:pPr>
            <w:r>
              <w:rPr>
                <w:w w:val="97.03750014305115"/>
                <w:rFonts w:ascii="E" w:hAnsi="E" w:eastAsia="E"/>
                <w:b w:val="0"/>
                <w:i w:val="0"/>
                <w:color w:val="000000"/>
                <w:sz w:val="16"/>
              </w:rPr>
              <w:t>６４</w:t>
            </w:r>
          </w:p>
        </w:tc>
        <w:tc>
          <w:tcPr>
            <w:tcW w:type="dxa" w:w="4360"/>
            <w:tcBorders>
              <w:bottom w:sz="2.615999937057495" w:val="single" w:color="#221F1F"/>
            </w:tcBorders>
            <w:tcMar>
              <w:start w:w="0" w:type="dxa"/>
              <w:end w:w="0" w:type="dxa"/>
            </w:tcMar>
          </w:tcPr>
          <w:p>
            <w:pPr>
              <w:autoSpaceDN w:val="0"/>
              <w:autoSpaceDE w:val="0"/>
              <w:widowControl/>
              <w:spacing w:line="216" w:lineRule="exact" w:before="16" w:after="0"/>
              <w:ind w:left="0" w:right="1324" w:firstLine="0"/>
              <w:jc w:val="right"/>
            </w:pPr>
            <w:r>
              <w:rPr>
                <w:w w:val="102.42222679985895"/>
                <w:rFonts w:ascii="FZZYK" w:hAnsi="FZZYK" w:eastAsia="FZZYK"/>
                <w:b w:val="0"/>
                <w:i w:val="0"/>
                <w:color w:val="000000"/>
                <w:sz w:val="18"/>
              </w:rPr>
              <w:t>项目管理技术</w:t>
            </w:r>
          </w:p>
        </w:tc>
        <w:tc>
          <w:tcPr>
            <w:tcW w:type="dxa" w:w="2840"/>
            <w:tcBorders>
              <w:bottom w:sz="2.615999937057495" w:val="single" w:color="#221F1F"/>
            </w:tcBorders>
            <w:tcMar>
              <w:start w:w="0" w:type="dxa"/>
              <w:end w:w="0" w:type="dxa"/>
            </w:tcMar>
          </w:tcPr>
          <w:p>
            <w:pPr>
              <w:autoSpaceDN w:val="0"/>
              <w:autoSpaceDE w:val="0"/>
              <w:widowControl/>
              <w:spacing w:line="236" w:lineRule="exact" w:before="0" w:after="0"/>
              <w:ind w:left="0" w:right="4" w:firstLine="0"/>
              <w:jc w:val="right"/>
            </w:pPr>
            <w:r>
              <w:rPr>
                <w:w w:val="103.1000018119812"/>
                <w:rFonts w:ascii="E" w:hAnsi="E" w:eastAsia="E"/>
                <w:b w:val="0"/>
                <w:i w:val="0"/>
                <w:color w:val="000000"/>
                <w:sz w:val="16"/>
              </w:rPr>
              <w:t>２０２３</w:t>
            </w:r>
            <w:r>
              <w:rPr>
                <w:w w:val="103.1000018119812"/>
                <w:rFonts w:ascii="FZHTK" w:hAnsi="FZHTK" w:eastAsia="FZHTK"/>
                <w:b w:val="0"/>
                <w:i w:val="0"/>
                <w:color w:val="000000"/>
                <w:sz w:val="16"/>
              </w:rPr>
              <w:t>年第</w:t>
            </w:r>
            <w:r>
              <w:rPr>
                <w:w w:val="103.1000018119812"/>
                <w:rFonts w:ascii="E" w:hAnsi="E" w:eastAsia="E"/>
                <w:b w:val="0"/>
                <w:i w:val="0"/>
                <w:color w:val="000000"/>
                <w:sz w:val="16"/>
              </w:rPr>
              <w:t>２１</w:t>
            </w:r>
            <w:r>
              <w:rPr>
                <w:w w:val="103.1000018119812"/>
                <w:rFonts w:ascii="FZHTK" w:hAnsi="FZHTK" w:eastAsia="FZHTK"/>
                <w:b w:val="0"/>
                <w:i w:val="0"/>
                <w:color w:val="000000"/>
                <w:sz w:val="16"/>
              </w:rPr>
              <w:t>卷第</w:t>
            </w:r>
            <w:r>
              <w:rPr>
                <w:w w:val="103.1000018119812"/>
                <w:rFonts w:ascii="E" w:hAnsi="E" w:eastAsia="E"/>
                <w:b w:val="0"/>
                <w:i w:val="0"/>
                <w:color w:val="000000"/>
                <w:sz w:val="16"/>
              </w:rPr>
              <w:t>１２</w:t>
            </w:r>
            <w:r>
              <w:rPr>
                <w:w w:val="103.1000018119812"/>
                <w:rFonts w:ascii="FZHTK" w:hAnsi="FZHTK" w:eastAsia="FZHTK"/>
                <w:b w:val="0"/>
                <w:i w:val="0"/>
                <w:color w:val="000000"/>
                <w:sz w:val="16"/>
              </w:rPr>
              <w:t>期</w:t>
            </w:r>
          </w:p>
        </w:tc>
      </w:tr>
    </w:tbl>
    <w:p>
      <w:pPr>
        <w:autoSpaceDN w:val="0"/>
        <w:autoSpaceDE w:val="0"/>
        <w:widowControl/>
        <w:spacing w:line="14" w:lineRule="exact" w:before="0" w:after="274"/>
        <w:ind w:left="0" w:right="0"/>
      </w:pPr>
    </w:p>
    <w:p>
      <w:pPr>
        <w:sectPr>
          <w:pgSz w:w="11962" w:h="16838"/>
          <w:pgMar w:top="764" w:right="1246" w:bottom="168" w:left="400" w:header="720" w:footer="720" w:gutter="0"/>
          <w:cols/>
          <w:docGrid w:linePitch="360"/>
        </w:sectPr>
      </w:pPr>
    </w:p>
    <w:p>
      <w:pPr>
        <w:autoSpaceDN w:val="0"/>
        <w:autoSpaceDE w:val="0"/>
        <w:widowControl/>
        <w:spacing w:line="290" w:lineRule="exact" w:before="76" w:after="0"/>
        <w:ind w:left="1242" w:right="144" w:firstLine="10"/>
        <w:jc w:val="left"/>
      </w:pPr>
      <w:r>
        <w:rPr>
          <w:w w:val="97.03750014305115"/>
          <w:rFonts w:ascii="FZSSK" w:hAnsi="FZSSK" w:eastAsia="FZSSK"/>
          <w:b w:val="0"/>
          <w:i w:val="0"/>
          <w:color w:val="000000"/>
          <w:sz w:val="16"/>
        </w:rPr>
        <w:t>风险管理研究进展</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岩土力学</w:t>
      </w:r>
      <w:r>
        <w:rPr>
          <w:w w:val="97.03750014305115"/>
          <w:rFonts w:ascii="E" w:hAnsi="E" w:eastAsia="E"/>
          <w:b w:val="0"/>
          <w:i w:val="0"/>
          <w:color w:val="000000"/>
          <w:sz w:val="16"/>
        </w:rPr>
        <w:t>，２０１８，３９（１０）：</w:t>
      </w:r>
      <w:r>
        <w:rPr>
          <w:w w:val="97.03750014305115"/>
          <w:rFonts w:ascii="E" w:hAnsi="E" w:eastAsia="E"/>
          <w:b w:val="0"/>
          <w:i w:val="0"/>
          <w:color w:val="000000"/>
          <w:sz w:val="16"/>
        </w:rPr>
        <w:t>３７０３⁃３７１６.</w:t>
      </w:r>
    </w:p>
    <w:p>
      <w:pPr>
        <w:autoSpaceDN w:val="0"/>
        <w:autoSpaceDE w:val="0"/>
        <w:widowControl/>
        <w:spacing w:line="290" w:lineRule="exact" w:before="78" w:after="0"/>
        <w:ind w:left="1252" w:right="226" w:hanging="346"/>
        <w:jc w:val="both"/>
      </w:pPr>
      <w:r>
        <w:rPr>
          <w:w w:val="97.03750014305115"/>
          <w:rFonts w:ascii="E" w:hAnsi="E" w:eastAsia="E"/>
          <w:b w:val="0"/>
          <w:i w:val="0"/>
          <w:color w:val="000000"/>
          <w:sz w:val="16"/>
        </w:rPr>
        <w:t>［２］ＬＹＵＨＭ，ＳＨＥＮＳＬ，ＺＨＯＵＡ，ｅｔａｌ. Ａｓｓｅｓｓｍｅｎｔｏｆｓａｆｅｔｙ</w:t>
      </w:r>
      <w:r>
        <w:rPr>
          <w:w w:val="97.03750014305115"/>
          <w:rFonts w:ascii="E" w:hAnsi="E" w:eastAsia="E"/>
          <w:b w:val="0"/>
          <w:i w:val="0"/>
          <w:color w:val="000000"/>
          <w:sz w:val="16"/>
        </w:rPr>
        <w:t>ｓｔａｔｕｓｏｆｓｈｉｅｌｄｔｕｎｎｅｌｌｉｎｇｕｓｉｎｇｏｐｅｒａｔｉｏｎａｌｐａｒａｍｅｔｅｒｓｗｉｔｈｅｎ⁃</w:t>
      </w:r>
      <w:r>
        <w:rPr>
          <w:w w:val="97.03750014305115"/>
          <w:rFonts w:ascii="E" w:hAnsi="E" w:eastAsia="E"/>
          <w:b w:val="0"/>
          <w:i w:val="0"/>
          <w:color w:val="000000"/>
          <w:sz w:val="16"/>
        </w:rPr>
        <w:t>ｈａｎｃｅｄＳＰＡ［Ｊ］. ＴｕｎｎｅｌｌｉｎｇａｎｄＵｎｄｅｒｇｒｏｕｎｄＳｐａｃｅＴｅｃｈｎｏｌｏ⁃</w:t>
      </w:r>
      <w:r>
        <w:rPr>
          <w:w w:val="97.03750014305115"/>
          <w:rFonts w:ascii="E" w:hAnsi="E" w:eastAsia="E"/>
          <w:b w:val="0"/>
          <w:i w:val="0"/>
          <w:color w:val="000000"/>
          <w:sz w:val="16"/>
        </w:rPr>
        <w:t>ｇｙＩｎｃｏｒｐｏｒａｔｉｎｇＴｒｅｎｃｈｌｅｓｓＴｅｃｈｎｏｌｏｇｙＲｅｓｅａｒｃｈ，２０２２，１２３：</w:t>
      </w:r>
      <w:r>
        <w:rPr>
          <w:w w:val="97.03750014305115"/>
          <w:rFonts w:ascii="E" w:hAnsi="E" w:eastAsia="E"/>
          <w:b w:val="0"/>
          <w:i w:val="0"/>
          <w:color w:val="000000"/>
          <w:sz w:val="16"/>
        </w:rPr>
        <w:t xml:space="preserve">１０４４２８. </w:t>
      </w:r>
    </w:p>
    <w:p>
      <w:pPr>
        <w:autoSpaceDN w:val="0"/>
        <w:autoSpaceDE w:val="0"/>
        <w:widowControl/>
        <w:spacing w:line="290" w:lineRule="exact" w:before="76" w:after="0"/>
        <w:ind w:left="864" w:right="144" w:firstLine="0"/>
        <w:jc w:val="center"/>
      </w:pPr>
      <w:r>
        <w:rPr>
          <w:w w:val="97.03750014305115"/>
          <w:rFonts w:ascii="E" w:hAnsi="E" w:eastAsia="E"/>
          <w:b w:val="0"/>
          <w:i w:val="0"/>
          <w:color w:val="000000"/>
          <w:sz w:val="16"/>
        </w:rPr>
        <w:t>［３］</w:t>
      </w:r>
      <w:r>
        <w:rPr>
          <w:w w:val="97.03750014305115"/>
          <w:rFonts w:ascii="FZSSK" w:hAnsi="FZSSK" w:eastAsia="FZSSK"/>
          <w:b w:val="0"/>
          <w:i w:val="0"/>
          <w:color w:val="000000"/>
          <w:sz w:val="16"/>
        </w:rPr>
        <w:t>郑清君</w:t>
      </w:r>
      <w:r>
        <w:rPr>
          <w:w w:val="97.03750014305115"/>
          <w:rFonts w:ascii="E" w:hAnsi="E" w:eastAsia="E"/>
          <w:b w:val="0"/>
          <w:i w:val="0"/>
          <w:color w:val="000000"/>
          <w:sz w:val="16"/>
        </w:rPr>
        <w:t>，</w:t>
      </w:r>
      <w:r>
        <w:rPr>
          <w:w w:val="97.03750014305115"/>
          <w:rFonts w:ascii="FZSSK" w:hAnsi="FZSSK" w:eastAsia="FZSSK"/>
          <w:b w:val="0"/>
          <w:i w:val="0"/>
          <w:color w:val="000000"/>
          <w:sz w:val="16"/>
        </w:rPr>
        <w:t>仲生星</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南水北调中线穿黄隧洞工程的技术难点</w:t>
      </w:r>
      <w:r>
        <w:rPr>
          <w:w w:val="97.03750014305115"/>
          <w:rFonts w:ascii="FZSSK" w:hAnsi="FZSSK" w:eastAsia="FZSSK"/>
          <w:b w:val="0"/>
          <w:i w:val="0"/>
          <w:color w:val="000000"/>
          <w:sz w:val="16"/>
        </w:rPr>
        <w:t>分析和对策</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隧道建设</w:t>
      </w:r>
      <w:r>
        <w:rPr>
          <w:w w:val="97.03750014305115"/>
          <w:rFonts w:ascii="E" w:hAnsi="E" w:eastAsia="E"/>
          <w:b w:val="0"/>
          <w:i w:val="0"/>
          <w:color w:val="000000"/>
          <w:sz w:val="16"/>
        </w:rPr>
        <w:t>，２０１３，３３（５）：３９８⁃４０６.</w:t>
      </w:r>
    </w:p>
    <w:p>
      <w:pPr>
        <w:autoSpaceDN w:val="0"/>
        <w:tabs>
          <w:tab w:pos="1252" w:val="left"/>
        </w:tabs>
        <w:autoSpaceDE w:val="0"/>
        <w:widowControl/>
        <w:spacing w:line="288" w:lineRule="exact" w:before="80" w:after="0"/>
        <w:ind w:left="906" w:right="144" w:firstLine="0"/>
        <w:jc w:val="left"/>
      </w:pPr>
      <w:r>
        <w:rPr>
          <w:w w:val="97.03750014305115"/>
          <w:rFonts w:ascii="E" w:hAnsi="E" w:eastAsia="E"/>
          <w:b w:val="0"/>
          <w:i w:val="0"/>
          <w:color w:val="000000"/>
          <w:sz w:val="16"/>
        </w:rPr>
        <w:t>［４］</w:t>
      </w:r>
      <w:r>
        <w:rPr>
          <w:w w:val="97.03750014305115"/>
          <w:rFonts w:ascii="FZSSK" w:hAnsi="FZSSK" w:eastAsia="FZSSK"/>
          <w:b w:val="0"/>
          <w:i w:val="0"/>
          <w:color w:val="000000"/>
          <w:sz w:val="16"/>
        </w:rPr>
        <w:t>汪伦焰</w:t>
      </w:r>
      <w:r>
        <w:rPr>
          <w:w w:val="97.03750014305115"/>
          <w:rFonts w:ascii="E" w:hAnsi="E" w:eastAsia="E"/>
          <w:b w:val="0"/>
          <w:i w:val="0"/>
          <w:color w:val="000000"/>
          <w:sz w:val="16"/>
        </w:rPr>
        <w:t>，</w:t>
      </w:r>
      <w:r>
        <w:rPr>
          <w:w w:val="97.03750014305115"/>
          <w:rFonts w:ascii="FZSSK" w:hAnsi="FZSSK" w:eastAsia="FZSSK"/>
          <w:b w:val="0"/>
          <w:i w:val="0"/>
          <w:color w:val="000000"/>
          <w:sz w:val="16"/>
        </w:rPr>
        <w:t>王若腾</w:t>
      </w:r>
      <w:r>
        <w:rPr>
          <w:w w:val="97.03750014305115"/>
          <w:rFonts w:ascii="E" w:hAnsi="E" w:eastAsia="E"/>
          <w:b w:val="0"/>
          <w:i w:val="0"/>
          <w:color w:val="000000"/>
          <w:sz w:val="16"/>
        </w:rPr>
        <w:t>，</w:t>
      </w:r>
      <w:r>
        <w:rPr>
          <w:w w:val="97.03750014305115"/>
          <w:rFonts w:ascii="FZSSK" w:hAnsi="FZSSK" w:eastAsia="FZSSK"/>
          <w:b w:val="0"/>
          <w:i w:val="0"/>
          <w:color w:val="000000"/>
          <w:sz w:val="16"/>
        </w:rPr>
        <w:t>赵荣生</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水工盾构隧道施工安全风险综</w:t>
      </w:r>
      <w:r>
        <w:rPr>
          <w:w w:val="97.03750014305115"/>
          <w:rFonts w:ascii="FZSSK" w:hAnsi="FZSSK" w:eastAsia="FZSSK"/>
          <w:b w:val="0"/>
          <w:i w:val="0"/>
          <w:color w:val="000000"/>
          <w:sz w:val="16"/>
        </w:rPr>
        <w:t>合评价与判定</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人民黄河</w:t>
      </w:r>
      <w:r>
        <w:rPr>
          <w:w w:val="97.03750014305115"/>
          <w:rFonts w:ascii="E" w:hAnsi="E" w:eastAsia="E"/>
          <w:b w:val="0"/>
          <w:i w:val="0"/>
          <w:color w:val="000000"/>
          <w:sz w:val="16"/>
        </w:rPr>
        <w:t>，２０２１，４３（５）：１４２⁃１４８.</w:t>
      </w:r>
    </w:p>
    <w:p>
      <w:pPr>
        <w:autoSpaceDN w:val="0"/>
        <w:autoSpaceDE w:val="0"/>
        <w:widowControl/>
        <w:spacing w:line="288" w:lineRule="exact" w:before="80" w:after="0"/>
        <w:ind w:left="1252" w:right="228" w:hanging="346"/>
        <w:jc w:val="both"/>
      </w:pPr>
      <w:r>
        <w:rPr>
          <w:w w:val="97.03750014305115"/>
          <w:rFonts w:ascii="E" w:hAnsi="E" w:eastAsia="E"/>
          <w:b w:val="0"/>
          <w:i w:val="0"/>
          <w:color w:val="000000"/>
          <w:sz w:val="16"/>
        </w:rPr>
        <w:t>［５］</w:t>
      </w:r>
      <w:r>
        <w:rPr>
          <w:w w:val="97.03750014305115"/>
          <w:rFonts w:ascii="FZSSK" w:hAnsi="FZSSK" w:eastAsia="FZSSK"/>
          <w:b w:val="0"/>
          <w:i w:val="0"/>
          <w:color w:val="000000"/>
          <w:sz w:val="16"/>
        </w:rPr>
        <w:t>黄萍</w:t>
      </w:r>
      <w:r>
        <w:rPr>
          <w:w w:val="97.03750014305115"/>
          <w:rFonts w:ascii="E" w:hAnsi="E" w:eastAsia="E"/>
          <w:b w:val="0"/>
          <w:i w:val="0"/>
          <w:color w:val="000000"/>
          <w:sz w:val="16"/>
        </w:rPr>
        <w:t>，</w:t>
      </w:r>
      <w:r>
        <w:rPr>
          <w:w w:val="97.03750014305115"/>
          <w:rFonts w:ascii="FZSSK" w:hAnsi="FZSSK" w:eastAsia="FZSSK"/>
          <w:b w:val="0"/>
          <w:i w:val="0"/>
          <w:color w:val="000000"/>
          <w:sz w:val="16"/>
        </w:rPr>
        <w:t>林杰钦</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基于层次分析法的</w:t>
      </w:r>
      <w:r>
        <w:rPr>
          <w:w w:val="97.03750014305115"/>
          <w:rFonts w:ascii="E" w:hAnsi="E" w:eastAsia="E"/>
          <w:b w:val="0"/>
          <w:i w:val="0"/>
          <w:color w:val="000000"/>
          <w:sz w:val="16"/>
        </w:rPr>
        <w:t>ＤＦＴ</w:t>
      </w:r>
      <w:r>
        <w:rPr>
          <w:w w:val="97.03750014305115"/>
          <w:rFonts w:ascii="FZSSK" w:hAnsi="FZSSK" w:eastAsia="FZSSK"/>
          <w:b w:val="0"/>
          <w:i w:val="0"/>
          <w:color w:val="000000"/>
          <w:sz w:val="16"/>
        </w:rPr>
        <w:t>城市综合管廊盾构</w:t>
      </w:r>
      <w:r>
        <w:rPr>
          <w:w w:val="97.03750014305115"/>
          <w:rFonts w:ascii="FZSSK" w:hAnsi="FZSSK" w:eastAsia="FZSSK"/>
          <w:b w:val="0"/>
          <w:i w:val="0"/>
          <w:color w:val="000000"/>
          <w:sz w:val="16"/>
        </w:rPr>
        <w:t>施工风险评价研究</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安全与环境工程</w:t>
      </w:r>
      <w:r>
        <w:rPr>
          <w:w w:val="97.03750014305115"/>
          <w:rFonts w:ascii="E" w:hAnsi="E" w:eastAsia="E"/>
          <w:b w:val="0"/>
          <w:i w:val="0"/>
          <w:color w:val="000000"/>
          <w:sz w:val="16"/>
        </w:rPr>
        <w:t>，２０２０，２７</w:t>
      </w:r>
      <w:r>
        <w:rPr>
          <w:w w:val="97.03750014305115"/>
          <w:rFonts w:ascii="E" w:hAnsi="E" w:eastAsia="E"/>
          <w:b w:val="0"/>
          <w:i w:val="0"/>
          <w:color w:val="000000"/>
          <w:sz w:val="16"/>
        </w:rPr>
        <w:t>（５）：１１６⁃１２１.</w:t>
      </w:r>
    </w:p>
    <w:p>
      <w:pPr>
        <w:autoSpaceDN w:val="0"/>
        <w:autoSpaceDE w:val="0"/>
        <w:widowControl/>
        <w:spacing w:line="288" w:lineRule="exact" w:before="80" w:after="0"/>
        <w:ind w:left="1252" w:right="228" w:hanging="346"/>
        <w:jc w:val="both"/>
      </w:pPr>
      <w:r>
        <w:rPr>
          <w:w w:val="97.03750014305115"/>
          <w:rFonts w:ascii="E" w:hAnsi="E" w:eastAsia="E"/>
          <w:b w:val="0"/>
          <w:i w:val="0"/>
          <w:color w:val="000000"/>
          <w:sz w:val="16"/>
        </w:rPr>
        <w:t>［６］ＺＨＡＯＪＸ，ＳＵＮＦ，ＭＥＮＧＷ. Ｆｕｚｚｙｃｏｍｐｒｅｈｅｎｓｉｖｅｅｖａｌｕａｔｉｏｎ</w:t>
      </w:r>
      <w:r>
        <w:rPr>
          <w:w w:val="97.03750014305115"/>
          <w:rFonts w:ascii="E" w:hAnsi="E" w:eastAsia="E"/>
          <w:b w:val="0"/>
          <w:i w:val="0"/>
          <w:color w:val="000000"/>
          <w:sz w:val="16"/>
        </w:rPr>
        <w:t>ｏｆｓｕｂｗａｙｓｈｉｅｌｄｃｏｎｓｔｒｕｃｔｉｏｎｒｉｓｋｂａｓｅｄｏｎＷＳＲａｎｄｃｏｍｂｉｎｅｄ</w:t>
      </w:r>
      <w:r>
        <w:rPr>
          <w:w w:val="97.03750014305115"/>
          <w:rFonts w:ascii="E" w:hAnsi="E" w:eastAsia="E"/>
          <w:b w:val="0"/>
          <w:i w:val="0"/>
          <w:color w:val="000000"/>
          <w:sz w:val="16"/>
        </w:rPr>
        <w:t>ｗｅｉｇｈｔｉｎｇ［Ｊ］. ＩＯＰＣｏｎｆｅｒｅｎｃｅＳｅｒｉｅｓ：ＥａｒｔｈａｎｄＥｎｖｉｒｏｎｍｅｎ⁃</w:t>
      </w:r>
      <w:r>
        <w:rPr>
          <w:w w:val="97.03750014305115"/>
          <w:rFonts w:ascii="E" w:hAnsi="E" w:eastAsia="E"/>
          <w:b w:val="0"/>
          <w:i w:val="0"/>
          <w:color w:val="000000"/>
          <w:sz w:val="16"/>
        </w:rPr>
        <w:t>ｔａｌＳｃｉｅｎｃｅ，２０２０（５２５）：０１２０１１.</w:t>
      </w:r>
    </w:p>
    <w:p>
      <w:pPr>
        <w:autoSpaceDN w:val="0"/>
        <w:autoSpaceDE w:val="0"/>
        <w:widowControl/>
        <w:spacing w:line="290" w:lineRule="exact" w:before="78" w:after="0"/>
        <w:ind w:left="1252" w:right="228" w:hanging="346"/>
        <w:jc w:val="both"/>
      </w:pPr>
      <w:r>
        <w:rPr>
          <w:w w:val="97.03750014305115"/>
          <w:rFonts w:ascii="E" w:hAnsi="E" w:eastAsia="E"/>
          <w:b w:val="0"/>
          <w:i w:val="0"/>
          <w:color w:val="000000"/>
          <w:sz w:val="16"/>
        </w:rPr>
        <w:t>［７］ＬＩＱ，ＬＩＺＹ，ＷＡＮＧＣＳ，ｅｔａｌ. Ｐｒｅｄｉｃｔｉｏｎｏｆｒｉｓｋｅｖｅｎｔｐａｔｈ</w:t>
      </w:r>
      <w:r>
        <w:rPr>
          <w:w w:val="97.03750014305115"/>
          <w:rFonts w:ascii="E" w:hAnsi="E" w:eastAsia="E"/>
          <w:b w:val="0"/>
          <w:i w:val="0"/>
          <w:color w:val="000000"/>
          <w:sz w:val="16"/>
        </w:rPr>
        <w:t>ｆｏｒｓｈｉｅｌｄｔｕｎｎｅｌｉｎｇｏｆｌｏｎｇ⁃ｄｉｓｔａｎｃｅｗａｔｅｒｃｏｎｖｅｙａｎｃｅｔｕｎｎｅｌ</w:t>
      </w:r>
      <w:r>
        <w:rPr>
          <w:w w:val="97.03750014305115"/>
          <w:rFonts w:ascii="E" w:hAnsi="E" w:eastAsia="E"/>
          <w:b w:val="0"/>
          <w:i w:val="0"/>
          <w:color w:val="000000"/>
          <w:sz w:val="16"/>
        </w:rPr>
        <w:t>［Ｊ］．Ｓｏｕｔｈ⁃ｔｏＮｏｒｔｈＷａｔｅｒＴｒａｎｓｆｅｒｓａｎｄＷａｔｅｒＳｃｉｅｎｃｅ＆Ｔｅｃｈ⁃</w:t>
      </w:r>
      <w:r>
        <w:rPr>
          <w:w w:val="97.03750014305115"/>
          <w:rFonts w:ascii="E" w:hAnsi="E" w:eastAsia="E"/>
          <w:b w:val="0"/>
          <w:i w:val="0"/>
          <w:color w:val="000000"/>
          <w:sz w:val="16"/>
        </w:rPr>
        <w:t>ｎｏｌｏｇｙ，２０２２，２０（５）：９９９⁃１００９.</w:t>
      </w:r>
    </w:p>
    <w:p>
      <w:pPr>
        <w:autoSpaceDN w:val="0"/>
        <w:autoSpaceDE w:val="0"/>
        <w:widowControl/>
        <w:spacing w:line="288" w:lineRule="exact" w:before="80" w:after="0"/>
        <w:ind w:left="1252" w:right="228" w:hanging="346"/>
        <w:jc w:val="both"/>
      </w:pPr>
      <w:r>
        <w:rPr>
          <w:w w:val="97.03750014305115"/>
          <w:rFonts w:ascii="E" w:hAnsi="E" w:eastAsia="E"/>
          <w:b w:val="0"/>
          <w:i w:val="0"/>
          <w:color w:val="000000"/>
          <w:sz w:val="16"/>
        </w:rPr>
        <w:t>［８］</w:t>
      </w:r>
      <w:r>
        <w:rPr>
          <w:w w:val="97.03750014305115"/>
          <w:rFonts w:ascii="FZSSK" w:hAnsi="FZSSK" w:eastAsia="FZSSK"/>
          <w:b w:val="0"/>
          <w:i w:val="0"/>
          <w:color w:val="000000"/>
          <w:sz w:val="16"/>
        </w:rPr>
        <w:t>黄震</w:t>
      </w:r>
      <w:r>
        <w:rPr>
          <w:w w:val="97.03750014305115"/>
          <w:rFonts w:ascii="E" w:hAnsi="E" w:eastAsia="E"/>
          <w:b w:val="0"/>
          <w:i w:val="0"/>
          <w:color w:val="000000"/>
          <w:sz w:val="16"/>
        </w:rPr>
        <w:t>，</w:t>
      </w:r>
      <w:r>
        <w:rPr>
          <w:w w:val="97.03750014305115"/>
          <w:rFonts w:ascii="FZSSK" w:hAnsi="FZSSK" w:eastAsia="FZSSK"/>
          <w:b w:val="0"/>
          <w:i w:val="0"/>
          <w:color w:val="000000"/>
          <w:sz w:val="16"/>
        </w:rPr>
        <w:t>傅鹤林</w:t>
      </w:r>
      <w:r>
        <w:rPr>
          <w:w w:val="97.03750014305115"/>
          <w:rFonts w:ascii="E" w:hAnsi="E" w:eastAsia="E"/>
          <w:b w:val="0"/>
          <w:i w:val="0"/>
          <w:color w:val="000000"/>
          <w:sz w:val="16"/>
        </w:rPr>
        <w:t>，</w:t>
      </w:r>
      <w:r>
        <w:rPr>
          <w:w w:val="97.03750014305115"/>
          <w:rFonts w:ascii="FZSSK" w:hAnsi="FZSSK" w:eastAsia="FZSSK"/>
          <w:b w:val="0"/>
          <w:i w:val="0"/>
          <w:color w:val="000000"/>
          <w:sz w:val="16"/>
        </w:rPr>
        <w:t>张加兵</w:t>
      </w:r>
      <w:r>
        <w:rPr>
          <w:w w:val="97.03750014305115"/>
          <w:rFonts w:ascii="E" w:hAnsi="E" w:eastAsia="E"/>
          <w:b w:val="0"/>
          <w:i w:val="0"/>
          <w:color w:val="000000"/>
          <w:sz w:val="16"/>
        </w:rPr>
        <w:t>，</w:t>
      </w:r>
      <w:r>
        <w:rPr>
          <w:w w:val="97.03750014305115"/>
          <w:rFonts w:ascii="FZSSK" w:hAnsi="FZSSK" w:eastAsia="FZSSK"/>
          <w:b w:val="0"/>
          <w:i w:val="0"/>
          <w:color w:val="000000"/>
          <w:sz w:val="16"/>
        </w:rPr>
        <w:t>等</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基于云理论的盾构隧道施工</w:t>
      </w:r>
      <w:r>
        <w:rPr>
          <w:w w:val="97.03750014305115"/>
          <w:rFonts w:ascii="FZSSK" w:hAnsi="FZSSK" w:eastAsia="FZSSK"/>
          <w:b w:val="0"/>
          <w:i w:val="0"/>
          <w:color w:val="000000"/>
          <w:sz w:val="16"/>
        </w:rPr>
        <w:t>风险综合评价模型</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铁道科学与工程学报</w:t>
      </w:r>
      <w:r>
        <w:rPr>
          <w:w w:val="97.03750014305115"/>
          <w:rFonts w:ascii="E" w:hAnsi="E" w:eastAsia="E"/>
          <w:b w:val="0"/>
          <w:i w:val="0"/>
          <w:color w:val="000000"/>
          <w:sz w:val="16"/>
        </w:rPr>
        <w:t>，２０１８，１５</w:t>
      </w:r>
      <w:r>
        <w:rPr>
          <w:w w:val="97.03750014305115"/>
          <w:rFonts w:ascii="E" w:hAnsi="E" w:eastAsia="E"/>
          <w:b w:val="0"/>
          <w:i w:val="0"/>
          <w:color w:val="000000"/>
          <w:sz w:val="16"/>
        </w:rPr>
        <w:t>（１１）：３０１２⁃３０２０.</w:t>
      </w:r>
    </w:p>
    <w:p>
      <w:pPr>
        <w:autoSpaceDN w:val="0"/>
        <w:autoSpaceDE w:val="0"/>
        <w:widowControl/>
        <w:spacing w:line="290" w:lineRule="exact" w:before="78" w:after="0"/>
        <w:ind w:left="1252" w:right="226" w:hanging="346"/>
        <w:jc w:val="both"/>
      </w:pPr>
      <w:r>
        <w:rPr>
          <w:w w:val="97.03750014305115"/>
          <w:rFonts w:ascii="E" w:hAnsi="E" w:eastAsia="E"/>
          <w:b w:val="0"/>
          <w:i w:val="0"/>
          <w:color w:val="000000"/>
          <w:sz w:val="16"/>
        </w:rPr>
        <w:t>［９］</w:t>
      </w:r>
      <w:r>
        <w:rPr>
          <w:w w:val="97.03750014305115"/>
          <w:rFonts w:ascii="FZSSK" w:hAnsi="FZSSK" w:eastAsia="FZSSK"/>
          <w:b w:val="0"/>
          <w:i w:val="0"/>
          <w:color w:val="000000"/>
          <w:sz w:val="16"/>
        </w:rPr>
        <w:t>黄震</w:t>
      </w:r>
      <w:r>
        <w:rPr>
          <w:w w:val="97.03750014305115"/>
          <w:rFonts w:ascii="E" w:hAnsi="E" w:eastAsia="E"/>
          <w:b w:val="0"/>
          <w:i w:val="0"/>
          <w:color w:val="000000"/>
          <w:sz w:val="16"/>
        </w:rPr>
        <w:t>，</w:t>
      </w:r>
      <w:r>
        <w:rPr>
          <w:w w:val="97.03750014305115"/>
          <w:rFonts w:ascii="FZSSK" w:hAnsi="FZSSK" w:eastAsia="FZSSK"/>
          <w:b w:val="0"/>
          <w:i w:val="0"/>
          <w:color w:val="000000"/>
          <w:sz w:val="16"/>
        </w:rPr>
        <w:t>傅鹤林</w:t>
      </w:r>
      <w:r>
        <w:rPr>
          <w:w w:val="97.03750014305115"/>
          <w:rFonts w:ascii="E" w:hAnsi="E" w:eastAsia="E"/>
          <w:b w:val="0"/>
          <w:i w:val="0"/>
          <w:color w:val="000000"/>
          <w:sz w:val="16"/>
        </w:rPr>
        <w:t>，</w:t>
      </w:r>
      <w:r>
        <w:rPr>
          <w:w w:val="97.03750014305115"/>
          <w:rFonts w:ascii="FZSSK" w:hAnsi="FZSSK" w:eastAsia="FZSSK"/>
          <w:b w:val="0"/>
          <w:i w:val="0"/>
          <w:color w:val="000000"/>
          <w:sz w:val="16"/>
        </w:rPr>
        <w:t>张加兵</w:t>
      </w:r>
      <w:r>
        <w:rPr>
          <w:w w:val="97.03750014305115"/>
          <w:rFonts w:ascii="E" w:hAnsi="E" w:eastAsia="E"/>
          <w:b w:val="0"/>
          <w:i w:val="0"/>
          <w:color w:val="000000"/>
          <w:sz w:val="16"/>
        </w:rPr>
        <w:t>，</w:t>
      </w:r>
      <w:r>
        <w:rPr>
          <w:w w:val="97.03750014305115"/>
          <w:rFonts w:ascii="FZSSK" w:hAnsi="FZSSK" w:eastAsia="FZSSK"/>
          <w:b w:val="0"/>
          <w:i w:val="0"/>
          <w:color w:val="000000"/>
          <w:sz w:val="16"/>
        </w:rPr>
        <w:t>等</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基于模糊</w:t>
      </w:r>
      <w:r>
        <w:rPr>
          <w:w w:val="97.03750014305115"/>
          <w:rFonts w:ascii="E" w:hAnsi="E" w:eastAsia="E"/>
          <w:b w:val="0"/>
          <w:i w:val="0"/>
          <w:color w:val="000000"/>
          <w:sz w:val="16"/>
        </w:rPr>
        <w:t>⁃</w:t>
      </w:r>
      <w:r>
        <w:rPr>
          <w:w w:val="97.03750014305115"/>
          <w:rFonts w:ascii="FZSSK" w:hAnsi="FZSSK" w:eastAsia="FZSSK"/>
          <w:b w:val="0"/>
          <w:i w:val="0"/>
          <w:color w:val="000000"/>
          <w:sz w:val="16"/>
        </w:rPr>
        <w:t>证据理论的盾构隧</w:t>
      </w:r>
      <w:r>
        <w:rPr>
          <w:w w:val="97.03750014305115"/>
          <w:rFonts w:ascii="FZSSK" w:hAnsi="FZSSK" w:eastAsia="FZSSK"/>
          <w:b w:val="0"/>
          <w:i w:val="0"/>
          <w:color w:val="000000"/>
          <w:sz w:val="16"/>
        </w:rPr>
        <w:t>道施工风险综合评价</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武汉大学学报</w:t>
      </w:r>
      <w:r>
        <w:rPr>
          <w:w w:val="97.03750014305115"/>
          <w:rFonts w:ascii="E" w:hAnsi="E" w:eastAsia="E"/>
          <w:b w:val="0"/>
          <w:i w:val="0"/>
          <w:color w:val="000000"/>
          <w:sz w:val="16"/>
        </w:rPr>
        <w:t>（</w:t>
      </w:r>
      <w:r>
        <w:rPr>
          <w:w w:val="97.03750014305115"/>
          <w:rFonts w:ascii="FZSSK" w:hAnsi="FZSSK" w:eastAsia="FZSSK"/>
          <w:b w:val="0"/>
          <w:i w:val="0"/>
          <w:color w:val="000000"/>
          <w:sz w:val="16"/>
        </w:rPr>
        <w:t>工学版</w:t>
      </w:r>
      <w:r>
        <w:rPr>
          <w:w w:val="97.03750014305115"/>
          <w:rFonts w:ascii="E" w:hAnsi="E" w:eastAsia="E"/>
          <w:b w:val="0"/>
          <w:i w:val="0"/>
          <w:color w:val="000000"/>
          <w:sz w:val="16"/>
        </w:rPr>
        <w:t>），</w:t>
      </w:r>
      <w:r>
        <w:rPr>
          <w:w w:val="97.03750014305115"/>
          <w:rFonts w:ascii="E" w:hAnsi="E" w:eastAsia="E"/>
          <w:b w:val="0"/>
          <w:i w:val="0"/>
          <w:color w:val="000000"/>
          <w:sz w:val="16"/>
        </w:rPr>
        <w:t>２０１９，５２（８）：６９４⁃７０２.</w:t>
      </w:r>
    </w:p>
    <w:p>
      <w:pPr>
        <w:autoSpaceDN w:val="0"/>
        <w:autoSpaceDE w:val="0"/>
        <w:widowControl/>
        <w:spacing w:line="288" w:lineRule="exact" w:before="80" w:after="0"/>
        <w:ind w:left="1330" w:right="224" w:hanging="424"/>
        <w:jc w:val="both"/>
      </w:pPr>
      <w:r>
        <w:rPr>
          <w:w w:val="97.03750014305115"/>
          <w:rFonts w:ascii="E" w:hAnsi="E" w:eastAsia="E"/>
          <w:b w:val="0"/>
          <w:i w:val="0"/>
          <w:color w:val="000000"/>
          <w:sz w:val="16"/>
        </w:rPr>
        <w:t>［１０］</w:t>
      </w:r>
      <w:r>
        <w:rPr>
          <w:w w:val="97.03750014305115"/>
          <w:rFonts w:ascii="FZSSK" w:hAnsi="FZSSK" w:eastAsia="FZSSK"/>
          <w:b w:val="0"/>
          <w:i w:val="0"/>
          <w:color w:val="000000"/>
          <w:sz w:val="16"/>
        </w:rPr>
        <w:t>周前国</w:t>
      </w:r>
      <w:r>
        <w:rPr>
          <w:w w:val="97.03750014305115"/>
          <w:rFonts w:ascii="E" w:hAnsi="E" w:eastAsia="E"/>
          <w:b w:val="0"/>
          <w:i w:val="0"/>
          <w:color w:val="000000"/>
          <w:sz w:val="16"/>
        </w:rPr>
        <w:t>，</w:t>
      </w:r>
      <w:r>
        <w:rPr>
          <w:w w:val="97.03750014305115"/>
          <w:rFonts w:ascii="FZSSK" w:hAnsi="FZSSK" w:eastAsia="FZSSK"/>
          <w:b w:val="0"/>
          <w:i w:val="0"/>
          <w:color w:val="000000"/>
          <w:sz w:val="16"/>
        </w:rPr>
        <w:t>周鸿源</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基于</w:t>
      </w:r>
      <w:r>
        <w:rPr>
          <w:w w:val="97.03750014305115"/>
          <w:rFonts w:ascii="E" w:hAnsi="E" w:eastAsia="E"/>
          <w:b w:val="0"/>
          <w:i w:val="0"/>
          <w:color w:val="000000"/>
          <w:sz w:val="16"/>
        </w:rPr>
        <w:t>ＡＨＰ</w:t>
      </w:r>
      <w:r>
        <w:rPr>
          <w:w w:val="97.03750014305115"/>
          <w:rFonts w:ascii="FZSSK" w:hAnsi="FZSSK" w:eastAsia="FZSSK"/>
          <w:b w:val="0"/>
          <w:i w:val="0"/>
          <w:color w:val="000000"/>
          <w:sz w:val="16"/>
        </w:rPr>
        <w:t>的模糊综合评判在盾构施工风</w:t>
      </w:r>
      <w:r>
        <w:rPr>
          <w:w w:val="97.03750014305115"/>
          <w:rFonts w:ascii="FZSSK" w:hAnsi="FZSSK" w:eastAsia="FZSSK"/>
          <w:b w:val="0"/>
          <w:i w:val="0"/>
          <w:color w:val="000000"/>
          <w:sz w:val="16"/>
        </w:rPr>
        <w:t>险评价中的应用</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中国锰业</w:t>
      </w:r>
      <w:r>
        <w:rPr>
          <w:w w:val="97.03750014305115"/>
          <w:rFonts w:ascii="E" w:hAnsi="E" w:eastAsia="E"/>
          <w:b w:val="0"/>
          <w:i w:val="0"/>
          <w:color w:val="000000"/>
          <w:sz w:val="16"/>
        </w:rPr>
        <w:t>，２０１９，３７（４）：９５⁃</w:t>
      </w:r>
      <w:r>
        <w:rPr>
          <w:w w:val="97.03750014305115"/>
          <w:rFonts w:ascii="E" w:hAnsi="E" w:eastAsia="E"/>
          <w:b w:val="0"/>
          <w:i w:val="0"/>
          <w:color w:val="000000"/>
          <w:sz w:val="16"/>
        </w:rPr>
        <w:t>９９，１０３.</w:t>
      </w:r>
    </w:p>
    <w:p>
      <w:pPr>
        <w:autoSpaceDN w:val="0"/>
        <w:autoSpaceDE w:val="0"/>
        <w:widowControl/>
        <w:spacing w:line="366" w:lineRule="exact" w:before="0" w:after="0"/>
        <w:ind w:left="906" w:right="0" w:firstLine="0"/>
        <w:jc w:val="left"/>
      </w:pPr>
      <w:r>
        <w:rPr>
          <w:w w:val="97.03750014305115"/>
          <w:rFonts w:ascii="E" w:hAnsi="E" w:eastAsia="E"/>
          <w:b w:val="0"/>
          <w:i w:val="0"/>
          <w:color w:val="000000"/>
          <w:sz w:val="16"/>
        </w:rPr>
        <w:t>［１１］ＷＡＮＧＸＹ，ＧＯＮＧＨ，ＳＯＮＧＱＹ，ｅｔａｌ. Ｒｉｓｋａｓｓｅｓｓｍｅｎｔｏｆ</w:t>
      </w:r>
    </w:p>
    <w:p>
      <w:pPr>
        <w:sectPr>
          <w:type w:val="continuous"/>
          <w:pgSz w:w="11962" w:h="16838"/>
          <w:pgMar w:top="764" w:right="1246" w:bottom="168" w:left="400" w:header="720" w:footer="720" w:gutter="0"/>
          <w:cols w:num="2" w:equalWidth="0">
            <w:col w:w="5580" w:space="0"/>
            <w:col w:w="4735" w:space="0"/>
          </w:cols>
          <w:docGrid w:linePitch="360"/>
        </w:sectPr>
      </w:pPr>
    </w:p>
    <w:p>
      <w:pPr>
        <w:autoSpaceDN w:val="0"/>
        <w:autoSpaceDE w:val="0"/>
        <w:widowControl/>
        <w:spacing w:line="290" w:lineRule="exact" w:before="76" w:after="0"/>
        <w:ind w:left="654" w:right="0" w:firstLine="0"/>
        <w:jc w:val="left"/>
      </w:pPr>
      <w:r>
        <w:rPr>
          <w:w w:val="97.03750014305115"/>
          <w:rFonts w:ascii="E" w:hAnsi="E" w:eastAsia="E"/>
          <w:b w:val="0"/>
          <w:i w:val="0"/>
          <w:color w:val="000000"/>
          <w:sz w:val="16"/>
        </w:rPr>
        <w:t>ＥＰＢｓｈｉｅｌｄｃｏｎｓｔｒｕｃｔｉｏｎｂａｓｅｄｏｎｔｈｅｎｏｎｌｉｎｅａｒＦＡＨＰｍｅｔｈｏｄ</w:t>
      </w:r>
      <w:r>
        <w:rPr>
          <w:w w:val="97.03750014305115"/>
          <w:rFonts w:ascii="E" w:hAnsi="E" w:eastAsia="E"/>
          <w:b w:val="0"/>
          <w:i w:val="0"/>
          <w:color w:val="000000"/>
          <w:sz w:val="16"/>
        </w:rPr>
        <w:t>［Ｊ］. ＡｄｖａｎｃｅｓｉｎＣｉｖｉｌｐｒｏｊｅｃｔ，２０２２，２０２２：９２３３８３３.</w:t>
      </w:r>
    </w:p>
    <w:p>
      <w:pPr>
        <w:autoSpaceDN w:val="0"/>
        <w:tabs>
          <w:tab w:pos="654" w:val="left"/>
        </w:tabs>
        <w:autoSpaceDE w:val="0"/>
        <w:widowControl/>
        <w:spacing w:line="296" w:lineRule="exact" w:before="70" w:after="0"/>
        <w:ind w:left="228" w:right="0" w:firstLine="0"/>
        <w:jc w:val="left"/>
      </w:pPr>
      <w:r>
        <w:rPr>
          <w:w w:val="97.03750014305115"/>
          <w:rFonts w:ascii="E" w:hAnsi="E" w:eastAsia="E"/>
          <w:b w:val="0"/>
          <w:i w:val="0"/>
          <w:color w:val="000000"/>
          <w:sz w:val="16"/>
        </w:rPr>
        <w:t>［１２］</w:t>
      </w:r>
      <w:r>
        <w:rPr>
          <w:w w:val="97.03750014305115"/>
          <w:rFonts w:ascii="FZSSK" w:hAnsi="FZSSK" w:eastAsia="FZSSK"/>
          <w:b w:val="0"/>
          <w:i w:val="0"/>
          <w:color w:val="000000"/>
          <w:sz w:val="16"/>
        </w:rPr>
        <w:t>徐亚军</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盾构下穿埋深较大的管线监测与分析</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运输</w:t>
      </w:r>
      <w:r>
        <w:tab/>
      </w:r>
      <w:r>
        <w:rPr>
          <w:w w:val="97.03750014305115"/>
          <w:rFonts w:ascii="FZSSK" w:hAnsi="FZSSK" w:eastAsia="FZSSK"/>
          <w:b w:val="0"/>
          <w:i w:val="0"/>
          <w:color w:val="000000"/>
          <w:sz w:val="16"/>
        </w:rPr>
        <w:t>经理世界</w:t>
      </w:r>
      <w:r>
        <w:rPr>
          <w:w w:val="97.03750014305115"/>
          <w:rFonts w:ascii="E" w:hAnsi="E" w:eastAsia="E"/>
          <w:b w:val="0"/>
          <w:i w:val="0"/>
          <w:color w:val="000000"/>
          <w:sz w:val="16"/>
        </w:rPr>
        <w:t>，２０２０（１３）：４５⁃４６.</w:t>
      </w:r>
    </w:p>
    <w:p>
      <w:pPr>
        <w:autoSpaceDN w:val="0"/>
        <w:tabs>
          <w:tab w:pos="654" w:val="left"/>
        </w:tabs>
        <w:autoSpaceDE w:val="0"/>
        <w:widowControl/>
        <w:spacing w:line="296" w:lineRule="exact" w:before="70" w:after="0"/>
        <w:ind w:left="228" w:right="0" w:firstLine="0"/>
        <w:jc w:val="left"/>
      </w:pPr>
      <w:r>
        <w:rPr>
          <w:w w:val="97.03750014305115"/>
          <w:rFonts w:ascii="E" w:hAnsi="E" w:eastAsia="E"/>
          <w:b w:val="0"/>
          <w:i w:val="0"/>
          <w:color w:val="000000"/>
          <w:sz w:val="16"/>
        </w:rPr>
        <w:t>［１３］</w:t>
      </w:r>
      <w:r>
        <w:rPr>
          <w:w w:val="97.03750014305115"/>
          <w:rFonts w:ascii="FZSSK" w:hAnsi="FZSSK" w:eastAsia="FZSSK"/>
          <w:b w:val="0"/>
          <w:i w:val="0"/>
          <w:color w:val="000000"/>
          <w:sz w:val="16"/>
        </w:rPr>
        <w:t>田雨</w:t>
      </w:r>
      <w:r>
        <w:rPr>
          <w:w w:val="97.03750014305115"/>
          <w:rFonts w:ascii="E" w:hAnsi="E" w:eastAsia="E"/>
          <w:b w:val="0"/>
          <w:i w:val="0"/>
          <w:color w:val="000000"/>
          <w:sz w:val="16"/>
        </w:rPr>
        <w:t>，</w:t>
      </w:r>
      <w:r>
        <w:rPr>
          <w:w w:val="97.03750014305115"/>
          <w:rFonts w:ascii="FZSSK" w:hAnsi="FZSSK" w:eastAsia="FZSSK"/>
          <w:b w:val="0"/>
          <w:i w:val="0"/>
          <w:color w:val="000000"/>
          <w:sz w:val="16"/>
        </w:rPr>
        <w:t>姜龙</w:t>
      </w:r>
      <w:r>
        <w:rPr>
          <w:w w:val="97.03750014305115"/>
          <w:rFonts w:ascii="E" w:hAnsi="E" w:eastAsia="E"/>
          <w:b w:val="0"/>
          <w:i w:val="0"/>
          <w:color w:val="000000"/>
          <w:sz w:val="16"/>
        </w:rPr>
        <w:t>，</w:t>
      </w:r>
      <w:r>
        <w:rPr>
          <w:w w:val="97.03750014305115"/>
          <w:rFonts w:ascii="FZSSK" w:hAnsi="FZSSK" w:eastAsia="FZSSK"/>
          <w:b w:val="0"/>
          <w:i w:val="0"/>
          <w:color w:val="000000"/>
          <w:sz w:val="16"/>
        </w:rPr>
        <w:t>雷晓辉</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基于多因素赋权的输水管线安全评</w:t>
      </w:r>
      <w:r>
        <w:tab/>
      </w:r>
      <w:r>
        <w:rPr>
          <w:w w:val="97.03750014305115"/>
          <w:rFonts w:ascii="FZSSK" w:hAnsi="FZSSK" w:eastAsia="FZSSK"/>
          <w:b w:val="0"/>
          <w:i w:val="0"/>
          <w:color w:val="000000"/>
          <w:sz w:val="16"/>
        </w:rPr>
        <w:t>价体系研究</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价值工程</w:t>
      </w:r>
      <w:r>
        <w:rPr>
          <w:w w:val="97.03750014305115"/>
          <w:rFonts w:ascii="E" w:hAnsi="E" w:eastAsia="E"/>
          <w:b w:val="0"/>
          <w:i w:val="0"/>
          <w:color w:val="000000"/>
          <w:sz w:val="16"/>
        </w:rPr>
        <w:t>，２０１８，３７（３０）：１６４⁃１６６.</w:t>
      </w:r>
    </w:p>
    <w:p>
      <w:pPr>
        <w:autoSpaceDN w:val="0"/>
        <w:tabs>
          <w:tab w:pos="654" w:val="left"/>
        </w:tabs>
        <w:autoSpaceDE w:val="0"/>
        <w:widowControl/>
        <w:spacing w:line="296" w:lineRule="exact" w:before="70" w:after="0"/>
        <w:ind w:left="228" w:right="0" w:firstLine="0"/>
        <w:jc w:val="left"/>
      </w:pPr>
      <w:r>
        <w:rPr>
          <w:w w:val="97.03750014305115"/>
          <w:rFonts w:ascii="E" w:hAnsi="E" w:eastAsia="E"/>
          <w:b w:val="0"/>
          <w:i w:val="0"/>
          <w:color w:val="000000"/>
          <w:sz w:val="16"/>
        </w:rPr>
        <w:t>［１４］</w:t>
      </w:r>
      <w:r>
        <w:rPr>
          <w:w w:val="97.03750014305115"/>
          <w:rFonts w:ascii="FZSSK" w:hAnsi="FZSSK" w:eastAsia="FZSSK"/>
          <w:b w:val="0"/>
          <w:i w:val="0"/>
          <w:color w:val="000000"/>
          <w:sz w:val="16"/>
        </w:rPr>
        <w:t>李蒙</w:t>
      </w:r>
      <w:r>
        <w:rPr>
          <w:w w:val="97.03750014305115"/>
          <w:rFonts w:ascii="E" w:hAnsi="E" w:eastAsia="E"/>
          <w:b w:val="0"/>
          <w:i w:val="0"/>
          <w:color w:val="000000"/>
          <w:sz w:val="16"/>
        </w:rPr>
        <w:t>，</w:t>
      </w:r>
      <w:r>
        <w:rPr>
          <w:w w:val="97.03750014305115"/>
          <w:rFonts w:ascii="FZSSK" w:hAnsi="FZSSK" w:eastAsia="FZSSK"/>
          <w:b w:val="0"/>
          <w:i w:val="0"/>
          <w:color w:val="000000"/>
          <w:sz w:val="16"/>
        </w:rPr>
        <w:t>龚雨洁</w:t>
      </w:r>
      <w:r>
        <w:rPr>
          <w:w w:val="97.03750014305115"/>
          <w:rFonts w:ascii="E" w:hAnsi="E" w:eastAsia="E"/>
          <w:b w:val="0"/>
          <w:i w:val="0"/>
          <w:color w:val="000000"/>
          <w:sz w:val="16"/>
        </w:rPr>
        <w:t>，</w:t>
      </w:r>
      <w:r>
        <w:rPr>
          <w:w w:val="97.03750014305115"/>
          <w:rFonts w:ascii="FZSSK" w:hAnsi="FZSSK" w:eastAsia="FZSSK"/>
          <w:b w:val="0"/>
          <w:i w:val="0"/>
          <w:color w:val="000000"/>
          <w:sz w:val="16"/>
        </w:rPr>
        <w:t>余宏亮</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隧道盾构施工关键风险因素辨识</w:t>
      </w:r>
      <w:r>
        <w:tab/>
      </w:r>
      <w:r>
        <w:rPr>
          <w:w w:val="97.03750014305115"/>
          <w:rFonts w:ascii="FZSSK" w:hAnsi="FZSSK" w:eastAsia="FZSSK"/>
          <w:b w:val="0"/>
          <w:i w:val="0"/>
          <w:color w:val="000000"/>
          <w:sz w:val="16"/>
        </w:rPr>
        <w:t>研究</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中国安全科学学报</w:t>
      </w:r>
      <w:r>
        <w:rPr>
          <w:w w:val="97.03750014305115"/>
          <w:rFonts w:ascii="E" w:hAnsi="E" w:eastAsia="E"/>
          <w:b w:val="0"/>
          <w:i w:val="0"/>
          <w:color w:val="000000"/>
          <w:sz w:val="16"/>
        </w:rPr>
        <w:t>，２０１８，２８（６）：１４１⁃１４６.</w:t>
      </w:r>
    </w:p>
    <w:p>
      <w:pPr>
        <w:autoSpaceDN w:val="0"/>
        <w:autoSpaceDE w:val="0"/>
        <w:widowControl/>
        <w:spacing w:line="294" w:lineRule="exact" w:before="72" w:after="0"/>
        <w:ind w:left="654" w:right="60" w:hanging="426"/>
        <w:jc w:val="both"/>
      </w:pPr>
      <w:r>
        <w:rPr>
          <w:w w:val="97.03750014305115"/>
          <w:rFonts w:ascii="E" w:hAnsi="E" w:eastAsia="E"/>
          <w:b w:val="0"/>
          <w:i w:val="0"/>
          <w:color w:val="000000"/>
          <w:sz w:val="16"/>
        </w:rPr>
        <w:t>［１５］</w:t>
      </w:r>
      <w:r>
        <w:rPr>
          <w:w w:val="97.03750014305115"/>
          <w:rFonts w:ascii="FZSSK" w:hAnsi="FZSSK" w:eastAsia="FZSSK"/>
          <w:b w:val="0"/>
          <w:i w:val="0"/>
          <w:color w:val="000000"/>
          <w:sz w:val="16"/>
        </w:rPr>
        <w:t>李朋</w:t>
      </w:r>
      <w:r>
        <w:rPr>
          <w:w w:val="97.03750014305115"/>
          <w:rFonts w:ascii="E" w:hAnsi="E" w:eastAsia="E"/>
          <w:b w:val="0"/>
          <w:i w:val="0"/>
          <w:color w:val="000000"/>
          <w:sz w:val="16"/>
        </w:rPr>
        <w:t>，</w:t>
      </w:r>
      <w:r>
        <w:rPr>
          <w:w w:val="97.03750014305115"/>
          <w:rFonts w:ascii="FZSSK" w:hAnsi="FZSSK" w:eastAsia="FZSSK"/>
          <w:b w:val="0"/>
          <w:i w:val="0"/>
          <w:color w:val="000000"/>
          <w:sz w:val="16"/>
        </w:rPr>
        <w:t>孙志江</w:t>
      </w:r>
      <w:r>
        <w:rPr>
          <w:w w:val="97.03750014305115"/>
          <w:rFonts w:ascii="E" w:hAnsi="E" w:eastAsia="E"/>
          <w:b w:val="0"/>
          <w:i w:val="0"/>
          <w:color w:val="000000"/>
          <w:sz w:val="16"/>
        </w:rPr>
        <w:t>，</w:t>
      </w:r>
      <w:r>
        <w:rPr>
          <w:w w:val="97.03750014305115"/>
          <w:rFonts w:ascii="FZSSK" w:hAnsi="FZSSK" w:eastAsia="FZSSK"/>
          <w:b w:val="0"/>
          <w:i w:val="0"/>
          <w:color w:val="000000"/>
          <w:sz w:val="16"/>
        </w:rPr>
        <w:t>邱丁初</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基于故障树分析法的南水北调配</w:t>
      </w:r>
      <w:r>
        <w:rPr>
          <w:w w:val="97.03750014305115"/>
          <w:rFonts w:ascii="FZSSK" w:hAnsi="FZSSK" w:eastAsia="FZSSK"/>
          <w:b w:val="0"/>
          <w:i w:val="0"/>
          <w:color w:val="000000"/>
          <w:sz w:val="16"/>
        </w:rPr>
        <w:t>套工程输水管线破坏风险分析</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水利规划与设计</w:t>
      </w:r>
      <w:r>
        <w:rPr>
          <w:w w:val="97.03750014305115"/>
          <w:rFonts w:ascii="E" w:hAnsi="E" w:eastAsia="E"/>
          <w:b w:val="0"/>
          <w:i w:val="0"/>
          <w:color w:val="000000"/>
          <w:sz w:val="16"/>
        </w:rPr>
        <w:t>，</w:t>
      </w:r>
      <w:r>
        <w:rPr>
          <w:w w:val="97.03750014305115"/>
          <w:rFonts w:ascii="E" w:hAnsi="E" w:eastAsia="E"/>
          <w:b w:val="0"/>
          <w:i w:val="0"/>
          <w:color w:val="000000"/>
          <w:sz w:val="16"/>
        </w:rPr>
        <w:t>２０１４（１２）：２２⁃２６.</w:t>
      </w:r>
    </w:p>
    <w:p>
      <w:pPr>
        <w:autoSpaceDN w:val="0"/>
        <w:tabs>
          <w:tab w:pos="654" w:val="left"/>
        </w:tabs>
        <w:autoSpaceDE w:val="0"/>
        <w:widowControl/>
        <w:spacing w:line="294" w:lineRule="exact" w:before="74" w:after="0"/>
        <w:ind w:left="228" w:right="0" w:firstLine="0"/>
        <w:jc w:val="left"/>
      </w:pPr>
      <w:r>
        <w:rPr>
          <w:w w:val="97.03750014305115"/>
          <w:rFonts w:ascii="E" w:hAnsi="E" w:eastAsia="E"/>
          <w:b w:val="0"/>
          <w:i w:val="0"/>
          <w:color w:val="000000"/>
          <w:sz w:val="16"/>
        </w:rPr>
        <w:t>［１６］</w:t>
      </w:r>
      <w:r>
        <w:rPr>
          <w:w w:val="97.03750014305115"/>
          <w:rFonts w:ascii="FZSSK" w:hAnsi="FZSSK" w:eastAsia="FZSSK"/>
          <w:b w:val="0"/>
          <w:i w:val="0"/>
          <w:color w:val="000000"/>
          <w:sz w:val="16"/>
        </w:rPr>
        <w:t>张勇</w:t>
      </w:r>
      <w:r>
        <w:rPr>
          <w:w w:val="97.03750014305115"/>
          <w:rFonts w:ascii="E" w:hAnsi="E" w:eastAsia="E"/>
          <w:b w:val="0"/>
          <w:i w:val="0"/>
          <w:color w:val="000000"/>
          <w:sz w:val="16"/>
        </w:rPr>
        <w:t>，</w:t>
      </w:r>
      <w:r>
        <w:rPr>
          <w:w w:val="97.03750014305115"/>
          <w:rFonts w:ascii="FZSSK" w:hAnsi="FZSSK" w:eastAsia="FZSSK"/>
          <w:b w:val="0"/>
          <w:i w:val="0"/>
          <w:color w:val="000000"/>
          <w:sz w:val="16"/>
        </w:rPr>
        <w:t>霍江涛</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长距离输水管道顶管施工安全事故致因机</w:t>
      </w:r>
      <w:r>
        <w:tab/>
      </w:r>
      <w:r>
        <w:rPr>
          <w:w w:val="97.03750014305115"/>
          <w:rFonts w:ascii="FZSSK" w:hAnsi="FZSSK" w:eastAsia="FZSSK"/>
          <w:b w:val="0"/>
          <w:i w:val="0"/>
          <w:color w:val="000000"/>
          <w:sz w:val="16"/>
        </w:rPr>
        <w:t>理</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工程经济</w:t>
      </w:r>
      <w:r>
        <w:rPr>
          <w:w w:val="97.03750014305115"/>
          <w:rFonts w:ascii="E" w:hAnsi="E" w:eastAsia="E"/>
          <w:b w:val="0"/>
          <w:i w:val="0"/>
          <w:color w:val="000000"/>
          <w:sz w:val="16"/>
        </w:rPr>
        <w:t>，２０２２，３２（４）：６１⁃６８.</w:t>
      </w:r>
    </w:p>
    <w:p>
      <w:pPr>
        <w:autoSpaceDN w:val="0"/>
        <w:autoSpaceDE w:val="0"/>
        <w:widowControl/>
        <w:spacing w:line="368" w:lineRule="exact" w:before="0" w:after="0"/>
        <w:ind w:left="228" w:right="0" w:firstLine="0"/>
        <w:jc w:val="left"/>
      </w:pPr>
      <w:r>
        <w:rPr>
          <w:w w:val="97.03750014305115"/>
          <w:rFonts w:ascii="E" w:hAnsi="E" w:eastAsia="E"/>
          <w:b w:val="0"/>
          <w:i w:val="0"/>
          <w:color w:val="000000"/>
          <w:sz w:val="16"/>
        </w:rPr>
        <w:t>［１７］</w:t>
      </w:r>
      <w:r>
        <w:rPr>
          <w:w w:val="97.03750014305115"/>
          <w:rFonts w:ascii="FZSSK" w:hAnsi="FZSSK" w:eastAsia="FZSSK"/>
          <w:b w:val="0"/>
          <w:i w:val="0"/>
          <w:color w:val="000000"/>
          <w:sz w:val="16"/>
        </w:rPr>
        <w:t>朱训国</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隧道施工对临近平行地下管线安全性影响</w:t>
      </w:r>
      <w:r>
        <w:rPr>
          <w:w w:val="97.03750014305115"/>
          <w:rFonts w:ascii="E" w:hAnsi="E" w:eastAsia="E"/>
          <w:b w:val="0"/>
          <w:i w:val="0"/>
          <w:color w:val="000000"/>
          <w:sz w:val="16"/>
        </w:rPr>
        <w:t>［Ｊ］.</w:t>
      </w:r>
    </w:p>
    <w:p>
      <w:pPr>
        <w:autoSpaceDN w:val="0"/>
        <w:autoSpaceDE w:val="0"/>
        <w:widowControl/>
        <w:spacing w:line="296" w:lineRule="exact" w:before="70" w:after="0"/>
        <w:ind w:left="644" w:right="0" w:firstLine="10"/>
        <w:jc w:val="left"/>
      </w:pPr>
      <w:r>
        <w:rPr>
          <w:w w:val="97.03750014305115"/>
          <w:rFonts w:ascii="FZSSK" w:hAnsi="FZSSK" w:eastAsia="FZSSK"/>
          <w:b w:val="0"/>
          <w:i w:val="0"/>
          <w:color w:val="000000"/>
          <w:sz w:val="16"/>
        </w:rPr>
        <w:t>辽宁工程技术大学学报</w:t>
      </w:r>
      <w:r>
        <w:rPr>
          <w:w w:val="97.03750014305115"/>
          <w:rFonts w:ascii="E" w:hAnsi="E" w:eastAsia="E"/>
          <w:b w:val="0"/>
          <w:i w:val="0"/>
          <w:color w:val="000000"/>
          <w:sz w:val="16"/>
        </w:rPr>
        <w:t>（</w:t>
      </w:r>
      <w:r>
        <w:rPr>
          <w:w w:val="97.03750014305115"/>
          <w:rFonts w:ascii="FZSSK" w:hAnsi="FZSSK" w:eastAsia="FZSSK"/>
          <w:b w:val="0"/>
          <w:i w:val="0"/>
          <w:color w:val="000000"/>
          <w:sz w:val="16"/>
        </w:rPr>
        <w:t>自然科学版</w:t>
      </w:r>
      <w:r>
        <w:rPr>
          <w:w w:val="97.03750014305115"/>
          <w:rFonts w:ascii="E" w:hAnsi="E" w:eastAsia="E"/>
          <w:b w:val="0"/>
          <w:i w:val="0"/>
          <w:color w:val="000000"/>
          <w:sz w:val="16"/>
        </w:rPr>
        <w:t>），２０１５，３４（５）：</w:t>
      </w:r>
      <w:r>
        <w:rPr>
          <w:w w:val="97.03750014305115"/>
          <w:rFonts w:ascii="E" w:hAnsi="E" w:eastAsia="E"/>
          <w:b w:val="0"/>
          <w:i w:val="0"/>
          <w:color w:val="000000"/>
          <w:sz w:val="16"/>
        </w:rPr>
        <w:t>６００⁃６０５.</w:t>
      </w:r>
    </w:p>
    <w:p>
      <w:pPr>
        <w:autoSpaceDN w:val="0"/>
        <w:tabs>
          <w:tab w:pos="654" w:val="left"/>
        </w:tabs>
        <w:autoSpaceDE w:val="0"/>
        <w:widowControl/>
        <w:spacing w:line="296" w:lineRule="exact" w:before="70" w:after="0"/>
        <w:ind w:left="228" w:right="0" w:firstLine="0"/>
        <w:jc w:val="left"/>
      </w:pPr>
      <w:r>
        <w:rPr>
          <w:w w:val="97.03750014305115"/>
          <w:rFonts w:ascii="E" w:hAnsi="E" w:eastAsia="E"/>
          <w:b w:val="0"/>
          <w:i w:val="0"/>
          <w:color w:val="000000"/>
          <w:sz w:val="16"/>
        </w:rPr>
        <w:t>［１８］</w:t>
      </w:r>
      <w:r>
        <w:rPr>
          <w:w w:val="97.03750014305115"/>
          <w:rFonts w:ascii="FZSSK" w:hAnsi="FZSSK" w:eastAsia="FZSSK"/>
          <w:b w:val="0"/>
          <w:i w:val="0"/>
          <w:color w:val="000000"/>
          <w:sz w:val="16"/>
        </w:rPr>
        <w:t>刘洪禄</w:t>
      </w:r>
      <w:r>
        <w:rPr>
          <w:w w:val="97.03750014305115"/>
          <w:rFonts w:ascii="E" w:hAnsi="E" w:eastAsia="E"/>
          <w:b w:val="0"/>
          <w:i w:val="0"/>
          <w:color w:val="000000"/>
          <w:sz w:val="16"/>
        </w:rPr>
        <w:t>，</w:t>
      </w:r>
      <w:r>
        <w:rPr>
          <w:w w:val="97.03750014305115"/>
          <w:rFonts w:ascii="FZSSK" w:hAnsi="FZSSK" w:eastAsia="FZSSK"/>
          <w:b w:val="0"/>
          <w:i w:val="0"/>
          <w:color w:val="000000"/>
          <w:sz w:val="16"/>
        </w:rPr>
        <w:t>张东晨</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长输管道河流穿越大开挖施工风险及控</w:t>
      </w:r>
      <w:r>
        <w:tab/>
      </w:r>
      <w:r>
        <w:rPr>
          <w:w w:val="97.03750014305115"/>
          <w:rFonts w:ascii="FZSSK" w:hAnsi="FZSSK" w:eastAsia="FZSSK"/>
          <w:b w:val="0"/>
          <w:i w:val="0"/>
          <w:color w:val="000000"/>
          <w:sz w:val="16"/>
        </w:rPr>
        <w:t>制措施</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石化技术</w:t>
      </w:r>
      <w:r>
        <w:rPr>
          <w:w w:val="97.03750014305115"/>
          <w:rFonts w:ascii="E" w:hAnsi="E" w:eastAsia="E"/>
          <w:b w:val="0"/>
          <w:i w:val="0"/>
          <w:color w:val="000000"/>
          <w:sz w:val="16"/>
        </w:rPr>
        <w:t>，２０１９，２６（１）：２０６.</w:t>
      </w:r>
    </w:p>
    <w:p>
      <w:pPr>
        <w:autoSpaceDN w:val="0"/>
        <w:tabs>
          <w:tab w:pos="654" w:val="left"/>
        </w:tabs>
        <w:autoSpaceDE w:val="0"/>
        <w:widowControl/>
        <w:spacing w:line="296" w:lineRule="exact" w:before="70" w:after="0"/>
        <w:ind w:left="228" w:right="0" w:firstLine="0"/>
        <w:jc w:val="left"/>
      </w:pPr>
      <w:r>
        <w:rPr>
          <w:w w:val="97.03750014305115"/>
          <w:rFonts w:ascii="E" w:hAnsi="E" w:eastAsia="E"/>
          <w:b w:val="0"/>
          <w:i w:val="0"/>
          <w:color w:val="000000"/>
          <w:sz w:val="16"/>
        </w:rPr>
        <w:t>［１９］</w:t>
      </w:r>
      <w:r>
        <w:rPr>
          <w:w w:val="97.03750014305115"/>
          <w:rFonts w:ascii="FZSSK" w:hAnsi="FZSSK" w:eastAsia="FZSSK"/>
          <w:b w:val="0"/>
          <w:i w:val="0"/>
          <w:color w:val="000000"/>
          <w:sz w:val="16"/>
        </w:rPr>
        <w:t>康晶</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盾构近距离下穿输水管线控制措施研究</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城市</w:t>
      </w:r>
      <w:r>
        <w:tab/>
      </w:r>
      <w:r>
        <w:rPr>
          <w:w w:val="97.03750014305115"/>
          <w:rFonts w:ascii="FZSSK" w:hAnsi="FZSSK" w:eastAsia="FZSSK"/>
          <w:b w:val="0"/>
          <w:i w:val="0"/>
          <w:color w:val="000000"/>
          <w:sz w:val="16"/>
        </w:rPr>
        <w:t>道桥与防洪</w:t>
      </w:r>
      <w:r>
        <w:rPr>
          <w:w w:val="97.03750014305115"/>
          <w:rFonts w:ascii="E" w:hAnsi="E" w:eastAsia="E"/>
          <w:b w:val="0"/>
          <w:i w:val="0"/>
          <w:color w:val="000000"/>
          <w:sz w:val="16"/>
        </w:rPr>
        <w:t>，２０２３（３）：１６１⁃１６３，１７０，２４.</w:t>
      </w:r>
    </w:p>
    <w:p>
      <w:pPr>
        <w:autoSpaceDN w:val="0"/>
        <w:tabs>
          <w:tab w:pos="654" w:val="left"/>
        </w:tabs>
        <w:autoSpaceDE w:val="0"/>
        <w:widowControl/>
        <w:spacing w:line="296" w:lineRule="exact" w:before="70" w:after="0"/>
        <w:ind w:left="228" w:right="0" w:firstLine="0"/>
        <w:jc w:val="left"/>
      </w:pPr>
      <w:r>
        <w:rPr>
          <w:w w:val="97.03750014305115"/>
          <w:rFonts w:ascii="E" w:hAnsi="E" w:eastAsia="E"/>
          <w:b w:val="0"/>
          <w:i w:val="0"/>
          <w:color w:val="000000"/>
          <w:sz w:val="16"/>
        </w:rPr>
        <w:t>［２０］</w:t>
      </w:r>
      <w:r>
        <w:rPr>
          <w:w w:val="97.03750014305115"/>
          <w:rFonts w:ascii="FZSSK" w:hAnsi="FZSSK" w:eastAsia="FZSSK"/>
          <w:b w:val="0"/>
          <w:i w:val="0"/>
          <w:color w:val="000000"/>
          <w:sz w:val="16"/>
        </w:rPr>
        <w:t>边磊</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长距离管道输水存在风险及防范措施</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河北水</w:t>
      </w:r>
      <w:r>
        <w:tab/>
      </w:r>
      <w:r>
        <w:rPr>
          <w:w w:val="97.03750014305115"/>
          <w:rFonts w:ascii="FZSSK" w:hAnsi="FZSSK" w:eastAsia="FZSSK"/>
          <w:b w:val="0"/>
          <w:i w:val="0"/>
          <w:color w:val="000000"/>
          <w:sz w:val="16"/>
        </w:rPr>
        <w:t>利</w:t>
      </w:r>
      <w:r>
        <w:rPr>
          <w:w w:val="97.03750014305115"/>
          <w:rFonts w:ascii="E" w:hAnsi="E" w:eastAsia="E"/>
          <w:b w:val="0"/>
          <w:i w:val="0"/>
          <w:color w:val="000000"/>
          <w:sz w:val="16"/>
        </w:rPr>
        <w:t>，２０２２（６）：２９，２１.</w:t>
      </w:r>
    </w:p>
    <w:p>
      <w:pPr>
        <w:autoSpaceDN w:val="0"/>
        <w:tabs>
          <w:tab w:pos="654" w:val="left"/>
        </w:tabs>
        <w:autoSpaceDE w:val="0"/>
        <w:widowControl/>
        <w:spacing w:line="306" w:lineRule="exact" w:before="60" w:after="0"/>
        <w:ind w:left="228" w:right="0" w:firstLine="0"/>
        <w:jc w:val="left"/>
      </w:pPr>
      <w:r>
        <w:rPr>
          <w:w w:val="97.03750014305115"/>
          <w:rFonts w:ascii="E" w:hAnsi="E" w:eastAsia="E"/>
          <w:b w:val="0"/>
          <w:i w:val="0"/>
          <w:color w:val="000000"/>
          <w:sz w:val="16"/>
        </w:rPr>
        <w:t>［２１］</w:t>
      </w:r>
      <w:r>
        <w:rPr>
          <w:w w:val="97.03750014305115"/>
          <w:rFonts w:ascii="FZSSK" w:hAnsi="FZSSK" w:eastAsia="FZSSK"/>
          <w:b w:val="0"/>
          <w:i w:val="0"/>
          <w:color w:val="000000"/>
          <w:sz w:val="16"/>
        </w:rPr>
        <w:t>杜婷</w:t>
      </w:r>
      <w:r>
        <w:rPr>
          <w:w w:val="97.03750014305115"/>
          <w:rFonts w:ascii="E" w:hAnsi="E" w:eastAsia="E"/>
          <w:b w:val="0"/>
          <w:i w:val="0"/>
          <w:color w:val="000000"/>
          <w:sz w:val="16"/>
        </w:rPr>
        <w:t>，</w:t>
      </w:r>
      <w:r>
        <w:rPr>
          <w:w w:val="97.03750014305115"/>
          <w:rFonts w:ascii="FZSSK" w:hAnsi="FZSSK" w:eastAsia="FZSSK"/>
          <w:b w:val="0"/>
          <w:i w:val="0"/>
          <w:color w:val="000000"/>
          <w:sz w:val="16"/>
        </w:rPr>
        <w:t>宋艳红</w:t>
      </w:r>
      <w:r>
        <w:rPr>
          <w:w w:val="97.03750014305115"/>
          <w:rFonts w:ascii="E" w:hAnsi="E" w:eastAsia="E"/>
          <w:b w:val="0"/>
          <w:i w:val="0"/>
          <w:color w:val="000000"/>
          <w:sz w:val="16"/>
        </w:rPr>
        <w:t>，</w:t>
      </w:r>
      <w:r>
        <w:rPr>
          <w:w w:val="97.03750014305115"/>
          <w:rFonts w:ascii="FZSSK" w:hAnsi="FZSSK" w:eastAsia="FZSSK"/>
          <w:b w:val="0"/>
          <w:i w:val="0"/>
          <w:color w:val="000000"/>
          <w:sz w:val="16"/>
        </w:rPr>
        <w:t>李智莹</w:t>
      </w:r>
      <w:r>
        <w:rPr>
          <w:w w:val="97.03750014305115"/>
          <w:rFonts w:ascii="E" w:hAnsi="E" w:eastAsia="E"/>
          <w:b w:val="0"/>
          <w:i w:val="0"/>
          <w:color w:val="000000"/>
          <w:sz w:val="16"/>
        </w:rPr>
        <w:t>，</w:t>
      </w:r>
      <w:r>
        <w:rPr>
          <w:w w:val="97.03750014305115"/>
          <w:rFonts w:ascii="FZSSK" w:hAnsi="FZSSK" w:eastAsia="FZSSK"/>
          <w:b w:val="0"/>
          <w:i w:val="0"/>
          <w:color w:val="000000"/>
          <w:sz w:val="16"/>
        </w:rPr>
        <w:t>等</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基于模糊综合评价法的建筑</w:t>
      </w:r>
      <w:r>
        <w:tab/>
      </w:r>
      <w:r>
        <w:rPr>
          <w:w w:val="97.03750014305115"/>
          <w:rFonts w:ascii="FZSSK" w:hAnsi="FZSSK" w:eastAsia="FZSSK"/>
          <w:b w:val="0"/>
          <w:i w:val="0"/>
          <w:color w:val="000000"/>
          <w:sz w:val="16"/>
        </w:rPr>
        <w:t>项目施工安全评价</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土木工程与管理学报</w:t>
      </w:r>
      <w:r>
        <w:rPr>
          <w:w w:val="97.03750014305115"/>
          <w:rFonts w:ascii="E" w:hAnsi="E" w:eastAsia="E"/>
          <w:b w:val="0"/>
          <w:i w:val="0"/>
          <w:color w:val="000000"/>
          <w:sz w:val="16"/>
        </w:rPr>
        <w:t>，２０１９，３６</w:t>
      </w:r>
      <w:r>
        <w:tab/>
      </w:r>
      <w:r>
        <w:rPr>
          <w:w w:val="97.03750014305115"/>
          <w:rFonts w:ascii="E" w:hAnsi="E" w:eastAsia="E"/>
          <w:b w:val="0"/>
          <w:i w:val="0"/>
          <w:color w:val="000000"/>
          <w:sz w:val="16"/>
        </w:rPr>
        <w:t>（６）：６１⁃６６，７８.</w:t>
      </w:r>
      <w:r>
        <w:rPr>
          <w:w w:val="102.74117413689108"/>
          <w:rFonts w:ascii="E" w:hAnsi="E" w:eastAsia="E"/>
          <w:b w:val="0"/>
          <w:i w:val="0"/>
          <w:color w:val="FFFFFF"/>
          <w:sz w:val="17"/>
        </w:rPr>
        <w:t xml:space="preserve"> </w:t>
      </w:r>
      <w:r>
        <w:rPr>
          <w:shd w:val="clear" w:color="auto" w:fill="676767"/>
          <w:w w:val="102.74117413689108"/>
          <w:rFonts w:ascii="E" w:hAnsi="E" w:eastAsia="E"/>
          <w:b w:val="0"/>
          <w:i w:val="0"/>
          <w:color w:val="FFFFFF"/>
          <w:sz w:val="17"/>
        </w:rPr>
        <w:t>ＰＭＴ</w:t>
      </w:r>
      <w:r>
        <w:br/>
      </w:r>
      <w:r>
        <w:rPr>
          <w:w w:val="103.1000018119812"/>
          <w:rFonts w:ascii="FZHTK" w:hAnsi="FZHTK" w:eastAsia="FZHTK"/>
          <w:b w:val="0"/>
          <w:i w:val="0"/>
          <w:color w:val="000000"/>
          <w:sz w:val="16"/>
        </w:rPr>
        <w:t>收稿日期</w:t>
      </w:r>
      <w:r>
        <w:rPr>
          <w:w w:val="103.1000018119812"/>
          <w:rFonts w:ascii="E" w:hAnsi="E" w:eastAsia="E"/>
          <w:b w:val="0"/>
          <w:i w:val="0"/>
          <w:color w:val="000000"/>
          <w:sz w:val="16"/>
        </w:rPr>
        <w:t>：</w:t>
      </w:r>
      <w:r>
        <w:rPr>
          <w:w w:val="103.1000018119812"/>
          <w:rFonts w:ascii="E" w:hAnsi="E" w:eastAsia="E"/>
          <w:b w:val="0"/>
          <w:i w:val="0"/>
          <w:color w:val="000000"/>
          <w:sz w:val="16"/>
        </w:rPr>
        <w:t>２０２３⁃０６⁃２５</w:t>
      </w:r>
    </w:p>
    <w:p>
      <w:pPr>
        <w:autoSpaceDN w:val="0"/>
        <w:autoSpaceDE w:val="0"/>
        <w:widowControl/>
        <w:spacing w:line="224" w:lineRule="exact" w:before="6" w:after="0"/>
        <w:ind w:left="228" w:right="0" w:firstLine="0"/>
        <w:jc w:val="left"/>
      </w:pPr>
      <w:r>
        <w:rPr>
          <w:w w:val="97.03750014305115"/>
          <w:rFonts w:ascii="FZHTK" w:hAnsi="FZHTK" w:eastAsia="FZHTK"/>
          <w:b w:val="0"/>
          <w:i w:val="0"/>
          <w:color w:val="000000"/>
          <w:sz w:val="16"/>
        </w:rPr>
        <w:t>作者简介</w:t>
      </w:r>
      <w:r>
        <w:rPr>
          <w:w w:val="97.03750014305115"/>
          <w:rFonts w:ascii="E" w:hAnsi="E" w:eastAsia="E"/>
          <w:b w:val="0"/>
          <w:i w:val="0"/>
          <w:color w:val="000000"/>
          <w:sz w:val="16"/>
        </w:rPr>
        <w:t>：</w:t>
      </w:r>
    </w:p>
    <w:p>
      <w:pPr>
        <w:autoSpaceDN w:val="0"/>
        <w:autoSpaceDE w:val="0"/>
        <w:widowControl/>
        <w:spacing w:line="366" w:lineRule="exact" w:before="46" w:after="0"/>
        <w:ind w:left="228" w:right="0" w:firstLine="0"/>
        <w:jc w:val="left"/>
      </w:pPr>
      <w:r>
        <w:rPr>
          <w:w w:val="97.03750014305115"/>
          <w:rFonts w:ascii="FZKTK" w:hAnsi="FZKTK" w:eastAsia="FZKTK"/>
          <w:b w:val="0"/>
          <w:i w:val="0"/>
          <w:color w:val="000000"/>
          <w:sz w:val="16"/>
        </w:rPr>
        <w:t>张勇</w:t>
      </w:r>
      <w:r>
        <w:rPr>
          <w:w w:val="97.03750014305115"/>
          <w:rFonts w:ascii="E" w:hAnsi="E" w:eastAsia="E"/>
          <w:b w:val="0"/>
          <w:i w:val="0"/>
          <w:color w:val="000000"/>
          <w:sz w:val="16"/>
        </w:rPr>
        <w:t>（</w:t>
      </w:r>
      <w:r>
        <w:rPr>
          <w:w w:val="97.03750014305115"/>
          <w:rFonts w:ascii="E" w:hAnsi="E" w:eastAsia="E"/>
          <w:b w:val="0"/>
          <w:i w:val="0"/>
          <w:color w:val="000000"/>
          <w:sz w:val="16"/>
        </w:rPr>
        <w:t>１９６５</w:t>
      </w:r>
      <w:r>
        <w:rPr>
          <w:w w:val="97.03750014305115"/>
          <w:rFonts w:ascii="E" w:hAnsi="E" w:eastAsia="E"/>
          <w:b w:val="0"/>
          <w:i w:val="0"/>
          <w:color w:val="000000"/>
          <w:sz w:val="16"/>
        </w:rPr>
        <w:t>—），</w:t>
      </w:r>
      <w:r>
        <w:rPr>
          <w:w w:val="97.03750014305115"/>
          <w:rFonts w:ascii="FZKTK" w:hAnsi="FZKTK" w:eastAsia="FZKTK"/>
          <w:b w:val="0"/>
          <w:i w:val="0"/>
          <w:color w:val="000000"/>
          <w:sz w:val="16"/>
        </w:rPr>
        <w:t>男</w:t>
      </w:r>
      <w:r>
        <w:rPr>
          <w:w w:val="97.03750014305115"/>
          <w:rFonts w:ascii="E" w:hAnsi="E" w:eastAsia="E"/>
          <w:b w:val="0"/>
          <w:i w:val="0"/>
          <w:color w:val="000000"/>
          <w:sz w:val="16"/>
        </w:rPr>
        <w:t>，</w:t>
      </w:r>
      <w:r>
        <w:rPr>
          <w:w w:val="97.03750014305115"/>
          <w:rFonts w:ascii="FZKTK" w:hAnsi="FZKTK" w:eastAsia="FZKTK"/>
          <w:b w:val="0"/>
          <w:i w:val="0"/>
          <w:color w:val="000000"/>
          <w:sz w:val="16"/>
        </w:rPr>
        <w:t>博士</w:t>
      </w:r>
      <w:r>
        <w:rPr>
          <w:w w:val="97.03750014305115"/>
          <w:rFonts w:ascii="E" w:hAnsi="E" w:eastAsia="E"/>
          <w:b w:val="0"/>
          <w:i w:val="0"/>
          <w:color w:val="000000"/>
          <w:sz w:val="16"/>
        </w:rPr>
        <w:t>，</w:t>
      </w:r>
      <w:r>
        <w:rPr>
          <w:w w:val="97.03750014305115"/>
          <w:rFonts w:ascii="FZKTK" w:hAnsi="FZKTK" w:eastAsia="FZKTK"/>
          <w:b w:val="0"/>
          <w:i w:val="0"/>
          <w:color w:val="000000"/>
          <w:sz w:val="16"/>
        </w:rPr>
        <w:t>教授级高级工程师</w:t>
      </w:r>
      <w:r>
        <w:rPr>
          <w:w w:val="97.03750014305115"/>
          <w:rFonts w:ascii="E" w:hAnsi="E" w:eastAsia="E"/>
          <w:b w:val="0"/>
          <w:i w:val="0"/>
          <w:color w:val="000000"/>
          <w:sz w:val="16"/>
        </w:rPr>
        <w:t>，</w:t>
      </w:r>
      <w:r>
        <w:rPr>
          <w:w w:val="97.03750014305115"/>
          <w:rFonts w:ascii="FZKTK" w:hAnsi="FZKTK" w:eastAsia="FZKTK"/>
          <w:b w:val="0"/>
          <w:i w:val="0"/>
          <w:color w:val="000000"/>
          <w:sz w:val="16"/>
        </w:rPr>
        <w:t>硕士研究生导</w:t>
      </w:r>
    </w:p>
    <w:p>
      <w:pPr>
        <w:autoSpaceDN w:val="0"/>
        <w:autoSpaceDE w:val="0"/>
        <w:widowControl/>
        <w:spacing w:line="236" w:lineRule="exact" w:before="0" w:after="0"/>
        <w:ind w:left="228" w:right="0" w:firstLine="0"/>
        <w:jc w:val="left"/>
      </w:pPr>
      <w:r>
        <w:rPr>
          <w:w w:val="97.03750014305115"/>
          <w:rFonts w:ascii="FZKTK" w:hAnsi="FZKTK" w:eastAsia="FZKTK"/>
          <w:b w:val="0"/>
          <w:i w:val="0"/>
          <w:color w:val="000000"/>
          <w:sz w:val="16"/>
        </w:rPr>
        <w:t>师</w:t>
      </w:r>
      <w:r>
        <w:rPr>
          <w:w w:val="97.03750014305115"/>
          <w:rFonts w:ascii="E" w:hAnsi="E" w:eastAsia="E"/>
          <w:b w:val="0"/>
          <w:i w:val="0"/>
          <w:color w:val="000000"/>
          <w:sz w:val="16"/>
        </w:rPr>
        <w:t>，</w:t>
      </w:r>
      <w:r>
        <w:rPr>
          <w:w w:val="97.03750014305115"/>
          <w:rFonts w:ascii="FZKTK" w:hAnsi="FZKTK" w:eastAsia="FZKTK"/>
          <w:b w:val="0"/>
          <w:i w:val="0"/>
          <w:color w:val="000000"/>
          <w:sz w:val="16"/>
        </w:rPr>
        <w:t>研究方向</w:t>
      </w:r>
      <w:r>
        <w:rPr>
          <w:w w:val="97.03750014305115"/>
          <w:rFonts w:ascii="E" w:hAnsi="E" w:eastAsia="E"/>
          <w:b w:val="0"/>
          <w:i w:val="0"/>
          <w:color w:val="000000"/>
          <w:sz w:val="16"/>
        </w:rPr>
        <w:t>：</w:t>
      </w:r>
      <w:r>
        <w:rPr>
          <w:w w:val="97.03750014305115"/>
          <w:rFonts w:ascii="FZKTK" w:hAnsi="FZKTK" w:eastAsia="FZKTK"/>
          <w:b w:val="0"/>
          <w:i w:val="0"/>
          <w:color w:val="000000"/>
          <w:sz w:val="16"/>
        </w:rPr>
        <w:t>土木建造与安全管理</w:t>
      </w:r>
      <w:r>
        <w:rPr>
          <w:w w:val="97.03750014305115"/>
          <w:rFonts w:ascii="E" w:hAnsi="E" w:eastAsia="E"/>
          <w:b w:val="0"/>
          <w:i w:val="0"/>
          <w:color w:val="000000"/>
          <w:sz w:val="16"/>
        </w:rPr>
        <w:t>、</w:t>
      </w:r>
      <w:r>
        <w:rPr>
          <w:w w:val="97.03750014305115"/>
          <w:rFonts w:ascii="FZKTK" w:hAnsi="FZKTK" w:eastAsia="FZKTK"/>
          <w:b w:val="0"/>
          <w:i w:val="0"/>
          <w:color w:val="000000"/>
          <w:sz w:val="16"/>
        </w:rPr>
        <w:t>项目管理</w:t>
      </w:r>
      <w:r>
        <w:rPr>
          <w:w w:val="97.03750014305115"/>
          <w:rFonts w:ascii="E" w:hAnsi="E" w:eastAsia="E"/>
          <w:b w:val="0"/>
          <w:i w:val="0"/>
          <w:color w:val="000000"/>
          <w:sz w:val="16"/>
        </w:rPr>
        <w:t>。</w:t>
      </w:r>
    </w:p>
    <w:p>
      <w:pPr>
        <w:autoSpaceDN w:val="0"/>
        <w:autoSpaceDE w:val="0"/>
        <w:widowControl/>
        <w:spacing w:line="302" w:lineRule="exact" w:before="110" w:after="4856"/>
        <w:ind w:left="228" w:right="0" w:firstLine="0"/>
        <w:jc w:val="left"/>
      </w:pPr>
      <w:r>
        <w:rPr>
          <w:w w:val="97.03750014305115"/>
          <w:rFonts w:ascii="FZKTK" w:hAnsi="FZKTK" w:eastAsia="FZKTK"/>
          <w:b w:val="0"/>
          <w:i w:val="0"/>
          <w:color w:val="000000"/>
          <w:sz w:val="16"/>
        </w:rPr>
        <w:t>牟艳祥</w:t>
      </w:r>
      <w:r>
        <w:rPr>
          <w:w w:val="97.03750014305115"/>
          <w:rFonts w:ascii="E" w:hAnsi="E" w:eastAsia="E"/>
          <w:b w:val="0"/>
          <w:i w:val="0"/>
          <w:color w:val="000000"/>
          <w:sz w:val="16"/>
        </w:rPr>
        <w:t>（</w:t>
      </w:r>
      <w:r>
        <w:rPr>
          <w:w w:val="97.03750014305115"/>
          <w:rFonts w:ascii="FZKTK" w:hAnsi="FZKTK" w:eastAsia="FZKTK"/>
          <w:b w:val="0"/>
          <w:i w:val="0"/>
          <w:color w:val="000000"/>
          <w:sz w:val="16"/>
        </w:rPr>
        <w:t>通信作者</w:t>
      </w:r>
      <w:r>
        <w:rPr>
          <w:w w:val="97.03750014305115"/>
          <w:rFonts w:ascii="E" w:hAnsi="E" w:eastAsia="E"/>
          <w:b w:val="0"/>
          <w:i w:val="0"/>
          <w:color w:val="000000"/>
          <w:sz w:val="16"/>
        </w:rPr>
        <w:t>）（</w:t>
      </w:r>
      <w:r>
        <w:rPr>
          <w:w w:val="97.03750014305115"/>
          <w:rFonts w:ascii="E" w:hAnsi="E" w:eastAsia="E"/>
          <w:b w:val="0"/>
          <w:i w:val="0"/>
          <w:color w:val="000000"/>
          <w:sz w:val="16"/>
        </w:rPr>
        <w:t>１９９８</w:t>
      </w:r>
      <w:r>
        <w:rPr>
          <w:w w:val="97.03750014305115"/>
          <w:rFonts w:ascii="E" w:hAnsi="E" w:eastAsia="E"/>
          <w:b w:val="0"/>
          <w:i w:val="0"/>
          <w:color w:val="000000"/>
          <w:sz w:val="16"/>
        </w:rPr>
        <w:t>—），</w:t>
      </w:r>
      <w:r>
        <w:rPr>
          <w:w w:val="97.03750014305115"/>
          <w:rFonts w:ascii="FZKTK" w:hAnsi="FZKTK" w:eastAsia="FZKTK"/>
          <w:b w:val="0"/>
          <w:i w:val="0"/>
          <w:color w:val="000000"/>
          <w:sz w:val="16"/>
        </w:rPr>
        <w:t>男</w:t>
      </w:r>
      <w:r>
        <w:rPr>
          <w:w w:val="97.03750014305115"/>
          <w:rFonts w:ascii="E" w:hAnsi="E" w:eastAsia="E"/>
          <w:b w:val="0"/>
          <w:i w:val="0"/>
          <w:color w:val="000000"/>
          <w:sz w:val="16"/>
        </w:rPr>
        <w:t>，</w:t>
      </w:r>
      <w:r>
        <w:rPr>
          <w:w w:val="97.03750014305115"/>
          <w:rFonts w:ascii="FZKTK" w:hAnsi="FZKTK" w:eastAsia="FZKTK"/>
          <w:b w:val="0"/>
          <w:i w:val="0"/>
          <w:color w:val="000000"/>
          <w:sz w:val="16"/>
        </w:rPr>
        <w:t>研究方向</w:t>
      </w:r>
      <w:r>
        <w:rPr>
          <w:w w:val="97.03750014305115"/>
          <w:rFonts w:ascii="E" w:hAnsi="E" w:eastAsia="E"/>
          <w:b w:val="0"/>
          <w:i w:val="0"/>
          <w:color w:val="000000"/>
          <w:sz w:val="16"/>
        </w:rPr>
        <w:t>：</w:t>
      </w:r>
      <w:r>
        <w:rPr>
          <w:w w:val="97.03750014305115"/>
          <w:rFonts w:ascii="FZKTK" w:hAnsi="FZKTK" w:eastAsia="FZKTK"/>
          <w:b w:val="0"/>
          <w:i w:val="0"/>
          <w:color w:val="000000"/>
          <w:sz w:val="16"/>
        </w:rPr>
        <w:t>工程项目管理</w:t>
      </w:r>
      <w:r>
        <w:rPr>
          <w:w w:val="97.03750014305115"/>
          <w:rFonts w:ascii="E" w:hAnsi="E" w:eastAsia="E"/>
          <w:b w:val="0"/>
          <w:i w:val="0"/>
          <w:color w:val="000000"/>
          <w:sz w:val="16"/>
        </w:rPr>
        <w:t>。</w:t>
      </w:r>
      <w:r>
        <w:rPr>
          <w:w w:val="97.03750014305115"/>
          <w:rFonts w:ascii="FZKTK" w:hAnsi="FZKTK" w:eastAsia="FZKTK"/>
          <w:b w:val="0"/>
          <w:i w:val="0"/>
          <w:color w:val="000000"/>
          <w:sz w:val="16"/>
        </w:rPr>
        <w:t>刘琛</w:t>
      </w:r>
      <w:r>
        <w:rPr>
          <w:w w:val="97.03750014305115"/>
          <w:rFonts w:ascii="E" w:hAnsi="E" w:eastAsia="E"/>
          <w:b w:val="0"/>
          <w:i w:val="0"/>
          <w:color w:val="000000"/>
          <w:sz w:val="16"/>
        </w:rPr>
        <w:t>（</w:t>
      </w:r>
      <w:r>
        <w:rPr>
          <w:w w:val="97.03750014305115"/>
          <w:rFonts w:ascii="E" w:hAnsi="E" w:eastAsia="E"/>
          <w:b w:val="0"/>
          <w:i w:val="0"/>
          <w:color w:val="000000"/>
          <w:sz w:val="16"/>
        </w:rPr>
        <w:t>１９９６</w:t>
      </w:r>
      <w:r>
        <w:rPr>
          <w:w w:val="97.03750014305115"/>
          <w:rFonts w:ascii="E" w:hAnsi="E" w:eastAsia="E"/>
          <w:b w:val="0"/>
          <w:i w:val="0"/>
          <w:color w:val="000000"/>
          <w:sz w:val="16"/>
        </w:rPr>
        <w:t>—），</w:t>
      </w:r>
      <w:r>
        <w:rPr>
          <w:w w:val="97.03750014305115"/>
          <w:rFonts w:ascii="FZKTK" w:hAnsi="FZKTK" w:eastAsia="FZKTK"/>
          <w:b w:val="0"/>
          <w:i w:val="0"/>
          <w:color w:val="000000"/>
          <w:sz w:val="16"/>
        </w:rPr>
        <w:t>女</w:t>
      </w:r>
      <w:r>
        <w:rPr>
          <w:w w:val="97.03750014305115"/>
          <w:rFonts w:ascii="E" w:hAnsi="E" w:eastAsia="E"/>
          <w:b w:val="0"/>
          <w:i w:val="0"/>
          <w:color w:val="000000"/>
          <w:sz w:val="16"/>
        </w:rPr>
        <w:t>，</w:t>
      </w:r>
      <w:r>
        <w:rPr>
          <w:w w:val="97.03750014305115"/>
          <w:rFonts w:ascii="FZKTK" w:hAnsi="FZKTK" w:eastAsia="FZKTK"/>
          <w:b w:val="0"/>
          <w:i w:val="0"/>
          <w:color w:val="000000"/>
          <w:sz w:val="16"/>
        </w:rPr>
        <w:t>研究方向</w:t>
      </w:r>
      <w:r>
        <w:rPr>
          <w:w w:val="97.03750014305115"/>
          <w:rFonts w:ascii="E" w:hAnsi="E" w:eastAsia="E"/>
          <w:b w:val="0"/>
          <w:i w:val="0"/>
          <w:color w:val="000000"/>
          <w:sz w:val="16"/>
        </w:rPr>
        <w:t>：</w:t>
      </w:r>
      <w:r>
        <w:rPr>
          <w:w w:val="97.03750014305115"/>
          <w:rFonts w:ascii="FZKTK" w:hAnsi="FZKTK" w:eastAsia="FZKTK"/>
          <w:b w:val="0"/>
          <w:i w:val="0"/>
          <w:color w:val="000000"/>
          <w:sz w:val="16"/>
        </w:rPr>
        <w:t>工程项目管理</w:t>
      </w:r>
      <w:r>
        <w:rPr>
          <w:w w:val="97.03750014305115"/>
          <w:rFonts w:ascii="E" w:hAnsi="E" w:eastAsia="E"/>
          <w:b w:val="0"/>
          <w:i w:val="0"/>
          <w:color w:val="000000"/>
          <w:sz w:val="16"/>
        </w:rPr>
        <w:t>。</w:t>
      </w:r>
    </w:p>
    <w:p>
      <w:pPr>
        <w:sectPr>
          <w:type w:val="nextColumn"/>
          <w:pgSz w:w="11962" w:h="16838"/>
          <w:pgMar w:top="764" w:right="1246" w:bottom="168" w:left="400" w:header="720" w:footer="720" w:gutter="0"/>
          <w:cols w:num="2" w:equalWidth="0">
            <w:col w:w="5580" w:space="0"/>
            <w:col w:w="4735"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989" name="Picture 98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sectPr w:rsidR="00FC693F" w:rsidRPr="0006063C" w:rsidSect="00034616">
      <w:type w:val="continuous"/>
      <w:pgSz w:w="11962" w:h="16838"/>
      <w:pgMar w:top="764" w:right="1246" w:bottom="168"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