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0"/>
        <w:ind w:left="0" w:right="0"/>
      </w:pPr>
    </w:p>
    <w:tbl>
      <w:tblPr>
        <w:tblW w:type="auto" w:w="0"/>
        <w:tblLayout w:type="fixed"/>
        <w:tblLook w:firstColumn="1" w:firstRow="1" w:lastColumn="0" w:lastRow="0" w:noHBand="0" w:noVBand="1" w:val="04A0"/>
        <w:tblInd w:w="360.0" w:type="dxa"/>
      </w:tblPr>
      <w:tblGrid>
        <w:gridCol w:w="3535"/>
        <w:gridCol w:w="3535"/>
        <w:gridCol w:w="3535"/>
      </w:tblGrid>
      <w:tr>
        <w:trPr>
          <w:trHeight w:hRule="exact" w:val="694"/>
        </w:trPr>
        <w:tc>
          <w:tcPr>
            <w:tcW w:type="dxa" w:w="3140"/>
            <w:tcBorders/>
            <w:tcMar>
              <w:start w:w="0" w:type="dxa"/>
              <w:end w:w="0" w:type="dxa"/>
            </w:tcMar>
          </w:tcPr>
          <w:p>
            <w:pPr>
              <w:autoSpaceDN w:val="0"/>
              <w:autoSpaceDE w:val="0"/>
              <w:widowControl/>
              <w:spacing w:line="418" w:lineRule="exact" w:before="0" w:after="0"/>
              <w:ind w:left="384" w:right="0" w:firstLine="0"/>
              <w:jc w:val="left"/>
            </w:pPr>
            <w:r>
              <w:rPr>
                <w:w w:val="98.1111102634006"/>
                <w:rFonts w:ascii="FZFSK" w:hAnsi="FZFSK" w:eastAsia="FZFSK"/>
                <w:b w:val="0"/>
                <w:i w:val="0"/>
                <w:color w:val="000000"/>
                <w:sz w:val="18"/>
              </w:rPr>
              <w:t>第</w:t>
            </w:r>
            <w:r>
              <w:rPr>
                <w:w w:val="98.1111102634006"/>
                <w:rFonts w:ascii="E" w:hAnsi="E" w:eastAsia="E"/>
                <w:b w:val="0"/>
                <w:i w:val="0"/>
                <w:color w:val="000000"/>
                <w:sz w:val="18"/>
              </w:rPr>
              <w:t>５５</w:t>
            </w:r>
            <w:r>
              <w:rPr>
                <w:w w:val="98.1111102634006"/>
                <w:rFonts w:ascii="FZFSK" w:hAnsi="FZFSK" w:eastAsia="FZFSK"/>
                <w:b w:val="0"/>
                <w:i w:val="0"/>
                <w:color w:val="000000"/>
                <w:sz w:val="18"/>
              </w:rPr>
              <w:t>卷第</w:t>
            </w:r>
            <w:r>
              <w:rPr>
                <w:w w:val="98.1111102634006"/>
                <w:rFonts w:ascii="E" w:hAnsi="E" w:eastAsia="E"/>
                <w:b w:val="0"/>
                <w:i w:val="0"/>
                <w:color w:val="000000"/>
                <w:sz w:val="18"/>
              </w:rPr>
              <w:t>４</w:t>
            </w:r>
            <w:r>
              <w:rPr>
                <w:w w:val="98.1111102634006"/>
                <w:rFonts w:ascii="FZFSK" w:hAnsi="FZFSK" w:eastAsia="FZFSK"/>
                <w:b w:val="0"/>
                <w:i w:val="0"/>
                <w:color w:val="000000"/>
                <w:sz w:val="18"/>
              </w:rPr>
              <w:t>期</w:t>
            </w:r>
            <w:r>
              <w:rPr>
                <w:w w:val="98.1111102634006"/>
                <w:rFonts w:ascii="E" w:hAnsi="E" w:eastAsia="E"/>
                <w:b w:val="0"/>
                <w:i w:val="0"/>
                <w:color w:val="000000"/>
                <w:sz w:val="18"/>
              </w:rPr>
              <w:t>２０２４</w:t>
            </w:r>
            <w:r>
              <w:rPr>
                <w:w w:val="98.1111102634006"/>
                <w:rFonts w:ascii="FZFSK" w:hAnsi="FZFSK" w:eastAsia="FZFSK"/>
                <w:b w:val="0"/>
                <w:i w:val="0"/>
                <w:color w:val="000000"/>
                <w:sz w:val="18"/>
              </w:rPr>
              <w:t>年</w:t>
            </w:r>
            <w:r>
              <w:rPr>
                <w:w w:val="98.1111102634006"/>
                <w:rFonts w:ascii="E" w:hAnsi="E" w:eastAsia="E"/>
                <w:b w:val="0"/>
                <w:i w:val="0"/>
                <w:color w:val="000000"/>
                <w:sz w:val="18"/>
              </w:rPr>
              <w:t>４</w:t>
            </w:r>
            <w:r>
              <w:rPr>
                <w:w w:val="98.1111102634006"/>
                <w:rFonts w:ascii="FZFSK" w:hAnsi="FZFSK" w:eastAsia="FZFSK"/>
                <w:b w:val="0"/>
                <w:i w:val="0"/>
                <w:color w:val="000000"/>
                <w:sz w:val="18"/>
              </w:rPr>
              <w:t>月</w:t>
            </w:r>
          </w:p>
        </w:tc>
        <w:tc>
          <w:tcPr>
            <w:tcW w:type="dxa" w:w="4340"/>
            <w:tcBorders/>
            <w:tcMar>
              <w:start w:w="0" w:type="dxa"/>
              <w:end w:w="0" w:type="dxa"/>
            </w:tcMar>
          </w:tcPr>
          <w:p>
            <w:pPr>
              <w:autoSpaceDN w:val="0"/>
              <w:autoSpaceDE w:val="0"/>
              <w:widowControl/>
              <w:spacing w:line="318" w:lineRule="exact" w:before="0" w:after="0"/>
              <w:ind w:left="1440" w:right="1440" w:firstLine="0"/>
              <w:jc w:val="center"/>
            </w:pPr>
            <w:r>
              <w:rPr>
                <w:w w:val="98.1111102634006"/>
                <w:rFonts w:ascii="FZFSK" w:hAnsi="FZFSK" w:eastAsia="FZFSK"/>
                <w:b w:val="0"/>
                <w:i w:val="0"/>
                <w:color w:val="000000"/>
                <w:sz w:val="18"/>
              </w:rPr>
              <w:t>人</w:t>
            </w:r>
            <w:r>
              <w:rPr>
                <w:w w:val="98.1111102634006"/>
                <w:rFonts w:ascii="FZFSK" w:hAnsi="FZFSK" w:eastAsia="FZFSK"/>
                <w:b w:val="0"/>
                <w:i w:val="0"/>
                <w:color w:val="000000"/>
                <w:sz w:val="18"/>
              </w:rPr>
              <w:t>民</w:t>
            </w:r>
            <w:r>
              <w:rPr>
                <w:w w:val="98.1111102634006"/>
                <w:rFonts w:ascii="FZFSK" w:hAnsi="FZFSK" w:eastAsia="FZFSK"/>
                <w:b w:val="0"/>
                <w:i w:val="0"/>
                <w:color w:val="000000"/>
                <w:sz w:val="18"/>
              </w:rPr>
              <w:t>长</w:t>
            </w:r>
            <w:r>
              <w:rPr>
                <w:w w:val="98.1111102634006"/>
                <w:rFonts w:ascii="FZFSK" w:hAnsi="FZFSK" w:eastAsia="FZFSK"/>
                <w:b w:val="0"/>
                <w:i w:val="0"/>
                <w:color w:val="000000"/>
                <w:sz w:val="18"/>
              </w:rPr>
              <w:t>江</w:t>
            </w:r>
            <w:r>
              <w:br/>
            </w:r>
            <w:r>
              <w:rPr>
                <w:w w:val="98.1111102634006"/>
                <w:rFonts w:ascii="E" w:hAnsi="E" w:eastAsia="E"/>
                <w:b w:val="0"/>
                <w:i w:val="0"/>
                <w:color w:val="000000"/>
                <w:sz w:val="18"/>
              </w:rPr>
              <w:t>Ｙａｎｇｔｚｅ Ｒｉｖｅｒ</w:t>
            </w:r>
          </w:p>
        </w:tc>
        <w:tc>
          <w:tcPr>
            <w:tcW w:type="dxa" w:w="2640"/>
            <w:tcBorders/>
            <w:tcMar>
              <w:start w:w="0" w:type="dxa"/>
              <w:end w:w="0" w:type="dxa"/>
            </w:tcMar>
          </w:tcPr>
          <w:p>
            <w:pPr>
              <w:autoSpaceDN w:val="0"/>
              <w:tabs>
                <w:tab w:pos="2170" w:val="left"/>
              </w:tabs>
              <w:autoSpaceDE w:val="0"/>
              <w:widowControl/>
              <w:spacing w:line="434" w:lineRule="exact" w:before="0" w:after="0"/>
              <w:ind w:left="1546" w:right="0" w:firstLine="0"/>
              <w:jc w:val="left"/>
            </w:pPr>
            <w:r>
              <w:rPr>
                <w:w w:val="98.1111102634006"/>
                <w:rFonts w:ascii="E" w:hAnsi="E" w:eastAsia="E"/>
                <w:b w:val="0"/>
                <w:i w:val="0"/>
                <w:color w:val="000000"/>
                <w:sz w:val="18"/>
              </w:rPr>
              <w:t>Ｖｏｌ．５５</w:t>
            </w:r>
            <w:r>
              <w:rPr>
                <w:w w:val="98.1111102634006"/>
                <w:rFonts w:ascii="E" w:hAnsi="E" w:eastAsia="E"/>
                <w:b w:val="0"/>
                <w:i w:val="0"/>
                <w:color w:val="000000"/>
                <w:sz w:val="18"/>
              </w:rPr>
              <w:t>，</w:t>
            </w:r>
            <w:r>
              <w:rPr>
                <w:w w:val="98.1111102634006"/>
                <w:rFonts w:ascii="E" w:hAnsi="E" w:eastAsia="E"/>
                <w:b w:val="0"/>
                <w:i w:val="0"/>
                <w:color w:val="000000"/>
                <w:sz w:val="18"/>
              </w:rPr>
              <w:t>Ｎｏ．４</w:t>
            </w:r>
            <w:r>
              <w:rPr>
                <w:w w:val="98.1111102634006"/>
                <w:rFonts w:ascii="E" w:hAnsi="E" w:eastAsia="E"/>
                <w:b w:val="0"/>
                <w:i w:val="0"/>
                <w:color w:val="000000"/>
                <w:sz w:val="18"/>
              </w:rPr>
              <w:t>Ａｐｒ．</w:t>
            </w:r>
            <w:r>
              <w:rPr>
                <w:w w:val="98.1111102634006"/>
                <w:rFonts w:ascii="E" w:hAnsi="E" w:eastAsia="E"/>
                <w:b w:val="0"/>
                <w:i w:val="0"/>
                <w:color w:val="000000"/>
                <w:sz w:val="18"/>
              </w:rPr>
              <w:t>，</w:t>
            </w:r>
            <w:r>
              <w:rPr>
                <w:w w:val="98.1111102634006"/>
                <w:rFonts w:ascii="E" w:hAnsi="E" w:eastAsia="E"/>
                <w:b w:val="0"/>
                <w:i w:val="0"/>
                <w:color w:val="000000"/>
                <w:sz w:val="18"/>
              </w:rPr>
              <w:t>２０２４</w:t>
            </w:r>
          </w:p>
        </w:tc>
      </w:tr>
    </w:tbl>
    <w:p>
      <w:pPr>
        <w:autoSpaceDN w:val="0"/>
        <w:autoSpaceDE w:val="0"/>
        <w:widowControl/>
        <w:spacing w:line="314" w:lineRule="exact" w:before="132" w:after="0"/>
        <w:ind w:left="944" w:right="1008" w:firstLine="0"/>
        <w:jc w:val="left"/>
      </w:pPr>
      <w:r>
        <w:rPr>
          <w:w w:val="98.1111102634006"/>
          <w:rFonts w:ascii="FZHTK" w:hAnsi="FZHTK" w:eastAsia="FZHTK"/>
          <w:b w:val="0"/>
          <w:i w:val="0"/>
          <w:color w:val="000000"/>
          <w:sz w:val="18"/>
        </w:rPr>
        <w:t>文章编号</w:t>
      </w:r>
      <w:r>
        <w:rPr>
          <w:w w:val="98.1111102634006"/>
          <w:rFonts w:ascii="E" w:hAnsi="E" w:eastAsia="E"/>
          <w:b w:val="0"/>
          <w:i w:val="0"/>
          <w:color w:val="000000"/>
          <w:sz w:val="18"/>
        </w:rPr>
        <w:t>：</w:t>
      </w:r>
      <w:r>
        <w:rPr>
          <w:w w:val="98.1111102634006"/>
          <w:rFonts w:ascii="E" w:hAnsi="E" w:eastAsia="E"/>
          <w:b w:val="0"/>
          <w:i w:val="0"/>
          <w:color w:val="000000"/>
          <w:sz w:val="18"/>
        </w:rPr>
        <w:t>１００１－４１７９</w:t>
      </w:r>
      <w:r>
        <w:rPr>
          <w:w w:val="98.1111102634006"/>
          <w:rFonts w:ascii="E" w:hAnsi="E" w:eastAsia="E"/>
          <w:b w:val="0"/>
          <w:i w:val="0"/>
          <w:color w:val="000000"/>
          <w:sz w:val="18"/>
        </w:rPr>
        <w:t>（</w:t>
      </w:r>
      <w:r>
        <w:rPr>
          <w:w w:val="98.1111102634006"/>
          <w:rFonts w:ascii="E" w:hAnsi="E" w:eastAsia="E"/>
          <w:b w:val="0"/>
          <w:i w:val="0"/>
          <w:color w:val="000000"/>
          <w:sz w:val="18"/>
        </w:rPr>
        <w:t>２０２４</w:t>
      </w:r>
      <w:r>
        <w:rPr>
          <w:w w:val="98.1111102634006"/>
          <w:rFonts w:ascii="E" w:hAnsi="E" w:eastAsia="E"/>
          <w:b w:val="0"/>
          <w:i w:val="0"/>
          <w:color w:val="000000"/>
          <w:sz w:val="18"/>
        </w:rPr>
        <w:t>）</w:t>
      </w:r>
      <w:r>
        <w:rPr>
          <w:w w:val="98.1111102634006"/>
          <w:rFonts w:ascii="E" w:hAnsi="E" w:eastAsia="E"/>
          <w:b w:val="0"/>
          <w:i w:val="0"/>
          <w:color w:val="000000"/>
          <w:sz w:val="18"/>
        </w:rPr>
        <w:t>０４－０１８４－０８</w:t>
      </w:r>
      <w:r>
        <w:br/>
      </w:r>
      <w:r>
        <w:rPr>
          <w:w w:val="98.1111102634006"/>
          <w:rFonts w:ascii="FZHTK" w:hAnsi="FZHTK" w:eastAsia="FZHTK"/>
          <w:b w:val="0"/>
          <w:i w:val="0"/>
          <w:color w:val="000000"/>
          <w:sz w:val="18"/>
        </w:rPr>
        <w:t>引用本文</w:t>
      </w:r>
      <w:r>
        <w:rPr>
          <w:w w:val="98.1111102634006"/>
          <w:rFonts w:ascii="E" w:hAnsi="E" w:eastAsia="E"/>
          <w:b w:val="0"/>
          <w:i w:val="0"/>
          <w:color w:val="000000"/>
          <w:sz w:val="18"/>
        </w:rPr>
        <w:t>：</w:t>
      </w:r>
      <w:r>
        <w:rPr>
          <w:w w:val="98.1111102634006"/>
          <w:rFonts w:ascii="FZKTK" w:hAnsi="FZKTK" w:eastAsia="FZKTK"/>
          <w:b w:val="0"/>
          <w:i w:val="0"/>
          <w:color w:val="000000"/>
          <w:sz w:val="18"/>
        </w:rPr>
        <w:t>张勇</w:t>
      </w:r>
      <w:r>
        <w:rPr>
          <w:w w:val="98.1111102634006"/>
          <w:rFonts w:ascii="E" w:hAnsi="E" w:eastAsia="E"/>
          <w:b w:val="0"/>
          <w:i w:val="0"/>
          <w:color w:val="000000"/>
          <w:sz w:val="18"/>
        </w:rPr>
        <w:t>，</w:t>
      </w:r>
      <w:r>
        <w:rPr>
          <w:w w:val="98.1111102634006"/>
          <w:rFonts w:ascii="FZKTK" w:hAnsi="FZKTK" w:eastAsia="FZKTK"/>
          <w:b w:val="0"/>
          <w:i w:val="0"/>
          <w:color w:val="000000"/>
          <w:sz w:val="18"/>
        </w:rPr>
        <w:t>刘琛</w:t>
      </w:r>
      <w:r>
        <w:rPr>
          <w:w w:val="98.1111102634006"/>
          <w:rFonts w:ascii="E" w:hAnsi="E" w:eastAsia="E"/>
          <w:b w:val="0"/>
          <w:i w:val="0"/>
          <w:color w:val="000000"/>
          <w:sz w:val="18"/>
        </w:rPr>
        <w:t>，</w:t>
      </w:r>
      <w:r>
        <w:rPr>
          <w:w w:val="98.1111102634006"/>
          <w:rFonts w:ascii="FZKTK" w:hAnsi="FZKTK" w:eastAsia="FZKTK"/>
          <w:b w:val="0"/>
          <w:i w:val="0"/>
          <w:color w:val="000000"/>
          <w:sz w:val="18"/>
        </w:rPr>
        <w:t>牟艳祥</w:t>
      </w:r>
      <w:r>
        <w:rPr>
          <w:w w:val="98.1111102634006"/>
          <w:rFonts w:ascii="E" w:hAnsi="E" w:eastAsia="E"/>
          <w:b w:val="0"/>
          <w:i w:val="0"/>
          <w:color w:val="000000"/>
          <w:sz w:val="18"/>
        </w:rPr>
        <w:t>．</w:t>
      </w:r>
      <w:r>
        <w:rPr>
          <w:w w:val="98.1111102634006"/>
          <w:rFonts w:ascii="FZKTK" w:hAnsi="FZKTK" w:eastAsia="FZKTK"/>
          <w:b w:val="0"/>
          <w:i w:val="0"/>
          <w:color w:val="000000"/>
          <w:sz w:val="18"/>
        </w:rPr>
        <w:t>湿陷性黄土区输水隧洞盾构施工风险评估</w:t>
      </w:r>
      <w:r>
        <w:rPr>
          <w:w w:val="98.1111102634006"/>
          <w:rFonts w:ascii="E" w:hAnsi="E" w:eastAsia="E"/>
          <w:b w:val="0"/>
          <w:i w:val="0"/>
          <w:color w:val="000000"/>
          <w:sz w:val="18"/>
        </w:rPr>
        <w:t>［</w:t>
      </w:r>
      <w:r>
        <w:rPr>
          <w:w w:val="98.1111102634006"/>
          <w:rFonts w:ascii="E" w:hAnsi="E" w:eastAsia="E"/>
          <w:b w:val="0"/>
          <w:i w:val="0"/>
          <w:color w:val="000000"/>
          <w:sz w:val="18"/>
        </w:rPr>
        <w:t>Ｊ</w:t>
      </w:r>
      <w:r>
        <w:rPr>
          <w:w w:val="98.1111102634006"/>
          <w:rFonts w:ascii="E" w:hAnsi="E" w:eastAsia="E"/>
          <w:b w:val="0"/>
          <w:i w:val="0"/>
          <w:color w:val="000000"/>
          <w:sz w:val="18"/>
        </w:rPr>
        <w:t>］</w:t>
      </w:r>
      <w:r>
        <w:rPr>
          <w:w w:val="98.1111102634006"/>
          <w:rFonts w:ascii="E" w:hAnsi="E" w:eastAsia="E"/>
          <w:b w:val="0"/>
          <w:i w:val="0"/>
          <w:color w:val="000000"/>
          <w:sz w:val="18"/>
        </w:rPr>
        <w:t>．</w:t>
      </w:r>
      <w:r>
        <w:rPr>
          <w:w w:val="98.1111102634006"/>
          <w:rFonts w:ascii="FZKTK" w:hAnsi="FZKTK" w:eastAsia="FZKTK"/>
          <w:b w:val="0"/>
          <w:i w:val="0"/>
          <w:color w:val="000000"/>
          <w:sz w:val="18"/>
        </w:rPr>
        <w:t>人民长江</w:t>
      </w:r>
      <w:r>
        <w:rPr>
          <w:w w:val="98.1111102634006"/>
          <w:rFonts w:ascii="E" w:hAnsi="E" w:eastAsia="E"/>
          <w:b w:val="0"/>
          <w:i w:val="0"/>
          <w:color w:val="000000"/>
          <w:sz w:val="18"/>
        </w:rPr>
        <w:t>，</w:t>
      </w:r>
      <w:r>
        <w:rPr>
          <w:w w:val="98.1111102634006"/>
          <w:rFonts w:ascii="E" w:hAnsi="E" w:eastAsia="E"/>
          <w:b w:val="0"/>
          <w:i w:val="0"/>
          <w:color w:val="000000"/>
          <w:sz w:val="18"/>
        </w:rPr>
        <w:t>２０２４</w:t>
      </w:r>
      <w:r>
        <w:rPr>
          <w:w w:val="98.1111102634006"/>
          <w:rFonts w:ascii="E" w:hAnsi="E" w:eastAsia="E"/>
          <w:b w:val="0"/>
          <w:i w:val="0"/>
          <w:color w:val="000000"/>
          <w:sz w:val="18"/>
        </w:rPr>
        <w:t>，</w:t>
      </w:r>
      <w:r>
        <w:rPr>
          <w:w w:val="98.1111102634006"/>
          <w:rFonts w:ascii="E" w:hAnsi="E" w:eastAsia="E"/>
          <w:b w:val="0"/>
          <w:i w:val="0"/>
          <w:color w:val="000000"/>
          <w:sz w:val="18"/>
        </w:rPr>
        <w:t>５５</w:t>
      </w:r>
      <w:r>
        <w:rPr>
          <w:w w:val="98.1111102634006"/>
          <w:rFonts w:ascii="E" w:hAnsi="E" w:eastAsia="E"/>
          <w:b w:val="0"/>
          <w:i w:val="0"/>
          <w:color w:val="000000"/>
          <w:sz w:val="18"/>
        </w:rPr>
        <w:t>（</w:t>
      </w:r>
      <w:r>
        <w:rPr>
          <w:w w:val="98.1111102634006"/>
          <w:rFonts w:ascii="E" w:hAnsi="E" w:eastAsia="E"/>
          <w:b w:val="0"/>
          <w:i w:val="0"/>
          <w:color w:val="000000"/>
          <w:sz w:val="18"/>
        </w:rPr>
        <w:t>４</w:t>
      </w:r>
      <w:r>
        <w:rPr>
          <w:w w:val="98.1111102634006"/>
          <w:rFonts w:ascii="E" w:hAnsi="E" w:eastAsia="E"/>
          <w:b w:val="0"/>
          <w:i w:val="0"/>
          <w:color w:val="000000"/>
          <w:sz w:val="18"/>
        </w:rPr>
        <w:t>）：</w:t>
      </w:r>
      <w:r>
        <w:rPr>
          <w:w w:val="98.1111102634006"/>
          <w:rFonts w:ascii="E" w:hAnsi="E" w:eastAsia="E"/>
          <w:b w:val="0"/>
          <w:i w:val="0"/>
          <w:color w:val="000000"/>
          <w:sz w:val="18"/>
        </w:rPr>
        <w:t>１８４－１９１．</w:t>
      </w:r>
    </w:p>
    <w:p>
      <w:pPr>
        <w:autoSpaceDN w:val="0"/>
        <w:autoSpaceDE w:val="0"/>
        <w:widowControl/>
        <w:spacing w:line="528" w:lineRule="exact" w:before="904" w:after="944"/>
        <w:ind w:left="1252" w:right="0" w:firstLine="0"/>
        <w:jc w:val="left"/>
      </w:pPr>
      <w:r>
        <w:rPr>
          <w:rFonts w:ascii="FZY4K" w:hAnsi="FZY4K" w:eastAsia="FZY4K"/>
          <w:b w:val="0"/>
          <w:i w:val="0"/>
          <w:color w:val="000000"/>
          <w:sz w:val="45"/>
        </w:rPr>
        <w:t>湿陷性黄土区输水隧洞盾构施工风险评估</w:t>
      </w:r>
    </w:p>
    <w:tbl>
      <w:tblPr>
        <w:tblW w:type="auto" w:w="0"/>
        <w:tblLayout w:type="fixed"/>
        <w:tblLook w:firstColumn="1" w:firstRow="1" w:lastColumn="0" w:lastRow="0" w:noHBand="0" w:noVBand="1" w:val="04A0"/>
        <w:tblInd w:w="1940.0" w:type="dxa"/>
      </w:tblPr>
      <w:tblGrid>
        <w:gridCol w:w="3535"/>
        <w:gridCol w:w="3535"/>
        <w:gridCol w:w="3535"/>
      </w:tblGrid>
      <w:tr>
        <w:trPr>
          <w:trHeight w:hRule="exact" w:val="560"/>
        </w:trPr>
        <w:tc>
          <w:tcPr>
            <w:tcW w:type="dxa" w:w="2400"/>
            <w:tcBorders/>
            <w:tcMar>
              <w:start w:w="0" w:type="dxa"/>
              <w:end w:w="0" w:type="dxa"/>
            </w:tcMar>
          </w:tcPr>
          <w:p>
            <w:pPr>
              <w:autoSpaceDN w:val="0"/>
              <w:autoSpaceDE w:val="0"/>
              <w:widowControl/>
              <w:spacing w:line="354" w:lineRule="exact" w:before="146" w:after="0"/>
              <w:ind w:left="0" w:right="160" w:firstLine="0"/>
              <w:jc w:val="right"/>
            </w:pPr>
            <w:r>
              <w:rPr>
                <w:w w:val="101.7172385906351"/>
                <w:rFonts w:ascii="FZXKK" w:hAnsi="FZXKK" w:eastAsia="FZXKK"/>
                <w:b w:val="0"/>
                <w:i w:val="0"/>
                <w:color w:val="000000"/>
                <w:sz w:val="29"/>
              </w:rPr>
              <w:t>张</w:t>
            </w:r>
          </w:p>
        </w:tc>
        <w:tc>
          <w:tcPr>
            <w:tcW w:type="dxa" w:w="1100"/>
            <w:tcBorders/>
            <w:tcMar>
              <w:start w:w="0" w:type="dxa"/>
              <w:end w:w="0" w:type="dxa"/>
            </w:tcMar>
          </w:tcPr>
          <w:p>
            <w:pPr>
              <w:autoSpaceDN w:val="0"/>
              <w:autoSpaceDE w:val="0"/>
              <w:widowControl/>
              <w:spacing w:line="440" w:lineRule="exact" w:before="60" w:after="0"/>
              <w:ind w:left="0" w:right="0" w:firstLine="0"/>
              <w:jc w:val="center"/>
            </w:pPr>
            <w:r>
              <w:rPr>
                <w:w w:val="101.7172385906351"/>
                <w:rFonts w:ascii="FZXKK" w:hAnsi="FZXKK" w:eastAsia="FZXKK"/>
                <w:b w:val="0"/>
                <w:i w:val="0"/>
                <w:color w:val="000000"/>
                <w:sz w:val="29"/>
              </w:rPr>
              <w:t>勇</w:t>
            </w:r>
            <w:r>
              <w:rPr>
                <w:w w:val="101.7172385906351"/>
                <w:rFonts w:ascii="E" w:hAnsi="E" w:eastAsia="E"/>
                <w:b w:val="0"/>
                <w:i w:val="0"/>
                <w:color w:val="000000"/>
                <w:sz w:val="29"/>
              </w:rPr>
              <w:t>，</w:t>
            </w:r>
            <w:r>
              <w:rPr>
                <w:w w:val="101.7172385906351"/>
                <w:rFonts w:ascii="FZXKK" w:hAnsi="FZXKK" w:eastAsia="FZXKK"/>
                <w:b w:val="0"/>
                <w:i w:val="0"/>
                <w:color w:val="000000"/>
                <w:sz w:val="29"/>
              </w:rPr>
              <w:t>刘</w:t>
            </w:r>
          </w:p>
        </w:tc>
        <w:tc>
          <w:tcPr>
            <w:tcW w:type="dxa" w:w="3460"/>
            <w:tcBorders/>
            <w:tcMar>
              <w:start w:w="0" w:type="dxa"/>
              <w:end w:w="0" w:type="dxa"/>
            </w:tcMar>
          </w:tcPr>
          <w:p>
            <w:pPr>
              <w:autoSpaceDN w:val="0"/>
              <w:autoSpaceDE w:val="0"/>
              <w:widowControl/>
              <w:spacing w:line="440" w:lineRule="exact" w:before="60" w:after="0"/>
              <w:ind w:left="174" w:right="0" w:firstLine="0"/>
              <w:jc w:val="left"/>
            </w:pPr>
            <w:r>
              <w:rPr>
                <w:w w:val="101.7172385906351"/>
                <w:rFonts w:ascii="FZXKK" w:hAnsi="FZXKK" w:eastAsia="FZXKK"/>
                <w:b w:val="0"/>
                <w:i w:val="0"/>
                <w:color w:val="000000"/>
                <w:sz w:val="29"/>
              </w:rPr>
              <w:t>琛</w:t>
            </w:r>
            <w:r>
              <w:rPr>
                <w:w w:val="101.7172385906351"/>
                <w:rFonts w:ascii="E" w:hAnsi="E" w:eastAsia="E"/>
                <w:b w:val="0"/>
                <w:i w:val="0"/>
                <w:color w:val="000000"/>
                <w:sz w:val="29"/>
              </w:rPr>
              <w:t>，</w:t>
            </w:r>
            <w:r>
              <w:rPr>
                <w:w w:val="101.7172385906351"/>
                <w:rFonts w:ascii="FZXKK" w:hAnsi="FZXKK" w:eastAsia="FZXKK"/>
                <w:b w:val="0"/>
                <w:i w:val="0"/>
                <w:color w:val="000000"/>
                <w:sz w:val="29"/>
              </w:rPr>
              <w:t>牟艳祥</w:t>
            </w:r>
          </w:p>
        </w:tc>
      </w:tr>
    </w:tbl>
    <w:p>
      <w:pPr>
        <w:autoSpaceDN w:val="0"/>
        <w:autoSpaceDE w:val="0"/>
        <w:widowControl/>
        <w:spacing w:line="418" w:lineRule="exact" w:before="300" w:after="0"/>
        <w:ind w:left="0" w:right="3124" w:firstLine="0"/>
        <w:jc w:val="right"/>
      </w:pPr>
      <w:r>
        <w:rPr>
          <w:w w:val="98.1111102634006"/>
          <w:rFonts w:ascii="E" w:hAnsi="E" w:eastAsia="E"/>
          <w:b w:val="0"/>
          <w:i w:val="0"/>
          <w:color w:val="000000"/>
          <w:sz w:val="18"/>
        </w:rPr>
        <w:t>（</w:t>
      </w:r>
      <w:r>
        <w:rPr>
          <w:w w:val="98.1111102634006"/>
          <w:rFonts w:ascii="FZFSK" w:hAnsi="FZFSK" w:eastAsia="FZFSK"/>
          <w:b w:val="0"/>
          <w:i w:val="0"/>
          <w:color w:val="000000"/>
          <w:sz w:val="18"/>
        </w:rPr>
        <w:t>西安建筑科技大学管理学院</w:t>
      </w:r>
      <w:r>
        <w:rPr>
          <w:w w:val="98.1111102634006"/>
          <w:rFonts w:ascii="E" w:hAnsi="E" w:eastAsia="E"/>
          <w:b w:val="0"/>
          <w:i w:val="0"/>
          <w:color w:val="000000"/>
          <w:sz w:val="18"/>
        </w:rPr>
        <w:t>，</w:t>
      </w:r>
      <w:r>
        <w:rPr>
          <w:w w:val="98.1111102634006"/>
          <w:rFonts w:ascii="FZFSK" w:hAnsi="FZFSK" w:eastAsia="FZFSK"/>
          <w:b w:val="0"/>
          <w:i w:val="0"/>
          <w:color w:val="000000"/>
          <w:sz w:val="18"/>
        </w:rPr>
        <w:t>陕西西安</w:t>
      </w:r>
      <w:r>
        <w:rPr>
          <w:w w:val="98.1111102634006"/>
          <w:rFonts w:ascii="E" w:hAnsi="E" w:eastAsia="E"/>
          <w:b w:val="0"/>
          <w:i w:val="0"/>
          <w:color w:val="000000"/>
          <w:sz w:val="18"/>
        </w:rPr>
        <w:t>７１００５５</w:t>
      </w:r>
      <w:r>
        <w:rPr>
          <w:w w:val="98.1111102634006"/>
          <w:rFonts w:ascii="E" w:hAnsi="E" w:eastAsia="E"/>
          <w:b w:val="0"/>
          <w:i w:val="0"/>
          <w:color w:val="000000"/>
          <w:sz w:val="18"/>
        </w:rPr>
        <w:t>）</w:t>
      </w:r>
    </w:p>
    <w:p>
      <w:pPr>
        <w:autoSpaceDN w:val="0"/>
        <w:autoSpaceDE w:val="0"/>
        <w:widowControl/>
        <w:spacing w:line="284" w:lineRule="exact" w:before="158" w:after="0"/>
        <w:ind w:left="1362" w:right="856" w:firstLine="0"/>
        <w:jc w:val="both"/>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KTK" w:hAnsi="FZKTK" w:eastAsia="FZKTK"/>
          <w:b w:val="0"/>
          <w:i w:val="0"/>
          <w:color w:val="000000"/>
          <w:sz w:val="18"/>
        </w:rPr>
        <w:t>为了提高针对湿陷性黄土区输水隧洞盾构法施工安全评估的可靠性</w:t>
      </w:r>
      <w:r>
        <w:rPr>
          <w:w w:val="98.1111102634006"/>
          <w:rFonts w:ascii="E" w:hAnsi="E" w:eastAsia="E"/>
          <w:b w:val="0"/>
          <w:i w:val="0"/>
          <w:color w:val="000000"/>
          <w:sz w:val="18"/>
        </w:rPr>
        <w:t>，</w:t>
      </w:r>
      <w:r>
        <w:rPr>
          <w:w w:val="98.1111102634006"/>
          <w:rFonts w:ascii="FZKTK" w:hAnsi="FZKTK" w:eastAsia="FZKTK"/>
          <w:b w:val="0"/>
          <w:i w:val="0"/>
          <w:color w:val="000000"/>
          <w:sz w:val="18"/>
        </w:rPr>
        <w:t>从人员管理</w:t>
      </w:r>
      <w:r>
        <w:rPr>
          <w:w w:val="98.1111102634006"/>
          <w:rFonts w:ascii="E" w:hAnsi="E" w:eastAsia="E"/>
          <w:b w:val="0"/>
          <w:i w:val="0"/>
          <w:color w:val="000000"/>
          <w:sz w:val="18"/>
        </w:rPr>
        <w:t>、</w:t>
      </w:r>
      <w:r>
        <w:rPr>
          <w:w w:val="98.1111102634006"/>
          <w:rFonts w:ascii="FZKTK" w:hAnsi="FZKTK" w:eastAsia="FZKTK"/>
          <w:b w:val="0"/>
          <w:i w:val="0"/>
          <w:color w:val="000000"/>
          <w:sz w:val="18"/>
        </w:rPr>
        <w:t>机械材料</w:t>
      </w:r>
      <w:r>
        <w:rPr>
          <w:w w:val="98.1111102634006"/>
          <w:rFonts w:ascii="E" w:hAnsi="E" w:eastAsia="E"/>
          <w:b w:val="0"/>
          <w:i w:val="0"/>
          <w:color w:val="000000"/>
          <w:sz w:val="18"/>
        </w:rPr>
        <w:t>、</w:t>
      </w:r>
      <w:r>
        <w:rPr>
          <w:w w:val="98.1111102634006"/>
          <w:rFonts w:ascii="FZKTK" w:hAnsi="FZKTK" w:eastAsia="FZKTK"/>
          <w:b w:val="0"/>
          <w:i w:val="0"/>
          <w:color w:val="000000"/>
          <w:sz w:val="18"/>
        </w:rPr>
        <w:t>施工技术</w:t>
      </w:r>
      <w:r>
        <w:rPr>
          <w:w w:val="98.1111102634006"/>
          <w:rFonts w:ascii="E" w:hAnsi="E" w:eastAsia="E"/>
          <w:b w:val="0"/>
          <w:i w:val="0"/>
          <w:color w:val="000000"/>
          <w:sz w:val="18"/>
        </w:rPr>
        <w:t>、</w:t>
      </w:r>
      <w:r>
        <w:rPr>
          <w:w w:val="98.1111102634006"/>
          <w:rFonts w:ascii="FZKTK" w:hAnsi="FZKTK" w:eastAsia="FZKTK"/>
          <w:b w:val="0"/>
          <w:i w:val="0"/>
          <w:color w:val="000000"/>
          <w:sz w:val="18"/>
        </w:rPr>
        <w:t>施工环境</w:t>
      </w:r>
      <w:r>
        <w:rPr>
          <w:w w:val="98.1111102634006"/>
          <w:rFonts w:ascii="E" w:hAnsi="E" w:eastAsia="E"/>
          <w:b w:val="0"/>
          <w:i w:val="0"/>
          <w:color w:val="000000"/>
          <w:sz w:val="18"/>
        </w:rPr>
        <w:t>４</w:t>
      </w:r>
      <w:r>
        <w:rPr>
          <w:w w:val="98.1111102634006"/>
          <w:rFonts w:ascii="FZKTK" w:hAnsi="FZKTK" w:eastAsia="FZKTK"/>
          <w:b w:val="0"/>
          <w:i w:val="0"/>
          <w:color w:val="000000"/>
          <w:sz w:val="18"/>
        </w:rPr>
        <w:t>个方面构建较为完善的施工安全风险评估指标体系</w:t>
      </w:r>
      <w:r>
        <w:rPr>
          <w:w w:val="98.1111102634006"/>
          <w:rFonts w:ascii="E" w:hAnsi="E" w:eastAsia="E"/>
          <w:b w:val="0"/>
          <w:i w:val="0"/>
          <w:color w:val="000000"/>
          <w:sz w:val="18"/>
        </w:rPr>
        <w:t>；</w:t>
      </w:r>
      <w:r>
        <w:rPr>
          <w:w w:val="98.1111102634006"/>
          <w:rFonts w:ascii="FZKTK" w:hAnsi="FZKTK" w:eastAsia="FZKTK"/>
          <w:b w:val="0"/>
          <w:i w:val="0"/>
          <w:color w:val="000000"/>
          <w:sz w:val="18"/>
        </w:rPr>
        <w:t>利用灰色</w:t>
      </w:r>
      <w:r>
        <w:rPr>
          <w:w w:val="98.1111102634006"/>
          <w:rFonts w:ascii="E" w:hAnsi="E" w:eastAsia="E"/>
          <w:b w:val="0"/>
          <w:i w:val="0"/>
          <w:color w:val="000000"/>
          <w:sz w:val="18"/>
        </w:rPr>
        <w:t>－ＤＥＭＡＴＥＬ</w:t>
      </w:r>
      <w:r>
        <w:rPr>
          <w:w w:val="98.1111102634006"/>
          <w:rFonts w:ascii="FZKTK" w:hAnsi="FZKTK" w:eastAsia="FZKTK"/>
          <w:b w:val="0"/>
          <w:i w:val="0"/>
          <w:color w:val="000000"/>
          <w:sz w:val="18"/>
        </w:rPr>
        <w:t>方法对中心度进行处</w:t>
      </w:r>
      <w:r>
        <w:rPr>
          <w:w w:val="98.1111102634006"/>
          <w:rFonts w:ascii="FZKTK" w:hAnsi="FZKTK" w:eastAsia="FZKTK"/>
          <w:b w:val="0"/>
          <w:i w:val="0"/>
          <w:color w:val="000000"/>
          <w:sz w:val="18"/>
        </w:rPr>
        <w:t>理得到风险指标权重</w:t>
      </w:r>
      <w:r>
        <w:rPr>
          <w:w w:val="98.1111102634006"/>
          <w:rFonts w:ascii="E" w:hAnsi="E" w:eastAsia="E"/>
          <w:b w:val="0"/>
          <w:i w:val="0"/>
          <w:color w:val="000000"/>
          <w:sz w:val="18"/>
        </w:rPr>
        <w:t>；</w:t>
      </w:r>
      <w:r>
        <w:rPr>
          <w:w w:val="98.1111102634006"/>
          <w:rFonts w:ascii="FZKTK" w:hAnsi="FZKTK" w:eastAsia="FZKTK"/>
          <w:b w:val="0"/>
          <w:i w:val="0"/>
          <w:color w:val="000000"/>
          <w:sz w:val="18"/>
        </w:rPr>
        <w:t>以风险发生概率和风险损失程度两个维度为基础构建二维云评估模型</w:t>
      </w:r>
      <w:r>
        <w:rPr>
          <w:w w:val="98.1111102634006"/>
          <w:rFonts w:ascii="E" w:hAnsi="E" w:eastAsia="E"/>
          <w:b w:val="0"/>
          <w:i w:val="0"/>
          <w:color w:val="000000"/>
          <w:sz w:val="18"/>
        </w:rPr>
        <w:t>，</w:t>
      </w:r>
      <w:r>
        <w:rPr>
          <w:w w:val="98.1111102634006"/>
          <w:rFonts w:ascii="FZKTK" w:hAnsi="FZKTK" w:eastAsia="FZKTK"/>
          <w:b w:val="0"/>
          <w:i w:val="0"/>
          <w:color w:val="000000"/>
          <w:sz w:val="18"/>
        </w:rPr>
        <w:t>其中发生概率</w:t>
      </w:r>
    </w:p>
    <w:p>
      <w:pPr>
        <w:autoSpaceDN w:val="0"/>
        <w:autoSpaceDE w:val="0"/>
        <w:widowControl/>
        <w:spacing w:line="286" w:lineRule="exact" w:before="0" w:after="8"/>
        <w:ind w:left="1362" w:right="860" w:firstLine="0"/>
        <w:jc w:val="both"/>
      </w:pPr>
      <w:r>
        <w:rPr>
          <w:w w:val="98.1111102634006"/>
          <w:rFonts w:ascii="FZKTK" w:hAnsi="FZKTK" w:eastAsia="FZKTK"/>
          <w:b w:val="0"/>
          <w:i w:val="0"/>
          <w:color w:val="000000"/>
          <w:sz w:val="18"/>
        </w:rPr>
        <w:t>由主</w:t>
      </w:r>
      <w:r>
        <w:rPr>
          <w:w w:val="98.1111102634006"/>
          <w:rFonts w:ascii="E" w:hAnsi="E" w:eastAsia="E"/>
          <w:b w:val="0"/>
          <w:i w:val="0"/>
          <w:color w:val="000000"/>
          <w:sz w:val="18"/>
        </w:rPr>
        <w:t>、</w:t>
      </w:r>
      <w:r>
        <w:rPr>
          <w:w w:val="98.1111102634006"/>
          <w:rFonts w:ascii="FZKTK" w:hAnsi="FZKTK" w:eastAsia="FZKTK"/>
          <w:b w:val="0"/>
          <w:i w:val="0"/>
          <w:color w:val="000000"/>
          <w:sz w:val="18"/>
        </w:rPr>
        <w:t>客观方法相结合来确定</w:t>
      </w:r>
      <w:r>
        <w:rPr>
          <w:w w:val="98.1111102634006"/>
          <w:rFonts w:ascii="E" w:hAnsi="E" w:eastAsia="E"/>
          <w:b w:val="0"/>
          <w:i w:val="0"/>
          <w:color w:val="000000"/>
          <w:sz w:val="18"/>
        </w:rPr>
        <w:t>，</w:t>
      </w:r>
      <w:r>
        <w:rPr>
          <w:w w:val="98.1111102634006"/>
          <w:rFonts w:ascii="FZKTK" w:hAnsi="FZKTK" w:eastAsia="FZKTK"/>
          <w:b w:val="0"/>
          <w:i w:val="0"/>
          <w:color w:val="000000"/>
          <w:sz w:val="18"/>
        </w:rPr>
        <w:t>损失程度通过改进雷达图法从人员伤亡</w:t>
      </w:r>
      <w:r>
        <w:rPr>
          <w:w w:val="98.1111102634006"/>
          <w:rFonts w:ascii="E" w:hAnsi="E" w:eastAsia="E"/>
          <w:b w:val="0"/>
          <w:i w:val="0"/>
          <w:color w:val="000000"/>
          <w:sz w:val="18"/>
        </w:rPr>
        <w:t>、</w:t>
      </w:r>
      <w:r>
        <w:rPr>
          <w:w w:val="98.1111102634006"/>
          <w:rFonts w:ascii="FZKTK" w:hAnsi="FZKTK" w:eastAsia="FZKTK"/>
          <w:b w:val="0"/>
          <w:i w:val="0"/>
          <w:color w:val="000000"/>
          <w:sz w:val="18"/>
        </w:rPr>
        <w:t>经济损失</w:t>
      </w:r>
      <w:r>
        <w:rPr>
          <w:w w:val="98.1111102634006"/>
          <w:rFonts w:ascii="E" w:hAnsi="E" w:eastAsia="E"/>
          <w:b w:val="0"/>
          <w:i w:val="0"/>
          <w:color w:val="000000"/>
          <w:sz w:val="18"/>
        </w:rPr>
        <w:t>、</w:t>
      </w:r>
      <w:r>
        <w:rPr>
          <w:w w:val="98.1111102634006"/>
          <w:rFonts w:ascii="FZKTK" w:hAnsi="FZKTK" w:eastAsia="FZKTK"/>
          <w:b w:val="0"/>
          <w:i w:val="0"/>
          <w:color w:val="000000"/>
          <w:sz w:val="18"/>
        </w:rPr>
        <w:t>工期延误</w:t>
      </w:r>
      <w:r>
        <w:rPr>
          <w:w w:val="98.1111102634006"/>
          <w:rFonts w:ascii="E" w:hAnsi="E" w:eastAsia="E"/>
          <w:b w:val="0"/>
          <w:i w:val="0"/>
          <w:color w:val="000000"/>
          <w:sz w:val="18"/>
        </w:rPr>
        <w:t>、</w:t>
      </w:r>
      <w:r>
        <w:rPr>
          <w:w w:val="98.1111102634006"/>
          <w:rFonts w:ascii="FZKTK" w:hAnsi="FZKTK" w:eastAsia="FZKTK"/>
          <w:b w:val="0"/>
          <w:i w:val="0"/>
          <w:color w:val="000000"/>
          <w:sz w:val="18"/>
        </w:rPr>
        <w:t>功能缺陷和环境</w:t>
      </w:r>
      <w:r>
        <w:rPr>
          <w:w w:val="98.1111102634006"/>
          <w:rFonts w:ascii="FZKTK" w:hAnsi="FZKTK" w:eastAsia="FZKTK"/>
          <w:b w:val="0"/>
          <w:i w:val="0"/>
          <w:color w:val="000000"/>
          <w:sz w:val="18"/>
        </w:rPr>
        <w:t>影响</w:t>
      </w:r>
      <w:r>
        <w:rPr>
          <w:w w:val="98.1111102634006"/>
          <w:rFonts w:ascii="E" w:hAnsi="E" w:eastAsia="E"/>
          <w:b w:val="0"/>
          <w:i w:val="0"/>
          <w:color w:val="000000"/>
          <w:sz w:val="18"/>
        </w:rPr>
        <w:t>５</w:t>
      </w:r>
      <w:r>
        <w:rPr>
          <w:w w:val="98.1111102634006"/>
          <w:rFonts w:ascii="FZKTK" w:hAnsi="FZKTK" w:eastAsia="FZKTK"/>
          <w:b w:val="0"/>
          <w:i w:val="0"/>
          <w:color w:val="000000"/>
          <w:sz w:val="18"/>
        </w:rPr>
        <w:t>个方面来综合确定</w:t>
      </w:r>
      <w:r>
        <w:rPr>
          <w:w w:val="98.1111102634006"/>
          <w:rFonts w:ascii="E" w:hAnsi="E" w:eastAsia="E"/>
          <w:b w:val="0"/>
          <w:i w:val="0"/>
          <w:color w:val="000000"/>
          <w:sz w:val="18"/>
        </w:rPr>
        <w:t>。</w:t>
      </w:r>
      <w:r>
        <w:rPr>
          <w:w w:val="98.1111102634006"/>
          <w:rFonts w:ascii="FZKTK" w:hAnsi="FZKTK" w:eastAsia="FZKTK"/>
          <w:b w:val="0"/>
          <w:i w:val="0"/>
          <w:color w:val="000000"/>
          <w:sz w:val="18"/>
        </w:rPr>
        <w:t>将该评估模型运用到引汉济渭工程</w:t>
      </w:r>
      <w:r>
        <w:rPr>
          <w:w w:val="98.1111102634006"/>
          <w:rFonts w:ascii="E" w:hAnsi="E" w:eastAsia="E"/>
          <w:b w:val="0"/>
          <w:i w:val="0"/>
          <w:color w:val="000000"/>
          <w:sz w:val="18"/>
        </w:rPr>
        <w:t>Ｘ</w:t>
      </w:r>
      <w:r>
        <w:rPr>
          <w:w w:val="98.1111102634006"/>
          <w:rFonts w:ascii="FZKTK" w:hAnsi="FZKTK" w:eastAsia="FZKTK"/>
          <w:b w:val="0"/>
          <w:i w:val="0"/>
          <w:color w:val="000000"/>
          <w:sz w:val="18"/>
        </w:rPr>
        <w:t>输水隧洞盾构法施工项目的安全评估中</w:t>
      </w:r>
      <w:r>
        <w:rPr>
          <w:w w:val="98.1111102634006"/>
          <w:rFonts w:ascii="E" w:hAnsi="E" w:eastAsia="E"/>
          <w:b w:val="0"/>
          <w:i w:val="0"/>
          <w:color w:val="000000"/>
          <w:sz w:val="18"/>
        </w:rPr>
        <w:t>。</w:t>
      </w:r>
      <w:r>
        <w:rPr>
          <w:w w:val="98.1111102634006"/>
          <w:rFonts w:ascii="FZKTK" w:hAnsi="FZKTK" w:eastAsia="FZKTK"/>
          <w:b w:val="0"/>
          <w:i w:val="0"/>
          <w:color w:val="000000"/>
          <w:sz w:val="18"/>
        </w:rPr>
        <w:t>结果表明</w:t>
      </w:r>
      <w:r>
        <w:rPr>
          <w:w w:val="98.1111102634006"/>
          <w:rFonts w:ascii="E" w:hAnsi="E" w:eastAsia="E"/>
          <w:b w:val="0"/>
          <w:i w:val="0"/>
          <w:color w:val="000000"/>
          <w:sz w:val="18"/>
        </w:rPr>
        <w:t>：</w:t>
      </w:r>
      <w:r>
        <w:rPr>
          <w:w w:val="98.1111102634006"/>
          <w:rFonts w:ascii="FZKTK" w:hAnsi="FZKTK" w:eastAsia="FZKTK"/>
          <w:b w:val="0"/>
          <w:i w:val="0"/>
          <w:color w:val="000000"/>
          <w:sz w:val="18"/>
        </w:rPr>
        <w:t>该项目施工风险评估等级为</w:t>
      </w:r>
      <w:r>
        <w:rPr>
          <w:w w:val="98.1111102634006"/>
          <w:rFonts w:ascii="E" w:hAnsi="E" w:eastAsia="E"/>
          <w:b w:val="0"/>
          <w:i w:val="0"/>
          <w:color w:val="000000"/>
          <w:sz w:val="18"/>
        </w:rPr>
        <w:t>Ⅱ</w:t>
      </w:r>
      <w:r>
        <w:rPr>
          <w:w w:val="98.1111102634006"/>
          <w:rFonts w:ascii="FZKTK" w:hAnsi="FZKTK" w:eastAsia="FZKTK"/>
          <w:b w:val="0"/>
          <w:i w:val="0"/>
          <w:color w:val="000000"/>
          <w:sz w:val="18"/>
        </w:rPr>
        <w:t>级</w:t>
      </w:r>
      <w:r>
        <w:rPr>
          <w:w w:val="98.1111102634006"/>
          <w:rFonts w:ascii="E" w:hAnsi="E" w:eastAsia="E"/>
          <w:b w:val="0"/>
          <w:i w:val="0"/>
          <w:color w:val="000000"/>
          <w:sz w:val="18"/>
        </w:rPr>
        <w:t>，</w:t>
      </w:r>
      <w:r>
        <w:rPr>
          <w:w w:val="98.1111102634006"/>
          <w:rFonts w:ascii="FZKTK" w:hAnsi="FZKTK" w:eastAsia="FZKTK"/>
          <w:b w:val="0"/>
          <w:i w:val="0"/>
          <w:color w:val="000000"/>
          <w:sz w:val="18"/>
        </w:rPr>
        <w:t>施工安全风险程度较小</w:t>
      </w:r>
      <w:r>
        <w:rPr>
          <w:w w:val="98.1111102634006"/>
          <w:rFonts w:ascii="E" w:hAnsi="E" w:eastAsia="E"/>
          <w:b w:val="0"/>
          <w:i w:val="0"/>
          <w:color w:val="000000"/>
          <w:sz w:val="18"/>
        </w:rPr>
        <w:t>，</w:t>
      </w:r>
      <w:r>
        <w:rPr>
          <w:w w:val="98.1111102634006"/>
          <w:rFonts w:ascii="FZKTK" w:hAnsi="FZKTK" w:eastAsia="FZKTK"/>
          <w:b w:val="0"/>
          <w:i w:val="0"/>
          <w:color w:val="000000"/>
          <w:sz w:val="18"/>
        </w:rPr>
        <w:t>评价结果符合工程实际</w:t>
      </w:r>
      <w:r>
        <w:rPr>
          <w:w w:val="98.1111102634006"/>
          <w:rFonts w:ascii="E" w:hAnsi="E" w:eastAsia="E"/>
          <w:b w:val="0"/>
          <w:i w:val="0"/>
          <w:color w:val="000000"/>
          <w:sz w:val="18"/>
        </w:rPr>
        <w:t>，</w:t>
      </w:r>
      <w:r>
        <w:rPr>
          <w:w w:val="98.1111102634006"/>
          <w:rFonts w:ascii="FZKTK" w:hAnsi="FZKTK" w:eastAsia="FZKTK"/>
          <w:b w:val="0"/>
          <w:i w:val="0"/>
          <w:color w:val="000000"/>
          <w:sz w:val="18"/>
        </w:rPr>
        <w:t>验证了该评估</w:t>
      </w:r>
      <w:r>
        <w:rPr>
          <w:w w:val="98.1111102634006"/>
          <w:rFonts w:ascii="FZKTK" w:hAnsi="FZKTK" w:eastAsia="FZKTK"/>
          <w:b w:val="0"/>
          <w:i w:val="0"/>
          <w:color w:val="000000"/>
          <w:sz w:val="18"/>
        </w:rPr>
        <w:t>模型的可行性和有效性</w:t>
      </w:r>
      <w:r>
        <w:rPr>
          <w:w w:val="98.1111102634006"/>
          <w:rFonts w:ascii="E" w:hAnsi="E" w:eastAsia="E"/>
          <w:b w:val="0"/>
          <w:i w:val="0"/>
          <w:color w:val="000000"/>
          <w:sz w:val="18"/>
        </w:rPr>
        <w:t>。</w:t>
      </w:r>
      <w:r>
        <w:rPr>
          <w:w w:val="98.1111102634006"/>
          <w:rFonts w:ascii="FZKTK" w:hAnsi="FZKTK" w:eastAsia="FZKTK"/>
          <w:b w:val="0"/>
          <w:i w:val="0"/>
          <w:color w:val="000000"/>
          <w:sz w:val="18"/>
        </w:rPr>
        <w:t>研究成果可为湿陷性黄土区类似输水隧洞盾构法施工安全风险评估提供借鉴和</w:t>
      </w:r>
    </w:p>
    <w:tbl>
      <w:tblPr>
        <w:tblW w:type="auto" w:w="0"/>
        <w:tblLayout w:type="fixed"/>
        <w:tblLook w:firstColumn="1" w:firstRow="1" w:lastColumn="0" w:lastRow="0" w:noHBand="0" w:noVBand="1" w:val="04A0"/>
        <w:tblInd w:w="240.0" w:type="dxa"/>
      </w:tblPr>
      <w:tblGrid>
        <w:gridCol w:w="5303"/>
        <w:gridCol w:w="5303"/>
      </w:tblGrid>
      <w:tr>
        <w:trPr>
          <w:trHeight w:hRule="exact" w:val="1050"/>
        </w:trPr>
        <w:tc>
          <w:tcPr>
            <w:tcW w:type="dxa" w:w="10340"/>
            <w:gridSpan w:val="2"/>
            <w:tcBorders/>
            <w:tcMar>
              <w:start w:w="0" w:type="dxa"/>
              <w:end w:w="0" w:type="dxa"/>
            </w:tcMar>
            <w:tcMar>
              <w:start w:w="0" w:type="dxa"/>
              <w:end w:w="0" w:type="dxa"/>
            </w:tcMar>
          </w:tcPr>
          <w:p>
            <w:pPr>
              <w:autoSpaceDN w:val="0"/>
              <w:autoSpaceDE w:val="0"/>
              <w:widowControl/>
              <w:spacing w:line="270" w:lineRule="exact" w:before="8" w:after="0"/>
              <w:ind w:left="1122" w:right="0" w:firstLine="0"/>
              <w:jc w:val="left"/>
            </w:pPr>
            <w:r>
              <w:rPr>
                <w:w w:val="98.1111102634006"/>
                <w:rFonts w:ascii="FZKTK" w:hAnsi="FZKTK" w:eastAsia="FZKTK"/>
                <w:b w:val="0"/>
                <w:i w:val="0"/>
                <w:color w:val="000000"/>
                <w:sz w:val="18"/>
              </w:rPr>
              <w:t>参考</w:t>
            </w:r>
            <w:r>
              <w:rPr>
                <w:w w:val="98.1111102634006"/>
                <w:rFonts w:ascii="E" w:hAnsi="E" w:eastAsia="E"/>
                <w:b w:val="0"/>
                <w:i w:val="0"/>
                <w:color w:val="000000"/>
                <w:sz w:val="18"/>
              </w:rPr>
              <w:t>。</w:t>
            </w:r>
          </w:p>
          <w:p>
            <w:pPr>
              <w:autoSpaceDN w:val="0"/>
              <w:tabs>
                <w:tab w:pos="5824" w:val="left"/>
              </w:tabs>
              <w:autoSpaceDE w:val="0"/>
              <w:widowControl/>
              <w:spacing w:line="284" w:lineRule="exact" w:before="134" w:after="0"/>
              <w:ind w:left="1122" w:right="720" w:firstLine="0"/>
              <w:jc w:val="left"/>
            </w:pPr>
            <w:r>
              <w:rPr>
                <w:w w:val="98.1111102634006"/>
                <w:rFonts w:ascii="FZHTK" w:hAnsi="FZHTK" w:eastAsia="FZHTK"/>
                <w:b w:val="0"/>
                <w:i w:val="0"/>
                <w:color w:val="000000"/>
                <w:sz w:val="18"/>
              </w:rPr>
              <w:t>关</w:t>
            </w:r>
            <w:r>
              <w:rPr>
                <w:w w:val="98.1111102634006"/>
                <w:rFonts w:ascii="FZHTK" w:hAnsi="FZHTK" w:eastAsia="FZHTK"/>
                <w:b w:val="0"/>
                <w:i w:val="0"/>
                <w:color w:val="000000"/>
                <w:sz w:val="18"/>
              </w:rPr>
              <w:t>键</w:t>
            </w:r>
            <w:r>
              <w:rPr>
                <w:w w:val="98.1111102634006"/>
                <w:rFonts w:ascii="FZHTK" w:hAnsi="FZHTK" w:eastAsia="FZHTK"/>
                <w:b w:val="0"/>
                <w:i w:val="0"/>
                <w:color w:val="000000"/>
                <w:sz w:val="18"/>
              </w:rPr>
              <w:t>词</w:t>
            </w:r>
            <w:r>
              <w:rPr>
                <w:w w:val="98.1111102634006"/>
                <w:rFonts w:ascii="E" w:hAnsi="E" w:eastAsia="E"/>
                <w:b w:val="0"/>
                <w:i w:val="0"/>
                <w:color w:val="000000"/>
                <w:sz w:val="18"/>
              </w:rPr>
              <w:t>：</w:t>
            </w:r>
            <w:r>
              <w:rPr>
                <w:w w:val="98.1111102634006"/>
                <w:rFonts w:ascii="FZKTK" w:hAnsi="FZKTK" w:eastAsia="FZKTK"/>
                <w:b w:val="0"/>
                <w:i w:val="0"/>
                <w:color w:val="000000"/>
                <w:sz w:val="18"/>
              </w:rPr>
              <w:t>输水隧洞</w:t>
            </w:r>
            <w:r>
              <w:rPr>
                <w:w w:val="98.1111102634006"/>
                <w:rFonts w:ascii="E" w:hAnsi="E" w:eastAsia="E"/>
                <w:b w:val="0"/>
                <w:i w:val="0"/>
                <w:color w:val="000000"/>
                <w:sz w:val="18"/>
              </w:rPr>
              <w:t>；</w:t>
            </w:r>
            <w:r>
              <w:rPr>
                <w:w w:val="98.1111102634006"/>
                <w:rFonts w:ascii="FZKTK" w:hAnsi="FZKTK" w:eastAsia="FZKTK"/>
                <w:b w:val="0"/>
                <w:i w:val="0"/>
                <w:color w:val="000000"/>
                <w:sz w:val="18"/>
              </w:rPr>
              <w:t>盾构施工</w:t>
            </w:r>
            <w:r>
              <w:rPr>
                <w:w w:val="98.1111102634006"/>
                <w:rFonts w:ascii="E" w:hAnsi="E" w:eastAsia="E"/>
                <w:b w:val="0"/>
                <w:i w:val="0"/>
                <w:color w:val="000000"/>
                <w:sz w:val="18"/>
              </w:rPr>
              <w:t>；</w:t>
            </w:r>
            <w:r>
              <w:rPr>
                <w:w w:val="98.1111102634006"/>
                <w:rFonts w:ascii="FZKTK" w:hAnsi="FZKTK" w:eastAsia="FZKTK"/>
                <w:b w:val="0"/>
                <w:i w:val="0"/>
                <w:color w:val="000000"/>
                <w:sz w:val="18"/>
              </w:rPr>
              <w:t>风险评估</w:t>
            </w:r>
            <w:r>
              <w:rPr>
                <w:w w:val="98.1111102634006"/>
                <w:rFonts w:ascii="E" w:hAnsi="E" w:eastAsia="E"/>
                <w:b w:val="0"/>
                <w:i w:val="0"/>
                <w:color w:val="000000"/>
                <w:sz w:val="18"/>
              </w:rPr>
              <w:t>；</w:t>
            </w:r>
            <w:r>
              <w:rPr>
                <w:w w:val="98.1111102634006"/>
                <w:rFonts w:ascii="FZKTK" w:hAnsi="FZKTK" w:eastAsia="FZKTK"/>
                <w:b w:val="0"/>
                <w:i w:val="0"/>
                <w:color w:val="000000"/>
                <w:sz w:val="18"/>
              </w:rPr>
              <w:t>湿陷性黄土区</w:t>
            </w:r>
            <w:r>
              <w:rPr>
                <w:w w:val="98.1111102634006"/>
                <w:rFonts w:ascii="E" w:hAnsi="E" w:eastAsia="E"/>
                <w:b w:val="0"/>
                <w:i w:val="0"/>
                <w:color w:val="000000"/>
                <w:sz w:val="18"/>
              </w:rPr>
              <w:t>；</w:t>
            </w:r>
            <w:r>
              <w:rPr>
                <w:w w:val="98.1111102634006"/>
                <w:rFonts w:ascii="FZKTK" w:hAnsi="FZKTK" w:eastAsia="FZKTK"/>
                <w:b w:val="0"/>
                <w:i w:val="0"/>
                <w:color w:val="000000"/>
                <w:sz w:val="18"/>
              </w:rPr>
              <w:t>灰色</w:t>
            </w:r>
            <w:r>
              <w:rPr>
                <w:w w:val="98.1111102634006"/>
                <w:rFonts w:ascii="E" w:hAnsi="E" w:eastAsia="E"/>
                <w:b w:val="0"/>
                <w:i w:val="0"/>
                <w:color w:val="000000"/>
                <w:sz w:val="18"/>
              </w:rPr>
              <w:t>－ＤＥＭＡＴＥＬ</w:t>
            </w:r>
            <w:r>
              <w:rPr>
                <w:w w:val="98.1111102634006"/>
                <w:rFonts w:ascii="E" w:hAnsi="E" w:eastAsia="E"/>
                <w:b w:val="0"/>
                <w:i w:val="0"/>
                <w:color w:val="000000"/>
                <w:sz w:val="18"/>
              </w:rPr>
              <w:t>；</w:t>
            </w:r>
            <w:r>
              <w:rPr>
                <w:w w:val="98.1111102634006"/>
                <w:rFonts w:ascii="FZKTK" w:hAnsi="FZKTK" w:eastAsia="FZKTK"/>
                <w:b w:val="0"/>
                <w:i w:val="0"/>
                <w:color w:val="000000"/>
                <w:sz w:val="18"/>
              </w:rPr>
              <w:t>二维云模型</w:t>
            </w:r>
            <w:r>
              <w:br/>
            </w:r>
            <w:r>
              <w:rPr>
                <w:w w:val="98.1111102634006"/>
                <w:rFonts w:ascii="FZHTK" w:hAnsi="FZHTK" w:eastAsia="FZHTK"/>
                <w:b w:val="0"/>
                <w:i w:val="0"/>
                <w:color w:val="000000"/>
                <w:sz w:val="18"/>
              </w:rPr>
              <w:t>中图法分类号</w:t>
            </w:r>
            <w:r>
              <w:rPr>
                <w:w w:val="98.1111102634006"/>
                <w:rFonts w:ascii="E" w:hAnsi="E" w:eastAsia="E"/>
                <w:b w:val="0"/>
                <w:i w:val="0"/>
                <w:color w:val="000000"/>
                <w:sz w:val="18"/>
              </w:rPr>
              <w:t>：</w:t>
            </w:r>
            <w:r>
              <w:rPr>
                <w:w w:val="98.1111102634006"/>
                <w:rFonts w:ascii="E" w:hAnsi="E" w:eastAsia="E"/>
                <w:b w:val="0"/>
                <w:i w:val="0"/>
                <w:color w:val="000000"/>
                <w:sz w:val="18"/>
              </w:rPr>
              <w:t xml:space="preserve">ＴＶ６７２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w:t>
            </w:r>
            <w:r>
              <w:rPr>
                <w:w w:val="98.1111102634006"/>
                <w:rFonts w:ascii="E" w:hAnsi="E" w:eastAsia="E"/>
                <w:b w:val="0"/>
                <w:i w:val="0"/>
                <w:color w:val="000000"/>
                <w:sz w:val="18"/>
              </w:rPr>
              <w:t>Ａ</w:t>
            </w:r>
            <w:r>
              <w:tab/>
            </w:r>
            <w:r>
              <w:rPr>
                <w:w w:val="98.1111102634006"/>
                <w:rFonts w:ascii="E" w:hAnsi="E" w:eastAsia="E"/>
                <w:b w:val="0"/>
                <w:i w:val="0"/>
                <w:color w:val="000000"/>
                <w:sz w:val="18"/>
              </w:rPr>
              <w:t>ＤＯＩ</w:t>
            </w:r>
            <w:r>
              <w:rPr>
                <w:w w:val="98.1111102634006"/>
                <w:rFonts w:ascii="E" w:hAnsi="E" w:eastAsia="E"/>
                <w:b w:val="0"/>
                <w:i w:val="0"/>
                <w:color w:val="000000"/>
                <w:sz w:val="18"/>
              </w:rPr>
              <w:t>：</w:t>
            </w:r>
            <w:r>
              <w:rPr>
                <w:w w:val="98.1111102634006"/>
                <w:rFonts w:ascii="E" w:hAnsi="E" w:eastAsia="E"/>
                <w:b w:val="0"/>
                <w:i w:val="0"/>
                <w:color w:val="000000"/>
                <w:sz w:val="18"/>
              </w:rPr>
              <w:t>１０．１６２３２／ｊ．ｃｎｋｉ．１００１－４１７９．２０２４．０４．０２４</w:t>
            </w:r>
          </w:p>
        </w:tc>
      </w:tr>
      <w:tr>
        <w:trPr>
          <w:trHeight w:hRule="exact" w:val="720"/>
        </w:trPr>
        <w:tc>
          <w:tcPr>
            <w:tcW w:type="dxa" w:w="5300"/>
            <w:tcBorders/>
            <w:tcMar>
              <w:start w:w="0" w:type="dxa"/>
              <w:end w:w="0" w:type="dxa"/>
            </w:tcMar>
          </w:tcPr>
          <w:p>
            <w:pPr>
              <w:autoSpaceDN w:val="0"/>
              <w:autoSpaceDE w:val="0"/>
              <w:widowControl/>
              <w:spacing w:line="370" w:lineRule="exact" w:before="234" w:after="0"/>
              <w:ind w:left="270" w:right="0" w:firstLine="0"/>
              <w:jc w:val="left"/>
            </w:pPr>
            <w:r>
              <w:rPr>
                <w:w w:val="98.65000247955322"/>
                <w:rFonts w:ascii="E" w:hAnsi="E" w:eastAsia="E"/>
                <w:b w:val="0"/>
                <w:i w:val="0"/>
                <w:color w:val="000000"/>
                <w:sz w:val="24"/>
              </w:rPr>
              <w:t xml:space="preserve">０ </w:t>
            </w:r>
            <w:r>
              <w:rPr>
                <w:w w:val="98.65000247955322"/>
                <w:rFonts w:ascii="FZXBSK" w:hAnsi="FZXBSK" w:eastAsia="FZXBSK"/>
                <w:b w:val="0"/>
                <w:i w:val="0"/>
                <w:color w:val="000000"/>
                <w:sz w:val="24"/>
              </w:rPr>
              <w:t>引言</w:t>
            </w:r>
          </w:p>
        </w:tc>
        <w:tc>
          <w:tcPr>
            <w:tcW w:type="dxa" w:w="5040"/>
            <w:tcBorders/>
            <w:tcMar>
              <w:start w:w="0" w:type="dxa"/>
              <w:end w:w="0" w:type="dxa"/>
            </w:tcMar>
          </w:tcPr>
          <w:p>
            <w:pPr>
              <w:autoSpaceDN w:val="0"/>
              <w:autoSpaceDE w:val="0"/>
              <w:widowControl/>
              <w:spacing w:line="486" w:lineRule="exact" w:before="92" w:after="0"/>
              <w:ind w:left="224" w:right="0" w:firstLine="0"/>
              <w:jc w:val="left"/>
            </w:pPr>
            <w:r>
              <w:rPr>
                <w:w w:val="97.96190715971447"/>
                <w:rFonts w:ascii="FZSSK" w:hAnsi="FZSSK" w:eastAsia="FZSSK"/>
                <w:b w:val="0"/>
                <w:i w:val="0"/>
                <w:color w:val="000000"/>
                <w:sz w:val="21"/>
              </w:rPr>
              <w:t>整个输配水工程造成不良影响</w:t>
            </w:r>
            <w:r>
              <w:rPr>
                <w:w w:val="97.96190715971447"/>
                <w:rFonts w:ascii="E" w:hAnsi="E" w:eastAsia="E"/>
                <w:b w:val="0"/>
                <w:i w:val="0"/>
                <w:color w:val="000000"/>
                <w:sz w:val="21"/>
              </w:rPr>
              <w:t>。</w:t>
            </w:r>
          </w:p>
          <w:p>
            <w:pPr>
              <w:autoSpaceDN w:val="0"/>
              <w:autoSpaceDE w:val="0"/>
              <w:widowControl/>
              <w:spacing w:line="240" w:lineRule="exact" w:before="0" w:after="0"/>
              <w:ind w:left="644" w:right="0" w:firstLine="0"/>
              <w:jc w:val="left"/>
            </w:pPr>
            <w:r>
              <w:rPr>
                <w:w w:val="97.96190715971447"/>
                <w:rFonts w:ascii="FZSSK" w:hAnsi="FZSSK" w:eastAsia="FZSSK"/>
                <w:b w:val="0"/>
                <w:i w:val="0"/>
                <w:color w:val="000000"/>
                <w:sz w:val="21"/>
              </w:rPr>
              <w:t>国内外学者针对隧洞工程风险评估方面曾进行了</w:t>
            </w:r>
          </w:p>
        </w:tc>
      </w:tr>
      <w:tr>
        <w:trPr>
          <w:trHeight w:hRule="exact" w:val="4338"/>
        </w:trPr>
        <w:tc>
          <w:tcPr>
            <w:tcW w:type="dxa" w:w="5300"/>
            <w:tcBorders/>
            <w:tcMar>
              <w:start w:w="0" w:type="dxa"/>
              <w:end w:w="0" w:type="dxa"/>
            </w:tcMar>
          </w:tcPr>
          <w:p>
            <w:pPr>
              <w:autoSpaceDN w:val="0"/>
              <w:autoSpaceDE w:val="0"/>
              <w:widowControl/>
              <w:spacing w:line="316" w:lineRule="exact" w:before="172" w:after="0"/>
              <w:ind w:left="284" w:right="144" w:firstLine="420"/>
              <w:jc w:val="left"/>
            </w:pPr>
            <w:r>
              <w:rPr>
                <w:w w:val="97.96190715971447"/>
                <w:rFonts w:ascii="FZSSK" w:hAnsi="FZSSK" w:eastAsia="FZSSK"/>
                <w:b w:val="0"/>
                <w:i w:val="0"/>
                <w:color w:val="000000"/>
                <w:sz w:val="21"/>
              </w:rPr>
              <w:t>近年来</w:t>
            </w:r>
            <w:r>
              <w:rPr>
                <w:w w:val="97.96190715971447"/>
                <w:rFonts w:ascii="E" w:hAnsi="E" w:eastAsia="E"/>
                <w:b w:val="0"/>
                <w:i w:val="0"/>
                <w:color w:val="000000"/>
                <w:sz w:val="21"/>
              </w:rPr>
              <w:t>，</w:t>
            </w:r>
            <w:r>
              <w:rPr>
                <w:w w:val="97.96190715971447"/>
                <w:rFonts w:ascii="FZSSK" w:hAnsi="FZSSK" w:eastAsia="FZSSK"/>
                <w:b w:val="0"/>
                <w:i w:val="0"/>
                <w:color w:val="000000"/>
                <w:sz w:val="21"/>
              </w:rPr>
              <w:t>随着社会经济的迅速发展</w:t>
            </w:r>
            <w:r>
              <w:rPr>
                <w:w w:val="97.96190715971447"/>
                <w:rFonts w:ascii="E" w:hAnsi="E" w:eastAsia="E"/>
                <w:b w:val="0"/>
                <w:i w:val="0"/>
                <w:color w:val="000000"/>
                <w:sz w:val="21"/>
              </w:rPr>
              <w:t>，</w:t>
            </w:r>
            <w:r>
              <w:rPr>
                <w:w w:val="97.96190715971447"/>
                <w:rFonts w:ascii="FZSSK" w:hAnsi="FZSSK" w:eastAsia="FZSSK"/>
                <w:b w:val="0"/>
                <w:i w:val="0"/>
                <w:color w:val="000000"/>
                <w:sz w:val="21"/>
              </w:rPr>
              <w:t>水资源短缺问</w:t>
            </w:r>
            <w:r>
              <w:rPr>
                <w:w w:val="97.96190715971447"/>
                <w:rFonts w:ascii="FZSSK" w:hAnsi="FZSSK" w:eastAsia="FZSSK"/>
                <w:b w:val="0"/>
                <w:i w:val="0"/>
                <w:color w:val="000000"/>
                <w:sz w:val="21"/>
              </w:rPr>
              <w:t>题逐渐显露出来</w:t>
            </w:r>
            <w:r>
              <w:rPr>
                <w:w w:val="97.96190715971447"/>
                <w:rFonts w:ascii="E" w:hAnsi="E" w:eastAsia="E"/>
                <w:b w:val="0"/>
                <w:i w:val="0"/>
                <w:color w:val="000000"/>
                <w:sz w:val="21"/>
              </w:rPr>
              <w:t>。</w:t>
            </w:r>
            <w:r>
              <w:rPr>
                <w:w w:val="97.96190715971447"/>
                <w:rFonts w:ascii="FZSSK" w:hAnsi="FZSSK" w:eastAsia="FZSSK"/>
                <w:b w:val="0"/>
                <w:i w:val="0"/>
                <w:color w:val="000000"/>
                <w:sz w:val="21"/>
              </w:rPr>
              <w:t>长距离跨流域引调水工程的实施</w:t>
            </w:r>
            <w:r>
              <w:rPr>
                <w:w w:val="97.96190715971447"/>
                <w:rFonts w:ascii="E" w:hAnsi="E" w:eastAsia="E"/>
                <w:b w:val="0"/>
                <w:i w:val="0"/>
                <w:color w:val="000000"/>
                <w:sz w:val="21"/>
              </w:rPr>
              <w:t>，</w:t>
            </w:r>
          </w:p>
          <w:p>
            <w:pPr>
              <w:autoSpaceDN w:val="0"/>
              <w:autoSpaceDE w:val="0"/>
              <w:widowControl/>
              <w:spacing w:line="242" w:lineRule="exact" w:before="0" w:after="0"/>
              <w:ind w:left="284" w:right="0" w:firstLine="0"/>
              <w:jc w:val="left"/>
            </w:pPr>
            <w:r>
              <w:rPr>
                <w:w w:val="97.96190715971447"/>
                <w:rFonts w:ascii="FZSSK" w:hAnsi="FZSSK" w:eastAsia="FZSSK"/>
                <w:b w:val="0"/>
                <w:i w:val="0"/>
                <w:color w:val="000000"/>
                <w:sz w:val="21"/>
              </w:rPr>
              <w:t>可缓解部分由于水资源分布不均而造成的供需矛</w:t>
            </w:r>
          </w:p>
          <w:p>
            <w:pPr>
              <w:autoSpaceDN w:val="0"/>
              <w:autoSpaceDE w:val="0"/>
              <w:widowControl/>
              <w:spacing w:line="316" w:lineRule="exact" w:before="170" w:after="0"/>
              <w:ind w:left="284" w:right="198" w:firstLine="0"/>
              <w:jc w:val="both"/>
            </w:pPr>
            <w:r>
              <w:rPr>
                <w:w w:val="97.96190715971447"/>
                <w:rFonts w:ascii="FZSSK" w:hAnsi="FZSSK" w:eastAsia="FZSSK"/>
                <w:b w:val="0"/>
                <w:i w:val="0"/>
                <w:color w:val="000000"/>
                <w:sz w:val="21"/>
              </w:rPr>
              <w:t>盾</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FZSSK" w:hAnsi="FZSSK" w:eastAsia="FZSSK"/>
                <w:b w:val="0"/>
                <w:i w:val="0"/>
                <w:color w:val="000000"/>
                <w:sz w:val="21"/>
              </w:rPr>
              <w:t>隧洞作为水工建筑物中建造数量最多</w:t>
            </w:r>
            <w:r>
              <w:rPr>
                <w:w w:val="97.96190715971447"/>
                <w:rFonts w:ascii="E" w:hAnsi="E" w:eastAsia="E"/>
                <w:b w:val="0"/>
                <w:i w:val="0"/>
                <w:color w:val="000000"/>
                <w:sz w:val="21"/>
              </w:rPr>
              <w:t>、</w:t>
            </w:r>
            <w:r>
              <w:rPr>
                <w:w w:val="97.96190715971447"/>
                <w:rFonts w:ascii="FZSSK" w:hAnsi="FZSSK" w:eastAsia="FZSSK"/>
                <w:b w:val="0"/>
                <w:i w:val="0"/>
                <w:color w:val="000000"/>
                <w:sz w:val="21"/>
              </w:rPr>
              <w:t>修建难</w:t>
            </w:r>
            <w:r>
              <w:rPr>
                <w:w w:val="97.96190715971447"/>
                <w:rFonts w:ascii="FZSSK" w:hAnsi="FZSSK" w:eastAsia="FZSSK"/>
                <w:b w:val="0"/>
                <w:i w:val="0"/>
                <w:color w:val="000000"/>
                <w:sz w:val="21"/>
              </w:rPr>
              <w:t>度最大</w:t>
            </w:r>
            <w:r>
              <w:rPr>
                <w:w w:val="97.96190715971447"/>
                <w:rFonts w:ascii="E" w:hAnsi="E" w:eastAsia="E"/>
                <w:b w:val="0"/>
                <w:i w:val="0"/>
                <w:color w:val="000000"/>
                <w:sz w:val="21"/>
              </w:rPr>
              <w:t>、</w:t>
            </w:r>
            <w:r>
              <w:rPr>
                <w:w w:val="97.96190715971447"/>
                <w:rFonts w:ascii="FZSSK" w:hAnsi="FZSSK" w:eastAsia="FZSSK"/>
                <w:b w:val="0"/>
                <w:i w:val="0"/>
                <w:color w:val="000000"/>
                <w:sz w:val="21"/>
              </w:rPr>
              <w:t>建设周期最长的一部分</w:t>
            </w:r>
            <w:r>
              <w:rPr>
                <w:w w:val="97.96190715971447"/>
                <w:rFonts w:ascii="E" w:hAnsi="E" w:eastAsia="E"/>
                <w:b w:val="0"/>
                <w:i w:val="0"/>
                <w:color w:val="000000"/>
                <w:sz w:val="21"/>
              </w:rPr>
              <w:t>，</w:t>
            </w:r>
            <w:r>
              <w:rPr>
                <w:w w:val="97.96190715971447"/>
                <w:rFonts w:ascii="FZSSK" w:hAnsi="FZSSK" w:eastAsia="FZSSK"/>
                <w:b w:val="0"/>
                <w:i w:val="0"/>
                <w:color w:val="000000"/>
                <w:sz w:val="21"/>
              </w:rPr>
              <w:t>其工程建设的重要性</w:t>
            </w:r>
            <w:r>
              <w:rPr>
                <w:w w:val="97.96190715971447"/>
                <w:rFonts w:ascii="FZSSK" w:hAnsi="FZSSK" w:eastAsia="FZSSK"/>
                <w:b w:val="0"/>
                <w:i w:val="0"/>
                <w:color w:val="000000"/>
                <w:sz w:val="21"/>
              </w:rPr>
              <w:t>不言而喻</w:t>
            </w:r>
            <w:r>
              <w:rPr>
                <w:w w:val="97.96190715971447"/>
                <w:rFonts w:ascii="E" w:hAnsi="E" w:eastAsia="E"/>
                <w:b w:val="0"/>
                <w:i w:val="0"/>
                <w:color w:val="000000"/>
                <w:sz w:val="21"/>
              </w:rPr>
              <w:t>。</w:t>
            </w:r>
            <w:r>
              <w:rPr>
                <w:w w:val="97.96190715971447"/>
                <w:rFonts w:ascii="FZSSK" w:hAnsi="FZSSK" w:eastAsia="FZSSK"/>
                <w:b w:val="0"/>
                <w:i w:val="0"/>
                <w:color w:val="000000"/>
                <w:sz w:val="21"/>
              </w:rPr>
              <w:t>与普通隧洞相比</w:t>
            </w:r>
            <w:r>
              <w:rPr>
                <w:w w:val="97.96190715971447"/>
                <w:rFonts w:ascii="E" w:hAnsi="E" w:eastAsia="E"/>
                <w:b w:val="0"/>
                <w:i w:val="0"/>
                <w:color w:val="000000"/>
                <w:sz w:val="21"/>
              </w:rPr>
              <w:t>，</w:t>
            </w:r>
            <w:r>
              <w:rPr>
                <w:w w:val="97.96190715971447"/>
                <w:rFonts w:ascii="FZSSK" w:hAnsi="FZSSK" w:eastAsia="FZSSK"/>
                <w:b w:val="0"/>
                <w:i w:val="0"/>
                <w:color w:val="000000"/>
                <w:sz w:val="21"/>
              </w:rPr>
              <w:t>输水隧洞通常要穿越大</w:t>
            </w:r>
            <w:r>
              <w:rPr>
                <w:w w:val="97.96190715971447"/>
                <w:rFonts w:ascii="FZSSK" w:hAnsi="FZSSK" w:eastAsia="FZSSK"/>
                <w:b w:val="0"/>
                <w:i w:val="0"/>
                <w:color w:val="000000"/>
                <w:sz w:val="21"/>
              </w:rPr>
              <w:t>的山体或者山脉群</w:t>
            </w:r>
            <w:r>
              <w:rPr>
                <w:w w:val="97.96190715971447"/>
                <w:rFonts w:ascii="E" w:hAnsi="E" w:eastAsia="E"/>
                <w:b w:val="0"/>
                <w:i w:val="0"/>
                <w:color w:val="000000"/>
                <w:sz w:val="21"/>
              </w:rPr>
              <w:t>，</w:t>
            </w:r>
            <w:r>
              <w:rPr>
                <w:w w:val="97.96190715971447"/>
                <w:rFonts w:ascii="FZSSK" w:hAnsi="FZSSK" w:eastAsia="FZSSK"/>
                <w:b w:val="0"/>
                <w:i w:val="0"/>
                <w:color w:val="000000"/>
                <w:sz w:val="21"/>
              </w:rPr>
              <w:t>洞线长</w:t>
            </w:r>
            <w:r>
              <w:rPr>
                <w:w w:val="97.96190715971447"/>
                <w:rFonts w:ascii="E" w:hAnsi="E" w:eastAsia="E"/>
                <w:b w:val="0"/>
                <w:i w:val="0"/>
                <w:color w:val="000000"/>
                <w:sz w:val="21"/>
              </w:rPr>
              <w:t>、</w:t>
            </w:r>
            <w:r>
              <w:rPr>
                <w:w w:val="97.96190715971447"/>
                <w:rFonts w:ascii="FZSSK" w:hAnsi="FZSSK" w:eastAsia="FZSSK"/>
                <w:b w:val="0"/>
                <w:i w:val="0"/>
                <w:color w:val="000000"/>
                <w:sz w:val="21"/>
              </w:rPr>
              <w:t>埋深大</w:t>
            </w:r>
            <w:r>
              <w:rPr>
                <w:w w:val="97.96190715971447"/>
                <w:rFonts w:ascii="E" w:hAnsi="E" w:eastAsia="E"/>
                <w:b w:val="0"/>
                <w:i w:val="0"/>
                <w:color w:val="000000"/>
                <w:sz w:val="21"/>
              </w:rPr>
              <w:t>、</w:t>
            </w:r>
            <w:r>
              <w:rPr>
                <w:w w:val="97.96190715971447"/>
                <w:rFonts w:ascii="FZSSK" w:hAnsi="FZSSK" w:eastAsia="FZSSK"/>
                <w:b w:val="0"/>
                <w:i w:val="0"/>
                <w:color w:val="000000"/>
                <w:sz w:val="21"/>
              </w:rPr>
              <w:t>前期勘察很难准</w:t>
            </w:r>
            <w:r>
              <w:rPr>
                <w:w w:val="97.96190715971447"/>
                <w:rFonts w:ascii="FZSSK" w:hAnsi="FZSSK" w:eastAsia="FZSSK"/>
                <w:b w:val="0"/>
                <w:i w:val="0"/>
                <w:color w:val="000000"/>
                <w:sz w:val="21"/>
              </w:rPr>
              <w:t>确预测各种不良地质风险</w:t>
            </w:r>
            <w:r>
              <w:rPr>
                <w:w w:val="97.96190715971447"/>
                <w:rFonts w:ascii="E" w:hAnsi="E" w:eastAsia="E"/>
                <w:b w:val="0"/>
                <w:i w:val="0"/>
                <w:color w:val="000000"/>
                <w:sz w:val="21"/>
              </w:rPr>
              <w:t>。</w:t>
            </w:r>
            <w:r>
              <w:rPr>
                <w:w w:val="97.96190715971447"/>
                <w:rFonts w:ascii="FZSSK" w:hAnsi="FZSSK" w:eastAsia="FZSSK"/>
                <w:b w:val="0"/>
                <w:i w:val="0"/>
                <w:color w:val="000000"/>
                <w:sz w:val="21"/>
              </w:rPr>
              <w:t>与其他地区相比</w:t>
            </w:r>
            <w:r>
              <w:rPr>
                <w:w w:val="97.96190715971447"/>
                <w:rFonts w:ascii="E" w:hAnsi="E" w:eastAsia="E"/>
                <w:b w:val="0"/>
                <w:i w:val="0"/>
                <w:color w:val="000000"/>
                <w:sz w:val="21"/>
              </w:rPr>
              <w:t>，</w:t>
            </w:r>
            <w:r>
              <w:rPr>
                <w:w w:val="97.96190715971447"/>
                <w:rFonts w:ascii="FZSSK" w:hAnsi="FZSSK" w:eastAsia="FZSSK"/>
                <w:b w:val="0"/>
                <w:i w:val="0"/>
                <w:color w:val="000000"/>
                <w:sz w:val="21"/>
              </w:rPr>
              <w:t>湿陷性</w:t>
            </w:r>
            <w:r>
              <w:rPr>
                <w:w w:val="97.96190715971447"/>
                <w:rFonts w:ascii="FZSSK" w:hAnsi="FZSSK" w:eastAsia="FZSSK"/>
                <w:b w:val="0"/>
                <w:i w:val="0"/>
                <w:color w:val="000000"/>
                <w:sz w:val="21"/>
              </w:rPr>
              <w:t>黄土区土体具有特殊的性质</w:t>
            </w:r>
            <w:r>
              <w:rPr>
                <w:w w:val="97.96190715971447"/>
                <w:rFonts w:ascii="E" w:hAnsi="E" w:eastAsia="E"/>
                <w:b w:val="0"/>
                <w:i w:val="0"/>
                <w:color w:val="000000"/>
                <w:sz w:val="21"/>
              </w:rPr>
              <w:t>，</w:t>
            </w:r>
            <w:r>
              <w:rPr>
                <w:w w:val="97.96190715971447"/>
                <w:rFonts w:ascii="FZSSK" w:hAnsi="FZSSK" w:eastAsia="FZSSK"/>
                <w:b w:val="0"/>
                <w:i w:val="0"/>
                <w:color w:val="000000"/>
                <w:sz w:val="21"/>
              </w:rPr>
              <w:t>黄土湿陷会对隧洞的稳</w:t>
            </w:r>
            <w:r>
              <w:rPr>
                <w:w w:val="97.96190715971447"/>
                <w:rFonts w:ascii="FZSSK" w:hAnsi="FZSSK" w:eastAsia="FZSSK"/>
                <w:b w:val="0"/>
                <w:i w:val="0"/>
                <w:color w:val="000000"/>
                <w:sz w:val="21"/>
              </w:rPr>
              <w:t>定性产生很大的影响</w:t>
            </w:r>
            <w:r>
              <w:rPr>
                <w:w w:val="97.96190715971447"/>
                <w:rFonts w:ascii="E" w:hAnsi="E" w:eastAsia="E"/>
                <w:b w:val="0"/>
                <w:i w:val="0"/>
                <w:color w:val="000000"/>
                <w:sz w:val="21"/>
              </w:rPr>
              <w:t>。</w:t>
            </w:r>
            <w:r>
              <w:rPr>
                <w:w w:val="97.96190715971447"/>
                <w:rFonts w:ascii="FZSSK" w:hAnsi="FZSSK" w:eastAsia="FZSSK"/>
                <w:b w:val="0"/>
                <w:i w:val="0"/>
                <w:color w:val="000000"/>
                <w:sz w:val="21"/>
              </w:rPr>
              <w:t>而与其他施工方法相比</w:t>
            </w:r>
            <w:r>
              <w:rPr>
                <w:w w:val="97.96190715971447"/>
                <w:rFonts w:ascii="E" w:hAnsi="E" w:eastAsia="E"/>
                <w:b w:val="0"/>
                <w:i w:val="0"/>
                <w:color w:val="000000"/>
                <w:sz w:val="21"/>
              </w:rPr>
              <w:t>，</w:t>
            </w:r>
            <w:r>
              <w:rPr>
                <w:w w:val="97.96190715971447"/>
                <w:rFonts w:ascii="FZSSK" w:hAnsi="FZSSK" w:eastAsia="FZSSK"/>
                <w:b w:val="0"/>
                <w:i w:val="0"/>
                <w:color w:val="000000"/>
                <w:sz w:val="21"/>
              </w:rPr>
              <w:t>盾构</w:t>
            </w:r>
            <w:r>
              <w:rPr>
                <w:w w:val="97.96190715971447"/>
                <w:rFonts w:ascii="FZSSK" w:hAnsi="FZSSK" w:eastAsia="FZSSK"/>
                <w:b w:val="0"/>
                <w:i w:val="0"/>
                <w:color w:val="000000"/>
                <w:sz w:val="21"/>
              </w:rPr>
              <w:t>法施工的高危险性使得施工难度相对也更高</w:t>
            </w:r>
            <w:r>
              <w:rPr>
                <w:w w:val="97.96190715971447"/>
                <w:rFonts w:ascii="E" w:hAnsi="E" w:eastAsia="E"/>
                <w:b w:val="0"/>
                <w:i w:val="0"/>
                <w:color w:val="000000"/>
                <w:sz w:val="21"/>
              </w:rPr>
              <w:t>。</w:t>
            </w:r>
            <w:r>
              <w:rPr>
                <w:w w:val="97.96190715971447"/>
                <w:rFonts w:ascii="FZSSK" w:hAnsi="FZSSK" w:eastAsia="FZSSK"/>
                <w:b w:val="0"/>
                <w:i w:val="0"/>
                <w:color w:val="000000"/>
                <w:sz w:val="21"/>
              </w:rPr>
              <w:t>因此有</w:t>
            </w:r>
          </w:p>
          <w:p>
            <w:pPr>
              <w:autoSpaceDN w:val="0"/>
              <w:autoSpaceDE w:val="0"/>
              <w:widowControl/>
              <w:spacing w:line="242" w:lineRule="exact" w:before="0" w:after="0"/>
              <w:ind w:left="284" w:right="0" w:firstLine="0"/>
              <w:jc w:val="left"/>
            </w:pPr>
            <w:r>
              <w:rPr>
                <w:w w:val="97.96190715971447"/>
                <w:rFonts w:ascii="FZSSK" w:hAnsi="FZSSK" w:eastAsia="FZSSK"/>
                <w:b w:val="0"/>
                <w:i w:val="0"/>
                <w:color w:val="000000"/>
                <w:sz w:val="21"/>
              </w:rPr>
              <w:t>必要针对湿陷性黄土区输水隧洞采用盾构法施工时的</w:t>
            </w:r>
          </w:p>
          <w:p>
            <w:pPr>
              <w:autoSpaceDN w:val="0"/>
              <w:autoSpaceDE w:val="0"/>
              <w:widowControl/>
              <w:spacing w:line="488" w:lineRule="exact" w:before="0" w:after="0"/>
              <w:ind w:left="284" w:right="0" w:firstLine="0"/>
              <w:jc w:val="left"/>
            </w:pPr>
            <w:r>
              <w:rPr>
                <w:w w:val="97.96190715971447"/>
                <w:rFonts w:ascii="FZSSK" w:hAnsi="FZSSK" w:eastAsia="FZSSK"/>
                <w:b w:val="0"/>
                <w:i w:val="0"/>
                <w:color w:val="000000"/>
                <w:sz w:val="21"/>
              </w:rPr>
              <w:t>安全进行风险评价</w:t>
            </w:r>
            <w:r>
              <w:rPr>
                <w:w w:val="97.96190715971447"/>
                <w:rFonts w:ascii="E" w:hAnsi="E" w:eastAsia="E"/>
                <w:b w:val="0"/>
                <w:i w:val="0"/>
                <w:color w:val="000000"/>
                <w:sz w:val="21"/>
              </w:rPr>
              <w:t>，</w:t>
            </w:r>
            <w:r>
              <w:rPr>
                <w:w w:val="97.96190715971447"/>
                <w:rFonts w:ascii="FZSSK" w:hAnsi="FZSSK" w:eastAsia="FZSSK"/>
                <w:b w:val="0"/>
                <w:i w:val="0"/>
                <w:color w:val="000000"/>
                <w:sz w:val="21"/>
              </w:rPr>
              <w:t>避免发生严重的施工安全问题</w:t>
            </w:r>
            <w:r>
              <w:rPr>
                <w:w w:val="97.96190715971447"/>
                <w:rFonts w:ascii="E" w:hAnsi="E" w:eastAsia="E"/>
                <w:b w:val="0"/>
                <w:i w:val="0"/>
                <w:color w:val="000000"/>
                <w:sz w:val="21"/>
              </w:rPr>
              <w:t>，</w:t>
            </w:r>
            <w:r>
              <w:rPr>
                <w:w w:val="97.96190715971447"/>
                <w:rFonts w:ascii="FZSSK" w:hAnsi="FZSSK" w:eastAsia="FZSSK"/>
                <w:b w:val="0"/>
                <w:i w:val="0"/>
                <w:color w:val="000000"/>
                <w:sz w:val="21"/>
              </w:rPr>
              <w:t>给</w:t>
            </w:r>
          </w:p>
        </w:tc>
        <w:tc>
          <w:tcPr>
            <w:tcW w:type="dxa" w:w="5040"/>
            <w:tcBorders/>
            <w:tcMar>
              <w:start w:w="0" w:type="dxa"/>
              <w:end w:w="0" w:type="dxa"/>
            </w:tcMar>
          </w:tcPr>
          <w:p>
            <w:pPr>
              <w:autoSpaceDN w:val="0"/>
              <w:autoSpaceDE w:val="0"/>
              <w:widowControl/>
              <w:spacing w:line="488" w:lineRule="exact" w:before="2" w:after="0"/>
              <w:ind w:left="224" w:right="0" w:firstLine="0"/>
              <w:jc w:val="left"/>
            </w:pPr>
            <w:r>
              <w:rPr>
                <w:w w:val="97.96190715971447"/>
                <w:rFonts w:ascii="FZSSK" w:hAnsi="FZSSK" w:eastAsia="FZSSK"/>
                <w:b w:val="0"/>
                <w:i w:val="0"/>
                <w:color w:val="000000"/>
                <w:sz w:val="21"/>
              </w:rPr>
              <w:t>较为丰富的研究</w:t>
            </w:r>
            <w:r>
              <w:rPr>
                <w:w w:val="97.96190715971447"/>
                <w:rFonts w:ascii="E" w:hAnsi="E" w:eastAsia="E"/>
                <w:b w:val="0"/>
                <w:i w:val="0"/>
                <w:color w:val="000000"/>
                <w:sz w:val="21"/>
              </w:rPr>
              <w:t>。</w:t>
            </w:r>
            <w:r>
              <w:rPr>
                <w:w w:val="97.96190715971447"/>
                <w:rFonts w:ascii="FZSSK" w:hAnsi="FZSSK" w:eastAsia="FZSSK"/>
                <w:b w:val="0"/>
                <w:i w:val="0"/>
                <w:color w:val="000000"/>
                <w:sz w:val="21"/>
              </w:rPr>
              <w:t>如洪坤等</w:t>
            </w:r>
            <w:r>
              <w:rPr>
                <w:w w:val="98.65000247955322"/>
                <w:rFonts w:ascii="E" w:hAnsi="E" w:eastAsia="E"/>
                <w:b w:val="0"/>
                <w:i w:val="0"/>
                <w:color w:val="000000"/>
                <w:sz w:val="12"/>
              </w:rPr>
              <w:t>［２］</w:t>
            </w:r>
            <w:r>
              <w:rPr>
                <w:w w:val="97.96190715971447"/>
                <w:rFonts w:ascii="FZSSK" w:hAnsi="FZSSK" w:eastAsia="FZSSK"/>
                <w:b w:val="0"/>
                <w:i w:val="0"/>
                <w:color w:val="000000"/>
                <w:sz w:val="21"/>
              </w:rPr>
              <w:t>通过改进</w:t>
            </w:r>
            <w:r>
              <w:rPr>
                <w:w w:val="97.96190715971447"/>
                <w:rFonts w:ascii="E" w:hAnsi="E" w:eastAsia="E"/>
                <w:b w:val="0"/>
                <w:i w:val="0"/>
                <w:color w:val="000000"/>
                <w:sz w:val="21"/>
              </w:rPr>
              <w:t>ＰＥＲＴ</w:t>
            </w:r>
            <w:r>
              <w:rPr>
                <w:w w:val="97.96190715971447"/>
                <w:rFonts w:ascii="FZSSK" w:hAnsi="FZSSK" w:eastAsia="FZSSK"/>
                <w:b w:val="0"/>
                <w:i w:val="0"/>
                <w:color w:val="000000"/>
                <w:sz w:val="21"/>
              </w:rPr>
              <w:t>方法</w:t>
            </w:r>
            <w:r>
              <w:rPr>
                <w:w w:val="97.96190715971447"/>
                <w:rFonts w:ascii="E" w:hAnsi="E" w:eastAsia="E"/>
                <w:b w:val="0"/>
                <w:i w:val="0"/>
                <w:color w:val="000000"/>
                <w:sz w:val="21"/>
              </w:rPr>
              <w:t>，</w:t>
            </w:r>
          </w:p>
          <w:p>
            <w:pPr>
              <w:autoSpaceDN w:val="0"/>
              <w:autoSpaceDE w:val="0"/>
              <w:widowControl/>
              <w:spacing w:line="242" w:lineRule="exact" w:before="0" w:after="0"/>
              <w:ind w:left="224" w:right="0" w:firstLine="0"/>
              <w:jc w:val="left"/>
            </w:pPr>
            <w:r>
              <w:rPr>
                <w:w w:val="97.96190715971447"/>
                <w:rFonts w:ascii="FZSSK" w:hAnsi="FZSSK" w:eastAsia="FZSSK"/>
                <w:b w:val="0"/>
                <w:i w:val="0"/>
                <w:color w:val="000000"/>
                <w:sz w:val="21"/>
              </w:rPr>
              <w:t>从风险事件出发分析了施工工序逻辑关系发生变化对</w:t>
            </w:r>
          </w:p>
          <w:p>
            <w:pPr>
              <w:autoSpaceDN w:val="0"/>
              <w:autoSpaceDE w:val="0"/>
              <w:widowControl/>
              <w:spacing w:line="316" w:lineRule="exact" w:before="172" w:after="0"/>
              <w:ind w:left="224" w:right="0" w:firstLine="0"/>
              <w:jc w:val="both"/>
            </w:pPr>
            <w:r>
              <w:rPr>
                <w:w w:val="97.96190715971447"/>
                <w:rFonts w:ascii="FZSSK" w:hAnsi="FZSSK" w:eastAsia="FZSSK"/>
                <w:b w:val="0"/>
                <w:i w:val="0"/>
                <w:color w:val="000000"/>
                <w:sz w:val="21"/>
              </w:rPr>
              <w:t>施工进度的影响</w:t>
            </w:r>
            <w:r>
              <w:rPr>
                <w:w w:val="97.96190715971447"/>
                <w:rFonts w:ascii="E" w:hAnsi="E" w:eastAsia="E"/>
                <w:b w:val="0"/>
                <w:i w:val="0"/>
                <w:color w:val="000000"/>
                <w:sz w:val="21"/>
              </w:rPr>
              <w:t>，</w:t>
            </w:r>
            <w:r>
              <w:rPr>
                <w:w w:val="97.96190715971447"/>
                <w:rFonts w:ascii="FZSSK" w:hAnsi="FZSSK" w:eastAsia="FZSSK"/>
                <w:b w:val="0"/>
                <w:i w:val="0"/>
                <w:color w:val="000000"/>
                <w:sz w:val="21"/>
              </w:rPr>
              <w:t>实现了对输水隧洞施工进度风险的</w:t>
            </w:r>
            <w:r>
              <w:rPr>
                <w:w w:val="97.96190715971447"/>
                <w:rFonts w:ascii="FZSSK" w:hAnsi="FZSSK" w:eastAsia="FZSSK"/>
                <w:b w:val="0"/>
                <w:i w:val="0"/>
                <w:color w:val="000000"/>
                <w:sz w:val="21"/>
              </w:rPr>
              <w:t>全面管理</w:t>
            </w:r>
            <w:r>
              <w:rPr>
                <w:w w:val="97.96190715971447"/>
                <w:rFonts w:ascii="E" w:hAnsi="E" w:eastAsia="E"/>
                <w:b w:val="0"/>
                <w:i w:val="0"/>
                <w:color w:val="000000"/>
                <w:sz w:val="21"/>
              </w:rPr>
              <w:t>。</w:t>
            </w:r>
            <w:r>
              <w:rPr>
                <w:w w:val="97.96190715971447"/>
                <w:rFonts w:ascii="FZSSK" w:hAnsi="FZSSK" w:eastAsia="FZSSK"/>
                <w:b w:val="0"/>
                <w:i w:val="0"/>
                <w:color w:val="000000"/>
                <w:sz w:val="21"/>
              </w:rPr>
              <w:t>祁英弟等</w:t>
            </w:r>
            <w:r>
              <w:rPr>
                <w:w w:val="98.65000247955322"/>
                <w:rFonts w:ascii="E" w:hAnsi="E" w:eastAsia="E"/>
                <w:b w:val="0"/>
                <w:i w:val="0"/>
                <w:color w:val="000000"/>
                <w:sz w:val="12"/>
              </w:rPr>
              <w:t>［３］</w:t>
            </w:r>
            <w:r>
              <w:rPr>
                <w:w w:val="97.96190715971447"/>
                <w:rFonts w:ascii="FZSSK" w:hAnsi="FZSSK" w:eastAsia="FZSSK"/>
                <w:b w:val="0"/>
                <w:i w:val="0"/>
                <w:color w:val="000000"/>
                <w:sz w:val="21"/>
              </w:rPr>
              <w:t>分析了输水隧洞在运行期影</w:t>
            </w:r>
            <w:r>
              <w:rPr>
                <w:w w:val="97.96190715971447"/>
                <w:rFonts w:ascii="FZSSK" w:hAnsi="FZSSK" w:eastAsia="FZSSK"/>
                <w:b w:val="0"/>
                <w:i w:val="0"/>
                <w:color w:val="000000"/>
                <w:sz w:val="21"/>
              </w:rPr>
              <w:t>响其安全运行的各种病害问题</w:t>
            </w:r>
            <w:r>
              <w:rPr>
                <w:w w:val="97.96190715971447"/>
                <w:rFonts w:ascii="E" w:hAnsi="E" w:eastAsia="E"/>
                <w:b w:val="0"/>
                <w:i w:val="0"/>
                <w:color w:val="000000"/>
                <w:sz w:val="21"/>
              </w:rPr>
              <w:t>，</w:t>
            </w:r>
            <w:r>
              <w:rPr>
                <w:w w:val="97.96190715971447"/>
                <w:rFonts w:ascii="FZSSK" w:hAnsi="FZSSK" w:eastAsia="FZSSK"/>
                <w:b w:val="0"/>
                <w:i w:val="0"/>
                <w:color w:val="000000"/>
                <w:sz w:val="21"/>
              </w:rPr>
              <w:t>运用</w:t>
            </w:r>
            <w:r>
              <w:rPr>
                <w:w w:val="97.96190715971447"/>
                <w:rFonts w:ascii="E" w:hAnsi="E" w:eastAsia="E"/>
                <w:b w:val="0"/>
                <w:i w:val="0"/>
                <w:color w:val="000000"/>
                <w:sz w:val="21"/>
              </w:rPr>
              <w:t>ＧＳＡ－ＰＰ</w:t>
            </w:r>
            <w:r>
              <w:rPr>
                <w:w w:val="97.96190715971447"/>
                <w:rFonts w:ascii="FZSSK" w:hAnsi="FZSSK" w:eastAsia="FZSSK"/>
                <w:b w:val="0"/>
                <w:i w:val="0"/>
                <w:color w:val="000000"/>
                <w:sz w:val="21"/>
              </w:rPr>
              <w:t>评价模</w:t>
            </w:r>
            <w:r>
              <w:rPr>
                <w:w w:val="97.96190715971447"/>
                <w:rFonts w:ascii="FZSSK" w:hAnsi="FZSSK" w:eastAsia="FZSSK"/>
                <w:b w:val="0"/>
                <w:i w:val="0"/>
                <w:color w:val="000000"/>
                <w:sz w:val="21"/>
              </w:rPr>
              <w:t>型客观评价了输水隧洞在运行期结构的健康状态</w:t>
            </w:r>
            <w:r>
              <w:rPr>
                <w:w w:val="97.96190715971447"/>
                <w:rFonts w:ascii="E" w:hAnsi="E" w:eastAsia="E"/>
                <w:b w:val="0"/>
                <w:i w:val="0"/>
                <w:color w:val="000000"/>
                <w:sz w:val="21"/>
              </w:rPr>
              <w:t>。</w:t>
            </w:r>
            <w:r>
              <w:rPr>
                <w:w w:val="97.96190715971447"/>
                <w:rFonts w:ascii="FZSSK" w:hAnsi="FZSSK" w:eastAsia="FZSSK"/>
                <w:b w:val="0"/>
                <w:i w:val="0"/>
                <w:color w:val="000000"/>
                <w:sz w:val="21"/>
              </w:rPr>
              <w:t>刘</w:t>
            </w:r>
            <w:r>
              <w:rPr>
                <w:w w:val="97.96190715971447"/>
                <w:rFonts w:ascii="FZSSK" w:hAnsi="FZSSK" w:eastAsia="FZSSK"/>
                <w:b w:val="0"/>
                <w:i w:val="0"/>
                <w:color w:val="000000"/>
                <w:sz w:val="21"/>
              </w:rPr>
              <w:t>英杰等</w:t>
            </w:r>
            <w:r>
              <w:rPr>
                <w:w w:val="98.65000247955322"/>
                <w:rFonts w:ascii="E" w:hAnsi="E" w:eastAsia="E"/>
                <w:b w:val="0"/>
                <w:i w:val="0"/>
                <w:color w:val="000000"/>
                <w:sz w:val="12"/>
              </w:rPr>
              <w:t>［４］</w:t>
            </w:r>
            <w:r>
              <w:rPr>
                <w:w w:val="97.96190715971447"/>
                <w:rFonts w:ascii="FZSSK" w:hAnsi="FZSSK" w:eastAsia="FZSSK"/>
                <w:b w:val="0"/>
                <w:i w:val="0"/>
                <w:color w:val="000000"/>
                <w:sz w:val="21"/>
              </w:rPr>
              <w:t>分析并量化了水工隧洞成本影响因素</w:t>
            </w:r>
            <w:r>
              <w:rPr>
                <w:w w:val="97.96190715971447"/>
                <w:rFonts w:ascii="E" w:hAnsi="E" w:eastAsia="E"/>
                <w:b w:val="0"/>
                <w:i w:val="0"/>
                <w:color w:val="000000"/>
                <w:sz w:val="21"/>
              </w:rPr>
              <w:t>，</w:t>
            </w:r>
            <w:r>
              <w:rPr>
                <w:w w:val="97.96190715971447"/>
                <w:rFonts w:ascii="FZSSK" w:hAnsi="FZSSK" w:eastAsia="FZSSK"/>
                <w:b w:val="0"/>
                <w:i w:val="0"/>
                <w:color w:val="000000"/>
                <w:sz w:val="21"/>
              </w:rPr>
              <w:t>构建</w:t>
            </w:r>
            <w:r>
              <w:rPr>
                <w:w w:val="97.96190715971447"/>
                <w:rFonts w:ascii="FZSSK" w:hAnsi="FZSSK" w:eastAsia="FZSSK"/>
                <w:b w:val="0"/>
                <w:i w:val="0"/>
                <w:color w:val="000000"/>
                <w:sz w:val="21"/>
              </w:rPr>
              <w:t>了基于</w:t>
            </w:r>
            <w:r>
              <w:rPr>
                <w:w w:val="97.96190715971447"/>
                <w:rFonts w:ascii="E" w:hAnsi="E" w:eastAsia="E"/>
                <w:b w:val="0"/>
                <w:i w:val="0"/>
                <w:color w:val="000000"/>
                <w:sz w:val="21"/>
              </w:rPr>
              <w:t>ＰＳＯ－ＳＶＭ</w:t>
            </w:r>
            <w:r>
              <w:rPr>
                <w:w w:val="97.96190715971447"/>
                <w:rFonts w:ascii="FZSSK" w:hAnsi="FZSSK" w:eastAsia="FZSSK"/>
                <w:b w:val="0"/>
                <w:i w:val="0"/>
                <w:color w:val="000000"/>
                <w:sz w:val="21"/>
              </w:rPr>
              <w:t>的水工隧洞施工成本预测模型</w:t>
            </w:r>
            <w:r>
              <w:rPr>
                <w:w w:val="97.96190715971447"/>
                <w:rFonts w:ascii="E" w:hAnsi="E" w:eastAsia="E"/>
                <w:b w:val="0"/>
                <w:i w:val="0"/>
                <w:color w:val="000000"/>
                <w:sz w:val="21"/>
              </w:rPr>
              <w:t>，</w:t>
            </w:r>
            <w:r>
              <w:rPr>
                <w:w w:val="97.96190715971447"/>
                <w:rFonts w:ascii="FZSSK" w:hAnsi="FZSSK" w:eastAsia="FZSSK"/>
                <w:b w:val="0"/>
                <w:i w:val="0"/>
                <w:color w:val="000000"/>
                <w:sz w:val="21"/>
              </w:rPr>
              <w:t>使</w:t>
            </w:r>
            <w:r>
              <w:rPr>
                <w:w w:val="97.96190715971447"/>
                <w:rFonts w:ascii="FZSSK" w:hAnsi="FZSSK" w:eastAsia="FZSSK"/>
                <w:b w:val="0"/>
                <w:i w:val="0"/>
                <w:color w:val="000000"/>
                <w:sz w:val="21"/>
              </w:rPr>
              <w:t>得预测结果更加准确</w:t>
            </w:r>
            <w:r>
              <w:rPr>
                <w:w w:val="97.96190715971447"/>
                <w:rFonts w:ascii="E" w:hAnsi="E" w:eastAsia="E"/>
                <w:b w:val="0"/>
                <w:i w:val="0"/>
                <w:color w:val="000000"/>
                <w:sz w:val="21"/>
              </w:rPr>
              <w:t>。Ｌｉ</w:t>
            </w:r>
            <w:r>
              <w:rPr>
                <w:w w:val="97.96190715971447"/>
                <w:rFonts w:ascii="FZSSK" w:hAnsi="FZSSK" w:eastAsia="FZSSK"/>
                <w:b w:val="0"/>
                <w:i w:val="0"/>
                <w:color w:val="000000"/>
                <w:sz w:val="21"/>
              </w:rPr>
              <w:t>等</w:t>
            </w:r>
            <w:r>
              <w:rPr>
                <w:w w:val="98.65000247955322"/>
                <w:rFonts w:ascii="E" w:hAnsi="E" w:eastAsia="E"/>
                <w:b w:val="0"/>
                <w:i w:val="0"/>
                <w:color w:val="000000"/>
                <w:sz w:val="12"/>
              </w:rPr>
              <w:t>［５］</w:t>
            </w:r>
            <w:r>
              <w:rPr>
                <w:w w:val="97.96190715971447"/>
                <w:rFonts w:ascii="FZSSK" w:hAnsi="FZSSK" w:eastAsia="FZSSK"/>
                <w:b w:val="0"/>
                <w:i w:val="0"/>
                <w:color w:val="000000"/>
                <w:sz w:val="21"/>
              </w:rPr>
              <w:t>从施工风险和水文风</w:t>
            </w:r>
            <w:r>
              <w:rPr>
                <w:w w:val="97.96190715971447"/>
                <w:rFonts w:ascii="FZSSK" w:hAnsi="FZSSK" w:eastAsia="FZSSK"/>
                <w:b w:val="0"/>
                <w:i w:val="0"/>
                <w:color w:val="000000"/>
                <w:sz w:val="21"/>
              </w:rPr>
              <w:t>险等方面建立风险指标体系</w:t>
            </w:r>
            <w:r>
              <w:rPr>
                <w:w w:val="97.96190715971447"/>
                <w:rFonts w:ascii="E" w:hAnsi="E" w:eastAsia="E"/>
                <w:b w:val="0"/>
                <w:i w:val="0"/>
                <w:color w:val="000000"/>
                <w:sz w:val="21"/>
              </w:rPr>
              <w:t>，</w:t>
            </w:r>
            <w:r>
              <w:rPr>
                <w:w w:val="97.96190715971447"/>
                <w:rFonts w:ascii="FZSSK" w:hAnsi="FZSSK" w:eastAsia="FZSSK"/>
                <w:b w:val="0"/>
                <w:i w:val="0"/>
                <w:color w:val="000000"/>
                <w:sz w:val="21"/>
              </w:rPr>
              <w:t>采用未确知测度模型和</w:t>
            </w:r>
            <w:r>
              <w:rPr>
                <w:w w:val="97.96190715971447"/>
                <w:rFonts w:ascii="FZSSK" w:hAnsi="FZSSK" w:eastAsia="FZSSK"/>
                <w:b w:val="0"/>
                <w:i w:val="0"/>
                <w:color w:val="000000"/>
                <w:sz w:val="21"/>
              </w:rPr>
              <w:t>多因素综合评估方法对铁路隧道风险进行评估</w:t>
            </w:r>
            <w:r>
              <w:rPr>
                <w:w w:val="97.96190715971447"/>
                <w:rFonts w:ascii="E" w:hAnsi="E" w:eastAsia="E"/>
                <w:b w:val="0"/>
                <w:i w:val="0"/>
                <w:color w:val="000000"/>
                <w:sz w:val="21"/>
              </w:rPr>
              <w:t>，</w:t>
            </w:r>
            <w:r>
              <w:rPr>
                <w:w w:val="97.96190715971447"/>
                <w:rFonts w:ascii="FZSSK" w:hAnsi="FZSSK" w:eastAsia="FZSSK"/>
                <w:b w:val="0"/>
                <w:i w:val="0"/>
                <w:color w:val="000000"/>
                <w:sz w:val="21"/>
              </w:rPr>
              <w:t>其评</w:t>
            </w:r>
            <w:r>
              <w:rPr>
                <w:w w:val="97.96190715971447"/>
                <w:rFonts w:ascii="FZSSK" w:hAnsi="FZSSK" w:eastAsia="FZSSK"/>
                <w:b w:val="0"/>
                <w:i w:val="0"/>
                <w:color w:val="000000"/>
                <w:sz w:val="21"/>
              </w:rPr>
              <w:t>估方法为类似工程提供了更好的途径</w:t>
            </w:r>
            <w:r>
              <w:rPr>
                <w:w w:val="97.96190715971447"/>
                <w:rFonts w:ascii="E" w:hAnsi="E" w:eastAsia="E"/>
                <w:b w:val="0"/>
                <w:i w:val="0"/>
                <w:color w:val="000000"/>
                <w:sz w:val="21"/>
              </w:rPr>
              <w:t>。</w:t>
            </w:r>
            <w:r>
              <w:rPr>
                <w:w w:val="97.96190715971447"/>
                <w:rFonts w:ascii="FZSSK" w:hAnsi="FZSSK" w:eastAsia="FZSSK"/>
                <w:b w:val="0"/>
                <w:i w:val="0"/>
                <w:color w:val="000000"/>
                <w:sz w:val="21"/>
              </w:rPr>
              <w:t>蒋英礼等</w:t>
            </w:r>
            <w:r>
              <w:rPr>
                <w:w w:val="98.65000247955322"/>
                <w:rFonts w:ascii="E" w:hAnsi="E" w:eastAsia="E"/>
                <w:b w:val="0"/>
                <w:i w:val="0"/>
                <w:color w:val="000000"/>
                <w:sz w:val="12"/>
              </w:rPr>
              <w:t>［６］</w:t>
            </w:r>
          </w:p>
          <w:p>
            <w:pPr>
              <w:autoSpaceDN w:val="0"/>
              <w:autoSpaceDE w:val="0"/>
              <w:widowControl/>
              <w:spacing w:line="242" w:lineRule="exact" w:before="0" w:after="0"/>
              <w:ind w:left="224" w:right="0" w:firstLine="0"/>
              <w:jc w:val="left"/>
            </w:pPr>
            <w:r>
              <w:rPr>
                <w:w w:val="97.96190715971447"/>
                <w:rFonts w:ascii="FZSSK" w:hAnsi="FZSSK" w:eastAsia="FZSSK"/>
                <w:b w:val="0"/>
                <w:i w:val="0"/>
                <w:color w:val="000000"/>
                <w:sz w:val="21"/>
              </w:rPr>
              <w:t>将未确知测度理论和集对分析法相结合用于岩溶公路</w:t>
            </w:r>
          </w:p>
        </w:tc>
      </w:tr>
    </w:tbl>
    <w:p>
      <w:pPr>
        <w:autoSpaceDN w:val="0"/>
        <w:autoSpaceDE w:val="0"/>
        <w:widowControl/>
        <w:spacing w:line="284" w:lineRule="exact" w:before="158" w:after="0"/>
        <w:ind w:left="886" w:right="864" w:firstLine="0"/>
        <w:jc w:val="left"/>
      </w:pPr>
      <w:r>
        <w:rPr>
          <w:w w:val="98.1111102634006"/>
          <w:rFonts w:ascii="FZHTK" w:hAnsi="FZHTK" w:eastAsia="FZHTK"/>
          <w:b w:val="0"/>
          <w:i w:val="0"/>
          <w:color w:val="000000"/>
          <w:sz w:val="18"/>
        </w:rPr>
        <w:t>收稿日期</w:t>
      </w:r>
      <w:r>
        <w:rPr>
          <w:w w:val="98.1111102634006"/>
          <w:rFonts w:ascii="E" w:hAnsi="E" w:eastAsia="E"/>
          <w:b w:val="0"/>
          <w:i w:val="0"/>
          <w:color w:val="000000"/>
          <w:sz w:val="18"/>
        </w:rPr>
        <w:t>：</w:t>
      </w:r>
      <w:r>
        <w:rPr>
          <w:w w:val="98.1111102634006"/>
          <w:rFonts w:ascii="E" w:hAnsi="E" w:eastAsia="E"/>
          <w:b w:val="0"/>
          <w:i w:val="0"/>
          <w:color w:val="000000"/>
          <w:sz w:val="18"/>
        </w:rPr>
        <w:t>２０２３－０７－２７</w:t>
      </w:r>
      <w:r>
        <w:rPr>
          <w:w w:val="98.1111102634006"/>
          <w:rFonts w:ascii="E" w:hAnsi="E" w:eastAsia="E"/>
          <w:b w:val="0"/>
          <w:i w:val="0"/>
          <w:color w:val="000000"/>
          <w:sz w:val="18"/>
        </w:rPr>
        <w:t>；</w:t>
      </w:r>
      <w:r>
        <w:rPr>
          <w:w w:val="98.1111102634006"/>
          <w:rFonts w:ascii="FZHTK" w:hAnsi="FZHTK" w:eastAsia="FZHTK"/>
          <w:b w:val="0"/>
          <w:i w:val="0"/>
          <w:color w:val="000000"/>
          <w:sz w:val="18"/>
        </w:rPr>
        <w:t>接受日期</w:t>
      </w:r>
      <w:r>
        <w:rPr>
          <w:w w:val="98.1111102634006"/>
          <w:rFonts w:ascii="E" w:hAnsi="E" w:eastAsia="E"/>
          <w:b w:val="0"/>
          <w:i w:val="0"/>
          <w:color w:val="000000"/>
          <w:sz w:val="18"/>
        </w:rPr>
        <w:t>：</w:t>
      </w:r>
      <w:r>
        <w:rPr>
          <w:w w:val="98.1111102634006"/>
          <w:rFonts w:ascii="E" w:hAnsi="E" w:eastAsia="E"/>
          <w:b w:val="0"/>
          <w:i w:val="0"/>
          <w:color w:val="000000"/>
          <w:sz w:val="18"/>
        </w:rPr>
        <w:t>２０２３－１０－１４</w:t>
      </w:r>
      <w:r>
        <w:br/>
      </w:r>
      <w:r>
        <w:rPr>
          <w:w w:val="98.1111102634006"/>
          <w:rFonts w:ascii="FZHTK" w:hAnsi="FZHTK" w:eastAsia="FZHTK"/>
          <w:b w:val="0"/>
          <w:i w:val="0"/>
          <w:color w:val="000000"/>
          <w:sz w:val="18"/>
        </w:rPr>
        <w:t>基金项目</w:t>
      </w:r>
      <w:r>
        <w:rPr>
          <w:w w:val="98.1111102634006"/>
          <w:rFonts w:ascii="E" w:hAnsi="E" w:eastAsia="E"/>
          <w:b w:val="0"/>
          <w:i w:val="0"/>
          <w:color w:val="000000"/>
          <w:sz w:val="18"/>
        </w:rPr>
        <w:t>：</w:t>
      </w:r>
      <w:r>
        <w:rPr>
          <w:w w:val="98.1111102634006"/>
          <w:rFonts w:ascii="FZKTK" w:hAnsi="FZKTK" w:eastAsia="FZKTK"/>
          <w:b w:val="0"/>
          <w:i w:val="0"/>
          <w:color w:val="000000"/>
          <w:sz w:val="18"/>
        </w:rPr>
        <w:t>陕西省自然科学基础研究计划项目</w:t>
      </w:r>
      <w:r>
        <w:rPr>
          <w:w w:val="98.1111102634006"/>
          <w:rFonts w:ascii="E" w:hAnsi="E" w:eastAsia="E"/>
          <w:b w:val="0"/>
          <w:i w:val="0"/>
          <w:color w:val="000000"/>
          <w:sz w:val="18"/>
        </w:rPr>
        <w:t>（</w:t>
      </w:r>
      <w:r>
        <w:rPr>
          <w:w w:val="98.1111102634006"/>
          <w:rFonts w:ascii="E" w:hAnsi="E" w:eastAsia="E"/>
          <w:b w:val="0"/>
          <w:i w:val="0"/>
          <w:color w:val="000000"/>
          <w:sz w:val="18"/>
        </w:rPr>
        <w:t>２０２１ＪＬＭ－５２</w:t>
      </w:r>
      <w:r>
        <w:rPr>
          <w:w w:val="98.1111102634006"/>
          <w:rFonts w:ascii="E" w:hAnsi="E" w:eastAsia="E"/>
          <w:b w:val="0"/>
          <w:i w:val="0"/>
          <w:color w:val="000000"/>
          <w:sz w:val="18"/>
        </w:rPr>
        <w:t>）</w:t>
      </w:r>
      <w:r>
        <w:br/>
      </w:r>
      <w:r>
        <w:rPr>
          <w:w w:val="98.1111102634006"/>
          <w:rFonts w:ascii="FZHTK" w:hAnsi="FZHTK" w:eastAsia="FZHTK"/>
          <w:b w:val="0"/>
          <w:i w:val="0"/>
          <w:color w:val="000000"/>
          <w:sz w:val="18"/>
        </w:rPr>
        <w:t>作者简介</w:t>
      </w:r>
      <w:r>
        <w:rPr>
          <w:w w:val="98.1111102634006"/>
          <w:rFonts w:ascii="E" w:hAnsi="E" w:eastAsia="E"/>
          <w:b w:val="0"/>
          <w:i w:val="0"/>
          <w:color w:val="000000"/>
          <w:sz w:val="18"/>
        </w:rPr>
        <w:t>：</w:t>
      </w:r>
      <w:r>
        <w:rPr>
          <w:w w:val="98.1111102634006"/>
          <w:rFonts w:ascii="FZKTK" w:hAnsi="FZKTK" w:eastAsia="FZKTK"/>
          <w:b w:val="0"/>
          <w:i w:val="0"/>
          <w:color w:val="000000"/>
          <w:sz w:val="18"/>
        </w:rPr>
        <w:t>张</w:t>
      </w:r>
      <w:r>
        <w:rPr>
          <w:w w:val="98.1111102634006"/>
          <w:rFonts w:ascii="FZKTK" w:hAnsi="FZKTK" w:eastAsia="FZKTK"/>
          <w:b w:val="0"/>
          <w:i w:val="0"/>
          <w:color w:val="000000"/>
          <w:sz w:val="18"/>
        </w:rPr>
        <w:t>勇</w:t>
      </w:r>
      <w:r>
        <w:rPr>
          <w:w w:val="98.1111102634006"/>
          <w:rFonts w:ascii="E" w:hAnsi="E" w:eastAsia="E"/>
          <w:b w:val="0"/>
          <w:i w:val="0"/>
          <w:color w:val="000000"/>
          <w:sz w:val="18"/>
        </w:rPr>
        <w:t>，</w:t>
      </w:r>
      <w:r>
        <w:rPr>
          <w:w w:val="98.1111102634006"/>
          <w:rFonts w:ascii="FZKTK" w:hAnsi="FZKTK" w:eastAsia="FZKTK"/>
          <w:b w:val="0"/>
          <w:i w:val="0"/>
          <w:color w:val="000000"/>
          <w:sz w:val="18"/>
        </w:rPr>
        <w:t>男</w:t>
      </w:r>
      <w:r>
        <w:rPr>
          <w:w w:val="98.1111102634006"/>
          <w:rFonts w:ascii="E" w:hAnsi="E" w:eastAsia="E"/>
          <w:b w:val="0"/>
          <w:i w:val="0"/>
          <w:color w:val="000000"/>
          <w:sz w:val="18"/>
        </w:rPr>
        <w:t>，</w:t>
      </w:r>
      <w:r>
        <w:rPr>
          <w:w w:val="98.1111102634006"/>
          <w:rFonts w:ascii="FZKTK" w:hAnsi="FZKTK" w:eastAsia="FZKTK"/>
          <w:b w:val="0"/>
          <w:i w:val="0"/>
          <w:color w:val="000000"/>
          <w:sz w:val="18"/>
        </w:rPr>
        <w:t>正高级工程师</w:t>
      </w:r>
      <w:r>
        <w:rPr>
          <w:w w:val="98.1111102634006"/>
          <w:rFonts w:ascii="E" w:hAnsi="E" w:eastAsia="E"/>
          <w:b w:val="0"/>
          <w:i w:val="0"/>
          <w:color w:val="000000"/>
          <w:sz w:val="18"/>
        </w:rPr>
        <w:t>，</w:t>
      </w:r>
      <w:r>
        <w:rPr>
          <w:w w:val="98.1111102634006"/>
          <w:rFonts w:ascii="FZKTK" w:hAnsi="FZKTK" w:eastAsia="FZKTK"/>
          <w:b w:val="0"/>
          <w:i w:val="0"/>
          <w:color w:val="000000"/>
          <w:sz w:val="18"/>
        </w:rPr>
        <w:t>博士</w:t>
      </w:r>
      <w:r>
        <w:rPr>
          <w:w w:val="98.1111102634006"/>
          <w:rFonts w:ascii="E" w:hAnsi="E" w:eastAsia="E"/>
          <w:b w:val="0"/>
          <w:i w:val="0"/>
          <w:color w:val="000000"/>
          <w:sz w:val="18"/>
        </w:rPr>
        <w:t>，</w:t>
      </w:r>
      <w:r>
        <w:rPr>
          <w:w w:val="98.1111102634006"/>
          <w:rFonts w:ascii="FZKTK" w:hAnsi="FZKTK" w:eastAsia="FZKTK"/>
          <w:b w:val="0"/>
          <w:i w:val="0"/>
          <w:color w:val="000000"/>
          <w:sz w:val="18"/>
        </w:rPr>
        <w:t>研究方向为水利工程施工安全风险管理</w:t>
      </w:r>
      <w:r>
        <w:rPr>
          <w:w w:val="98.1111102634006"/>
          <w:rFonts w:ascii="E" w:hAnsi="E" w:eastAsia="E"/>
          <w:b w:val="0"/>
          <w:i w:val="0"/>
          <w:color w:val="000000"/>
          <w:sz w:val="18"/>
        </w:rPr>
        <w:t>。</w:t>
      </w:r>
      <w:r>
        <w:rPr>
          <w:w w:val="98.1111102634006"/>
          <w:rFonts w:ascii="E" w:hAnsi="E" w:eastAsia="E"/>
          <w:b w:val="0"/>
          <w:i w:val="0"/>
          <w:color w:val="000000"/>
          <w:sz w:val="18"/>
        </w:rPr>
        <w:t>Ｅ－ｍａｉｌ</w:t>
      </w:r>
      <w:r>
        <w:rPr>
          <w:w w:val="98.1111102634006"/>
          <w:rFonts w:ascii="E" w:hAnsi="E" w:eastAsia="E"/>
          <w:b w:val="0"/>
          <w:i w:val="0"/>
          <w:color w:val="000000"/>
          <w:sz w:val="18"/>
        </w:rPr>
        <w:t>：</w:t>
      </w:r>
      <w:r>
        <w:rPr>
          <w:w w:val="98.1111102634006"/>
          <w:rFonts w:ascii="E" w:hAnsi="E" w:eastAsia="E"/>
          <w:b w:val="0"/>
          <w:i w:val="0"/>
          <w:color w:val="000000"/>
          <w:sz w:val="18"/>
        </w:rPr>
        <w:t>ｘａｄａｙｏｎｇ＠１２６．ｃｏｍ</w:t>
      </w:r>
    </w:p>
    <w:p>
      <w:pPr>
        <w:autoSpaceDN w:val="0"/>
        <w:autoSpaceDE w:val="0"/>
        <w:widowControl/>
        <w:spacing w:line="368" w:lineRule="exact" w:before="164" w:after="0"/>
        <w:ind w:left="842" w:right="0" w:firstLine="0"/>
        <w:jc w:val="left"/>
      </w:pPr>
      <w:r>
        <w:rPr>
          <w:w w:val="97.03750014305115"/>
          <w:rFonts w:ascii="E" w:hAnsi="E" w:eastAsia="E"/>
          <w:b w:val="0"/>
          <w:i w:val="0"/>
          <w:color w:val="000000"/>
          <w:sz w:val="16"/>
        </w:rPr>
        <w:t>ⒸＥｄｉｔｏｒｉａｌＯｆｆｉｃｅｏｆＹａｎｇｔｚｅＲｉｖｅｒ．ＴｈｉｓｉｓａｎｏｐｅｎａｃｃｅｓｓａｒｔｉｃｌｅｕｎｄｅｒｔｈｅＣＣＢＹ－ＮＣ－ＮＤ４．０ｌｉｃｅｎｓｅ．</w:t>
      </w:r>
    </w:p>
    <w:p>
      <w:pPr>
        <w:autoSpaceDN w:val="0"/>
        <w:autoSpaceDE w:val="0"/>
        <w:widowControl/>
        <w:spacing w:line="240" w:lineRule="auto" w:before="738"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308" w:right="900" w:bottom="168" w:left="400" w:header="720" w:footer="720" w:gutter="0"/>
          <w:cols/>
          <w:docGrid w:linePitch="360"/>
        </w:sectPr>
      </w:pPr>
    </w:p>
    <w:p>
      <w:pPr>
        <w:autoSpaceDN w:val="0"/>
        <w:autoSpaceDE w:val="0"/>
        <w:widowControl/>
        <w:spacing w:line="220" w:lineRule="exact" w:before="0" w:after="1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980440</wp:posOffset>
            </wp:positionH>
            <wp:positionV relativeFrom="page">
              <wp:posOffset>6939280</wp:posOffset>
            </wp:positionV>
            <wp:extent cx="5599430" cy="217315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99430" cy="21731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8343900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8318500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8293100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8293100</wp:posOffset>
            </wp:positionV>
            <wp:extent cx="50800" cy="508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8280400</wp:posOffset>
            </wp:positionV>
            <wp:extent cx="50800" cy="508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8280400</wp:posOffset>
            </wp:positionV>
            <wp:extent cx="508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8280400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8255000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8255000</wp:posOffset>
            </wp:positionV>
            <wp:extent cx="63500" cy="889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8229600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8229600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8204200</wp:posOffset>
            </wp:positionV>
            <wp:extent cx="508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8191500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8178800</wp:posOffset>
            </wp:positionV>
            <wp:extent cx="88900" cy="635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8166100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8166100</wp:posOffset>
            </wp:positionV>
            <wp:extent cx="381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8153400</wp:posOffset>
            </wp:positionV>
            <wp:extent cx="50800" cy="1143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7975600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7912100</wp:posOffset>
            </wp:positionV>
            <wp:extent cx="38100" cy="381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7912100</wp:posOffset>
            </wp:positionV>
            <wp:extent cx="508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8407400</wp:posOffset>
            </wp:positionV>
            <wp:extent cx="101600" cy="889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8039100</wp:posOffset>
            </wp:positionV>
            <wp:extent cx="165100" cy="762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5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8953500</wp:posOffset>
            </wp:positionV>
            <wp:extent cx="101600" cy="889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8585200</wp:posOffset>
            </wp:positionV>
            <wp:extent cx="88900" cy="3556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8216900</wp:posOffset>
            </wp:positionV>
            <wp:extent cx="88900" cy="3556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8128000</wp:posOffset>
            </wp:positionV>
            <wp:extent cx="88900" cy="76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7848600</wp:posOffset>
            </wp:positionV>
            <wp:extent cx="88900" cy="2667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8686800</wp:posOffset>
            </wp:positionV>
            <wp:extent cx="114300" cy="889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8496300</wp:posOffset>
            </wp:positionV>
            <wp:extent cx="88900" cy="177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8128000</wp:posOffset>
            </wp:positionV>
            <wp:extent cx="88900" cy="3556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7848600</wp:posOffset>
            </wp:positionV>
            <wp:extent cx="88900" cy="2667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8496300</wp:posOffset>
            </wp:positionV>
            <wp:extent cx="101600" cy="889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8216900</wp:posOffset>
            </wp:positionV>
            <wp:extent cx="88900" cy="2667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7937500</wp:posOffset>
            </wp:positionV>
            <wp:extent cx="88900" cy="2667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7848600</wp:posOffset>
            </wp:positionV>
            <wp:extent cx="76200" cy="762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8318500</wp:posOffset>
            </wp:positionV>
            <wp:extent cx="101600" cy="889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8128000</wp:posOffset>
            </wp:positionV>
            <wp:extent cx="88900" cy="1778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8039100</wp:posOffset>
            </wp:positionV>
            <wp:extent cx="88900" cy="762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7848600</wp:posOffset>
            </wp:positionV>
            <wp:extent cx="88900" cy="1778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8496300</wp:posOffset>
            </wp:positionV>
            <wp:extent cx="101600" cy="889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8216900</wp:posOffset>
            </wp:positionV>
            <wp:extent cx="88900" cy="2667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8128000</wp:posOffset>
            </wp:positionV>
            <wp:extent cx="88900" cy="762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7937500</wp:posOffset>
            </wp:positionV>
            <wp:extent cx="88900" cy="177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7848600</wp:posOffset>
            </wp:positionV>
            <wp:extent cx="76200" cy="889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8597900</wp:posOffset>
            </wp:positionV>
            <wp:extent cx="114300" cy="762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8496300</wp:posOffset>
            </wp:positionV>
            <wp:extent cx="88900" cy="762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8128000</wp:posOffset>
            </wp:positionV>
            <wp:extent cx="88900" cy="3556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8039100</wp:posOffset>
            </wp:positionV>
            <wp:extent cx="88900" cy="762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7848600</wp:posOffset>
            </wp:positionV>
            <wp:extent cx="88900" cy="177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8597900</wp:posOffset>
            </wp:positionV>
            <wp:extent cx="114300" cy="762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8496300</wp:posOffset>
            </wp:positionV>
            <wp:extent cx="88900" cy="762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8128000</wp:posOffset>
            </wp:positionV>
            <wp:extent cx="88900" cy="3556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8039100</wp:posOffset>
            </wp:positionV>
            <wp:extent cx="88900" cy="762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7848600</wp:posOffset>
            </wp:positionV>
            <wp:extent cx="88900" cy="177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8496300</wp:posOffset>
            </wp:positionV>
            <wp:extent cx="114300" cy="889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8305800</wp:posOffset>
            </wp:positionV>
            <wp:extent cx="88900" cy="177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8216900</wp:posOffset>
            </wp:positionV>
            <wp:extent cx="88900" cy="762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7848600</wp:posOffset>
            </wp:positionV>
            <wp:extent cx="88900" cy="3556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8686800</wp:posOffset>
            </wp:positionV>
            <wp:extent cx="114300" cy="889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8585200</wp:posOffset>
            </wp:positionV>
            <wp:extent cx="76200" cy="889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8496300</wp:posOffset>
            </wp:positionV>
            <wp:extent cx="88900" cy="762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8407400</wp:posOffset>
            </wp:positionV>
            <wp:extent cx="88900" cy="762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8128000</wp:posOffset>
            </wp:positionV>
            <wp:extent cx="88900" cy="2667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8039100</wp:posOffset>
            </wp:positionV>
            <wp:extent cx="88900" cy="76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7848600</wp:posOffset>
            </wp:positionV>
            <wp:extent cx="88900" cy="177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8496300</wp:posOffset>
            </wp:positionV>
            <wp:extent cx="101600" cy="889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8216900</wp:posOffset>
            </wp:positionV>
            <wp:extent cx="88900" cy="2667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7848600</wp:posOffset>
            </wp:positionV>
            <wp:extent cx="88900" cy="3556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8407400</wp:posOffset>
            </wp:positionV>
            <wp:extent cx="114300" cy="889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8216900</wp:posOffset>
            </wp:positionV>
            <wp:extent cx="88900" cy="1778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8128000</wp:posOffset>
            </wp:positionV>
            <wp:extent cx="88900" cy="762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7848600</wp:posOffset>
            </wp:positionV>
            <wp:extent cx="88900" cy="2667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8229600</wp:posOffset>
            </wp:positionV>
            <wp:extent cx="101600" cy="889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8128000</wp:posOffset>
            </wp:positionV>
            <wp:extent cx="76200" cy="762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8039100</wp:posOffset>
            </wp:positionV>
            <wp:extent cx="76200" cy="762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7848600</wp:posOffset>
            </wp:positionV>
            <wp:extent cx="76200" cy="177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76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8407400</wp:posOffset>
            </wp:positionV>
            <wp:extent cx="101600" cy="889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8216900</wp:posOffset>
            </wp:positionV>
            <wp:extent cx="88900" cy="177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8128000</wp:posOffset>
            </wp:positionV>
            <wp:extent cx="88900" cy="762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7848600</wp:posOffset>
            </wp:positionV>
            <wp:extent cx="88900" cy="2667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2971800</wp:posOffset>
            </wp:positionH>
            <wp:positionV relativeFrom="page">
              <wp:posOffset>8686800</wp:posOffset>
            </wp:positionV>
            <wp:extent cx="114300" cy="889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8585200</wp:posOffset>
            </wp:positionV>
            <wp:extent cx="88900" cy="889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8216900</wp:posOffset>
            </wp:positionV>
            <wp:extent cx="88900" cy="3556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8128000</wp:posOffset>
            </wp:positionV>
            <wp:extent cx="88900" cy="76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7848600</wp:posOffset>
            </wp:positionV>
            <wp:extent cx="88900" cy="2667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8953500</wp:posOffset>
            </wp:positionV>
            <wp:extent cx="101600" cy="889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8585200</wp:posOffset>
            </wp:positionV>
            <wp:extent cx="88900" cy="3556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8216900</wp:posOffset>
            </wp:positionV>
            <wp:extent cx="76200" cy="3556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762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8128000</wp:posOffset>
            </wp:positionV>
            <wp:extent cx="76200" cy="762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7848600</wp:posOffset>
            </wp:positionV>
            <wp:extent cx="88900" cy="2667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8775700</wp:posOffset>
            </wp:positionV>
            <wp:extent cx="114300" cy="889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8496300</wp:posOffset>
            </wp:positionV>
            <wp:extent cx="88900" cy="2667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8216900</wp:posOffset>
            </wp:positionV>
            <wp:extent cx="101600" cy="2667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016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8128000</wp:posOffset>
            </wp:positionV>
            <wp:extent cx="88900" cy="762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7848600</wp:posOffset>
            </wp:positionV>
            <wp:extent cx="76200" cy="2667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762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8966200</wp:posOffset>
            </wp:positionV>
            <wp:extent cx="101600" cy="889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8864600</wp:posOffset>
            </wp:positionV>
            <wp:extent cx="88900" cy="889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8496300</wp:posOffset>
            </wp:positionV>
            <wp:extent cx="88900" cy="3556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8407400</wp:posOffset>
            </wp:positionV>
            <wp:extent cx="88900" cy="762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8128000</wp:posOffset>
            </wp:positionV>
            <wp:extent cx="88900" cy="2667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8039100</wp:posOffset>
            </wp:positionV>
            <wp:extent cx="88900" cy="76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7848600</wp:posOffset>
            </wp:positionV>
            <wp:extent cx="88900" cy="177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8966200</wp:posOffset>
            </wp:positionV>
            <wp:extent cx="114300" cy="76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8585200</wp:posOffset>
            </wp:positionV>
            <wp:extent cx="88900" cy="3556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8496300</wp:posOffset>
            </wp:positionV>
            <wp:extent cx="88900" cy="762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8407400</wp:posOffset>
            </wp:positionV>
            <wp:extent cx="88900" cy="762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8128000</wp:posOffset>
            </wp:positionV>
            <wp:extent cx="88900" cy="2667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889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8039100</wp:posOffset>
            </wp:positionV>
            <wp:extent cx="88900" cy="762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7848600</wp:posOffset>
            </wp:positionV>
            <wp:extent cx="88900" cy="1778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8597900</wp:posOffset>
            </wp:positionV>
            <wp:extent cx="114300" cy="762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8128000</wp:posOffset>
            </wp:positionV>
            <wp:extent cx="76200" cy="4445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762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8039100</wp:posOffset>
            </wp:positionV>
            <wp:extent cx="76200" cy="762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7848600</wp:posOffset>
            </wp:positionV>
            <wp:extent cx="101600" cy="177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8597900</wp:posOffset>
            </wp:positionV>
            <wp:extent cx="101600" cy="762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8496300</wp:posOffset>
            </wp:positionV>
            <wp:extent cx="88900" cy="762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8128000</wp:posOffset>
            </wp:positionV>
            <wp:extent cx="88900" cy="3556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889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8039100</wp:posOffset>
            </wp:positionV>
            <wp:extent cx="88900" cy="762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1041400</wp:posOffset>
            </wp:positionH>
            <wp:positionV relativeFrom="page">
              <wp:posOffset>7848600</wp:posOffset>
            </wp:positionV>
            <wp:extent cx="88900" cy="177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7429500</wp:posOffset>
            </wp:positionV>
            <wp:extent cx="571500" cy="889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1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7429500</wp:posOffset>
            </wp:positionV>
            <wp:extent cx="584200" cy="889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84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7429500</wp:posOffset>
            </wp:positionV>
            <wp:extent cx="571500" cy="889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71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7429500</wp:posOffset>
            </wp:positionV>
            <wp:extent cx="571500" cy="889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71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6997700</wp:posOffset>
            </wp:positionV>
            <wp:extent cx="1092200" cy="889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1092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6997700</wp:posOffset>
            </wp:positionV>
            <wp:extent cx="419100" cy="889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19100" cy="88900"/>
                    </a:xfrm>
                    <a:prstGeom prst="rect"/>
                  </pic:spPr>
                </pic:pic>
              </a:graphicData>
            </a:graphic>
          </wp:anchor>
        </w:drawing>
      </w:r>
    </w:p>
    <w:tbl>
      <w:tblPr>
        <w:tblW w:type="auto" w:w="0"/>
        <w:tblLayout w:type="fixed"/>
        <w:tblLook w:firstColumn="1" w:firstRow="1" w:lastColumn="0" w:lastRow="0" w:noHBand="0" w:noVBand="1" w:val="04A0"/>
        <w:tblInd w:w="340.0" w:type="dxa"/>
      </w:tblPr>
      <w:tblGrid>
        <w:gridCol w:w="2121"/>
        <w:gridCol w:w="2121"/>
        <w:gridCol w:w="2121"/>
        <w:gridCol w:w="2121"/>
        <w:gridCol w:w="2121"/>
      </w:tblGrid>
      <w:tr>
        <w:trPr>
          <w:trHeight w:hRule="exact" w:val="468"/>
        </w:trPr>
        <w:tc>
          <w:tcPr>
            <w:tcW w:type="dxa" w:w="2080"/>
            <w:tcBorders/>
            <w:tcMar>
              <w:start w:w="0" w:type="dxa"/>
              <w:end w:w="0" w:type="dxa"/>
            </w:tcMar>
          </w:tcPr>
          <w:p>
            <w:pPr>
              <w:autoSpaceDN w:val="0"/>
              <w:autoSpaceDE w:val="0"/>
              <w:widowControl/>
              <w:spacing w:line="418" w:lineRule="exact" w:before="38" w:after="0"/>
              <w:ind w:left="364" w:right="0" w:firstLine="0"/>
              <w:jc w:val="left"/>
            </w:pPr>
            <w:r>
              <w:rPr>
                <w:w w:val="98.1111102634006"/>
                <w:rFonts w:ascii="FZFSK" w:hAnsi="FZFSK" w:eastAsia="FZFSK"/>
                <w:b w:val="0"/>
                <w:i w:val="0"/>
                <w:color w:val="000000"/>
                <w:sz w:val="18"/>
              </w:rPr>
              <w:t>第</w:t>
            </w:r>
            <w:r>
              <w:rPr>
                <w:w w:val="98.1111102634006"/>
                <w:rFonts w:ascii="E" w:hAnsi="E" w:eastAsia="E"/>
                <w:b w:val="0"/>
                <w:i w:val="0"/>
                <w:color w:val="000000"/>
                <w:sz w:val="18"/>
              </w:rPr>
              <w:t>４</w:t>
            </w:r>
            <w:r>
              <w:rPr>
                <w:w w:val="98.1111102634006"/>
                <w:rFonts w:ascii="FZFSK" w:hAnsi="FZFSK" w:eastAsia="FZFSK"/>
                <w:b w:val="0"/>
                <w:i w:val="0"/>
                <w:color w:val="000000"/>
                <w:sz w:val="18"/>
              </w:rPr>
              <w:t>期</w:t>
            </w:r>
          </w:p>
        </w:tc>
        <w:tc>
          <w:tcPr>
            <w:tcW w:type="dxa" w:w="6480"/>
            <w:tcBorders/>
            <w:tcMar>
              <w:start w:w="0" w:type="dxa"/>
              <w:end w:w="0" w:type="dxa"/>
            </w:tcMar>
          </w:tcPr>
          <w:p>
            <w:pPr>
              <w:autoSpaceDN w:val="0"/>
              <w:autoSpaceDE w:val="0"/>
              <w:widowControl/>
              <w:spacing w:line="268" w:lineRule="exact" w:before="64" w:after="0"/>
              <w:ind w:left="1214" w:right="0" w:firstLine="0"/>
              <w:jc w:val="left"/>
            </w:pPr>
            <w:r>
              <w:rPr>
                <w:w w:val="98.1111102634006"/>
                <w:rFonts w:ascii="FZFSK" w:hAnsi="FZFSK" w:eastAsia="FZFSK"/>
                <w:b w:val="0"/>
                <w:i w:val="0"/>
                <w:color w:val="000000"/>
                <w:sz w:val="18"/>
              </w:rPr>
              <w:t>张</w:t>
            </w:r>
            <w:r>
              <w:rPr>
                <w:w w:val="98.1111102634006"/>
                <w:rFonts w:ascii="FZFSK" w:hAnsi="FZFSK" w:eastAsia="FZFSK"/>
                <w:b w:val="0"/>
                <w:i w:val="0"/>
                <w:color w:val="000000"/>
                <w:sz w:val="18"/>
              </w:rPr>
              <w:t>勇</w:t>
            </w:r>
            <w:r>
              <w:rPr>
                <w:w w:val="98.1111102634006"/>
                <w:rFonts w:ascii="E" w:hAnsi="E" w:eastAsia="E"/>
                <w:b w:val="0"/>
                <w:i w:val="0"/>
                <w:color w:val="000000"/>
                <w:sz w:val="18"/>
              </w:rPr>
              <w:t>，</w:t>
            </w:r>
            <w:r>
              <w:rPr>
                <w:w w:val="98.1111102634006"/>
                <w:rFonts w:ascii="FZFSK" w:hAnsi="FZFSK" w:eastAsia="FZFSK"/>
                <w:b w:val="0"/>
                <w:i w:val="0"/>
                <w:color w:val="000000"/>
                <w:sz w:val="18"/>
              </w:rPr>
              <w:t>等</w:t>
            </w:r>
            <w:r>
              <w:rPr>
                <w:w w:val="98.1111102634006"/>
                <w:rFonts w:ascii="E" w:hAnsi="E" w:eastAsia="E"/>
                <w:b w:val="0"/>
                <w:i w:val="0"/>
                <w:color w:val="000000"/>
                <w:sz w:val="18"/>
              </w:rPr>
              <w:t>：</w:t>
            </w:r>
            <w:r>
              <w:rPr>
                <w:w w:val="98.1111102634006"/>
                <w:rFonts w:ascii="FZFSK" w:hAnsi="FZFSK" w:eastAsia="FZFSK"/>
                <w:b w:val="0"/>
                <w:i w:val="0"/>
                <w:color w:val="000000"/>
                <w:sz w:val="18"/>
              </w:rPr>
              <w:t>湿陷性黄土区输水隧洞盾构施工风险评估</w:t>
            </w:r>
          </w:p>
        </w:tc>
        <w:tc>
          <w:tcPr>
            <w:tcW w:type="dxa" w:w="1260"/>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0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８</w:t>
            </w:r>
          </w:p>
        </w:tc>
        <w:tc>
          <w:tcPr>
            <w:tcW w:type="dxa" w:w="220"/>
            <w:tcBorders/>
            <w:tcMar>
              <w:start w:w="0" w:type="dxa"/>
              <w:end w:w="0" w:type="dxa"/>
            </w:tcMar>
          </w:tcPr>
          <w:p>
            <w:pPr>
              <w:autoSpaceDN w:val="0"/>
              <w:autoSpaceDE w:val="0"/>
              <w:widowControl/>
              <w:spacing w:line="488" w:lineRule="exact" w:before="0" w:after="0"/>
              <w:ind w:left="8" w:right="0" w:firstLine="0"/>
              <w:jc w:val="left"/>
            </w:pPr>
            <w:r>
              <w:rPr>
                <w:w w:val="97.96190715971447"/>
                <w:rFonts w:ascii="E" w:hAnsi="E" w:eastAsia="E"/>
                <w:b w:val="0"/>
                <w:i w:val="0"/>
                <w:color w:val="000000"/>
                <w:sz w:val="21"/>
              </w:rPr>
              <w:t>５</w:t>
            </w:r>
          </w:p>
        </w:tc>
      </w:tr>
    </w:tbl>
    <w:p>
      <w:pPr>
        <w:autoSpaceDN w:val="0"/>
        <w:autoSpaceDE w:val="0"/>
        <w:widowControl/>
        <w:spacing w:line="14" w:lineRule="exact" w:before="0" w:after="66"/>
        <w:ind w:left="0" w:right="0"/>
      </w:pPr>
    </w:p>
    <w:p>
      <w:pPr>
        <w:sectPr>
          <w:pgSz w:w="11906" w:h="16838"/>
          <w:pgMar w:top="370" w:right="900" w:bottom="168" w:left="400" w:header="720" w:footer="720" w:gutter="0"/>
          <w:cols/>
          <w:docGrid w:linePitch="360"/>
        </w:sectPr>
      </w:pPr>
    </w:p>
    <w:p>
      <w:pPr>
        <w:autoSpaceDN w:val="0"/>
        <w:autoSpaceDE w:val="0"/>
        <w:widowControl/>
        <w:spacing w:line="314" w:lineRule="exact" w:before="172" w:after="0"/>
        <w:ind w:left="524" w:right="204" w:firstLine="0"/>
        <w:jc w:val="both"/>
      </w:pPr>
      <w:r>
        <w:rPr>
          <w:w w:val="97.96190715971447"/>
          <w:rFonts w:ascii="FZSSK" w:hAnsi="FZSSK" w:eastAsia="FZSSK"/>
          <w:b w:val="0"/>
          <w:i w:val="0"/>
          <w:color w:val="000000"/>
          <w:sz w:val="21"/>
        </w:rPr>
        <w:t>隧道水害危险性评价中</w:t>
      </w:r>
      <w:r>
        <w:rPr>
          <w:w w:val="97.96190715971447"/>
          <w:rFonts w:ascii="E" w:hAnsi="E" w:eastAsia="E"/>
          <w:b w:val="0"/>
          <w:i w:val="0"/>
          <w:color w:val="000000"/>
          <w:sz w:val="21"/>
        </w:rPr>
        <w:t>，</w:t>
      </w:r>
      <w:r>
        <w:rPr>
          <w:w w:val="97.96190715971447"/>
          <w:rFonts w:ascii="FZSSK" w:hAnsi="FZSSK" w:eastAsia="FZSSK"/>
          <w:b w:val="0"/>
          <w:i w:val="0"/>
          <w:color w:val="000000"/>
          <w:sz w:val="21"/>
        </w:rPr>
        <w:t>克服了多指标性和不确定性</w:t>
      </w:r>
      <w:r>
        <w:rPr>
          <w:w w:val="97.96190715971447"/>
          <w:rFonts w:ascii="FZSSK" w:hAnsi="FZSSK" w:eastAsia="FZSSK"/>
          <w:b w:val="0"/>
          <w:i w:val="0"/>
          <w:color w:val="000000"/>
          <w:sz w:val="21"/>
        </w:rPr>
        <w:t>等问题</w:t>
      </w:r>
      <w:r>
        <w:rPr>
          <w:w w:val="97.96190715971447"/>
          <w:rFonts w:ascii="E" w:hAnsi="E" w:eastAsia="E"/>
          <w:b w:val="0"/>
          <w:i w:val="0"/>
          <w:color w:val="000000"/>
          <w:sz w:val="21"/>
        </w:rPr>
        <w:t>，</w:t>
      </w:r>
      <w:r>
        <w:rPr>
          <w:w w:val="97.96190715971447"/>
          <w:rFonts w:ascii="FZSSK" w:hAnsi="FZSSK" w:eastAsia="FZSSK"/>
          <w:b w:val="0"/>
          <w:i w:val="0"/>
          <w:color w:val="000000"/>
          <w:sz w:val="21"/>
        </w:rPr>
        <w:t>为岩溶隧道水害风险评价提供了一条新的研</w:t>
      </w:r>
      <w:r>
        <w:rPr>
          <w:w w:val="97.96190715971447"/>
          <w:rFonts w:ascii="FZSSK" w:hAnsi="FZSSK" w:eastAsia="FZSSK"/>
          <w:b w:val="0"/>
          <w:i w:val="0"/>
          <w:color w:val="000000"/>
          <w:sz w:val="21"/>
        </w:rPr>
        <w:t>究思路</w:t>
      </w:r>
      <w:r>
        <w:rPr>
          <w:w w:val="97.96190715971447"/>
          <w:rFonts w:ascii="E" w:hAnsi="E" w:eastAsia="E"/>
          <w:b w:val="0"/>
          <w:i w:val="0"/>
          <w:color w:val="000000"/>
          <w:sz w:val="21"/>
        </w:rPr>
        <w:t>。Ｈｕａｎｇ</w:t>
      </w:r>
      <w:r>
        <w:rPr>
          <w:w w:val="97.96190715971447"/>
          <w:rFonts w:ascii="FZSSK" w:hAnsi="FZSSK" w:eastAsia="FZSSK"/>
          <w:b w:val="0"/>
          <w:i w:val="0"/>
          <w:color w:val="000000"/>
          <w:sz w:val="21"/>
        </w:rPr>
        <w:t>等</w:t>
      </w:r>
      <w:r>
        <w:rPr>
          <w:w w:val="98.65000247955322"/>
          <w:rFonts w:ascii="E" w:hAnsi="E" w:eastAsia="E"/>
          <w:b w:val="0"/>
          <w:i w:val="0"/>
          <w:color w:val="000000"/>
          <w:sz w:val="12"/>
        </w:rPr>
        <w:t>［７］</w:t>
      </w:r>
      <w:r>
        <w:rPr>
          <w:w w:val="97.96190715971447"/>
          <w:rFonts w:ascii="FZSSK" w:hAnsi="FZSSK" w:eastAsia="FZSSK"/>
          <w:b w:val="0"/>
          <w:i w:val="0"/>
          <w:color w:val="000000"/>
          <w:sz w:val="21"/>
        </w:rPr>
        <w:t>提出了一种基于二维云模型的新</w:t>
      </w:r>
      <w:r>
        <w:rPr>
          <w:w w:val="97.96190715971447"/>
          <w:rFonts w:ascii="FZSSK" w:hAnsi="FZSSK" w:eastAsia="FZSSK"/>
          <w:b w:val="0"/>
          <w:i w:val="0"/>
          <w:color w:val="000000"/>
          <w:sz w:val="21"/>
        </w:rPr>
        <w:t>方法</w:t>
      </w:r>
      <w:r>
        <w:rPr>
          <w:w w:val="97.96190715971447"/>
          <w:rFonts w:ascii="E" w:hAnsi="E" w:eastAsia="E"/>
          <w:b w:val="0"/>
          <w:i w:val="0"/>
          <w:color w:val="000000"/>
          <w:sz w:val="21"/>
        </w:rPr>
        <w:t>，</w:t>
      </w:r>
      <w:r>
        <w:rPr>
          <w:w w:val="97.96190715971447"/>
          <w:rFonts w:ascii="FZSSK" w:hAnsi="FZSSK" w:eastAsia="FZSSK"/>
          <w:b w:val="0"/>
          <w:i w:val="0"/>
          <w:color w:val="000000"/>
          <w:sz w:val="21"/>
        </w:rPr>
        <w:t>将风险评估标准与风险发生概率和危害均量化</w:t>
      </w:r>
      <w:r>
        <w:rPr>
          <w:w w:val="97.96190715971447"/>
          <w:rFonts w:ascii="FZSSK" w:hAnsi="FZSSK" w:eastAsia="FZSSK"/>
          <w:b w:val="0"/>
          <w:i w:val="0"/>
          <w:color w:val="000000"/>
          <w:sz w:val="21"/>
        </w:rPr>
        <w:t>为二维云的评估维度</w:t>
      </w:r>
      <w:r>
        <w:rPr>
          <w:w w:val="97.96190715971447"/>
          <w:rFonts w:ascii="E" w:hAnsi="E" w:eastAsia="E"/>
          <w:b w:val="0"/>
          <w:i w:val="0"/>
          <w:color w:val="000000"/>
          <w:sz w:val="21"/>
        </w:rPr>
        <w:t>，</w:t>
      </w:r>
      <w:r>
        <w:rPr>
          <w:w w:val="97.96190715971447"/>
          <w:rFonts w:ascii="FZSSK" w:hAnsi="FZSSK" w:eastAsia="FZSSK"/>
          <w:b w:val="0"/>
          <w:i w:val="0"/>
          <w:color w:val="000000"/>
          <w:sz w:val="21"/>
        </w:rPr>
        <w:t>准确预测了地铁隧道盾构区间</w:t>
      </w:r>
      <w:r>
        <w:rPr>
          <w:w w:val="97.96190715971447"/>
          <w:rFonts w:ascii="FZSSK" w:hAnsi="FZSSK" w:eastAsia="FZSSK"/>
          <w:b w:val="0"/>
          <w:i w:val="0"/>
          <w:color w:val="000000"/>
          <w:sz w:val="21"/>
        </w:rPr>
        <w:t>的施工风险水平</w:t>
      </w:r>
      <w:r>
        <w:rPr>
          <w:w w:val="97.96190715971447"/>
          <w:rFonts w:ascii="E" w:hAnsi="E" w:eastAsia="E"/>
          <w:b w:val="0"/>
          <w:i w:val="0"/>
          <w:color w:val="000000"/>
          <w:sz w:val="21"/>
        </w:rPr>
        <w:t>。</w:t>
      </w:r>
    </w:p>
    <w:p>
      <w:pPr>
        <w:autoSpaceDN w:val="0"/>
        <w:autoSpaceDE w:val="0"/>
        <w:widowControl/>
        <w:spacing w:line="314" w:lineRule="exact" w:before="174" w:after="0"/>
        <w:ind w:left="524" w:right="144" w:firstLine="420"/>
        <w:jc w:val="left"/>
      </w:pPr>
      <w:r>
        <w:rPr>
          <w:w w:val="97.96190715971447"/>
          <w:rFonts w:ascii="FZSSK" w:hAnsi="FZSSK" w:eastAsia="FZSSK"/>
          <w:b w:val="0"/>
          <w:i w:val="0"/>
          <w:color w:val="000000"/>
          <w:sz w:val="21"/>
        </w:rPr>
        <w:t>综合来看</w:t>
      </w:r>
      <w:r>
        <w:rPr>
          <w:w w:val="97.96190715971447"/>
          <w:rFonts w:ascii="E" w:hAnsi="E" w:eastAsia="E"/>
          <w:b w:val="0"/>
          <w:i w:val="0"/>
          <w:color w:val="000000"/>
          <w:sz w:val="21"/>
        </w:rPr>
        <w:t>，</w:t>
      </w:r>
      <w:r>
        <w:rPr>
          <w:w w:val="97.96190715971447"/>
          <w:rFonts w:ascii="FZSSK" w:hAnsi="FZSSK" w:eastAsia="FZSSK"/>
          <w:b w:val="0"/>
          <w:i w:val="0"/>
          <w:color w:val="000000"/>
          <w:sz w:val="21"/>
        </w:rPr>
        <w:t>一是学者们多聚焦于施工成本和工期</w:t>
      </w:r>
      <w:r>
        <w:rPr>
          <w:w w:val="97.96190715971447"/>
          <w:rFonts w:ascii="FZSSK" w:hAnsi="FZSSK" w:eastAsia="FZSSK"/>
          <w:b w:val="0"/>
          <w:i w:val="0"/>
          <w:color w:val="000000"/>
          <w:sz w:val="21"/>
        </w:rPr>
        <w:t>风险的管理或者运行期的健康监测研究</w:t>
      </w:r>
      <w:r>
        <w:rPr>
          <w:w w:val="97.96190715971447"/>
          <w:rFonts w:ascii="E" w:hAnsi="E" w:eastAsia="E"/>
          <w:b w:val="0"/>
          <w:i w:val="0"/>
          <w:color w:val="000000"/>
          <w:sz w:val="21"/>
        </w:rPr>
        <w:t>，</w:t>
      </w:r>
      <w:r>
        <w:rPr>
          <w:w w:val="97.96190715971447"/>
          <w:rFonts w:ascii="FZSSK" w:hAnsi="FZSSK" w:eastAsia="FZSSK"/>
          <w:b w:val="0"/>
          <w:i w:val="0"/>
          <w:color w:val="000000"/>
          <w:sz w:val="21"/>
        </w:rPr>
        <w:t>且单一针对</w:t>
      </w:r>
    </w:p>
    <w:p>
      <w:pPr>
        <w:autoSpaceDN w:val="0"/>
        <w:autoSpaceDE w:val="0"/>
        <w:widowControl/>
        <w:spacing w:line="242" w:lineRule="exact" w:before="0" w:after="0"/>
        <w:ind w:left="524" w:right="0" w:firstLine="0"/>
        <w:jc w:val="left"/>
      </w:pPr>
      <w:r>
        <w:rPr>
          <w:w w:val="97.96190715971447"/>
          <w:rFonts w:ascii="FZSSK" w:hAnsi="FZSSK" w:eastAsia="FZSSK"/>
          <w:b w:val="0"/>
          <w:i w:val="0"/>
          <w:color w:val="000000"/>
          <w:sz w:val="21"/>
        </w:rPr>
        <w:t>湿陷性黄土区输水隧洞盾构法施工阶段安全风险的研</w:t>
      </w:r>
    </w:p>
    <w:p>
      <w:pPr>
        <w:autoSpaceDN w:val="0"/>
        <w:autoSpaceDE w:val="0"/>
        <w:widowControl/>
        <w:spacing w:line="314" w:lineRule="exact" w:before="172" w:after="0"/>
        <w:ind w:left="524" w:right="204" w:firstLine="0"/>
        <w:jc w:val="both"/>
      </w:pPr>
      <w:r>
        <w:rPr>
          <w:w w:val="97.96190715971447"/>
          <w:rFonts w:ascii="FZSSK" w:hAnsi="FZSSK" w:eastAsia="FZSSK"/>
          <w:b w:val="0"/>
          <w:i w:val="0"/>
          <w:color w:val="000000"/>
          <w:sz w:val="21"/>
        </w:rPr>
        <w:t>究更是匮乏</w:t>
      </w:r>
      <w:r>
        <w:rPr>
          <w:w w:val="97.96190715971447"/>
          <w:rFonts w:ascii="E" w:hAnsi="E" w:eastAsia="E"/>
          <w:b w:val="0"/>
          <w:i w:val="0"/>
          <w:color w:val="000000"/>
          <w:sz w:val="21"/>
        </w:rPr>
        <w:t>；</w:t>
      </w:r>
      <w:r>
        <w:rPr>
          <w:w w:val="97.96190715971447"/>
          <w:rFonts w:ascii="FZSSK" w:hAnsi="FZSSK" w:eastAsia="FZSSK"/>
          <w:b w:val="0"/>
          <w:i w:val="0"/>
          <w:color w:val="000000"/>
          <w:sz w:val="21"/>
        </w:rPr>
        <w:t>二是现有研究成果多集中于地铁和交通</w:t>
      </w:r>
      <w:r>
        <w:rPr>
          <w:w w:val="97.96190715971447"/>
          <w:rFonts w:ascii="FZSSK" w:hAnsi="FZSSK" w:eastAsia="FZSSK"/>
          <w:b w:val="0"/>
          <w:i w:val="0"/>
          <w:color w:val="000000"/>
          <w:sz w:val="21"/>
        </w:rPr>
        <w:t>隧道</w:t>
      </w:r>
      <w:r>
        <w:rPr>
          <w:w w:val="97.96190715971447"/>
          <w:rFonts w:ascii="E" w:hAnsi="E" w:eastAsia="E"/>
          <w:b w:val="0"/>
          <w:i w:val="0"/>
          <w:color w:val="000000"/>
          <w:sz w:val="21"/>
        </w:rPr>
        <w:t>，</w:t>
      </w:r>
      <w:r>
        <w:rPr>
          <w:w w:val="97.96190715971447"/>
          <w:rFonts w:ascii="FZSSK" w:hAnsi="FZSSK" w:eastAsia="FZSSK"/>
          <w:b w:val="0"/>
          <w:i w:val="0"/>
          <w:color w:val="000000"/>
          <w:sz w:val="21"/>
        </w:rPr>
        <w:t>对于水利工程长距离输水隧洞施工管理的差异</w:t>
      </w:r>
      <w:r>
        <w:rPr>
          <w:w w:val="97.96190715971447"/>
          <w:rFonts w:ascii="FZSSK" w:hAnsi="FZSSK" w:eastAsia="FZSSK"/>
          <w:b w:val="0"/>
          <w:i w:val="0"/>
          <w:color w:val="000000"/>
          <w:sz w:val="21"/>
        </w:rPr>
        <w:t>性没有考虑在内</w:t>
      </w:r>
      <w:r>
        <w:rPr>
          <w:w w:val="97.96190715971447"/>
          <w:rFonts w:ascii="E" w:hAnsi="E" w:eastAsia="E"/>
          <w:b w:val="0"/>
          <w:i w:val="0"/>
          <w:color w:val="000000"/>
          <w:sz w:val="21"/>
        </w:rPr>
        <w:t>。</w:t>
      </w:r>
      <w:r>
        <w:rPr>
          <w:w w:val="97.96190715971447"/>
          <w:rFonts w:ascii="FZSSK" w:hAnsi="FZSSK" w:eastAsia="FZSSK"/>
          <w:b w:val="0"/>
          <w:i w:val="0"/>
          <w:color w:val="000000"/>
          <w:sz w:val="21"/>
        </w:rPr>
        <w:t>输水隧洞属于地下隐蔽工程</w:t>
      </w:r>
      <w:r>
        <w:rPr>
          <w:w w:val="97.96190715971447"/>
          <w:rFonts w:ascii="E" w:hAnsi="E" w:eastAsia="E"/>
          <w:b w:val="0"/>
          <w:i w:val="0"/>
          <w:color w:val="000000"/>
          <w:sz w:val="21"/>
        </w:rPr>
        <w:t>，</w:t>
      </w:r>
      <w:r>
        <w:rPr>
          <w:w w:val="97.96190715971447"/>
          <w:rFonts w:ascii="FZSSK" w:hAnsi="FZSSK" w:eastAsia="FZSSK"/>
          <w:b w:val="0"/>
          <w:i w:val="0"/>
          <w:color w:val="000000"/>
          <w:sz w:val="21"/>
        </w:rPr>
        <w:t>施工</w:t>
      </w:r>
      <w:r>
        <w:rPr>
          <w:w w:val="97.96190715971447"/>
          <w:rFonts w:ascii="FZSSK" w:hAnsi="FZSSK" w:eastAsia="FZSSK"/>
          <w:b w:val="0"/>
          <w:i w:val="0"/>
          <w:color w:val="000000"/>
          <w:sz w:val="21"/>
        </w:rPr>
        <w:t>中的风险具有</w:t>
      </w:r>
      <w:r>
        <w:rPr>
          <w:w w:val="97.96190715971447"/>
          <w:rFonts w:ascii="E" w:hAnsi="E" w:eastAsia="E"/>
          <w:b w:val="0"/>
          <w:i w:val="0"/>
          <w:color w:val="000000"/>
          <w:sz w:val="21"/>
        </w:rPr>
        <w:t>“</w:t>
      </w:r>
      <w:r>
        <w:rPr>
          <w:w w:val="97.96190715971447"/>
          <w:rFonts w:ascii="FZSSK" w:hAnsi="FZSSK" w:eastAsia="FZSSK"/>
          <w:b w:val="0"/>
          <w:i w:val="0"/>
          <w:color w:val="000000"/>
          <w:sz w:val="21"/>
        </w:rPr>
        <w:t>多米诺骨牌效应</w:t>
      </w:r>
      <w:r>
        <w:rPr>
          <w:w w:val="97.96190715971447"/>
          <w:rFonts w:ascii="E" w:hAnsi="E" w:eastAsia="E"/>
          <w:b w:val="0"/>
          <w:i w:val="0"/>
          <w:color w:val="000000"/>
          <w:sz w:val="21"/>
        </w:rPr>
        <w:t>”，</w:t>
      </w:r>
      <w:r>
        <w:rPr>
          <w:w w:val="97.96190715971447"/>
          <w:rFonts w:ascii="FZSSK" w:hAnsi="FZSSK" w:eastAsia="FZSSK"/>
          <w:b w:val="0"/>
          <w:i w:val="0"/>
          <w:color w:val="000000"/>
          <w:sz w:val="21"/>
        </w:rPr>
        <w:t>相互影响且具有不</w:t>
      </w:r>
      <w:r>
        <w:rPr>
          <w:w w:val="97.96190715971447"/>
          <w:rFonts w:ascii="FZSSK" w:hAnsi="FZSSK" w:eastAsia="FZSSK"/>
          <w:b w:val="0"/>
          <w:i w:val="0"/>
          <w:color w:val="000000"/>
          <w:sz w:val="21"/>
        </w:rPr>
        <w:t>确定性和模糊性</w:t>
      </w:r>
      <w:r>
        <w:rPr>
          <w:w w:val="97.96190715971447"/>
          <w:rFonts w:ascii="E" w:hAnsi="E" w:eastAsia="E"/>
          <w:b w:val="0"/>
          <w:i w:val="0"/>
          <w:color w:val="000000"/>
          <w:sz w:val="21"/>
        </w:rPr>
        <w:t>，</w:t>
      </w:r>
      <w:r>
        <w:rPr>
          <w:w w:val="97.96190715971447"/>
          <w:rFonts w:ascii="FZSSK" w:hAnsi="FZSSK" w:eastAsia="FZSSK"/>
          <w:b w:val="0"/>
          <w:i w:val="0"/>
          <w:color w:val="000000"/>
          <w:sz w:val="21"/>
        </w:rPr>
        <w:t>传统的</w:t>
      </w:r>
      <w:r>
        <w:rPr>
          <w:w w:val="97.96190715971447"/>
          <w:rFonts w:ascii="E" w:hAnsi="E" w:eastAsia="E"/>
          <w:b w:val="0"/>
          <w:i w:val="0"/>
          <w:color w:val="000000"/>
          <w:sz w:val="21"/>
        </w:rPr>
        <w:t>ＤＥＭＡＴＥＬ</w:t>
      </w:r>
      <w:r>
        <w:rPr>
          <w:w w:val="97.96190715971447"/>
          <w:rFonts w:ascii="FZSSK" w:hAnsi="FZSSK" w:eastAsia="FZSSK"/>
          <w:b w:val="0"/>
          <w:i w:val="0"/>
          <w:color w:val="000000"/>
          <w:sz w:val="21"/>
        </w:rPr>
        <w:t>方法无法解决这</w:t>
      </w:r>
      <w:r>
        <w:rPr>
          <w:w w:val="97.96190715971447"/>
          <w:rFonts w:ascii="FZSSK" w:hAnsi="FZSSK" w:eastAsia="FZSSK"/>
          <w:b w:val="0"/>
          <w:i w:val="0"/>
          <w:color w:val="000000"/>
          <w:sz w:val="21"/>
        </w:rPr>
        <w:t>些不确定性</w:t>
      </w:r>
      <w:r>
        <w:rPr>
          <w:w w:val="97.96190715971447"/>
          <w:rFonts w:ascii="E" w:hAnsi="E" w:eastAsia="E"/>
          <w:b w:val="0"/>
          <w:i w:val="0"/>
          <w:color w:val="000000"/>
          <w:sz w:val="21"/>
        </w:rPr>
        <w:t>，</w:t>
      </w:r>
      <w:r>
        <w:rPr>
          <w:w w:val="97.96190715971447"/>
          <w:rFonts w:ascii="FZSSK" w:hAnsi="FZSSK" w:eastAsia="FZSSK"/>
          <w:b w:val="0"/>
          <w:i w:val="0"/>
          <w:color w:val="000000"/>
          <w:sz w:val="21"/>
        </w:rPr>
        <w:t>且受到主观因素影响较大</w:t>
      </w:r>
      <w:r>
        <w:rPr>
          <w:w w:val="98.65000247955322"/>
          <w:rFonts w:ascii="E" w:hAnsi="E" w:eastAsia="E"/>
          <w:b w:val="0"/>
          <w:i w:val="0"/>
          <w:color w:val="000000"/>
          <w:sz w:val="12"/>
        </w:rPr>
        <w:t>［８］</w:t>
      </w:r>
      <w:r>
        <w:rPr>
          <w:w w:val="97.96190715971447"/>
          <w:rFonts w:ascii="E" w:hAnsi="E" w:eastAsia="E"/>
          <w:b w:val="0"/>
          <w:i w:val="0"/>
          <w:color w:val="000000"/>
          <w:sz w:val="21"/>
        </w:rPr>
        <w:t>。</w:t>
      </w:r>
      <w:r>
        <w:rPr>
          <w:w w:val="97.96190715971447"/>
          <w:rFonts w:ascii="FZSSK" w:hAnsi="FZSSK" w:eastAsia="FZSSK"/>
          <w:b w:val="0"/>
          <w:i w:val="0"/>
          <w:color w:val="000000"/>
          <w:sz w:val="21"/>
        </w:rPr>
        <w:t>因此需引</w:t>
      </w:r>
      <w:r>
        <w:rPr>
          <w:w w:val="97.96190715971447"/>
          <w:rFonts w:ascii="FZSSK" w:hAnsi="FZSSK" w:eastAsia="FZSSK"/>
          <w:b w:val="0"/>
          <w:i w:val="0"/>
          <w:color w:val="000000"/>
          <w:sz w:val="21"/>
        </w:rPr>
        <w:t>入灰色理论来削弱主观因素的影响</w:t>
      </w:r>
      <w:r>
        <w:rPr>
          <w:w w:val="97.96190715971447"/>
          <w:rFonts w:ascii="E" w:hAnsi="E" w:eastAsia="E"/>
          <w:b w:val="0"/>
          <w:i w:val="0"/>
          <w:color w:val="000000"/>
          <w:sz w:val="21"/>
        </w:rPr>
        <w:t>，</w:t>
      </w:r>
      <w:r>
        <w:rPr>
          <w:w w:val="97.96190715971447"/>
          <w:rFonts w:ascii="FZSSK" w:hAnsi="FZSSK" w:eastAsia="FZSSK"/>
          <w:b w:val="0"/>
          <w:i w:val="0"/>
          <w:color w:val="000000"/>
          <w:sz w:val="21"/>
        </w:rPr>
        <w:t>从而构建出更加</w:t>
      </w:r>
      <w:r>
        <w:rPr>
          <w:w w:val="97.96190715971447"/>
          <w:rFonts w:ascii="FZSSK" w:hAnsi="FZSSK" w:eastAsia="FZSSK"/>
          <w:b w:val="0"/>
          <w:i w:val="0"/>
          <w:color w:val="000000"/>
          <w:sz w:val="21"/>
        </w:rPr>
        <w:t>柔性的模型</w:t>
      </w:r>
      <w:r>
        <w:rPr>
          <w:w w:val="97.96190715971447"/>
          <w:rFonts w:ascii="E" w:hAnsi="E" w:eastAsia="E"/>
          <w:b w:val="0"/>
          <w:i w:val="0"/>
          <w:color w:val="000000"/>
          <w:sz w:val="21"/>
        </w:rPr>
        <w:t>，</w:t>
      </w:r>
      <w:r>
        <w:rPr>
          <w:w w:val="97.96190715971447"/>
          <w:rFonts w:ascii="FZSSK" w:hAnsi="FZSSK" w:eastAsia="FZSSK"/>
          <w:b w:val="0"/>
          <w:i w:val="0"/>
          <w:color w:val="000000"/>
          <w:sz w:val="21"/>
        </w:rPr>
        <w:t>使得决策结果更贴合实际</w:t>
      </w:r>
      <w:r>
        <w:rPr>
          <w:w w:val="98.65000247955322"/>
          <w:rFonts w:ascii="E" w:hAnsi="E" w:eastAsia="E"/>
          <w:b w:val="0"/>
          <w:i w:val="0"/>
          <w:color w:val="000000"/>
          <w:sz w:val="12"/>
        </w:rPr>
        <w:t>［９］</w:t>
      </w:r>
      <w:r>
        <w:rPr>
          <w:w w:val="97.96190715971447"/>
          <w:rFonts w:ascii="E" w:hAnsi="E" w:eastAsia="E"/>
          <w:b w:val="0"/>
          <w:i w:val="0"/>
          <w:color w:val="000000"/>
          <w:sz w:val="21"/>
        </w:rPr>
        <w:t>。</w:t>
      </w:r>
      <w:r>
        <w:rPr>
          <w:w w:val="97.96190715971447"/>
          <w:rFonts w:ascii="FZSSK" w:hAnsi="FZSSK" w:eastAsia="FZSSK"/>
          <w:b w:val="0"/>
          <w:i w:val="0"/>
          <w:color w:val="000000"/>
          <w:sz w:val="21"/>
        </w:rPr>
        <w:t>另外</w:t>
      </w:r>
      <w:r>
        <w:rPr>
          <w:w w:val="97.96190715971447"/>
          <w:rFonts w:ascii="E" w:hAnsi="E" w:eastAsia="E"/>
          <w:b w:val="0"/>
          <w:i w:val="0"/>
          <w:color w:val="000000"/>
          <w:sz w:val="21"/>
        </w:rPr>
        <w:t>，</w:t>
      </w:r>
      <w:r>
        <w:rPr>
          <w:w w:val="97.96190715971447"/>
          <w:rFonts w:ascii="FZSSK" w:hAnsi="FZSSK" w:eastAsia="FZSSK"/>
          <w:b w:val="0"/>
          <w:i w:val="0"/>
          <w:color w:val="000000"/>
          <w:sz w:val="21"/>
        </w:rPr>
        <w:t>为</w:t>
      </w:r>
      <w:r>
        <w:rPr>
          <w:w w:val="97.96190715971447"/>
          <w:rFonts w:ascii="FZSSK" w:hAnsi="FZSSK" w:eastAsia="FZSSK"/>
          <w:b w:val="0"/>
          <w:i w:val="0"/>
          <w:color w:val="000000"/>
          <w:sz w:val="21"/>
        </w:rPr>
        <w:t>保证风险评估能够更加全面</w:t>
      </w:r>
      <w:r>
        <w:rPr>
          <w:w w:val="97.96190715971447"/>
          <w:rFonts w:ascii="E" w:hAnsi="E" w:eastAsia="E"/>
          <w:b w:val="0"/>
          <w:i w:val="0"/>
          <w:color w:val="000000"/>
          <w:sz w:val="21"/>
        </w:rPr>
        <w:t>，</w:t>
      </w:r>
      <w:r>
        <w:rPr>
          <w:w w:val="97.96190715971447"/>
          <w:rFonts w:ascii="FZSSK" w:hAnsi="FZSSK" w:eastAsia="FZSSK"/>
          <w:b w:val="0"/>
          <w:i w:val="0"/>
          <w:color w:val="000000"/>
          <w:sz w:val="21"/>
        </w:rPr>
        <w:t>将风险发生概率和损失</w:t>
      </w:r>
    </w:p>
    <w:p>
      <w:pPr>
        <w:autoSpaceDN w:val="0"/>
        <w:autoSpaceDE w:val="0"/>
        <w:widowControl/>
        <w:spacing w:line="242" w:lineRule="exact" w:before="0" w:after="0"/>
        <w:ind w:left="524" w:right="0" w:firstLine="0"/>
        <w:jc w:val="left"/>
      </w:pPr>
      <w:r>
        <w:rPr>
          <w:w w:val="97.96190715971447"/>
          <w:rFonts w:ascii="FZSSK" w:hAnsi="FZSSK" w:eastAsia="FZSSK"/>
          <w:b w:val="0"/>
          <w:i w:val="0"/>
          <w:color w:val="000000"/>
          <w:sz w:val="21"/>
        </w:rPr>
        <w:t>程度作为二维云的两组变量来确定湿陷性黄土区输水</w:t>
      </w:r>
    </w:p>
    <w:p>
      <w:pPr>
        <w:autoSpaceDN w:val="0"/>
        <w:autoSpaceDE w:val="0"/>
        <w:widowControl/>
        <w:spacing w:line="486" w:lineRule="exact" w:before="0" w:after="0"/>
        <w:ind w:left="524" w:right="0" w:firstLine="0"/>
        <w:jc w:val="left"/>
      </w:pPr>
      <w:r>
        <w:rPr>
          <w:w w:val="97.96190715971447"/>
          <w:rFonts w:ascii="FZSSK" w:hAnsi="FZSSK" w:eastAsia="FZSSK"/>
          <w:b w:val="0"/>
          <w:i w:val="0"/>
          <w:color w:val="000000"/>
          <w:sz w:val="21"/>
        </w:rPr>
        <w:t>隧洞盾构施工安全风险等级</w:t>
      </w:r>
      <w:r>
        <w:rPr>
          <w:w w:val="97.96190715971447"/>
          <w:rFonts w:ascii="E" w:hAnsi="E" w:eastAsia="E"/>
          <w:b w:val="0"/>
          <w:i w:val="0"/>
          <w:color w:val="000000"/>
          <w:sz w:val="21"/>
        </w:rPr>
        <w:t>。</w:t>
      </w:r>
    </w:p>
    <w:p>
      <w:pPr>
        <w:autoSpaceDN w:val="0"/>
        <w:autoSpaceDE w:val="0"/>
        <w:widowControl/>
        <w:spacing w:line="368" w:lineRule="exact" w:before="0" w:after="0"/>
        <w:ind w:left="510" w:right="0" w:firstLine="0"/>
        <w:jc w:val="left"/>
      </w:pPr>
      <w:r>
        <w:rPr>
          <w:w w:val="98.65000247955322"/>
          <w:rFonts w:ascii="E" w:hAnsi="E" w:eastAsia="E"/>
          <w:b w:val="0"/>
          <w:i w:val="0"/>
          <w:color w:val="000000"/>
          <w:sz w:val="24"/>
        </w:rPr>
        <w:t xml:space="preserve">１ </w:t>
      </w:r>
      <w:r>
        <w:rPr>
          <w:w w:val="98.65000247955322"/>
          <w:rFonts w:ascii="FZXBSK" w:hAnsi="FZXBSK" w:eastAsia="FZXBSK"/>
          <w:b w:val="0"/>
          <w:i w:val="0"/>
          <w:color w:val="000000"/>
          <w:sz w:val="24"/>
        </w:rPr>
        <w:t>指标体系构建</w:t>
      </w:r>
    </w:p>
    <w:p>
      <w:pPr>
        <w:autoSpaceDN w:val="0"/>
        <w:autoSpaceDE w:val="0"/>
        <w:widowControl/>
        <w:spacing w:line="242" w:lineRule="exact" w:before="208" w:after="0"/>
        <w:ind w:left="944" w:right="0" w:firstLine="0"/>
        <w:jc w:val="left"/>
      </w:pPr>
      <w:r>
        <w:rPr>
          <w:w w:val="97.96190715971447"/>
          <w:rFonts w:ascii="FZSSK" w:hAnsi="FZSSK" w:eastAsia="FZSSK"/>
          <w:b w:val="0"/>
          <w:i w:val="0"/>
          <w:color w:val="000000"/>
          <w:sz w:val="21"/>
        </w:rPr>
        <w:t>在湿陷性黄土区进行输水隧洞盾构施工具有很高</w:t>
      </w:r>
    </w:p>
    <w:p>
      <w:pPr>
        <w:autoSpaceDN w:val="0"/>
        <w:autoSpaceDE w:val="0"/>
        <w:widowControl/>
        <w:spacing w:line="314" w:lineRule="exact" w:before="174" w:after="0"/>
        <w:ind w:left="524" w:right="204" w:firstLine="0"/>
        <w:jc w:val="both"/>
      </w:pPr>
      <w:r>
        <w:rPr>
          <w:w w:val="97.96190715971447"/>
          <w:rFonts w:ascii="FZSSK" w:hAnsi="FZSSK" w:eastAsia="FZSSK"/>
          <w:b w:val="0"/>
          <w:i w:val="0"/>
          <w:color w:val="000000"/>
          <w:sz w:val="21"/>
        </w:rPr>
        <w:t>的难度与风险</w:t>
      </w:r>
      <w:r>
        <w:rPr>
          <w:w w:val="97.96190715971447"/>
          <w:rFonts w:ascii="E" w:hAnsi="E" w:eastAsia="E"/>
          <w:b w:val="0"/>
          <w:i w:val="0"/>
          <w:color w:val="000000"/>
          <w:sz w:val="21"/>
        </w:rPr>
        <w:t>。</w:t>
      </w:r>
      <w:r>
        <w:rPr>
          <w:w w:val="97.96190715971447"/>
          <w:rFonts w:ascii="FZSSK" w:hAnsi="FZSSK" w:eastAsia="FZSSK"/>
          <w:b w:val="0"/>
          <w:i w:val="0"/>
          <w:color w:val="000000"/>
          <w:sz w:val="21"/>
        </w:rPr>
        <w:t>首先</w:t>
      </w:r>
      <w:r>
        <w:rPr>
          <w:w w:val="97.96190715971447"/>
          <w:rFonts w:ascii="E" w:hAnsi="E" w:eastAsia="E"/>
          <w:b w:val="0"/>
          <w:i w:val="0"/>
          <w:color w:val="000000"/>
          <w:sz w:val="21"/>
        </w:rPr>
        <w:t>，</w:t>
      </w:r>
      <w:r>
        <w:rPr>
          <w:w w:val="97.96190715971447"/>
          <w:rFonts w:ascii="FZSSK" w:hAnsi="FZSSK" w:eastAsia="FZSSK"/>
          <w:b w:val="0"/>
          <w:i w:val="0"/>
          <w:color w:val="000000"/>
          <w:sz w:val="21"/>
        </w:rPr>
        <w:t>施工环境风险是一个很大的挑</w:t>
      </w:r>
      <w:r>
        <w:rPr>
          <w:w w:val="97.96190715971447"/>
          <w:rFonts w:ascii="FZSSK" w:hAnsi="FZSSK" w:eastAsia="FZSSK"/>
          <w:b w:val="0"/>
          <w:i w:val="0"/>
          <w:color w:val="000000"/>
          <w:sz w:val="21"/>
        </w:rPr>
        <w:t>战</w:t>
      </w:r>
      <w:r>
        <w:rPr>
          <w:w w:val="97.96190715971447"/>
          <w:rFonts w:ascii="E" w:hAnsi="E" w:eastAsia="E"/>
          <w:b w:val="0"/>
          <w:i w:val="0"/>
          <w:color w:val="000000"/>
          <w:sz w:val="21"/>
        </w:rPr>
        <w:t>。</w:t>
      </w:r>
      <w:r>
        <w:rPr>
          <w:w w:val="97.96190715971447"/>
          <w:rFonts w:ascii="FZSSK" w:hAnsi="FZSSK" w:eastAsia="FZSSK"/>
          <w:b w:val="0"/>
          <w:i w:val="0"/>
          <w:color w:val="000000"/>
          <w:sz w:val="21"/>
        </w:rPr>
        <w:t>湿陷性黄土易造成盾构机卡陷</w:t>
      </w:r>
      <w:r>
        <w:rPr>
          <w:w w:val="97.96190715971447"/>
          <w:rFonts w:ascii="E" w:hAnsi="E" w:eastAsia="E"/>
          <w:b w:val="0"/>
          <w:i w:val="0"/>
          <w:color w:val="000000"/>
          <w:sz w:val="21"/>
        </w:rPr>
        <w:t>，</w:t>
      </w:r>
      <w:r>
        <w:rPr>
          <w:w w:val="97.96190715971447"/>
          <w:rFonts w:ascii="FZSSK" w:hAnsi="FZSSK" w:eastAsia="FZSSK"/>
          <w:b w:val="0"/>
          <w:i w:val="0"/>
          <w:color w:val="000000"/>
          <w:sz w:val="21"/>
        </w:rPr>
        <w:t>特别是头部一旦</w:t>
      </w:r>
      <w:r>
        <w:rPr>
          <w:w w:val="97.96190715971447"/>
          <w:rFonts w:ascii="FZSSK" w:hAnsi="FZSSK" w:eastAsia="FZSSK"/>
          <w:b w:val="0"/>
          <w:i w:val="0"/>
          <w:color w:val="000000"/>
          <w:sz w:val="21"/>
        </w:rPr>
        <w:t>卡陷</w:t>
      </w:r>
      <w:r>
        <w:rPr>
          <w:w w:val="97.96190715971447"/>
          <w:rFonts w:ascii="E" w:hAnsi="E" w:eastAsia="E"/>
          <w:b w:val="0"/>
          <w:i w:val="0"/>
          <w:color w:val="000000"/>
          <w:sz w:val="21"/>
        </w:rPr>
        <w:t>，</w:t>
      </w:r>
      <w:r>
        <w:rPr>
          <w:w w:val="97.96190715971447"/>
          <w:rFonts w:ascii="FZSSK" w:hAnsi="FZSSK" w:eastAsia="FZSSK"/>
          <w:b w:val="0"/>
          <w:i w:val="0"/>
          <w:color w:val="000000"/>
          <w:sz w:val="21"/>
        </w:rPr>
        <w:t>由于输水隧洞纵轴线具有一定坡降</w:t>
      </w:r>
      <w:r>
        <w:rPr>
          <w:w w:val="97.96190715971447"/>
          <w:rFonts w:ascii="E" w:hAnsi="E" w:eastAsia="E"/>
          <w:b w:val="0"/>
          <w:i w:val="0"/>
          <w:color w:val="000000"/>
          <w:sz w:val="21"/>
        </w:rPr>
        <w:t>，</w:t>
      </w:r>
      <w:r>
        <w:rPr>
          <w:w w:val="97.96190715971447"/>
          <w:rFonts w:ascii="FZSSK" w:hAnsi="FZSSK" w:eastAsia="FZSSK"/>
          <w:b w:val="0"/>
          <w:i w:val="0"/>
          <w:color w:val="000000"/>
          <w:sz w:val="21"/>
        </w:rPr>
        <w:t>往往难以脱</w:t>
      </w:r>
      <w:r>
        <w:rPr>
          <w:w w:val="97.96190715971447"/>
          <w:rFonts w:ascii="FZSSK" w:hAnsi="FZSSK" w:eastAsia="FZSSK"/>
          <w:b w:val="0"/>
          <w:i w:val="0"/>
          <w:color w:val="000000"/>
          <w:sz w:val="21"/>
        </w:rPr>
        <w:t>困</w:t>
      </w:r>
      <w:r>
        <w:rPr>
          <w:w w:val="97.96190715971447"/>
          <w:rFonts w:ascii="E" w:hAnsi="E" w:eastAsia="E"/>
          <w:b w:val="0"/>
          <w:i w:val="0"/>
          <w:color w:val="000000"/>
          <w:sz w:val="21"/>
        </w:rPr>
        <w:t>，</w:t>
      </w:r>
      <w:r>
        <w:rPr>
          <w:w w:val="97.96190715971447"/>
          <w:rFonts w:ascii="FZSSK" w:hAnsi="FZSSK" w:eastAsia="FZSSK"/>
          <w:b w:val="0"/>
          <w:i w:val="0"/>
          <w:color w:val="000000"/>
          <w:sz w:val="21"/>
        </w:rPr>
        <w:t>这是最主要的风险</w:t>
      </w:r>
      <w:r>
        <w:rPr>
          <w:w w:val="97.96190715971447"/>
          <w:rFonts w:ascii="E" w:hAnsi="E" w:eastAsia="E"/>
          <w:b w:val="0"/>
          <w:i w:val="0"/>
          <w:color w:val="000000"/>
          <w:sz w:val="21"/>
        </w:rPr>
        <w:t>。</w:t>
      </w:r>
      <w:r>
        <w:rPr>
          <w:w w:val="97.96190715971447"/>
          <w:rFonts w:ascii="FZSSK" w:hAnsi="FZSSK" w:eastAsia="FZSSK"/>
          <w:b w:val="0"/>
          <w:i w:val="0"/>
          <w:color w:val="000000"/>
          <w:sz w:val="21"/>
        </w:rPr>
        <w:t>其次</w:t>
      </w:r>
      <w:r>
        <w:rPr>
          <w:w w:val="97.96190715971447"/>
          <w:rFonts w:ascii="E" w:hAnsi="E" w:eastAsia="E"/>
          <w:b w:val="0"/>
          <w:i w:val="0"/>
          <w:color w:val="000000"/>
          <w:sz w:val="21"/>
        </w:rPr>
        <w:t>，</w:t>
      </w:r>
      <w:r>
        <w:rPr>
          <w:w w:val="97.96190715971447"/>
          <w:rFonts w:ascii="FZSSK" w:hAnsi="FZSSK" w:eastAsia="FZSSK"/>
          <w:b w:val="0"/>
          <w:i w:val="0"/>
          <w:color w:val="000000"/>
          <w:sz w:val="21"/>
        </w:rPr>
        <w:t>在湿陷性黄土区进行盾</w:t>
      </w:r>
      <w:r>
        <w:rPr>
          <w:w w:val="97.96190715971447"/>
          <w:rFonts w:ascii="FZSSK" w:hAnsi="FZSSK" w:eastAsia="FZSSK"/>
          <w:b w:val="0"/>
          <w:i w:val="0"/>
          <w:color w:val="000000"/>
          <w:sz w:val="21"/>
        </w:rPr>
        <w:t>构施工不仅与施工环境有关</w:t>
      </w:r>
      <w:r>
        <w:rPr>
          <w:w w:val="97.96190715971447"/>
          <w:rFonts w:ascii="E" w:hAnsi="E" w:eastAsia="E"/>
          <w:b w:val="0"/>
          <w:i w:val="0"/>
          <w:color w:val="000000"/>
          <w:sz w:val="21"/>
        </w:rPr>
        <w:t>，</w:t>
      </w:r>
      <w:r>
        <w:rPr>
          <w:w w:val="97.96190715971447"/>
          <w:rFonts w:ascii="FZSSK" w:hAnsi="FZSSK" w:eastAsia="FZSSK"/>
          <w:b w:val="0"/>
          <w:i w:val="0"/>
          <w:color w:val="000000"/>
          <w:sz w:val="21"/>
        </w:rPr>
        <w:t>而且与人员管理</w:t>
      </w:r>
      <w:r>
        <w:rPr>
          <w:w w:val="97.96190715971447"/>
          <w:rFonts w:ascii="E" w:hAnsi="E" w:eastAsia="E"/>
          <w:b w:val="0"/>
          <w:i w:val="0"/>
          <w:color w:val="000000"/>
          <w:sz w:val="21"/>
        </w:rPr>
        <w:t>、</w:t>
      </w:r>
      <w:r>
        <w:rPr>
          <w:w w:val="97.96190715971447"/>
          <w:rFonts w:ascii="FZSSK" w:hAnsi="FZSSK" w:eastAsia="FZSSK"/>
          <w:b w:val="0"/>
          <w:i w:val="0"/>
          <w:color w:val="000000"/>
          <w:sz w:val="21"/>
        </w:rPr>
        <w:t>机械材</w:t>
      </w:r>
      <w:r>
        <w:rPr>
          <w:w w:val="97.96190715971447"/>
          <w:rFonts w:ascii="FZSSK" w:hAnsi="FZSSK" w:eastAsia="FZSSK"/>
          <w:b w:val="0"/>
          <w:i w:val="0"/>
          <w:color w:val="000000"/>
          <w:sz w:val="21"/>
        </w:rPr>
        <w:t>料以及施工技术密切相关</w:t>
      </w:r>
      <w:r>
        <w:rPr>
          <w:w w:val="97.96190715971447"/>
          <w:rFonts w:ascii="E" w:hAnsi="E" w:eastAsia="E"/>
          <w:b w:val="0"/>
          <w:i w:val="0"/>
          <w:color w:val="000000"/>
          <w:sz w:val="21"/>
        </w:rPr>
        <w:t>。</w:t>
      </w:r>
      <w:r>
        <w:rPr>
          <w:w w:val="97.96190715971447"/>
          <w:rFonts w:ascii="FZSSK" w:hAnsi="FZSSK" w:eastAsia="FZSSK"/>
          <w:b w:val="0"/>
          <w:i w:val="0"/>
          <w:color w:val="000000"/>
          <w:sz w:val="21"/>
        </w:rPr>
        <w:t>对于人员管理方面</w:t>
      </w:r>
      <w:r>
        <w:rPr>
          <w:w w:val="97.96190715971447"/>
          <w:rFonts w:ascii="E" w:hAnsi="E" w:eastAsia="E"/>
          <w:b w:val="0"/>
          <w:i w:val="0"/>
          <w:color w:val="000000"/>
          <w:sz w:val="21"/>
        </w:rPr>
        <w:t>，</w:t>
      </w:r>
      <w:r>
        <w:rPr>
          <w:w w:val="97.96190715971447"/>
          <w:rFonts w:ascii="FZSSK" w:hAnsi="FZSSK" w:eastAsia="FZSSK"/>
          <w:b w:val="0"/>
          <w:i w:val="0"/>
          <w:color w:val="000000"/>
          <w:sz w:val="21"/>
        </w:rPr>
        <w:t>高风</w:t>
      </w:r>
    </w:p>
    <w:p>
      <w:pPr>
        <w:autoSpaceDN w:val="0"/>
        <w:autoSpaceDE w:val="0"/>
        <w:widowControl/>
        <w:spacing w:line="242" w:lineRule="exact" w:before="0" w:after="0"/>
        <w:ind w:left="524" w:right="0" w:firstLine="0"/>
        <w:jc w:val="left"/>
      </w:pPr>
      <w:r>
        <w:rPr>
          <w:w w:val="97.96190715971447"/>
          <w:rFonts w:ascii="FZSSK" w:hAnsi="FZSSK" w:eastAsia="FZSSK"/>
          <w:b w:val="0"/>
          <w:i w:val="0"/>
          <w:color w:val="000000"/>
          <w:sz w:val="21"/>
        </w:rPr>
        <w:t>险的施工环境势必会对人员的整体素质与现场管理能</w:t>
      </w:r>
    </w:p>
    <w:p>
      <w:pPr>
        <w:sectPr>
          <w:type w:val="continuous"/>
          <w:pgSz w:w="11906" w:h="16838"/>
          <w:pgMar w:top="370" w:right="900" w:bottom="168" w:left="400" w:header="720" w:footer="720" w:gutter="0"/>
          <w:cols w:num="2" w:equalWidth="0">
            <w:col w:w="5546" w:space="0"/>
            <w:col w:w="5059" w:space="0"/>
          </w:cols>
          <w:docGrid w:linePitch="360"/>
        </w:sectPr>
      </w:pPr>
    </w:p>
    <w:p>
      <w:pPr>
        <w:autoSpaceDN w:val="0"/>
        <w:autoSpaceDE w:val="0"/>
        <w:widowControl/>
        <w:spacing w:line="314" w:lineRule="exact" w:before="172" w:after="0"/>
        <w:ind w:left="218" w:right="24" w:firstLine="0"/>
        <w:jc w:val="both"/>
      </w:pPr>
      <w:r>
        <w:rPr>
          <w:w w:val="97.96190715971447"/>
          <w:rFonts w:ascii="FZSSK" w:hAnsi="FZSSK" w:eastAsia="FZSSK"/>
          <w:b w:val="0"/>
          <w:i w:val="0"/>
          <w:color w:val="000000"/>
          <w:sz w:val="21"/>
        </w:rPr>
        <w:t>力要求更高</w:t>
      </w:r>
      <w:r>
        <w:rPr>
          <w:w w:val="97.96190715971447"/>
          <w:rFonts w:ascii="E" w:hAnsi="E" w:eastAsia="E"/>
          <w:b w:val="0"/>
          <w:i w:val="0"/>
          <w:color w:val="000000"/>
          <w:sz w:val="21"/>
        </w:rPr>
        <w:t>。</w:t>
      </w:r>
      <w:r>
        <w:rPr>
          <w:w w:val="97.96190715971447"/>
          <w:rFonts w:ascii="FZSSK" w:hAnsi="FZSSK" w:eastAsia="FZSSK"/>
          <w:b w:val="0"/>
          <w:i w:val="0"/>
          <w:color w:val="000000"/>
          <w:sz w:val="21"/>
        </w:rPr>
        <w:t>对于机械材料方面</w:t>
      </w:r>
      <w:r>
        <w:rPr>
          <w:w w:val="97.96190715971447"/>
          <w:rFonts w:ascii="E" w:hAnsi="E" w:eastAsia="E"/>
          <w:b w:val="0"/>
          <w:i w:val="0"/>
          <w:color w:val="000000"/>
          <w:sz w:val="21"/>
        </w:rPr>
        <w:t>，</w:t>
      </w:r>
      <w:r>
        <w:rPr>
          <w:w w:val="97.96190715971447"/>
          <w:rFonts w:ascii="FZSSK" w:hAnsi="FZSSK" w:eastAsia="FZSSK"/>
          <w:b w:val="0"/>
          <w:i w:val="0"/>
          <w:color w:val="000000"/>
          <w:sz w:val="21"/>
        </w:rPr>
        <w:t>黄土湿陷会导致地</w:t>
      </w:r>
      <w:r>
        <w:rPr>
          <w:w w:val="97.96190715971447"/>
          <w:rFonts w:ascii="FZSSK" w:hAnsi="FZSSK" w:eastAsia="FZSSK"/>
          <w:b w:val="0"/>
          <w:i w:val="0"/>
          <w:color w:val="000000"/>
          <w:sz w:val="21"/>
        </w:rPr>
        <w:t>面不均匀沉降</w:t>
      </w:r>
      <w:r>
        <w:rPr>
          <w:w w:val="97.96190715971447"/>
          <w:rFonts w:ascii="E" w:hAnsi="E" w:eastAsia="E"/>
          <w:b w:val="0"/>
          <w:i w:val="0"/>
          <w:color w:val="000000"/>
          <w:sz w:val="21"/>
        </w:rPr>
        <w:t>，</w:t>
      </w:r>
      <w:r>
        <w:rPr>
          <w:w w:val="97.96190715971447"/>
          <w:rFonts w:ascii="FZSSK" w:hAnsi="FZSSK" w:eastAsia="FZSSK"/>
          <w:b w:val="0"/>
          <w:i w:val="0"/>
          <w:color w:val="000000"/>
          <w:sz w:val="21"/>
        </w:rPr>
        <w:t>若再加上涌水涌沙产生空洞</w:t>
      </w:r>
      <w:r>
        <w:rPr>
          <w:w w:val="97.96190715971447"/>
          <w:rFonts w:ascii="E" w:hAnsi="E" w:eastAsia="E"/>
          <w:b w:val="0"/>
          <w:i w:val="0"/>
          <w:color w:val="000000"/>
          <w:sz w:val="21"/>
        </w:rPr>
        <w:t>，</w:t>
      </w:r>
      <w:r>
        <w:rPr>
          <w:w w:val="97.96190715971447"/>
          <w:rFonts w:ascii="FZSSK" w:hAnsi="FZSSK" w:eastAsia="FZSSK"/>
          <w:b w:val="0"/>
          <w:i w:val="0"/>
          <w:color w:val="000000"/>
          <w:sz w:val="21"/>
        </w:rPr>
        <w:t>会诱发管</w:t>
      </w:r>
      <w:r>
        <w:rPr>
          <w:w w:val="97.96190715971447"/>
          <w:rFonts w:ascii="FZSSK" w:hAnsi="FZSSK" w:eastAsia="FZSSK"/>
          <w:b w:val="0"/>
          <w:i w:val="0"/>
          <w:color w:val="000000"/>
          <w:sz w:val="21"/>
        </w:rPr>
        <w:t>片发生错动破坏</w:t>
      </w:r>
      <w:r>
        <w:rPr>
          <w:w w:val="97.96190715971447"/>
          <w:rFonts w:ascii="E" w:hAnsi="E" w:eastAsia="E"/>
          <w:b w:val="0"/>
          <w:i w:val="0"/>
          <w:color w:val="000000"/>
          <w:sz w:val="21"/>
        </w:rPr>
        <w:t>，</w:t>
      </w:r>
      <w:r>
        <w:rPr>
          <w:w w:val="97.96190715971447"/>
          <w:rFonts w:ascii="FZSSK" w:hAnsi="FZSSK" w:eastAsia="FZSSK"/>
          <w:b w:val="0"/>
          <w:i w:val="0"/>
          <w:color w:val="000000"/>
          <w:sz w:val="21"/>
        </w:rPr>
        <w:t>因此对管片质量要求较高</w:t>
      </w:r>
      <w:r>
        <w:rPr>
          <w:w w:val="97.96190715971447"/>
          <w:rFonts w:ascii="E" w:hAnsi="E" w:eastAsia="E"/>
          <w:b w:val="0"/>
          <w:i w:val="0"/>
          <w:color w:val="000000"/>
          <w:sz w:val="21"/>
        </w:rPr>
        <w:t>。</w:t>
      </w:r>
      <w:r>
        <w:rPr>
          <w:w w:val="97.96190715971447"/>
          <w:rFonts w:ascii="FZSSK" w:hAnsi="FZSSK" w:eastAsia="FZSSK"/>
          <w:b w:val="0"/>
          <w:i w:val="0"/>
          <w:color w:val="000000"/>
          <w:sz w:val="21"/>
        </w:rPr>
        <w:t>输水隧</w:t>
      </w:r>
      <w:r>
        <w:rPr>
          <w:w w:val="97.96190715971447"/>
          <w:rFonts w:ascii="FZSSK" w:hAnsi="FZSSK" w:eastAsia="FZSSK"/>
          <w:b w:val="0"/>
          <w:i w:val="0"/>
          <w:color w:val="000000"/>
          <w:sz w:val="21"/>
        </w:rPr>
        <w:t>洞掘进长度一般较长</w:t>
      </w:r>
      <w:r>
        <w:rPr>
          <w:w w:val="97.96190715971447"/>
          <w:rFonts w:ascii="E" w:hAnsi="E" w:eastAsia="E"/>
          <w:b w:val="0"/>
          <w:i w:val="0"/>
          <w:color w:val="000000"/>
          <w:sz w:val="21"/>
        </w:rPr>
        <w:t>，</w:t>
      </w:r>
      <w:r>
        <w:rPr>
          <w:w w:val="97.96190715971447"/>
          <w:rFonts w:ascii="FZSSK" w:hAnsi="FZSSK" w:eastAsia="FZSSK"/>
          <w:b w:val="0"/>
          <w:i w:val="0"/>
          <w:color w:val="000000"/>
          <w:sz w:val="21"/>
        </w:rPr>
        <w:t>连续长距离掘进对刀盘等部件</w:t>
      </w:r>
      <w:r>
        <w:rPr>
          <w:w w:val="97.96190715971447"/>
          <w:rFonts w:ascii="FZSSK" w:hAnsi="FZSSK" w:eastAsia="FZSSK"/>
          <w:b w:val="0"/>
          <w:i w:val="0"/>
          <w:color w:val="000000"/>
          <w:sz w:val="21"/>
        </w:rPr>
        <w:t>的耐磨性能要求更高</w:t>
      </w:r>
      <w:r>
        <w:rPr>
          <w:w w:val="97.96190715971447"/>
          <w:rFonts w:ascii="E" w:hAnsi="E" w:eastAsia="E"/>
          <w:b w:val="0"/>
          <w:i w:val="0"/>
          <w:color w:val="000000"/>
          <w:sz w:val="21"/>
        </w:rPr>
        <w:t>。</w:t>
      </w:r>
      <w:r>
        <w:rPr>
          <w:w w:val="97.96190715971447"/>
          <w:rFonts w:ascii="FZSSK" w:hAnsi="FZSSK" w:eastAsia="FZSSK"/>
          <w:b w:val="0"/>
          <w:i w:val="0"/>
          <w:color w:val="000000"/>
          <w:sz w:val="21"/>
        </w:rPr>
        <w:t>对于施工技术方面</w:t>
      </w:r>
      <w:r>
        <w:rPr>
          <w:w w:val="97.96190715971447"/>
          <w:rFonts w:ascii="E" w:hAnsi="E" w:eastAsia="E"/>
          <w:b w:val="0"/>
          <w:i w:val="0"/>
          <w:color w:val="000000"/>
          <w:sz w:val="21"/>
        </w:rPr>
        <w:t>，</w:t>
      </w:r>
      <w:r>
        <w:rPr>
          <w:w w:val="97.96190715971447"/>
          <w:rFonts w:ascii="FZSSK" w:hAnsi="FZSSK" w:eastAsia="FZSSK"/>
          <w:b w:val="0"/>
          <w:i w:val="0"/>
          <w:color w:val="000000"/>
          <w:sz w:val="21"/>
        </w:rPr>
        <w:t>若湿陷性</w:t>
      </w:r>
      <w:r>
        <w:rPr>
          <w:w w:val="97.96190715971447"/>
          <w:rFonts w:ascii="FZSSK" w:hAnsi="FZSSK" w:eastAsia="FZSSK"/>
          <w:b w:val="0"/>
          <w:i w:val="0"/>
          <w:color w:val="000000"/>
          <w:sz w:val="21"/>
        </w:rPr>
        <w:t>黄土层较厚</w:t>
      </w:r>
      <w:r>
        <w:rPr>
          <w:w w:val="97.96190715971447"/>
          <w:rFonts w:ascii="E" w:hAnsi="E" w:eastAsia="E"/>
          <w:b w:val="0"/>
          <w:i w:val="0"/>
          <w:color w:val="000000"/>
          <w:sz w:val="21"/>
        </w:rPr>
        <w:t>，</w:t>
      </w:r>
      <w:r>
        <w:rPr>
          <w:w w:val="97.96190715971447"/>
          <w:rFonts w:ascii="FZSSK" w:hAnsi="FZSSK" w:eastAsia="FZSSK"/>
          <w:b w:val="0"/>
          <w:i w:val="0"/>
          <w:color w:val="000000"/>
          <w:sz w:val="21"/>
        </w:rPr>
        <w:t>需要通过注浆加固土层稳定性</w:t>
      </w:r>
      <w:r>
        <w:rPr>
          <w:w w:val="97.96190715971447"/>
          <w:rFonts w:ascii="E" w:hAnsi="E" w:eastAsia="E"/>
          <w:b w:val="0"/>
          <w:i w:val="0"/>
          <w:color w:val="000000"/>
          <w:sz w:val="21"/>
        </w:rPr>
        <w:t>，</w:t>
      </w:r>
      <w:r>
        <w:rPr>
          <w:w w:val="97.96190715971447"/>
          <w:rFonts w:ascii="FZSSK" w:hAnsi="FZSSK" w:eastAsia="FZSSK"/>
          <w:b w:val="0"/>
          <w:i w:val="0"/>
          <w:color w:val="000000"/>
          <w:sz w:val="21"/>
        </w:rPr>
        <w:t>若注浆不</w:t>
      </w:r>
      <w:r>
        <w:rPr>
          <w:w w:val="97.96190715971447"/>
          <w:rFonts w:ascii="FZSSK" w:hAnsi="FZSSK" w:eastAsia="FZSSK"/>
          <w:b w:val="0"/>
          <w:i w:val="0"/>
          <w:color w:val="000000"/>
          <w:sz w:val="21"/>
        </w:rPr>
        <w:t>合理</w:t>
      </w:r>
      <w:r>
        <w:rPr>
          <w:w w:val="97.96190715971447"/>
          <w:rFonts w:ascii="E" w:hAnsi="E" w:eastAsia="E"/>
          <w:b w:val="0"/>
          <w:i w:val="0"/>
          <w:color w:val="000000"/>
          <w:sz w:val="21"/>
        </w:rPr>
        <w:t>、</w:t>
      </w:r>
      <w:r>
        <w:rPr>
          <w:w w:val="97.96190715971447"/>
          <w:rFonts w:ascii="FZSSK" w:hAnsi="FZSSK" w:eastAsia="FZSSK"/>
          <w:b w:val="0"/>
          <w:i w:val="0"/>
          <w:color w:val="000000"/>
          <w:sz w:val="21"/>
        </w:rPr>
        <w:t>不及时</w:t>
      </w:r>
      <w:r>
        <w:rPr>
          <w:w w:val="97.96190715971447"/>
          <w:rFonts w:ascii="E" w:hAnsi="E" w:eastAsia="E"/>
          <w:b w:val="0"/>
          <w:i w:val="0"/>
          <w:color w:val="000000"/>
          <w:sz w:val="21"/>
        </w:rPr>
        <w:t>，</w:t>
      </w:r>
      <w:r>
        <w:rPr>
          <w:w w:val="97.96190715971447"/>
          <w:rFonts w:ascii="FZSSK" w:hAnsi="FZSSK" w:eastAsia="FZSSK"/>
          <w:b w:val="0"/>
          <w:i w:val="0"/>
          <w:color w:val="000000"/>
          <w:sz w:val="21"/>
        </w:rPr>
        <w:t>将会造成地面产生塌陷</w:t>
      </w:r>
      <w:r>
        <w:rPr>
          <w:w w:val="97.96190715971447"/>
          <w:rFonts w:ascii="E" w:hAnsi="E" w:eastAsia="E"/>
          <w:b w:val="0"/>
          <w:i w:val="0"/>
          <w:color w:val="000000"/>
          <w:sz w:val="21"/>
        </w:rPr>
        <w:t>。</w:t>
      </w:r>
    </w:p>
    <w:p>
      <w:pPr>
        <w:autoSpaceDN w:val="0"/>
        <w:autoSpaceDE w:val="0"/>
        <w:widowControl/>
        <w:spacing w:line="242" w:lineRule="exact" w:before="0" w:after="0"/>
        <w:ind w:left="638" w:right="0" w:firstLine="0"/>
        <w:jc w:val="left"/>
      </w:pPr>
      <w:r>
        <w:rPr>
          <w:w w:val="97.96190715971447"/>
          <w:rFonts w:ascii="FZSSK" w:hAnsi="FZSSK" w:eastAsia="FZSSK"/>
          <w:b w:val="0"/>
          <w:i w:val="0"/>
          <w:color w:val="000000"/>
          <w:sz w:val="21"/>
        </w:rPr>
        <w:t>结合上述湿陷性黄土区盾构法施工的难点与风</w:t>
      </w:r>
    </w:p>
    <w:p>
      <w:pPr>
        <w:autoSpaceDN w:val="0"/>
        <w:autoSpaceDE w:val="0"/>
        <w:widowControl/>
        <w:spacing w:line="308" w:lineRule="exact" w:before="178" w:after="0"/>
        <w:ind w:left="144" w:right="0" w:firstLine="0"/>
        <w:jc w:val="center"/>
      </w:pPr>
      <w:r>
        <w:rPr>
          <w:w w:val="97.96190715971447"/>
          <w:rFonts w:ascii="FZSSK" w:hAnsi="FZSSK" w:eastAsia="FZSSK"/>
          <w:b w:val="0"/>
          <w:i w:val="0"/>
          <w:color w:val="000000"/>
          <w:sz w:val="21"/>
        </w:rPr>
        <w:t>险</w:t>
      </w:r>
      <w:r>
        <w:rPr>
          <w:w w:val="97.96190715971447"/>
          <w:rFonts w:ascii="E" w:hAnsi="E" w:eastAsia="E"/>
          <w:b w:val="0"/>
          <w:i w:val="0"/>
          <w:color w:val="000000"/>
          <w:sz w:val="21"/>
        </w:rPr>
        <w:t>，</w:t>
      </w:r>
      <w:r>
        <w:rPr>
          <w:w w:val="97.96190715971447"/>
          <w:rFonts w:ascii="FZSSK" w:hAnsi="FZSSK" w:eastAsia="FZSSK"/>
          <w:b w:val="0"/>
          <w:i w:val="0"/>
          <w:color w:val="000000"/>
          <w:sz w:val="21"/>
        </w:rPr>
        <w:t>并对相关文献中已有隧洞工程盾构法施工风险进</w:t>
      </w:r>
      <w:r>
        <w:rPr>
          <w:w w:val="97.96190715971447"/>
          <w:rFonts w:ascii="FZSSK" w:hAnsi="FZSSK" w:eastAsia="FZSSK"/>
          <w:b w:val="0"/>
          <w:i w:val="0"/>
          <w:color w:val="000000"/>
          <w:sz w:val="21"/>
        </w:rPr>
        <w:t>行整理分析</w:t>
      </w:r>
      <w:r>
        <w:rPr>
          <w:w w:val="98.65000247955322"/>
          <w:rFonts w:ascii="E" w:hAnsi="E" w:eastAsia="E"/>
          <w:b w:val="0"/>
          <w:i w:val="0"/>
          <w:color w:val="000000"/>
          <w:sz w:val="12"/>
        </w:rPr>
        <w:t>［１０－１５］</w:t>
      </w:r>
      <w:r>
        <w:rPr>
          <w:w w:val="97.96190715971447"/>
          <w:rFonts w:ascii="E" w:hAnsi="E" w:eastAsia="E"/>
          <w:b w:val="0"/>
          <w:i w:val="0"/>
          <w:color w:val="000000"/>
          <w:sz w:val="21"/>
        </w:rPr>
        <w:t>，</w:t>
      </w:r>
      <w:r>
        <w:rPr>
          <w:w w:val="97.96190715971447"/>
          <w:rFonts w:ascii="FZSSK" w:hAnsi="FZSSK" w:eastAsia="FZSSK"/>
          <w:b w:val="0"/>
          <w:i w:val="0"/>
          <w:color w:val="000000"/>
          <w:sz w:val="21"/>
        </w:rPr>
        <w:t>初步识别出湿陷性黄土区输水隧洞</w:t>
      </w:r>
      <w:r>
        <w:rPr>
          <w:w w:val="97.96190715971447"/>
          <w:rFonts w:ascii="FZSSK" w:hAnsi="FZSSK" w:eastAsia="FZSSK"/>
          <w:b w:val="0"/>
          <w:i w:val="0"/>
          <w:color w:val="000000"/>
          <w:sz w:val="21"/>
        </w:rPr>
        <w:t>采用盾构法施工的安全风险因素</w:t>
      </w:r>
      <w:r>
        <w:rPr>
          <w:w w:val="97.96190715971447"/>
          <w:rFonts w:ascii="E" w:hAnsi="E" w:eastAsia="E"/>
          <w:b w:val="0"/>
          <w:i w:val="0"/>
          <w:color w:val="000000"/>
          <w:sz w:val="21"/>
        </w:rPr>
        <w:t>，</w:t>
      </w:r>
      <w:r>
        <w:rPr>
          <w:w w:val="97.96190715971447"/>
          <w:rFonts w:ascii="FZSSK" w:hAnsi="FZSSK" w:eastAsia="FZSSK"/>
          <w:b w:val="0"/>
          <w:i w:val="0"/>
          <w:color w:val="000000"/>
          <w:sz w:val="21"/>
        </w:rPr>
        <w:t>并依据</w:t>
      </w:r>
      <w:r>
        <w:rPr>
          <w:w w:val="97.96190715971447"/>
          <w:rFonts w:ascii="E" w:hAnsi="E" w:eastAsia="E"/>
          <w:b w:val="0"/>
          <w:i w:val="0"/>
          <w:color w:val="000000"/>
          <w:sz w:val="21"/>
        </w:rPr>
        <w:t>ＳＬ３７８－</w:t>
      </w:r>
      <w:r>
        <w:rPr>
          <w:w w:val="97.96190715971447"/>
          <w:rFonts w:ascii="E" w:hAnsi="E" w:eastAsia="E"/>
          <w:b w:val="0"/>
          <w:i w:val="0"/>
          <w:color w:val="000000"/>
          <w:sz w:val="21"/>
        </w:rPr>
        <w:t>２００７《</w:t>
      </w:r>
      <w:r>
        <w:rPr>
          <w:w w:val="97.96190715971447"/>
          <w:rFonts w:ascii="FZSSK" w:hAnsi="FZSSK" w:eastAsia="FZSSK"/>
          <w:b w:val="0"/>
          <w:i w:val="0"/>
          <w:color w:val="000000"/>
          <w:sz w:val="21"/>
        </w:rPr>
        <w:t>水工建筑物地下开挖工程施工规范</w:t>
      </w:r>
      <w:r>
        <w:rPr>
          <w:w w:val="97.96190715971447"/>
          <w:rFonts w:ascii="E" w:hAnsi="E" w:eastAsia="E"/>
          <w:b w:val="0"/>
          <w:i w:val="0"/>
          <w:color w:val="000000"/>
          <w:sz w:val="21"/>
        </w:rPr>
        <w:t>》</w:t>
      </w:r>
      <w:r>
        <w:rPr>
          <w:w w:val="98.65000247955322"/>
          <w:rFonts w:ascii="E" w:hAnsi="E" w:eastAsia="E"/>
          <w:b w:val="0"/>
          <w:i w:val="0"/>
          <w:color w:val="000000"/>
          <w:sz w:val="12"/>
        </w:rPr>
        <w:t>［１６］</w:t>
      </w:r>
      <w:r>
        <w:rPr>
          <w:w w:val="97.96190715971447"/>
          <w:rFonts w:ascii="FZSSK" w:hAnsi="FZSSK" w:eastAsia="FZSSK"/>
          <w:b w:val="0"/>
          <w:i w:val="0"/>
          <w:color w:val="000000"/>
          <w:sz w:val="21"/>
        </w:rPr>
        <w:t>和</w:t>
      </w:r>
      <w:r>
        <w:rPr>
          <w:w w:val="97.96190715971447"/>
          <w:rFonts w:ascii="E" w:hAnsi="E" w:eastAsia="E"/>
          <w:b w:val="0"/>
          <w:i w:val="0"/>
          <w:color w:val="000000"/>
          <w:sz w:val="21"/>
        </w:rPr>
        <w:t>ＧＢ</w:t>
      </w:r>
      <w:r>
        <w:rPr>
          <w:w w:val="97.96190715971447"/>
          <w:rFonts w:ascii="E" w:hAnsi="E" w:eastAsia="E"/>
          <w:b w:val="0"/>
          <w:i w:val="0"/>
          <w:color w:val="000000"/>
          <w:sz w:val="21"/>
        </w:rPr>
        <w:t>５０４４６－２０１７《</w:t>
      </w:r>
      <w:r>
        <w:rPr>
          <w:w w:val="97.96190715971447"/>
          <w:rFonts w:ascii="FZSSK" w:hAnsi="FZSSK" w:eastAsia="FZSSK"/>
          <w:b w:val="0"/>
          <w:i w:val="0"/>
          <w:color w:val="000000"/>
          <w:sz w:val="21"/>
        </w:rPr>
        <w:t>盾构法隧道施工及验收规范</w:t>
      </w:r>
      <w:r>
        <w:rPr>
          <w:w w:val="97.96190715971447"/>
          <w:rFonts w:ascii="E" w:hAnsi="E" w:eastAsia="E"/>
          <w:b w:val="0"/>
          <w:i w:val="0"/>
          <w:color w:val="000000"/>
          <w:sz w:val="21"/>
        </w:rPr>
        <w:t>》</w:t>
      </w:r>
      <w:r>
        <w:rPr>
          <w:w w:val="98.65000247955322"/>
          <w:rFonts w:ascii="E" w:hAnsi="E" w:eastAsia="E"/>
          <w:b w:val="0"/>
          <w:i w:val="0"/>
          <w:color w:val="000000"/>
          <w:sz w:val="12"/>
        </w:rPr>
        <w:t>［１７］</w:t>
      </w:r>
      <w:r>
        <w:rPr>
          <w:w w:val="97.96190715971447"/>
          <w:rFonts w:ascii="FZSSK" w:hAnsi="FZSSK" w:eastAsia="FZSSK"/>
          <w:b w:val="0"/>
          <w:i w:val="0"/>
          <w:color w:val="000000"/>
          <w:sz w:val="21"/>
        </w:rPr>
        <w:t>等规</w:t>
      </w:r>
      <w:r>
        <w:rPr>
          <w:w w:val="97.96190715971447"/>
          <w:rFonts w:ascii="FZSSK" w:hAnsi="FZSSK" w:eastAsia="FZSSK"/>
          <w:b w:val="0"/>
          <w:i w:val="0"/>
          <w:color w:val="000000"/>
          <w:sz w:val="21"/>
        </w:rPr>
        <w:t>范</w:t>
      </w:r>
      <w:r>
        <w:rPr>
          <w:w w:val="97.96190715971447"/>
          <w:rFonts w:ascii="E" w:hAnsi="E" w:eastAsia="E"/>
          <w:b w:val="0"/>
          <w:i w:val="0"/>
          <w:color w:val="000000"/>
          <w:sz w:val="21"/>
        </w:rPr>
        <w:t>，</w:t>
      </w:r>
      <w:r>
        <w:rPr>
          <w:w w:val="97.96190715971447"/>
          <w:rFonts w:ascii="FZSSK" w:hAnsi="FZSSK" w:eastAsia="FZSSK"/>
          <w:b w:val="0"/>
          <w:i w:val="0"/>
          <w:color w:val="000000"/>
          <w:sz w:val="21"/>
        </w:rPr>
        <w:t>最终从人员管理</w:t>
      </w:r>
      <w:r>
        <w:rPr>
          <w:w w:val="97.96190715971447"/>
          <w:rFonts w:ascii="E" w:hAnsi="E" w:eastAsia="E"/>
          <w:b w:val="0"/>
          <w:i w:val="0"/>
          <w:color w:val="000000"/>
          <w:sz w:val="21"/>
        </w:rPr>
        <w:t>、</w:t>
      </w:r>
      <w:r>
        <w:rPr>
          <w:w w:val="97.96190715971447"/>
          <w:rFonts w:ascii="FZSSK" w:hAnsi="FZSSK" w:eastAsia="FZSSK"/>
          <w:b w:val="0"/>
          <w:i w:val="0"/>
          <w:color w:val="000000"/>
          <w:sz w:val="21"/>
        </w:rPr>
        <w:t>机械材料</w:t>
      </w:r>
      <w:r>
        <w:rPr>
          <w:w w:val="97.96190715971447"/>
          <w:rFonts w:ascii="E" w:hAnsi="E" w:eastAsia="E"/>
          <w:b w:val="0"/>
          <w:i w:val="0"/>
          <w:color w:val="000000"/>
          <w:sz w:val="21"/>
        </w:rPr>
        <w:t>、</w:t>
      </w:r>
      <w:r>
        <w:rPr>
          <w:w w:val="97.96190715971447"/>
          <w:rFonts w:ascii="FZSSK" w:hAnsi="FZSSK" w:eastAsia="FZSSK"/>
          <w:b w:val="0"/>
          <w:i w:val="0"/>
          <w:color w:val="000000"/>
          <w:sz w:val="21"/>
        </w:rPr>
        <w:t>施工技术</w:t>
      </w:r>
      <w:r>
        <w:rPr>
          <w:w w:val="97.96190715971447"/>
          <w:rFonts w:ascii="E" w:hAnsi="E" w:eastAsia="E"/>
          <w:b w:val="0"/>
          <w:i w:val="0"/>
          <w:color w:val="000000"/>
          <w:sz w:val="21"/>
        </w:rPr>
        <w:t>、</w:t>
      </w:r>
      <w:r>
        <w:rPr>
          <w:w w:val="97.96190715971447"/>
          <w:rFonts w:ascii="FZSSK" w:hAnsi="FZSSK" w:eastAsia="FZSSK"/>
          <w:b w:val="0"/>
          <w:i w:val="0"/>
          <w:color w:val="000000"/>
          <w:sz w:val="21"/>
        </w:rPr>
        <w:t>施工环境</w:t>
      </w:r>
      <w:r>
        <w:rPr>
          <w:w w:val="97.96190715971447"/>
          <w:rFonts w:ascii="E" w:hAnsi="E" w:eastAsia="E"/>
          <w:b w:val="0"/>
          <w:i w:val="0"/>
          <w:color w:val="000000"/>
          <w:sz w:val="21"/>
        </w:rPr>
        <w:t>４</w:t>
      </w:r>
    </w:p>
    <w:p>
      <w:pPr>
        <w:autoSpaceDN w:val="0"/>
        <w:autoSpaceDE w:val="0"/>
        <w:widowControl/>
        <w:spacing w:line="242" w:lineRule="exact" w:before="0" w:after="0"/>
        <w:ind w:left="218" w:right="0" w:firstLine="0"/>
        <w:jc w:val="left"/>
      </w:pPr>
      <w:r>
        <w:rPr>
          <w:w w:val="97.96190715971447"/>
          <w:rFonts w:ascii="FZSSK" w:hAnsi="FZSSK" w:eastAsia="FZSSK"/>
          <w:b w:val="0"/>
          <w:i w:val="0"/>
          <w:color w:val="000000"/>
          <w:sz w:val="21"/>
        </w:rPr>
        <w:t>个方面总结提炼出湿陷性黄土区输水隧洞盾构施工安</w:t>
      </w:r>
    </w:p>
    <w:p>
      <w:pPr>
        <w:autoSpaceDN w:val="0"/>
        <w:autoSpaceDE w:val="0"/>
        <w:widowControl/>
        <w:spacing w:line="486" w:lineRule="exact" w:before="0" w:after="0"/>
        <w:ind w:left="218" w:right="0" w:firstLine="0"/>
        <w:jc w:val="left"/>
      </w:pPr>
      <w:r>
        <w:rPr>
          <w:w w:val="97.96190715971447"/>
          <w:rFonts w:ascii="FZSSK" w:hAnsi="FZSSK" w:eastAsia="FZSSK"/>
          <w:b w:val="0"/>
          <w:i w:val="0"/>
          <w:color w:val="000000"/>
          <w:sz w:val="21"/>
        </w:rPr>
        <w:t>全风险评估指标体系</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１</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368" w:lineRule="exact" w:before="0" w:after="0"/>
        <w:ind w:left="204" w:right="0" w:firstLine="0"/>
        <w:jc w:val="left"/>
      </w:pPr>
      <w:r>
        <w:rPr>
          <w:w w:val="98.65000247955322"/>
          <w:rFonts w:ascii="E" w:hAnsi="E" w:eastAsia="E"/>
          <w:b w:val="0"/>
          <w:i w:val="0"/>
          <w:color w:val="000000"/>
          <w:sz w:val="24"/>
        </w:rPr>
        <w:t xml:space="preserve">２ </w:t>
      </w:r>
      <w:r>
        <w:rPr>
          <w:w w:val="98.65000247955322"/>
          <w:rFonts w:ascii="FZXBSK" w:hAnsi="FZXBSK" w:eastAsia="FZXBSK"/>
          <w:b w:val="0"/>
          <w:i w:val="0"/>
          <w:color w:val="000000"/>
          <w:sz w:val="24"/>
        </w:rPr>
        <w:t>指标权重的确定</w:t>
      </w:r>
    </w:p>
    <w:p>
      <w:pPr>
        <w:autoSpaceDN w:val="0"/>
        <w:tabs>
          <w:tab w:pos="638" w:val="left"/>
        </w:tabs>
        <w:autoSpaceDE w:val="0"/>
        <w:widowControl/>
        <w:spacing w:line="310" w:lineRule="exact" w:before="382" w:after="0"/>
        <w:ind w:left="204"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１ </w:t>
      </w:r>
      <w:r>
        <w:rPr>
          <w:w w:val="98.65000247955322"/>
          <w:rFonts w:ascii="FZHTK" w:hAnsi="FZHTK" w:eastAsia="FZHTK"/>
          <w:b w:val="0"/>
          <w:i w:val="0"/>
          <w:color w:val="000000"/>
          <w:sz w:val="24"/>
        </w:rPr>
        <w:t>建立灰色直接关联矩阵</w:t>
      </w:r>
      <w:r>
        <w:br/>
      </w:r>
      <w:r>
        <w:rPr>
          <w:w w:val="97.96190715971447"/>
          <w:rFonts w:ascii="E" w:hAnsi="E" w:eastAsia="E"/>
          <w:b w:val="0"/>
          <w:i w:val="0"/>
          <w:color w:val="000000"/>
          <w:sz w:val="21"/>
        </w:rPr>
        <w:t>（１）</w:t>
      </w:r>
      <w:r>
        <w:rPr>
          <w:w w:val="97.96190715971447"/>
          <w:rFonts w:ascii="FZSSK" w:hAnsi="FZSSK" w:eastAsia="FZSSK"/>
          <w:b w:val="0"/>
          <w:i w:val="0"/>
          <w:color w:val="000000"/>
          <w:sz w:val="21"/>
        </w:rPr>
        <w:t>邀请</w:t>
      </w:r>
      <w:r>
        <w:rPr>
          <w:w w:val="97.96190715971447"/>
          <w:rFonts w:ascii="E" w:hAnsi="E" w:eastAsia="E"/>
          <w:b w:val="0"/>
          <w:i w:val="0"/>
          <w:color w:val="000000"/>
          <w:sz w:val="21"/>
        </w:rPr>
        <w:t>６</w:t>
      </w:r>
      <w:r>
        <w:rPr>
          <w:w w:val="97.96190715971447"/>
          <w:rFonts w:ascii="FZSSK" w:hAnsi="FZSSK" w:eastAsia="FZSSK"/>
          <w:b w:val="0"/>
          <w:i w:val="0"/>
          <w:color w:val="000000"/>
          <w:sz w:val="21"/>
        </w:rPr>
        <w:t>位输水隧洞领域专家</w:t>
      </w:r>
      <w:r>
        <w:rPr>
          <w:w w:val="97.96190715971447"/>
          <w:rFonts w:ascii="E" w:hAnsi="E" w:eastAsia="E"/>
          <w:b w:val="0"/>
          <w:i w:val="0"/>
          <w:color w:val="000000"/>
          <w:sz w:val="21"/>
        </w:rPr>
        <w:t>，</w:t>
      </w:r>
      <w:r>
        <w:rPr>
          <w:w w:val="97.96190715971447"/>
          <w:rFonts w:ascii="FZSSK" w:hAnsi="FZSSK" w:eastAsia="FZSSK"/>
          <w:b w:val="0"/>
          <w:i w:val="0"/>
          <w:color w:val="000000"/>
          <w:sz w:val="21"/>
        </w:rPr>
        <w:t>依据风险指标</w:t>
      </w:r>
      <w:r>
        <w:rPr>
          <w:w w:val="97.96190715971447"/>
          <w:rFonts w:ascii="FZSSK" w:hAnsi="FZSSK" w:eastAsia="FZSSK"/>
          <w:b w:val="0"/>
          <w:i w:val="0"/>
          <w:color w:val="000000"/>
          <w:sz w:val="21"/>
        </w:rPr>
        <w:t>体系对不同因素之间的影响程度进行两两打分</w:t>
      </w:r>
      <w:r>
        <w:rPr>
          <w:w w:val="97.96190715971447"/>
          <w:rFonts w:ascii="E" w:hAnsi="E" w:eastAsia="E"/>
          <w:b w:val="0"/>
          <w:i w:val="0"/>
          <w:color w:val="000000"/>
          <w:sz w:val="21"/>
        </w:rPr>
        <w:t>，</w:t>
      </w:r>
      <w:r>
        <w:rPr>
          <w:w w:val="97.96190715971447"/>
          <w:rFonts w:ascii="FZSSK" w:hAnsi="FZSSK" w:eastAsia="FZSSK"/>
          <w:b w:val="0"/>
          <w:i w:val="0"/>
          <w:color w:val="000000"/>
          <w:sz w:val="21"/>
        </w:rPr>
        <w:t>得到</w:t>
      </w:r>
      <w:r>
        <w:rPr>
          <w:w w:val="97.96190715971447"/>
          <w:rFonts w:ascii="E" w:hAnsi="E" w:eastAsia="E"/>
          <w:b w:val="0"/>
          <w:i w:val="0"/>
          <w:color w:val="000000"/>
          <w:sz w:val="21"/>
        </w:rPr>
        <w:t>６</w:t>
      </w:r>
      <w:r>
        <w:rPr>
          <w:w w:val="97.96190715971447"/>
          <w:rFonts w:ascii="FZSSK" w:hAnsi="FZSSK" w:eastAsia="FZSSK"/>
          <w:b w:val="0"/>
          <w:i w:val="0"/>
          <w:color w:val="000000"/>
          <w:sz w:val="21"/>
        </w:rPr>
        <w:t>个初始矩阵</w:t>
      </w:r>
      <w:r>
        <w:rPr>
          <w:w w:val="97.96190715971447"/>
          <w:rFonts w:ascii="E" w:hAnsi="E" w:eastAsia="E"/>
          <w:b w:val="0"/>
          <w:i w:val="0"/>
          <w:color w:val="000000"/>
          <w:sz w:val="21"/>
        </w:rPr>
        <w:t>。</w:t>
      </w:r>
      <w:r>
        <w:rPr>
          <w:w w:val="97.96190715971447"/>
          <w:rFonts w:ascii="FZSSK" w:hAnsi="FZSSK" w:eastAsia="FZSSK"/>
          <w:b w:val="0"/>
          <w:i w:val="0"/>
          <w:color w:val="000000"/>
          <w:sz w:val="21"/>
        </w:rPr>
        <w:t>采用的打分规则为</w:t>
      </w:r>
      <w:r>
        <w:rPr>
          <w:w w:val="97.96190715971447"/>
          <w:rFonts w:ascii="E" w:hAnsi="E" w:eastAsia="E"/>
          <w:b w:val="0"/>
          <w:i w:val="0"/>
          <w:color w:val="000000"/>
          <w:sz w:val="21"/>
        </w:rPr>
        <w:t>：</w:t>
      </w:r>
      <w:r>
        <w:rPr>
          <w:w w:val="97.96190715971447"/>
          <w:rFonts w:ascii="FZSSK" w:hAnsi="FZSSK" w:eastAsia="FZSSK"/>
          <w:b w:val="0"/>
          <w:i w:val="0"/>
          <w:color w:val="000000"/>
          <w:sz w:val="21"/>
        </w:rPr>
        <w:t>没有影响得</w:t>
      </w:r>
      <w:r>
        <w:rPr>
          <w:w w:val="97.96190715971447"/>
          <w:rFonts w:ascii="E" w:hAnsi="E" w:eastAsia="E"/>
          <w:b w:val="0"/>
          <w:i w:val="0"/>
          <w:color w:val="000000"/>
          <w:sz w:val="21"/>
        </w:rPr>
        <w:t>０</w:t>
      </w:r>
      <w:r>
        <w:rPr>
          <w:w w:val="97.96190715971447"/>
          <w:rFonts w:ascii="FZSSK" w:hAnsi="FZSSK" w:eastAsia="FZSSK"/>
          <w:b w:val="0"/>
          <w:i w:val="0"/>
          <w:color w:val="000000"/>
          <w:sz w:val="21"/>
        </w:rPr>
        <w:t>分</w:t>
      </w:r>
      <w:r>
        <w:rPr>
          <w:w w:val="97.96190715971447"/>
          <w:rFonts w:ascii="E" w:hAnsi="E" w:eastAsia="E"/>
          <w:b w:val="0"/>
          <w:i w:val="0"/>
          <w:color w:val="000000"/>
          <w:sz w:val="21"/>
        </w:rPr>
        <w:t>，</w:t>
      </w:r>
      <w:r>
        <w:rPr>
          <w:w w:val="97.96190715971447"/>
          <w:rFonts w:ascii="FZSSK" w:hAnsi="FZSSK" w:eastAsia="FZSSK"/>
          <w:b w:val="0"/>
          <w:i w:val="0"/>
          <w:color w:val="000000"/>
          <w:sz w:val="21"/>
        </w:rPr>
        <w:t>影响非常弱得</w:t>
      </w:r>
      <w:r>
        <w:rPr>
          <w:w w:val="97.96190715971447"/>
          <w:rFonts w:ascii="E" w:hAnsi="E" w:eastAsia="E"/>
          <w:b w:val="0"/>
          <w:i w:val="0"/>
          <w:color w:val="000000"/>
          <w:sz w:val="21"/>
        </w:rPr>
        <w:t>１</w:t>
      </w:r>
      <w:r>
        <w:rPr>
          <w:w w:val="97.96190715971447"/>
          <w:rFonts w:ascii="FZSSK" w:hAnsi="FZSSK" w:eastAsia="FZSSK"/>
          <w:b w:val="0"/>
          <w:i w:val="0"/>
          <w:color w:val="000000"/>
          <w:sz w:val="21"/>
        </w:rPr>
        <w:t>分</w:t>
      </w:r>
      <w:r>
        <w:rPr>
          <w:w w:val="97.96190715971447"/>
          <w:rFonts w:ascii="E" w:hAnsi="E" w:eastAsia="E"/>
          <w:b w:val="0"/>
          <w:i w:val="0"/>
          <w:color w:val="000000"/>
          <w:sz w:val="21"/>
        </w:rPr>
        <w:t>，</w:t>
      </w:r>
      <w:r>
        <w:rPr>
          <w:w w:val="97.96190715971447"/>
          <w:rFonts w:ascii="FZSSK" w:hAnsi="FZSSK" w:eastAsia="FZSSK"/>
          <w:b w:val="0"/>
          <w:i w:val="0"/>
          <w:color w:val="000000"/>
          <w:sz w:val="21"/>
        </w:rPr>
        <w:t>影响较弱得</w:t>
      </w:r>
      <w:r>
        <w:rPr>
          <w:w w:val="97.96190715971447"/>
          <w:rFonts w:ascii="E" w:hAnsi="E" w:eastAsia="E"/>
          <w:b w:val="0"/>
          <w:i w:val="0"/>
          <w:color w:val="000000"/>
          <w:sz w:val="21"/>
        </w:rPr>
        <w:t>２</w:t>
      </w:r>
      <w:r>
        <w:rPr>
          <w:w w:val="97.96190715971447"/>
          <w:rFonts w:ascii="FZSSK" w:hAnsi="FZSSK" w:eastAsia="FZSSK"/>
          <w:b w:val="0"/>
          <w:i w:val="0"/>
          <w:color w:val="000000"/>
          <w:sz w:val="21"/>
        </w:rPr>
        <w:t>分</w:t>
      </w:r>
      <w:r>
        <w:rPr>
          <w:w w:val="97.96190715971447"/>
          <w:rFonts w:ascii="E" w:hAnsi="E" w:eastAsia="E"/>
          <w:b w:val="0"/>
          <w:i w:val="0"/>
          <w:color w:val="000000"/>
          <w:sz w:val="21"/>
        </w:rPr>
        <w:t>，</w:t>
      </w:r>
      <w:r>
        <w:rPr>
          <w:w w:val="97.96190715971447"/>
          <w:rFonts w:ascii="FZSSK" w:hAnsi="FZSSK" w:eastAsia="FZSSK"/>
          <w:b w:val="0"/>
          <w:i w:val="0"/>
          <w:color w:val="000000"/>
          <w:sz w:val="21"/>
        </w:rPr>
        <w:t>影响较高得</w:t>
      </w:r>
      <w:r>
        <w:rPr>
          <w:w w:val="97.96190715971447"/>
          <w:rFonts w:ascii="E" w:hAnsi="E" w:eastAsia="E"/>
          <w:b w:val="0"/>
          <w:i w:val="0"/>
          <w:color w:val="000000"/>
          <w:sz w:val="21"/>
        </w:rPr>
        <w:t>３</w:t>
      </w:r>
      <w:r>
        <w:rPr>
          <w:w w:val="97.96190715971447"/>
          <w:rFonts w:ascii="FZSSK" w:hAnsi="FZSSK" w:eastAsia="FZSSK"/>
          <w:b w:val="0"/>
          <w:i w:val="0"/>
          <w:color w:val="000000"/>
          <w:sz w:val="21"/>
        </w:rPr>
        <w:t>分</w:t>
      </w:r>
      <w:r>
        <w:rPr>
          <w:w w:val="97.96190715971447"/>
          <w:rFonts w:ascii="E" w:hAnsi="E" w:eastAsia="E"/>
          <w:b w:val="0"/>
          <w:i w:val="0"/>
          <w:color w:val="000000"/>
          <w:sz w:val="21"/>
        </w:rPr>
        <w:t>，</w:t>
      </w:r>
      <w:r>
        <w:rPr>
          <w:w w:val="97.96190715971447"/>
          <w:rFonts w:ascii="FZSSK" w:hAnsi="FZSSK" w:eastAsia="FZSSK"/>
          <w:b w:val="0"/>
          <w:i w:val="0"/>
          <w:color w:val="000000"/>
          <w:sz w:val="21"/>
        </w:rPr>
        <w:t>影响非常高得</w:t>
      </w:r>
      <w:r>
        <w:rPr>
          <w:w w:val="97.96190715971447"/>
          <w:rFonts w:ascii="E" w:hAnsi="E" w:eastAsia="E"/>
          <w:b w:val="0"/>
          <w:i w:val="0"/>
          <w:color w:val="000000"/>
          <w:sz w:val="21"/>
        </w:rPr>
        <w:t>４</w:t>
      </w:r>
      <w:r>
        <w:rPr>
          <w:w w:val="97.96190715971447"/>
          <w:rFonts w:ascii="FZSSK" w:hAnsi="FZSSK" w:eastAsia="FZSSK"/>
          <w:b w:val="0"/>
          <w:i w:val="0"/>
          <w:color w:val="000000"/>
          <w:sz w:val="21"/>
        </w:rPr>
        <w:t>分</w:t>
      </w:r>
      <w:r>
        <w:rPr>
          <w:w w:val="97.96190715971447"/>
          <w:rFonts w:ascii="E" w:hAnsi="E" w:eastAsia="E"/>
          <w:b w:val="0"/>
          <w:i w:val="0"/>
          <w:color w:val="000000"/>
          <w:sz w:val="21"/>
        </w:rPr>
        <w:t>。</w:t>
      </w:r>
      <w:r>
        <w:rPr>
          <w:w w:val="97.96190715971447"/>
          <w:rFonts w:ascii="FZSSK" w:hAnsi="FZSSK" w:eastAsia="FZSSK"/>
          <w:b w:val="0"/>
          <w:i w:val="0"/>
          <w:color w:val="000000"/>
          <w:sz w:val="21"/>
        </w:rPr>
        <w:t>专家评价语义量表如表</w:t>
      </w:r>
      <w:r>
        <w:rPr>
          <w:w w:val="97.96190715971447"/>
          <w:rFonts w:ascii="E" w:hAnsi="E" w:eastAsia="E"/>
          <w:b w:val="0"/>
          <w:i w:val="0"/>
          <w:color w:val="000000"/>
          <w:sz w:val="21"/>
        </w:rPr>
        <w:t>１</w:t>
      </w:r>
      <w:r>
        <w:rPr>
          <w:w w:val="97.96190715971447"/>
          <w:rFonts w:ascii="FZSSK" w:hAnsi="FZSSK" w:eastAsia="FZSSK"/>
          <w:b w:val="0"/>
          <w:i w:val="0"/>
          <w:color w:val="000000"/>
          <w:sz w:val="21"/>
        </w:rPr>
        <w:t>所</w:t>
      </w:r>
      <w:r>
        <w:rPr>
          <w:w w:val="97.96190715971447"/>
          <w:rFonts w:ascii="FZSSK" w:hAnsi="FZSSK" w:eastAsia="FZSSK"/>
          <w:b w:val="0"/>
          <w:i w:val="0"/>
          <w:color w:val="000000"/>
          <w:sz w:val="21"/>
        </w:rPr>
        <w:t>列</w:t>
      </w:r>
      <w:r>
        <w:rPr>
          <w:w w:val="97.96190715971447"/>
          <w:rFonts w:ascii="E" w:hAnsi="E" w:eastAsia="E"/>
          <w:b w:val="0"/>
          <w:i w:val="0"/>
          <w:color w:val="000000"/>
          <w:sz w:val="21"/>
        </w:rPr>
        <w:t>，</w:t>
      </w:r>
      <w:r>
        <w:rPr>
          <w:w w:val="97.96190715971447"/>
          <w:rFonts w:ascii="FZSSK" w:hAnsi="FZSSK" w:eastAsia="FZSSK"/>
          <w:b w:val="0"/>
          <w:i w:val="0"/>
          <w:color w:val="000000"/>
          <w:sz w:val="21"/>
        </w:rPr>
        <w:t>依据灰数理论将初始矩阵转化成灰数矩阵</w:t>
      </w:r>
      <w:r>
        <w:rPr>
          <w:w w:val="97.96190715971447"/>
          <w:rFonts w:ascii="E" w:hAnsi="E" w:eastAsia="E"/>
          <w:b w:val="0"/>
          <w:i w:val="0"/>
          <w:color w:val="000000"/>
          <w:sz w:val="21"/>
        </w:rPr>
        <w:t>Ａ</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E" w:hAnsi="E" w:eastAsia="E"/>
          <w:b w:val="0"/>
          <w:i w:val="0"/>
          <w:color w:val="000000"/>
          <w:sz w:val="21"/>
        </w:rPr>
        <w:t>Ａ</w:t>
      </w:r>
      <w:r>
        <w:rPr>
          <w:w w:val="98.65000247955322"/>
          <w:rFonts w:ascii="E" w:hAnsi="E" w:eastAsia="E"/>
          <w:b w:val="0"/>
          <w:i w:val="0"/>
          <w:color w:val="000000"/>
          <w:sz w:val="12"/>
        </w:rPr>
        <w:t>２</w:t>
      </w:r>
      <w:r>
        <w:rPr>
          <w:w w:val="97.96190715971447"/>
          <w:rFonts w:ascii="E" w:hAnsi="E" w:eastAsia="E"/>
          <w:b w:val="0"/>
          <w:i w:val="0"/>
          <w:color w:val="000000"/>
          <w:sz w:val="21"/>
        </w:rPr>
        <w:t>，</w:t>
      </w:r>
      <w:r>
        <w:rPr>
          <w:w w:val="97.96190715971447"/>
          <w:rFonts w:ascii="E" w:hAnsi="E" w:eastAsia="E"/>
          <w:b w:val="0"/>
          <w:i w:val="0"/>
          <w:color w:val="000000"/>
          <w:sz w:val="21"/>
        </w:rPr>
        <w:t>…，</w:t>
      </w:r>
      <w:r>
        <w:rPr>
          <w:w w:val="97.96190715971447"/>
          <w:rFonts w:ascii="E" w:hAnsi="E" w:eastAsia="E"/>
          <w:b w:val="0"/>
          <w:i w:val="0"/>
          <w:color w:val="000000"/>
          <w:sz w:val="21"/>
        </w:rPr>
        <w:t>Ａ</w:t>
      </w:r>
      <w:r>
        <w:rPr>
          <w:w w:val="98.65000247955322"/>
          <w:rFonts w:ascii="E" w:hAnsi="E" w:eastAsia="E"/>
          <w:b w:val="0"/>
          <w:i w:val="0"/>
          <w:color w:val="000000"/>
          <w:sz w:val="12"/>
        </w:rPr>
        <w:t>６</w:t>
      </w:r>
      <w:r>
        <w:rPr>
          <w:w w:val="97.96190715971447"/>
          <w:rFonts w:ascii="E" w:hAnsi="E" w:eastAsia="E"/>
          <w:b w:val="0"/>
          <w:i w:val="0"/>
          <w:color w:val="000000"/>
          <w:sz w:val="21"/>
        </w:rPr>
        <w:t>。</w:t>
      </w:r>
    </w:p>
    <w:p>
      <w:pPr>
        <w:autoSpaceDN w:val="0"/>
        <w:autoSpaceDE w:val="0"/>
        <w:widowControl/>
        <w:spacing w:line="308" w:lineRule="exact" w:before="180" w:after="3602"/>
        <w:ind w:left="218" w:right="22" w:firstLine="420"/>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考虑到每位专家受教育程度</w:t>
      </w:r>
      <w:r>
        <w:rPr>
          <w:w w:val="97.96190715971447"/>
          <w:rFonts w:ascii="E" w:hAnsi="E" w:eastAsia="E"/>
          <w:b w:val="0"/>
          <w:i w:val="0"/>
          <w:color w:val="000000"/>
          <w:sz w:val="21"/>
        </w:rPr>
        <w:t>、</w:t>
      </w:r>
      <w:r>
        <w:rPr>
          <w:w w:val="97.96190715971447"/>
          <w:rFonts w:ascii="FZSSK" w:hAnsi="FZSSK" w:eastAsia="FZSSK"/>
          <w:b w:val="0"/>
          <w:i w:val="0"/>
          <w:color w:val="000000"/>
          <w:sz w:val="21"/>
        </w:rPr>
        <w:t>工作年限</w:t>
      </w:r>
      <w:r>
        <w:rPr>
          <w:w w:val="97.96190715971447"/>
          <w:rFonts w:ascii="E" w:hAnsi="E" w:eastAsia="E"/>
          <w:b w:val="0"/>
          <w:i w:val="0"/>
          <w:color w:val="000000"/>
          <w:sz w:val="21"/>
        </w:rPr>
        <w:t>、</w:t>
      </w:r>
      <w:r>
        <w:rPr>
          <w:w w:val="97.96190715971447"/>
          <w:rFonts w:ascii="FZSSK" w:hAnsi="FZSSK" w:eastAsia="FZSSK"/>
          <w:b w:val="0"/>
          <w:i w:val="0"/>
          <w:color w:val="000000"/>
          <w:sz w:val="21"/>
        </w:rPr>
        <w:t>参与</w:t>
      </w:r>
      <w:r>
        <w:rPr>
          <w:w w:val="97.96190715971447"/>
          <w:rFonts w:ascii="FZSSK" w:hAnsi="FZSSK" w:eastAsia="FZSSK"/>
          <w:b w:val="0"/>
          <w:i w:val="0"/>
          <w:color w:val="000000"/>
          <w:sz w:val="21"/>
        </w:rPr>
        <w:t>类似项目数量以及对该领域研究深度的不同</w:t>
      </w:r>
      <w:r>
        <w:rPr>
          <w:w w:val="97.96190715971447"/>
          <w:rFonts w:ascii="E" w:hAnsi="E" w:eastAsia="E"/>
          <w:b w:val="0"/>
          <w:i w:val="0"/>
          <w:color w:val="000000"/>
          <w:sz w:val="21"/>
        </w:rPr>
        <w:t>，</w:t>
      </w:r>
      <w:r>
        <w:rPr>
          <w:w w:val="97.96190715971447"/>
          <w:rFonts w:ascii="FZSSK" w:hAnsi="FZSSK" w:eastAsia="FZSSK"/>
          <w:b w:val="0"/>
          <w:i w:val="0"/>
          <w:color w:val="000000"/>
          <w:sz w:val="21"/>
        </w:rPr>
        <w:t>以此为</w:t>
      </w:r>
      <w:r>
        <w:rPr>
          <w:w w:val="97.96190715971447"/>
          <w:rFonts w:ascii="FZSSK" w:hAnsi="FZSSK" w:eastAsia="FZSSK"/>
          <w:b w:val="0"/>
          <w:i w:val="0"/>
          <w:color w:val="000000"/>
          <w:sz w:val="21"/>
        </w:rPr>
        <w:t>标准赋予专家不同的权重</w:t>
      </w:r>
      <w:r>
        <w:rPr>
          <w:w w:val="97.96190715971447"/>
          <w:rFonts w:ascii="E" w:hAnsi="E" w:eastAsia="E"/>
          <w:b w:val="0"/>
          <w:i w:val="0"/>
          <w:color w:val="000000"/>
          <w:sz w:val="21"/>
        </w:rPr>
        <w:t>，</w:t>
      </w:r>
      <w:r>
        <w:rPr>
          <w:w w:val="97.96190715971447"/>
          <w:rFonts w:ascii="FZSSK" w:hAnsi="FZSSK" w:eastAsia="FZSSK"/>
          <w:b w:val="0"/>
          <w:i w:val="0"/>
          <w:color w:val="000000"/>
          <w:sz w:val="21"/>
        </w:rPr>
        <w:t>且该权重具有模糊性</w:t>
      </w:r>
      <w:r>
        <w:rPr>
          <w:w w:val="97.96190715971447"/>
          <w:rFonts w:ascii="E" w:hAnsi="E" w:eastAsia="E"/>
          <w:b w:val="0"/>
          <w:i w:val="0"/>
          <w:color w:val="000000"/>
          <w:sz w:val="21"/>
        </w:rPr>
        <w:t>。</w:t>
      </w:r>
      <w:r>
        <w:rPr>
          <w:w w:val="97.96190715971447"/>
          <w:rFonts w:ascii="FZSSK" w:hAnsi="FZSSK" w:eastAsia="FZSSK"/>
          <w:b w:val="0"/>
          <w:i w:val="0"/>
          <w:color w:val="000000"/>
          <w:sz w:val="21"/>
        </w:rPr>
        <w:t>专</w:t>
      </w:r>
      <w:r>
        <w:rPr>
          <w:w w:val="97.96190715971447"/>
          <w:rFonts w:ascii="FZSSK" w:hAnsi="FZSSK" w:eastAsia="FZSSK"/>
          <w:b w:val="0"/>
          <w:i w:val="0"/>
          <w:color w:val="000000"/>
          <w:sz w:val="21"/>
        </w:rPr>
        <w:t>家权重语义量表如表</w:t>
      </w:r>
      <w:r>
        <w:rPr>
          <w:w w:val="97.96190715971447"/>
          <w:rFonts w:ascii="E" w:hAnsi="E" w:eastAsia="E"/>
          <w:b w:val="0"/>
          <w:i w:val="0"/>
          <w:color w:val="000000"/>
          <w:sz w:val="21"/>
        </w:rPr>
        <w:t>２</w:t>
      </w:r>
      <w:r>
        <w:rPr>
          <w:w w:val="97.96190715971447"/>
          <w:rFonts w:ascii="FZSSK" w:hAnsi="FZSSK" w:eastAsia="FZSSK"/>
          <w:b w:val="0"/>
          <w:i w:val="0"/>
          <w:color w:val="000000"/>
          <w:sz w:val="21"/>
        </w:rPr>
        <w:t>所列</w:t>
      </w:r>
      <w:r>
        <w:rPr>
          <w:w w:val="97.96190715971447"/>
          <w:rFonts w:ascii="E" w:hAnsi="E" w:eastAsia="E"/>
          <w:b w:val="0"/>
          <w:i w:val="0"/>
          <w:color w:val="000000"/>
          <w:sz w:val="21"/>
        </w:rPr>
        <w:t>。</w:t>
      </w:r>
    </w:p>
    <w:p>
      <w:pPr>
        <w:sectPr>
          <w:type w:val="nextColumn"/>
          <w:pgSz w:w="11906" w:h="16838"/>
          <w:pgMar w:top="370" w:right="900" w:bottom="168" w:left="400" w:header="720" w:footer="720" w:gutter="0"/>
          <w:cols w:num="2" w:equalWidth="0">
            <w:col w:w="5546" w:space="0"/>
            <w:col w:w="5059" w:space="0"/>
          </w:cols>
          <w:docGrid w:linePitch="360"/>
        </w:sectPr>
      </w:pPr>
    </w:p>
    <w:p>
      <w:pPr>
        <w:autoSpaceDN w:val="0"/>
        <w:autoSpaceDE w:val="0"/>
        <w:widowControl/>
        <w:spacing w:line="344" w:lineRule="exact" w:before="0" w:after="0"/>
        <w:ind w:left="1296" w:right="864"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湿陷性黄土区输水隧洞盾构施工安全风险评估指标体系</w:t>
      </w:r>
      <w:r>
        <w:br/>
      </w:r>
      <w:r>
        <w:rPr>
          <w:w w:val="98.1111102634006"/>
          <w:rFonts w:ascii="E" w:hAnsi="E" w:eastAsia="E"/>
          <w:b w:val="0"/>
          <w:i w:val="0"/>
          <w:color w:val="000000"/>
          <w:sz w:val="18"/>
        </w:rPr>
        <w:t>Ｆｉｇ．</w:t>
      </w:r>
      <w:r>
        <w:rPr>
          <w:w w:val="98.1111102634006"/>
          <w:rFonts w:ascii="E" w:hAnsi="E" w:eastAsia="E"/>
          <w:b w:val="0"/>
          <w:i w:val="0"/>
          <w:color w:val="000000"/>
          <w:sz w:val="18"/>
        </w:rPr>
        <w:t xml:space="preserve">１ </w:t>
      </w:r>
      <w:r>
        <w:rPr>
          <w:w w:val="98.1111102634006"/>
          <w:rFonts w:ascii="E" w:hAnsi="E" w:eastAsia="E"/>
          <w:b w:val="0"/>
          <w:i w:val="0"/>
          <w:color w:val="000000"/>
          <w:sz w:val="18"/>
        </w:rPr>
        <w:t>Ｓａｆｅｔｙｒｉｓｋａｓｓｅｓｓｍｅｎｔｉｎｄｅｘｓｙｓｔｅｍｏｆｗａｔｅｒｃｏｎｖｅｙａｎｃｅｔｕｎｎｅｌｅｘｃａｖａｔｅｄｂｙｓｈｉｅｌｄｉｎｃｏｌｌａｐｓｉｂｌｅｌｏｅｓｓａｒｅａ</w:t>
      </w:r>
    </w:p>
    <w:p>
      <w:pPr>
        <w:autoSpaceDN w:val="0"/>
        <w:autoSpaceDE w:val="0"/>
        <w:widowControl/>
        <w:spacing w:line="240" w:lineRule="auto" w:before="1106"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370" w:right="900" w:bottom="168" w:left="400" w:header="720" w:footer="720" w:gutter="0"/>
          <w:cols/>
          <w:docGrid w:linePitch="360"/>
        </w:sectPr>
      </w:pPr>
    </w:p>
    <w:p>
      <w:pPr>
        <w:autoSpaceDN w:val="0"/>
        <w:autoSpaceDE w:val="0"/>
        <w:widowControl/>
        <w:spacing w:line="220" w:lineRule="exact" w:before="0" w:after="152"/>
        <w:ind w:left="0" w:right="0"/>
      </w:pPr>
    </w:p>
    <w:tbl>
      <w:tblPr>
        <w:tblW w:type="auto" w:w="0"/>
        <w:tblLayout w:type="fixed"/>
        <w:tblLook w:firstColumn="1" w:firstRow="1" w:lastColumn="0" w:lastRow="0" w:noHBand="0" w:noVBand="1" w:val="04A0"/>
        <w:tblInd w:w="360.0" w:type="dxa"/>
      </w:tblPr>
      <w:tblGrid>
        <w:gridCol w:w="2121"/>
        <w:gridCol w:w="2121"/>
        <w:gridCol w:w="2121"/>
        <w:gridCol w:w="2121"/>
        <w:gridCol w:w="2121"/>
      </w:tblGrid>
      <w:tr>
        <w:trPr>
          <w:trHeight w:hRule="exact" w:val="468"/>
        </w:trPr>
        <w:tc>
          <w:tcPr>
            <w:tcW w:type="dxa" w:w="460"/>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2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８</w:t>
            </w:r>
          </w:p>
        </w:tc>
        <w:tc>
          <w:tcPr>
            <w:tcW w:type="dxa" w:w="2040"/>
            <w:tcBorders/>
            <w:tcMar>
              <w:start w:w="0" w:type="dxa"/>
              <w:end w:w="0" w:type="dxa"/>
            </w:tcMar>
          </w:tcPr>
          <w:p>
            <w:pPr>
              <w:autoSpaceDN w:val="0"/>
              <w:autoSpaceDE w:val="0"/>
              <w:widowControl/>
              <w:spacing w:line="488" w:lineRule="exact" w:before="0" w:after="0"/>
              <w:ind w:left="2" w:right="0" w:firstLine="0"/>
              <w:jc w:val="left"/>
            </w:pPr>
            <w:r>
              <w:rPr>
                <w:w w:val="97.96190715971447"/>
                <w:rFonts w:ascii="E" w:hAnsi="E" w:eastAsia="E"/>
                <w:b w:val="0"/>
                <w:i w:val="0"/>
                <w:color w:val="000000"/>
                <w:sz w:val="21"/>
              </w:rPr>
              <w:t>６</w:t>
            </w:r>
          </w:p>
        </w:tc>
        <w:tc>
          <w:tcPr>
            <w:tcW w:type="dxa" w:w="4980"/>
            <w:tcBorders/>
            <w:tcMar>
              <w:start w:w="0" w:type="dxa"/>
              <w:end w:w="0" w:type="dxa"/>
            </w:tcMar>
          </w:tcPr>
          <w:p>
            <w:pPr>
              <w:autoSpaceDN w:val="0"/>
              <w:autoSpaceDE w:val="0"/>
              <w:widowControl/>
              <w:spacing w:line="198" w:lineRule="exact" w:before="118" w:after="0"/>
              <w:ind w:left="0" w:right="1764" w:firstLine="0"/>
              <w:jc w:val="right"/>
            </w:pPr>
            <w:r>
              <w:rPr>
                <w:w w:val="98.1111102634006"/>
                <w:rFonts w:ascii="FZFSK" w:hAnsi="FZFSK" w:eastAsia="FZFSK"/>
                <w:b w:val="0"/>
                <w:i w:val="0"/>
                <w:color w:val="000000"/>
                <w:sz w:val="18"/>
              </w:rPr>
              <w:t>人</w:t>
            </w:r>
            <w:r>
              <w:rPr>
                <w:w w:val="98.1111102634006"/>
                <w:rFonts w:ascii="FZFSK" w:hAnsi="FZFSK" w:eastAsia="FZFSK"/>
                <w:b w:val="0"/>
                <w:i w:val="0"/>
                <w:color w:val="000000"/>
                <w:sz w:val="18"/>
              </w:rPr>
              <w:t>民</w:t>
            </w:r>
            <w:r>
              <w:rPr>
                <w:w w:val="98.1111102634006"/>
                <w:rFonts w:ascii="FZFSK" w:hAnsi="FZFSK" w:eastAsia="FZFSK"/>
                <w:b w:val="0"/>
                <w:i w:val="0"/>
                <w:color w:val="000000"/>
                <w:sz w:val="18"/>
              </w:rPr>
              <w:t>长</w:t>
            </w:r>
            <w:r>
              <w:rPr>
                <w:w w:val="98.1111102634006"/>
                <w:rFonts w:ascii="FZFSK" w:hAnsi="FZFSK" w:eastAsia="FZFSK"/>
                <w:b w:val="0"/>
                <w:i w:val="0"/>
                <w:color w:val="000000"/>
                <w:sz w:val="18"/>
              </w:rPr>
              <w:t>江</w:t>
            </w:r>
          </w:p>
        </w:tc>
        <w:tc>
          <w:tcPr>
            <w:tcW w:type="dxa" w:w="2500"/>
            <w:tcBorders/>
            <w:tcMar>
              <w:start w:w="0" w:type="dxa"/>
              <w:end w:w="0" w:type="dxa"/>
            </w:tcMar>
          </w:tcPr>
          <w:p>
            <w:pPr>
              <w:autoSpaceDN w:val="0"/>
              <w:autoSpaceDE w:val="0"/>
              <w:widowControl/>
              <w:spacing w:line="418" w:lineRule="exact" w:before="38" w:after="0"/>
              <w:ind w:left="0" w:right="118" w:firstLine="0"/>
              <w:jc w:val="right"/>
            </w:pPr>
            <w:r>
              <w:rPr>
                <w:w w:val="98.1111102634006"/>
                <w:rFonts w:ascii="E" w:hAnsi="E" w:eastAsia="E"/>
                <w:b w:val="0"/>
                <w:i w:val="0"/>
                <w:color w:val="000000"/>
                <w:sz w:val="18"/>
              </w:rPr>
              <w:t>２０２４</w:t>
            </w:r>
            <w:r>
              <w:rPr>
                <w:w w:val="98.1111102634006"/>
                <w:rFonts w:ascii="FZFSK" w:hAnsi="FZFSK" w:eastAsia="FZFSK"/>
                <w:b w:val="0"/>
                <w:i w:val="0"/>
                <w:color w:val="000000"/>
                <w:sz w:val="18"/>
              </w:rPr>
              <w:t>年</w:t>
            </w:r>
          </w:p>
        </w:tc>
      </w:tr>
    </w:tbl>
    <w:p>
      <w:pPr>
        <w:autoSpaceDN w:val="0"/>
        <w:autoSpaceDE w:val="0"/>
        <w:widowControl/>
        <w:spacing w:line="14" w:lineRule="exact" w:before="0" w:after="94"/>
        <w:ind w:left="0" w:right="0"/>
      </w:pPr>
    </w:p>
    <w:p>
      <w:pPr>
        <w:sectPr>
          <w:pgSz w:w="11906" w:h="16838"/>
          <w:pgMar w:top="370" w:right="900" w:bottom="168" w:left="400" w:header="720" w:footer="720" w:gutter="0"/>
          <w:cols/>
          <w:docGrid w:linePitch="360"/>
        </w:sectPr>
      </w:pPr>
    </w:p>
    <w:tbl>
      <w:tblPr>
        <w:tblW w:type="auto" w:w="0"/>
        <w:tblLayout w:type="fixed"/>
        <w:tblLook w:firstColumn="1" w:firstRow="1" w:lastColumn="0" w:lastRow="0" w:noHBand="0" w:noVBand="1" w:val="04A0"/>
        <w:tblInd w:w="240.0" w:type="dxa"/>
      </w:tblPr>
      <w:tblGrid>
        <w:gridCol w:w="10606"/>
      </w:tblGrid>
      <w:tr>
        <w:trPr>
          <w:trHeight w:hRule="exact" w:val="14246"/>
        </w:trPr>
        <w:tc>
          <w:tcPr>
            <w:tcW w:type="dxa" w:w="5200"/>
            <w:tcBorders/>
            <w:tcMar>
              <w:start w:w="0" w:type="dxa"/>
              <w:end w:w="0" w:type="dxa"/>
            </w:tcMar>
          </w:tcPr>
          <w:p>
            <w:pPr>
              <w:autoSpaceDN w:val="0"/>
              <w:autoSpaceDE w:val="0"/>
              <w:widowControl/>
              <w:spacing w:line="274" w:lineRule="exact" w:before="0" w:after="0"/>
              <w:ind w:left="0" w:right="1540"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１ </w:t>
            </w:r>
            <w:r>
              <w:rPr>
                <w:w w:val="98.1111102634006"/>
                <w:rFonts w:ascii="FZHTK" w:hAnsi="FZHTK" w:eastAsia="FZHTK"/>
                <w:b w:val="0"/>
                <w:i w:val="0"/>
                <w:color w:val="000000"/>
                <w:sz w:val="18"/>
              </w:rPr>
              <w:t>专家评价语义量表</w:t>
            </w:r>
          </w:p>
          <w:p>
            <w:pPr>
              <w:autoSpaceDN w:val="0"/>
              <w:autoSpaceDE w:val="0"/>
              <w:widowControl/>
              <w:spacing w:line="418" w:lineRule="exact" w:before="0" w:after="0"/>
              <w:ind w:left="1132" w:right="0" w:firstLine="0"/>
              <w:jc w:val="left"/>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１ </w:t>
            </w:r>
            <w:r>
              <w:rPr>
                <w:w w:val="98.1111102634006"/>
                <w:rFonts w:ascii="E" w:hAnsi="E" w:eastAsia="E"/>
                <w:b w:val="0"/>
                <w:i w:val="0"/>
                <w:color w:val="000000"/>
                <w:sz w:val="18"/>
              </w:rPr>
              <w:t>Ｓｅｍａｎｔｉｃｓｃａｌｅｏｆｅｘｐｅｒｔｅｖａｌｕａｔｉｏｎ</w:t>
            </w:r>
          </w:p>
          <w:p>
            <w:pPr>
              <w:autoSpaceDN w:val="0"/>
              <w:tabs>
                <w:tab w:pos="2752" w:val="left"/>
                <w:tab w:pos="4048" w:val="left"/>
              </w:tabs>
              <w:autoSpaceDE w:val="0"/>
              <w:widowControl/>
              <w:spacing w:line="182" w:lineRule="exact" w:before="0" w:after="0"/>
              <w:ind w:left="1000" w:right="0" w:firstLine="0"/>
              <w:jc w:val="left"/>
            </w:pPr>
            <w:r>
              <w:rPr>
                <w:w w:val="97.03750014305115"/>
                <w:rFonts w:ascii="FZSSK" w:hAnsi="FZSSK" w:eastAsia="FZSSK"/>
                <w:b w:val="0"/>
                <w:i w:val="0"/>
                <w:color w:val="000000"/>
                <w:sz w:val="16"/>
              </w:rPr>
              <w:t>语义变量</w:t>
            </w:r>
            <w:r>
              <w:tab/>
            </w:r>
            <w:r>
              <w:rPr>
                <w:w w:val="97.03750014305115"/>
                <w:rFonts w:ascii="FZSSK" w:hAnsi="FZSSK" w:eastAsia="FZSSK"/>
                <w:b w:val="0"/>
                <w:i w:val="0"/>
                <w:color w:val="000000"/>
                <w:sz w:val="16"/>
              </w:rPr>
              <w:t>评分值</w:t>
            </w:r>
            <w:r>
              <w:tab/>
            </w:r>
            <w:r>
              <w:rPr>
                <w:w w:val="97.03750014305115"/>
                <w:rFonts w:ascii="FZSSK" w:hAnsi="FZSSK" w:eastAsia="FZSSK"/>
                <w:b w:val="0"/>
                <w:i w:val="0"/>
                <w:color w:val="000000"/>
                <w:sz w:val="16"/>
              </w:rPr>
              <w:t>对应灰数</w:t>
            </w:r>
          </w:p>
          <w:p>
            <w:pPr>
              <w:autoSpaceDN w:val="0"/>
              <w:tabs>
                <w:tab w:pos="2942" w:val="left"/>
                <w:tab w:pos="4152" w:val="left"/>
              </w:tabs>
              <w:autoSpaceDE w:val="0"/>
              <w:widowControl/>
              <w:spacing w:line="366" w:lineRule="exact" w:before="0" w:after="0"/>
              <w:ind w:left="390" w:right="0" w:firstLine="0"/>
              <w:jc w:val="left"/>
            </w:pPr>
            <w:r>
              <w:rPr>
                <w:w w:val="97.03750014305115"/>
                <w:rFonts w:ascii="FZSSK" w:hAnsi="FZSSK" w:eastAsia="FZSSK"/>
                <w:b w:val="0"/>
                <w:i w:val="0"/>
                <w:color w:val="000000"/>
                <w:sz w:val="16"/>
              </w:rPr>
              <w:t>没有影响</w:t>
            </w:r>
            <w:r>
              <w:rPr>
                <w:w w:val="97.03750014305115"/>
                <w:rFonts w:ascii="E" w:hAnsi="E" w:eastAsia="E"/>
                <w:b w:val="0"/>
                <w:i w:val="0"/>
                <w:color w:val="000000"/>
                <w:sz w:val="16"/>
              </w:rPr>
              <w:t>（Ｎ）</w:t>
            </w:r>
            <w:r>
              <w:tab/>
            </w:r>
            <w:r>
              <w:rPr>
                <w:w w:val="97.03750014305115"/>
                <w:rFonts w:ascii="E" w:hAnsi="E" w:eastAsia="E"/>
                <w:b w:val="0"/>
                <w:i w:val="0"/>
                <w:color w:val="000000"/>
                <w:sz w:val="16"/>
              </w:rPr>
              <w:t>０</w:t>
            </w:r>
            <w:r>
              <w:tab/>
            </w:r>
            <w:r>
              <w:rPr>
                <w:w w:val="97.03750014305115"/>
                <w:rFonts w:ascii="E" w:hAnsi="E" w:eastAsia="E"/>
                <w:b w:val="0"/>
                <w:i w:val="0"/>
                <w:color w:val="000000"/>
                <w:sz w:val="16"/>
              </w:rPr>
              <w:t>［０，０］</w:t>
            </w:r>
          </w:p>
          <w:p>
            <w:pPr>
              <w:autoSpaceDN w:val="0"/>
              <w:tabs>
                <w:tab w:pos="2942" w:val="left"/>
                <w:tab w:pos="4036" w:val="left"/>
              </w:tabs>
              <w:autoSpaceDE w:val="0"/>
              <w:widowControl/>
              <w:spacing w:line="368" w:lineRule="exact" w:before="0" w:after="0"/>
              <w:ind w:left="390" w:right="0" w:firstLine="0"/>
              <w:jc w:val="left"/>
            </w:pPr>
            <w:r>
              <w:rPr>
                <w:w w:val="97.03750014305115"/>
                <w:rFonts w:ascii="FZSSK" w:hAnsi="FZSSK" w:eastAsia="FZSSK"/>
                <w:b w:val="0"/>
                <w:i w:val="0"/>
                <w:color w:val="000000"/>
                <w:sz w:val="16"/>
              </w:rPr>
              <w:t>影响非常弱</w:t>
            </w:r>
            <w:r>
              <w:rPr>
                <w:w w:val="97.03750014305115"/>
                <w:rFonts w:ascii="E" w:hAnsi="E" w:eastAsia="E"/>
                <w:b w:val="0"/>
                <w:i w:val="0"/>
                <w:color w:val="000000"/>
                <w:sz w:val="16"/>
              </w:rPr>
              <w:t>（ＶＬ）</w:t>
            </w:r>
            <w:r>
              <w:tab/>
            </w:r>
            <w:r>
              <w:rPr>
                <w:w w:val="97.03750014305115"/>
                <w:rFonts w:ascii="E" w:hAnsi="E" w:eastAsia="E"/>
                <w:b w:val="0"/>
                <w:i w:val="0"/>
                <w:color w:val="000000"/>
                <w:sz w:val="16"/>
              </w:rPr>
              <w:t>１</w:t>
            </w:r>
            <w:r>
              <w:tab/>
            </w:r>
            <w:r>
              <w:rPr>
                <w:w w:val="97.03750014305115"/>
                <w:rFonts w:ascii="E" w:hAnsi="E" w:eastAsia="E"/>
                <w:b w:val="0"/>
                <w:i w:val="0"/>
                <w:color w:val="000000"/>
                <w:sz w:val="16"/>
              </w:rPr>
              <w:t>［０，０．２５］</w:t>
            </w:r>
          </w:p>
          <w:p>
            <w:pPr>
              <w:autoSpaceDN w:val="0"/>
              <w:tabs>
                <w:tab w:pos="2942" w:val="left"/>
                <w:tab w:pos="3918" w:val="left"/>
              </w:tabs>
              <w:autoSpaceDE w:val="0"/>
              <w:widowControl/>
              <w:spacing w:line="368" w:lineRule="exact" w:before="0" w:after="0"/>
              <w:ind w:left="390" w:right="0" w:firstLine="0"/>
              <w:jc w:val="left"/>
            </w:pPr>
            <w:r>
              <w:rPr>
                <w:w w:val="97.03750014305115"/>
                <w:rFonts w:ascii="FZSSK" w:hAnsi="FZSSK" w:eastAsia="FZSSK"/>
                <w:b w:val="0"/>
                <w:i w:val="0"/>
                <w:color w:val="000000"/>
                <w:sz w:val="16"/>
              </w:rPr>
              <w:t>影响较弱</w:t>
            </w:r>
            <w:r>
              <w:rPr>
                <w:w w:val="97.03750014305115"/>
                <w:rFonts w:ascii="E" w:hAnsi="E" w:eastAsia="E"/>
                <w:b w:val="0"/>
                <w:i w:val="0"/>
                <w:color w:val="000000"/>
                <w:sz w:val="16"/>
              </w:rPr>
              <w:t>（Ｌ）</w:t>
            </w:r>
            <w:r>
              <w:tab/>
            </w:r>
            <w:r>
              <w:rPr>
                <w:w w:val="97.03750014305115"/>
                <w:rFonts w:ascii="E" w:hAnsi="E" w:eastAsia="E"/>
                <w:b w:val="0"/>
                <w:i w:val="0"/>
                <w:color w:val="000000"/>
                <w:sz w:val="16"/>
              </w:rPr>
              <w:t>２</w:t>
            </w:r>
            <w:r>
              <w:tab/>
            </w:r>
            <w:r>
              <w:rPr>
                <w:w w:val="97.03750014305115"/>
                <w:rFonts w:ascii="E" w:hAnsi="E" w:eastAsia="E"/>
                <w:b w:val="0"/>
                <w:i w:val="0"/>
                <w:color w:val="000000"/>
                <w:sz w:val="16"/>
              </w:rPr>
              <w:t>［０．２５，０．５０］</w:t>
            </w:r>
          </w:p>
          <w:p>
            <w:pPr>
              <w:autoSpaceDN w:val="0"/>
              <w:tabs>
                <w:tab w:pos="2942" w:val="left"/>
                <w:tab w:pos="3918" w:val="left"/>
              </w:tabs>
              <w:autoSpaceDE w:val="0"/>
              <w:widowControl/>
              <w:spacing w:line="368" w:lineRule="exact" w:before="0" w:after="0"/>
              <w:ind w:left="390" w:right="0" w:firstLine="0"/>
              <w:jc w:val="left"/>
            </w:pPr>
            <w:r>
              <w:rPr>
                <w:w w:val="97.03750014305115"/>
                <w:rFonts w:ascii="FZSSK" w:hAnsi="FZSSK" w:eastAsia="FZSSK"/>
                <w:b w:val="0"/>
                <w:i w:val="0"/>
                <w:color w:val="000000"/>
                <w:sz w:val="16"/>
              </w:rPr>
              <w:t>影响较高</w:t>
            </w:r>
            <w:r>
              <w:rPr>
                <w:w w:val="97.03750014305115"/>
                <w:rFonts w:ascii="E" w:hAnsi="E" w:eastAsia="E"/>
                <w:b w:val="0"/>
                <w:i w:val="0"/>
                <w:color w:val="000000"/>
                <w:sz w:val="16"/>
              </w:rPr>
              <w:t>（Ｈ）</w:t>
            </w:r>
            <w:r>
              <w:tab/>
            </w:r>
            <w:r>
              <w:rPr>
                <w:w w:val="97.03750014305115"/>
                <w:rFonts w:ascii="E" w:hAnsi="E" w:eastAsia="E"/>
                <w:b w:val="0"/>
                <w:i w:val="0"/>
                <w:color w:val="000000"/>
                <w:sz w:val="16"/>
              </w:rPr>
              <w:t>３</w:t>
            </w:r>
            <w:r>
              <w:tab/>
            </w:r>
            <w:r>
              <w:rPr>
                <w:w w:val="97.03750014305115"/>
                <w:rFonts w:ascii="E" w:hAnsi="E" w:eastAsia="E"/>
                <w:b w:val="0"/>
                <w:i w:val="0"/>
                <w:color w:val="000000"/>
                <w:sz w:val="16"/>
              </w:rPr>
              <w:t>［０．５０，０．７５］</w:t>
            </w:r>
          </w:p>
          <w:p>
            <w:pPr>
              <w:autoSpaceDN w:val="0"/>
              <w:tabs>
                <w:tab w:pos="2942" w:val="left"/>
                <w:tab w:pos="4036" w:val="left"/>
              </w:tabs>
              <w:autoSpaceDE w:val="0"/>
              <w:widowControl/>
              <w:spacing w:line="368" w:lineRule="exact" w:before="0" w:after="0"/>
              <w:ind w:left="390" w:right="0" w:firstLine="0"/>
              <w:jc w:val="left"/>
            </w:pPr>
            <w:r>
              <w:rPr>
                <w:w w:val="97.03750014305115"/>
                <w:rFonts w:ascii="FZSSK" w:hAnsi="FZSSK" w:eastAsia="FZSSK"/>
                <w:b w:val="0"/>
                <w:i w:val="0"/>
                <w:color w:val="000000"/>
                <w:sz w:val="16"/>
              </w:rPr>
              <w:t>影响非常高</w:t>
            </w:r>
            <w:r>
              <w:rPr>
                <w:w w:val="97.03750014305115"/>
                <w:rFonts w:ascii="E" w:hAnsi="E" w:eastAsia="E"/>
                <w:b w:val="0"/>
                <w:i w:val="0"/>
                <w:color w:val="000000"/>
                <w:sz w:val="16"/>
              </w:rPr>
              <w:t>（ＶＨ）</w:t>
            </w:r>
            <w:r>
              <w:tab/>
            </w:r>
            <w:r>
              <w:rPr>
                <w:w w:val="97.03750014305115"/>
                <w:rFonts w:ascii="E" w:hAnsi="E" w:eastAsia="E"/>
                <w:b w:val="0"/>
                <w:i w:val="0"/>
                <w:color w:val="000000"/>
                <w:sz w:val="16"/>
              </w:rPr>
              <w:t>４</w:t>
            </w:r>
            <w:r>
              <w:tab/>
            </w:r>
            <w:r>
              <w:rPr>
                <w:w w:val="97.03750014305115"/>
                <w:rFonts w:ascii="E" w:hAnsi="E" w:eastAsia="E"/>
                <w:b w:val="0"/>
                <w:i w:val="0"/>
                <w:color w:val="000000"/>
                <w:sz w:val="16"/>
              </w:rPr>
              <w:t>［０．７５，１］</w:t>
            </w:r>
          </w:p>
          <w:p>
            <w:pPr>
              <w:autoSpaceDN w:val="0"/>
              <w:autoSpaceDE w:val="0"/>
              <w:widowControl/>
              <w:spacing w:line="274" w:lineRule="exact" w:before="0" w:after="0"/>
              <w:ind w:left="0" w:right="1540"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专家权重语义量表</w:t>
            </w:r>
          </w:p>
          <w:p>
            <w:pPr>
              <w:autoSpaceDN w:val="0"/>
              <w:autoSpaceDE w:val="0"/>
              <w:widowControl/>
              <w:spacing w:line="418" w:lineRule="exact" w:before="0" w:after="0"/>
              <w:ind w:left="1230" w:right="0" w:firstLine="0"/>
              <w:jc w:val="left"/>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２ </w:t>
            </w:r>
            <w:r>
              <w:rPr>
                <w:w w:val="98.1111102634006"/>
                <w:rFonts w:ascii="E" w:hAnsi="E" w:eastAsia="E"/>
                <w:b w:val="0"/>
                <w:i w:val="0"/>
                <w:color w:val="000000"/>
                <w:sz w:val="18"/>
              </w:rPr>
              <w:t>Ｓｅｍａｎｔｉｃｓｃａｌｅｏｆｅｘｐｅｒｔｗｅｉｇｈｔｓ</w:t>
            </w:r>
          </w:p>
          <w:p>
            <w:pPr>
              <w:autoSpaceDN w:val="0"/>
              <w:tabs>
                <w:tab w:pos="3570" w:val="left"/>
              </w:tabs>
              <w:autoSpaceDE w:val="0"/>
              <w:widowControl/>
              <w:spacing w:line="182" w:lineRule="exact" w:before="0" w:after="0"/>
              <w:ind w:left="1160" w:right="0" w:firstLine="0"/>
              <w:jc w:val="left"/>
            </w:pPr>
            <w:r>
              <w:rPr>
                <w:w w:val="97.03750014305115"/>
                <w:rFonts w:ascii="FZSSK" w:hAnsi="FZSSK" w:eastAsia="FZSSK"/>
                <w:b w:val="0"/>
                <w:i w:val="0"/>
                <w:color w:val="000000"/>
                <w:sz w:val="16"/>
              </w:rPr>
              <w:t>语义变量</w:t>
            </w:r>
            <w:r>
              <w:tab/>
            </w:r>
            <w:r>
              <w:rPr>
                <w:w w:val="97.03750014305115"/>
                <w:rFonts w:ascii="FZSSK" w:hAnsi="FZSSK" w:eastAsia="FZSSK"/>
                <w:b w:val="0"/>
                <w:i w:val="0"/>
                <w:color w:val="000000"/>
                <w:sz w:val="16"/>
              </w:rPr>
              <w:t>对应灰数</w:t>
            </w:r>
          </w:p>
          <w:p>
            <w:pPr>
              <w:autoSpaceDN w:val="0"/>
              <w:tabs>
                <w:tab w:pos="3598" w:val="left"/>
              </w:tabs>
              <w:autoSpaceDE w:val="0"/>
              <w:widowControl/>
              <w:spacing w:line="184" w:lineRule="exact" w:before="0" w:after="0"/>
              <w:ind w:left="1160" w:right="0" w:firstLine="0"/>
              <w:jc w:val="left"/>
            </w:pPr>
            <w:r>
              <w:rPr>
                <w:w w:val="97.03750014305115"/>
                <w:rFonts w:ascii="FZSSK" w:hAnsi="FZSSK" w:eastAsia="FZSSK"/>
                <w:b w:val="0"/>
                <w:i w:val="0"/>
                <w:color w:val="000000"/>
                <w:sz w:val="16"/>
              </w:rPr>
              <w:t>不重要</w:t>
            </w:r>
            <w:r>
              <w:tab/>
            </w:r>
            <w:r>
              <w:rPr>
                <w:w w:val="97.03750014305115"/>
                <w:rFonts w:ascii="E" w:hAnsi="E" w:eastAsia="E"/>
                <w:b w:val="0"/>
                <w:i w:val="0"/>
                <w:color w:val="000000"/>
                <w:sz w:val="16"/>
              </w:rPr>
              <w:t>［０，０．３］</w:t>
            </w:r>
          </w:p>
          <w:p>
            <w:pPr>
              <w:autoSpaceDN w:val="0"/>
              <w:tabs>
                <w:tab w:pos="3518" w:val="left"/>
              </w:tabs>
              <w:autoSpaceDE w:val="0"/>
              <w:widowControl/>
              <w:spacing w:line="182" w:lineRule="exact" w:before="0" w:after="0"/>
              <w:ind w:left="1160" w:right="0" w:firstLine="0"/>
              <w:jc w:val="left"/>
            </w:pPr>
            <w:r>
              <w:rPr>
                <w:w w:val="97.03750014305115"/>
                <w:rFonts w:ascii="FZSSK" w:hAnsi="FZSSK" w:eastAsia="FZSSK"/>
                <w:b w:val="0"/>
                <w:i w:val="0"/>
                <w:color w:val="000000"/>
                <w:sz w:val="16"/>
              </w:rPr>
              <w:t>较不重要</w:t>
            </w:r>
            <w:r>
              <w:tab/>
            </w:r>
            <w:r>
              <w:rPr>
                <w:w w:val="97.03750014305115"/>
                <w:rFonts w:ascii="E" w:hAnsi="E" w:eastAsia="E"/>
                <w:b w:val="0"/>
                <w:i w:val="0"/>
                <w:color w:val="000000"/>
                <w:sz w:val="16"/>
              </w:rPr>
              <w:t>［０．３，０．５］</w:t>
            </w:r>
          </w:p>
          <w:p>
            <w:pPr>
              <w:autoSpaceDN w:val="0"/>
              <w:tabs>
                <w:tab w:pos="3518" w:val="left"/>
              </w:tabs>
              <w:autoSpaceDE w:val="0"/>
              <w:widowControl/>
              <w:spacing w:line="182" w:lineRule="exact" w:before="0" w:after="0"/>
              <w:ind w:left="1160" w:right="0" w:firstLine="0"/>
              <w:jc w:val="left"/>
            </w:pPr>
            <w:r>
              <w:rPr>
                <w:w w:val="97.03750014305115"/>
                <w:rFonts w:ascii="FZSSK" w:hAnsi="FZSSK" w:eastAsia="FZSSK"/>
                <w:b w:val="0"/>
                <w:i w:val="0"/>
                <w:color w:val="000000"/>
                <w:sz w:val="16"/>
              </w:rPr>
              <w:t>重要</w:t>
            </w:r>
            <w:r>
              <w:tab/>
            </w:r>
            <w:r>
              <w:rPr>
                <w:w w:val="97.03750014305115"/>
                <w:rFonts w:ascii="E" w:hAnsi="E" w:eastAsia="E"/>
                <w:b w:val="0"/>
                <w:i w:val="0"/>
                <w:color w:val="000000"/>
                <w:sz w:val="16"/>
              </w:rPr>
              <w:t>［０．４，０．７］</w:t>
            </w:r>
          </w:p>
          <w:p>
            <w:pPr>
              <w:autoSpaceDN w:val="0"/>
              <w:tabs>
                <w:tab w:pos="3518" w:val="left"/>
              </w:tabs>
              <w:autoSpaceDE w:val="0"/>
              <w:widowControl/>
              <w:spacing w:line="184" w:lineRule="exact" w:before="0" w:after="0"/>
              <w:ind w:left="1160" w:right="0" w:firstLine="0"/>
              <w:jc w:val="left"/>
            </w:pPr>
            <w:r>
              <w:rPr>
                <w:w w:val="97.03750014305115"/>
                <w:rFonts w:ascii="FZSSK" w:hAnsi="FZSSK" w:eastAsia="FZSSK"/>
                <w:b w:val="0"/>
                <w:i w:val="0"/>
                <w:color w:val="000000"/>
                <w:sz w:val="16"/>
              </w:rPr>
              <w:t>较重要</w:t>
            </w:r>
            <w:r>
              <w:tab/>
            </w:r>
            <w:r>
              <w:rPr>
                <w:w w:val="97.03750014305115"/>
                <w:rFonts w:ascii="E" w:hAnsi="E" w:eastAsia="E"/>
                <w:b w:val="0"/>
                <w:i w:val="0"/>
                <w:color w:val="000000"/>
                <w:sz w:val="16"/>
              </w:rPr>
              <w:t>［０．５，０．９］</w:t>
            </w:r>
          </w:p>
          <w:p>
            <w:pPr>
              <w:autoSpaceDN w:val="0"/>
              <w:tabs>
                <w:tab w:pos="3598" w:val="left"/>
              </w:tabs>
              <w:autoSpaceDE w:val="0"/>
              <w:widowControl/>
              <w:spacing w:line="182" w:lineRule="exact" w:before="0" w:after="0"/>
              <w:ind w:left="1160" w:right="0" w:firstLine="0"/>
              <w:jc w:val="left"/>
            </w:pPr>
            <w:r>
              <w:rPr>
                <w:w w:val="97.03750014305115"/>
                <w:rFonts w:ascii="FZSSK" w:hAnsi="FZSSK" w:eastAsia="FZSSK"/>
                <w:b w:val="0"/>
                <w:i w:val="0"/>
                <w:color w:val="000000"/>
                <w:sz w:val="16"/>
              </w:rPr>
              <w:t>非常重要</w:t>
            </w:r>
            <w:r>
              <w:tab/>
            </w:r>
            <w:r>
              <w:rPr>
                <w:w w:val="97.03750014305115"/>
                <w:rFonts w:ascii="E" w:hAnsi="E" w:eastAsia="E"/>
                <w:b w:val="0"/>
                <w:i w:val="0"/>
                <w:color w:val="000000"/>
                <w:sz w:val="16"/>
              </w:rPr>
              <w:t>［０．７，１］</w:t>
            </w:r>
          </w:p>
          <w:p>
            <w:pPr>
              <w:autoSpaceDN w:val="0"/>
              <w:autoSpaceDE w:val="0"/>
              <w:widowControl/>
              <w:spacing w:line="560" w:lineRule="exact" w:before="0" w:after="0"/>
              <w:ind w:left="270"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２ </w:t>
            </w:r>
            <w:r>
              <w:rPr>
                <w:w w:val="98.65000247955322"/>
                <w:rFonts w:ascii="FZHTK" w:hAnsi="FZHTK" w:eastAsia="FZHTK"/>
                <w:b w:val="0"/>
                <w:i w:val="0"/>
                <w:color w:val="000000"/>
                <w:sz w:val="24"/>
              </w:rPr>
              <w:t>计算直接影响矩阵</w:t>
            </w:r>
          </w:p>
          <w:p>
            <w:pPr>
              <w:autoSpaceDN w:val="0"/>
              <w:autoSpaceDE w:val="0"/>
              <w:widowControl/>
              <w:spacing w:line="488" w:lineRule="exact" w:before="0" w:after="0"/>
              <w:ind w:left="704" w:right="0" w:firstLine="0"/>
              <w:jc w:val="left"/>
            </w:pPr>
            <w:r>
              <w:rPr>
                <w:w w:val="97.96190715971447"/>
                <w:rFonts w:ascii="E" w:hAnsi="E" w:eastAsia="E"/>
                <w:b w:val="0"/>
                <w:i w:val="0"/>
                <w:color w:val="000000"/>
                <w:sz w:val="21"/>
              </w:rPr>
              <w:t>（１）</w:t>
            </w:r>
            <w:r>
              <w:rPr>
                <w:w w:val="97.96190715971447"/>
                <w:rFonts w:ascii="FZSSK" w:hAnsi="FZSSK" w:eastAsia="FZSSK"/>
                <w:b w:val="0"/>
                <w:i w:val="0"/>
                <w:color w:val="000000"/>
                <w:sz w:val="21"/>
              </w:rPr>
              <w:t>对灰数进行标准化处理</w:t>
            </w:r>
            <w:r>
              <w:rPr>
                <w:w w:val="97.96190715971447"/>
                <w:rFonts w:ascii="E" w:hAnsi="E" w:eastAsia="E"/>
                <w:b w:val="0"/>
                <w:i w:val="0"/>
                <w:color w:val="000000"/>
                <w:sz w:val="21"/>
              </w:rPr>
              <w:t>。</w:t>
            </w:r>
          </w:p>
          <w:p>
            <w:pPr>
              <w:autoSpaceDN w:val="0"/>
              <w:tabs>
                <w:tab w:pos="1516" w:val="left"/>
                <w:tab w:pos="1950" w:val="left"/>
                <w:tab w:pos="2346" w:val="left"/>
                <w:tab w:pos="2388" w:val="left"/>
                <w:tab w:pos="2730" w:val="left"/>
              </w:tabs>
              <w:autoSpaceDE w:val="0"/>
              <w:widowControl/>
              <w:spacing w:line="486" w:lineRule="exact" w:before="0" w:after="0"/>
              <w:ind w:left="1474" w:right="0" w:firstLine="0"/>
              <w:jc w:val="left"/>
            </w:pP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ｍｉｎ⊕</w:t>
            </w:r>
          </w:p>
          <w:p>
            <w:pPr>
              <w:autoSpaceDN w:val="0"/>
              <w:tabs>
                <w:tab w:pos="3490" w:val="left"/>
                <w:tab w:pos="4754" w:val="left"/>
              </w:tabs>
              <w:autoSpaceDE w:val="0"/>
              <w:widowControl/>
              <w:spacing w:line="488" w:lineRule="exact" w:before="0" w:after="0"/>
              <w:ind w:left="2948" w:right="0" w:firstLine="0"/>
              <w:jc w:val="left"/>
            </w:pPr>
            <w:r>
              <w:rPr>
                <w:w w:val="97.96190715971447"/>
                <w:rFonts w:ascii="E" w:hAnsi="E" w:eastAsia="E"/>
                <w:b w:val="0"/>
                <w:i w:val="0"/>
                <w:color w:val="000000"/>
                <w:sz w:val="21"/>
              </w:rPr>
              <w:t>Δ</w:t>
            </w:r>
            <w:r>
              <w:rPr>
                <w:w w:val="98.65000247955322"/>
                <w:rFonts w:ascii="E" w:hAnsi="E" w:eastAsia="E"/>
                <w:b w:val="0"/>
                <w:i w:val="0"/>
                <w:color w:val="000000"/>
                <w:sz w:val="12"/>
              </w:rPr>
              <w:t>ｍａｘ</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7.96190715971447"/>
                <w:rFonts w:ascii="E" w:hAnsi="E" w:eastAsia="E"/>
                <w:b w:val="0"/>
                <w:i w:val="0"/>
                <w:color w:val="000000"/>
                <w:sz w:val="21"/>
              </w:rPr>
              <w:t>（１）</w:t>
            </w:r>
          </w:p>
          <w:p>
            <w:pPr>
              <w:autoSpaceDN w:val="0"/>
              <w:tabs>
                <w:tab w:pos="1516" w:val="left"/>
                <w:tab w:pos="1780" w:val="left"/>
                <w:tab w:pos="1950" w:val="left"/>
                <w:tab w:pos="2388" w:val="left"/>
                <w:tab w:pos="2608" w:val="left"/>
                <w:tab w:pos="2730" w:val="left"/>
              </w:tabs>
              <w:autoSpaceDE w:val="0"/>
              <w:widowControl/>
              <w:spacing w:line="486" w:lineRule="exact" w:before="0" w:after="0"/>
              <w:ind w:left="1474" w:right="0" w:firstLine="0"/>
              <w:jc w:val="left"/>
            </w:pP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w:t>
            </w:r>
            <w:r>
              <w:tab/>
            </w:r>
            <w:r>
              <w:tab/>
            </w:r>
            <w:r>
              <w:tab/>
            </w:r>
            <w:r>
              <w:tab/>
            </w:r>
            <w:r>
              <w:rPr>
                <w:w w:val="98.65000247955322"/>
                <w:rFonts w:ascii="E" w:hAnsi="E" w:eastAsia="E"/>
                <w:b w:val="0"/>
                <w:i w:val="0"/>
                <w:color w:val="000000"/>
                <w:sz w:val="12"/>
              </w:rPr>
              <w:t>—</w:t>
            </w:r>
            <w:r>
              <w:tab/>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ｍｉｎ⊕</w:t>
            </w:r>
          </w:p>
          <w:p>
            <w:pPr>
              <w:autoSpaceDN w:val="0"/>
              <w:tabs>
                <w:tab w:pos="3490" w:val="left"/>
                <w:tab w:pos="3710" w:val="left"/>
                <w:tab w:pos="3832" w:val="left"/>
              </w:tabs>
              <w:autoSpaceDE w:val="0"/>
              <w:widowControl/>
              <w:spacing w:line="368" w:lineRule="exact" w:before="120" w:after="0"/>
              <w:ind w:left="2948" w:right="1296" w:firstLine="0"/>
              <w:jc w:val="left"/>
            </w:pPr>
            <w:r>
              <w:rPr>
                <w:w w:val="97.96190715971447"/>
                <w:rFonts w:ascii="E" w:hAnsi="E" w:eastAsia="E"/>
                <w:b w:val="0"/>
                <w:i w:val="0"/>
                <w:color w:val="000000"/>
                <w:sz w:val="21"/>
              </w:rPr>
              <w:t>Δ</w:t>
            </w:r>
            <w:r>
              <w:rPr>
                <w:w w:val="98.65000247955322"/>
                <w:rFonts w:ascii="E" w:hAnsi="E" w:eastAsia="E"/>
                <w:b w:val="0"/>
                <w:i w:val="0"/>
                <w:color w:val="000000"/>
                <w:sz w:val="12"/>
              </w:rPr>
              <w:t>ｍａｘ</w:t>
            </w:r>
            <w:r>
              <w:br/>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p>
          <w:p>
            <w:pPr>
              <w:autoSpaceDN w:val="0"/>
              <w:autoSpaceDE w:val="0"/>
              <w:widowControl/>
              <w:spacing w:line="486" w:lineRule="exact" w:before="0" w:after="0"/>
              <w:ind w:left="0" w:right="116" w:firstLine="0"/>
              <w:jc w:val="right"/>
            </w:pPr>
            <w:r>
              <w:rPr>
                <w:w w:val="97.96190715971447"/>
                <w:rFonts w:ascii="E" w:hAnsi="E" w:eastAsia="E"/>
                <w:b w:val="0"/>
                <w:i w:val="0"/>
                <w:color w:val="000000"/>
                <w:sz w:val="21"/>
              </w:rPr>
              <w:t>（２）</w:t>
            </w:r>
          </w:p>
          <w:p>
            <w:pPr>
              <w:autoSpaceDN w:val="0"/>
              <w:tabs>
                <w:tab w:pos="1520" w:val="left"/>
                <w:tab w:pos="2490" w:val="left"/>
                <w:tab w:pos="2708" w:val="left"/>
                <w:tab w:pos="2830" w:val="left"/>
                <w:tab w:pos="3592" w:val="left"/>
                <w:tab w:pos="4754" w:val="left"/>
              </w:tabs>
              <w:autoSpaceDE w:val="0"/>
              <w:widowControl/>
              <w:spacing w:line="512" w:lineRule="exact" w:before="0" w:after="0"/>
              <w:ind w:left="1376" w:right="0" w:firstLine="0"/>
              <w:jc w:val="left"/>
            </w:pPr>
            <w:r>
              <w:rPr>
                <w:w w:val="97.96190715971447"/>
                <w:rFonts w:ascii="E" w:hAnsi="E" w:eastAsia="E"/>
                <w:b w:val="0"/>
                <w:i w:val="0"/>
                <w:color w:val="000000"/>
                <w:sz w:val="21"/>
              </w:rPr>
              <w:t>Δ</w:t>
            </w:r>
            <w:r>
              <w:rPr>
                <w:w w:val="98.65000247955322"/>
                <w:rFonts w:ascii="E" w:hAnsi="E" w:eastAsia="E"/>
                <w:b w:val="0"/>
                <w:i w:val="0"/>
                <w:color w:val="000000"/>
                <w:sz w:val="12"/>
              </w:rPr>
              <w:t>ｍａｘ</w:t>
            </w:r>
            <w:r>
              <w:rPr>
                <w:w w:val="98.65000247955322"/>
                <w:rFonts w:ascii="E" w:hAnsi="E" w:eastAsia="E"/>
                <w:b w:val="0"/>
                <w:i w:val="0"/>
                <w:color w:val="000000"/>
                <w:sz w:val="12"/>
              </w:rPr>
              <w:t>ｍｉｎ</w:t>
            </w:r>
            <w:r>
              <w:rPr>
                <w:w w:val="97.96190715971447"/>
                <w:rFonts w:ascii="E" w:hAnsi="E" w:eastAsia="E"/>
                <w:b w:val="0"/>
                <w:i w:val="0"/>
                <w:color w:val="000000"/>
                <w:sz w:val="21"/>
              </w:rPr>
              <w:t>＝</w:t>
            </w:r>
            <w:r>
              <w:rPr>
                <w:w w:val="97.96190715971447"/>
                <w:rFonts w:ascii="E" w:hAnsi="E" w:eastAsia="E"/>
                <w:b w:val="0"/>
                <w:i w:val="0"/>
                <w:color w:val="000000"/>
                <w:sz w:val="21"/>
              </w:rPr>
              <w:t>ｍａｘ⊕</w:t>
            </w:r>
            <w:r>
              <w:tab/>
            </w:r>
            <w:r>
              <w:tab/>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ｍｉｎ⊕</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7.96190715971447"/>
                <w:rFonts w:ascii="E" w:hAnsi="E" w:eastAsia="E"/>
                <w:b w:val="0"/>
                <w:i w:val="0"/>
                <w:color w:val="000000"/>
                <w:sz w:val="21"/>
              </w:rPr>
              <w:t>（３）</w:t>
            </w:r>
          </w:p>
          <w:p>
            <w:pPr>
              <w:autoSpaceDN w:val="0"/>
              <w:autoSpaceDE w:val="0"/>
              <w:widowControl/>
              <w:spacing w:line="488" w:lineRule="exact" w:before="0" w:after="0"/>
              <w:ind w:left="284"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FZSSK" w:hAnsi="FZSSK" w:eastAsia="FZSSK"/>
                <w:b w:val="0"/>
                <w:i w:val="0"/>
                <w:color w:val="000000"/>
                <w:sz w:val="21"/>
              </w:rPr>
              <w:t>分别为第</w:t>
            </w:r>
            <w:r>
              <w:rPr>
                <w:w w:val="97.96190715971447"/>
                <w:rFonts w:ascii="E" w:hAnsi="E" w:eastAsia="E"/>
                <w:b w:val="0"/>
                <w:i w:val="0"/>
                <w:color w:val="000000"/>
                <w:sz w:val="21"/>
              </w:rPr>
              <w:t>ｎ</w:t>
            </w:r>
            <w:r>
              <w:rPr>
                <w:w w:val="97.96190715971447"/>
                <w:rFonts w:ascii="FZSSK" w:hAnsi="FZSSK" w:eastAsia="FZSSK"/>
                <w:b w:val="0"/>
                <w:i w:val="0"/>
                <w:color w:val="000000"/>
                <w:sz w:val="21"/>
              </w:rPr>
              <w:t>位专家打分的上</w:t>
            </w:r>
            <w:r>
              <w:rPr>
                <w:w w:val="97.96190715971447"/>
                <w:rFonts w:ascii="E" w:hAnsi="E" w:eastAsia="E"/>
                <w:b w:val="0"/>
                <w:i w:val="0"/>
                <w:color w:val="000000"/>
                <w:sz w:val="21"/>
              </w:rPr>
              <w:t>、</w:t>
            </w:r>
            <w:r>
              <w:rPr>
                <w:w w:val="97.96190715971447"/>
                <w:rFonts w:ascii="FZSSK" w:hAnsi="FZSSK" w:eastAsia="FZSSK"/>
                <w:b w:val="0"/>
                <w:i w:val="0"/>
                <w:color w:val="000000"/>
                <w:sz w:val="21"/>
              </w:rPr>
              <w:t>下限</w:t>
            </w:r>
            <w:r>
              <w:rPr>
                <w:w w:val="97.96190715971447"/>
                <w:rFonts w:ascii="E" w:hAnsi="E" w:eastAsia="E"/>
                <w:b w:val="0"/>
                <w:i w:val="0"/>
                <w:color w:val="000000"/>
                <w:sz w:val="21"/>
              </w:rPr>
              <w:t>；⊕</w:t>
            </w:r>
            <w:r>
              <w:rPr>
                <w:w w:val="98.65000247955322"/>
                <w:rFonts w:ascii="E" w:hAnsi="E" w:eastAsia="E"/>
                <w:b w:val="0"/>
                <w:i w:val="0"/>
                <w:color w:val="000000"/>
                <w:sz w:val="12"/>
              </w:rPr>
              <w:t>—</w:t>
            </w:r>
          </w:p>
          <w:p>
            <w:pPr>
              <w:autoSpaceDN w:val="0"/>
              <w:autoSpaceDE w:val="0"/>
              <w:widowControl/>
              <w:spacing w:line="486" w:lineRule="exact" w:before="0" w:after="0"/>
              <w:ind w:left="330" w:right="0" w:firstLine="0"/>
              <w:jc w:val="left"/>
            </w:pP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FZSSK" w:hAnsi="FZSSK" w:eastAsia="FZSSK"/>
                <w:b w:val="0"/>
                <w:i w:val="0"/>
                <w:color w:val="000000"/>
                <w:sz w:val="21"/>
              </w:rPr>
              <w:t>分别为第</w:t>
            </w:r>
            <w:r>
              <w:rPr>
                <w:w w:val="97.96190715971447"/>
                <w:rFonts w:ascii="E" w:hAnsi="E" w:eastAsia="E"/>
                <w:b w:val="0"/>
                <w:i w:val="0"/>
                <w:color w:val="000000"/>
                <w:sz w:val="21"/>
              </w:rPr>
              <w:t>ｎ</w:t>
            </w:r>
            <w:r>
              <w:rPr>
                <w:w w:val="97.96190715971447"/>
                <w:rFonts w:ascii="FZSSK" w:hAnsi="FZSSK" w:eastAsia="FZSSK"/>
                <w:b w:val="0"/>
                <w:i w:val="0"/>
                <w:color w:val="000000"/>
                <w:sz w:val="21"/>
              </w:rPr>
              <w:t>位专家打分经过标准变化后的</w:t>
            </w:r>
          </w:p>
          <w:p>
            <w:pPr>
              <w:autoSpaceDN w:val="0"/>
              <w:autoSpaceDE w:val="0"/>
              <w:widowControl/>
              <w:spacing w:line="488" w:lineRule="exact" w:before="0" w:after="0"/>
              <w:ind w:left="284" w:right="0" w:firstLine="0"/>
              <w:jc w:val="left"/>
            </w:pPr>
            <w:r>
              <w:rPr>
                <w:w w:val="97.96190715971447"/>
                <w:rFonts w:ascii="FZSSK" w:hAnsi="FZSSK" w:eastAsia="FZSSK"/>
                <w:b w:val="0"/>
                <w:i w:val="0"/>
                <w:color w:val="000000"/>
                <w:sz w:val="21"/>
              </w:rPr>
              <w:t>上</w:t>
            </w:r>
            <w:r>
              <w:rPr>
                <w:w w:val="97.96190715971447"/>
                <w:rFonts w:ascii="E" w:hAnsi="E" w:eastAsia="E"/>
                <w:b w:val="0"/>
                <w:i w:val="0"/>
                <w:color w:val="000000"/>
                <w:sz w:val="21"/>
              </w:rPr>
              <w:t>、</w:t>
            </w:r>
            <w:r>
              <w:rPr>
                <w:w w:val="97.96190715971447"/>
                <w:rFonts w:ascii="FZSSK" w:hAnsi="FZSSK" w:eastAsia="FZSSK"/>
                <w:b w:val="0"/>
                <w:i w:val="0"/>
                <w:color w:val="000000"/>
                <w:sz w:val="21"/>
              </w:rPr>
              <w:t>下限</w:t>
            </w:r>
            <w:r>
              <w:rPr>
                <w:w w:val="97.96190715971447"/>
                <w:rFonts w:ascii="E" w:hAnsi="E" w:eastAsia="E"/>
                <w:b w:val="0"/>
                <w:i w:val="0"/>
                <w:color w:val="000000"/>
                <w:sz w:val="21"/>
              </w:rPr>
              <w:t>；</w:t>
            </w:r>
            <w:r>
              <w:rPr>
                <w:w w:val="97.96190715971447"/>
                <w:rFonts w:ascii="E" w:hAnsi="E" w:eastAsia="E"/>
                <w:b w:val="0"/>
                <w:i w:val="0"/>
                <w:color w:val="000000"/>
                <w:sz w:val="21"/>
              </w:rPr>
              <w:t>ｉ</w:t>
            </w:r>
            <w:r>
              <w:rPr>
                <w:w w:val="97.96190715971447"/>
                <w:rFonts w:ascii="E" w:hAnsi="E" w:eastAsia="E"/>
                <w:b w:val="0"/>
                <w:i w:val="0"/>
                <w:color w:val="000000"/>
                <w:sz w:val="21"/>
              </w:rPr>
              <w:t>，</w:t>
            </w:r>
            <w:r>
              <w:rPr>
                <w:w w:val="97.96190715971447"/>
                <w:rFonts w:ascii="E" w:hAnsi="E" w:eastAsia="E"/>
                <w:b w:val="0"/>
                <w:i w:val="0"/>
                <w:color w:val="000000"/>
                <w:sz w:val="21"/>
              </w:rPr>
              <w:t>ｊ</w:t>
            </w:r>
            <w:r>
              <w:rPr>
                <w:w w:val="97.96190715971447"/>
                <w:rFonts w:ascii="FZSSK" w:hAnsi="FZSSK" w:eastAsia="FZSSK"/>
                <w:b w:val="0"/>
                <w:i w:val="0"/>
                <w:color w:val="000000"/>
                <w:sz w:val="21"/>
              </w:rPr>
              <w:t>均为</w:t>
            </w:r>
            <w:r>
              <w:rPr>
                <w:w w:val="97.96190715971447"/>
                <w:rFonts w:ascii="E" w:hAnsi="E" w:eastAsia="E"/>
                <w:b w:val="0"/>
                <w:i w:val="0"/>
                <w:color w:val="000000"/>
                <w:sz w:val="21"/>
              </w:rPr>
              <w:t>１，２，…，２１，</w:t>
            </w:r>
            <w:r>
              <w:rPr>
                <w:w w:val="97.96190715971447"/>
                <w:rFonts w:ascii="E" w:hAnsi="E" w:eastAsia="E"/>
                <w:b w:val="0"/>
                <w:i w:val="0"/>
                <w:color w:val="000000"/>
                <w:sz w:val="21"/>
              </w:rPr>
              <w:t>ｎ</w:t>
            </w:r>
            <w:r>
              <w:rPr>
                <w:w w:val="97.96190715971447"/>
                <w:rFonts w:ascii="E" w:hAnsi="E" w:eastAsia="E"/>
                <w:b w:val="0"/>
                <w:i w:val="0"/>
                <w:color w:val="000000"/>
                <w:sz w:val="21"/>
              </w:rPr>
              <w:t>＝１，２，…６。</w:t>
            </w:r>
          </w:p>
          <w:p>
            <w:pPr>
              <w:autoSpaceDN w:val="0"/>
              <w:autoSpaceDE w:val="0"/>
              <w:widowControl/>
              <w:spacing w:line="488" w:lineRule="exact" w:before="0" w:after="0"/>
              <w:ind w:left="704" w:right="0" w:firstLine="0"/>
              <w:jc w:val="left"/>
            </w:pPr>
            <w:r>
              <w:rPr>
                <w:w w:val="97.96190715971447"/>
                <w:rFonts w:ascii="E" w:hAnsi="E" w:eastAsia="E"/>
                <w:b w:val="0"/>
                <w:i w:val="0"/>
                <w:color w:val="000000"/>
                <w:sz w:val="21"/>
              </w:rPr>
              <w:t>（２）</w:t>
            </w:r>
            <w:r>
              <w:rPr>
                <w:w w:val="97.96190715971447"/>
                <w:rFonts w:ascii="FZSSK" w:hAnsi="FZSSK" w:eastAsia="FZSSK"/>
                <w:b w:val="0"/>
                <w:i w:val="0"/>
                <w:color w:val="000000"/>
                <w:sz w:val="21"/>
              </w:rPr>
              <w:t>计算清晰化矩阵</w:t>
            </w:r>
            <w:r>
              <w:rPr>
                <w:w w:val="97.96190715971447"/>
                <w:rFonts w:ascii="E" w:hAnsi="E" w:eastAsia="E"/>
                <w:b w:val="0"/>
                <w:i w:val="0"/>
                <w:color w:val="000000"/>
                <w:sz w:val="21"/>
              </w:rPr>
              <w:t>Ｂ</w:t>
            </w:r>
            <w:r>
              <w:rPr>
                <w:w w:val="97.96190715971447"/>
                <w:rFonts w:ascii="E" w:hAnsi="E" w:eastAsia="E"/>
                <w:b w:val="0"/>
                <w:i w:val="0"/>
                <w:color w:val="000000"/>
                <w:sz w:val="21"/>
              </w:rPr>
              <w:t>。</w:t>
            </w:r>
          </w:p>
          <w:p>
            <w:pPr>
              <w:autoSpaceDN w:val="0"/>
              <w:autoSpaceDE w:val="0"/>
              <w:widowControl/>
              <w:spacing w:line="312" w:lineRule="exact" w:before="0" w:after="0"/>
              <w:ind w:left="748" w:right="0" w:firstLine="0"/>
              <w:jc w:val="left"/>
            </w:pPr>
            <w:r>
              <w:rPr>
                <w:w w:val="97.96190715971447"/>
                <w:rFonts w:ascii="E" w:hAnsi="E" w:eastAsia="E"/>
                <w:b w:val="0"/>
                <w:i w:val="0"/>
                <w:color w:val="000000"/>
                <w:sz w:val="21"/>
              </w:rPr>
              <w:t>Ｂ</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１</w:t>
            </w:r>
            <w:r>
              <w:rPr>
                <w:w w:val="97.96190715971447"/>
                <w:rFonts w:ascii="E" w:hAnsi="E" w:eastAsia="E"/>
                <w:b w:val="0"/>
                <w:i w:val="0"/>
                <w:color w:val="000000"/>
                <w:sz w:val="21"/>
              </w:rPr>
              <w:t>－</w:t>
            </w:r>
            <w:r>
              <w:rPr>
                <w:w w:val="97.96190715971447"/>
                <w:rFonts w:ascii="E" w:hAnsi="E" w:eastAsia="E"/>
                <w:b w:val="0"/>
                <w:i w:val="0"/>
                <w:color w:val="000000"/>
                <w:sz w:val="21"/>
              </w:rPr>
              <w:t>⊕</w:t>
            </w:r>
          </w:p>
          <w:p>
            <w:pPr>
              <w:autoSpaceDN w:val="0"/>
              <w:tabs>
                <w:tab w:pos="2314" w:val="left"/>
              </w:tabs>
              <w:autoSpaceDE w:val="0"/>
              <w:widowControl/>
              <w:spacing w:line="546" w:lineRule="exact" w:before="0" w:after="0"/>
              <w:ind w:left="2130" w:right="2304" w:firstLine="0"/>
              <w:jc w:val="left"/>
            </w:pPr>
            <w:r>
              <w:rPr>
                <w:w w:val="97.96190715971447"/>
                <w:rFonts w:ascii="E" w:hAnsi="E" w:eastAsia="E"/>
                <w:b w:val="0"/>
                <w:i w:val="0"/>
                <w:color w:val="000000"/>
                <w:sz w:val="21"/>
              </w:rPr>
              <w:t>１</w:t>
            </w:r>
            <w:r>
              <w:rPr>
                <w:w w:val="97.96190715971447"/>
                <w:rFonts w:ascii="E" w:hAnsi="E" w:eastAsia="E"/>
                <w:b w:val="0"/>
                <w:i w:val="0"/>
                <w:color w:val="000000"/>
                <w:sz w:val="21"/>
              </w:rPr>
              <w:t>－</w:t>
            </w:r>
            <w:r>
              <w:rPr>
                <w:w w:val="97.96190715971447"/>
                <w:rFonts w:ascii="E" w:hAnsi="E" w:eastAsia="E"/>
                <w:b w:val="0"/>
                <w:i w:val="0"/>
                <w:color w:val="000000"/>
                <w:sz w:val="21"/>
              </w:rPr>
              <w:t>⊕</w:t>
            </w:r>
            <w:r>
              <w:br/>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p>
          <w:p>
            <w:pPr>
              <w:autoSpaceDN w:val="0"/>
              <w:tabs>
                <w:tab w:pos="2854" w:val="left"/>
              </w:tabs>
              <w:autoSpaceDE w:val="0"/>
              <w:widowControl/>
              <w:spacing w:line="406" w:lineRule="exact" w:before="220" w:after="0"/>
              <w:ind w:left="2496" w:right="2016" w:firstLine="0"/>
              <w:jc w:val="left"/>
            </w:pP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br/>
            </w:r>
            <w:r>
              <w:rPr>
                <w:rFonts w:ascii="SymbolMT" w:hAnsi="SymbolMT" w:eastAsia="SymbolMT"/>
                <w:b w:val="0"/>
                <w:i w:val="0"/>
                <w:color w:val="000000"/>
                <w:sz w:val="18"/>
              </w:rPr>
              <w:t>)</w:t>
            </w:r>
            <w:r>
              <w:rPr>
                <w:w w:val="97.96190715971447"/>
                <w:rFonts w:ascii="E" w:hAnsi="E" w:eastAsia="E"/>
                <w:b w:val="0"/>
                <w:i w:val="0"/>
                <w:color w:val="000000"/>
                <w:sz w:val="21"/>
              </w:rPr>
              <w:t xml:space="preserve"> ＋</w:t>
            </w:r>
          </w:p>
          <w:p>
            <w:pPr>
              <w:autoSpaceDN w:val="0"/>
              <w:autoSpaceDE w:val="0"/>
              <w:widowControl/>
              <w:spacing w:line="424" w:lineRule="exact" w:before="64" w:after="0"/>
              <w:ind w:left="2880" w:right="1728" w:firstLine="0"/>
              <w:jc w:val="center"/>
            </w:pP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w:t>
            </w:r>
            <w:r>
              <w:br/>
            </w:r>
            <w:r>
              <w:rPr>
                <w:rFonts w:ascii="SymbolMT" w:hAnsi="SymbolMT" w:eastAsia="SymbolMT"/>
                <w:b w:val="0"/>
                <w:i w:val="0"/>
                <w:color w:val="000000"/>
                <w:sz w:val="18"/>
              </w:rPr>
              <w:t>(</w:t>
            </w:r>
          </w:p>
          <w:p>
            <w:pPr>
              <w:autoSpaceDN w:val="0"/>
              <w:tabs>
                <w:tab w:pos="3308" w:val="left"/>
              </w:tabs>
              <w:autoSpaceDE w:val="0"/>
              <w:widowControl/>
              <w:spacing w:line="248" w:lineRule="exact" w:before="32" w:after="0"/>
              <w:ind w:left="3262" w:right="1728" w:firstLine="0"/>
              <w:jc w:val="left"/>
            </w:pPr>
            <w:r>
              <w:rPr>
                <w:w w:val="98.65000247955322"/>
                <w:rFonts w:ascii="E" w:hAnsi="E" w:eastAsia="E"/>
                <w:b w:val="0"/>
                <w:i w:val="0"/>
                <w:color w:val="000000"/>
                <w:sz w:val="12"/>
              </w:rPr>
              <w:t>—</w:t>
            </w:r>
            <w:r>
              <w:br/>
            </w:r>
            <w:r>
              <w:rPr>
                <w:w w:val="97.96190715971447"/>
                <w:rFonts w:ascii="E" w:hAnsi="E" w:eastAsia="E"/>
                <w:b w:val="0"/>
                <w:i w:val="0"/>
                <w:color w:val="000000"/>
                <w:sz w:val="21"/>
              </w:rPr>
              <w:t>⊕</w:t>
            </w:r>
            <w:r>
              <w:br/>
            </w:r>
            <w:r>
              <w:rPr>
                <w:w w:val="98.65000247955322"/>
                <w:rFonts w:ascii="E" w:hAnsi="E" w:eastAsia="E"/>
                <w:b w:val="0"/>
                <w:i w:val="0"/>
                <w:color w:val="000000"/>
                <w:sz w:val="12"/>
              </w:rPr>
              <w:t>—</w:t>
            </w:r>
          </w:p>
          <w:p>
            <w:pPr>
              <w:autoSpaceDN w:val="0"/>
              <w:tabs>
                <w:tab w:pos="3572" w:val="left"/>
              </w:tabs>
              <w:autoSpaceDE w:val="0"/>
              <w:widowControl/>
              <w:spacing w:line="474" w:lineRule="exact" w:before="0" w:after="0"/>
              <w:ind w:left="3526" w:right="1296" w:firstLine="0"/>
              <w:jc w:val="left"/>
            </w:pP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r>
              <w:br/>
            </w: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p>
          <w:p>
            <w:pPr>
              <w:autoSpaceDN w:val="0"/>
              <w:tabs>
                <w:tab w:pos="3740" w:val="left"/>
                <w:tab w:pos="4020" w:val="left"/>
                <w:tab w:pos="4284" w:val="left"/>
                <w:tab w:pos="4454" w:val="left"/>
              </w:tabs>
              <w:autoSpaceDE w:val="0"/>
              <w:widowControl/>
              <w:spacing w:line="484" w:lineRule="exact" w:before="0" w:after="0"/>
              <w:ind w:left="3694" w:right="576" w:firstLine="0"/>
              <w:jc w:val="left"/>
            </w:pPr>
            <w:r>
              <w:rPr>
                <w:w w:val="98.65000247955322"/>
                <w:rFonts w:ascii="E" w:hAnsi="E" w:eastAsia="E"/>
                <w:b w:val="0"/>
                <w:i w:val="0"/>
                <w:color w:val="000000"/>
                <w:sz w:val="12"/>
              </w:rPr>
              <w:t>ｉｊ</w:t>
            </w:r>
            <w:r>
              <w:br/>
            </w:r>
            <w:r>
              <w:rPr>
                <w:w w:val="98.65000247955322"/>
                <w:rFonts w:ascii="E" w:hAnsi="E" w:eastAsia="E"/>
                <w:b w:val="0"/>
                <w:i w:val="0"/>
                <w:color w:val="000000"/>
                <w:sz w:val="12"/>
              </w:rPr>
              <w:t>ｉｊ</w:t>
            </w:r>
            <w:r>
              <w:rPr>
                <w:w w:val="97.96190715971447"/>
                <w:rFonts w:ascii="E" w:hAnsi="E" w:eastAsia="E"/>
                <w:b w:val="0"/>
                <w:i w:val="0"/>
                <w:color w:val="000000"/>
                <w:sz w:val="21"/>
              </w:rPr>
              <w:t>·⊕</w:t>
            </w:r>
            <w:r>
              <w:tab/>
            </w:r>
            <w:r>
              <w:tab/>
            </w:r>
            <w:r>
              <w:rPr>
                <w:w w:val="98.65000247955322"/>
                <w:rFonts w:ascii="E" w:hAnsi="E" w:eastAsia="E"/>
                <w:b w:val="0"/>
                <w:i w:val="0"/>
                <w:color w:val="000000"/>
                <w:sz w:val="12"/>
              </w:rPr>
              <w:t>—</w:t>
            </w:r>
            <w:r>
              <w:tab/>
            </w:r>
            <w:r>
              <w:rPr>
                <w:w w:val="97.96190715971447"/>
                <w:rFonts w:ascii="E" w:hAnsi="E" w:eastAsia="E"/>
                <w:b w:val="0"/>
                <w:i w:val="0"/>
                <w:color w:val="000000"/>
                <w:sz w:val="21"/>
              </w:rPr>
              <w:t>Ａ</w:t>
            </w:r>
            <w:r>
              <w:rPr>
                <w:w w:val="97.96190715971447"/>
                <w:rFonts w:ascii="E" w:hAnsi="E" w:eastAsia="E"/>
                <w:b w:val="0"/>
                <w:i w:val="0"/>
                <w:color w:val="000000"/>
                <w:sz w:val="21"/>
              </w:rPr>
              <w:t>～</w:t>
            </w:r>
            <w:r>
              <w:rPr>
                <w:w w:val="98.65000247955322"/>
                <w:rFonts w:ascii="E" w:hAnsi="E" w:eastAsia="E"/>
                <w:b w:val="0"/>
                <w:i w:val="0"/>
                <w:color w:val="000000"/>
                <w:sz w:val="12"/>
              </w:rPr>
              <w:t>ｎ</w:t>
            </w:r>
            <w:r>
              <w:rPr>
                <w:w w:val="98.65000247955322"/>
                <w:rFonts w:ascii="E" w:hAnsi="E" w:eastAsia="E"/>
                <w:b w:val="0"/>
                <w:i w:val="0"/>
                <w:color w:val="000000"/>
                <w:sz w:val="12"/>
              </w:rPr>
              <w:t>ｉｊ</w:t>
            </w:r>
          </w:p>
          <w:p>
            <w:pPr>
              <w:autoSpaceDN w:val="0"/>
              <w:autoSpaceDE w:val="0"/>
              <w:widowControl/>
              <w:spacing w:line="190" w:lineRule="exact" w:before="0" w:after="0"/>
              <w:ind w:left="0" w:right="572" w:firstLine="0"/>
              <w:jc w:val="right"/>
            </w:pPr>
            <w:r>
              <w:rPr>
                <w:rFonts w:ascii="SymbolMT" w:hAnsi="SymbolMT" w:eastAsia="SymbolMT"/>
                <w:b w:val="0"/>
                <w:i w:val="0"/>
                <w:color w:val="000000"/>
                <w:sz w:val="18"/>
              </w:rPr>
              <w:t>)</w:t>
            </w:r>
          </w:p>
          <w:p>
            <w:pPr>
              <w:autoSpaceDN w:val="0"/>
              <w:autoSpaceDE w:val="0"/>
              <w:widowControl/>
              <w:spacing w:line="488" w:lineRule="exact" w:before="0" w:after="0"/>
              <w:ind w:left="0" w:right="116" w:firstLine="0"/>
              <w:jc w:val="right"/>
            </w:pPr>
            <w:r>
              <w:rPr>
                <w:w w:val="97.96190715971447"/>
                <w:rFonts w:ascii="E" w:hAnsi="E" w:eastAsia="E"/>
                <w:b w:val="0"/>
                <w:i w:val="0"/>
                <w:color w:val="000000"/>
                <w:sz w:val="21"/>
              </w:rPr>
              <w:t>（４）</w:t>
            </w:r>
          </w:p>
          <w:p>
            <w:pPr>
              <w:autoSpaceDN w:val="0"/>
              <w:autoSpaceDE w:val="0"/>
              <w:widowControl/>
              <w:spacing w:line="488" w:lineRule="exact" w:before="176" w:after="0"/>
              <w:ind w:left="494" w:right="0" w:firstLine="0"/>
              <w:jc w:val="left"/>
            </w:pPr>
            <w:r>
              <w:rPr>
                <w:w w:val="97.96190715971447"/>
                <w:rFonts w:ascii="E" w:hAnsi="E" w:eastAsia="E"/>
                <w:b w:val="0"/>
                <w:i w:val="0"/>
                <w:color w:val="000000"/>
                <w:sz w:val="21"/>
              </w:rPr>
              <w:t xml:space="preserve"> （３）</w:t>
            </w:r>
            <w:r>
              <w:rPr>
                <w:w w:val="97.96190715971447"/>
                <w:rFonts w:ascii="FZSSK" w:hAnsi="FZSSK" w:eastAsia="FZSSK"/>
                <w:b w:val="0"/>
                <w:i w:val="0"/>
                <w:color w:val="000000"/>
                <w:sz w:val="21"/>
              </w:rPr>
              <w:t>计算清晰值</w:t>
            </w:r>
            <w:r>
              <w:rPr>
                <w:w w:val="97.96190715971447"/>
                <w:rFonts w:ascii="E" w:hAnsi="E" w:eastAsia="E"/>
                <w:b w:val="0"/>
                <w:i w:val="0"/>
                <w:color w:val="000000"/>
                <w:sz w:val="21"/>
              </w:rPr>
              <w:t>Ｃ</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p>
          <w:p>
            <w:pPr>
              <w:autoSpaceDN w:val="0"/>
              <w:tabs>
                <w:tab w:pos="1728" w:val="left"/>
                <w:tab w:pos="2542" w:val="left"/>
                <w:tab w:pos="2882" w:val="left"/>
                <w:tab w:pos="3360" w:val="left"/>
                <w:tab w:pos="4754" w:val="left"/>
              </w:tabs>
              <w:autoSpaceDE w:val="0"/>
              <w:widowControl/>
              <w:spacing w:line="312" w:lineRule="exact" w:before="0" w:after="0"/>
              <w:ind w:left="1592" w:right="0" w:firstLine="0"/>
              <w:jc w:val="left"/>
            </w:pPr>
            <w:r>
              <w:rPr>
                <w:w w:val="97.96190715971447"/>
                <w:rFonts w:ascii="E" w:hAnsi="E" w:eastAsia="E"/>
                <w:b w:val="0"/>
                <w:i w:val="0"/>
                <w:color w:val="000000"/>
                <w:sz w:val="21"/>
              </w:rPr>
              <w:t>Ｃ</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ｍｉｎ⊕</w:t>
            </w:r>
            <w:r>
              <w:rPr>
                <w:w w:val="98.65000247955322"/>
                <w:rFonts w:ascii="E" w:hAnsi="E" w:eastAsia="E"/>
                <w:b w:val="0"/>
                <w:i w:val="0"/>
                <w:color w:val="000000"/>
                <w:sz w:val="12"/>
              </w:rPr>
              <w:t>—</w:t>
            </w:r>
            <w:r>
              <w:rPr>
                <w:w w:val="97.96190715971447"/>
                <w:rFonts w:ascii="E" w:hAnsi="E" w:eastAsia="E"/>
                <w:b w:val="0"/>
                <w:i w:val="0"/>
                <w:color w:val="000000"/>
                <w:sz w:val="21"/>
              </w:rPr>
              <w:t>Ａ</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＋Ｂ</w:t>
            </w:r>
            <w:r>
              <w:rPr>
                <w:w w:val="98.65000247955322"/>
                <w:rFonts w:ascii="E" w:hAnsi="E" w:eastAsia="E"/>
                <w:b w:val="0"/>
                <w:i w:val="0"/>
                <w:color w:val="000000"/>
                <w:sz w:val="12"/>
              </w:rPr>
              <w:t>ｎ</w:t>
            </w:r>
            <w:r>
              <w:rPr>
                <w:w w:val="98.65000247955322"/>
                <w:rFonts w:ascii="E" w:hAnsi="E" w:eastAsia="E"/>
                <w:b w:val="0"/>
                <w:i w:val="0"/>
                <w:color w:val="000000"/>
                <w:sz w:val="12"/>
              </w:rPr>
              <w:t>ｉｊ</w:t>
            </w:r>
            <w:r>
              <w:rPr>
                <w:w w:val="97.96190715971447"/>
                <w:rFonts w:ascii="E" w:hAnsi="E" w:eastAsia="E"/>
                <w:b w:val="0"/>
                <w:i w:val="0"/>
                <w:color w:val="000000"/>
                <w:sz w:val="21"/>
              </w:rPr>
              <w:t>Δ</w:t>
            </w:r>
            <w:r>
              <w:rPr>
                <w:w w:val="98.65000247955322"/>
                <w:rFonts w:ascii="E" w:hAnsi="E" w:eastAsia="E"/>
                <w:b w:val="0"/>
                <w:i w:val="0"/>
                <w:color w:val="000000"/>
                <w:sz w:val="12"/>
              </w:rPr>
              <w:t>ｍａｘ</w:t>
            </w:r>
            <w:r>
              <w:tab/>
            </w:r>
            <w:r>
              <w:rPr>
                <w:w w:val="97.96190715971447"/>
                <w:rFonts w:ascii="E" w:hAnsi="E" w:eastAsia="E"/>
                <w:b w:val="0"/>
                <w:i w:val="0"/>
                <w:color w:val="000000"/>
                <w:sz w:val="21"/>
              </w:rPr>
              <w:t>（５）</w:t>
            </w:r>
          </w:p>
          <w:p>
            <w:pPr>
              <w:autoSpaceDN w:val="0"/>
              <w:autoSpaceDE w:val="0"/>
              <w:widowControl/>
              <w:spacing w:line="488" w:lineRule="exact" w:before="0" w:after="0"/>
              <w:ind w:left="494" w:right="0" w:firstLine="0"/>
              <w:jc w:val="left"/>
            </w:pPr>
            <w:r>
              <w:rPr>
                <w:w w:val="97.96190715971447"/>
                <w:rFonts w:ascii="E" w:hAnsi="E" w:eastAsia="E"/>
                <w:b w:val="0"/>
                <w:i w:val="0"/>
                <w:color w:val="000000"/>
                <w:sz w:val="21"/>
              </w:rPr>
              <w:t xml:space="preserve"> （４）</w:t>
            </w:r>
            <w:r>
              <w:rPr>
                <w:w w:val="97.96190715971447"/>
                <w:rFonts w:ascii="FZSSK" w:hAnsi="FZSSK" w:eastAsia="FZSSK"/>
                <w:b w:val="0"/>
                <w:i w:val="0"/>
                <w:color w:val="000000"/>
                <w:sz w:val="21"/>
              </w:rPr>
              <w:t>计算直接影响矩阵</w:t>
            </w:r>
            <w:r>
              <w:rPr>
                <w:w w:val="97.96190715971447"/>
                <w:rFonts w:ascii="E" w:hAnsi="E" w:eastAsia="E"/>
                <w:b w:val="0"/>
                <w:i w:val="0"/>
                <w:color w:val="000000"/>
                <w:sz w:val="21"/>
              </w:rPr>
              <w:t>Ｚ</w:t>
            </w:r>
            <w:r>
              <w:rPr>
                <w:w w:val="97.96190715971447"/>
                <w:rFonts w:ascii="E" w:hAnsi="E" w:eastAsia="E"/>
                <w:b w:val="0"/>
                <w:i w:val="0"/>
                <w:color w:val="000000"/>
                <w:sz w:val="21"/>
              </w:rPr>
              <w:t>。</w:t>
            </w:r>
          </w:p>
          <w:p>
            <w:pPr>
              <w:autoSpaceDN w:val="0"/>
              <w:autoSpaceDE w:val="0"/>
              <w:widowControl/>
              <w:spacing w:line="486" w:lineRule="exact" w:before="0" w:after="0"/>
              <w:ind w:left="704" w:right="0" w:firstLine="0"/>
              <w:jc w:val="left"/>
            </w:pPr>
            <w:r>
              <w:rPr>
                <w:w w:val="97.96190715971447"/>
                <w:rFonts w:ascii="FZSSK" w:hAnsi="FZSSK" w:eastAsia="FZSSK"/>
                <w:b w:val="0"/>
                <w:i w:val="0"/>
                <w:color w:val="000000"/>
                <w:sz w:val="21"/>
              </w:rPr>
              <w:t>对清晰化后的灰数矩阵赋于权重</w:t>
            </w:r>
            <w:r>
              <w:rPr>
                <w:w w:val="97.96190715971447"/>
                <w:rFonts w:ascii="E" w:hAnsi="E" w:eastAsia="E"/>
                <w:b w:val="0"/>
                <w:i w:val="0"/>
                <w:color w:val="000000"/>
                <w:sz w:val="21"/>
              </w:rPr>
              <w:t>ω</w:t>
            </w:r>
            <w:r>
              <w:rPr>
                <w:w w:val="98.65000247955322"/>
                <w:rFonts w:ascii="E" w:hAnsi="E" w:eastAsia="E"/>
                <w:b w:val="0"/>
                <w:i w:val="0"/>
                <w:color w:val="000000"/>
                <w:sz w:val="12"/>
              </w:rPr>
              <w:t>ｋ</w:t>
            </w:r>
            <w:r>
              <w:rPr>
                <w:w w:val="97.96190715971447"/>
                <w:rFonts w:ascii="E" w:hAnsi="E" w:eastAsia="E"/>
                <w:b w:val="0"/>
                <w:i w:val="0"/>
                <w:color w:val="000000"/>
                <w:sz w:val="21"/>
              </w:rPr>
              <w:t>，</w:t>
            </w:r>
            <w:r>
              <w:rPr>
                <w:w w:val="97.96190715971447"/>
                <w:rFonts w:ascii="FZSSK" w:hAnsi="FZSSK" w:eastAsia="FZSSK"/>
                <w:b w:val="0"/>
                <w:i w:val="0"/>
                <w:color w:val="000000"/>
                <w:sz w:val="21"/>
              </w:rPr>
              <w:t>得到最终的</w:t>
            </w:r>
          </w:p>
          <w:p>
            <w:pPr>
              <w:autoSpaceDN w:val="0"/>
              <w:autoSpaceDE w:val="0"/>
              <w:widowControl/>
              <w:spacing w:line="486" w:lineRule="exact" w:before="0" w:after="0"/>
              <w:ind w:left="284" w:right="0" w:firstLine="0"/>
              <w:jc w:val="left"/>
            </w:pPr>
            <w:r>
              <w:rPr>
                <w:w w:val="97.96190715971447"/>
                <w:rFonts w:ascii="FZSSK" w:hAnsi="FZSSK" w:eastAsia="FZSSK"/>
                <w:b w:val="0"/>
                <w:i w:val="0"/>
                <w:color w:val="000000"/>
                <w:sz w:val="21"/>
              </w:rPr>
              <w:t>直接影响矩阵</w:t>
            </w:r>
            <w:r>
              <w:rPr>
                <w:w w:val="97.96190715971447"/>
                <w:rFonts w:ascii="E" w:hAnsi="E" w:eastAsia="E"/>
                <w:b w:val="0"/>
                <w:i w:val="0"/>
                <w:color w:val="000000"/>
                <w:sz w:val="21"/>
              </w:rPr>
              <w:t>Ｚ</w:t>
            </w:r>
            <w:r>
              <w:rPr>
                <w:w w:val="97.96190715971447"/>
                <w:rFonts w:ascii="E" w:hAnsi="E" w:eastAsia="E"/>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Ｚ</w:t>
            </w:r>
            <w:r>
              <w:rPr>
                <w:w w:val="98.65000247955322"/>
                <w:rFonts w:ascii="E" w:hAnsi="E" w:eastAsia="E"/>
                <w:b w:val="0"/>
                <w:i w:val="0"/>
                <w:color w:val="000000"/>
                <w:sz w:val="12"/>
              </w:rPr>
              <w:t>ｉｊ</w:t>
            </w:r>
            <w:r>
              <w:rPr>
                <w:w w:val="97.96190715971447"/>
                <w:rFonts w:ascii="SymbolMT" w:hAnsi="SymbolMT" w:eastAsia="SymbolMT"/>
                <w:b w:val="0"/>
                <w:i w:val="0"/>
                <w:color w:val="000000"/>
                <w:sz w:val="21"/>
              </w:rPr>
              <w:t>]</w:t>
            </w:r>
            <w:r>
              <w:rPr>
                <w:w w:val="97.96190715971447"/>
                <w:rFonts w:ascii="E" w:hAnsi="E" w:eastAsia="E"/>
                <w:b w:val="0"/>
                <w:i w:val="0"/>
                <w:color w:val="000000"/>
                <w:sz w:val="21"/>
              </w:rPr>
              <w:t>，</w:t>
            </w:r>
          </w:p>
          <w:p>
            <w:pPr>
              <w:autoSpaceDN w:val="0"/>
              <w:tabs>
                <w:tab w:pos="2164" w:val="left"/>
                <w:tab w:pos="2860" w:val="left"/>
                <w:tab w:pos="4754" w:val="left"/>
              </w:tabs>
              <w:autoSpaceDE w:val="0"/>
              <w:widowControl/>
              <w:spacing w:line="422" w:lineRule="exact" w:before="0" w:after="0"/>
              <w:ind w:left="1282" w:right="0" w:firstLine="0"/>
              <w:jc w:val="left"/>
            </w:pPr>
            <w:r>
              <w:rPr>
                <w:w w:val="97.96190715971447"/>
                <w:rFonts w:ascii="E" w:hAnsi="E" w:eastAsia="E"/>
                <w:b w:val="0"/>
                <w:i w:val="0"/>
                <w:color w:val="000000"/>
                <w:sz w:val="21"/>
              </w:rPr>
              <w:t>Ｚ</w:t>
            </w:r>
            <w:r>
              <w:rPr>
                <w:w w:val="98.65000247955322"/>
                <w:rFonts w:ascii="E" w:hAnsi="E" w:eastAsia="E"/>
                <w:b w:val="0"/>
                <w:i w:val="0"/>
                <w:color w:val="000000"/>
                <w:sz w:val="12"/>
              </w:rPr>
              <w:t>ｉｊ</w:t>
            </w:r>
            <w:r>
              <w:rPr>
                <w:w w:val="97.96190715971447"/>
                <w:rFonts w:ascii="E" w:hAnsi="E" w:eastAsia="E"/>
                <w:b w:val="0"/>
                <w:i w:val="0"/>
                <w:color w:val="000000"/>
                <w:sz w:val="21"/>
              </w:rPr>
              <w:t>＝ω</w:t>
            </w:r>
            <w:r>
              <w:rPr>
                <w:w w:val="98.65000247955322"/>
                <w:rFonts w:ascii="E" w:hAnsi="E" w:eastAsia="E"/>
                <w:b w:val="0"/>
                <w:i w:val="0"/>
                <w:color w:val="000000"/>
                <w:sz w:val="12"/>
              </w:rPr>
              <w:t>１</w:t>
            </w:r>
            <w:r>
              <w:rPr>
                <w:w w:val="97.96190715971447"/>
                <w:rFonts w:ascii="E" w:hAnsi="E" w:eastAsia="E"/>
                <w:b w:val="0"/>
                <w:i w:val="0"/>
                <w:color w:val="000000"/>
                <w:sz w:val="21"/>
              </w:rPr>
              <w:t>Ｚ</w:t>
            </w:r>
            <w:r>
              <w:rPr>
                <w:w w:val="98.65000247955322"/>
                <w:rFonts w:ascii="E" w:hAnsi="E" w:eastAsia="E"/>
                <w:b w:val="0"/>
                <w:i w:val="0"/>
                <w:color w:val="000000"/>
                <w:sz w:val="12"/>
              </w:rPr>
              <w:t>１</w:t>
            </w:r>
            <w:r>
              <w:rPr>
                <w:w w:val="98.65000247955322"/>
                <w:rFonts w:ascii="E" w:hAnsi="E" w:eastAsia="E"/>
                <w:b w:val="0"/>
                <w:i w:val="0"/>
                <w:color w:val="000000"/>
                <w:sz w:val="12"/>
              </w:rPr>
              <w:t>ｉｊ</w:t>
            </w:r>
            <w:r>
              <w:rPr>
                <w:w w:val="97.96190715971447"/>
                <w:rFonts w:ascii="E" w:hAnsi="E" w:eastAsia="E"/>
                <w:b w:val="0"/>
                <w:i w:val="0"/>
                <w:color w:val="000000"/>
                <w:sz w:val="21"/>
              </w:rPr>
              <w:t>＋ω</w:t>
            </w:r>
            <w:r>
              <w:rPr>
                <w:w w:val="98.65000247955322"/>
                <w:rFonts w:ascii="E" w:hAnsi="E" w:eastAsia="E"/>
                <w:b w:val="0"/>
                <w:i w:val="0"/>
                <w:color w:val="000000"/>
                <w:sz w:val="12"/>
              </w:rPr>
              <w:t>２</w:t>
            </w:r>
            <w:r>
              <w:rPr>
                <w:w w:val="97.96190715971447"/>
                <w:rFonts w:ascii="E" w:hAnsi="E" w:eastAsia="E"/>
                <w:b w:val="0"/>
                <w:i w:val="0"/>
                <w:color w:val="000000"/>
                <w:sz w:val="21"/>
              </w:rPr>
              <w:t>Ｚ</w:t>
            </w:r>
            <w:r>
              <w:rPr>
                <w:w w:val="98.65000247955322"/>
                <w:rFonts w:ascii="E" w:hAnsi="E" w:eastAsia="E"/>
                <w:b w:val="0"/>
                <w:i w:val="0"/>
                <w:color w:val="000000"/>
                <w:sz w:val="12"/>
              </w:rPr>
              <w:t>２</w:t>
            </w:r>
            <w:r>
              <w:rPr>
                <w:w w:val="98.65000247955322"/>
                <w:rFonts w:ascii="E" w:hAnsi="E" w:eastAsia="E"/>
                <w:b w:val="0"/>
                <w:i w:val="0"/>
                <w:color w:val="000000"/>
                <w:sz w:val="12"/>
              </w:rPr>
              <w:t>ｉｊ</w:t>
            </w:r>
            <w:r>
              <w:rPr>
                <w:w w:val="97.96190715971447"/>
                <w:rFonts w:ascii="E" w:hAnsi="E" w:eastAsia="E"/>
                <w:b w:val="0"/>
                <w:i w:val="0"/>
                <w:color w:val="000000"/>
                <w:sz w:val="21"/>
              </w:rPr>
              <w:t>＋</w:t>
            </w:r>
            <w:r>
              <w:rPr>
                <w:w w:val="97.96190715971447"/>
                <w:rFonts w:ascii="E" w:hAnsi="E" w:eastAsia="E"/>
                <w:b w:val="0"/>
                <w:i w:val="0"/>
                <w:color w:val="000000"/>
                <w:sz w:val="21"/>
              </w:rPr>
              <w:t>…</w:t>
            </w:r>
            <w:r>
              <w:rPr>
                <w:w w:val="97.96190715971447"/>
                <w:rFonts w:ascii="E" w:hAnsi="E" w:eastAsia="E"/>
                <w:b w:val="0"/>
                <w:i w:val="0"/>
                <w:color w:val="000000"/>
                <w:sz w:val="21"/>
              </w:rPr>
              <w:t xml:space="preserve"> ＋ω</w:t>
            </w:r>
            <w:r>
              <w:rPr>
                <w:w w:val="98.65000247955322"/>
                <w:rFonts w:ascii="E" w:hAnsi="E" w:eastAsia="E"/>
                <w:b w:val="0"/>
                <w:i w:val="0"/>
                <w:color w:val="000000"/>
                <w:sz w:val="12"/>
              </w:rPr>
              <w:t>ｎ</w:t>
            </w:r>
            <w:r>
              <w:rPr>
                <w:w w:val="97.96190715971447"/>
                <w:rFonts w:ascii="E" w:hAnsi="E" w:eastAsia="E"/>
                <w:b w:val="0"/>
                <w:i w:val="0"/>
                <w:color w:val="000000"/>
                <w:sz w:val="21"/>
              </w:rPr>
              <w:t>Ｚ</w:t>
            </w:r>
            <w:r>
              <w:rPr>
                <w:w w:val="98.65000247955322"/>
                <w:rFonts w:ascii="E" w:hAnsi="E" w:eastAsia="E"/>
                <w:b w:val="0"/>
                <w:i w:val="0"/>
                <w:color w:val="000000"/>
                <w:sz w:val="12"/>
              </w:rPr>
              <w:t>ｎ</w:t>
            </w:r>
            <w:r>
              <w:tab/>
            </w:r>
            <w:r>
              <w:rPr>
                <w:w w:val="97.96190715971447"/>
                <w:rFonts w:ascii="E" w:hAnsi="E" w:eastAsia="E"/>
                <w:b w:val="0"/>
                <w:i w:val="0"/>
                <w:color w:val="000000"/>
                <w:sz w:val="21"/>
              </w:rPr>
              <w:t>（６）</w:t>
            </w:r>
          </w:p>
          <w:p>
            <w:pPr>
              <w:autoSpaceDN w:val="0"/>
              <w:autoSpaceDE w:val="0"/>
              <w:widowControl/>
              <w:spacing w:line="698" w:lineRule="exact" w:before="0" w:after="0"/>
              <w:ind w:left="284"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101.7172385906351"/>
                <w:rFonts w:ascii="E" w:hAnsi="E" w:eastAsia="E"/>
                <w:b w:val="0"/>
                <w:i w:val="0"/>
                <w:color w:val="000000"/>
                <w:sz w:val="29"/>
              </w:rPr>
              <w:t>Σ</w:t>
            </w:r>
            <w:r>
              <w:rPr>
                <w:w w:val="97.96190715971447"/>
                <w:rFonts w:ascii="E" w:hAnsi="E" w:eastAsia="E"/>
                <w:b w:val="0"/>
                <w:i w:val="0"/>
                <w:color w:val="000000"/>
                <w:sz w:val="21"/>
              </w:rPr>
              <w:t>ω</w:t>
            </w:r>
            <w:r>
              <w:rPr>
                <w:w w:val="98.65000247955322"/>
                <w:rFonts w:ascii="E" w:hAnsi="E" w:eastAsia="E"/>
                <w:b w:val="0"/>
                <w:i w:val="0"/>
                <w:color w:val="000000"/>
                <w:sz w:val="12"/>
              </w:rPr>
              <w:t>ｋ</w:t>
            </w:r>
            <w:r>
              <w:rPr>
                <w:w w:val="97.96190715971447"/>
                <w:rFonts w:ascii="E" w:hAnsi="E" w:eastAsia="E"/>
                <w:b w:val="0"/>
                <w:i w:val="0"/>
                <w:color w:val="000000"/>
                <w:sz w:val="21"/>
              </w:rPr>
              <w:t>＝</w:t>
            </w:r>
            <w:r>
              <w:rPr>
                <w:w w:val="97.96190715971447"/>
                <w:rFonts w:ascii="E" w:hAnsi="E" w:eastAsia="E"/>
                <w:b w:val="0"/>
                <w:i w:val="0"/>
                <w:color w:val="000000"/>
                <w:sz w:val="21"/>
              </w:rPr>
              <w:t>１。</w:t>
            </w:r>
          </w:p>
          <w:p>
            <w:pPr>
              <w:autoSpaceDN w:val="0"/>
              <w:autoSpaceDE w:val="0"/>
              <w:widowControl/>
              <w:spacing w:line="560" w:lineRule="exact" w:before="0" w:after="0"/>
              <w:ind w:left="270"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３ </w:t>
            </w:r>
            <w:r>
              <w:rPr>
                <w:w w:val="98.65000247955322"/>
                <w:rFonts w:ascii="FZHTK" w:hAnsi="FZHTK" w:eastAsia="FZHTK"/>
                <w:b w:val="0"/>
                <w:i w:val="0"/>
                <w:color w:val="000000"/>
                <w:sz w:val="24"/>
              </w:rPr>
              <w:t>计算综合影响矩阵</w:t>
            </w:r>
          </w:p>
          <w:p>
            <w:pPr>
              <w:autoSpaceDN w:val="0"/>
              <w:autoSpaceDE w:val="0"/>
              <w:widowControl/>
              <w:spacing w:line="488" w:lineRule="exact" w:before="0" w:after="0"/>
              <w:ind w:left="704" w:right="0" w:firstLine="0"/>
              <w:jc w:val="left"/>
            </w:pPr>
            <w:r>
              <w:rPr>
                <w:w w:val="97.96190715971447"/>
                <w:rFonts w:ascii="E" w:hAnsi="E" w:eastAsia="E"/>
                <w:b w:val="0"/>
                <w:i w:val="0"/>
                <w:color w:val="000000"/>
                <w:sz w:val="21"/>
              </w:rPr>
              <w:t>（１）</w:t>
            </w:r>
            <w:r>
              <w:rPr>
                <w:w w:val="97.96190715971447"/>
                <w:rFonts w:ascii="FZSSK" w:hAnsi="FZSSK" w:eastAsia="FZSSK"/>
                <w:b w:val="0"/>
                <w:i w:val="0"/>
                <w:color w:val="000000"/>
                <w:sz w:val="21"/>
              </w:rPr>
              <w:t>规范化直接影响矩阵</w:t>
            </w:r>
            <w:r>
              <w:rPr>
                <w:w w:val="97.96190715971447"/>
                <w:rFonts w:ascii="E" w:hAnsi="E" w:eastAsia="E"/>
                <w:b w:val="0"/>
                <w:i w:val="0"/>
                <w:color w:val="000000"/>
                <w:sz w:val="21"/>
              </w:rPr>
              <w:t>Ｎ</w:t>
            </w:r>
            <w:r>
              <w:rPr>
                <w:w w:val="97.96190715971447"/>
                <w:rFonts w:ascii="E" w:hAnsi="E" w:eastAsia="E"/>
                <w:b w:val="0"/>
                <w:i w:val="0"/>
                <w:color w:val="000000"/>
                <w:sz w:val="21"/>
              </w:rPr>
              <w:t>。</w:t>
            </w:r>
          </w:p>
          <w:p>
            <w:pPr>
              <w:autoSpaceDN w:val="0"/>
              <w:tabs>
                <w:tab w:pos="2692" w:val="left"/>
                <w:tab w:pos="3220" w:val="left"/>
                <w:tab w:pos="4754" w:val="left"/>
              </w:tabs>
              <w:autoSpaceDE w:val="0"/>
              <w:widowControl/>
              <w:spacing w:line="328" w:lineRule="exact" w:before="0" w:after="0"/>
              <w:ind w:left="1826" w:right="0" w:firstLine="0"/>
              <w:jc w:val="left"/>
            </w:pPr>
            <w:r>
              <w:rPr>
                <w:w w:val="97.96190715971447"/>
                <w:rFonts w:ascii="E" w:hAnsi="E" w:eastAsia="E"/>
                <w:b w:val="0"/>
                <w:i w:val="0"/>
                <w:color w:val="000000"/>
                <w:sz w:val="21"/>
              </w:rPr>
              <w:t>Ｎ</w:t>
            </w:r>
            <w:r>
              <w:rPr>
                <w:w w:val="97.96190715971447"/>
                <w:rFonts w:ascii="E" w:hAnsi="E" w:eastAsia="E"/>
                <w:b w:val="0"/>
                <w:i w:val="0"/>
                <w:color w:val="000000"/>
                <w:sz w:val="21"/>
              </w:rPr>
              <w:t>＝</w:t>
            </w:r>
            <w:r>
              <w:tab/>
            </w:r>
            <w:r>
              <w:rPr>
                <w:w w:val="97.96190715971447"/>
                <w:rFonts w:ascii="E" w:hAnsi="E" w:eastAsia="E"/>
                <w:b w:val="0"/>
                <w:i w:val="0"/>
                <w:color w:val="000000"/>
                <w:sz w:val="21"/>
              </w:rPr>
              <w:t>１</w:t>
            </w:r>
            <w:r>
              <w:tab/>
            </w:r>
            <w:r>
              <w:rPr>
                <w:w w:val="97.96190715971447"/>
                <w:rFonts w:ascii="E" w:hAnsi="E" w:eastAsia="E"/>
                <w:b w:val="0"/>
                <w:i w:val="0"/>
                <w:color w:val="000000"/>
                <w:sz w:val="21"/>
              </w:rPr>
              <w:t>·</w:t>
            </w:r>
            <w:r>
              <w:rPr>
                <w:w w:val="97.96190715971447"/>
                <w:rFonts w:ascii="E" w:hAnsi="E" w:eastAsia="E"/>
                <w:b w:val="0"/>
                <w:i w:val="0"/>
                <w:color w:val="000000"/>
                <w:sz w:val="21"/>
              </w:rPr>
              <w:t>Ｚ</w:t>
            </w:r>
            <w:r>
              <w:rPr>
                <w:w w:val="97.96190715971447"/>
                <w:rFonts w:ascii="E" w:hAnsi="E" w:eastAsia="E"/>
                <w:b w:val="0"/>
                <w:i w:val="0"/>
                <w:color w:val="000000"/>
                <w:sz w:val="21"/>
              </w:rPr>
              <w:t>（７）</w:t>
            </w:r>
          </w:p>
          <w:p>
            <w:pPr>
              <w:autoSpaceDN w:val="0"/>
              <w:autoSpaceDE w:val="0"/>
              <w:widowControl/>
              <w:spacing w:line="698" w:lineRule="exact" w:before="0" w:after="0"/>
              <w:ind w:left="0" w:right="2000" w:firstLine="0"/>
              <w:jc w:val="right"/>
            </w:pPr>
            <w:r>
              <w:rPr>
                <w:w w:val="98.65000247955322"/>
                <w:rFonts w:ascii="E" w:hAnsi="E" w:eastAsia="E"/>
                <w:b w:val="0"/>
                <w:i w:val="0"/>
                <w:color w:val="000000"/>
                <w:sz w:val="12"/>
              </w:rPr>
              <w:t>１≤</w:t>
            </w:r>
            <w:r>
              <w:rPr>
                <w:w w:val="98.65000247955322"/>
                <w:rFonts w:ascii="E" w:hAnsi="E" w:eastAsia="E"/>
                <w:b w:val="0"/>
                <w:i w:val="0"/>
                <w:color w:val="000000"/>
                <w:sz w:val="12"/>
              </w:rPr>
              <w:t>ｉ</w:t>
            </w:r>
            <w:r>
              <w:rPr>
                <w:w w:val="98.65000247955322"/>
                <w:rFonts w:ascii="E" w:hAnsi="E" w:eastAsia="E"/>
                <w:b w:val="0"/>
                <w:i w:val="0"/>
                <w:color w:val="000000"/>
                <w:sz w:val="12"/>
              </w:rPr>
              <w:t>≤</w:t>
            </w:r>
            <w:r>
              <w:rPr>
                <w:w w:val="98.65000247955322"/>
                <w:rFonts w:ascii="E" w:hAnsi="E" w:eastAsia="E"/>
                <w:b w:val="0"/>
                <w:i w:val="0"/>
                <w:color w:val="000000"/>
                <w:sz w:val="12"/>
              </w:rPr>
              <w:t>ｎ</w:t>
            </w:r>
            <w:r>
              <w:rPr>
                <w:w w:val="101.7172385906351"/>
                <w:rFonts w:ascii="E" w:hAnsi="E" w:eastAsia="E"/>
                <w:b w:val="0"/>
                <w:i w:val="0"/>
                <w:color w:val="000000"/>
                <w:sz w:val="29"/>
              </w:rPr>
              <w:t>Σ</w:t>
            </w:r>
            <w:r>
              <w:rPr>
                <w:w w:val="97.96190715971447"/>
                <w:rFonts w:ascii="E" w:hAnsi="E" w:eastAsia="E"/>
                <w:b w:val="0"/>
                <w:i w:val="0"/>
                <w:color w:val="000000"/>
                <w:sz w:val="21"/>
              </w:rPr>
              <w:t>Ｚ</w:t>
            </w:r>
            <w:r>
              <w:rPr>
                <w:w w:val="98.65000247955322"/>
                <w:rFonts w:ascii="E" w:hAnsi="E" w:eastAsia="E"/>
                <w:b w:val="0"/>
                <w:i w:val="0"/>
                <w:color w:val="000000"/>
                <w:sz w:val="12"/>
              </w:rPr>
              <w:t>ｉｊ</w:t>
            </w:r>
          </w:p>
          <w:p>
            <w:pPr>
              <w:autoSpaceDN w:val="0"/>
              <w:autoSpaceDE w:val="0"/>
              <w:widowControl/>
              <w:spacing w:line="486" w:lineRule="exact" w:before="0" w:after="0"/>
              <w:ind w:left="494" w:right="0" w:firstLine="0"/>
              <w:jc w:val="left"/>
            </w:pPr>
            <w:r>
              <w:rPr>
                <w:w w:val="97.96190715971447"/>
                <w:rFonts w:ascii="E" w:hAnsi="E" w:eastAsia="E"/>
                <w:b w:val="0"/>
                <w:i w:val="0"/>
                <w:color w:val="000000"/>
                <w:sz w:val="21"/>
              </w:rPr>
              <w:t xml:space="preserve"> （２）</w:t>
            </w:r>
            <w:r>
              <w:rPr>
                <w:w w:val="97.96190715971447"/>
                <w:rFonts w:ascii="FZSSK" w:hAnsi="FZSSK" w:eastAsia="FZSSK"/>
                <w:b w:val="0"/>
                <w:i w:val="0"/>
                <w:color w:val="000000"/>
                <w:sz w:val="21"/>
              </w:rPr>
              <w:t>综合影响矩阵</w:t>
            </w:r>
            <w:r>
              <w:rPr>
                <w:w w:val="97.96190715971447"/>
                <w:rFonts w:ascii="E" w:hAnsi="E" w:eastAsia="E"/>
                <w:b w:val="0"/>
                <w:i w:val="0"/>
                <w:color w:val="000000"/>
                <w:sz w:val="21"/>
              </w:rPr>
              <w:t>Ｔ</w:t>
            </w:r>
            <w:r>
              <w:rPr>
                <w:w w:val="97.96190715971447"/>
                <w:rFonts w:ascii="E" w:hAnsi="E" w:eastAsia="E"/>
                <w:b w:val="0"/>
                <w:i w:val="0"/>
                <w:color w:val="000000"/>
                <w:sz w:val="21"/>
              </w:rPr>
              <w:t>。</w:t>
            </w:r>
          </w:p>
          <w:p>
            <w:pPr>
              <w:autoSpaceDN w:val="0"/>
              <w:tabs>
                <w:tab w:pos="2604" w:val="left"/>
                <w:tab w:pos="2700" w:val="left"/>
                <w:tab w:pos="3216" w:val="left"/>
                <w:tab w:pos="4754" w:val="left"/>
              </w:tabs>
              <w:autoSpaceDE w:val="0"/>
              <w:widowControl/>
              <w:spacing w:line="326" w:lineRule="exact" w:before="0" w:after="0"/>
              <w:ind w:left="1924" w:right="0" w:firstLine="0"/>
              <w:jc w:val="left"/>
            </w:pPr>
            <w:r>
              <w:rPr>
                <w:w w:val="97.96190715971447"/>
                <w:rFonts w:ascii="E" w:hAnsi="E" w:eastAsia="E"/>
                <w:b w:val="0"/>
                <w:i w:val="0"/>
                <w:color w:val="000000"/>
                <w:sz w:val="21"/>
              </w:rPr>
              <w:t>Ｔ</w:t>
            </w:r>
            <w:r>
              <w:rPr>
                <w:w w:val="97.96190715971447"/>
                <w:rFonts w:ascii="E" w:hAnsi="E" w:eastAsia="E"/>
                <w:b w:val="0"/>
                <w:i w:val="0"/>
                <w:color w:val="000000"/>
                <w:sz w:val="21"/>
              </w:rPr>
              <w:t>＝</w:t>
            </w:r>
            <w:r>
              <w:rPr>
                <w:w w:val="97.96190715971447"/>
                <w:rFonts w:ascii="E" w:hAnsi="E" w:eastAsia="E"/>
                <w:b w:val="0"/>
                <w:i w:val="0"/>
                <w:color w:val="000000"/>
                <w:sz w:val="21"/>
              </w:rPr>
              <w:t>Ｎ</w:t>
            </w:r>
            <w:r>
              <w:rPr>
                <w:rFonts w:ascii="SymbolMT" w:hAnsi="SymbolMT" w:eastAsia="SymbolMT"/>
                <w:b w:val="0"/>
                <w:i w:val="0"/>
                <w:color w:val="000000"/>
                <w:sz w:val="18"/>
              </w:rPr>
              <w:t>(</w:t>
            </w:r>
            <w:r>
              <w:rPr>
                <w:w w:val="97.96190715971447"/>
                <w:rFonts w:ascii="E" w:hAnsi="E" w:eastAsia="E"/>
                <w:b w:val="0"/>
                <w:i w:val="0"/>
                <w:color w:val="000000"/>
                <w:sz w:val="21"/>
              </w:rPr>
              <w:t>Ｉ－</w:t>
            </w:r>
            <w:r>
              <w:rPr>
                <w:w w:val="97.96190715971447"/>
                <w:rFonts w:ascii="E" w:hAnsi="E" w:eastAsia="E"/>
                <w:b w:val="0"/>
                <w:i w:val="0"/>
                <w:color w:val="000000"/>
                <w:sz w:val="21"/>
              </w:rPr>
              <w:t>Ｎ</w:t>
            </w:r>
            <w:r>
              <w:rPr>
                <w:rFonts w:ascii="SymbolMT" w:hAnsi="SymbolMT" w:eastAsia="SymbolMT"/>
                <w:b w:val="0"/>
                <w:i w:val="0"/>
                <w:color w:val="000000"/>
                <w:sz w:val="18"/>
              </w:rPr>
              <w:t>)</w:t>
            </w:r>
            <w:r>
              <w:rPr>
                <w:w w:val="98.65000247955322"/>
                <w:rFonts w:ascii="E" w:hAnsi="E" w:eastAsia="E"/>
                <w:b w:val="0"/>
                <w:i w:val="0"/>
                <w:color w:val="000000"/>
                <w:sz w:val="12"/>
              </w:rPr>
              <w:t>－</w:t>
            </w:r>
            <w:r>
              <w:rPr>
                <w:w w:val="98.65000247955322"/>
                <w:rFonts w:ascii="E" w:hAnsi="E" w:eastAsia="E"/>
                <w:b w:val="0"/>
                <w:i w:val="0"/>
                <w:color w:val="000000"/>
                <w:sz w:val="12"/>
              </w:rPr>
              <w:t>１</w:t>
            </w:r>
            <w:r>
              <w:tab/>
            </w:r>
            <w:r>
              <w:rPr>
                <w:w w:val="97.96190715971447"/>
                <w:rFonts w:ascii="E" w:hAnsi="E" w:eastAsia="E"/>
                <w:b w:val="0"/>
                <w:i w:val="0"/>
                <w:color w:val="000000"/>
                <w:sz w:val="21"/>
              </w:rPr>
              <w:t>（８）</w:t>
            </w:r>
          </w:p>
        </w:tc>
      </w:tr>
    </w:tbl>
    <w:p>
      <w:pPr>
        <w:autoSpaceDN w:val="0"/>
        <w:autoSpaceDE w:val="0"/>
        <w:widowControl/>
        <w:spacing w:line="14" w:lineRule="exact" w:before="0" w:after="0"/>
        <w:ind w:left="0" w:right="0"/>
      </w:pPr>
    </w:p>
    <w:p>
      <w:pPr>
        <w:sectPr>
          <w:type w:val="continuous"/>
          <w:pgSz w:w="11906" w:h="16838"/>
          <w:pgMar w:top="370" w:right="900" w:bottom="168" w:left="400" w:header="720" w:footer="720" w:gutter="0"/>
          <w:cols w:num="2" w:equalWidth="0">
            <w:col w:w="5550" w:space="0"/>
            <w:col w:w="5055" w:space="0"/>
          </w:cols>
          <w:docGrid w:linePitch="360"/>
        </w:sectPr>
      </w:pPr>
    </w:p>
    <w:p>
      <w:pPr>
        <w:autoSpaceDN w:val="0"/>
        <w:autoSpaceDE w:val="0"/>
        <w:widowControl/>
        <w:spacing w:line="486" w:lineRule="exact" w:before="0" w:after="0"/>
        <w:ind w:left="214"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Ｉ</w:t>
      </w:r>
      <w:r>
        <w:rPr>
          <w:w w:val="97.96190715971447"/>
          <w:rFonts w:ascii="FZSSK" w:hAnsi="FZSSK" w:eastAsia="FZSSK"/>
          <w:b w:val="0"/>
          <w:i w:val="0"/>
          <w:color w:val="000000"/>
          <w:sz w:val="21"/>
        </w:rPr>
        <w:t>为单位矩阵</w:t>
      </w:r>
      <w:r>
        <w:rPr>
          <w:w w:val="97.96190715971447"/>
          <w:rFonts w:ascii="E" w:hAnsi="E" w:eastAsia="E"/>
          <w:b w:val="0"/>
          <w:i w:val="0"/>
          <w:color w:val="000000"/>
          <w:sz w:val="21"/>
        </w:rPr>
        <w:t>。</w:t>
      </w:r>
    </w:p>
    <w:p>
      <w:pPr>
        <w:autoSpaceDN w:val="0"/>
        <w:tabs>
          <w:tab w:pos="634" w:val="left"/>
        </w:tabs>
        <w:autoSpaceDE w:val="0"/>
        <w:widowControl/>
        <w:spacing w:line="322" w:lineRule="exact" w:before="238" w:after="6"/>
        <w:ind w:left="200"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４ </w:t>
      </w:r>
      <w:r>
        <w:rPr>
          <w:w w:val="98.65000247955322"/>
          <w:rFonts w:ascii="FZHTK" w:hAnsi="FZHTK" w:eastAsia="FZHTK"/>
          <w:b w:val="0"/>
          <w:i w:val="0"/>
          <w:color w:val="000000"/>
          <w:sz w:val="24"/>
        </w:rPr>
        <w:t>计算影响因素的中心度和原因度</w:t>
      </w:r>
      <w:r>
        <w:br/>
      </w:r>
      <w:r>
        <w:rPr>
          <w:w w:val="97.96190715971447"/>
          <w:rFonts w:ascii="E" w:hAnsi="E" w:eastAsia="E"/>
          <w:b w:val="0"/>
          <w:i w:val="0"/>
          <w:color w:val="000000"/>
          <w:sz w:val="21"/>
        </w:rPr>
        <w:t>（１）</w:t>
      </w:r>
      <w:r>
        <w:rPr>
          <w:w w:val="97.96190715971447"/>
          <w:rFonts w:ascii="FZSSK" w:hAnsi="FZSSK" w:eastAsia="FZSSK"/>
          <w:b w:val="0"/>
          <w:i w:val="0"/>
          <w:color w:val="000000"/>
          <w:sz w:val="21"/>
        </w:rPr>
        <w:t>根据综合影响矩阵</w:t>
      </w:r>
      <w:r>
        <w:rPr>
          <w:w w:val="97.96190715971447"/>
          <w:rFonts w:ascii="E" w:hAnsi="E" w:eastAsia="E"/>
          <w:b w:val="0"/>
          <w:i w:val="0"/>
          <w:color w:val="000000"/>
          <w:sz w:val="21"/>
        </w:rPr>
        <w:t>Ｔ</w:t>
      </w:r>
      <w:r>
        <w:rPr>
          <w:w w:val="97.96190715971447"/>
          <w:rFonts w:ascii="FZSSK" w:hAnsi="FZSSK" w:eastAsia="FZSSK"/>
          <w:b w:val="0"/>
          <w:i w:val="0"/>
          <w:color w:val="000000"/>
          <w:sz w:val="21"/>
        </w:rPr>
        <w:t>计算不同影响因素的</w:t>
      </w:r>
      <w:r>
        <w:rPr>
          <w:w w:val="97.96190715971447"/>
          <w:rFonts w:ascii="FZSSK" w:hAnsi="FZSSK" w:eastAsia="FZSSK"/>
          <w:b w:val="0"/>
          <w:i w:val="0"/>
          <w:color w:val="000000"/>
          <w:sz w:val="21"/>
        </w:rPr>
        <w:t>影响度</w:t>
      </w:r>
      <w:r>
        <w:rPr>
          <w:w w:val="97.96190715971447"/>
          <w:rFonts w:ascii="E" w:hAnsi="E" w:eastAsia="E"/>
          <w:b w:val="0"/>
          <w:i w:val="0"/>
          <w:color w:val="000000"/>
          <w:sz w:val="21"/>
        </w:rPr>
        <w:t>ｆ</w:t>
      </w:r>
      <w:r>
        <w:rPr>
          <w:w w:val="98.65000247955322"/>
          <w:rFonts w:ascii="E" w:hAnsi="E" w:eastAsia="E"/>
          <w:b w:val="0"/>
          <w:i w:val="0"/>
          <w:color w:val="000000"/>
          <w:sz w:val="12"/>
        </w:rPr>
        <w:t>ｉ</w:t>
      </w:r>
      <w:r>
        <w:rPr>
          <w:w w:val="97.96190715971447"/>
          <w:rFonts w:ascii="FZSSK" w:hAnsi="FZSSK" w:eastAsia="FZSSK"/>
          <w:b w:val="0"/>
          <w:i w:val="0"/>
          <w:color w:val="000000"/>
          <w:sz w:val="21"/>
        </w:rPr>
        <w:t>和被影响度</w:t>
      </w:r>
      <w:r>
        <w:rPr>
          <w:w w:val="97.96190715971447"/>
          <w:rFonts w:ascii="E" w:hAnsi="E" w:eastAsia="E"/>
          <w:b w:val="0"/>
          <w:i w:val="0"/>
          <w:color w:val="000000"/>
          <w:sz w:val="21"/>
        </w:rPr>
        <w:t>ｅ</w:t>
      </w:r>
      <w:r>
        <w:rPr>
          <w:w w:val="98.65000247955322"/>
          <w:rFonts w:ascii="E" w:hAnsi="E" w:eastAsia="E"/>
          <w:b w:val="0"/>
          <w:i w:val="0"/>
          <w:color w:val="000000"/>
          <w:sz w:val="12"/>
        </w:rPr>
        <w:t>ｉ</w:t>
      </w:r>
      <w:r>
        <w:rPr>
          <w:w w:val="97.96190715971447"/>
          <w:rFonts w:ascii="E" w:hAnsi="E" w:eastAsia="E"/>
          <w:b w:val="0"/>
          <w:i w:val="0"/>
          <w:color w:val="000000"/>
          <w:sz w:val="21"/>
        </w:rPr>
        <w:t>。</w:t>
      </w:r>
    </w:p>
    <w:tbl>
      <w:tblPr>
        <w:tblW w:type="auto" w:w="0"/>
        <w:tblLayout w:type="fixed"/>
        <w:tblLook w:firstColumn="1" w:firstRow="1" w:lastColumn="0" w:lastRow="0" w:noHBand="0" w:noVBand="1" w:val="04A0"/>
        <w:tblInd w:w="90.0" w:type="dxa"/>
      </w:tblPr>
      <w:tblGrid>
        <w:gridCol w:w="10606"/>
      </w:tblGrid>
      <w:tr>
        <w:trPr>
          <w:trHeight w:hRule="exact" w:val="12720"/>
        </w:trPr>
        <w:tc>
          <w:tcPr>
            <w:tcW w:type="dxa" w:w="4940"/>
            <w:tcBorders/>
            <w:tcMar>
              <w:start w:w="0" w:type="dxa"/>
              <w:end w:w="0" w:type="dxa"/>
            </w:tcMar>
          </w:tcPr>
          <w:p>
            <w:pPr>
              <w:autoSpaceDN w:val="0"/>
              <w:autoSpaceDE w:val="0"/>
              <w:widowControl/>
              <w:spacing w:line="320" w:lineRule="exact" w:before="4" w:after="0"/>
              <w:ind w:left="0" w:right="2830"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83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830" w:firstLine="0"/>
              <w:jc w:val="right"/>
            </w:pPr>
            <w:r>
              <w:rPr>
                <w:w w:val="97.96190715971447"/>
                <w:rFonts w:ascii="SymbolMT" w:hAnsi="SymbolMT" w:eastAsia="SymbolMT"/>
                <w:b w:val="0"/>
                <w:i w:val="0"/>
                <w:color w:val="000000"/>
                <w:sz w:val="21"/>
              </w:rPr>
              <w:t>■</w:t>
            </w:r>
          </w:p>
          <w:p>
            <w:pPr>
              <w:autoSpaceDN w:val="0"/>
              <w:tabs>
                <w:tab w:pos="2112" w:val="left"/>
              </w:tabs>
              <w:autoSpaceDE w:val="0"/>
              <w:widowControl/>
              <w:spacing w:line="570" w:lineRule="exact" w:before="0" w:after="0"/>
              <w:ind w:left="2010" w:right="2016"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ｆ</w:t>
            </w:r>
            <w:r>
              <w:rPr>
                <w:w w:val="98.65000247955322"/>
                <w:rFonts w:ascii="E" w:hAnsi="E" w:eastAsia="E"/>
                <w:b w:val="0"/>
                <w:i w:val="0"/>
                <w:color w:val="000000"/>
                <w:sz w:val="12"/>
              </w:rPr>
              <w:t>ｉ</w:t>
            </w:r>
            <w:r>
              <w:rPr>
                <w:w w:val="97.96190715971447"/>
                <w:rFonts w:ascii="E" w:hAnsi="E" w:eastAsia="E"/>
                <w:b w:val="0"/>
                <w:i w:val="0"/>
                <w:color w:val="000000"/>
                <w:sz w:val="21"/>
              </w:rPr>
              <w:t>＝</w:t>
            </w:r>
            <w:r>
              <w:rPr>
                <w:w w:val="101.7172385906351"/>
                <w:rFonts w:ascii="E" w:hAnsi="E" w:eastAsia="E"/>
                <w:b w:val="0"/>
                <w:i w:val="0"/>
                <w:color w:val="000000"/>
                <w:sz w:val="29"/>
              </w:rPr>
              <w:t>Σ</w:t>
            </w:r>
          </w:p>
          <w:p>
            <w:pPr>
              <w:autoSpaceDN w:val="0"/>
              <w:tabs>
                <w:tab w:pos="2858" w:val="left"/>
              </w:tabs>
              <w:autoSpaceDE w:val="0"/>
              <w:widowControl/>
              <w:spacing w:line="516" w:lineRule="exact" w:before="184" w:after="0"/>
              <w:ind w:left="2112" w:right="1872" w:firstLine="0"/>
              <w:jc w:val="left"/>
            </w:pPr>
            <w:r>
              <w:rPr>
                <w:w w:val="97.96190715971447"/>
                <w:rFonts w:ascii="E" w:hAnsi="E" w:eastAsia="E"/>
                <w:b w:val="0"/>
                <w:i w:val="0"/>
                <w:color w:val="000000"/>
                <w:sz w:val="21"/>
              </w:rPr>
              <w:t>ｅ</w:t>
            </w:r>
            <w:r>
              <w:rPr>
                <w:w w:val="98.65000247955322"/>
                <w:rFonts w:ascii="E" w:hAnsi="E" w:eastAsia="E"/>
                <w:b w:val="0"/>
                <w:i w:val="0"/>
                <w:color w:val="000000"/>
                <w:sz w:val="12"/>
              </w:rPr>
              <w:t>ｉ</w:t>
            </w:r>
            <w:r>
              <w:rPr>
                <w:w w:val="97.96190715971447"/>
                <w:rFonts w:ascii="E" w:hAnsi="E" w:eastAsia="E"/>
                <w:b w:val="0"/>
                <w:i w:val="0"/>
                <w:color w:val="000000"/>
                <w:sz w:val="21"/>
              </w:rPr>
              <w:t>＝</w:t>
            </w:r>
            <w:r>
              <w:rPr>
                <w:w w:val="101.7172385906351"/>
                <w:rFonts w:ascii="E" w:hAnsi="E" w:eastAsia="E"/>
                <w:b w:val="0"/>
                <w:i w:val="0"/>
                <w:color w:val="000000"/>
                <w:sz w:val="29"/>
              </w:rPr>
              <w:t>Σ</w:t>
            </w:r>
            <w:r>
              <w:br/>
            </w:r>
            <w:r>
              <w:rPr>
                <w:w w:val="97.96190715971447"/>
                <w:rFonts w:ascii="E" w:hAnsi="E" w:eastAsia="E"/>
                <w:b w:val="0"/>
                <w:i w:val="0"/>
                <w:color w:val="000000"/>
                <w:sz w:val="21"/>
              </w:rPr>
              <w:t>Ｔ</w:t>
            </w:r>
            <w:r>
              <w:rPr>
                <w:w w:val="98.65000247955322"/>
                <w:rFonts w:ascii="E" w:hAnsi="E" w:eastAsia="E"/>
                <w:b w:val="0"/>
                <w:i w:val="0"/>
                <w:color w:val="000000"/>
                <w:sz w:val="12"/>
              </w:rPr>
              <w:t>ｉｊ</w:t>
            </w:r>
          </w:p>
          <w:p>
            <w:pPr>
              <w:autoSpaceDN w:val="0"/>
              <w:tabs>
                <w:tab w:pos="4594" w:val="left"/>
              </w:tabs>
              <w:autoSpaceDE w:val="0"/>
              <w:widowControl/>
              <w:spacing w:line="352" w:lineRule="exact" w:before="0" w:after="0"/>
              <w:ind w:left="2880" w:right="0" w:firstLine="0"/>
              <w:jc w:val="left"/>
            </w:pPr>
            <w:r>
              <w:rPr>
                <w:w w:val="97.96190715971447"/>
                <w:rFonts w:ascii="E" w:hAnsi="E" w:eastAsia="E"/>
                <w:b w:val="0"/>
                <w:i w:val="0"/>
                <w:color w:val="000000"/>
                <w:sz w:val="21"/>
              </w:rPr>
              <w:t>Ｔ</w:t>
            </w:r>
            <w:r>
              <w:rPr>
                <w:w w:val="98.65000247955322"/>
                <w:rFonts w:ascii="E" w:hAnsi="E" w:eastAsia="E"/>
                <w:b w:val="0"/>
                <w:i w:val="0"/>
                <w:color w:val="000000"/>
                <w:sz w:val="12"/>
              </w:rPr>
              <w:t>ｉｊ</w:t>
            </w:r>
            <w:r>
              <w:br/>
            </w:r>
            <w:r>
              <w:tab/>
            </w:r>
            <w:r>
              <w:rPr>
                <w:w w:val="97.96190715971447"/>
                <w:rFonts w:ascii="E" w:hAnsi="E" w:eastAsia="E"/>
                <w:b w:val="0"/>
                <w:i w:val="0"/>
                <w:color w:val="000000"/>
                <w:sz w:val="21"/>
              </w:rPr>
              <w:t>（９）</w:t>
            </w:r>
          </w:p>
          <w:p>
            <w:pPr>
              <w:autoSpaceDN w:val="0"/>
              <w:tabs>
                <w:tab w:pos="334" w:val="left"/>
                <w:tab w:pos="1956" w:val="left"/>
                <w:tab w:pos="2074" w:val="left"/>
              </w:tabs>
              <w:autoSpaceDE w:val="0"/>
              <w:widowControl/>
              <w:spacing w:line="386" w:lineRule="exact" w:before="274" w:after="0"/>
              <w:ind w:left="124" w:right="0" w:firstLine="0"/>
              <w:jc w:val="left"/>
            </w:pPr>
            <w:r>
              <w:tab/>
            </w:r>
            <w:r>
              <w:rPr>
                <w:w w:val="97.96190715971447"/>
                <w:rFonts w:ascii="E" w:hAnsi="E" w:eastAsia="E"/>
                <w:b w:val="0"/>
                <w:i w:val="0"/>
                <w:color w:val="000000"/>
                <w:sz w:val="21"/>
              </w:rPr>
              <w:t xml:space="preserve"> （２）</w:t>
            </w:r>
            <w:r>
              <w:rPr>
                <w:w w:val="97.96190715971447"/>
                <w:rFonts w:ascii="FZSSK" w:hAnsi="FZSSK" w:eastAsia="FZSSK"/>
                <w:b w:val="0"/>
                <w:i w:val="0"/>
                <w:color w:val="000000"/>
                <w:sz w:val="21"/>
              </w:rPr>
              <w:t>根据影响度和被影响度计算因素的中心度</w:t>
            </w:r>
            <w:r>
              <w:rPr>
                <w:w w:val="97.96190715971447"/>
                <w:rFonts w:ascii="E" w:hAnsi="E" w:eastAsia="E"/>
                <w:b w:val="0"/>
                <w:i w:val="0"/>
                <w:color w:val="000000"/>
                <w:sz w:val="21"/>
              </w:rPr>
              <w:t>ｍ</w:t>
            </w:r>
            <w:r>
              <w:rPr>
                <w:w w:val="98.65000247955322"/>
                <w:rFonts w:ascii="E" w:hAnsi="E" w:eastAsia="E"/>
                <w:b w:val="0"/>
                <w:i w:val="0"/>
                <w:color w:val="000000"/>
                <w:sz w:val="12"/>
              </w:rPr>
              <w:t>ｉ</w:t>
            </w:r>
            <w:r>
              <w:rPr>
                <w:w w:val="97.96190715971447"/>
                <w:rFonts w:ascii="FZSSK" w:hAnsi="FZSSK" w:eastAsia="FZSSK"/>
                <w:b w:val="0"/>
                <w:i w:val="0"/>
                <w:color w:val="000000"/>
                <w:sz w:val="21"/>
              </w:rPr>
              <w:t>和原因度</w:t>
            </w:r>
            <w:r>
              <w:rPr>
                <w:w w:val="97.96190715971447"/>
                <w:rFonts w:ascii="E" w:hAnsi="E" w:eastAsia="E"/>
                <w:b w:val="0"/>
                <w:i w:val="0"/>
                <w:color w:val="000000"/>
                <w:sz w:val="21"/>
              </w:rPr>
              <w:t>ｎ</w:t>
            </w:r>
            <w:r>
              <w:rPr>
                <w:w w:val="98.65000247955322"/>
                <w:rFonts w:ascii="E" w:hAnsi="E" w:eastAsia="E"/>
                <w:b w:val="0"/>
                <w:i w:val="0"/>
                <w:color w:val="000000"/>
                <w:sz w:val="12"/>
              </w:rPr>
              <w:t>ｉ</w:t>
            </w:r>
            <w:r>
              <w:rPr>
                <w:w w:val="97.96190715971447"/>
                <w:rFonts w:ascii="E" w:hAnsi="E" w:eastAsia="E"/>
                <w:b w:val="0"/>
                <w:i w:val="0"/>
                <w:color w:val="000000"/>
                <w:sz w:val="21"/>
              </w:rPr>
              <w:t>。</w:t>
            </w:r>
            <w:r>
              <w:br/>
            </w:r>
            <w:r>
              <w:tab/>
            </w:r>
            <w:r>
              <w:tab/>
            </w:r>
            <w:r>
              <w:rPr>
                <w:rFonts w:ascii="SymbolMT" w:hAnsi="SymbolMT" w:eastAsia="SymbolMT"/>
                <w:b w:val="0"/>
                <w:i w:val="0"/>
                <w:color w:val="000000"/>
                <w:sz w:val="33"/>
              </w:rPr>
              <w:t>{</w:t>
            </w:r>
            <w:r>
              <w:rPr>
                <w:w w:val="97.96190715971447"/>
                <w:rFonts w:ascii="E" w:hAnsi="E" w:eastAsia="E"/>
                <w:b w:val="0"/>
                <w:i w:val="0"/>
                <w:color w:val="000000"/>
                <w:sz w:val="21"/>
              </w:rPr>
              <w:t>ｍ</w:t>
            </w:r>
            <w:r>
              <w:rPr>
                <w:w w:val="98.65000247955322"/>
                <w:rFonts w:ascii="E" w:hAnsi="E" w:eastAsia="E"/>
                <w:b w:val="0"/>
                <w:i w:val="0"/>
                <w:color w:val="000000"/>
                <w:sz w:val="12"/>
              </w:rPr>
              <w:t>ｉ</w:t>
            </w:r>
            <w:r>
              <w:rPr>
                <w:w w:val="97.96190715971447"/>
                <w:rFonts w:ascii="E" w:hAnsi="E" w:eastAsia="E"/>
                <w:b w:val="0"/>
                <w:i w:val="0"/>
                <w:color w:val="000000"/>
                <w:sz w:val="21"/>
              </w:rPr>
              <w:t>＝ｆ</w:t>
            </w:r>
            <w:r>
              <w:rPr>
                <w:w w:val="98.65000247955322"/>
                <w:rFonts w:ascii="E" w:hAnsi="E" w:eastAsia="E"/>
                <w:b w:val="0"/>
                <w:i w:val="0"/>
                <w:color w:val="000000"/>
                <w:sz w:val="12"/>
              </w:rPr>
              <w:t>ｉ</w:t>
            </w:r>
            <w:r>
              <w:rPr>
                <w:w w:val="97.96190715971447"/>
                <w:rFonts w:ascii="E" w:hAnsi="E" w:eastAsia="E"/>
                <w:b w:val="0"/>
                <w:i w:val="0"/>
                <w:color w:val="000000"/>
                <w:sz w:val="21"/>
              </w:rPr>
              <w:t>＋ｅ</w:t>
            </w:r>
            <w:r>
              <w:rPr>
                <w:w w:val="98.65000247955322"/>
                <w:rFonts w:ascii="E" w:hAnsi="E" w:eastAsia="E"/>
                <w:b w:val="0"/>
                <w:i w:val="0"/>
                <w:color w:val="000000"/>
                <w:sz w:val="12"/>
              </w:rPr>
              <w:t>ｉ</w:t>
            </w:r>
          </w:p>
          <w:p>
            <w:pPr>
              <w:autoSpaceDN w:val="0"/>
              <w:tabs>
                <w:tab w:pos="4490" w:val="left"/>
              </w:tabs>
              <w:autoSpaceDE w:val="0"/>
              <w:widowControl/>
              <w:spacing w:line="332" w:lineRule="exact" w:before="0" w:after="0"/>
              <w:ind w:left="2074" w:right="0" w:firstLine="0"/>
              <w:jc w:val="left"/>
            </w:pPr>
            <w:r>
              <w:rPr>
                <w:w w:val="97.96190715971447"/>
                <w:rFonts w:ascii="E" w:hAnsi="E" w:eastAsia="E"/>
                <w:b w:val="0"/>
                <w:i w:val="0"/>
                <w:color w:val="000000"/>
                <w:sz w:val="21"/>
              </w:rPr>
              <w:t>ｎ</w:t>
            </w:r>
            <w:r>
              <w:rPr>
                <w:w w:val="98.65000247955322"/>
                <w:rFonts w:ascii="E" w:hAnsi="E" w:eastAsia="E"/>
                <w:b w:val="0"/>
                <w:i w:val="0"/>
                <w:color w:val="000000"/>
                <w:sz w:val="12"/>
              </w:rPr>
              <w:t>ｉ</w:t>
            </w:r>
            <w:r>
              <w:rPr>
                <w:w w:val="97.96190715971447"/>
                <w:rFonts w:ascii="E" w:hAnsi="E" w:eastAsia="E"/>
                <w:b w:val="0"/>
                <w:i w:val="0"/>
                <w:color w:val="000000"/>
                <w:sz w:val="21"/>
              </w:rPr>
              <w:t>＝ｆ</w:t>
            </w:r>
            <w:r>
              <w:rPr>
                <w:w w:val="98.65000247955322"/>
                <w:rFonts w:ascii="E" w:hAnsi="E" w:eastAsia="E"/>
                <w:b w:val="0"/>
                <w:i w:val="0"/>
                <w:color w:val="000000"/>
                <w:sz w:val="12"/>
              </w:rPr>
              <w:t>ｉ</w:t>
            </w:r>
            <w:r>
              <w:rPr>
                <w:w w:val="97.96190715971447"/>
                <w:rFonts w:ascii="E" w:hAnsi="E" w:eastAsia="E"/>
                <w:b w:val="0"/>
                <w:i w:val="0"/>
                <w:color w:val="000000"/>
                <w:sz w:val="21"/>
              </w:rPr>
              <w:t>－ｅ</w:t>
            </w:r>
            <w:r>
              <w:rPr>
                <w:w w:val="98.65000247955322"/>
                <w:rFonts w:ascii="E" w:hAnsi="E" w:eastAsia="E"/>
                <w:b w:val="0"/>
                <w:i w:val="0"/>
                <w:color w:val="000000"/>
                <w:sz w:val="12"/>
              </w:rPr>
              <w:t>ｉ</w:t>
            </w:r>
            <w:r>
              <w:tab/>
            </w:r>
            <w:r>
              <w:rPr>
                <w:w w:val="97.96190715971447"/>
                <w:rFonts w:ascii="E" w:hAnsi="E" w:eastAsia="E"/>
                <w:b w:val="0"/>
                <w:i w:val="0"/>
                <w:color w:val="000000"/>
                <w:sz w:val="21"/>
              </w:rPr>
              <w:t>（１０）</w:t>
            </w:r>
          </w:p>
          <w:p>
            <w:pPr>
              <w:autoSpaceDN w:val="0"/>
              <w:tabs>
                <w:tab w:pos="544" w:val="left"/>
              </w:tabs>
              <w:autoSpaceDE w:val="0"/>
              <w:widowControl/>
              <w:spacing w:line="320" w:lineRule="exact" w:before="250" w:after="0"/>
              <w:ind w:left="110"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５ </w:t>
            </w:r>
            <w:r>
              <w:rPr>
                <w:w w:val="98.65000247955322"/>
                <w:rFonts w:ascii="FZHTK" w:hAnsi="FZHTK" w:eastAsia="FZHTK"/>
                <w:b w:val="0"/>
                <w:i w:val="0"/>
                <w:color w:val="000000"/>
                <w:sz w:val="24"/>
              </w:rPr>
              <w:t>绘制因果图</w:t>
            </w:r>
            <w:r>
              <w:br/>
            </w:r>
            <w:r>
              <w:rPr>
                <w:w w:val="97.96190715971447"/>
                <w:rFonts w:ascii="FZSSK" w:hAnsi="FZSSK" w:eastAsia="FZSSK"/>
                <w:b w:val="0"/>
                <w:i w:val="0"/>
                <w:color w:val="000000"/>
                <w:sz w:val="21"/>
              </w:rPr>
              <w:t>根据中心度和原因度的计算结果</w:t>
            </w:r>
            <w:r>
              <w:rPr>
                <w:w w:val="97.96190715971447"/>
                <w:rFonts w:ascii="E" w:hAnsi="E" w:eastAsia="E"/>
                <w:b w:val="0"/>
                <w:i w:val="0"/>
                <w:color w:val="000000"/>
                <w:sz w:val="21"/>
              </w:rPr>
              <w:t>，</w:t>
            </w:r>
            <w:r>
              <w:rPr>
                <w:w w:val="97.96190715971447"/>
                <w:rFonts w:ascii="FZSSK" w:hAnsi="FZSSK" w:eastAsia="FZSSK"/>
                <w:b w:val="0"/>
                <w:i w:val="0"/>
                <w:color w:val="000000"/>
                <w:sz w:val="21"/>
              </w:rPr>
              <w:t>在笛卡尔坐标</w:t>
            </w:r>
            <w:r>
              <w:rPr>
                <w:w w:val="97.96190715971447"/>
                <w:rFonts w:ascii="FZSSK" w:hAnsi="FZSSK" w:eastAsia="FZSSK"/>
                <w:b w:val="0"/>
                <w:i w:val="0"/>
                <w:color w:val="000000"/>
                <w:sz w:val="21"/>
              </w:rPr>
              <w:t>系中绘制出各个影响因素的相对位置</w:t>
            </w:r>
            <w:r>
              <w:rPr>
                <w:w w:val="97.96190715971447"/>
                <w:rFonts w:ascii="E" w:hAnsi="E" w:eastAsia="E"/>
                <w:b w:val="0"/>
                <w:i w:val="0"/>
                <w:color w:val="000000"/>
                <w:sz w:val="21"/>
              </w:rPr>
              <w:t>。</w:t>
            </w:r>
          </w:p>
          <w:p>
            <w:pPr>
              <w:autoSpaceDN w:val="0"/>
              <w:tabs>
                <w:tab w:pos="544" w:val="left"/>
              </w:tabs>
              <w:autoSpaceDE w:val="0"/>
              <w:widowControl/>
              <w:spacing w:line="322" w:lineRule="exact" w:before="238" w:after="0"/>
              <w:ind w:left="110" w:right="0" w:firstLine="0"/>
              <w:jc w:val="left"/>
            </w:pPr>
            <w:r>
              <w:rPr>
                <w:w w:val="98.65000247955322"/>
                <w:rFonts w:ascii="E" w:hAnsi="E" w:eastAsia="E"/>
                <w:b w:val="0"/>
                <w:i w:val="0"/>
                <w:color w:val="000000"/>
                <w:sz w:val="24"/>
              </w:rPr>
              <w:t>２</w:t>
            </w:r>
            <w:r>
              <w:rPr>
                <w:w w:val="98.65000247955322"/>
                <w:rFonts w:ascii="E" w:hAnsi="E" w:eastAsia="E"/>
                <w:b w:val="0"/>
                <w:i w:val="0"/>
                <w:color w:val="000000"/>
                <w:sz w:val="24"/>
              </w:rPr>
              <w:t>．</w:t>
            </w:r>
            <w:r>
              <w:rPr>
                <w:w w:val="98.65000247955322"/>
                <w:rFonts w:ascii="E" w:hAnsi="E" w:eastAsia="E"/>
                <w:b w:val="0"/>
                <w:i w:val="0"/>
                <w:color w:val="000000"/>
                <w:sz w:val="24"/>
              </w:rPr>
              <w:t xml:space="preserve">６ </w:t>
            </w:r>
            <w:r>
              <w:rPr>
                <w:w w:val="98.65000247955322"/>
                <w:rFonts w:ascii="FZHTK" w:hAnsi="FZHTK" w:eastAsia="FZHTK"/>
                <w:b w:val="0"/>
                <w:i w:val="0"/>
                <w:color w:val="000000"/>
                <w:sz w:val="24"/>
              </w:rPr>
              <w:t>确定风险指标权重</w:t>
            </w:r>
            <w:r>
              <w:br/>
            </w:r>
            <w:r>
              <w:rPr>
                <w:w w:val="97.96190715971447"/>
                <w:rFonts w:ascii="FZSSK" w:hAnsi="FZSSK" w:eastAsia="FZSSK"/>
                <w:b w:val="0"/>
                <w:i w:val="0"/>
                <w:color w:val="000000"/>
                <w:sz w:val="21"/>
              </w:rPr>
              <w:t>根据灰色</w:t>
            </w:r>
            <w:r>
              <w:rPr>
                <w:w w:val="97.96190715971447"/>
                <w:rFonts w:ascii="E" w:hAnsi="E" w:eastAsia="E"/>
                <w:b w:val="0"/>
                <w:i w:val="0"/>
                <w:color w:val="000000"/>
                <w:sz w:val="21"/>
              </w:rPr>
              <w:t>－ＤＥＭＡＴＥＬ</w:t>
            </w:r>
            <w:r>
              <w:rPr>
                <w:w w:val="97.96190715971447"/>
                <w:rFonts w:ascii="FZSSK" w:hAnsi="FZSSK" w:eastAsia="FZSSK"/>
                <w:b w:val="0"/>
                <w:i w:val="0"/>
                <w:color w:val="000000"/>
                <w:sz w:val="21"/>
              </w:rPr>
              <w:t>方法得到的中心度和原因</w:t>
            </w:r>
            <w:r>
              <w:rPr>
                <w:w w:val="97.96190715971447"/>
                <w:rFonts w:ascii="FZSSK" w:hAnsi="FZSSK" w:eastAsia="FZSSK"/>
                <w:b w:val="0"/>
                <w:i w:val="0"/>
                <w:color w:val="000000"/>
                <w:sz w:val="21"/>
              </w:rPr>
              <w:t>度</w:t>
            </w:r>
            <w:r>
              <w:rPr>
                <w:w w:val="97.96190715971447"/>
                <w:rFonts w:ascii="E" w:hAnsi="E" w:eastAsia="E"/>
                <w:b w:val="0"/>
                <w:i w:val="0"/>
                <w:color w:val="000000"/>
                <w:sz w:val="21"/>
              </w:rPr>
              <w:t>，</w:t>
            </w:r>
            <w:r>
              <w:rPr>
                <w:w w:val="97.96190715971447"/>
                <w:rFonts w:ascii="FZSSK" w:hAnsi="FZSSK" w:eastAsia="FZSSK"/>
                <w:b w:val="0"/>
                <w:i w:val="0"/>
                <w:color w:val="000000"/>
                <w:sz w:val="21"/>
              </w:rPr>
              <w:t>用式</w:t>
            </w:r>
            <w:r>
              <w:rPr>
                <w:w w:val="97.96190715971447"/>
                <w:rFonts w:ascii="E" w:hAnsi="E" w:eastAsia="E"/>
                <w:b w:val="0"/>
                <w:i w:val="0"/>
                <w:color w:val="000000"/>
                <w:sz w:val="21"/>
              </w:rPr>
              <w:t>（１１）</w:t>
            </w:r>
            <w:r>
              <w:rPr>
                <w:w w:val="97.96190715971447"/>
                <w:rFonts w:ascii="FZSSK" w:hAnsi="FZSSK" w:eastAsia="FZSSK"/>
                <w:b w:val="0"/>
                <w:i w:val="0"/>
                <w:color w:val="000000"/>
                <w:sz w:val="21"/>
              </w:rPr>
              <w:t>进行处理</w:t>
            </w:r>
            <w:r>
              <w:rPr>
                <w:w w:val="97.96190715971447"/>
                <w:rFonts w:ascii="E" w:hAnsi="E" w:eastAsia="E"/>
                <w:b w:val="0"/>
                <w:i w:val="0"/>
                <w:color w:val="000000"/>
                <w:sz w:val="21"/>
              </w:rPr>
              <w:t>，</w:t>
            </w:r>
            <w:r>
              <w:rPr>
                <w:w w:val="97.96190715971447"/>
                <w:rFonts w:ascii="FZSSK" w:hAnsi="FZSSK" w:eastAsia="FZSSK"/>
                <w:b w:val="0"/>
                <w:i w:val="0"/>
                <w:color w:val="000000"/>
                <w:sz w:val="21"/>
              </w:rPr>
              <w:t>得到一</w:t>
            </w:r>
            <w:r>
              <w:rPr>
                <w:w w:val="97.96190715971447"/>
                <w:rFonts w:ascii="E" w:hAnsi="E" w:eastAsia="E"/>
                <w:b w:val="0"/>
                <w:i w:val="0"/>
                <w:color w:val="000000"/>
                <w:sz w:val="21"/>
              </w:rPr>
              <w:t>、</w:t>
            </w:r>
            <w:r>
              <w:rPr>
                <w:w w:val="97.96190715971447"/>
                <w:rFonts w:ascii="FZSSK" w:hAnsi="FZSSK" w:eastAsia="FZSSK"/>
                <w:b w:val="0"/>
                <w:i w:val="0"/>
                <w:color w:val="000000"/>
                <w:sz w:val="21"/>
              </w:rPr>
              <w:t>二级指标的权重</w:t>
            </w:r>
            <w:r>
              <w:rPr>
                <w:w w:val="98.65000247955322"/>
                <w:rFonts w:ascii="E" w:hAnsi="E" w:eastAsia="E"/>
                <w:b w:val="0"/>
                <w:i w:val="0"/>
                <w:color w:val="000000"/>
                <w:sz w:val="12"/>
              </w:rPr>
              <w:t>［１８］</w:t>
            </w:r>
            <w:r>
              <w:rPr>
                <w:w w:val="97.96190715971447"/>
                <w:rFonts w:ascii="E" w:hAnsi="E" w:eastAsia="E"/>
                <w:b w:val="0"/>
                <w:i w:val="0"/>
                <w:color w:val="000000"/>
                <w:sz w:val="21"/>
              </w:rPr>
              <w:t>。</w:t>
            </w:r>
          </w:p>
          <w:p>
            <w:pPr>
              <w:autoSpaceDN w:val="0"/>
              <w:tabs>
                <w:tab w:pos="2084" w:val="left"/>
                <w:tab w:pos="2294" w:val="left"/>
                <w:tab w:pos="2392" w:val="left"/>
              </w:tabs>
              <w:autoSpaceDE w:val="0"/>
              <w:widowControl/>
              <w:spacing w:line="344" w:lineRule="exact" w:before="0" w:after="0"/>
              <w:ind w:left="1580" w:right="2304" w:firstLine="0"/>
              <w:jc w:val="left"/>
            </w:pPr>
            <w:r>
              <w:rPr>
                <w:w w:val="97.96190715971447"/>
                <w:rFonts w:ascii="E" w:hAnsi="E" w:eastAsia="E"/>
                <w:b w:val="0"/>
                <w:i w:val="0"/>
                <w:color w:val="000000"/>
                <w:sz w:val="21"/>
              </w:rPr>
              <w:t>ｗ</w:t>
            </w:r>
            <w:r>
              <w:rPr>
                <w:w w:val="98.65000247955322"/>
                <w:rFonts w:ascii="E" w:hAnsi="E" w:eastAsia="E"/>
                <w:b w:val="0"/>
                <w:i w:val="0"/>
                <w:color w:val="000000"/>
                <w:sz w:val="12"/>
              </w:rPr>
              <w:t>ｉ</w:t>
            </w:r>
            <w:r>
              <w:rPr>
                <w:w w:val="97.96190715971447"/>
                <w:rFonts w:ascii="E" w:hAnsi="E" w:eastAsia="E"/>
                <w:b w:val="0"/>
                <w:i w:val="0"/>
                <w:color w:val="000000"/>
                <w:sz w:val="21"/>
              </w:rPr>
              <w:t>＝</w:t>
            </w:r>
            <w:r>
              <w:br/>
            </w:r>
            <w:r>
              <w:rPr>
                <w:w w:val="101.7172385906351"/>
                <w:rFonts w:ascii="E" w:hAnsi="E" w:eastAsia="E"/>
                <w:b w:val="0"/>
                <w:i w:val="0"/>
                <w:color w:val="000000"/>
                <w:sz w:val="29"/>
              </w:rPr>
              <w:t>Σ</w:t>
            </w:r>
            <w:r>
              <w:br/>
            </w:r>
            <w:r>
              <w:tab/>
            </w:r>
            <w:r>
              <w:rPr>
                <w:rFonts w:ascii="SymbolMT" w:hAnsi="SymbolMT" w:eastAsia="SymbolMT"/>
                <w:b w:val="0"/>
                <w:i w:val="0"/>
                <w:color w:val="000000"/>
                <w:sz w:val="18"/>
              </w:rPr>
              <w:t>(</w:t>
            </w:r>
            <w:r>
              <w:rPr>
                <w:w w:val="97.96190715971447"/>
                <w:rFonts w:ascii="E" w:hAnsi="E" w:eastAsia="E"/>
                <w:b w:val="0"/>
                <w:i w:val="0"/>
                <w:color w:val="000000"/>
                <w:sz w:val="21"/>
              </w:rPr>
              <w:t>ｍ</w:t>
            </w:r>
            <w:r>
              <w:rPr>
                <w:w w:val="98.65000247955322"/>
                <w:rFonts w:ascii="E" w:hAnsi="E" w:eastAsia="E"/>
                <w:b w:val="0"/>
                <w:i w:val="0"/>
                <w:color w:val="000000"/>
                <w:sz w:val="12"/>
              </w:rPr>
              <w:t>２</w:t>
            </w:r>
          </w:p>
          <w:p>
            <w:pPr>
              <w:autoSpaceDN w:val="0"/>
              <w:tabs>
                <w:tab w:pos="2548" w:val="left"/>
              </w:tabs>
              <w:autoSpaceDE w:val="0"/>
              <w:widowControl/>
              <w:spacing w:line="354" w:lineRule="exact" w:before="0" w:after="0"/>
              <w:ind w:left="2478" w:right="1872" w:firstLine="0"/>
              <w:jc w:val="left"/>
            </w:pPr>
            <w:r>
              <w:rPr>
                <w:rFonts w:ascii="SymbolMT" w:hAnsi="SymbolMT" w:eastAsia="SymbolMT"/>
                <w:b w:val="0"/>
                <w:i w:val="0"/>
                <w:color w:val="000000"/>
                <w:sz w:val="18"/>
              </w:rPr>
              <w:t>(</w:t>
            </w:r>
            <w:r>
              <w:br/>
            </w:r>
            <w:r>
              <w:rPr>
                <w:w w:val="98.65000247955322"/>
                <w:rFonts w:ascii="E" w:hAnsi="E" w:eastAsia="E"/>
                <w:b w:val="0"/>
                <w:i w:val="0"/>
                <w:color w:val="000000"/>
                <w:sz w:val="12"/>
              </w:rPr>
              <w:t>ｉ</w:t>
            </w:r>
            <w:r>
              <w:rPr>
                <w:w w:val="97.96190715971447"/>
                <w:rFonts w:ascii="E" w:hAnsi="E" w:eastAsia="E"/>
                <w:b w:val="0"/>
                <w:i w:val="0"/>
                <w:color w:val="000000"/>
                <w:sz w:val="21"/>
              </w:rPr>
              <w:t>＋ｎ</w:t>
            </w:r>
            <w:r>
              <w:rPr>
                <w:w w:val="98.65000247955322"/>
                <w:rFonts w:ascii="E" w:hAnsi="E" w:eastAsia="E"/>
                <w:b w:val="0"/>
                <w:i w:val="0"/>
                <w:color w:val="000000"/>
                <w:sz w:val="12"/>
              </w:rPr>
              <w:t>２</w:t>
            </w:r>
          </w:p>
          <w:p>
            <w:pPr>
              <w:autoSpaceDN w:val="0"/>
              <w:autoSpaceDE w:val="0"/>
              <w:widowControl/>
              <w:spacing w:line="428" w:lineRule="exact" w:before="0" w:after="0"/>
              <w:ind w:left="3102" w:right="1584" w:hanging="526"/>
              <w:jc w:val="left"/>
            </w:pPr>
            <w:r>
              <w:rPr>
                <w:w w:val="97.96190715971447"/>
                <w:rFonts w:ascii="E" w:hAnsi="E" w:eastAsia="E"/>
                <w:b w:val="0"/>
                <w:i w:val="0"/>
                <w:color w:val="000000"/>
                <w:sz w:val="21"/>
              </w:rPr>
              <w:t>ｍ</w:t>
            </w:r>
            <w:r>
              <w:rPr>
                <w:w w:val="98.65000247955322"/>
                <w:rFonts w:ascii="E" w:hAnsi="E" w:eastAsia="E"/>
                <w:b w:val="0"/>
                <w:i w:val="0"/>
                <w:color w:val="000000"/>
                <w:sz w:val="12"/>
              </w:rPr>
              <w:t>２</w:t>
            </w:r>
            <w:r>
              <w:rPr>
                <w:w w:val="98.65000247955322"/>
                <w:rFonts w:ascii="E" w:hAnsi="E" w:eastAsia="E"/>
                <w:b w:val="0"/>
                <w:i w:val="0"/>
                <w:color w:val="000000"/>
                <w:sz w:val="12"/>
              </w:rPr>
              <w:t>ｉ</w:t>
            </w:r>
            <w:r>
              <w:rPr>
                <w:w w:val="97.96190715971447"/>
                <w:rFonts w:ascii="E" w:hAnsi="E" w:eastAsia="E"/>
                <w:b w:val="0"/>
                <w:i w:val="0"/>
                <w:color w:val="000000"/>
                <w:sz w:val="21"/>
              </w:rPr>
              <w:t>＋ｎ</w:t>
            </w:r>
            <w:r>
              <w:rPr>
                <w:w w:val="98.65000247955322"/>
                <w:rFonts w:ascii="E" w:hAnsi="E" w:eastAsia="E"/>
                <w:b w:val="0"/>
                <w:i w:val="0"/>
                <w:color w:val="000000"/>
                <w:sz w:val="12"/>
              </w:rPr>
              <w:t>２</w:t>
            </w:r>
            <w:r>
              <w:br/>
            </w:r>
            <w:r>
              <w:rPr>
                <w:rFonts w:ascii="SymbolMT" w:hAnsi="SymbolMT" w:eastAsia="SymbolMT"/>
                <w:b w:val="0"/>
                <w:i w:val="0"/>
                <w:color w:val="000000"/>
                <w:sz w:val="18"/>
              </w:rPr>
              <w:t>)</w:t>
            </w:r>
            <w:r>
              <w:rPr>
                <w:w w:val="102.8600025177002"/>
                <w:rFonts w:ascii="E" w:hAnsi="E" w:eastAsia="E"/>
                <w:b w:val="0"/>
                <w:i w:val="0"/>
                <w:color w:val="000000"/>
                <w:sz w:val="10"/>
              </w:rPr>
              <w:t>１</w:t>
            </w:r>
            <w:r>
              <w:rPr>
                <w:w w:val="102.8600025177002"/>
                <w:rFonts w:ascii="E" w:hAnsi="E" w:eastAsia="E"/>
                <w:b w:val="0"/>
                <w:i w:val="0"/>
                <w:color w:val="000000"/>
                <w:sz w:val="10"/>
              </w:rPr>
              <w:t>２</w:t>
            </w:r>
          </w:p>
          <w:p>
            <w:pPr>
              <w:autoSpaceDN w:val="0"/>
              <w:tabs>
                <w:tab w:pos="3386" w:val="left"/>
                <w:tab w:pos="4490" w:val="left"/>
              </w:tabs>
              <w:autoSpaceDE w:val="0"/>
              <w:widowControl/>
              <w:spacing w:line="190" w:lineRule="exact" w:before="0" w:after="0"/>
              <w:ind w:left="3286" w:right="0" w:firstLine="0"/>
              <w:jc w:val="left"/>
            </w:pPr>
            <w:r>
              <w:rPr>
                <w:rFonts w:ascii="SymbolMT" w:hAnsi="SymbolMT" w:eastAsia="SymbolMT"/>
                <w:b w:val="0"/>
                <w:i w:val="0"/>
                <w:color w:val="000000"/>
                <w:sz w:val="18"/>
              </w:rPr>
              <w:t>)</w:t>
            </w:r>
            <w:r>
              <w:rPr>
                <w:w w:val="102.8600025177002"/>
                <w:rFonts w:ascii="E" w:hAnsi="E" w:eastAsia="E"/>
                <w:b w:val="0"/>
                <w:i w:val="0"/>
                <w:color w:val="000000"/>
                <w:sz w:val="10"/>
              </w:rPr>
              <w:t>１</w:t>
            </w:r>
            <w:r>
              <w:rPr>
                <w:w w:val="102.8600025177002"/>
                <w:rFonts w:ascii="E" w:hAnsi="E" w:eastAsia="E"/>
                <w:b w:val="0"/>
                <w:i w:val="0"/>
                <w:color w:val="000000"/>
                <w:sz w:val="10"/>
              </w:rPr>
              <w:t>２</w:t>
            </w:r>
            <w:r>
              <w:tab/>
            </w:r>
            <w:r>
              <w:rPr>
                <w:w w:val="97.96190715971447"/>
                <w:rFonts w:ascii="E" w:hAnsi="E" w:eastAsia="E"/>
                <w:b w:val="0"/>
                <w:i w:val="0"/>
                <w:color w:val="000000"/>
                <w:sz w:val="21"/>
              </w:rPr>
              <w:t>（１１）</w:t>
            </w:r>
          </w:p>
          <w:p>
            <w:pPr>
              <w:autoSpaceDN w:val="0"/>
              <w:autoSpaceDE w:val="0"/>
              <w:widowControl/>
              <w:spacing w:line="368" w:lineRule="exact" w:before="210" w:after="0"/>
              <w:ind w:left="110" w:right="0" w:firstLine="0"/>
              <w:jc w:val="left"/>
            </w:pPr>
            <w:r>
              <w:rPr>
                <w:w w:val="98.65000247955322"/>
                <w:rFonts w:ascii="E" w:hAnsi="E" w:eastAsia="E"/>
                <w:b w:val="0"/>
                <w:i w:val="0"/>
                <w:color w:val="000000"/>
                <w:sz w:val="24"/>
              </w:rPr>
              <w:t xml:space="preserve">３ </w:t>
            </w:r>
            <w:r>
              <w:rPr>
                <w:w w:val="98.65000247955322"/>
                <w:rFonts w:ascii="FZXBSK" w:hAnsi="FZXBSK" w:eastAsia="FZXBSK"/>
                <w:b w:val="0"/>
                <w:i w:val="0"/>
                <w:color w:val="000000"/>
                <w:sz w:val="24"/>
              </w:rPr>
              <w:t>安全风险评估模型</w:t>
            </w:r>
          </w:p>
          <w:p>
            <w:pPr>
              <w:autoSpaceDN w:val="0"/>
              <w:autoSpaceDE w:val="0"/>
              <w:widowControl/>
              <w:spacing w:line="560" w:lineRule="exact" w:before="142" w:after="0"/>
              <w:ind w:left="110" w:right="0" w:firstLine="0"/>
              <w:jc w:val="left"/>
            </w:pPr>
            <w:r>
              <w:rPr>
                <w:w w:val="98.65000247955322"/>
                <w:rFonts w:ascii="E" w:hAnsi="E" w:eastAsia="E"/>
                <w:b w:val="0"/>
                <w:i w:val="0"/>
                <w:color w:val="000000"/>
                <w:sz w:val="24"/>
              </w:rPr>
              <w:t>３</w:t>
            </w:r>
            <w:r>
              <w:rPr>
                <w:w w:val="98.65000247955322"/>
                <w:rFonts w:ascii="E" w:hAnsi="E" w:eastAsia="E"/>
                <w:b w:val="0"/>
                <w:i w:val="0"/>
                <w:color w:val="000000"/>
                <w:sz w:val="24"/>
              </w:rPr>
              <w:t>．</w:t>
            </w:r>
            <w:r>
              <w:rPr>
                <w:w w:val="98.65000247955322"/>
                <w:rFonts w:ascii="E" w:hAnsi="E" w:eastAsia="E"/>
                <w:b w:val="0"/>
                <w:i w:val="0"/>
                <w:color w:val="000000"/>
                <w:sz w:val="24"/>
              </w:rPr>
              <w:t xml:space="preserve">１ </w:t>
            </w:r>
            <w:r>
              <w:rPr>
                <w:w w:val="98.65000247955322"/>
                <w:rFonts w:ascii="FZHTK" w:hAnsi="FZHTK" w:eastAsia="FZHTK"/>
                <w:b w:val="0"/>
                <w:i w:val="0"/>
                <w:color w:val="000000"/>
                <w:sz w:val="24"/>
              </w:rPr>
              <w:t>二维云模型</w:t>
            </w:r>
          </w:p>
          <w:p>
            <w:pPr>
              <w:autoSpaceDN w:val="0"/>
              <w:autoSpaceDE w:val="0"/>
              <w:widowControl/>
              <w:spacing w:line="242" w:lineRule="exact" w:before="0" w:after="0"/>
              <w:ind w:left="544" w:right="0" w:firstLine="0"/>
              <w:jc w:val="left"/>
            </w:pPr>
            <w:r>
              <w:rPr>
                <w:w w:val="97.96190715971447"/>
                <w:rFonts w:ascii="FZSSK" w:hAnsi="FZSSK" w:eastAsia="FZSSK"/>
                <w:b w:val="0"/>
                <w:i w:val="0"/>
                <w:color w:val="000000"/>
                <w:sz w:val="21"/>
              </w:rPr>
              <w:t>李德毅教授对模糊数学和随机函数研究后提出了</w:t>
            </w:r>
          </w:p>
          <w:p>
            <w:pPr>
              <w:autoSpaceDN w:val="0"/>
              <w:autoSpaceDE w:val="0"/>
              <w:widowControl/>
              <w:spacing w:line="316" w:lineRule="exact" w:before="172" w:after="0"/>
              <w:ind w:left="124" w:right="0" w:firstLine="0"/>
              <w:jc w:val="both"/>
            </w:pPr>
            <w:r>
              <w:rPr>
                <w:w w:val="97.96190715971447"/>
                <w:rFonts w:ascii="FZSSK" w:hAnsi="FZSSK" w:eastAsia="FZSSK"/>
                <w:b w:val="0"/>
                <w:i w:val="0"/>
                <w:color w:val="000000"/>
                <w:sz w:val="21"/>
              </w:rPr>
              <w:t>云模型</w:t>
            </w:r>
            <w:r>
              <w:rPr>
                <w:w w:val="97.96190715971447"/>
                <w:rFonts w:ascii="E" w:hAnsi="E" w:eastAsia="E"/>
                <w:b w:val="0"/>
                <w:i w:val="0"/>
                <w:color w:val="000000"/>
                <w:sz w:val="21"/>
              </w:rPr>
              <w:t>，</w:t>
            </w:r>
            <w:r>
              <w:rPr>
                <w:w w:val="97.96190715971447"/>
                <w:rFonts w:ascii="FZSSK" w:hAnsi="FZSSK" w:eastAsia="FZSSK"/>
                <w:b w:val="0"/>
                <w:i w:val="0"/>
                <w:color w:val="000000"/>
                <w:sz w:val="21"/>
              </w:rPr>
              <w:t>它综合考虑了事物之间的随机性和模糊性</w:t>
            </w:r>
            <w:r>
              <w:rPr>
                <w:w w:val="97.96190715971447"/>
                <w:rFonts w:ascii="E" w:hAnsi="E" w:eastAsia="E"/>
                <w:b w:val="0"/>
                <w:i w:val="0"/>
                <w:color w:val="000000"/>
                <w:sz w:val="21"/>
              </w:rPr>
              <w:t>，</w:t>
            </w:r>
            <w:r>
              <w:rPr>
                <w:w w:val="97.96190715971447"/>
                <w:rFonts w:ascii="FZSSK" w:hAnsi="FZSSK" w:eastAsia="FZSSK"/>
                <w:b w:val="0"/>
                <w:i w:val="0"/>
                <w:color w:val="000000"/>
                <w:sz w:val="21"/>
              </w:rPr>
              <w:t>并</w:t>
            </w:r>
            <w:r>
              <w:rPr>
                <w:w w:val="97.96190715971447"/>
                <w:rFonts w:ascii="FZSSK" w:hAnsi="FZSSK" w:eastAsia="FZSSK"/>
                <w:b w:val="0"/>
                <w:i w:val="0"/>
                <w:color w:val="000000"/>
                <w:sz w:val="21"/>
              </w:rPr>
              <w:t>能够将定性和定量概念相互转化</w:t>
            </w:r>
            <w:r>
              <w:rPr>
                <w:w w:val="98.65000247955322"/>
                <w:rFonts w:ascii="E" w:hAnsi="E" w:eastAsia="E"/>
                <w:b w:val="0"/>
                <w:i w:val="0"/>
                <w:color w:val="000000"/>
                <w:sz w:val="12"/>
              </w:rPr>
              <w:t>［１９］</w:t>
            </w:r>
            <w:r>
              <w:rPr>
                <w:w w:val="97.96190715971447"/>
                <w:rFonts w:ascii="E" w:hAnsi="E" w:eastAsia="E"/>
                <w:b w:val="0"/>
                <w:i w:val="0"/>
                <w:color w:val="000000"/>
                <w:sz w:val="21"/>
              </w:rPr>
              <w:t>。</w:t>
            </w:r>
            <w:r>
              <w:rPr>
                <w:w w:val="97.96190715971447"/>
                <w:rFonts w:ascii="FZSSK" w:hAnsi="FZSSK" w:eastAsia="FZSSK"/>
                <w:b w:val="0"/>
                <w:i w:val="0"/>
                <w:color w:val="000000"/>
                <w:sz w:val="21"/>
              </w:rPr>
              <w:t>云模型的数字</w:t>
            </w:r>
            <w:r>
              <w:rPr>
                <w:w w:val="97.96190715971447"/>
                <w:rFonts w:ascii="FZSSK" w:hAnsi="FZSSK" w:eastAsia="FZSSK"/>
                <w:b w:val="0"/>
                <w:i w:val="0"/>
                <w:color w:val="000000"/>
                <w:sz w:val="21"/>
              </w:rPr>
              <w:t>特征包括云的期望</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FZSSK" w:hAnsi="FZSSK" w:eastAsia="FZSSK"/>
                <w:b w:val="0"/>
                <w:i w:val="0"/>
                <w:color w:val="000000"/>
                <w:sz w:val="21"/>
              </w:rPr>
              <w:t>熵</w:t>
            </w:r>
            <w:r>
              <w:rPr>
                <w:w w:val="97.96190715971447"/>
                <w:rFonts w:ascii="E" w:hAnsi="E" w:eastAsia="E"/>
                <w:b w:val="0"/>
                <w:i w:val="0"/>
                <w:color w:val="000000"/>
                <w:sz w:val="21"/>
              </w:rPr>
              <w:t>Ｅｎ</w:t>
            </w:r>
            <w:r>
              <w:rPr>
                <w:w w:val="97.96190715971447"/>
                <w:rFonts w:ascii="FZSSK" w:hAnsi="FZSSK" w:eastAsia="FZSSK"/>
                <w:b w:val="0"/>
                <w:i w:val="0"/>
                <w:color w:val="000000"/>
                <w:sz w:val="21"/>
              </w:rPr>
              <w:t>和超熵</w:t>
            </w:r>
            <w:r>
              <w:rPr>
                <w:w w:val="97.96190715971447"/>
                <w:rFonts w:ascii="E" w:hAnsi="E" w:eastAsia="E"/>
                <w:b w:val="0"/>
                <w:i w:val="0"/>
                <w:color w:val="000000"/>
                <w:sz w:val="21"/>
              </w:rPr>
              <w:t>Ｈｅ</w:t>
            </w:r>
            <w:r>
              <w:rPr>
                <w:w w:val="98.65000247955322"/>
                <w:rFonts w:ascii="E" w:hAnsi="E" w:eastAsia="E"/>
                <w:b w:val="0"/>
                <w:i w:val="0"/>
                <w:color w:val="000000"/>
                <w:sz w:val="12"/>
              </w:rPr>
              <w:t>［２０］</w:t>
            </w:r>
            <w:r>
              <w:rPr>
                <w:w w:val="97.96190715971447"/>
                <w:rFonts w:ascii="E" w:hAnsi="E" w:eastAsia="E"/>
                <w:b w:val="0"/>
                <w:i w:val="0"/>
                <w:color w:val="000000"/>
                <w:sz w:val="21"/>
              </w:rPr>
              <w:t>。</w:t>
            </w:r>
          </w:p>
          <w:p>
            <w:pPr>
              <w:autoSpaceDN w:val="0"/>
              <w:autoSpaceDE w:val="0"/>
              <w:widowControl/>
              <w:spacing w:line="486" w:lineRule="exact" w:before="0" w:after="0"/>
              <w:ind w:left="544" w:right="0" w:firstLine="0"/>
              <w:jc w:val="left"/>
            </w:pPr>
            <w:r>
              <w:rPr>
                <w:w w:val="97.96190715971447"/>
                <w:rFonts w:ascii="FZSSK" w:hAnsi="FZSSK" w:eastAsia="FZSSK"/>
                <w:b w:val="0"/>
                <w:i w:val="0"/>
                <w:color w:val="000000"/>
                <w:sz w:val="21"/>
              </w:rPr>
              <w:t>运用和一维云模型相似的思路</w:t>
            </w:r>
            <w:r>
              <w:rPr>
                <w:w w:val="97.96190715971447"/>
                <w:rFonts w:ascii="E" w:hAnsi="E" w:eastAsia="E"/>
                <w:b w:val="0"/>
                <w:i w:val="0"/>
                <w:color w:val="000000"/>
                <w:sz w:val="21"/>
              </w:rPr>
              <w:t>，</w:t>
            </w:r>
            <w:r>
              <w:rPr>
                <w:w w:val="97.96190715971447"/>
                <w:rFonts w:ascii="FZSSK" w:hAnsi="FZSSK" w:eastAsia="FZSSK"/>
                <w:b w:val="0"/>
                <w:i w:val="0"/>
                <w:color w:val="000000"/>
                <w:sz w:val="21"/>
              </w:rPr>
              <w:t>引出两组定性概</w:t>
            </w:r>
          </w:p>
          <w:p>
            <w:pPr>
              <w:autoSpaceDN w:val="0"/>
              <w:autoSpaceDE w:val="0"/>
              <w:widowControl/>
              <w:spacing w:line="242" w:lineRule="exact" w:before="0" w:after="0"/>
              <w:ind w:left="124" w:right="0" w:firstLine="0"/>
              <w:jc w:val="left"/>
            </w:pPr>
            <w:r>
              <w:rPr>
                <w:w w:val="97.96190715971447"/>
                <w:rFonts w:ascii="FZSSK" w:hAnsi="FZSSK" w:eastAsia="FZSSK"/>
                <w:b w:val="0"/>
                <w:i w:val="0"/>
                <w:color w:val="000000"/>
                <w:sz w:val="21"/>
              </w:rPr>
              <w:t>念的数字特征共同描述两种因素影响下的不确定性问</w:t>
            </w:r>
          </w:p>
          <w:p>
            <w:pPr>
              <w:autoSpaceDN w:val="0"/>
              <w:autoSpaceDE w:val="0"/>
              <w:widowControl/>
              <w:spacing w:line="316" w:lineRule="exact" w:before="174" w:after="0"/>
              <w:ind w:left="124" w:right="0" w:firstLine="0"/>
              <w:jc w:val="both"/>
            </w:pPr>
            <w:r>
              <w:rPr>
                <w:w w:val="97.96190715971447"/>
                <w:rFonts w:ascii="FZSSK" w:hAnsi="FZSSK" w:eastAsia="FZSSK"/>
                <w:b w:val="0"/>
                <w:i w:val="0"/>
                <w:color w:val="000000"/>
                <w:sz w:val="21"/>
              </w:rPr>
              <w:t>题</w:t>
            </w:r>
            <w:r>
              <w:rPr>
                <w:w w:val="97.96190715971447"/>
                <w:rFonts w:ascii="E" w:hAnsi="E" w:eastAsia="E"/>
                <w:b w:val="0"/>
                <w:i w:val="0"/>
                <w:color w:val="000000"/>
                <w:sz w:val="21"/>
              </w:rPr>
              <w:t>，</w:t>
            </w:r>
            <w:r>
              <w:rPr>
                <w:w w:val="97.96190715971447"/>
                <w:rFonts w:ascii="FZSSK" w:hAnsi="FZSSK" w:eastAsia="FZSSK"/>
                <w:b w:val="0"/>
                <w:i w:val="0"/>
                <w:color w:val="000000"/>
                <w:sz w:val="21"/>
              </w:rPr>
              <w:t>称其为二维云模型</w:t>
            </w:r>
            <w:r>
              <w:rPr>
                <w:w w:val="97.96190715971447"/>
                <w:rFonts w:ascii="E" w:hAnsi="E" w:eastAsia="E"/>
                <w:b w:val="0"/>
                <w:i w:val="0"/>
                <w:color w:val="000000"/>
                <w:sz w:val="21"/>
              </w:rPr>
              <w:t>。</w:t>
            </w:r>
            <w:r>
              <w:rPr>
                <w:w w:val="97.96190715971447"/>
                <w:rFonts w:ascii="FZSSK" w:hAnsi="FZSSK" w:eastAsia="FZSSK"/>
                <w:b w:val="0"/>
                <w:i w:val="0"/>
                <w:color w:val="000000"/>
                <w:sz w:val="21"/>
              </w:rPr>
              <w:t>湿陷性黄土区输水隧洞盾构</w:t>
            </w:r>
            <w:r>
              <w:rPr>
                <w:w w:val="97.96190715971447"/>
                <w:rFonts w:ascii="FZSSK" w:hAnsi="FZSSK" w:eastAsia="FZSSK"/>
                <w:b w:val="0"/>
                <w:i w:val="0"/>
                <w:color w:val="000000"/>
                <w:sz w:val="21"/>
              </w:rPr>
              <w:t>法施工安全风险由发生概率和损失程度共同影响</w:t>
            </w:r>
            <w:r>
              <w:rPr>
                <w:w w:val="97.96190715971447"/>
                <w:rFonts w:ascii="E" w:hAnsi="E" w:eastAsia="E"/>
                <w:b w:val="0"/>
                <w:i w:val="0"/>
                <w:color w:val="000000"/>
                <w:sz w:val="21"/>
              </w:rPr>
              <w:t>。</w:t>
            </w:r>
            <w:r>
              <w:rPr>
                <w:w w:val="97.96190715971447"/>
                <w:rFonts w:ascii="FZSSK" w:hAnsi="FZSSK" w:eastAsia="FZSSK"/>
                <w:b w:val="0"/>
                <w:i w:val="0"/>
                <w:color w:val="000000"/>
                <w:sz w:val="21"/>
              </w:rPr>
              <w:t>相</w:t>
            </w:r>
            <w:r>
              <w:rPr>
                <w:w w:val="97.96190715971447"/>
                <w:rFonts w:ascii="FZSSK" w:hAnsi="FZSSK" w:eastAsia="FZSSK"/>
                <w:b w:val="0"/>
                <w:i w:val="0"/>
                <w:color w:val="000000"/>
                <w:sz w:val="21"/>
              </w:rPr>
              <w:t>比于常用的模糊综合评价等方法</w:t>
            </w:r>
            <w:r>
              <w:rPr>
                <w:w w:val="97.96190715971447"/>
                <w:rFonts w:ascii="E" w:hAnsi="E" w:eastAsia="E"/>
                <w:b w:val="0"/>
                <w:i w:val="0"/>
                <w:color w:val="000000"/>
                <w:sz w:val="21"/>
              </w:rPr>
              <w:t>，</w:t>
            </w:r>
            <w:r>
              <w:rPr>
                <w:w w:val="97.96190715971447"/>
                <w:rFonts w:ascii="FZSSK" w:hAnsi="FZSSK" w:eastAsia="FZSSK"/>
                <w:b w:val="0"/>
                <w:i w:val="0"/>
                <w:color w:val="000000"/>
                <w:sz w:val="21"/>
              </w:rPr>
              <w:t>二维云模型更能展</w:t>
            </w:r>
            <w:r>
              <w:rPr>
                <w:w w:val="97.96190715971447"/>
                <w:rFonts w:ascii="FZSSK" w:hAnsi="FZSSK" w:eastAsia="FZSSK"/>
                <w:b w:val="0"/>
                <w:i w:val="0"/>
                <w:color w:val="000000"/>
                <w:sz w:val="21"/>
              </w:rPr>
              <w:t>示出两种因素协同作用的影响</w:t>
            </w:r>
            <w:r>
              <w:rPr>
                <w:w w:val="97.96190715971447"/>
                <w:rFonts w:ascii="E" w:hAnsi="E" w:eastAsia="E"/>
                <w:b w:val="0"/>
                <w:i w:val="0"/>
                <w:color w:val="000000"/>
                <w:sz w:val="21"/>
              </w:rPr>
              <w:t>，</w:t>
            </w:r>
            <w:r>
              <w:rPr>
                <w:w w:val="97.96190715971447"/>
                <w:rFonts w:ascii="FZSSK" w:hAnsi="FZSSK" w:eastAsia="FZSSK"/>
                <w:b w:val="0"/>
                <w:i w:val="0"/>
                <w:color w:val="000000"/>
                <w:sz w:val="21"/>
              </w:rPr>
              <w:t>故本文引入二维云模</w:t>
            </w:r>
            <w:r>
              <w:rPr>
                <w:w w:val="97.96190715971447"/>
                <w:rFonts w:ascii="FZSSK" w:hAnsi="FZSSK" w:eastAsia="FZSSK"/>
                <w:b w:val="0"/>
                <w:i w:val="0"/>
                <w:color w:val="000000"/>
                <w:sz w:val="21"/>
              </w:rPr>
              <w:t>型</w:t>
            </w:r>
            <w:r>
              <w:rPr>
                <w:w w:val="97.96190715971447"/>
                <w:rFonts w:ascii="E" w:hAnsi="E" w:eastAsia="E"/>
                <w:b w:val="0"/>
                <w:i w:val="0"/>
                <w:color w:val="000000"/>
                <w:sz w:val="21"/>
              </w:rPr>
              <w:t>，</w:t>
            </w:r>
            <w:r>
              <w:rPr>
                <w:w w:val="97.96190715971447"/>
                <w:rFonts w:ascii="FZSSK" w:hAnsi="FZSSK" w:eastAsia="FZSSK"/>
                <w:b w:val="0"/>
                <w:i w:val="0"/>
                <w:color w:val="000000"/>
                <w:sz w:val="21"/>
              </w:rPr>
              <w:t>其数学模型如下</w:t>
            </w:r>
            <w:r>
              <w:rPr>
                <w:w w:val="97.96190715971447"/>
                <w:rFonts w:ascii="E" w:hAnsi="E" w:eastAsia="E"/>
                <w:b w:val="0"/>
                <w:i w:val="0"/>
                <w:color w:val="000000"/>
                <w:sz w:val="21"/>
              </w:rPr>
              <w:t>：</w:t>
            </w:r>
          </w:p>
          <w:p>
            <w:pPr>
              <w:autoSpaceDN w:val="0"/>
              <w:autoSpaceDE w:val="0"/>
              <w:widowControl/>
              <w:spacing w:line="252" w:lineRule="exact" w:before="0" w:after="0"/>
              <w:ind w:left="57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rFonts w:ascii="SymbolMT" w:hAnsi="SymbolMT" w:eastAsia="SymbolMT"/>
                <w:b w:val="0"/>
                <w:i w:val="0"/>
                <w:color w:val="000000"/>
                <w:sz w:val="18"/>
              </w:rPr>
              <w:t>(</w:t>
            </w:r>
            <w:r>
              <w:rPr>
                <w:w w:val="97.96190715971447"/>
                <w:rFonts w:ascii="E" w:hAnsi="E" w:eastAsia="E"/>
                <w:b w:val="0"/>
                <w:i w:val="0"/>
                <w:color w:val="000000"/>
                <w:sz w:val="21"/>
              </w:rPr>
              <w:t>ｘ</w:t>
            </w:r>
            <w:r>
              <w:rPr>
                <w:w w:val="98.65000247955322"/>
                <w:rFonts w:ascii="E" w:hAnsi="E" w:eastAsia="E"/>
                <w:b w:val="0"/>
                <w:i w:val="0"/>
                <w:color w:val="000000"/>
                <w:sz w:val="12"/>
              </w:rPr>
              <w:t>ｉ</w:t>
            </w:r>
            <w:r>
              <w:rPr>
                <w:w w:val="97.96190715971447"/>
                <w:rFonts w:ascii="E" w:hAnsi="E" w:eastAsia="E"/>
                <w:b w:val="0"/>
                <w:i w:val="0"/>
                <w:color w:val="000000"/>
                <w:sz w:val="21"/>
              </w:rPr>
              <w:t>，</w:t>
            </w:r>
            <w:r>
              <w:rPr>
                <w:w w:val="97.96190715971447"/>
                <w:rFonts w:ascii="E" w:hAnsi="E" w:eastAsia="E"/>
                <w:b w:val="0"/>
                <w:i w:val="0"/>
                <w:color w:val="000000"/>
                <w:sz w:val="21"/>
              </w:rPr>
              <w:t>ｙ</w:t>
            </w:r>
            <w:r>
              <w:rPr>
                <w:w w:val="98.65000247955322"/>
                <w:rFonts w:ascii="E" w:hAnsi="E" w:eastAsia="E"/>
                <w:b w:val="0"/>
                <w:i w:val="0"/>
                <w:color w:val="000000"/>
                <w:sz w:val="12"/>
              </w:rPr>
              <w:t>ｉ</w:t>
            </w:r>
            <w:r>
              <w:rPr>
                <w:rFonts w:ascii="SymbolMT" w:hAnsi="SymbolMT" w:eastAsia="SymbolMT"/>
                <w:b w:val="0"/>
                <w:i w:val="0"/>
                <w:color w:val="000000"/>
                <w:sz w:val="18"/>
              </w:rPr>
              <w:t>)</w:t>
            </w:r>
            <w:r>
              <w:rPr>
                <w:w w:val="97.96190715971447"/>
                <w:rFonts w:ascii="E" w:hAnsi="E" w:eastAsia="E"/>
                <w:b w:val="0"/>
                <w:i w:val="0"/>
                <w:color w:val="000000"/>
                <w:sz w:val="21"/>
              </w:rPr>
              <w:t xml:space="preserve"> ＝ＦＥｘ</w:t>
            </w:r>
            <w:r>
              <w:rPr>
                <w:w w:val="97.96190715971447"/>
                <w:rFonts w:ascii="E" w:hAnsi="E" w:eastAsia="E"/>
                <w:b w:val="0"/>
                <w:i w:val="0"/>
                <w:color w:val="000000"/>
                <w:sz w:val="21"/>
              </w:rPr>
              <w:t>，</w:t>
            </w:r>
            <w:r>
              <w:rPr>
                <w:w w:val="97.96190715971447"/>
                <w:rFonts w:ascii="E" w:hAnsi="E" w:eastAsia="E"/>
                <w:b w:val="0"/>
                <w:i w:val="0"/>
                <w:color w:val="000000"/>
                <w:sz w:val="21"/>
              </w:rPr>
              <w:t>Ｅｙ</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8.65000247955322"/>
                <w:rFonts w:ascii="E" w:hAnsi="E" w:eastAsia="E"/>
                <w:b w:val="0"/>
                <w:i w:val="0"/>
                <w:color w:val="000000"/>
                <w:sz w:val="12"/>
              </w:rPr>
              <w:t>ｘ</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8.65000247955322"/>
                <w:rFonts w:ascii="E" w:hAnsi="E" w:eastAsia="E"/>
                <w:b w:val="0"/>
                <w:i w:val="0"/>
                <w:color w:val="000000"/>
                <w:sz w:val="12"/>
              </w:rPr>
              <w:t>ｙ</w:t>
            </w:r>
            <w:r>
              <w:rPr>
                <w:rFonts w:ascii="SymbolMT" w:hAnsi="SymbolMT" w:eastAsia="SymbolMT"/>
                <w:b w:val="0"/>
                <w:i w:val="0"/>
                <w:color w:val="000000"/>
                <w:sz w:val="18"/>
              </w:rPr>
              <w:t>)</w:t>
            </w:r>
          </w:p>
          <w:p>
            <w:pPr>
              <w:autoSpaceDN w:val="0"/>
              <w:autoSpaceDE w:val="0"/>
              <w:widowControl/>
              <w:spacing w:line="318" w:lineRule="exact" w:before="0" w:after="0"/>
              <w:ind w:left="574"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574" w:right="0" w:firstLine="0"/>
              <w:jc w:val="left"/>
            </w:pPr>
            <w:r>
              <w:rPr>
                <w:w w:val="97.96190715971447"/>
                <w:rFonts w:ascii="SymbolMT" w:hAnsi="SymbolMT" w:eastAsia="SymbolMT"/>
                <w:b w:val="0"/>
                <w:i w:val="0"/>
                <w:color w:val="000000"/>
                <w:sz w:val="21"/>
              </w:rPr>
              <w:t>■</w:t>
            </w:r>
            <w:r>
              <w:rPr>
                <w:rFonts w:ascii="SymbolMT" w:hAnsi="SymbolMT" w:eastAsia="SymbolMT"/>
                <w:b w:val="0"/>
                <w:i w:val="0"/>
                <w:color w:val="000000"/>
                <w:sz w:val="18"/>
              </w:rPr>
              <w:t>(</w:t>
            </w:r>
            <w:r>
              <w:rPr>
                <w:w w:val="97.96190715971447"/>
                <w:rFonts w:ascii="E" w:hAnsi="E" w:eastAsia="E"/>
                <w:b w:val="0"/>
                <w:i w:val="0"/>
                <w:color w:val="000000"/>
                <w:sz w:val="21"/>
              </w:rPr>
              <w:t>Ｐ</w:t>
            </w:r>
            <w:r>
              <w:rPr>
                <w:w w:val="98.65000247955322"/>
                <w:rFonts w:ascii="E" w:hAnsi="E" w:eastAsia="E"/>
                <w:b w:val="0"/>
                <w:i w:val="0"/>
                <w:color w:val="000000"/>
                <w:sz w:val="12"/>
              </w:rPr>
              <w:t>ｘｉ</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ｙｉ</w:t>
            </w:r>
            <w:r>
              <w:rPr>
                <w:rFonts w:ascii="SymbolMT" w:hAnsi="SymbolMT" w:eastAsia="SymbolMT"/>
                <w:b w:val="0"/>
                <w:i w:val="0"/>
                <w:color w:val="000000"/>
                <w:sz w:val="18"/>
              </w:rPr>
              <w:t>)</w:t>
            </w:r>
            <w:r>
              <w:rPr>
                <w:w w:val="97.96190715971447"/>
                <w:rFonts w:ascii="E" w:hAnsi="E" w:eastAsia="E"/>
                <w:b w:val="0"/>
                <w:i w:val="0"/>
                <w:color w:val="000000"/>
                <w:sz w:val="21"/>
              </w:rPr>
              <w:t xml:space="preserve"> ＝ＦＥｎ</w:t>
            </w:r>
            <w:r>
              <w:rPr>
                <w:w w:val="98.65000247955322"/>
                <w:rFonts w:ascii="E" w:hAnsi="E" w:eastAsia="E"/>
                <w:b w:val="0"/>
                <w:i w:val="0"/>
                <w:color w:val="000000"/>
                <w:sz w:val="12"/>
              </w:rPr>
              <w:t>ｘ</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8.65000247955322"/>
                <w:rFonts w:ascii="E" w:hAnsi="E" w:eastAsia="E"/>
                <w:b w:val="0"/>
                <w:i w:val="0"/>
                <w:color w:val="000000"/>
                <w:sz w:val="12"/>
              </w:rPr>
              <w:t>ｙ</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8.65000247955322"/>
                <w:rFonts w:ascii="E" w:hAnsi="E" w:eastAsia="E"/>
                <w:b w:val="0"/>
                <w:i w:val="0"/>
                <w:color w:val="000000"/>
                <w:sz w:val="12"/>
              </w:rPr>
              <w:t>ｘ</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8.65000247955322"/>
                <w:rFonts w:ascii="E" w:hAnsi="E" w:eastAsia="E"/>
                <w:b w:val="0"/>
                <w:i w:val="0"/>
                <w:color w:val="000000"/>
                <w:sz w:val="12"/>
              </w:rPr>
              <w:t>ｙ</w:t>
            </w:r>
            <w:r>
              <w:rPr>
                <w:rFonts w:ascii="SymbolMT" w:hAnsi="SymbolMT" w:eastAsia="SymbolMT"/>
                <w:b w:val="0"/>
                <w:i w:val="0"/>
                <w:color w:val="000000"/>
                <w:sz w:val="18"/>
              </w:rPr>
              <w:t>)</w:t>
            </w:r>
          </w:p>
          <w:p>
            <w:pPr>
              <w:autoSpaceDN w:val="0"/>
              <w:autoSpaceDE w:val="0"/>
              <w:widowControl/>
              <w:spacing w:line="252" w:lineRule="exact" w:before="0" w:after="0"/>
              <w:ind w:left="574" w:right="0" w:firstLine="0"/>
              <w:jc w:val="left"/>
            </w:pPr>
            <w:r>
              <w:rPr>
                <w:w w:val="97.96190715971447"/>
                <w:rFonts w:ascii="SymbolMT" w:hAnsi="SymbolMT" w:eastAsia="SymbolMT"/>
                <w:b w:val="0"/>
                <w:i w:val="0"/>
                <w:color w:val="000000"/>
                <w:sz w:val="21"/>
              </w:rPr>
              <w:t>|</w:t>
            </w:r>
          </w:p>
          <w:p>
            <w:pPr>
              <w:autoSpaceDN w:val="0"/>
              <w:autoSpaceDE w:val="0"/>
              <w:widowControl/>
              <w:spacing w:line="282" w:lineRule="exact" w:before="0" w:after="0"/>
              <w:ind w:left="57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μ</w:t>
            </w:r>
            <w:r>
              <w:rPr>
                <w:w w:val="98.65000247955322"/>
                <w:rFonts w:ascii="E" w:hAnsi="E" w:eastAsia="E"/>
                <w:b w:val="0"/>
                <w:i w:val="0"/>
                <w:color w:val="000000"/>
                <w:sz w:val="12"/>
              </w:rPr>
              <w:t>ｉ</w:t>
            </w:r>
            <w:r>
              <w:rPr>
                <w:w w:val="97.96190715971447"/>
                <w:rFonts w:ascii="E" w:hAnsi="E" w:eastAsia="E"/>
                <w:b w:val="0"/>
                <w:i w:val="0"/>
                <w:color w:val="000000"/>
                <w:sz w:val="21"/>
              </w:rPr>
              <w:t>＝</w:t>
            </w:r>
            <w:r>
              <w:rPr>
                <w:w w:val="97.96190715971447"/>
                <w:rFonts w:ascii="E" w:hAnsi="E" w:eastAsia="E"/>
                <w:b w:val="0"/>
                <w:i w:val="0"/>
                <w:color w:val="000000"/>
                <w:sz w:val="21"/>
              </w:rPr>
              <w:t>ｅｘｐ</w:t>
            </w:r>
            <w:r>
              <w:rPr>
                <w:w w:val="97.96190715971447"/>
                <w:rFonts w:ascii="E" w:hAnsi="E" w:eastAsia="E"/>
                <w:b w:val="0"/>
                <w:i w:val="0"/>
                <w:color w:val="000000"/>
                <w:sz w:val="21"/>
              </w:rPr>
              <w:t>－</w:t>
            </w:r>
            <w:r>
              <w:rPr>
                <w:w w:val="97.96190715971447"/>
                <w:rFonts w:ascii="E" w:hAnsi="E" w:eastAsia="E"/>
                <w:b w:val="0"/>
                <w:i w:val="0"/>
                <w:color w:val="000000"/>
                <w:sz w:val="21"/>
              </w:rPr>
              <w:t>１</w:t>
            </w:r>
            <w:r>
              <w:rPr>
                <w:w w:val="97.96190715971447"/>
                <w:rFonts w:ascii="E" w:hAnsi="E" w:eastAsia="E"/>
                <w:b w:val="0"/>
                <w:i w:val="0"/>
                <w:color w:val="000000"/>
                <w:sz w:val="21"/>
              </w:rPr>
              <w:t>２</w:t>
            </w:r>
            <w:r>
              <w:rPr>
                <w:rFonts w:ascii="SymbolMT" w:hAnsi="SymbolMT" w:eastAsia="SymbolMT"/>
                <w:b w:val="0"/>
                <w:i w:val="0"/>
                <w:color w:val="000000"/>
                <w:sz w:val="29"/>
              </w:rPr>
              <w:t xml:space="preserve">[ </w:t>
            </w:r>
            <w:r>
              <w:rPr>
                <w:rFonts w:ascii="SymbolMT" w:hAnsi="SymbolMT" w:eastAsia="SymbolMT"/>
                <w:b w:val="0"/>
                <w:i w:val="0"/>
                <w:color w:val="000000"/>
                <w:sz w:val="18"/>
              </w:rPr>
              <w:t>(</w:t>
            </w:r>
            <w:r>
              <w:rPr>
                <w:w w:val="97.96190715971447"/>
                <w:rFonts w:ascii="E" w:hAnsi="E" w:eastAsia="E"/>
                <w:b w:val="0"/>
                <w:i w:val="0"/>
                <w:color w:val="000000"/>
                <w:sz w:val="21"/>
              </w:rPr>
              <w:t>ｘ</w:t>
            </w:r>
            <w:r>
              <w:rPr>
                <w:w w:val="98.65000247955322"/>
                <w:rFonts w:ascii="E" w:hAnsi="E" w:eastAsia="E"/>
                <w:b w:val="0"/>
                <w:i w:val="0"/>
                <w:color w:val="000000"/>
                <w:sz w:val="12"/>
              </w:rPr>
              <w:t>ｉ</w:t>
            </w:r>
            <w:r>
              <w:rPr>
                <w:w w:val="97.96190715971447"/>
                <w:rFonts w:ascii="E" w:hAnsi="E" w:eastAsia="E"/>
                <w:b w:val="0"/>
                <w:i w:val="0"/>
                <w:color w:val="000000"/>
                <w:sz w:val="21"/>
              </w:rPr>
              <w:t>－Ｅｘ</w:t>
            </w:r>
          </w:p>
          <w:p>
            <w:pPr>
              <w:autoSpaceDN w:val="0"/>
              <w:tabs>
                <w:tab w:pos="2624" w:val="left"/>
                <w:tab w:pos="2928" w:val="left"/>
              </w:tabs>
              <w:autoSpaceDE w:val="0"/>
              <w:widowControl/>
              <w:spacing w:line="320" w:lineRule="exact" w:before="0" w:after="0"/>
              <w:ind w:left="2488" w:right="1872" w:firstLine="0"/>
              <w:jc w:val="left"/>
            </w:pPr>
            <w:r>
              <w:rPr>
                <w:w w:val="97.96190715971447"/>
                <w:rFonts w:ascii="E" w:hAnsi="E" w:eastAsia="E"/>
                <w:b w:val="0"/>
                <w:i w:val="0"/>
                <w:color w:val="000000"/>
                <w:sz w:val="21"/>
              </w:rPr>
              <w:t>Ｐ</w:t>
            </w:r>
            <w:r>
              <w:rPr>
                <w:w w:val="98.65000247955322"/>
                <w:rFonts w:ascii="E" w:hAnsi="E" w:eastAsia="E"/>
                <w:b w:val="0"/>
                <w:i w:val="0"/>
                <w:color w:val="000000"/>
                <w:sz w:val="12"/>
              </w:rPr>
              <w:t>２</w:t>
            </w:r>
            <w:r>
              <w:rPr>
                <w:w w:val="98.65000247955322"/>
                <w:rFonts w:ascii="E" w:hAnsi="E" w:eastAsia="E"/>
                <w:b w:val="0"/>
                <w:i w:val="0"/>
                <w:color w:val="000000"/>
                <w:sz w:val="12"/>
              </w:rPr>
              <w:t>ｘｉ</w:t>
            </w:r>
            <w:r>
              <w:br/>
            </w:r>
            <w:r>
              <w:tab/>
            </w:r>
            <w:r>
              <w:tab/>
            </w:r>
            <w:r>
              <w:rPr>
                <w:rFonts w:ascii="SymbolMT" w:hAnsi="SymbolMT" w:eastAsia="SymbolMT"/>
                <w:b w:val="0"/>
                <w:i w:val="0"/>
                <w:color w:val="000000"/>
                <w:sz w:val="18"/>
              </w:rPr>
              <w:t>)</w:t>
            </w:r>
            <w:r>
              <w:rPr>
                <w:w w:val="98.65000247955322"/>
                <w:rFonts w:ascii="E" w:hAnsi="E" w:eastAsia="E"/>
                <w:b w:val="0"/>
                <w:i w:val="0"/>
                <w:color w:val="000000"/>
                <w:sz w:val="12"/>
              </w:rPr>
              <w:t>２</w:t>
            </w:r>
          </w:p>
          <w:p>
            <w:pPr>
              <w:autoSpaceDN w:val="0"/>
              <w:tabs>
                <w:tab w:pos="3378" w:val="left"/>
                <w:tab w:pos="3476" w:val="left"/>
              </w:tabs>
              <w:autoSpaceDE w:val="0"/>
              <w:widowControl/>
              <w:spacing w:line="312" w:lineRule="exact" w:before="0" w:after="0"/>
              <w:ind w:left="3166" w:right="0" w:firstLine="0"/>
              <w:jc w:val="left"/>
            </w:pPr>
            <w:r>
              <w:rPr>
                <w:w w:val="97.96190715971447"/>
                <w:rFonts w:ascii="E" w:hAnsi="E" w:eastAsia="E"/>
                <w:b w:val="0"/>
                <w:i w:val="0"/>
                <w:color w:val="000000"/>
                <w:sz w:val="21"/>
              </w:rPr>
              <w:t>＋</w:t>
            </w:r>
            <w:r>
              <w:rPr>
                <w:rFonts w:ascii="SymbolMT" w:hAnsi="SymbolMT" w:eastAsia="SymbolMT"/>
                <w:b w:val="0"/>
                <w:i w:val="0"/>
                <w:color w:val="000000"/>
                <w:sz w:val="18"/>
              </w:rPr>
              <w:t>(</w:t>
            </w:r>
            <w:r>
              <w:rPr>
                <w:w w:val="97.96190715971447"/>
                <w:rFonts w:ascii="E" w:hAnsi="E" w:eastAsia="E"/>
                <w:b w:val="0"/>
                <w:i w:val="0"/>
                <w:color w:val="000000"/>
                <w:sz w:val="21"/>
              </w:rPr>
              <w:t>ｙ</w:t>
            </w:r>
            <w:r>
              <w:rPr>
                <w:w w:val="98.65000247955322"/>
                <w:rFonts w:ascii="E" w:hAnsi="E" w:eastAsia="E"/>
                <w:b w:val="0"/>
                <w:i w:val="0"/>
                <w:color w:val="000000"/>
                <w:sz w:val="12"/>
              </w:rPr>
              <w:t>ｉ</w:t>
            </w:r>
            <w:r>
              <w:rPr>
                <w:w w:val="97.96190715971447"/>
                <w:rFonts w:ascii="E" w:hAnsi="E" w:eastAsia="E"/>
                <w:b w:val="0"/>
                <w:i w:val="0"/>
                <w:color w:val="000000"/>
                <w:sz w:val="21"/>
              </w:rPr>
              <w:t>－Ｅｙ</w:t>
            </w:r>
          </w:p>
          <w:p>
            <w:pPr>
              <w:autoSpaceDN w:val="0"/>
              <w:tabs>
                <w:tab w:pos="3842" w:val="left"/>
                <w:tab w:pos="4148" w:val="left"/>
                <w:tab w:pos="4334" w:val="left"/>
                <w:tab w:pos="4418" w:val="left"/>
              </w:tabs>
              <w:autoSpaceDE w:val="0"/>
              <w:widowControl/>
              <w:spacing w:line="320" w:lineRule="exact" w:before="0" w:after="0"/>
              <w:ind w:left="3706" w:right="0" w:firstLine="0"/>
              <w:jc w:val="left"/>
            </w:pPr>
            <w:r>
              <w:rPr>
                <w:w w:val="97.96190715971447"/>
                <w:rFonts w:ascii="E" w:hAnsi="E" w:eastAsia="E"/>
                <w:b w:val="0"/>
                <w:i w:val="0"/>
                <w:color w:val="000000"/>
                <w:sz w:val="21"/>
              </w:rPr>
              <w:t>Ｐ</w:t>
            </w:r>
            <w:r>
              <w:rPr>
                <w:w w:val="98.65000247955322"/>
                <w:rFonts w:ascii="E" w:hAnsi="E" w:eastAsia="E"/>
                <w:b w:val="0"/>
                <w:i w:val="0"/>
                <w:color w:val="000000"/>
                <w:sz w:val="12"/>
              </w:rPr>
              <w:t>２</w:t>
            </w:r>
            <w:r>
              <w:rPr>
                <w:w w:val="98.65000247955322"/>
                <w:rFonts w:ascii="E" w:hAnsi="E" w:eastAsia="E"/>
                <w:b w:val="0"/>
                <w:i w:val="0"/>
                <w:color w:val="000000"/>
                <w:sz w:val="12"/>
              </w:rPr>
              <w:t>ｙｉ</w:t>
            </w:r>
            <w:r>
              <w:tab/>
            </w:r>
            <w:r>
              <w:rPr>
                <w:rFonts w:ascii="SymbolMT" w:hAnsi="SymbolMT" w:eastAsia="SymbolMT"/>
                <w:b w:val="0"/>
                <w:i w:val="0"/>
                <w:color w:val="000000"/>
                <w:sz w:val="18"/>
              </w:rPr>
              <w:t>)</w:t>
            </w:r>
            <w:r>
              <w:rPr>
                <w:w w:val="98.65000247955322"/>
                <w:rFonts w:ascii="E" w:hAnsi="E" w:eastAsia="E"/>
                <w:b w:val="0"/>
                <w:i w:val="0"/>
                <w:color w:val="000000"/>
                <w:sz w:val="12"/>
              </w:rPr>
              <w:t>２</w:t>
            </w:r>
            <w:r>
              <w:rPr>
                <w:rFonts w:ascii="SymbolMT" w:hAnsi="SymbolMT" w:eastAsia="SymbolMT"/>
                <w:b w:val="0"/>
                <w:i w:val="0"/>
                <w:color w:val="000000"/>
                <w:sz w:val="29"/>
              </w:rPr>
              <w:t xml:space="preserve">] </w:t>
            </w:r>
            <w:r>
              <w:rPr>
                <w:rFonts w:ascii="SymbolMT" w:hAnsi="SymbolMT" w:eastAsia="SymbolMT"/>
                <w:b w:val="0"/>
                <w:i w:val="0"/>
                <w:color w:val="000000"/>
                <w:sz w:val="31"/>
              </w:rPr>
              <w:t>}</w:t>
            </w:r>
          </w:p>
          <w:p>
            <w:pPr>
              <w:autoSpaceDN w:val="0"/>
              <w:autoSpaceDE w:val="0"/>
              <w:widowControl/>
              <w:spacing w:line="318" w:lineRule="exact" w:before="186" w:after="0"/>
              <w:ind w:left="124" w:right="0" w:firstLine="4366"/>
              <w:jc w:val="both"/>
            </w:pPr>
            <w:r>
              <w:rPr>
                <w:w w:val="97.96190715971447"/>
                <w:rFonts w:ascii="E" w:hAnsi="E" w:eastAsia="E"/>
                <w:b w:val="0"/>
                <w:i w:val="0"/>
                <w:color w:val="000000"/>
                <w:sz w:val="21"/>
              </w:rPr>
              <w:t>（１２）</w:t>
            </w: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FZSSK" w:hAnsi="FZSSK" w:eastAsia="FZSSK"/>
                <w:b w:val="0"/>
                <w:i w:val="0"/>
                <w:color w:val="000000"/>
                <w:sz w:val="21"/>
              </w:rPr>
              <w:t>和</w:t>
            </w:r>
            <w:r>
              <w:rPr>
                <w:w w:val="97.96190715971447"/>
                <w:rFonts w:ascii="E" w:hAnsi="E" w:eastAsia="E"/>
                <w:b w:val="0"/>
                <w:i w:val="0"/>
                <w:color w:val="000000"/>
                <w:sz w:val="21"/>
              </w:rPr>
              <w:t>Ｅｙ</w:t>
            </w:r>
            <w:r>
              <w:rPr>
                <w:w w:val="97.96190715971447"/>
                <w:rFonts w:ascii="FZSSK" w:hAnsi="FZSSK" w:eastAsia="FZSSK"/>
                <w:b w:val="0"/>
                <w:i w:val="0"/>
                <w:color w:val="000000"/>
                <w:sz w:val="21"/>
              </w:rPr>
              <w:t>为期望值</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8.65000247955322"/>
                <w:rFonts w:ascii="E" w:hAnsi="E" w:eastAsia="E"/>
                <w:b w:val="0"/>
                <w:i w:val="0"/>
                <w:color w:val="000000"/>
                <w:sz w:val="12"/>
              </w:rPr>
              <w:t>ｘ</w:t>
            </w:r>
            <w:r>
              <w:rPr>
                <w:w w:val="97.96190715971447"/>
                <w:rFonts w:ascii="FZSSK" w:hAnsi="FZSSK" w:eastAsia="FZSSK"/>
                <w:b w:val="0"/>
                <w:i w:val="0"/>
                <w:color w:val="000000"/>
                <w:sz w:val="21"/>
              </w:rPr>
              <w:t>和</w:t>
            </w:r>
            <w:r>
              <w:rPr>
                <w:w w:val="97.96190715971447"/>
                <w:rFonts w:ascii="E" w:hAnsi="E" w:eastAsia="E"/>
                <w:b w:val="0"/>
                <w:i w:val="0"/>
                <w:color w:val="000000"/>
                <w:sz w:val="21"/>
              </w:rPr>
              <w:t>Ｅｎ</w:t>
            </w:r>
            <w:r>
              <w:rPr>
                <w:w w:val="98.65000247955322"/>
                <w:rFonts w:ascii="E" w:hAnsi="E" w:eastAsia="E"/>
                <w:b w:val="0"/>
                <w:i w:val="0"/>
                <w:color w:val="000000"/>
                <w:sz w:val="12"/>
              </w:rPr>
              <w:t>ｙ</w:t>
            </w:r>
            <w:r>
              <w:rPr>
                <w:w w:val="97.96190715971447"/>
                <w:rFonts w:ascii="FZSSK" w:hAnsi="FZSSK" w:eastAsia="FZSSK"/>
                <w:b w:val="0"/>
                <w:i w:val="0"/>
                <w:color w:val="000000"/>
                <w:sz w:val="21"/>
              </w:rPr>
              <w:t>为标准差</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7.96190715971447"/>
                <w:rFonts w:ascii="FZSSK" w:hAnsi="FZSSK" w:eastAsia="FZSSK"/>
                <w:b w:val="0"/>
                <w:i w:val="0"/>
                <w:color w:val="000000"/>
                <w:sz w:val="21"/>
              </w:rPr>
              <w:t>为</w:t>
            </w:r>
            <w:r>
              <w:rPr>
                <w:w w:val="97.96190715971447"/>
                <w:rFonts w:ascii="FZSSK" w:hAnsi="FZSSK" w:eastAsia="FZSSK"/>
                <w:b w:val="0"/>
                <w:i w:val="0"/>
                <w:color w:val="000000"/>
                <w:sz w:val="21"/>
              </w:rPr>
              <w:t>超熵</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ｉ</w:t>
            </w:r>
            <w:r>
              <w:rPr>
                <w:w w:val="97.96190715971447"/>
                <w:rFonts w:ascii="FZSSK" w:hAnsi="FZSSK" w:eastAsia="FZSSK"/>
                <w:b w:val="0"/>
                <w:i w:val="0"/>
                <w:color w:val="000000"/>
                <w:sz w:val="21"/>
              </w:rPr>
              <w:t>和</w:t>
            </w:r>
            <w:r>
              <w:rPr>
                <w:w w:val="97.96190715971447"/>
                <w:rFonts w:ascii="E" w:hAnsi="E" w:eastAsia="E"/>
                <w:b w:val="0"/>
                <w:i w:val="0"/>
                <w:color w:val="000000"/>
                <w:sz w:val="21"/>
              </w:rPr>
              <w:t>ｙ</w:t>
            </w:r>
            <w:r>
              <w:rPr>
                <w:w w:val="98.65000247955322"/>
                <w:rFonts w:ascii="E" w:hAnsi="E" w:eastAsia="E"/>
                <w:b w:val="0"/>
                <w:i w:val="0"/>
                <w:color w:val="000000"/>
                <w:sz w:val="12"/>
              </w:rPr>
              <w:t>ｉ</w:t>
            </w:r>
            <w:r>
              <w:rPr>
                <w:w w:val="97.96190715971447"/>
                <w:rFonts w:ascii="FZSSK" w:hAnsi="FZSSK" w:eastAsia="FZSSK"/>
                <w:b w:val="0"/>
                <w:i w:val="0"/>
                <w:color w:val="000000"/>
                <w:sz w:val="21"/>
              </w:rPr>
              <w:t>为云滴坐标</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ｘ</w:t>
            </w:r>
            <w:r>
              <w:rPr>
                <w:w w:val="97.96190715971447"/>
                <w:rFonts w:ascii="FZSSK" w:hAnsi="FZSSK" w:eastAsia="FZSSK"/>
                <w:b w:val="0"/>
                <w:i w:val="0"/>
                <w:color w:val="000000"/>
                <w:sz w:val="21"/>
              </w:rPr>
              <w:t>和</w:t>
            </w:r>
            <w:r>
              <w:rPr>
                <w:w w:val="97.96190715971447"/>
                <w:rFonts w:ascii="E" w:hAnsi="E" w:eastAsia="E"/>
                <w:b w:val="0"/>
                <w:i w:val="0"/>
                <w:color w:val="000000"/>
                <w:sz w:val="21"/>
              </w:rPr>
              <w:t>Ｐ</w:t>
            </w:r>
            <w:r>
              <w:rPr>
                <w:w w:val="98.65000247955322"/>
                <w:rFonts w:ascii="E" w:hAnsi="E" w:eastAsia="E"/>
                <w:b w:val="0"/>
                <w:i w:val="0"/>
                <w:color w:val="000000"/>
                <w:sz w:val="12"/>
              </w:rPr>
              <w:t>ｙ</w:t>
            </w:r>
            <w:r>
              <w:rPr>
                <w:w w:val="97.96190715971447"/>
                <w:rFonts w:ascii="FZSSK" w:hAnsi="FZSSK" w:eastAsia="FZSSK"/>
                <w:b w:val="0"/>
                <w:i w:val="0"/>
                <w:color w:val="000000"/>
                <w:sz w:val="21"/>
              </w:rPr>
              <w:t>为条件云滴坐标</w:t>
            </w:r>
            <w:r>
              <w:rPr>
                <w:w w:val="97.96190715971447"/>
                <w:rFonts w:ascii="E" w:hAnsi="E" w:eastAsia="E"/>
                <w:b w:val="0"/>
                <w:i w:val="0"/>
                <w:color w:val="000000"/>
                <w:sz w:val="21"/>
              </w:rPr>
              <w:t>；</w:t>
            </w:r>
          </w:p>
        </w:tc>
      </w:tr>
    </w:tbl>
    <w:p>
      <w:pPr>
        <w:autoSpaceDN w:val="0"/>
        <w:autoSpaceDE w:val="0"/>
        <w:widowControl/>
        <w:spacing w:line="14" w:lineRule="exact" w:before="0" w:after="698"/>
        <w:ind w:left="0" w:right="0"/>
      </w:pPr>
    </w:p>
    <w:p>
      <w:pPr>
        <w:sectPr>
          <w:type w:val="nextColumn"/>
          <w:pgSz w:w="11906" w:h="16838"/>
          <w:pgMar w:top="370" w:right="900" w:bottom="168" w:left="400" w:header="720" w:footer="720" w:gutter="0"/>
          <w:cols w:num="2" w:equalWidth="0">
            <w:col w:w="5550" w:space="0"/>
            <w:col w:w="5055"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28" name="Picture 1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370" w:right="900" w:bottom="168" w:left="400" w:header="720" w:footer="720" w:gutter="0"/>
          <w:cols/>
          <w:docGrid w:linePitch="360"/>
        </w:sectPr>
      </w:pPr>
    </w:p>
    <w:p>
      <w:pPr>
        <w:autoSpaceDN w:val="0"/>
        <w:autoSpaceDE w:val="0"/>
        <w:widowControl/>
        <w:spacing w:line="220" w:lineRule="exact" w:before="0" w:after="1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4508500</wp:posOffset>
            </wp:positionV>
            <wp:extent cx="571500" cy="3048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715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4927600</wp:posOffset>
            </wp:positionV>
            <wp:extent cx="749300" cy="1524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749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4565650</wp:posOffset>
            </wp:positionH>
            <wp:positionV relativeFrom="page">
              <wp:posOffset>1120140</wp:posOffset>
            </wp:positionV>
            <wp:extent cx="1753870" cy="1769728"/>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753870" cy="17697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2540000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2540000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2540000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2565400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2552700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2540000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2247900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2311400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1943100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1930400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1930400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1917700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1905000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1905000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1892300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1892300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1879600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1879600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1866900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1866900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1854200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1854200</wp:posOffset>
            </wp:positionV>
            <wp:extent cx="381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1841500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1841500</wp:posOffset>
            </wp:positionV>
            <wp:extent cx="381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1828800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1816100</wp:posOffset>
            </wp:positionV>
            <wp:extent cx="38100" cy="38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2032000</wp:posOffset>
            </wp:positionV>
            <wp:extent cx="381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2006600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1854200</wp:posOffset>
            </wp:positionV>
            <wp:extent cx="381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1841500</wp:posOffset>
            </wp:positionV>
            <wp:extent cx="381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1828800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1828800</wp:posOffset>
            </wp:positionV>
            <wp:extent cx="38100" cy="381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1816100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1816100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1803400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1790700</wp:posOffset>
            </wp:positionV>
            <wp:extent cx="38100" cy="38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1727200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1727200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1714500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1714500</wp:posOffset>
            </wp:positionV>
            <wp:extent cx="38100" cy="38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1714500</wp:posOffset>
            </wp:positionV>
            <wp:extent cx="38100" cy="38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1701800</wp:posOffset>
            </wp:positionV>
            <wp:extent cx="38100" cy="381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1701800</wp:posOffset>
            </wp:positionV>
            <wp:extent cx="38100" cy="381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1701800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1689100</wp:posOffset>
            </wp:positionV>
            <wp:extent cx="38100" cy="38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1689100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1689100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1676400</wp:posOffset>
            </wp:positionV>
            <wp:extent cx="381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1676400</wp:posOffset>
            </wp:positionV>
            <wp:extent cx="381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1663700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1727200</wp:posOffset>
            </wp:positionV>
            <wp:extent cx="381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1727200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1714500</wp:posOffset>
            </wp:positionV>
            <wp:extent cx="381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1714500</wp:posOffset>
            </wp:positionV>
            <wp:extent cx="38100" cy="381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1701800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1701800</wp:posOffset>
            </wp:positionV>
            <wp:extent cx="38100" cy="381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1701800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1689100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1689100</wp:posOffset>
            </wp:positionV>
            <wp:extent cx="38100" cy="381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1689100</wp:posOffset>
            </wp:positionV>
            <wp:extent cx="38100" cy="381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1676400</wp:posOffset>
            </wp:positionV>
            <wp:extent cx="381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1676400</wp:posOffset>
            </wp:positionV>
            <wp:extent cx="38100" cy="381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1663700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1663700</wp:posOffset>
            </wp:positionV>
            <wp:extent cx="38100" cy="381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1651000</wp:posOffset>
            </wp:positionV>
            <wp:extent cx="38100" cy="381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1638300</wp:posOffset>
            </wp:positionV>
            <wp:extent cx="38100" cy="381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1498600</wp:posOffset>
            </wp:positionV>
            <wp:extent cx="38100" cy="38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1485900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1485900</wp:posOffset>
            </wp:positionV>
            <wp:extent cx="38100" cy="381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1473200</wp:posOffset>
            </wp:positionV>
            <wp:extent cx="38100" cy="38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1473200</wp:posOffset>
            </wp:positionV>
            <wp:extent cx="38100" cy="381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1460500</wp:posOffset>
            </wp:positionV>
            <wp:extent cx="38100" cy="38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1460500</wp:posOffset>
            </wp:positionV>
            <wp:extent cx="38100" cy="381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1447800</wp:posOffset>
            </wp:positionV>
            <wp:extent cx="38100" cy="381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1447800</wp:posOffset>
            </wp:positionV>
            <wp:extent cx="38100" cy="381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1435100</wp:posOffset>
            </wp:positionV>
            <wp:extent cx="38100" cy="38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1435100</wp:posOffset>
            </wp:positionV>
            <wp:extent cx="38100" cy="38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1422400</wp:posOffset>
            </wp:positionV>
            <wp:extent cx="38100" cy="381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1422400</wp:posOffset>
            </wp:positionV>
            <wp:extent cx="38100" cy="381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1409700</wp:posOffset>
            </wp:positionV>
            <wp:extent cx="38100" cy="381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1409700</wp:posOffset>
            </wp:positionV>
            <wp:extent cx="38100" cy="38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1397000</wp:posOffset>
            </wp:positionV>
            <wp:extent cx="38100" cy="381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1397000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1384300</wp:posOffset>
            </wp:positionV>
            <wp:extent cx="38100" cy="38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1371600</wp:posOffset>
            </wp:positionV>
            <wp:extent cx="38100" cy="381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1536700</wp:posOffset>
            </wp:positionV>
            <wp:extent cx="38100" cy="381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1511300</wp:posOffset>
            </wp:positionV>
            <wp:extent cx="38100" cy="381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240.0" w:type="dxa"/>
      </w:tblPr>
      <w:tblGrid>
        <w:gridCol w:w="1527"/>
        <w:gridCol w:w="1527"/>
        <w:gridCol w:w="1527"/>
        <w:gridCol w:w="1527"/>
        <w:gridCol w:w="1527"/>
        <w:gridCol w:w="1527"/>
        <w:gridCol w:w="1527"/>
      </w:tblGrid>
      <w:tr>
        <w:trPr>
          <w:trHeight w:hRule="exact" w:val="518"/>
        </w:trPr>
        <w:tc>
          <w:tcPr>
            <w:tcW w:type="dxa" w:w="2180"/>
            <w:tcBorders/>
            <w:tcMar>
              <w:start w:w="0" w:type="dxa"/>
              <w:end w:w="0" w:type="dxa"/>
            </w:tcMar>
          </w:tcPr>
          <w:p>
            <w:pPr>
              <w:autoSpaceDN w:val="0"/>
              <w:autoSpaceDE w:val="0"/>
              <w:widowControl/>
              <w:spacing w:line="418" w:lineRule="exact" w:before="38" w:after="0"/>
              <w:ind w:left="464" w:right="0" w:firstLine="0"/>
              <w:jc w:val="left"/>
            </w:pPr>
            <w:r>
              <w:rPr>
                <w:w w:val="98.1111102634006"/>
                <w:rFonts w:ascii="FZFSK" w:hAnsi="FZFSK" w:eastAsia="FZFSK"/>
                <w:b w:val="0"/>
                <w:i w:val="0"/>
                <w:color w:val="000000"/>
                <w:sz w:val="18"/>
              </w:rPr>
              <w:t>第</w:t>
            </w:r>
            <w:r>
              <w:rPr>
                <w:w w:val="98.1111102634006"/>
                <w:rFonts w:ascii="E" w:hAnsi="E" w:eastAsia="E"/>
                <w:b w:val="0"/>
                <w:i w:val="0"/>
                <w:color w:val="000000"/>
                <w:sz w:val="18"/>
              </w:rPr>
              <w:t>４</w:t>
            </w:r>
            <w:r>
              <w:rPr>
                <w:w w:val="98.1111102634006"/>
                <w:rFonts w:ascii="FZFSK" w:hAnsi="FZFSK" w:eastAsia="FZFSK"/>
                <w:b w:val="0"/>
                <w:i w:val="0"/>
                <w:color w:val="000000"/>
                <w:sz w:val="18"/>
              </w:rPr>
              <w:t>期</w:t>
            </w:r>
          </w:p>
        </w:tc>
        <w:tc>
          <w:tcPr>
            <w:tcW w:type="dxa" w:w="6310"/>
            <w:gridSpan w:val="2"/>
            <w:tcBorders>
              <w:end w:sz="2.615999937057495" w:val="single" w:color="#221F1F"/>
            </w:tcBorders>
            <w:tcMar>
              <w:start w:w="0" w:type="dxa"/>
              <w:end w:w="0" w:type="dxa"/>
            </w:tcMar>
            <w:tcMar>
              <w:start w:w="0" w:type="dxa"/>
              <w:end w:w="0" w:type="dxa"/>
            </w:tcMar>
          </w:tcPr>
          <w:p>
            <w:pPr>
              <w:autoSpaceDN w:val="0"/>
              <w:autoSpaceDE w:val="0"/>
              <w:widowControl/>
              <w:spacing w:line="268" w:lineRule="exact" w:before="64" w:after="0"/>
              <w:ind w:left="1214" w:right="0" w:firstLine="0"/>
              <w:jc w:val="left"/>
            </w:pPr>
            <w:r>
              <w:rPr>
                <w:w w:val="98.1111102634006"/>
                <w:rFonts w:ascii="FZFSK" w:hAnsi="FZFSK" w:eastAsia="FZFSK"/>
                <w:b w:val="0"/>
                <w:i w:val="0"/>
                <w:color w:val="000000"/>
                <w:sz w:val="18"/>
              </w:rPr>
              <w:t>张</w:t>
            </w:r>
            <w:r>
              <w:rPr>
                <w:w w:val="98.1111102634006"/>
                <w:rFonts w:ascii="FZFSK" w:hAnsi="FZFSK" w:eastAsia="FZFSK"/>
                <w:b w:val="0"/>
                <w:i w:val="0"/>
                <w:color w:val="000000"/>
                <w:sz w:val="18"/>
              </w:rPr>
              <w:t>勇</w:t>
            </w:r>
            <w:r>
              <w:rPr>
                <w:w w:val="98.1111102634006"/>
                <w:rFonts w:ascii="E" w:hAnsi="E" w:eastAsia="E"/>
                <w:b w:val="0"/>
                <w:i w:val="0"/>
                <w:color w:val="000000"/>
                <w:sz w:val="18"/>
              </w:rPr>
              <w:t>，</w:t>
            </w:r>
            <w:r>
              <w:rPr>
                <w:w w:val="98.1111102634006"/>
                <w:rFonts w:ascii="FZFSK" w:hAnsi="FZFSK" w:eastAsia="FZFSK"/>
                <w:b w:val="0"/>
                <w:i w:val="0"/>
                <w:color w:val="000000"/>
                <w:sz w:val="18"/>
              </w:rPr>
              <w:t>等</w:t>
            </w:r>
            <w:r>
              <w:rPr>
                <w:w w:val="98.1111102634006"/>
                <w:rFonts w:ascii="E" w:hAnsi="E" w:eastAsia="E"/>
                <w:b w:val="0"/>
                <w:i w:val="0"/>
                <w:color w:val="000000"/>
                <w:sz w:val="18"/>
              </w:rPr>
              <w:t>：</w:t>
            </w:r>
            <w:r>
              <w:rPr>
                <w:w w:val="98.1111102634006"/>
                <w:rFonts w:ascii="FZFSK" w:hAnsi="FZFSK" w:eastAsia="FZFSK"/>
                <w:b w:val="0"/>
                <w:i w:val="0"/>
                <w:color w:val="000000"/>
                <w:sz w:val="18"/>
              </w:rPr>
              <w:t>湿陷性黄土区输水隧洞盾构施工风险评估</w:t>
            </w:r>
          </w:p>
        </w:tc>
        <w:tc>
          <w:tcPr>
            <w:tcW w:type="dxa" w:w="1430"/>
            <w:tcBorders>
              <w:start w:sz="2.615999937057495" w:val="single" w:color="#221F1F"/>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0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８</w:t>
            </w:r>
          </w:p>
        </w:tc>
        <w:tc>
          <w:tcPr>
            <w:tcW w:type="dxa" w:w="320"/>
            <w:tcBorders/>
            <w:tcMar>
              <w:start w:w="0" w:type="dxa"/>
              <w:end w:w="0" w:type="dxa"/>
            </w:tcMar>
          </w:tcPr>
          <w:p>
            <w:pPr>
              <w:autoSpaceDN w:val="0"/>
              <w:autoSpaceDE w:val="0"/>
              <w:widowControl/>
              <w:spacing w:line="488" w:lineRule="exact" w:before="0" w:after="0"/>
              <w:ind w:left="8" w:right="0" w:firstLine="0"/>
              <w:jc w:val="left"/>
            </w:pPr>
            <w:r>
              <w:rPr>
                <w:w w:val="97.96190715971447"/>
                <w:rFonts w:ascii="E" w:hAnsi="E" w:eastAsia="E"/>
                <w:b w:val="0"/>
                <w:i w:val="0"/>
                <w:color w:val="000000"/>
                <w:sz w:val="21"/>
              </w:rPr>
              <w:t>７</w:t>
            </w:r>
          </w:p>
        </w:tc>
        <w:tc>
          <w:tcPr>
            <w:tcW w:type="dxa" w:w="100"/>
            <w:vMerge w:val="restart"/>
            <w:tcBorders>
              <w:bottom w:sz="2.615999937057495" w:val="single" w:color="#221F1F"/>
            </w:tcBorders>
            <w:tcMar>
              <w:start w:w="0" w:type="dxa"/>
              <w:end w:w="0" w:type="dxa"/>
            </w:tcMar>
            <w:tcMar>
              <w:start w:w="0" w:type="dxa"/>
              <w:end w:w="0" w:type="dxa"/>
            </w:tcMar>
          </w:tcPr>
          <w:p/>
        </w:tc>
      </w:tr>
      <w:tr>
        <w:trPr>
          <w:trHeight w:hRule="exact" w:val="2842"/>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206" w:after="0"/>
              <w:ind w:left="284" w:right="144"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ｉ</w:t>
            </w:r>
            <w:r>
              <w:rPr>
                <w:w w:val="97.96190715971447"/>
                <w:rFonts w:ascii="FZSSK" w:hAnsi="FZSSK" w:eastAsia="FZSSK"/>
                <w:b w:val="0"/>
                <w:i w:val="0"/>
                <w:color w:val="000000"/>
                <w:sz w:val="21"/>
              </w:rPr>
              <w:t>为二维云模型的隶属度函数</w:t>
            </w:r>
            <w:r>
              <w:rPr>
                <w:w w:val="97.96190715971447"/>
                <w:rFonts w:ascii="E" w:hAnsi="E" w:eastAsia="E"/>
                <w:b w:val="0"/>
                <w:i w:val="0"/>
                <w:color w:val="000000"/>
                <w:sz w:val="21"/>
              </w:rPr>
              <w:t>，</w:t>
            </w:r>
            <w:r>
              <w:rPr>
                <w:w w:val="97.96190715971447"/>
                <w:rFonts w:ascii="E" w:hAnsi="E" w:eastAsia="E"/>
                <w:b w:val="0"/>
                <w:i w:val="0"/>
                <w:color w:val="000000"/>
                <w:sz w:val="21"/>
              </w:rPr>
              <w:t>Ｆ</w:t>
            </w:r>
            <w:r>
              <w:rPr>
                <w:w w:val="97.96190715971447"/>
                <w:rFonts w:ascii="FZSSK" w:hAnsi="FZSSK" w:eastAsia="FZSSK"/>
                <w:b w:val="0"/>
                <w:i w:val="0"/>
                <w:color w:val="000000"/>
                <w:sz w:val="21"/>
              </w:rPr>
              <w:t>为服从正态分布的</w:t>
            </w:r>
            <w:r>
              <w:rPr>
                <w:w w:val="97.96190715971447"/>
                <w:rFonts w:ascii="FZSSK" w:hAnsi="FZSSK" w:eastAsia="FZSSK"/>
                <w:b w:val="0"/>
                <w:i w:val="0"/>
                <w:color w:val="000000"/>
                <w:sz w:val="21"/>
              </w:rPr>
              <w:t>二维随机函数</w:t>
            </w:r>
            <w:r>
              <w:rPr>
                <w:w w:val="97.96190715971447"/>
                <w:rFonts w:ascii="E" w:hAnsi="E" w:eastAsia="E"/>
                <w:b w:val="0"/>
                <w:i w:val="0"/>
                <w:color w:val="000000"/>
                <w:sz w:val="21"/>
              </w:rPr>
              <w:t>。</w:t>
            </w:r>
          </w:p>
          <w:p>
            <w:pPr>
              <w:autoSpaceDN w:val="0"/>
              <w:tabs>
                <w:tab w:pos="704" w:val="left"/>
              </w:tabs>
              <w:autoSpaceDE w:val="0"/>
              <w:widowControl/>
              <w:spacing w:line="316" w:lineRule="exact" w:before="244" w:after="0"/>
              <w:ind w:left="270" w:right="144" w:firstLine="0"/>
              <w:jc w:val="left"/>
            </w:pPr>
            <w:r>
              <w:rPr>
                <w:w w:val="98.65000247955322"/>
                <w:rFonts w:ascii="E" w:hAnsi="E" w:eastAsia="E"/>
                <w:b w:val="0"/>
                <w:i w:val="0"/>
                <w:color w:val="000000"/>
                <w:sz w:val="24"/>
              </w:rPr>
              <w:t>３</w:t>
            </w:r>
            <w:r>
              <w:rPr>
                <w:w w:val="98.65000247955322"/>
                <w:rFonts w:ascii="E" w:hAnsi="E" w:eastAsia="E"/>
                <w:b w:val="0"/>
                <w:i w:val="0"/>
                <w:color w:val="000000"/>
                <w:sz w:val="24"/>
              </w:rPr>
              <w:t>．</w:t>
            </w:r>
            <w:r>
              <w:rPr>
                <w:w w:val="98.65000247955322"/>
                <w:rFonts w:ascii="E" w:hAnsi="E" w:eastAsia="E"/>
                <w:b w:val="0"/>
                <w:i w:val="0"/>
                <w:color w:val="000000"/>
                <w:sz w:val="24"/>
              </w:rPr>
              <w:t xml:space="preserve">２ </w:t>
            </w:r>
            <w:r>
              <w:rPr>
                <w:w w:val="98.65000247955322"/>
                <w:rFonts w:ascii="FZHTK" w:hAnsi="FZHTK" w:eastAsia="FZHTK"/>
                <w:b w:val="0"/>
                <w:i w:val="0"/>
                <w:color w:val="000000"/>
                <w:sz w:val="24"/>
              </w:rPr>
              <w:t>二维标准风险云</w:t>
            </w:r>
            <w:r>
              <w:br/>
            </w:r>
            <w:r>
              <w:tab/>
            </w:r>
            <w:r>
              <w:rPr>
                <w:w w:val="97.96190715971447"/>
                <w:rFonts w:ascii="FZSSK" w:hAnsi="FZSSK" w:eastAsia="FZSSK"/>
                <w:b w:val="0"/>
                <w:i w:val="0"/>
                <w:color w:val="000000"/>
                <w:sz w:val="21"/>
              </w:rPr>
              <w:t>结合相关地下隧洞工程施工文献和规范</w:t>
            </w:r>
            <w:r>
              <w:rPr>
                <w:w w:val="97.96190715971447"/>
                <w:rFonts w:ascii="E" w:hAnsi="E" w:eastAsia="E"/>
                <w:b w:val="0"/>
                <w:i w:val="0"/>
                <w:color w:val="000000"/>
                <w:sz w:val="21"/>
              </w:rPr>
              <w:t>，</w:t>
            </w:r>
            <w:r>
              <w:rPr>
                <w:w w:val="97.96190715971447"/>
                <w:rFonts w:ascii="FZSSK" w:hAnsi="FZSSK" w:eastAsia="FZSSK"/>
                <w:b w:val="0"/>
                <w:i w:val="0"/>
                <w:color w:val="000000"/>
                <w:sz w:val="21"/>
              </w:rPr>
              <w:t>将风险</w:t>
            </w:r>
            <w:r>
              <w:rPr>
                <w:w w:val="97.96190715971447"/>
                <w:rFonts w:ascii="FZSSK" w:hAnsi="FZSSK" w:eastAsia="FZSSK"/>
                <w:b w:val="0"/>
                <w:i w:val="0"/>
                <w:color w:val="000000"/>
                <w:sz w:val="21"/>
              </w:rPr>
              <w:t>的发生概率和损失程度均分为</w:t>
            </w:r>
            <w:r>
              <w:rPr>
                <w:w w:val="97.96190715971447"/>
                <w:rFonts w:ascii="E" w:hAnsi="E" w:eastAsia="E"/>
                <w:b w:val="0"/>
                <w:i w:val="0"/>
                <w:color w:val="000000"/>
                <w:sz w:val="21"/>
              </w:rPr>
              <w:t>５</w:t>
            </w:r>
            <w:r>
              <w:rPr>
                <w:w w:val="97.96190715971447"/>
                <w:rFonts w:ascii="FZSSK" w:hAnsi="FZSSK" w:eastAsia="FZSSK"/>
                <w:b w:val="0"/>
                <w:i w:val="0"/>
                <w:color w:val="000000"/>
                <w:sz w:val="21"/>
              </w:rPr>
              <w:t>个等级</w:t>
            </w:r>
            <w:r>
              <w:rPr>
                <w:w w:val="97.96190715971447"/>
                <w:rFonts w:ascii="E" w:hAnsi="E" w:eastAsia="E"/>
                <w:b w:val="0"/>
                <w:i w:val="0"/>
                <w:color w:val="000000"/>
                <w:sz w:val="21"/>
              </w:rPr>
              <w:t>，</w:t>
            </w:r>
            <w:r>
              <w:rPr>
                <w:w w:val="97.96190715971447"/>
                <w:rFonts w:ascii="FZSSK" w:hAnsi="FZSSK" w:eastAsia="FZSSK"/>
                <w:b w:val="0"/>
                <w:i w:val="0"/>
                <w:color w:val="000000"/>
                <w:sz w:val="21"/>
              </w:rPr>
              <w:t>并量化其风</w:t>
            </w:r>
            <w:r>
              <w:rPr>
                <w:w w:val="97.96190715971447"/>
                <w:rFonts w:ascii="FZSSK" w:hAnsi="FZSSK" w:eastAsia="FZSSK"/>
                <w:b w:val="0"/>
                <w:i w:val="0"/>
                <w:color w:val="000000"/>
                <w:sz w:val="21"/>
              </w:rPr>
              <w:t>险等级区间</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３</w:t>
            </w:r>
            <w:r>
              <w:rPr>
                <w:w w:val="97.96190715971447"/>
                <w:rFonts w:ascii="FZSSK" w:hAnsi="FZSSK" w:eastAsia="FZSSK"/>
                <w:b w:val="0"/>
                <w:i w:val="0"/>
                <w:color w:val="000000"/>
                <w:sz w:val="21"/>
              </w:rPr>
              <w:t>所列</w:t>
            </w:r>
            <w:r>
              <w:rPr>
                <w:w w:val="97.96190715971447"/>
                <w:rFonts w:ascii="E" w:hAnsi="E" w:eastAsia="E"/>
                <w:b w:val="0"/>
                <w:i w:val="0"/>
                <w:color w:val="000000"/>
                <w:sz w:val="21"/>
              </w:rPr>
              <w:t>。</w:t>
            </w:r>
            <w:r>
              <w:rPr>
                <w:w w:val="97.96190715971447"/>
                <w:rFonts w:ascii="FZSSK" w:hAnsi="FZSSK" w:eastAsia="FZSSK"/>
                <w:b w:val="0"/>
                <w:i w:val="0"/>
                <w:color w:val="000000"/>
                <w:sz w:val="21"/>
              </w:rPr>
              <w:t>此外</w:t>
            </w:r>
            <w:r>
              <w:rPr>
                <w:w w:val="97.96190715971447"/>
                <w:rFonts w:ascii="E" w:hAnsi="E" w:eastAsia="E"/>
                <w:b w:val="0"/>
                <w:i w:val="0"/>
                <w:color w:val="000000"/>
                <w:sz w:val="21"/>
              </w:rPr>
              <w:t>，</w:t>
            </w:r>
            <w:r>
              <w:rPr>
                <w:w w:val="97.96190715971447"/>
                <w:rFonts w:ascii="FZSSK" w:hAnsi="FZSSK" w:eastAsia="FZSSK"/>
                <w:b w:val="0"/>
                <w:i w:val="0"/>
                <w:color w:val="000000"/>
                <w:sz w:val="21"/>
              </w:rPr>
              <w:t>由式</w:t>
            </w:r>
            <w:r>
              <w:rPr>
                <w:w w:val="97.96190715971447"/>
                <w:rFonts w:ascii="E" w:hAnsi="E" w:eastAsia="E"/>
                <w:b w:val="0"/>
                <w:i w:val="0"/>
                <w:color w:val="000000"/>
                <w:sz w:val="21"/>
              </w:rPr>
              <w:t>（１３）</w:t>
            </w:r>
            <w:r>
              <w:rPr>
                <w:w w:val="97.96190715971447"/>
                <w:rFonts w:ascii="FZSSK" w:hAnsi="FZSSK" w:eastAsia="FZSSK"/>
                <w:b w:val="0"/>
                <w:i w:val="0"/>
                <w:color w:val="000000"/>
                <w:sz w:val="21"/>
              </w:rPr>
              <w:t>可得</w:t>
            </w:r>
            <w:r>
              <w:rPr>
                <w:w w:val="97.96190715971447"/>
                <w:rFonts w:ascii="E" w:hAnsi="E" w:eastAsia="E"/>
                <w:b w:val="0"/>
                <w:i w:val="0"/>
                <w:color w:val="000000"/>
                <w:sz w:val="21"/>
              </w:rPr>
              <w:t>５</w:t>
            </w:r>
            <w:r>
              <w:rPr>
                <w:w w:val="97.96190715971447"/>
                <w:rFonts w:ascii="FZSSK" w:hAnsi="FZSSK" w:eastAsia="FZSSK"/>
                <w:b w:val="0"/>
                <w:i w:val="0"/>
                <w:color w:val="000000"/>
                <w:sz w:val="21"/>
              </w:rPr>
              <w:t>个</w:t>
            </w:r>
            <w:r>
              <w:rPr>
                <w:w w:val="97.96190715971447"/>
                <w:rFonts w:ascii="FZSSK" w:hAnsi="FZSSK" w:eastAsia="FZSSK"/>
                <w:b w:val="0"/>
                <w:i w:val="0"/>
                <w:color w:val="000000"/>
                <w:sz w:val="21"/>
              </w:rPr>
              <w:t>标准云的数字特征</w:t>
            </w:r>
            <w:r>
              <w:rPr>
                <w:w w:val="97.96190715971447"/>
                <w:rFonts w:ascii="E" w:hAnsi="E" w:eastAsia="E"/>
                <w:b w:val="0"/>
                <w:i w:val="0"/>
                <w:color w:val="000000"/>
                <w:sz w:val="21"/>
              </w:rPr>
              <w:t>，</w:t>
            </w:r>
            <w:r>
              <w:rPr>
                <w:w w:val="97.96190715971447"/>
                <w:rFonts w:ascii="FZSSK" w:hAnsi="FZSSK" w:eastAsia="FZSSK"/>
                <w:b w:val="0"/>
                <w:i w:val="0"/>
                <w:color w:val="000000"/>
                <w:sz w:val="21"/>
              </w:rPr>
              <w:t>作为风险云的对照标准</w:t>
            </w:r>
            <w:r>
              <w:rPr>
                <w:w w:val="97.96190715971447"/>
                <w:rFonts w:ascii="E" w:hAnsi="E" w:eastAsia="E"/>
                <w:b w:val="0"/>
                <w:i w:val="0"/>
                <w:color w:val="000000"/>
                <w:sz w:val="21"/>
              </w:rPr>
              <w:t>。</w:t>
            </w:r>
          </w:p>
          <w:p>
            <w:pPr>
              <w:autoSpaceDN w:val="0"/>
              <w:tabs>
                <w:tab w:pos="1754" w:val="left"/>
                <w:tab w:pos="2324" w:val="left"/>
                <w:tab w:pos="2422" w:val="left"/>
                <w:tab w:pos="3392" w:val="left"/>
              </w:tabs>
              <w:autoSpaceDE w:val="0"/>
              <w:widowControl/>
              <w:spacing w:line="252" w:lineRule="exact" w:before="0" w:after="0"/>
              <w:ind w:left="165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Ｅｘ</w:t>
            </w:r>
            <w:r>
              <w:rPr>
                <w:w w:val="97.96190715971447"/>
                <w:rFonts w:ascii="E" w:hAnsi="E" w:eastAsia="E"/>
                <w:b w:val="0"/>
                <w:i w:val="0"/>
                <w:color w:val="000000"/>
                <w:sz w:val="21"/>
              </w:rPr>
              <w:t>＝</w:t>
            </w:r>
            <w:r>
              <w:rPr>
                <w:rFonts w:ascii="SymbolMT" w:hAnsi="SymbolMT" w:eastAsia="SymbolMT"/>
                <w:b w:val="0"/>
                <w:i w:val="0"/>
                <w:color w:val="000000"/>
                <w:sz w:val="18"/>
              </w:rPr>
              <w:t>(</w:t>
            </w:r>
            <w:r>
              <w:rPr>
                <w:w w:val="97.96190715971447"/>
                <w:rFonts w:ascii="E" w:hAnsi="E" w:eastAsia="E"/>
                <w:b w:val="0"/>
                <w:i w:val="0"/>
                <w:color w:val="000000"/>
                <w:sz w:val="21"/>
              </w:rPr>
              <w:t>Ｒ</w:t>
            </w:r>
            <w:r>
              <w:rPr>
                <w:w w:val="98.65000247955322"/>
                <w:rFonts w:ascii="E" w:hAnsi="E" w:eastAsia="E"/>
                <w:b w:val="0"/>
                <w:i w:val="0"/>
                <w:color w:val="000000"/>
                <w:sz w:val="12"/>
              </w:rPr>
              <w:t>ｍａｘ</w:t>
            </w:r>
            <w:r>
              <w:rPr>
                <w:w w:val="97.96190715971447"/>
                <w:rFonts w:ascii="E" w:hAnsi="E" w:eastAsia="E"/>
                <w:b w:val="0"/>
                <w:i w:val="0"/>
                <w:color w:val="000000"/>
                <w:sz w:val="21"/>
              </w:rPr>
              <w:t>＋Ｒ</w:t>
            </w:r>
            <w:r>
              <w:rPr>
                <w:w w:val="98.65000247955322"/>
                <w:rFonts w:ascii="E" w:hAnsi="E" w:eastAsia="E"/>
                <w:b w:val="0"/>
                <w:i w:val="0"/>
                <w:color w:val="000000"/>
                <w:sz w:val="12"/>
              </w:rPr>
              <w:t>ｍｉｎ</w:t>
            </w:r>
            <w:r>
              <w:rPr>
                <w:rFonts w:ascii="SymbolMT" w:hAnsi="SymbolMT" w:eastAsia="SymbolMT"/>
                <w:b w:val="0"/>
                <w:i w:val="0"/>
                <w:color w:val="000000"/>
                <w:sz w:val="18"/>
              </w:rPr>
              <w:t>)</w:t>
            </w:r>
            <w:r>
              <w:rPr>
                <w:w w:val="97.96190715971447"/>
                <w:rFonts w:ascii="E" w:hAnsi="E" w:eastAsia="E"/>
                <w:b w:val="0"/>
                <w:i w:val="0"/>
                <w:color w:val="000000"/>
                <w:sz w:val="21"/>
              </w:rPr>
              <w:t xml:space="preserve"> ／</w:t>
            </w:r>
            <w:r>
              <w:rPr>
                <w:w w:val="97.96190715971447"/>
                <w:rFonts w:ascii="E" w:hAnsi="E" w:eastAsia="E"/>
                <w:b w:val="0"/>
                <w:i w:val="0"/>
                <w:color w:val="000000"/>
                <w:sz w:val="21"/>
              </w:rPr>
              <w:t>２</w:t>
            </w:r>
          </w:p>
          <w:p>
            <w:pPr>
              <w:autoSpaceDN w:val="0"/>
              <w:autoSpaceDE w:val="0"/>
              <w:widowControl/>
              <w:spacing w:line="266" w:lineRule="exact" w:before="0" w:after="0"/>
              <w:ind w:left="0" w:right="3508"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508" w:firstLine="0"/>
              <w:jc w:val="right"/>
            </w:pPr>
            <w:r>
              <w:rPr>
                <w:w w:val="97.96190715971447"/>
                <w:rFonts w:ascii="SymbolMT" w:hAnsi="SymbolMT" w:eastAsia="SymbolMT"/>
                <w:b w:val="0"/>
                <w:i w:val="0"/>
                <w:color w:val="000000"/>
                <w:sz w:val="21"/>
              </w:rPr>
              <w:t>■</w:t>
            </w:r>
          </w:p>
          <w:p>
            <w:pPr>
              <w:autoSpaceDN w:val="0"/>
              <w:tabs>
                <w:tab w:pos="1754" w:val="left"/>
                <w:tab w:pos="2336" w:val="left"/>
                <w:tab w:pos="2432" w:val="left"/>
                <w:tab w:pos="3404" w:val="left"/>
                <w:tab w:pos="4650" w:val="left"/>
              </w:tabs>
              <w:autoSpaceDE w:val="0"/>
              <w:widowControl/>
              <w:spacing w:line="252" w:lineRule="exact" w:before="0" w:after="0"/>
              <w:ind w:left="1652" w:right="0" w:firstLine="0"/>
              <w:jc w:val="left"/>
            </w:pPr>
            <w:r>
              <w:rPr>
                <w:w w:val="97.96190715971447"/>
                <w:rFonts w:ascii="SymbolMT" w:hAnsi="SymbolMT" w:eastAsia="SymbolMT"/>
                <w:b w:val="0"/>
                <w:i w:val="0"/>
                <w:color w:val="000000"/>
                <w:sz w:val="21"/>
              </w:rPr>
              <w:t>|</w:t>
            </w:r>
            <w:r>
              <w:tab/>
            </w:r>
            <w:r>
              <w:rPr>
                <w:w w:val="97.96190715971447"/>
                <w:rFonts w:ascii="E" w:hAnsi="E" w:eastAsia="E"/>
                <w:b w:val="0"/>
                <w:i w:val="0"/>
                <w:color w:val="000000"/>
                <w:sz w:val="21"/>
              </w:rPr>
              <w:t>Ｅｎ＝</w:t>
            </w:r>
            <w:r>
              <w:tab/>
            </w:r>
            <w:r>
              <w:rPr>
                <w:rFonts w:ascii="SymbolMT" w:hAnsi="SymbolMT" w:eastAsia="SymbolMT"/>
                <w:b w:val="0"/>
                <w:i w:val="0"/>
                <w:color w:val="000000"/>
                <w:sz w:val="18"/>
              </w:rPr>
              <w:t>(</w:t>
            </w:r>
            <w:r>
              <w:rPr>
                <w:w w:val="97.96190715971447"/>
                <w:rFonts w:ascii="E" w:hAnsi="E" w:eastAsia="E"/>
                <w:b w:val="0"/>
                <w:i w:val="0"/>
                <w:color w:val="000000"/>
                <w:sz w:val="21"/>
              </w:rPr>
              <w:t>Ｒ</w:t>
            </w:r>
            <w:r>
              <w:rPr>
                <w:w w:val="98.65000247955322"/>
                <w:rFonts w:ascii="E" w:hAnsi="E" w:eastAsia="E"/>
                <w:b w:val="0"/>
                <w:i w:val="0"/>
                <w:color w:val="000000"/>
                <w:sz w:val="12"/>
              </w:rPr>
              <w:t>ｍａｘ</w:t>
            </w:r>
            <w:r>
              <w:rPr>
                <w:w w:val="97.96190715971447"/>
                <w:rFonts w:ascii="E" w:hAnsi="E" w:eastAsia="E"/>
                <w:b w:val="0"/>
                <w:i w:val="0"/>
                <w:color w:val="000000"/>
                <w:sz w:val="21"/>
              </w:rPr>
              <w:t>－Ｒ</w:t>
            </w:r>
            <w:r>
              <w:rPr>
                <w:w w:val="98.65000247955322"/>
                <w:rFonts w:ascii="E" w:hAnsi="E" w:eastAsia="E"/>
                <w:b w:val="0"/>
                <w:i w:val="0"/>
                <w:color w:val="000000"/>
                <w:sz w:val="12"/>
              </w:rPr>
              <w:t>ｍｉｎ</w:t>
            </w:r>
            <w:r>
              <w:rPr>
                <w:rFonts w:ascii="SymbolMT" w:hAnsi="SymbolMT" w:eastAsia="SymbolMT"/>
                <w:b w:val="0"/>
                <w:i w:val="0"/>
                <w:color w:val="000000"/>
                <w:sz w:val="18"/>
              </w:rPr>
              <w:t>)</w:t>
            </w:r>
            <w:r>
              <w:rPr>
                <w:w w:val="97.96190715971447"/>
                <w:rFonts w:ascii="E" w:hAnsi="E" w:eastAsia="E"/>
                <w:b w:val="0"/>
                <w:i w:val="0"/>
                <w:color w:val="000000"/>
                <w:sz w:val="21"/>
              </w:rPr>
              <w:t xml:space="preserve"> ／</w:t>
            </w:r>
            <w:r>
              <w:rPr>
                <w:w w:val="97.96190715971447"/>
                <w:rFonts w:ascii="E" w:hAnsi="E" w:eastAsia="E"/>
                <w:b w:val="0"/>
                <w:i w:val="0"/>
                <w:color w:val="000000"/>
                <w:sz w:val="21"/>
              </w:rPr>
              <w:t>６</w:t>
            </w:r>
            <w:r>
              <w:tab/>
            </w:r>
            <w:r>
              <w:rPr>
                <w:w w:val="97.96190715971447"/>
                <w:rFonts w:ascii="E" w:hAnsi="E" w:eastAsia="E"/>
                <w:b w:val="0"/>
                <w:i w:val="0"/>
                <w:color w:val="000000"/>
                <w:sz w:val="21"/>
              </w:rPr>
              <w:t>（１３）</w:t>
            </w:r>
          </w:p>
          <w:p>
            <w:pPr>
              <w:autoSpaceDN w:val="0"/>
              <w:autoSpaceDE w:val="0"/>
              <w:widowControl/>
              <w:spacing w:line="252" w:lineRule="exact" w:before="0" w:after="0"/>
              <w:ind w:left="0" w:right="2086"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Ｈｅ</w:t>
            </w:r>
            <w:r>
              <w:rPr>
                <w:w w:val="97.96190715971447"/>
                <w:rFonts w:ascii="E" w:hAnsi="E" w:eastAsia="E"/>
                <w:b w:val="0"/>
                <w:i w:val="0"/>
                <w:color w:val="000000"/>
                <w:sz w:val="21"/>
              </w:rPr>
              <w:t>∈</w:t>
            </w:r>
            <w:r>
              <w:rPr>
                <w:rFonts w:ascii="SymbolMT" w:hAnsi="SymbolMT" w:eastAsia="SymbolMT"/>
                <w:b w:val="0"/>
                <w:i w:val="0"/>
                <w:color w:val="000000"/>
                <w:sz w:val="29"/>
              </w:rPr>
              <w:t>[</w:t>
            </w:r>
            <w:r>
              <w:rPr>
                <w:w w:val="97.96190715971447"/>
                <w:rFonts w:ascii="E" w:hAnsi="E" w:eastAsia="E"/>
                <w:b w:val="0"/>
                <w:i w:val="0"/>
                <w:color w:val="000000"/>
                <w:sz w:val="21"/>
              </w:rPr>
              <w:t>１０</w:t>
            </w:r>
            <w:r>
              <w:rPr>
                <w:u w:val="single" w:color="221f1f"/>
                <w:w w:val="97.96190715971447"/>
                <w:rFonts w:ascii="E" w:hAnsi="E" w:eastAsia="E"/>
                <w:b w:val="0"/>
                <w:i w:val="0"/>
                <w:color w:val="000000"/>
                <w:sz w:val="21"/>
              </w:rPr>
              <w:t>０</w:t>
            </w:r>
            <w:r>
              <w:rPr>
                <w:w w:val="97.96190715971447"/>
                <w:rFonts w:ascii="E" w:hAnsi="E" w:eastAsia="E"/>
                <w:b w:val="0"/>
                <w:i w:val="0"/>
                <w:color w:val="000000"/>
                <w:sz w:val="21"/>
              </w:rPr>
              <w:t>，</w:t>
            </w:r>
            <w:r>
              <w:rPr>
                <w:w w:val="97.96190715971447"/>
                <w:rFonts w:ascii="E" w:hAnsi="E" w:eastAsia="E"/>
                <w:b w:val="0"/>
                <w:i w:val="0"/>
                <w:color w:val="000000"/>
                <w:sz w:val="21"/>
              </w:rPr>
              <w:t>Ｅｎ</w:t>
            </w:r>
            <w:r>
              <w:rPr>
                <w:rFonts w:ascii="SymbolMT" w:hAnsi="SymbolMT" w:eastAsia="SymbolMT"/>
                <w:b w:val="0"/>
                <w:i w:val="0"/>
                <w:color w:val="000000"/>
                <w:sz w:val="29"/>
              </w:rPr>
              <w:t>]</w:t>
            </w:r>
          </w:p>
          <w:p>
            <w:pPr>
              <w:autoSpaceDN w:val="0"/>
              <w:tabs>
                <w:tab w:pos="1726" w:val="left"/>
              </w:tabs>
              <w:autoSpaceDE w:val="0"/>
              <w:widowControl/>
              <w:spacing w:line="380" w:lineRule="exact" w:before="106" w:after="0"/>
              <w:ind w:left="284" w:right="144"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FZSSK" w:hAnsi="FZSSK" w:eastAsia="FZSSK"/>
                <w:b w:val="0"/>
                <w:i w:val="0"/>
                <w:color w:val="000000"/>
                <w:sz w:val="21"/>
              </w:rPr>
              <w:t>为标准云的期望</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7.96190715971447"/>
                <w:rFonts w:ascii="FZSSK" w:hAnsi="FZSSK" w:eastAsia="FZSSK"/>
                <w:b w:val="0"/>
                <w:i w:val="0"/>
                <w:color w:val="000000"/>
                <w:sz w:val="21"/>
              </w:rPr>
              <w:t>为标准云的熵</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7.96190715971447"/>
                <w:rFonts w:ascii="FZSSK" w:hAnsi="FZSSK" w:eastAsia="FZSSK"/>
                <w:b w:val="0"/>
                <w:i w:val="0"/>
                <w:color w:val="000000"/>
                <w:sz w:val="21"/>
              </w:rPr>
              <w:t>为标准</w:t>
            </w:r>
            <w:r>
              <w:rPr>
                <w:w w:val="97.96190715971447"/>
                <w:rFonts w:ascii="FZSSK" w:hAnsi="FZSSK" w:eastAsia="FZSSK"/>
                <w:b w:val="0"/>
                <w:i w:val="0"/>
                <w:color w:val="000000"/>
                <w:sz w:val="21"/>
              </w:rPr>
              <w:t>云的超熵</w:t>
            </w:r>
            <w:r>
              <w:rPr>
                <w:w w:val="97.96190715971447"/>
                <w:rFonts w:ascii="E" w:hAnsi="E" w:eastAsia="E"/>
                <w:b w:val="0"/>
                <w:i w:val="0"/>
                <w:color w:val="000000"/>
                <w:sz w:val="21"/>
              </w:rPr>
              <w:t>。</w:t>
            </w:r>
            <w:r>
              <w:rPr>
                <w:w w:val="97.96190715971447"/>
                <w:rFonts w:ascii="E" w:hAnsi="E" w:eastAsia="E"/>
                <w:b w:val="0"/>
                <w:i w:val="0"/>
                <w:color w:val="000000"/>
                <w:sz w:val="21"/>
              </w:rPr>
              <w:t>Ｒ</w:t>
            </w:r>
            <w:r>
              <w:rPr>
                <w:w w:val="98.65000247955322"/>
                <w:rFonts w:ascii="E" w:hAnsi="E" w:eastAsia="E"/>
                <w:b w:val="0"/>
                <w:i w:val="0"/>
                <w:color w:val="000000"/>
                <w:sz w:val="12"/>
              </w:rPr>
              <w:t>ｍａｘ</w:t>
            </w:r>
            <w:r>
              <w:rPr>
                <w:w w:val="97.96190715971447"/>
                <w:rFonts w:ascii="FZSSK" w:hAnsi="FZSSK" w:eastAsia="FZSSK"/>
                <w:b w:val="0"/>
                <w:i w:val="0"/>
                <w:color w:val="000000"/>
                <w:sz w:val="21"/>
              </w:rPr>
              <w:t>和</w:t>
            </w:r>
            <w:r>
              <w:rPr>
                <w:w w:val="97.96190715971447"/>
                <w:rFonts w:ascii="E" w:hAnsi="E" w:eastAsia="E"/>
                <w:b w:val="0"/>
                <w:i w:val="0"/>
                <w:color w:val="000000"/>
                <w:sz w:val="21"/>
              </w:rPr>
              <w:t>Ｒ</w:t>
            </w:r>
            <w:r>
              <w:rPr>
                <w:w w:val="98.65000247955322"/>
                <w:rFonts w:ascii="E" w:hAnsi="E" w:eastAsia="E"/>
                <w:b w:val="0"/>
                <w:i w:val="0"/>
                <w:color w:val="000000"/>
                <w:sz w:val="12"/>
              </w:rPr>
              <w:t>ｍｉｎ</w:t>
            </w:r>
            <w:r>
              <w:rPr>
                <w:w w:val="97.96190715971447"/>
                <w:rFonts w:ascii="FZSSK" w:hAnsi="FZSSK" w:eastAsia="FZSSK"/>
                <w:b w:val="0"/>
                <w:i w:val="0"/>
                <w:color w:val="000000"/>
                <w:sz w:val="21"/>
              </w:rPr>
              <w:t>分别为等级量化区间的最大值</w:t>
            </w:r>
            <w:r>
              <w:rPr>
                <w:w w:val="97.96190715971447"/>
                <w:rFonts w:ascii="FZSSK" w:hAnsi="FZSSK" w:eastAsia="FZSSK"/>
                <w:b w:val="0"/>
                <w:i w:val="0"/>
                <w:color w:val="000000"/>
                <w:sz w:val="21"/>
              </w:rPr>
              <w:t>和最小值</w:t>
            </w:r>
            <w:r>
              <w:rPr>
                <w:w w:val="97.96190715971447"/>
                <w:rFonts w:ascii="E" w:hAnsi="E" w:eastAsia="E"/>
                <w:b w:val="0"/>
                <w:i w:val="0"/>
                <w:color w:val="000000"/>
                <w:sz w:val="21"/>
              </w:rPr>
              <w:t>。</w:t>
            </w:r>
            <w:r>
              <w:tab/>
            </w: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风险等级量化判据</w:t>
            </w:r>
          </w:p>
          <w:p>
            <w:pPr>
              <w:autoSpaceDN w:val="0"/>
              <w:autoSpaceDE w:val="0"/>
              <w:widowControl/>
              <w:spacing w:line="418" w:lineRule="exact" w:before="0" w:after="0"/>
              <w:ind w:left="1204" w:right="0" w:firstLine="0"/>
              <w:jc w:val="left"/>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３ </w:t>
            </w:r>
            <w:r>
              <w:rPr>
                <w:w w:val="98.1111102634006"/>
                <w:rFonts w:ascii="E" w:hAnsi="E" w:eastAsia="E"/>
                <w:b w:val="0"/>
                <w:i w:val="0"/>
                <w:color w:val="000000"/>
                <w:sz w:val="18"/>
              </w:rPr>
              <w:t>Ｑｕａｎｔｉｆｉｅｄｃｒｉｔｅｒｉｏｎｏｆｒｉｓｋｒａｔｉｎｇ</w:t>
            </w:r>
          </w:p>
          <w:p>
            <w:pPr>
              <w:autoSpaceDN w:val="0"/>
              <w:tabs>
                <w:tab w:pos="2222" w:val="left"/>
                <w:tab w:pos="2902" w:val="left"/>
              </w:tabs>
              <w:autoSpaceDE w:val="0"/>
              <w:widowControl/>
              <w:spacing w:line="184" w:lineRule="exact" w:before="0" w:after="0"/>
              <w:ind w:left="1698" w:right="0" w:firstLine="0"/>
              <w:jc w:val="left"/>
            </w:pPr>
            <w:r>
              <w:rPr>
                <w:w w:val="97.20960763784555"/>
                <w:rFonts w:ascii="FZSSK" w:hAnsi="FZSSK" w:eastAsia="FZSSK"/>
                <w:b w:val="0"/>
                <w:i w:val="0"/>
                <w:color w:val="000000"/>
                <w:sz w:val="13"/>
              </w:rPr>
              <w:t>程度等级</w:t>
            </w:r>
            <w:r>
              <w:rPr>
                <w:w w:val="97.20960763784555"/>
                <w:rFonts w:ascii="FZSSK" w:hAnsi="FZSSK" w:eastAsia="FZSSK"/>
                <w:b w:val="0"/>
                <w:i w:val="0"/>
                <w:color w:val="000000"/>
                <w:sz w:val="13"/>
              </w:rPr>
              <w:t>风险等级</w:t>
            </w:r>
            <w:r>
              <w:rPr>
                <w:w w:val="97.20960763784555"/>
                <w:rFonts w:ascii="FZSSK" w:hAnsi="FZSSK" w:eastAsia="FZSSK"/>
                <w:b w:val="0"/>
                <w:i w:val="0"/>
                <w:color w:val="000000"/>
                <w:sz w:val="13"/>
              </w:rPr>
              <w:t>标准风险云</w:t>
            </w:r>
          </w:p>
          <w:p>
            <w:pPr>
              <w:autoSpaceDN w:val="0"/>
              <w:tabs>
                <w:tab w:pos="964" w:val="left"/>
                <w:tab w:pos="4056" w:val="left"/>
              </w:tabs>
              <w:autoSpaceDE w:val="0"/>
              <w:widowControl/>
              <w:spacing w:line="182" w:lineRule="exact" w:before="0" w:after="0"/>
              <w:ind w:left="388" w:right="0" w:firstLine="0"/>
              <w:jc w:val="left"/>
            </w:pPr>
            <w:r>
              <w:rPr>
                <w:w w:val="97.20960763784555"/>
                <w:rFonts w:ascii="FZSSK" w:hAnsi="FZSSK" w:eastAsia="FZSSK"/>
                <w:b w:val="0"/>
                <w:i w:val="0"/>
                <w:color w:val="000000"/>
                <w:sz w:val="13"/>
              </w:rPr>
              <w:t>风险等级</w:t>
            </w:r>
            <w:r>
              <w:tab/>
            </w:r>
            <w:r>
              <w:rPr>
                <w:w w:val="97.20960763784555"/>
                <w:rFonts w:ascii="FZSSK" w:hAnsi="FZSSK" w:eastAsia="FZSSK"/>
                <w:b w:val="0"/>
                <w:i w:val="0"/>
                <w:color w:val="000000"/>
                <w:sz w:val="13"/>
              </w:rPr>
              <w:t>概率等级描述</w:t>
            </w:r>
            <w:r>
              <w:tab/>
            </w:r>
            <w:r>
              <w:rPr>
                <w:w w:val="97.20960763784555"/>
                <w:rFonts w:ascii="FZSSK" w:hAnsi="FZSSK" w:eastAsia="FZSSK"/>
                <w:b w:val="0"/>
                <w:i w:val="0"/>
                <w:color w:val="000000"/>
                <w:sz w:val="13"/>
              </w:rPr>
              <w:t>风险等级描述</w:t>
            </w:r>
          </w:p>
          <w:p>
            <w:pPr>
              <w:autoSpaceDN w:val="0"/>
              <w:tabs>
                <w:tab w:pos="2222" w:val="left"/>
                <w:tab w:pos="2954" w:val="left"/>
              </w:tabs>
              <w:autoSpaceDE w:val="0"/>
              <w:widowControl/>
              <w:spacing w:line="182" w:lineRule="exact" w:before="0" w:after="0"/>
              <w:ind w:left="1802" w:right="0" w:firstLine="0"/>
              <w:jc w:val="left"/>
            </w:pPr>
            <w:r>
              <w:rPr>
                <w:w w:val="97.20960763784555"/>
                <w:rFonts w:ascii="FZSSK" w:hAnsi="FZSSK" w:eastAsia="FZSSK"/>
                <w:b w:val="0"/>
                <w:i w:val="0"/>
                <w:color w:val="000000"/>
                <w:sz w:val="13"/>
              </w:rPr>
              <w:t>描述</w:t>
            </w:r>
            <w:r>
              <w:tab/>
            </w:r>
            <w:r>
              <w:rPr>
                <w:w w:val="97.20960763784555"/>
                <w:rFonts w:ascii="FZSSK" w:hAnsi="FZSSK" w:eastAsia="FZSSK"/>
                <w:b w:val="0"/>
                <w:i w:val="0"/>
                <w:color w:val="000000"/>
                <w:sz w:val="13"/>
              </w:rPr>
              <w:t>量化区间</w:t>
            </w:r>
            <w:r>
              <w:rPr>
                <w:w w:val="97.20960763784555"/>
                <w:rFonts w:ascii="FZSSK" w:hAnsi="FZSSK" w:eastAsia="FZSSK"/>
                <w:b w:val="0"/>
                <w:i w:val="0"/>
                <w:color w:val="000000"/>
                <w:sz w:val="13"/>
              </w:rPr>
              <w:t>数字特征</w:t>
            </w:r>
          </w:p>
          <w:p>
            <w:pPr>
              <w:autoSpaceDN w:val="0"/>
              <w:tabs>
                <w:tab w:pos="1016" w:val="left"/>
                <w:tab w:pos="1698" w:val="left"/>
                <w:tab w:pos="2240" w:val="left"/>
                <w:tab w:pos="2718" w:val="left"/>
              </w:tabs>
              <w:autoSpaceDE w:val="0"/>
              <w:widowControl/>
              <w:spacing w:line="366" w:lineRule="exact" w:before="0" w:after="0"/>
              <w:ind w:left="334" w:right="0" w:firstLine="0"/>
              <w:jc w:val="left"/>
            </w:pPr>
            <w:r>
              <w:rPr>
                <w:w w:val="97.20960763784555"/>
                <w:rFonts w:ascii="E" w:hAnsi="E" w:eastAsia="E"/>
                <w:b w:val="0"/>
                <w:i w:val="0"/>
                <w:color w:val="000000"/>
                <w:sz w:val="13"/>
              </w:rPr>
              <w:t>Ⅰ</w:t>
            </w:r>
            <w:r>
              <w:rPr>
                <w:w w:val="97.20960763784555"/>
                <w:rFonts w:ascii="FZSSK" w:hAnsi="FZSSK" w:eastAsia="FZSSK"/>
                <w:b w:val="0"/>
                <w:i w:val="0"/>
                <w:color w:val="000000"/>
                <w:sz w:val="13"/>
              </w:rPr>
              <w:t>低风险</w:t>
            </w:r>
            <w:r>
              <w:rPr>
                <w:w w:val="97.20960763784555"/>
                <w:rFonts w:ascii="FZSSK" w:hAnsi="FZSSK" w:eastAsia="FZSSK"/>
                <w:b w:val="0"/>
                <w:i w:val="0"/>
                <w:color w:val="000000"/>
                <w:sz w:val="13"/>
              </w:rPr>
              <w:t>几乎不发生</w:t>
            </w:r>
            <w:r>
              <w:tab/>
            </w:r>
            <w:r>
              <w:rPr>
                <w:w w:val="97.20960763784555"/>
                <w:rFonts w:ascii="FZSSK" w:hAnsi="FZSSK" w:eastAsia="FZSSK"/>
                <w:b w:val="0"/>
                <w:i w:val="0"/>
                <w:color w:val="000000"/>
                <w:sz w:val="13"/>
              </w:rPr>
              <w:t>极小危害</w:t>
            </w:r>
            <w:r>
              <w:tab/>
            </w:r>
            <w:r>
              <w:rPr>
                <w:w w:val="97.20960763784555"/>
                <w:rFonts w:ascii="E" w:hAnsi="E" w:eastAsia="E"/>
                <w:b w:val="0"/>
                <w:i w:val="0"/>
                <w:color w:val="000000"/>
                <w:sz w:val="13"/>
              </w:rPr>
              <w:t>［０，０．２）</w:t>
            </w:r>
            <w:r>
              <w:tab/>
            </w:r>
            <w:r>
              <w:rPr>
                <w:w w:val="97.20960763784555"/>
                <w:rFonts w:ascii="E" w:hAnsi="E" w:eastAsia="E"/>
                <w:b w:val="0"/>
                <w:i w:val="0"/>
                <w:color w:val="000000"/>
                <w:sz w:val="13"/>
              </w:rPr>
              <w:t>（０．１，０．０３３，０．００５）</w:t>
            </w:r>
            <w:r>
              <w:rPr>
                <w:w w:val="97.20960763784555"/>
                <w:rFonts w:ascii="FZSSK" w:hAnsi="FZSSK" w:eastAsia="FZSSK"/>
                <w:b w:val="0"/>
                <w:i w:val="0"/>
                <w:color w:val="000000"/>
                <w:sz w:val="13"/>
              </w:rPr>
              <w:t>风险可忽略</w:t>
            </w:r>
          </w:p>
          <w:p>
            <w:pPr>
              <w:autoSpaceDN w:val="0"/>
              <w:tabs>
                <w:tab w:pos="964" w:val="left"/>
                <w:tab w:pos="1698" w:val="left"/>
              </w:tabs>
              <w:autoSpaceDE w:val="0"/>
              <w:widowControl/>
              <w:spacing w:line="366" w:lineRule="exact" w:before="0" w:after="0"/>
              <w:ind w:left="334" w:right="0" w:firstLine="0"/>
              <w:jc w:val="left"/>
            </w:pPr>
            <w:r>
              <w:rPr>
                <w:w w:val="97.20960763784555"/>
                <w:rFonts w:ascii="E" w:hAnsi="E" w:eastAsia="E"/>
                <w:b w:val="0"/>
                <w:i w:val="0"/>
                <w:color w:val="000000"/>
                <w:sz w:val="13"/>
              </w:rPr>
              <w:t>Ⅱ</w:t>
            </w:r>
            <w:r>
              <w:rPr>
                <w:w w:val="97.20960763784555"/>
                <w:rFonts w:ascii="FZSSK" w:hAnsi="FZSSK" w:eastAsia="FZSSK"/>
                <w:b w:val="0"/>
                <w:i w:val="0"/>
                <w:color w:val="000000"/>
                <w:sz w:val="13"/>
              </w:rPr>
              <w:t>较低风险</w:t>
            </w:r>
            <w:r>
              <w:tab/>
            </w:r>
            <w:r>
              <w:rPr>
                <w:w w:val="97.20960763784555"/>
                <w:rFonts w:ascii="FZSSK" w:hAnsi="FZSSK" w:eastAsia="FZSSK"/>
                <w:b w:val="0"/>
                <w:i w:val="0"/>
                <w:color w:val="000000"/>
                <w:sz w:val="13"/>
              </w:rPr>
              <w:t>较小概率发生</w:t>
            </w:r>
            <w:r>
              <w:tab/>
            </w:r>
            <w:r>
              <w:rPr>
                <w:w w:val="97.20960763784555"/>
                <w:rFonts w:ascii="FZSSK" w:hAnsi="FZSSK" w:eastAsia="FZSSK"/>
                <w:b w:val="0"/>
                <w:i w:val="0"/>
                <w:color w:val="000000"/>
                <w:sz w:val="13"/>
              </w:rPr>
              <w:t>较小危害</w:t>
            </w:r>
            <w:r>
              <w:rPr>
                <w:w w:val="97.20960763784555"/>
                <w:rFonts w:ascii="E" w:hAnsi="E" w:eastAsia="E"/>
                <w:b w:val="0"/>
                <w:i w:val="0"/>
                <w:color w:val="000000"/>
                <w:sz w:val="13"/>
              </w:rPr>
              <w:t>［０．２，０．４）（０．３，０．０３３，０．００５）</w:t>
            </w:r>
            <w:r>
              <w:rPr>
                <w:w w:val="97.20960763784555"/>
                <w:rFonts w:ascii="FZSSK" w:hAnsi="FZSSK" w:eastAsia="FZSSK"/>
                <w:b w:val="0"/>
                <w:i w:val="0"/>
                <w:color w:val="000000"/>
                <w:sz w:val="13"/>
              </w:rPr>
              <w:t>风险可接受</w:t>
            </w:r>
          </w:p>
          <w:p>
            <w:pPr>
              <w:autoSpaceDN w:val="0"/>
              <w:tabs>
                <w:tab w:pos="964" w:val="left"/>
                <w:tab w:pos="1698" w:val="left"/>
              </w:tabs>
              <w:autoSpaceDE w:val="0"/>
              <w:widowControl/>
              <w:spacing w:line="368" w:lineRule="exact" w:before="0" w:after="0"/>
              <w:ind w:left="334" w:right="0" w:firstLine="0"/>
              <w:jc w:val="left"/>
            </w:pPr>
            <w:r>
              <w:rPr>
                <w:w w:val="97.20960763784555"/>
                <w:rFonts w:ascii="E" w:hAnsi="E" w:eastAsia="E"/>
                <w:b w:val="0"/>
                <w:i w:val="0"/>
                <w:color w:val="000000"/>
                <w:sz w:val="13"/>
              </w:rPr>
              <w:t>Ⅲ</w:t>
            </w:r>
            <w:r>
              <w:rPr>
                <w:w w:val="97.20960763784555"/>
                <w:rFonts w:ascii="FZSSK" w:hAnsi="FZSSK" w:eastAsia="FZSSK"/>
                <w:b w:val="0"/>
                <w:i w:val="0"/>
                <w:color w:val="000000"/>
                <w:sz w:val="13"/>
              </w:rPr>
              <w:t>中等风险</w:t>
            </w:r>
            <w:r>
              <w:tab/>
            </w:r>
            <w:r>
              <w:rPr>
                <w:w w:val="97.20960763784555"/>
                <w:rFonts w:ascii="FZSSK" w:hAnsi="FZSSK" w:eastAsia="FZSSK"/>
                <w:b w:val="0"/>
                <w:i w:val="0"/>
                <w:color w:val="000000"/>
                <w:sz w:val="13"/>
              </w:rPr>
              <w:t>中等概率发生</w:t>
            </w:r>
            <w:r>
              <w:tab/>
            </w:r>
            <w:r>
              <w:rPr>
                <w:w w:val="97.20960763784555"/>
                <w:rFonts w:ascii="FZSSK" w:hAnsi="FZSSK" w:eastAsia="FZSSK"/>
                <w:b w:val="0"/>
                <w:i w:val="0"/>
                <w:color w:val="000000"/>
                <w:sz w:val="13"/>
              </w:rPr>
              <w:t>中等危害</w:t>
            </w:r>
            <w:r>
              <w:rPr>
                <w:w w:val="97.20960763784555"/>
                <w:rFonts w:ascii="E" w:hAnsi="E" w:eastAsia="E"/>
                <w:b w:val="0"/>
                <w:i w:val="0"/>
                <w:color w:val="000000"/>
                <w:sz w:val="13"/>
              </w:rPr>
              <w:t>［０．４，０．６）（０．５，０．０３３，０．００５）</w:t>
            </w:r>
            <w:r>
              <w:rPr>
                <w:w w:val="97.20960763784555"/>
                <w:rFonts w:ascii="FZSSK" w:hAnsi="FZSSK" w:eastAsia="FZSSK"/>
                <w:b w:val="0"/>
                <w:i w:val="0"/>
                <w:color w:val="000000"/>
                <w:sz w:val="13"/>
              </w:rPr>
              <w:t>风险部分接受</w:t>
            </w:r>
            <w:r>
              <w:rPr>
                <w:w w:val="97.20960763784555"/>
                <w:rFonts w:ascii="E" w:hAnsi="E" w:eastAsia="E"/>
                <w:b w:val="0"/>
                <w:i w:val="0"/>
                <w:color w:val="000000"/>
                <w:sz w:val="13"/>
              </w:rPr>
              <w:t>，</w:t>
            </w:r>
            <w:r>
              <w:rPr>
                <w:w w:val="97.20960763784555"/>
                <w:rFonts w:ascii="FZSSK" w:hAnsi="FZSSK" w:eastAsia="FZSSK"/>
                <w:b w:val="0"/>
                <w:i w:val="0"/>
                <w:color w:val="000000"/>
                <w:sz w:val="13"/>
              </w:rPr>
              <w:t>需采取措施</w:t>
            </w:r>
          </w:p>
          <w:p>
            <w:pPr>
              <w:autoSpaceDN w:val="0"/>
              <w:tabs>
                <w:tab w:pos="964" w:val="left"/>
                <w:tab w:pos="1698" w:val="left"/>
              </w:tabs>
              <w:autoSpaceDE w:val="0"/>
              <w:widowControl/>
              <w:spacing w:line="368" w:lineRule="exact" w:before="0" w:after="0"/>
              <w:ind w:left="334" w:right="0" w:firstLine="0"/>
              <w:jc w:val="left"/>
            </w:pPr>
            <w:r>
              <w:rPr>
                <w:w w:val="97.20960763784555"/>
                <w:rFonts w:ascii="E" w:hAnsi="E" w:eastAsia="E"/>
                <w:b w:val="0"/>
                <w:i w:val="0"/>
                <w:color w:val="000000"/>
                <w:sz w:val="13"/>
              </w:rPr>
              <w:t>Ⅳ</w:t>
            </w:r>
            <w:r>
              <w:rPr>
                <w:w w:val="97.20960763784555"/>
                <w:rFonts w:ascii="FZSSK" w:hAnsi="FZSSK" w:eastAsia="FZSSK"/>
                <w:b w:val="0"/>
                <w:i w:val="0"/>
                <w:color w:val="000000"/>
                <w:sz w:val="13"/>
              </w:rPr>
              <w:t>较高风险</w:t>
            </w:r>
            <w:r>
              <w:tab/>
            </w:r>
            <w:r>
              <w:rPr>
                <w:w w:val="97.20960763784555"/>
                <w:rFonts w:ascii="FZSSK" w:hAnsi="FZSSK" w:eastAsia="FZSSK"/>
                <w:b w:val="0"/>
                <w:i w:val="0"/>
                <w:color w:val="000000"/>
                <w:sz w:val="13"/>
              </w:rPr>
              <w:t>较大概率发生</w:t>
            </w:r>
            <w:r>
              <w:tab/>
            </w:r>
            <w:r>
              <w:rPr>
                <w:w w:val="97.20960763784555"/>
                <w:rFonts w:ascii="FZSSK" w:hAnsi="FZSSK" w:eastAsia="FZSSK"/>
                <w:b w:val="0"/>
                <w:i w:val="0"/>
                <w:color w:val="000000"/>
                <w:sz w:val="13"/>
              </w:rPr>
              <w:t>较大危害</w:t>
            </w:r>
            <w:r>
              <w:rPr>
                <w:w w:val="97.20960763784555"/>
                <w:rFonts w:ascii="E" w:hAnsi="E" w:eastAsia="E"/>
                <w:b w:val="0"/>
                <w:i w:val="0"/>
                <w:color w:val="000000"/>
                <w:sz w:val="13"/>
              </w:rPr>
              <w:t>［０．６，０．８）（０．７，０．０３３，０．００５）</w:t>
            </w:r>
            <w:r>
              <w:rPr>
                <w:w w:val="97.20960763784555"/>
                <w:rFonts w:ascii="FZSSK" w:hAnsi="FZSSK" w:eastAsia="FZSSK"/>
                <w:b w:val="0"/>
                <w:i w:val="0"/>
                <w:color w:val="000000"/>
                <w:sz w:val="13"/>
              </w:rPr>
              <w:t>风险修复后可接受</w:t>
            </w:r>
          </w:p>
          <w:p>
            <w:pPr>
              <w:autoSpaceDN w:val="0"/>
              <w:tabs>
                <w:tab w:pos="964" w:val="left"/>
                <w:tab w:pos="1698" w:val="left"/>
                <w:tab w:pos="2240" w:val="left"/>
                <w:tab w:pos="2718" w:val="left"/>
              </w:tabs>
              <w:autoSpaceDE w:val="0"/>
              <w:widowControl/>
              <w:spacing w:line="368" w:lineRule="exact" w:before="0" w:after="0"/>
              <w:ind w:left="334" w:right="0" w:firstLine="0"/>
              <w:jc w:val="left"/>
            </w:pPr>
            <w:r>
              <w:rPr>
                <w:w w:val="97.20960763784555"/>
                <w:rFonts w:ascii="E" w:hAnsi="E" w:eastAsia="E"/>
                <w:b w:val="0"/>
                <w:i w:val="0"/>
                <w:color w:val="000000"/>
                <w:sz w:val="13"/>
              </w:rPr>
              <w:t>Ⅴ</w:t>
            </w:r>
            <w:r>
              <w:rPr>
                <w:w w:val="97.20960763784555"/>
                <w:rFonts w:ascii="FZSSK" w:hAnsi="FZSSK" w:eastAsia="FZSSK"/>
                <w:b w:val="0"/>
                <w:i w:val="0"/>
                <w:color w:val="000000"/>
                <w:sz w:val="13"/>
              </w:rPr>
              <w:t>高风险</w:t>
            </w:r>
            <w:r>
              <w:tab/>
            </w:r>
            <w:r>
              <w:rPr>
                <w:w w:val="97.20960763784555"/>
                <w:rFonts w:ascii="FZSSK" w:hAnsi="FZSSK" w:eastAsia="FZSSK"/>
                <w:b w:val="0"/>
                <w:i w:val="0"/>
                <w:color w:val="000000"/>
                <w:sz w:val="13"/>
              </w:rPr>
              <w:t>极大概率发生</w:t>
            </w:r>
            <w:r>
              <w:tab/>
            </w:r>
            <w:r>
              <w:rPr>
                <w:w w:val="97.20960763784555"/>
                <w:rFonts w:ascii="FZSSK" w:hAnsi="FZSSK" w:eastAsia="FZSSK"/>
                <w:b w:val="0"/>
                <w:i w:val="0"/>
                <w:color w:val="000000"/>
                <w:sz w:val="13"/>
              </w:rPr>
              <w:t>极大危害</w:t>
            </w:r>
            <w:r>
              <w:tab/>
            </w:r>
            <w:r>
              <w:rPr>
                <w:w w:val="97.20960763784555"/>
                <w:rFonts w:ascii="E" w:hAnsi="E" w:eastAsia="E"/>
                <w:b w:val="0"/>
                <w:i w:val="0"/>
                <w:color w:val="000000"/>
                <w:sz w:val="13"/>
              </w:rPr>
              <w:t>［０．８，１］</w:t>
            </w:r>
            <w:r>
              <w:tab/>
            </w:r>
            <w:r>
              <w:rPr>
                <w:w w:val="97.20960763784555"/>
                <w:rFonts w:ascii="E" w:hAnsi="E" w:eastAsia="E"/>
                <w:b w:val="0"/>
                <w:i w:val="0"/>
                <w:color w:val="000000"/>
                <w:sz w:val="13"/>
              </w:rPr>
              <w:t>（０．９，０．０３３，０．００５）</w:t>
            </w:r>
            <w:r>
              <w:rPr>
                <w:w w:val="97.20960763784555"/>
                <w:rFonts w:ascii="FZSSK" w:hAnsi="FZSSK" w:eastAsia="FZSSK"/>
                <w:b w:val="0"/>
                <w:i w:val="0"/>
                <w:color w:val="000000"/>
                <w:sz w:val="13"/>
              </w:rPr>
              <w:t>风险不可接受</w:t>
            </w:r>
            <w:r>
              <w:rPr>
                <w:w w:val="97.20960763784555"/>
                <w:rFonts w:ascii="E" w:hAnsi="E" w:eastAsia="E"/>
                <w:b w:val="0"/>
                <w:i w:val="0"/>
                <w:color w:val="000000"/>
                <w:sz w:val="13"/>
              </w:rPr>
              <w:t>，</w:t>
            </w:r>
            <w:r>
              <w:rPr>
                <w:w w:val="97.20960763784555"/>
                <w:rFonts w:ascii="FZSSK" w:hAnsi="FZSSK" w:eastAsia="FZSSK"/>
                <w:b w:val="0"/>
                <w:i w:val="0"/>
                <w:color w:val="000000"/>
                <w:sz w:val="13"/>
              </w:rPr>
              <w:t>必须进行整改</w:t>
            </w:r>
          </w:p>
          <w:p>
            <w:pPr>
              <w:autoSpaceDN w:val="0"/>
              <w:tabs>
                <w:tab w:pos="704" w:val="left"/>
              </w:tabs>
              <w:autoSpaceDE w:val="0"/>
              <w:widowControl/>
              <w:spacing w:line="316" w:lineRule="exact" w:before="244" w:after="0"/>
              <w:ind w:left="270" w:right="144" w:firstLine="0"/>
              <w:jc w:val="left"/>
            </w:pPr>
            <w:r>
              <w:rPr>
                <w:w w:val="98.65000247955322"/>
                <w:rFonts w:ascii="E" w:hAnsi="E" w:eastAsia="E"/>
                <w:b w:val="0"/>
                <w:i w:val="0"/>
                <w:color w:val="000000"/>
                <w:sz w:val="24"/>
              </w:rPr>
              <w:t>３</w:t>
            </w:r>
            <w:r>
              <w:rPr>
                <w:w w:val="98.65000247955322"/>
                <w:rFonts w:ascii="E" w:hAnsi="E" w:eastAsia="E"/>
                <w:b w:val="0"/>
                <w:i w:val="0"/>
                <w:color w:val="000000"/>
                <w:sz w:val="24"/>
              </w:rPr>
              <w:t>．</w:t>
            </w:r>
            <w:r>
              <w:rPr>
                <w:w w:val="98.65000247955322"/>
                <w:rFonts w:ascii="E" w:hAnsi="E" w:eastAsia="E"/>
                <w:b w:val="0"/>
                <w:i w:val="0"/>
                <w:color w:val="000000"/>
                <w:sz w:val="24"/>
              </w:rPr>
              <w:t xml:space="preserve">３ </w:t>
            </w:r>
            <w:r>
              <w:rPr>
                <w:w w:val="98.65000247955322"/>
                <w:rFonts w:ascii="FZHTK" w:hAnsi="FZHTK" w:eastAsia="FZHTK"/>
                <w:b w:val="0"/>
                <w:i w:val="0"/>
                <w:color w:val="000000"/>
                <w:sz w:val="24"/>
              </w:rPr>
              <w:t>二维评估风险云</w:t>
            </w:r>
            <w:r>
              <w:br/>
            </w:r>
            <w:r>
              <w:tab/>
            </w:r>
            <w:r>
              <w:rPr>
                <w:w w:val="97.96190715971447"/>
                <w:rFonts w:ascii="FZSSK" w:hAnsi="FZSSK" w:eastAsia="FZSSK"/>
                <w:b w:val="0"/>
                <w:i w:val="0"/>
                <w:color w:val="000000"/>
                <w:sz w:val="21"/>
              </w:rPr>
              <w:t>在确定二维评估风险云时</w:t>
            </w:r>
            <w:r>
              <w:rPr>
                <w:w w:val="97.96190715971447"/>
                <w:rFonts w:ascii="E" w:hAnsi="E" w:eastAsia="E"/>
                <w:b w:val="0"/>
                <w:i w:val="0"/>
                <w:color w:val="000000"/>
                <w:sz w:val="21"/>
              </w:rPr>
              <w:t>，</w:t>
            </w:r>
            <w:r>
              <w:rPr>
                <w:w w:val="97.96190715971447"/>
                <w:rFonts w:ascii="FZSSK" w:hAnsi="FZSSK" w:eastAsia="FZSSK"/>
                <w:b w:val="0"/>
                <w:i w:val="0"/>
                <w:color w:val="000000"/>
                <w:sz w:val="21"/>
              </w:rPr>
              <w:t>需先确定风险发生概</w:t>
            </w:r>
            <w:r>
              <w:rPr>
                <w:w w:val="97.96190715971447"/>
                <w:rFonts w:ascii="FZSSK" w:hAnsi="FZSSK" w:eastAsia="FZSSK"/>
                <w:b w:val="0"/>
                <w:i w:val="0"/>
                <w:color w:val="000000"/>
                <w:sz w:val="21"/>
              </w:rPr>
              <w:t>率和损失程度</w:t>
            </w:r>
            <w:r>
              <w:rPr>
                <w:w w:val="97.96190715971447"/>
                <w:rFonts w:ascii="E" w:hAnsi="E" w:eastAsia="E"/>
                <w:b w:val="0"/>
                <w:i w:val="0"/>
                <w:color w:val="000000"/>
                <w:sz w:val="21"/>
              </w:rPr>
              <w:t>。</w:t>
            </w:r>
            <w:r>
              <w:rPr>
                <w:w w:val="97.96190715971447"/>
                <w:rFonts w:ascii="FZSSK" w:hAnsi="FZSSK" w:eastAsia="FZSSK"/>
                <w:b w:val="0"/>
                <w:i w:val="0"/>
                <w:color w:val="000000"/>
                <w:sz w:val="21"/>
              </w:rPr>
              <w:t>风险发生概率的确定采用主客观相结</w:t>
            </w:r>
            <w:r>
              <w:rPr>
                <w:w w:val="97.96190715971447"/>
                <w:rFonts w:ascii="FZSSK" w:hAnsi="FZSSK" w:eastAsia="FZSSK"/>
                <w:b w:val="0"/>
                <w:i w:val="0"/>
                <w:color w:val="000000"/>
                <w:sz w:val="21"/>
              </w:rPr>
              <w:t>合的方法</w:t>
            </w:r>
            <w:r>
              <w:rPr>
                <w:w w:val="97.96190715971447"/>
                <w:rFonts w:ascii="E" w:hAnsi="E" w:eastAsia="E"/>
                <w:b w:val="0"/>
                <w:i w:val="0"/>
                <w:color w:val="000000"/>
                <w:sz w:val="21"/>
              </w:rPr>
              <w:t>。</w:t>
            </w:r>
            <w:r>
              <w:rPr>
                <w:w w:val="97.96190715971447"/>
                <w:rFonts w:ascii="FZSSK" w:hAnsi="FZSSK" w:eastAsia="FZSSK"/>
                <w:b w:val="0"/>
                <w:i w:val="0"/>
                <w:color w:val="000000"/>
                <w:sz w:val="21"/>
              </w:rPr>
              <w:t>对相关资料和文献进行统计和估算</w:t>
            </w:r>
            <w:r>
              <w:rPr>
                <w:w w:val="97.96190715971447"/>
                <w:rFonts w:ascii="E" w:hAnsi="E" w:eastAsia="E"/>
                <w:b w:val="0"/>
                <w:i w:val="0"/>
                <w:color w:val="000000"/>
                <w:sz w:val="21"/>
              </w:rPr>
              <w:t>，</w:t>
            </w:r>
            <w:r>
              <w:rPr>
                <w:w w:val="97.96190715971447"/>
                <w:rFonts w:ascii="FZSSK" w:hAnsi="FZSSK" w:eastAsia="FZSSK"/>
                <w:b w:val="0"/>
                <w:i w:val="0"/>
                <w:color w:val="000000"/>
                <w:sz w:val="21"/>
              </w:rPr>
              <w:t>难以</w:t>
            </w:r>
            <w:r>
              <w:rPr>
                <w:w w:val="97.96190715971447"/>
                <w:rFonts w:ascii="FZSSK" w:hAnsi="FZSSK" w:eastAsia="FZSSK"/>
                <w:b w:val="0"/>
                <w:i w:val="0"/>
                <w:color w:val="000000"/>
                <w:sz w:val="21"/>
              </w:rPr>
              <w:t>定量时邀请专家主观确定</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利用改进雷达图法</w:t>
            </w:r>
            <w:r>
              <w:rPr>
                <w:w w:val="97.96190715971447"/>
                <w:rFonts w:ascii="FZSSK" w:hAnsi="FZSSK" w:eastAsia="FZSSK"/>
                <w:b w:val="0"/>
                <w:i w:val="0"/>
                <w:color w:val="000000"/>
                <w:sz w:val="21"/>
              </w:rPr>
              <w:t>从人员伤亡</w:t>
            </w:r>
            <w:r>
              <w:rPr>
                <w:w w:val="97.96190715971447"/>
                <w:rFonts w:ascii="E" w:hAnsi="E" w:eastAsia="E"/>
                <w:b w:val="0"/>
                <w:i w:val="0"/>
                <w:color w:val="000000"/>
                <w:sz w:val="21"/>
              </w:rPr>
              <w:t>、</w:t>
            </w:r>
            <w:r>
              <w:rPr>
                <w:w w:val="97.96190715971447"/>
                <w:rFonts w:ascii="FZSSK" w:hAnsi="FZSSK" w:eastAsia="FZSSK"/>
                <w:b w:val="0"/>
                <w:i w:val="0"/>
                <w:color w:val="000000"/>
                <w:sz w:val="21"/>
              </w:rPr>
              <w:t>经济损失</w:t>
            </w:r>
            <w:r>
              <w:rPr>
                <w:w w:val="97.96190715971447"/>
                <w:rFonts w:ascii="E" w:hAnsi="E" w:eastAsia="E"/>
                <w:b w:val="0"/>
                <w:i w:val="0"/>
                <w:color w:val="000000"/>
                <w:sz w:val="21"/>
              </w:rPr>
              <w:t>、</w:t>
            </w:r>
            <w:r>
              <w:rPr>
                <w:w w:val="97.96190715971447"/>
                <w:rFonts w:ascii="FZSSK" w:hAnsi="FZSSK" w:eastAsia="FZSSK"/>
                <w:b w:val="0"/>
                <w:i w:val="0"/>
                <w:color w:val="000000"/>
                <w:sz w:val="21"/>
              </w:rPr>
              <w:t>工期延误</w:t>
            </w:r>
            <w:r>
              <w:rPr>
                <w:w w:val="97.96190715971447"/>
                <w:rFonts w:ascii="E" w:hAnsi="E" w:eastAsia="E"/>
                <w:b w:val="0"/>
                <w:i w:val="0"/>
                <w:color w:val="000000"/>
                <w:sz w:val="21"/>
              </w:rPr>
              <w:t>、</w:t>
            </w:r>
            <w:r>
              <w:rPr>
                <w:w w:val="97.96190715971447"/>
                <w:rFonts w:ascii="FZSSK" w:hAnsi="FZSSK" w:eastAsia="FZSSK"/>
                <w:b w:val="0"/>
                <w:i w:val="0"/>
                <w:color w:val="000000"/>
                <w:sz w:val="21"/>
              </w:rPr>
              <w:t>功能缺陷和环境影</w:t>
            </w:r>
            <w:r>
              <w:rPr>
                <w:w w:val="97.96190715971447"/>
                <w:rFonts w:ascii="FZSSK" w:hAnsi="FZSSK" w:eastAsia="FZSSK"/>
                <w:b w:val="0"/>
                <w:i w:val="0"/>
                <w:color w:val="000000"/>
                <w:sz w:val="21"/>
              </w:rPr>
              <w:t>响</w:t>
            </w:r>
            <w:r>
              <w:rPr>
                <w:w w:val="97.96190715971447"/>
                <w:rFonts w:ascii="E" w:hAnsi="E" w:eastAsia="E"/>
                <w:b w:val="0"/>
                <w:i w:val="0"/>
                <w:color w:val="000000"/>
                <w:sz w:val="21"/>
              </w:rPr>
              <w:t>５</w:t>
            </w:r>
            <w:r>
              <w:rPr>
                <w:w w:val="97.96190715971447"/>
                <w:rFonts w:ascii="FZSSK" w:hAnsi="FZSSK" w:eastAsia="FZSSK"/>
                <w:b w:val="0"/>
                <w:i w:val="0"/>
                <w:color w:val="000000"/>
                <w:sz w:val="21"/>
              </w:rPr>
              <w:t>个方面综合确定损失程度</w:t>
            </w:r>
            <w:r>
              <w:rPr>
                <w:w w:val="97.96190715971447"/>
                <w:rFonts w:ascii="E" w:hAnsi="E" w:eastAsia="E"/>
                <w:b w:val="0"/>
                <w:i w:val="0"/>
                <w:color w:val="000000"/>
                <w:sz w:val="21"/>
              </w:rPr>
              <w:t>。</w:t>
            </w:r>
            <w:r>
              <w:rPr>
                <w:w w:val="97.96190715971447"/>
                <w:rFonts w:ascii="FZSSK" w:hAnsi="FZSSK" w:eastAsia="FZSSK"/>
                <w:b w:val="0"/>
                <w:i w:val="0"/>
                <w:color w:val="000000"/>
                <w:sz w:val="21"/>
              </w:rPr>
              <w:t>雷达图法可以通过数</w:t>
            </w:r>
            <w:r>
              <w:rPr>
                <w:w w:val="97.96190715971447"/>
                <w:rFonts w:ascii="FZSSK" w:hAnsi="FZSSK" w:eastAsia="FZSSK"/>
                <w:b w:val="0"/>
                <w:i w:val="0"/>
                <w:color w:val="000000"/>
                <w:sz w:val="21"/>
              </w:rPr>
              <w:t>形结合的形式将多变量数据的关系直观展示出来</w:t>
            </w:r>
            <w:r>
              <w:rPr>
                <w:w w:val="98.65000247955322"/>
                <w:rFonts w:ascii="E" w:hAnsi="E" w:eastAsia="E"/>
                <w:b w:val="0"/>
                <w:i w:val="0"/>
                <w:color w:val="000000"/>
                <w:sz w:val="12"/>
              </w:rPr>
              <w:t>［２１］</w:t>
            </w:r>
            <w:r>
              <w:rPr>
                <w:w w:val="97.96190715971447"/>
                <w:rFonts w:ascii="E" w:hAnsi="E" w:eastAsia="E"/>
                <w:b w:val="0"/>
                <w:i w:val="0"/>
                <w:color w:val="000000"/>
                <w:sz w:val="21"/>
              </w:rPr>
              <w:t>。</w:t>
            </w:r>
          </w:p>
          <w:p>
            <w:pPr>
              <w:autoSpaceDN w:val="0"/>
              <w:autoSpaceDE w:val="0"/>
              <w:widowControl/>
              <w:spacing w:line="242" w:lineRule="exact" w:before="0" w:after="0"/>
              <w:ind w:left="284" w:right="0" w:firstLine="0"/>
              <w:jc w:val="left"/>
            </w:pPr>
            <w:r>
              <w:rPr>
                <w:w w:val="97.96190715971447"/>
                <w:rFonts w:ascii="FZSSK" w:hAnsi="FZSSK" w:eastAsia="FZSSK"/>
                <w:b w:val="0"/>
                <w:i w:val="0"/>
                <w:color w:val="000000"/>
                <w:sz w:val="21"/>
              </w:rPr>
              <w:t>本文依据风险损失程度判断的不同维度将单位圆均分</w:t>
            </w:r>
          </w:p>
          <w:p>
            <w:pPr>
              <w:autoSpaceDN w:val="0"/>
              <w:autoSpaceDE w:val="0"/>
              <w:widowControl/>
              <w:spacing w:line="314" w:lineRule="exact" w:before="174" w:after="0"/>
              <w:ind w:left="284" w:right="158" w:firstLine="0"/>
              <w:jc w:val="both"/>
            </w:pPr>
            <w:r>
              <w:rPr>
                <w:w w:val="97.96190715971447"/>
                <w:rFonts w:ascii="FZSSK" w:hAnsi="FZSSK" w:eastAsia="FZSSK"/>
                <w:b w:val="0"/>
                <w:i w:val="0"/>
                <w:color w:val="000000"/>
                <w:sz w:val="21"/>
              </w:rPr>
              <w:t>为五等份</w:t>
            </w:r>
            <w:r>
              <w:rPr>
                <w:w w:val="97.96190715971447"/>
                <w:rFonts w:ascii="E" w:hAnsi="E" w:eastAsia="E"/>
                <w:b w:val="0"/>
                <w:i w:val="0"/>
                <w:color w:val="000000"/>
                <w:sz w:val="21"/>
              </w:rPr>
              <w:t>，</w:t>
            </w:r>
            <w:r>
              <w:rPr>
                <w:w w:val="97.96190715971447"/>
                <w:rFonts w:ascii="FZSSK" w:hAnsi="FZSSK" w:eastAsia="FZSSK"/>
                <w:b w:val="0"/>
                <w:i w:val="0"/>
                <w:color w:val="000000"/>
                <w:sz w:val="21"/>
              </w:rPr>
              <w:t>将扇形的角平分线视作坐标轴</w:t>
            </w:r>
            <w:r>
              <w:rPr>
                <w:w w:val="97.96190715971447"/>
                <w:rFonts w:ascii="E" w:hAnsi="E" w:eastAsia="E"/>
                <w:b w:val="0"/>
                <w:i w:val="0"/>
                <w:color w:val="000000"/>
                <w:sz w:val="21"/>
              </w:rPr>
              <w:t>，</w:t>
            </w:r>
            <w:r>
              <w:rPr>
                <w:w w:val="97.96190715971447"/>
                <w:rFonts w:ascii="FZSSK" w:hAnsi="FZSSK" w:eastAsia="FZSSK"/>
                <w:b w:val="0"/>
                <w:i w:val="0"/>
                <w:color w:val="000000"/>
                <w:sz w:val="21"/>
              </w:rPr>
              <w:t>并标出其评</w:t>
            </w:r>
            <w:r>
              <w:rPr>
                <w:w w:val="97.96190715971447"/>
                <w:rFonts w:ascii="FZSSK" w:hAnsi="FZSSK" w:eastAsia="FZSSK"/>
                <w:b w:val="0"/>
                <w:i w:val="0"/>
                <w:color w:val="000000"/>
                <w:sz w:val="21"/>
              </w:rPr>
              <w:t>估值点</w:t>
            </w:r>
            <w:r>
              <w:rPr>
                <w:w w:val="97.96190715971447"/>
                <w:rFonts w:ascii="E" w:hAnsi="E" w:eastAsia="E"/>
                <w:b w:val="0"/>
                <w:i w:val="0"/>
                <w:color w:val="000000"/>
                <w:sz w:val="21"/>
              </w:rPr>
              <w:t>，</w:t>
            </w:r>
            <w:r>
              <w:rPr>
                <w:w w:val="97.96190715971447"/>
                <w:rFonts w:ascii="FZSSK" w:hAnsi="FZSSK" w:eastAsia="FZSSK"/>
                <w:b w:val="0"/>
                <w:i w:val="0"/>
                <w:color w:val="000000"/>
                <w:sz w:val="21"/>
              </w:rPr>
              <w:t>将各点顺序连接形成一个闭合的图形</w:t>
            </w:r>
            <w:r>
              <w:rPr>
                <w:w w:val="97.96190715971447"/>
                <w:rFonts w:ascii="E" w:hAnsi="E" w:eastAsia="E"/>
                <w:b w:val="0"/>
                <w:i w:val="0"/>
                <w:color w:val="000000"/>
                <w:sz w:val="21"/>
              </w:rPr>
              <w:t>，</w:t>
            </w:r>
            <w:r>
              <w:rPr>
                <w:w w:val="97.96190715971447"/>
                <w:rFonts w:ascii="FZSSK" w:hAnsi="FZSSK" w:eastAsia="FZSSK"/>
                <w:b w:val="0"/>
                <w:i w:val="0"/>
                <w:color w:val="000000"/>
                <w:sz w:val="21"/>
              </w:rPr>
              <w:t>即为雷</w:t>
            </w:r>
            <w:r>
              <w:rPr>
                <w:w w:val="97.96190715971447"/>
                <w:rFonts w:ascii="FZSSK" w:hAnsi="FZSSK" w:eastAsia="FZSSK"/>
                <w:b w:val="0"/>
                <w:i w:val="0"/>
                <w:color w:val="000000"/>
                <w:sz w:val="21"/>
              </w:rPr>
              <w:t>达图</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２</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利用式</w:t>
            </w:r>
            <w:r>
              <w:rPr>
                <w:w w:val="97.96190715971447"/>
                <w:rFonts w:ascii="E" w:hAnsi="E" w:eastAsia="E"/>
                <w:b w:val="0"/>
                <w:i w:val="0"/>
                <w:color w:val="000000"/>
                <w:sz w:val="21"/>
              </w:rPr>
              <w:t>（１４）～（１５）</w:t>
            </w:r>
            <w:r>
              <w:rPr>
                <w:w w:val="97.96190715971447"/>
                <w:rFonts w:ascii="FZSSK" w:hAnsi="FZSSK" w:eastAsia="FZSSK"/>
                <w:b w:val="0"/>
                <w:i w:val="0"/>
                <w:color w:val="000000"/>
                <w:sz w:val="21"/>
              </w:rPr>
              <w:t>分别计算出雷</w:t>
            </w:r>
            <w:r>
              <w:rPr>
                <w:w w:val="97.96190715971447"/>
                <w:rFonts w:ascii="FZSSK" w:hAnsi="FZSSK" w:eastAsia="FZSSK"/>
                <w:b w:val="0"/>
                <w:i w:val="0"/>
                <w:color w:val="000000"/>
                <w:sz w:val="21"/>
              </w:rPr>
              <w:t>达图的面积和相对面积</w:t>
            </w:r>
            <w:r>
              <w:rPr>
                <w:w w:val="97.96190715971447"/>
                <w:rFonts w:ascii="E" w:hAnsi="E" w:eastAsia="E"/>
                <w:b w:val="0"/>
                <w:i w:val="0"/>
                <w:color w:val="000000"/>
                <w:sz w:val="21"/>
              </w:rPr>
              <w:t>，</w:t>
            </w:r>
            <w:r>
              <w:rPr>
                <w:w w:val="97.96190715971447"/>
                <w:rFonts w:ascii="FZSSK" w:hAnsi="FZSSK" w:eastAsia="FZSSK"/>
                <w:b w:val="0"/>
                <w:i w:val="0"/>
                <w:color w:val="000000"/>
                <w:sz w:val="21"/>
              </w:rPr>
              <w:t>以此确定出风险损失程度</w:t>
            </w:r>
            <w:r>
              <w:rPr>
                <w:w w:val="97.96190715971447"/>
                <w:rFonts w:ascii="E" w:hAnsi="E" w:eastAsia="E"/>
                <w:b w:val="0"/>
                <w:i w:val="0"/>
                <w:color w:val="000000"/>
                <w:sz w:val="21"/>
              </w:rPr>
              <w:t>，</w:t>
            </w:r>
            <w:r>
              <w:rPr>
                <w:w w:val="97.96190715971447"/>
                <w:rFonts w:ascii="FZSSK" w:hAnsi="FZSSK" w:eastAsia="FZSSK"/>
                <w:b w:val="0"/>
                <w:i w:val="0"/>
                <w:color w:val="000000"/>
                <w:sz w:val="21"/>
              </w:rPr>
              <w:t>其</w:t>
            </w:r>
          </w:p>
          <w:p>
            <w:pPr>
              <w:autoSpaceDN w:val="0"/>
              <w:autoSpaceDE w:val="0"/>
              <w:widowControl/>
              <w:spacing w:line="242" w:lineRule="exact" w:before="0" w:after="0"/>
              <w:ind w:left="284" w:right="0" w:firstLine="0"/>
              <w:jc w:val="left"/>
            </w:pPr>
            <w:r>
              <w:rPr>
                <w:w w:val="97.96190715971447"/>
                <w:rFonts w:ascii="FZSSK" w:hAnsi="FZSSK" w:eastAsia="FZSSK"/>
                <w:b w:val="0"/>
                <w:i w:val="0"/>
                <w:color w:val="000000"/>
                <w:sz w:val="21"/>
              </w:rPr>
              <w:t>中评估值由湿陷性黄土区输水隧洞领域的专家依据相</w:t>
            </w:r>
          </w:p>
          <w:p>
            <w:pPr>
              <w:autoSpaceDN w:val="0"/>
              <w:autoSpaceDE w:val="0"/>
              <w:widowControl/>
              <w:spacing w:line="488" w:lineRule="exact" w:before="0" w:after="0"/>
              <w:ind w:left="284" w:right="0" w:firstLine="0"/>
              <w:jc w:val="left"/>
            </w:pPr>
            <w:r>
              <w:rPr>
                <w:w w:val="97.96190715971447"/>
                <w:rFonts w:ascii="FZSSK" w:hAnsi="FZSSK" w:eastAsia="FZSSK"/>
                <w:b w:val="0"/>
                <w:i w:val="0"/>
                <w:color w:val="000000"/>
                <w:sz w:val="21"/>
              </w:rPr>
              <w:t>关标准进行确定</w:t>
            </w:r>
            <w:r>
              <w:rPr>
                <w:w w:val="97.96190715971447"/>
                <w:rFonts w:ascii="E" w:hAnsi="E" w:eastAsia="E"/>
                <w:b w:val="0"/>
                <w:i w:val="0"/>
                <w:color w:val="000000"/>
                <w:sz w:val="21"/>
              </w:rPr>
              <w:t>。</w:t>
            </w:r>
          </w:p>
          <w:p>
            <w:pPr>
              <w:autoSpaceDN w:val="0"/>
              <w:tabs>
                <w:tab w:pos="2636" w:val="left"/>
              </w:tabs>
              <w:autoSpaceDE w:val="0"/>
              <w:widowControl/>
              <w:spacing w:line="0" w:lineRule="exact" w:before="698" w:after="0"/>
              <w:ind w:left="1876" w:right="2448" w:firstLine="0"/>
              <w:jc w:val="left"/>
            </w:pPr>
            <w:r>
              <w:rPr>
                <w:w w:val="97.96190715971447"/>
                <w:rFonts w:ascii="E" w:hAnsi="E" w:eastAsia="E"/>
                <w:b w:val="0"/>
                <w:i w:val="0"/>
                <w:color w:val="000000"/>
                <w:sz w:val="21"/>
              </w:rPr>
              <w:t>Ｓ＝</w:t>
            </w:r>
            <w:r>
              <w:rPr>
                <w:w w:val="101.7172385906351"/>
                <w:rFonts w:ascii="E" w:hAnsi="E" w:eastAsia="E"/>
                <w:b w:val="0"/>
                <w:i w:val="0"/>
                <w:color w:val="000000"/>
                <w:sz w:val="29"/>
              </w:rPr>
              <w:t>Σ</w:t>
            </w:r>
            <w:r>
              <w:br/>
            </w:r>
            <w:r>
              <w:tab/>
            </w:r>
            <w:r>
              <w:rPr>
                <w:w w:val="97.96190715971447"/>
                <w:rFonts w:ascii="SymbolMT" w:hAnsi="SymbolMT" w:eastAsia="SymbolMT"/>
                <w:b w:val="0"/>
                <w:i w:val="0"/>
                <w:color w:val="000000"/>
                <w:sz w:val="21"/>
              </w:rPr>
              <w:t>■</w:t>
            </w:r>
            <w:r>
              <w:rPr>
                <w:w w:val="97.19708516047551"/>
                <w:rFonts w:ascii="SymbolMT" w:hAnsi="SymbolMT" w:eastAsia="SymbolMT"/>
                <w:b w:val="0"/>
                <w:i w:val="0"/>
                <w:color w:val="000000"/>
                <w:sz w:val="13"/>
              </w:rPr>
              <w:t>|</w:t>
            </w:r>
          </w:p>
          <w:p>
            <w:pPr>
              <w:autoSpaceDN w:val="0"/>
              <w:autoSpaceDE w:val="0"/>
              <w:widowControl/>
              <w:spacing w:line="252" w:lineRule="exact" w:before="0" w:after="0"/>
              <w:ind w:left="0" w:right="1752" w:firstLine="0"/>
              <w:jc w:val="right"/>
            </w:pPr>
            <w:r>
              <w:rPr>
                <w:w w:val="97.96190715971447"/>
                <w:rFonts w:ascii="SymbolMT" w:hAnsi="SymbolMT" w:eastAsia="SymbolMT"/>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ｉ</w:t>
            </w:r>
            <w:r>
              <w:rPr>
                <w:w w:val="97.96190715971447"/>
                <w:rFonts w:ascii="E" w:hAnsi="E" w:eastAsia="E"/>
                <w:b w:val="0"/>
                <w:i w:val="0"/>
                <w:color w:val="000000"/>
                <w:sz w:val="21"/>
              </w:rPr>
              <w:t>ｓｉｎ</w:t>
            </w:r>
            <w:r>
              <w:rPr>
                <w:w w:val="97.96190715971447"/>
                <w:rFonts w:ascii="E" w:hAnsi="E" w:eastAsia="E"/>
                <w:b w:val="0"/>
                <w:i w:val="0"/>
                <w:color w:val="000000"/>
                <w:sz w:val="21"/>
              </w:rPr>
              <w:t>θ</w:t>
            </w:r>
            <w:r>
              <w:rPr>
                <w:w w:val="98.65000247955322"/>
                <w:rFonts w:ascii="E" w:hAnsi="E" w:eastAsia="E"/>
                <w:b w:val="0"/>
                <w:i w:val="0"/>
                <w:color w:val="000000"/>
                <w:sz w:val="12"/>
              </w:rPr>
              <w:t>ｉ</w:t>
            </w:r>
            <w:r>
              <w:rPr>
                <w:w w:val="97.96190715971447"/>
                <w:rFonts w:ascii="E" w:hAnsi="E" w:eastAsia="E"/>
                <w:b w:val="0"/>
                <w:i w:val="0"/>
                <w:color w:val="000000"/>
                <w:sz w:val="21"/>
              </w:rPr>
              <w:t>２</w:t>
            </w:r>
            <w:r>
              <w:rPr>
                <w:w w:val="97.96190715971447"/>
                <w:rFonts w:ascii="SymbolMT" w:hAnsi="SymbolMT" w:eastAsia="SymbolMT"/>
                <w:b w:val="0"/>
                <w:i w:val="0"/>
                <w:color w:val="000000"/>
                <w:sz w:val="21"/>
              </w:rPr>
              <w:t>■</w:t>
            </w:r>
            <w:r>
              <w:rPr>
                <w:w w:val="97.19708516047551"/>
                <w:rFonts w:ascii="SymbolMT" w:hAnsi="SymbolMT" w:eastAsia="SymbolMT"/>
                <w:b w:val="0"/>
                <w:i w:val="0"/>
                <w:color w:val="000000"/>
                <w:sz w:val="13"/>
              </w:rPr>
              <w:t>|</w:t>
            </w:r>
          </w:p>
          <w:p>
            <w:pPr>
              <w:autoSpaceDN w:val="0"/>
              <w:tabs>
                <w:tab w:pos="4650" w:val="left"/>
              </w:tabs>
              <w:autoSpaceDE w:val="0"/>
              <w:widowControl/>
              <w:spacing w:line="252" w:lineRule="exact" w:before="0" w:after="0"/>
              <w:ind w:left="342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（１４）</w:t>
            </w:r>
          </w:p>
          <w:p>
            <w:pPr>
              <w:autoSpaceDN w:val="0"/>
              <w:tabs>
                <w:tab w:pos="2592" w:val="left"/>
                <w:tab w:pos="2804" w:val="left"/>
                <w:tab w:pos="4650" w:val="left"/>
              </w:tabs>
              <w:autoSpaceDE w:val="0"/>
              <w:widowControl/>
              <w:spacing w:line="304" w:lineRule="exact" w:before="0" w:after="0"/>
              <w:ind w:left="2364" w:right="0" w:firstLine="0"/>
              <w:jc w:val="left"/>
            </w:pPr>
            <w:r>
              <w:rPr>
                <w:w w:val="98.65000247955322"/>
                <w:rFonts w:ascii="E" w:hAnsi="E" w:eastAsia="E"/>
                <w:b w:val="0"/>
                <w:i w:val="0"/>
                <w:color w:val="000000"/>
                <w:sz w:val="12"/>
              </w:rPr>
              <w:t>—</w:t>
            </w:r>
            <w:r>
              <w:rPr>
                <w:w w:val="97.96190715971447"/>
                <w:rFonts w:ascii="E" w:hAnsi="E" w:eastAsia="E"/>
                <w:b w:val="0"/>
                <w:i w:val="0"/>
                <w:color w:val="000000"/>
                <w:sz w:val="21"/>
              </w:rPr>
              <w:t>Ｓ</w:t>
            </w:r>
            <w:r>
              <w:tab/>
            </w:r>
            <w:r>
              <w:rPr>
                <w:w w:val="97.96190715971447"/>
                <w:rFonts w:ascii="E" w:hAnsi="E" w:eastAsia="E"/>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ｊ</w:t>
            </w:r>
            <w:r>
              <w:rPr>
                <w:w w:val="97.96190715971447"/>
                <w:rFonts w:ascii="E" w:hAnsi="E" w:eastAsia="E"/>
                <w:b w:val="0"/>
                <w:i w:val="0"/>
                <w:color w:val="000000"/>
                <w:sz w:val="21"/>
              </w:rPr>
              <w:t>Ｓ</w:t>
            </w:r>
            <w:r>
              <w:rPr>
                <w:w w:val="98.65000247955322"/>
                <w:rFonts w:ascii="E" w:hAnsi="E" w:eastAsia="E"/>
                <w:b w:val="0"/>
                <w:i w:val="0"/>
                <w:color w:val="000000"/>
                <w:sz w:val="12"/>
              </w:rPr>
              <w:t>ｍ</w:t>
            </w:r>
            <w:r>
              <w:tab/>
            </w:r>
            <w:r>
              <w:rPr>
                <w:w w:val="97.96190715971447"/>
                <w:rFonts w:ascii="E" w:hAnsi="E" w:eastAsia="E"/>
                <w:b w:val="0"/>
                <w:i w:val="0"/>
                <w:color w:val="000000"/>
                <w:sz w:val="21"/>
              </w:rPr>
              <w:t>（１５）</w:t>
            </w:r>
          </w:p>
          <w:p>
            <w:pPr>
              <w:autoSpaceDN w:val="0"/>
              <w:autoSpaceDE w:val="0"/>
              <w:widowControl/>
              <w:spacing w:line="488" w:lineRule="exact" w:before="0" w:after="0"/>
              <w:ind w:left="284"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Ｓ</w:t>
            </w:r>
            <w:r>
              <w:rPr>
                <w:w w:val="97.96190715971447"/>
                <w:rFonts w:ascii="FZSSK" w:hAnsi="FZSSK" w:eastAsia="FZSSK"/>
                <w:b w:val="0"/>
                <w:i w:val="0"/>
                <w:color w:val="000000"/>
                <w:sz w:val="21"/>
              </w:rPr>
              <w:t>为雷达图的面积</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ｉ</w:t>
            </w:r>
            <w:r>
              <w:rPr>
                <w:w w:val="97.96190715971447"/>
                <w:rFonts w:ascii="FZSSK" w:hAnsi="FZSSK" w:eastAsia="FZSSK"/>
                <w:b w:val="0"/>
                <w:i w:val="0"/>
                <w:color w:val="000000"/>
                <w:sz w:val="21"/>
              </w:rPr>
              <w:t>为第</w:t>
            </w:r>
            <w:r>
              <w:rPr>
                <w:w w:val="97.96190715971447"/>
                <w:rFonts w:ascii="E" w:hAnsi="E" w:eastAsia="E"/>
                <w:b w:val="0"/>
                <w:i w:val="0"/>
                <w:color w:val="000000"/>
                <w:sz w:val="21"/>
              </w:rPr>
              <w:t>ｉ</w:t>
            </w:r>
            <w:r>
              <w:rPr>
                <w:w w:val="97.96190715971447"/>
                <w:rFonts w:ascii="FZSSK" w:hAnsi="FZSSK" w:eastAsia="FZSSK"/>
                <w:b w:val="0"/>
                <w:i w:val="0"/>
                <w:color w:val="000000"/>
                <w:sz w:val="21"/>
              </w:rPr>
              <w:t>个维度的损失评估</w:t>
            </w:r>
          </w:p>
          <w:p>
            <w:pPr>
              <w:autoSpaceDN w:val="0"/>
              <w:autoSpaceDE w:val="0"/>
              <w:widowControl/>
              <w:spacing w:line="486" w:lineRule="exact" w:before="0" w:after="0"/>
              <w:ind w:left="284" w:right="0" w:firstLine="0"/>
              <w:jc w:val="left"/>
            </w:pPr>
            <w:r>
              <w:rPr>
                <w:w w:val="97.96190715971447"/>
                <w:rFonts w:ascii="FZSSK" w:hAnsi="FZSSK" w:eastAsia="FZSSK"/>
                <w:b w:val="0"/>
                <w:i w:val="0"/>
                <w:color w:val="000000"/>
                <w:sz w:val="21"/>
              </w:rPr>
              <w:t>值</w:t>
            </w:r>
            <w:r>
              <w:rPr>
                <w:w w:val="97.96190715971447"/>
                <w:rFonts w:ascii="E" w:hAnsi="E" w:eastAsia="E"/>
                <w:b w:val="0"/>
                <w:i w:val="0"/>
                <w:color w:val="000000"/>
                <w:sz w:val="21"/>
              </w:rPr>
              <w:t>；</w:t>
            </w:r>
            <w:r>
              <w:rPr>
                <w:w w:val="97.96190715971447"/>
                <w:rFonts w:ascii="E" w:hAnsi="E" w:eastAsia="E"/>
                <w:b w:val="0"/>
                <w:i w:val="0"/>
                <w:color w:val="000000"/>
                <w:sz w:val="21"/>
              </w:rPr>
              <w:t>θ</w:t>
            </w:r>
            <w:r>
              <w:rPr>
                <w:w w:val="98.65000247955322"/>
                <w:rFonts w:ascii="E" w:hAnsi="E" w:eastAsia="E"/>
                <w:b w:val="0"/>
                <w:i w:val="0"/>
                <w:color w:val="000000"/>
                <w:sz w:val="12"/>
              </w:rPr>
              <w:t>ｉ</w:t>
            </w:r>
            <w:r>
              <w:rPr>
                <w:w w:val="97.96190715971447"/>
                <w:rFonts w:ascii="FZSSK" w:hAnsi="FZSSK" w:eastAsia="FZSSK"/>
                <w:b w:val="0"/>
                <w:i w:val="0"/>
                <w:color w:val="000000"/>
                <w:sz w:val="21"/>
              </w:rPr>
              <w:t>为第</w:t>
            </w:r>
            <w:r>
              <w:rPr>
                <w:w w:val="97.96190715971447"/>
                <w:rFonts w:ascii="E" w:hAnsi="E" w:eastAsia="E"/>
                <w:b w:val="0"/>
                <w:i w:val="0"/>
                <w:color w:val="000000"/>
                <w:sz w:val="21"/>
              </w:rPr>
              <w:t>ｉ</w:t>
            </w:r>
            <w:r>
              <w:rPr>
                <w:w w:val="97.96190715971447"/>
                <w:rFonts w:ascii="FZSSK" w:hAnsi="FZSSK" w:eastAsia="FZSSK"/>
                <w:b w:val="0"/>
                <w:i w:val="0"/>
                <w:color w:val="000000"/>
                <w:sz w:val="21"/>
              </w:rPr>
              <w:t>个维度的圆心角</w:t>
            </w:r>
            <w:r>
              <w:rPr>
                <w:w w:val="97.96190715971447"/>
                <w:rFonts w:ascii="E" w:hAnsi="E" w:eastAsia="E"/>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w:t>
            </w:r>
            <w:r>
              <w:rPr>
                <w:w w:val="97.96190715971447"/>
                <w:rFonts w:ascii="FZSSK" w:hAnsi="FZSSK" w:eastAsia="FZSSK"/>
                <w:b w:val="0"/>
                <w:i w:val="0"/>
                <w:color w:val="000000"/>
                <w:sz w:val="21"/>
              </w:rPr>
              <w:t>为雷达图的相对面</w:t>
            </w:r>
          </w:p>
          <w:p>
            <w:pPr>
              <w:autoSpaceDN w:val="0"/>
              <w:autoSpaceDE w:val="0"/>
              <w:widowControl/>
              <w:spacing w:line="486" w:lineRule="exact" w:before="0" w:after="0"/>
              <w:ind w:left="284" w:right="0" w:firstLine="0"/>
              <w:jc w:val="left"/>
            </w:pPr>
            <w:r>
              <w:rPr>
                <w:w w:val="97.96190715971447"/>
                <w:rFonts w:ascii="FZSSK" w:hAnsi="FZSSK" w:eastAsia="FZSSK"/>
                <w:b w:val="0"/>
                <w:i w:val="0"/>
                <w:color w:val="000000"/>
                <w:sz w:val="21"/>
              </w:rPr>
              <w:t>积</w:t>
            </w:r>
            <w:r>
              <w:rPr>
                <w:w w:val="97.96190715971447"/>
                <w:rFonts w:ascii="E" w:hAnsi="E" w:eastAsia="E"/>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ｊ</w:t>
            </w:r>
            <w:r>
              <w:rPr>
                <w:w w:val="97.96190715971447"/>
                <w:rFonts w:ascii="FZSSK" w:hAnsi="FZSSK" w:eastAsia="FZSSK"/>
                <w:b w:val="0"/>
                <w:i w:val="0"/>
                <w:color w:val="000000"/>
                <w:sz w:val="21"/>
              </w:rPr>
              <w:t>为第</w:t>
            </w:r>
            <w:r>
              <w:rPr>
                <w:w w:val="97.96190715971447"/>
                <w:rFonts w:ascii="E" w:hAnsi="E" w:eastAsia="E"/>
                <w:b w:val="0"/>
                <w:i w:val="0"/>
                <w:color w:val="000000"/>
                <w:sz w:val="21"/>
              </w:rPr>
              <w:t>ｊ</w:t>
            </w:r>
            <w:r>
              <w:rPr>
                <w:w w:val="97.96190715971447"/>
                <w:rFonts w:ascii="FZSSK" w:hAnsi="FZSSK" w:eastAsia="FZSSK"/>
                <w:b w:val="0"/>
                <w:i w:val="0"/>
                <w:color w:val="000000"/>
                <w:sz w:val="21"/>
              </w:rPr>
              <w:t>个安全风险指标的雷达图</w:t>
            </w:r>
            <w:r>
              <w:rPr>
                <w:w w:val="97.96190715971447"/>
                <w:rFonts w:ascii="E" w:hAnsi="E" w:eastAsia="E"/>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ｍ</w:t>
            </w:r>
            <w:r>
              <w:rPr>
                <w:w w:val="97.96190715971447"/>
                <w:rFonts w:ascii="FZSSK" w:hAnsi="FZSSK" w:eastAsia="FZSSK"/>
                <w:b w:val="0"/>
                <w:i w:val="0"/>
                <w:color w:val="000000"/>
                <w:sz w:val="21"/>
              </w:rPr>
              <w:t>为单位指标</w:t>
            </w:r>
          </w:p>
        </w:tc>
        <w:tc>
          <w:tcPr>
            <w:tcW w:type="dxa" w:w="5080"/>
            <w:gridSpan w:val="4"/>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6" w:lineRule="exact" w:before="36" w:after="0"/>
              <w:ind w:left="264" w:right="0" w:firstLine="0"/>
              <w:jc w:val="left"/>
            </w:pPr>
            <w:r>
              <w:rPr>
                <w:w w:val="97.96190715971447"/>
                <w:rFonts w:ascii="FZSSK" w:hAnsi="FZSSK" w:eastAsia="FZSSK"/>
                <w:b w:val="0"/>
                <w:i w:val="0"/>
                <w:color w:val="000000"/>
                <w:sz w:val="21"/>
              </w:rPr>
              <w:t>雷达图的面积</w:t>
            </w:r>
            <w:r>
              <w:rPr>
                <w:w w:val="97.96190715971447"/>
                <w:rFonts w:ascii="E" w:hAnsi="E" w:eastAsia="E"/>
                <w:b w:val="0"/>
                <w:i w:val="0"/>
                <w:color w:val="000000"/>
                <w:sz w:val="21"/>
              </w:rPr>
              <w:t>。</w:t>
            </w:r>
          </w:p>
        </w:tc>
        <w:tc>
          <w:tcPr>
            <w:tcW w:type="dxa" w:w="1527"/>
            <w:vMerge/>
            <w:tcBorders>
              <w:bottom w:sz="2.615999937057495" w:val="single" w:color="#221F1F"/>
            </w:tcBorders>
          </w:tcPr>
          <w:p/>
        </w:tc>
      </w:tr>
      <w:tr>
        <w:trPr>
          <w:trHeight w:hRule="exact" w:val="11430"/>
        </w:trPr>
        <w:tc>
          <w:tcPr>
            <w:tcW w:type="dxa" w:w="3054"/>
            <w:gridSpan w:val="2"/>
            <w:vMerge/>
            <w:tcBorders/>
          </w:tcPr>
          <w:p/>
        </w:tc>
        <w:tc>
          <w:tcPr>
            <w:tcW w:type="dxa" w:w="5080"/>
            <w:gridSpan w:val="4"/>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576" w:after="0"/>
              <w:ind w:left="0" w:right="1352"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２ </w:t>
            </w:r>
            <w:r>
              <w:rPr>
                <w:w w:val="98.1111102634006"/>
                <w:rFonts w:ascii="FZHTK" w:hAnsi="FZHTK" w:eastAsia="FZHTK"/>
                <w:b w:val="0"/>
                <w:i w:val="0"/>
                <w:color w:val="000000"/>
                <w:sz w:val="18"/>
              </w:rPr>
              <w:t>安全风险损失雷达图</w:t>
            </w:r>
          </w:p>
          <w:p>
            <w:pPr>
              <w:autoSpaceDN w:val="0"/>
              <w:autoSpaceDE w:val="0"/>
              <w:widowControl/>
              <w:spacing w:line="418" w:lineRule="exact" w:before="0" w:after="0"/>
              <w:ind w:left="0" w:right="1048" w:firstLine="0"/>
              <w:jc w:val="right"/>
            </w:pPr>
            <w:r>
              <w:rPr>
                <w:w w:val="98.1111102634006"/>
                <w:rFonts w:ascii="E" w:hAnsi="E" w:eastAsia="E"/>
                <w:b w:val="0"/>
                <w:i w:val="0"/>
                <w:color w:val="000000"/>
                <w:sz w:val="18"/>
              </w:rPr>
              <w:t>Ｆｉｇ．</w:t>
            </w:r>
            <w:r>
              <w:rPr>
                <w:w w:val="98.1111102634006"/>
                <w:rFonts w:ascii="E" w:hAnsi="E" w:eastAsia="E"/>
                <w:b w:val="0"/>
                <w:i w:val="0"/>
                <w:color w:val="000000"/>
                <w:sz w:val="18"/>
              </w:rPr>
              <w:t xml:space="preserve">２ </w:t>
            </w:r>
            <w:r>
              <w:rPr>
                <w:w w:val="98.1111102634006"/>
                <w:rFonts w:ascii="E" w:hAnsi="E" w:eastAsia="E"/>
                <w:b w:val="0"/>
                <w:i w:val="0"/>
                <w:color w:val="000000"/>
                <w:sz w:val="18"/>
              </w:rPr>
              <w:t>Ｒａｄａｒｃｈａｒｔｏｆｓａｆｅｔｙｒｉｓｋｌｏｓｓ</w:t>
            </w:r>
          </w:p>
          <w:p>
            <w:pPr>
              <w:autoSpaceDN w:val="0"/>
              <w:autoSpaceDE w:val="0"/>
              <w:widowControl/>
              <w:spacing w:line="316" w:lineRule="exact" w:before="178" w:after="0"/>
              <w:ind w:left="264" w:right="0" w:firstLine="420"/>
              <w:jc w:val="both"/>
            </w:pPr>
            <w:r>
              <w:rPr>
                <w:w w:val="97.96190715971447"/>
                <w:rFonts w:ascii="FZSSK" w:hAnsi="FZSSK" w:eastAsia="FZSSK"/>
                <w:b w:val="0"/>
                <w:i w:val="0"/>
                <w:color w:val="000000"/>
                <w:sz w:val="21"/>
              </w:rPr>
              <w:t>借助</w:t>
            </w:r>
            <w:r>
              <w:rPr>
                <w:w w:val="97.96190715971447"/>
                <w:rFonts w:ascii="E" w:hAnsi="E" w:eastAsia="E"/>
                <w:b w:val="0"/>
                <w:i w:val="0"/>
                <w:color w:val="000000"/>
                <w:sz w:val="21"/>
              </w:rPr>
              <w:t>ＭＡＴＬＡＢ</w:t>
            </w:r>
            <w:r>
              <w:rPr>
                <w:w w:val="97.96190715971447"/>
                <w:rFonts w:ascii="FZSSK" w:hAnsi="FZSSK" w:eastAsia="FZSSK"/>
                <w:b w:val="0"/>
                <w:i w:val="0"/>
                <w:color w:val="000000"/>
                <w:sz w:val="21"/>
              </w:rPr>
              <w:t>逆向云发生器将发生概率和损失</w:t>
            </w:r>
            <w:r>
              <w:rPr>
                <w:w w:val="97.96190715971447"/>
                <w:rFonts w:ascii="FZSSK" w:hAnsi="FZSSK" w:eastAsia="FZSSK"/>
                <w:b w:val="0"/>
                <w:i w:val="0"/>
                <w:color w:val="000000"/>
                <w:sz w:val="21"/>
              </w:rPr>
              <w:t>程度的结果生成各指标风险云的数字特征</w:t>
            </w:r>
            <w:r>
              <w:rPr>
                <w:w w:val="97.96190715971447"/>
                <w:rFonts w:ascii="E" w:hAnsi="E" w:eastAsia="E"/>
                <w:b w:val="0"/>
                <w:i w:val="0"/>
                <w:color w:val="000000"/>
                <w:sz w:val="21"/>
              </w:rPr>
              <w:t>，</w:t>
            </w:r>
            <w:r>
              <w:rPr>
                <w:w w:val="97.96190715971447"/>
                <w:rFonts w:ascii="FZSSK" w:hAnsi="FZSSK" w:eastAsia="FZSSK"/>
                <w:b w:val="0"/>
                <w:i w:val="0"/>
                <w:color w:val="000000"/>
                <w:sz w:val="21"/>
              </w:rPr>
              <w:t>其计算公</w:t>
            </w:r>
            <w:r>
              <w:rPr>
                <w:w w:val="97.96190715971447"/>
                <w:rFonts w:ascii="FZSSK" w:hAnsi="FZSSK" w:eastAsia="FZSSK"/>
                <w:b w:val="0"/>
                <w:i w:val="0"/>
                <w:color w:val="000000"/>
                <w:sz w:val="21"/>
              </w:rPr>
              <w:t>式如下</w:t>
            </w:r>
            <w:r>
              <w:rPr>
                <w:w w:val="97.96190715971447"/>
                <w:rFonts w:ascii="E" w:hAnsi="E" w:eastAsia="E"/>
                <w:b w:val="0"/>
                <w:i w:val="0"/>
                <w:color w:val="000000"/>
                <w:sz w:val="21"/>
              </w:rPr>
              <w:t>：</w:t>
            </w:r>
          </w:p>
          <w:p>
            <w:pPr>
              <w:autoSpaceDN w:val="0"/>
              <w:autoSpaceDE w:val="0"/>
              <w:widowControl/>
              <w:spacing w:line="252" w:lineRule="exact" w:before="0" w:after="0"/>
              <w:ind w:left="0" w:right="3670"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7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448" w:firstLine="0"/>
              <w:jc w:val="right"/>
            </w:pPr>
            <w:r>
              <w:rPr>
                <w:w w:val="97.96190715971447"/>
                <w:rFonts w:ascii="SymbolMT" w:hAnsi="SymbolMT" w:eastAsia="SymbolMT"/>
                <w:b w:val="0"/>
                <w:i w:val="0"/>
                <w:color w:val="000000"/>
                <w:sz w:val="21"/>
              </w:rPr>
              <w:t>|</w:t>
            </w:r>
            <w:r>
              <w:rPr>
                <w:w w:val="97.96190715971447"/>
                <w:rFonts w:ascii="E" w:hAnsi="E" w:eastAsia="E"/>
                <w:b w:val="0"/>
                <w:i w:val="0"/>
                <w:color w:val="000000"/>
                <w:sz w:val="21"/>
              </w:rPr>
              <w:t>Ｅｘ＝</w:t>
            </w:r>
            <w:r>
              <w:rPr>
                <w:w w:val="97.96190715971447"/>
                <w:rFonts w:ascii="E" w:hAnsi="E" w:eastAsia="E"/>
                <w:b w:val="0"/>
                <w:i w:val="0"/>
                <w:color w:val="000000"/>
                <w:sz w:val="21"/>
              </w:rPr>
              <w:t>１</w:t>
            </w:r>
            <w:r>
              <w:rPr>
                <w:w w:val="97.96190715971447"/>
                <w:rFonts w:ascii="E" w:hAnsi="E" w:eastAsia="E"/>
                <w:b w:val="0"/>
                <w:i w:val="0"/>
                <w:color w:val="000000"/>
                <w:sz w:val="21"/>
              </w:rPr>
              <w:t>ｑ</w:t>
            </w:r>
            <w:r>
              <w:rPr>
                <w:w w:val="101.7172385906351"/>
                <w:rFonts w:ascii="E" w:hAnsi="E" w:eastAsia="E"/>
                <w:b w:val="0"/>
                <w:i w:val="0"/>
                <w:color w:val="000000"/>
                <w:sz w:val="29"/>
              </w:rPr>
              <w:t>Σ</w:t>
            </w:r>
            <w:r>
              <w:rPr>
                <w:w w:val="97.96190715971447"/>
                <w:rFonts w:ascii="E" w:hAnsi="E" w:eastAsia="E"/>
                <w:b w:val="0"/>
                <w:i w:val="0"/>
                <w:color w:val="000000"/>
                <w:sz w:val="21"/>
              </w:rPr>
              <w:t>ｘ</w:t>
            </w:r>
            <w:r>
              <w:rPr>
                <w:w w:val="98.65000247955322"/>
                <w:rFonts w:ascii="E" w:hAnsi="E" w:eastAsia="E"/>
                <w:b w:val="0"/>
                <w:i w:val="0"/>
                <w:color w:val="000000"/>
                <w:sz w:val="12"/>
              </w:rPr>
              <w:t>ｋ</w:t>
            </w:r>
          </w:p>
          <w:p>
            <w:pPr>
              <w:autoSpaceDN w:val="0"/>
              <w:autoSpaceDE w:val="0"/>
              <w:widowControl/>
              <w:spacing w:line="318" w:lineRule="exact" w:before="0" w:after="0"/>
              <w:ind w:left="0" w:right="367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70" w:firstLine="0"/>
              <w:jc w:val="right"/>
            </w:pPr>
            <w:r>
              <w:rPr>
                <w:w w:val="97.96190715971447"/>
                <w:rFonts w:ascii="SymbolMT" w:hAnsi="SymbolMT" w:eastAsia="SymbolMT"/>
                <w:b w:val="0"/>
                <w:i w:val="0"/>
                <w:color w:val="000000"/>
                <w:sz w:val="21"/>
              </w:rPr>
              <w:t>■</w:t>
            </w:r>
          </w:p>
          <w:p>
            <w:pPr>
              <w:autoSpaceDN w:val="0"/>
              <w:tabs>
                <w:tab w:pos="1412" w:val="left"/>
                <w:tab w:pos="2212" w:val="left"/>
                <w:tab w:pos="2700" w:val="left"/>
                <w:tab w:pos="3294" w:val="left"/>
                <w:tab w:pos="4630" w:val="left"/>
              </w:tabs>
              <w:autoSpaceDE w:val="0"/>
              <w:widowControl/>
              <w:spacing w:line="252" w:lineRule="exact" w:before="0" w:after="0"/>
              <w:ind w:left="1308" w:right="0" w:firstLine="0"/>
              <w:jc w:val="left"/>
            </w:pPr>
            <w:r>
              <w:rPr>
                <w:w w:val="97.96190715971447"/>
                <w:rFonts w:ascii="SymbolMT" w:hAnsi="SymbolMT" w:eastAsia="SymbolMT"/>
                <w:b w:val="0"/>
                <w:i w:val="0"/>
                <w:color w:val="000000"/>
                <w:sz w:val="21"/>
              </w:rPr>
              <w:t>|</w:t>
            </w:r>
            <w:r>
              <w:tab/>
            </w:r>
            <w:r>
              <w:rPr>
                <w:w w:val="97.96190715971447"/>
                <w:rFonts w:ascii="E" w:hAnsi="E" w:eastAsia="E"/>
                <w:b w:val="0"/>
                <w:i w:val="0"/>
                <w:color w:val="000000"/>
                <w:sz w:val="21"/>
              </w:rPr>
              <w:t>Ｅｎ＝</w:t>
            </w:r>
            <w:r>
              <w:tab/>
            </w:r>
            <w:r>
              <w:rPr>
                <w:w w:val="97.96190715971447"/>
                <w:rFonts w:ascii="E" w:hAnsi="E" w:eastAsia="E"/>
                <w:b w:val="0"/>
                <w:i w:val="0"/>
                <w:color w:val="000000"/>
                <w:sz w:val="21"/>
              </w:rPr>
              <w:t>２</w:t>
            </w:r>
            <w:r>
              <w:rPr>
                <w:w w:val="97.96190715971447"/>
                <w:rFonts w:ascii="E" w:hAnsi="E" w:eastAsia="E"/>
                <w:b w:val="0"/>
                <w:i w:val="0"/>
                <w:color w:val="000000"/>
                <w:sz w:val="21"/>
              </w:rPr>
              <w:t>×</w:t>
            </w:r>
            <w:r>
              <w:rPr>
                <w:w w:val="97.96190715971447"/>
                <w:rFonts w:ascii="E" w:hAnsi="E" w:eastAsia="E"/>
                <w:b w:val="0"/>
                <w:i w:val="0"/>
                <w:color w:val="000000"/>
                <w:sz w:val="21"/>
              </w:rPr>
              <w:t xml:space="preserve"> １</w:t>
            </w:r>
            <w:r>
              <w:rPr>
                <w:w w:val="97.96190715971447"/>
                <w:rFonts w:ascii="E" w:hAnsi="E" w:eastAsia="E"/>
                <w:b w:val="0"/>
                <w:i w:val="0"/>
                <w:color w:val="000000"/>
                <w:sz w:val="21"/>
              </w:rPr>
              <w:t>ｑ</w:t>
            </w:r>
            <w:r>
              <w:rPr>
                <w:w w:val="101.7172385906351"/>
                <w:rFonts w:ascii="E" w:hAnsi="E" w:eastAsia="E"/>
                <w:b w:val="0"/>
                <w:i w:val="0"/>
                <w:color w:val="000000"/>
                <w:sz w:val="29"/>
              </w:rPr>
              <w:t>Σ</w:t>
            </w:r>
            <w:r>
              <w:tab/>
            </w:r>
            <w:r>
              <w:rPr>
                <w:w w:val="97.96190715971447"/>
                <w:rFonts w:ascii="E" w:hAnsi="E" w:eastAsia="E"/>
                <w:b w:val="0"/>
                <w:i w:val="0"/>
                <w:color w:val="000000"/>
                <w:sz w:val="21"/>
              </w:rPr>
              <w:t>ｘ</w:t>
            </w:r>
            <w:r>
              <w:rPr>
                <w:w w:val="98.65000247955322"/>
                <w:rFonts w:ascii="E" w:hAnsi="E" w:eastAsia="E"/>
                <w:b w:val="0"/>
                <w:i w:val="0"/>
                <w:color w:val="000000"/>
                <w:sz w:val="12"/>
              </w:rPr>
              <w:t>ｋ</w:t>
            </w:r>
            <w:r>
              <w:rPr>
                <w:w w:val="97.96190715971447"/>
                <w:rFonts w:ascii="E" w:hAnsi="E" w:eastAsia="E"/>
                <w:b w:val="0"/>
                <w:i w:val="0"/>
                <w:color w:val="000000"/>
                <w:sz w:val="21"/>
              </w:rPr>
              <w:t>－Ｅｘ</w:t>
            </w:r>
            <w:r>
              <w:tab/>
            </w:r>
            <w:r>
              <w:tab/>
            </w:r>
            <w:r>
              <w:tab/>
            </w:r>
            <w:r>
              <w:tab/>
            </w:r>
            <w:r>
              <w:tab/>
            </w:r>
            <w:r>
              <w:rPr>
                <w:w w:val="97.96190715971447"/>
                <w:rFonts w:ascii="E" w:hAnsi="E" w:eastAsia="E"/>
                <w:b w:val="0"/>
                <w:i w:val="0"/>
                <w:color w:val="000000"/>
                <w:sz w:val="21"/>
              </w:rPr>
              <w:t>（１６）</w:t>
            </w:r>
          </w:p>
          <w:p>
            <w:pPr>
              <w:autoSpaceDN w:val="0"/>
              <w:tabs>
                <w:tab w:pos="1412" w:val="left"/>
                <w:tab w:pos="2280" w:val="left"/>
              </w:tabs>
              <w:autoSpaceDE w:val="0"/>
              <w:widowControl/>
              <w:spacing w:line="252" w:lineRule="exact" w:before="0" w:after="0"/>
              <w:ind w:left="1308"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Ｈｅ＝</w:t>
            </w:r>
            <w:r>
              <w:tab/>
            </w:r>
            <w:r>
              <w:rPr>
                <w:w w:val="97.96190715971447"/>
                <w:rFonts w:ascii="E" w:hAnsi="E" w:eastAsia="E"/>
                <w:b w:val="0"/>
                <w:i w:val="0"/>
                <w:color w:val="000000"/>
                <w:sz w:val="21"/>
              </w:rPr>
              <w:t>Ｓ</w:t>
            </w:r>
            <w:r>
              <w:rPr>
                <w:w w:val="98.65000247955322"/>
                <w:rFonts w:ascii="E" w:hAnsi="E" w:eastAsia="E"/>
                <w:b w:val="0"/>
                <w:i w:val="0"/>
                <w:color w:val="000000"/>
                <w:sz w:val="12"/>
              </w:rPr>
              <w:t>２</w:t>
            </w:r>
            <w:r>
              <w:rPr>
                <w:w w:val="97.96190715971447"/>
                <w:rFonts w:ascii="E" w:hAnsi="E" w:eastAsia="E"/>
                <w:b w:val="0"/>
                <w:i w:val="0"/>
                <w:color w:val="000000"/>
                <w:sz w:val="21"/>
              </w:rPr>
              <w:t>－Ｅｎ</w:t>
            </w:r>
            <w:r>
              <w:rPr>
                <w:w w:val="98.65000247955322"/>
                <w:rFonts w:ascii="E" w:hAnsi="E" w:eastAsia="E"/>
                <w:b w:val="0"/>
                <w:i w:val="0"/>
                <w:color w:val="000000"/>
                <w:sz w:val="12"/>
              </w:rPr>
              <w:t>２</w:t>
            </w:r>
          </w:p>
          <w:p>
            <w:pPr>
              <w:autoSpaceDN w:val="0"/>
              <w:autoSpaceDE w:val="0"/>
              <w:widowControl/>
              <w:spacing w:line="252" w:lineRule="exact" w:before="0" w:after="0"/>
              <w:ind w:left="0" w:right="3670" w:firstLine="0"/>
              <w:jc w:val="right"/>
            </w:pPr>
            <w:r>
              <w:rPr>
                <w:w w:val="97.96190715971447"/>
                <w:rFonts w:ascii="SymbolMT" w:hAnsi="SymbolMT" w:eastAsia="SymbolMT"/>
                <w:b w:val="0"/>
                <w:i w:val="0"/>
                <w:color w:val="000000"/>
                <w:sz w:val="21"/>
              </w:rPr>
              <w:t>|</w:t>
            </w:r>
          </w:p>
          <w:p>
            <w:pPr>
              <w:autoSpaceDN w:val="0"/>
              <w:autoSpaceDE w:val="0"/>
              <w:widowControl/>
              <w:spacing w:line="282" w:lineRule="exact" w:before="0" w:after="0"/>
              <w:ind w:left="0" w:right="1416"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２</w:t>
            </w:r>
            <w:r>
              <w:rPr>
                <w:w w:val="97.96190715971447"/>
                <w:rFonts w:ascii="E" w:hAnsi="E" w:eastAsia="E"/>
                <w:b w:val="0"/>
                <w:i w:val="0"/>
                <w:color w:val="000000"/>
                <w:sz w:val="21"/>
              </w:rPr>
              <w:t>＝</w:t>
            </w:r>
            <w:r>
              <w:rPr>
                <w:w w:val="97.96190715971447"/>
                <w:rFonts w:ascii="E" w:hAnsi="E" w:eastAsia="E"/>
                <w:b w:val="0"/>
                <w:i w:val="0"/>
                <w:color w:val="000000"/>
                <w:sz w:val="21"/>
              </w:rPr>
              <w:t>ｑ－</w:t>
            </w:r>
            <w:r>
              <w:rPr>
                <w:w w:val="97.96190715971447"/>
                <w:rFonts w:ascii="E" w:hAnsi="E" w:eastAsia="E"/>
                <w:b w:val="0"/>
                <w:i w:val="0"/>
                <w:color w:val="000000"/>
                <w:sz w:val="21"/>
              </w:rPr>
              <w:t>１</w:t>
            </w:r>
            <w:r>
              <w:rPr>
                <w:w w:val="101.7172385906351"/>
                <w:rFonts w:ascii="E" w:hAnsi="E" w:eastAsia="E"/>
                <w:b w:val="0"/>
                <w:i w:val="0"/>
                <w:color w:val="000000"/>
                <w:sz w:val="29"/>
              </w:rPr>
              <w:t>Σ</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ｋ</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8.65000247955322"/>
                <w:rFonts w:ascii="E" w:hAnsi="E" w:eastAsia="E"/>
                <w:b w:val="0"/>
                <w:i w:val="0"/>
                <w:color w:val="000000"/>
                <w:sz w:val="12"/>
              </w:rPr>
              <w:t>２</w:t>
            </w:r>
          </w:p>
          <w:p>
            <w:pPr>
              <w:autoSpaceDN w:val="0"/>
              <w:autoSpaceDE w:val="0"/>
              <w:widowControl/>
              <w:spacing w:line="486" w:lineRule="exact" w:before="0" w:after="0"/>
              <w:ind w:left="264"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7.96190715971447"/>
                <w:rFonts w:ascii="FZSSK" w:hAnsi="FZSSK" w:eastAsia="FZSSK"/>
                <w:b w:val="0"/>
                <w:i w:val="0"/>
                <w:color w:val="000000"/>
                <w:sz w:val="21"/>
              </w:rPr>
              <w:t>分别为样本期望</w:t>
            </w:r>
            <w:r>
              <w:rPr>
                <w:w w:val="97.96190715971447"/>
                <w:rFonts w:ascii="E" w:hAnsi="E" w:eastAsia="E"/>
                <w:b w:val="0"/>
                <w:i w:val="0"/>
                <w:color w:val="000000"/>
                <w:sz w:val="21"/>
              </w:rPr>
              <w:t>、</w:t>
            </w:r>
            <w:r>
              <w:rPr>
                <w:w w:val="97.96190715971447"/>
                <w:rFonts w:ascii="FZSSK" w:hAnsi="FZSSK" w:eastAsia="FZSSK"/>
                <w:b w:val="0"/>
                <w:i w:val="0"/>
                <w:color w:val="000000"/>
                <w:sz w:val="21"/>
              </w:rPr>
              <w:t>熵和超熵</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ｋ</w:t>
            </w:r>
            <w:r>
              <w:rPr>
                <w:w w:val="97.96190715971447"/>
                <w:rFonts w:ascii="FZSSK" w:hAnsi="FZSSK" w:eastAsia="FZSSK"/>
                <w:b w:val="0"/>
                <w:i w:val="0"/>
                <w:color w:val="000000"/>
                <w:sz w:val="21"/>
              </w:rPr>
              <w:t>为第</w:t>
            </w:r>
            <w:r>
              <w:rPr>
                <w:w w:val="97.96190715971447"/>
                <w:rFonts w:ascii="E" w:hAnsi="E" w:eastAsia="E"/>
                <w:b w:val="0"/>
                <w:i w:val="0"/>
                <w:color w:val="000000"/>
                <w:sz w:val="21"/>
              </w:rPr>
              <w:t>ｋ</w:t>
            </w:r>
          </w:p>
          <w:p>
            <w:pPr>
              <w:autoSpaceDN w:val="0"/>
              <w:autoSpaceDE w:val="0"/>
              <w:widowControl/>
              <w:spacing w:line="486" w:lineRule="exact" w:before="0" w:after="0"/>
              <w:ind w:left="264" w:right="0" w:firstLine="0"/>
              <w:jc w:val="left"/>
            </w:pPr>
            <w:r>
              <w:rPr>
                <w:w w:val="97.96190715971447"/>
                <w:rFonts w:ascii="FZSSK" w:hAnsi="FZSSK" w:eastAsia="FZSSK"/>
                <w:b w:val="0"/>
                <w:i w:val="0"/>
                <w:color w:val="000000"/>
                <w:sz w:val="21"/>
              </w:rPr>
              <w:t>位专家的打分值</w:t>
            </w:r>
            <w:r>
              <w:rPr>
                <w:w w:val="97.96190715971447"/>
                <w:rFonts w:ascii="E" w:hAnsi="E" w:eastAsia="E"/>
                <w:b w:val="0"/>
                <w:i w:val="0"/>
                <w:color w:val="000000"/>
                <w:sz w:val="21"/>
              </w:rPr>
              <w:t>，</w:t>
            </w:r>
            <w:r>
              <w:rPr>
                <w:w w:val="97.96190715971447"/>
                <w:rFonts w:ascii="E" w:hAnsi="E" w:eastAsia="E"/>
                <w:b w:val="0"/>
                <w:i w:val="0"/>
                <w:color w:val="000000"/>
                <w:sz w:val="21"/>
              </w:rPr>
              <w:t>Ｓ</w:t>
            </w:r>
            <w:r>
              <w:rPr>
                <w:w w:val="98.65000247955322"/>
                <w:rFonts w:ascii="E" w:hAnsi="E" w:eastAsia="E"/>
                <w:b w:val="0"/>
                <w:i w:val="0"/>
                <w:color w:val="000000"/>
                <w:sz w:val="12"/>
              </w:rPr>
              <w:t>２</w:t>
            </w:r>
            <w:r>
              <w:rPr>
                <w:w w:val="97.96190715971447"/>
                <w:rFonts w:ascii="FZSSK" w:hAnsi="FZSSK" w:eastAsia="FZSSK"/>
                <w:b w:val="0"/>
                <w:i w:val="0"/>
                <w:color w:val="000000"/>
                <w:sz w:val="21"/>
              </w:rPr>
              <w:t>为样本方差</w:t>
            </w:r>
            <w:r>
              <w:rPr>
                <w:w w:val="97.96190715971447"/>
                <w:rFonts w:ascii="E" w:hAnsi="E" w:eastAsia="E"/>
                <w:b w:val="0"/>
                <w:i w:val="0"/>
                <w:color w:val="000000"/>
                <w:sz w:val="21"/>
              </w:rPr>
              <w:t>，</w:t>
            </w:r>
            <w:r>
              <w:rPr>
                <w:w w:val="97.96190715971447"/>
                <w:rFonts w:ascii="E" w:hAnsi="E" w:eastAsia="E"/>
                <w:b w:val="0"/>
                <w:i w:val="0"/>
                <w:color w:val="000000"/>
                <w:sz w:val="21"/>
              </w:rPr>
              <w:t>ｑ</w:t>
            </w:r>
            <w:r>
              <w:rPr>
                <w:w w:val="97.96190715971447"/>
                <w:rFonts w:ascii="FZSSK" w:hAnsi="FZSSK" w:eastAsia="FZSSK"/>
                <w:b w:val="0"/>
                <w:i w:val="0"/>
                <w:color w:val="000000"/>
                <w:sz w:val="21"/>
              </w:rPr>
              <w:t>为专家数</w:t>
            </w:r>
            <w:r>
              <w:rPr>
                <w:w w:val="97.96190715971447"/>
                <w:rFonts w:ascii="E" w:hAnsi="E" w:eastAsia="E"/>
                <w:b w:val="0"/>
                <w:i w:val="0"/>
                <w:color w:val="000000"/>
                <w:sz w:val="21"/>
              </w:rPr>
              <w:t>。</w:t>
            </w:r>
          </w:p>
          <w:p>
            <w:pPr>
              <w:autoSpaceDN w:val="0"/>
              <w:tabs>
                <w:tab w:pos="684" w:val="left"/>
              </w:tabs>
              <w:autoSpaceDE w:val="0"/>
              <w:widowControl/>
              <w:spacing w:line="318" w:lineRule="exact" w:before="244" w:after="0"/>
              <w:ind w:left="250" w:right="0" w:firstLine="0"/>
              <w:jc w:val="left"/>
            </w:pPr>
            <w:r>
              <w:rPr>
                <w:w w:val="98.65000247955322"/>
                <w:rFonts w:ascii="E" w:hAnsi="E" w:eastAsia="E"/>
                <w:b w:val="0"/>
                <w:i w:val="0"/>
                <w:color w:val="000000"/>
                <w:sz w:val="24"/>
              </w:rPr>
              <w:t>３</w:t>
            </w:r>
            <w:r>
              <w:rPr>
                <w:w w:val="98.65000247955322"/>
                <w:rFonts w:ascii="E" w:hAnsi="E" w:eastAsia="E"/>
                <w:b w:val="0"/>
                <w:i w:val="0"/>
                <w:color w:val="000000"/>
                <w:sz w:val="24"/>
              </w:rPr>
              <w:t>．</w:t>
            </w:r>
            <w:r>
              <w:rPr>
                <w:w w:val="98.65000247955322"/>
                <w:rFonts w:ascii="E" w:hAnsi="E" w:eastAsia="E"/>
                <w:b w:val="0"/>
                <w:i w:val="0"/>
                <w:color w:val="000000"/>
                <w:sz w:val="24"/>
              </w:rPr>
              <w:t xml:space="preserve">４ </w:t>
            </w:r>
            <w:r>
              <w:rPr>
                <w:w w:val="98.65000247955322"/>
                <w:rFonts w:ascii="FZHTK" w:hAnsi="FZHTK" w:eastAsia="FZHTK"/>
                <w:b w:val="0"/>
                <w:i w:val="0"/>
                <w:color w:val="000000"/>
                <w:sz w:val="24"/>
              </w:rPr>
              <w:t>综合风险云</w:t>
            </w:r>
            <w:r>
              <w:br/>
            </w:r>
            <w:r>
              <w:rPr>
                <w:w w:val="97.96190715971447"/>
                <w:rFonts w:ascii="FZSSK" w:hAnsi="FZSSK" w:eastAsia="FZSSK"/>
                <w:b w:val="0"/>
                <w:i w:val="0"/>
                <w:color w:val="000000"/>
                <w:sz w:val="21"/>
              </w:rPr>
              <w:t>基于灰色</w:t>
            </w:r>
            <w:r>
              <w:rPr>
                <w:w w:val="97.96190715971447"/>
                <w:rFonts w:ascii="E" w:hAnsi="E" w:eastAsia="E"/>
                <w:b w:val="0"/>
                <w:i w:val="0"/>
                <w:color w:val="000000"/>
                <w:sz w:val="21"/>
              </w:rPr>
              <w:t>－ＤＡＭＡＴＥＬ</w:t>
            </w:r>
            <w:r>
              <w:rPr>
                <w:w w:val="97.96190715971447"/>
                <w:rFonts w:ascii="FZSSK" w:hAnsi="FZSSK" w:eastAsia="FZSSK"/>
                <w:b w:val="0"/>
                <w:i w:val="0"/>
                <w:color w:val="000000"/>
                <w:sz w:val="21"/>
              </w:rPr>
              <w:t>方法得到的二级指标权重</w:t>
            </w:r>
            <w:r>
              <w:rPr>
                <w:w w:val="97.96190715971447"/>
                <w:rFonts w:ascii="FZSSK" w:hAnsi="FZSSK" w:eastAsia="FZSSK"/>
                <w:b w:val="0"/>
                <w:i w:val="0"/>
                <w:color w:val="000000"/>
                <w:sz w:val="21"/>
              </w:rPr>
              <w:t>和二级指标评估风险云矩阵</w:t>
            </w:r>
            <w:r>
              <w:rPr>
                <w:w w:val="97.96190715971447"/>
                <w:rFonts w:ascii="E" w:hAnsi="E" w:eastAsia="E"/>
                <w:b w:val="0"/>
                <w:i w:val="0"/>
                <w:color w:val="000000"/>
                <w:sz w:val="21"/>
              </w:rPr>
              <w:t>，</w:t>
            </w:r>
            <w:r>
              <w:rPr>
                <w:w w:val="97.96190715971447"/>
                <w:rFonts w:ascii="FZSSK" w:hAnsi="FZSSK" w:eastAsia="FZSSK"/>
                <w:b w:val="0"/>
                <w:i w:val="0"/>
                <w:color w:val="000000"/>
                <w:sz w:val="21"/>
              </w:rPr>
              <w:t>处理得到一级评估风险</w:t>
            </w:r>
            <w:r>
              <w:rPr>
                <w:w w:val="97.96190715971447"/>
                <w:rFonts w:ascii="FZSSK" w:hAnsi="FZSSK" w:eastAsia="FZSSK"/>
                <w:b w:val="0"/>
                <w:i w:val="0"/>
                <w:color w:val="000000"/>
                <w:sz w:val="21"/>
              </w:rPr>
              <w:t>云的数字特征</w:t>
            </w:r>
            <w:r>
              <w:rPr>
                <w:w w:val="97.96190715971447"/>
                <w:rFonts w:ascii="E" w:hAnsi="E" w:eastAsia="E"/>
                <w:b w:val="0"/>
                <w:i w:val="0"/>
                <w:color w:val="000000"/>
                <w:sz w:val="21"/>
              </w:rPr>
              <w:t>，</w:t>
            </w:r>
            <w:r>
              <w:rPr>
                <w:w w:val="97.96190715971447"/>
                <w:rFonts w:ascii="FZSSK" w:hAnsi="FZSSK" w:eastAsia="FZSSK"/>
                <w:b w:val="0"/>
                <w:i w:val="0"/>
                <w:color w:val="000000"/>
                <w:sz w:val="21"/>
              </w:rPr>
              <w:t>相同的方法计算得到评估对象综合风</w:t>
            </w:r>
            <w:r>
              <w:rPr>
                <w:w w:val="97.96190715971447"/>
                <w:rFonts w:ascii="FZSSK" w:hAnsi="FZSSK" w:eastAsia="FZSSK"/>
                <w:b w:val="0"/>
                <w:i w:val="0"/>
                <w:color w:val="000000"/>
                <w:sz w:val="21"/>
              </w:rPr>
              <w:t>险云</w:t>
            </w:r>
            <w:r>
              <w:rPr>
                <w:w w:val="97.96190715971447"/>
                <w:rFonts w:ascii="E" w:hAnsi="E" w:eastAsia="E"/>
                <w:b w:val="0"/>
                <w:i w:val="0"/>
                <w:color w:val="000000"/>
                <w:sz w:val="21"/>
              </w:rPr>
              <w:t>，</w:t>
            </w:r>
            <w:r>
              <w:rPr>
                <w:w w:val="97.96190715971447"/>
                <w:rFonts w:ascii="FZSSK" w:hAnsi="FZSSK" w:eastAsia="FZSSK"/>
                <w:b w:val="0"/>
                <w:i w:val="0"/>
                <w:color w:val="000000"/>
                <w:sz w:val="21"/>
              </w:rPr>
              <w:t>计算公式如下</w:t>
            </w:r>
            <w:r>
              <w:rPr>
                <w:w w:val="97.96190715971447"/>
                <w:rFonts w:ascii="E" w:hAnsi="E" w:eastAsia="E"/>
                <w:b w:val="0"/>
                <w:i w:val="0"/>
                <w:color w:val="000000"/>
                <w:sz w:val="21"/>
              </w:rPr>
              <w:t>：</w:t>
            </w:r>
          </w:p>
          <w:p>
            <w:pPr>
              <w:autoSpaceDN w:val="0"/>
              <w:tabs>
                <w:tab w:pos="652" w:val="left"/>
                <w:tab w:pos="750" w:val="left"/>
                <w:tab w:pos="1912" w:val="left"/>
                <w:tab w:pos="2012" w:val="left"/>
              </w:tabs>
              <w:autoSpaceDE w:val="0"/>
              <w:widowControl/>
              <w:spacing w:line="370" w:lineRule="exact" w:before="0" w:after="0"/>
              <w:ind w:left="170" w:right="2880" w:firstLine="0"/>
              <w:jc w:val="left"/>
            </w:pPr>
            <w:r>
              <w:rPr>
                <w:w w:val="97.96190715971447"/>
                <w:rFonts w:ascii="E" w:hAnsi="E" w:eastAsia="E"/>
                <w:b w:val="0"/>
                <w:i w:val="0"/>
                <w:color w:val="000000"/>
                <w:sz w:val="21"/>
              </w:rPr>
              <w:t>Ｃ</w:t>
            </w:r>
            <w:r>
              <w:rPr>
                <w:w w:val="97.96190715971447"/>
                <w:rFonts w:ascii="E" w:hAnsi="E" w:eastAsia="E"/>
                <w:b w:val="0"/>
                <w:i w:val="0"/>
                <w:color w:val="000000"/>
                <w:sz w:val="21"/>
              </w:rPr>
              <w:t>＝</w:t>
            </w:r>
            <w:r>
              <w:tab/>
            </w:r>
            <w:r>
              <w:rPr>
                <w:rFonts w:ascii="SymbolMT" w:hAnsi="SymbolMT" w:eastAsia="SymbolMT"/>
                <w:b w:val="0"/>
                <w:i w:val="0"/>
                <w:color w:val="000000"/>
                <w:sz w:val="18"/>
              </w:rPr>
              <w:t>(</w:t>
            </w:r>
            <w:r>
              <w:rPr>
                <w:w w:val="97.96190715971447"/>
                <w:rFonts w:ascii="E" w:hAnsi="E" w:eastAsia="E"/>
                <w:b w:val="0"/>
                <w:i w:val="0"/>
                <w:color w:val="000000"/>
                <w:sz w:val="21"/>
              </w:rPr>
              <w:t>ｗ</w:t>
            </w:r>
            <w:r>
              <w:rPr>
                <w:w w:val="98.65000247955322"/>
                <w:rFonts w:ascii="E" w:hAnsi="E" w:eastAsia="E"/>
                <w:b w:val="0"/>
                <w:i w:val="0"/>
                <w:color w:val="000000"/>
                <w:sz w:val="12"/>
              </w:rPr>
              <w:t>１</w:t>
            </w:r>
            <w:r>
              <w:rPr>
                <w:w w:val="97.96190715971447"/>
                <w:rFonts w:ascii="E" w:hAnsi="E" w:eastAsia="E"/>
                <w:b w:val="0"/>
                <w:i w:val="0"/>
                <w:color w:val="000000"/>
                <w:sz w:val="21"/>
              </w:rPr>
              <w:t>，</w:t>
            </w:r>
            <w:r>
              <w:rPr>
                <w:w w:val="97.96190715971447"/>
                <w:rFonts w:ascii="E" w:hAnsi="E" w:eastAsia="E"/>
                <w:b w:val="0"/>
                <w:i w:val="0"/>
                <w:color w:val="000000"/>
                <w:sz w:val="21"/>
              </w:rPr>
              <w:t>ｗ</w:t>
            </w:r>
            <w:r>
              <w:rPr>
                <w:w w:val="98.65000247955322"/>
                <w:rFonts w:ascii="E" w:hAnsi="E" w:eastAsia="E"/>
                <w:b w:val="0"/>
                <w:i w:val="0"/>
                <w:color w:val="000000"/>
                <w:sz w:val="12"/>
              </w:rPr>
              <w:t>２</w:t>
            </w:r>
            <w:r>
              <w:rPr>
                <w:w w:val="97.96190715971447"/>
                <w:rFonts w:ascii="E" w:hAnsi="E" w:eastAsia="E"/>
                <w:b w:val="0"/>
                <w:i w:val="0"/>
                <w:color w:val="000000"/>
                <w:sz w:val="21"/>
              </w:rPr>
              <w:t>，…，</w:t>
            </w:r>
            <w:r>
              <w:rPr>
                <w:w w:val="97.96190715971447"/>
                <w:rFonts w:ascii="E" w:hAnsi="E" w:eastAsia="E"/>
                <w:b w:val="0"/>
                <w:i w:val="0"/>
                <w:color w:val="000000"/>
                <w:sz w:val="21"/>
              </w:rPr>
              <w:t>ｗ</w:t>
            </w:r>
            <w:r>
              <w:rPr>
                <w:w w:val="98.65000247955322"/>
                <w:rFonts w:ascii="E" w:hAnsi="E" w:eastAsia="E"/>
                <w:b w:val="0"/>
                <w:i w:val="0"/>
                <w:color w:val="000000"/>
                <w:sz w:val="12"/>
              </w:rPr>
              <w:t>ｉ</w:t>
            </w:r>
            <w:r>
              <w:rPr>
                <w:rFonts w:ascii="SymbolMT" w:hAnsi="SymbolMT" w:eastAsia="SymbolMT"/>
                <w:b w:val="0"/>
                <w:i w:val="0"/>
                <w:color w:val="000000"/>
                <w:sz w:val="18"/>
              </w:rPr>
              <w:t>)</w:t>
            </w:r>
            <w:r>
              <w:br/>
            </w:r>
            <w:r>
              <w:tab/>
            </w:r>
            <w:r>
              <w:tab/>
            </w:r>
            <w:r>
              <w:tab/>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2990" w:firstLine="0"/>
              <w:jc w:val="right"/>
            </w:pPr>
            <w:r>
              <w:rPr>
                <w:w w:val="97.96190715971447"/>
                <w:rFonts w:ascii="SymbolMT" w:hAnsi="SymbolMT" w:eastAsia="SymbolMT"/>
                <w:b w:val="0"/>
                <w:i w:val="0"/>
                <w:color w:val="000000"/>
                <w:sz w:val="21"/>
              </w:rPr>
              <w:t>|</w:t>
            </w:r>
          </w:p>
          <w:p>
            <w:pPr>
              <w:autoSpaceDN w:val="0"/>
              <w:tabs>
                <w:tab w:pos="2114" w:val="left"/>
              </w:tabs>
              <w:autoSpaceDE w:val="0"/>
              <w:widowControl/>
              <w:spacing w:line="390" w:lineRule="exact" w:before="0" w:after="0"/>
              <w:ind w:left="2012" w:right="2592" w:firstLine="0"/>
              <w:jc w:val="left"/>
            </w:pP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Ｅｘ</w:t>
            </w:r>
            <w:r>
              <w:rPr>
                <w:w w:val="98.65000247955322"/>
                <w:rFonts w:ascii="E" w:hAnsi="E" w:eastAsia="E"/>
                <w:b w:val="0"/>
                <w:i w:val="0"/>
                <w:color w:val="000000"/>
                <w:sz w:val="12"/>
              </w:rPr>
              <w:t>１</w:t>
            </w:r>
          </w:p>
          <w:p>
            <w:pPr>
              <w:autoSpaceDN w:val="0"/>
              <w:tabs>
                <w:tab w:pos="2634" w:val="left"/>
              </w:tabs>
              <w:autoSpaceDE w:val="0"/>
              <w:widowControl/>
              <w:spacing w:line="318" w:lineRule="exact" w:before="168" w:after="0"/>
              <w:ind w:left="2164" w:right="2016"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Ｅｎ</w:t>
            </w:r>
            <w:r>
              <w:rPr>
                <w:w w:val="98.65000247955322"/>
                <w:rFonts w:ascii="E" w:hAnsi="E" w:eastAsia="E"/>
                <w:b w:val="0"/>
                <w:i w:val="0"/>
                <w:color w:val="000000"/>
                <w:sz w:val="12"/>
              </w:rPr>
              <w:t>１</w:t>
            </w:r>
          </w:p>
          <w:p>
            <w:pPr>
              <w:autoSpaceDN w:val="0"/>
              <w:tabs>
                <w:tab w:pos="3166" w:val="left"/>
              </w:tabs>
              <w:autoSpaceDE w:val="0"/>
              <w:widowControl/>
              <w:spacing w:line="318" w:lineRule="exact" w:before="168" w:after="0"/>
              <w:ind w:left="2690" w:right="1584" w:firstLine="0"/>
              <w:jc w:val="left"/>
            </w:pPr>
            <w:r>
              <w:rPr>
                <w:w w:val="97.96190715971447"/>
                <w:rFonts w:ascii="E" w:hAnsi="E" w:eastAsia="E"/>
                <w:b w:val="0"/>
                <w:i w:val="0"/>
                <w:color w:val="000000"/>
                <w:sz w:val="21"/>
              </w:rPr>
              <w:t>︙</w:t>
            </w:r>
            <w:r>
              <w:br/>
            </w:r>
            <w:r>
              <w:tab/>
            </w:r>
            <w:r>
              <w:rPr>
                <w:w w:val="97.96190715971447"/>
                <w:rFonts w:ascii="E" w:hAnsi="E" w:eastAsia="E"/>
                <w:b w:val="0"/>
                <w:i w:val="0"/>
                <w:color w:val="000000"/>
                <w:sz w:val="21"/>
              </w:rPr>
              <w:t>Ｈｅ</w:t>
            </w:r>
            <w:r>
              <w:rPr>
                <w:w w:val="98.65000247955322"/>
                <w:rFonts w:ascii="E" w:hAnsi="E" w:eastAsia="E"/>
                <w:b w:val="0"/>
                <w:i w:val="0"/>
                <w:color w:val="000000"/>
                <w:sz w:val="12"/>
              </w:rPr>
              <w:t>１</w:t>
            </w:r>
          </w:p>
          <w:p>
            <w:pPr>
              <w:autoSpaceDN w:val="0"/>
              <w:tabs>
                <w:tab w:pos="3494" w:val="left"/>
              </w:tabs>
              <w:autoSpaceDE w:val="0"/>
              <w:widowControl/>
              <w:spacing w:line="254" w:lineRule="exact" w:before="232" w:after="0"/>
              <w:ind w:left="3214" w:right="1440" w:firstLine="0"/>
              <w:jc w:val="left"/>
            </w:pPr>
            <w:r>
              <w:rPr>
                <w:w w:val="97.96190715971447"/>
                <w:rFonts w:ascii="E" w:hAnsi="E" w:eastAsia="E"/>
                <w:b w:val="0"/>
                <w:i w:val="0"/>
                <w:color w:val="000000"/>
                <w:sz w:val="21"/>
              </w:rPr>
              <w:t>︙</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506" w:firstLine="0"/>
              <w:jc w:val="right"/>
            </w:pPr>
            <w:r>
              <w:rPr>
                <w:w w:val="97.96190715971447"/>
                <w:rFonts w:ascii="SymbolMT" w:hAnsi="SymbolMT" w:eastAsia="SymbolMT"/>
                <w:b w:val="0"/>
                <w:i w:val="0"/>
                <w:color w:val="000000"/>
                <w:sz w:val="21"/>
              </w:rPr>
              <w:t>|</w:t>
            </w:r>
          </w:p>
          <w:p>
            <w:pPr>
              <w:autoSpaceDN w:val="0"/>
              <w:tabs>
                <w:tab w:pos="3630" w:val="left"/>
                <w:tab w:pos="3866" w:val="left"/>
                <w:tab w:pos="3964" w:val="left"/>
              </w:tabs>
              <w:autoSpaceDE w:val="0"/>
              <w:widowControl/>
              <w:spacing w:line="330" w:lineRule="exact" w:before="0" w:after="0"/>
              <w:ind w:left="3494"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w:t>
            </w:r>
            <w:r>
              <w:tab/>
            </w:r>
            <w:r>
              <w:rPr>
                <w:rFonts w:ascii="SymbolMT" w:hAnsi="SymbolMT" w:eastAsia="SymbolMT"/>
                <w:b w:val="0"/>
                <w:i w:val="0"/>
                <w:color w:val="000000"/>
                <w:sz w:val="18"/>
              </w:rPr>
              <w:t>(</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7.96190715971447"/>
                <w:rFonts w:ascii="E" w:hAnsi="E" w:eastAsia="E"/>
                <w:b w:val="0"/>
                <w:i w:val="0"/>
                <w:color w:val="000000"/>
                <w:sz w:val="21"/>
              </w:rPr>
              <w:t>，</w:t>
            </w:r>
            <w:r>
              <w:rPr>
                <w:w w:val="97.96190715971447"/>
                <w:rFonts w:ascii="E" w:hAnsi="E" w:eastAsia="E"/>
                <w:b w:val="0"/>
                <w:i w:val="0"/>
                <w:color w:val="000000"/>
                <w:sz w:val="21"/>
              </w:rPr>
              <w:t>Ｈｅ′</w:t>
            </w:r>
          </w:p>
          <w:p>
            <w:pPr>
              <w:autoSpaceDN w:val="0"/>
              <w:tabs>
                <w:tab w:pos="2114" w:val="left"/>
                <w:tab w:pos="2634" w:val="left"/>
                <w:tab w:pos="3166" w:val="left"/>
                <w:tab w:pos="3494" w:val="left"/>
              </w:tabs>
              <w:autoSpaceDE w:val="0"/>
              <w:widowControl/>
              <w:spacing w:line="252" w:lineRule="exact" w:before="0" w:after="0"/>
              <w:ind w:left="2012"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Ｅｘ</w:t>
            </w:r>
            <w:r>
              <w:rPr>
                <w:w w:val="98.65000247955322"/>
                <w:rFonts w:ascii="E" w:hAnsi="E" w:eastAsia="E"/>
                <w:b w:val="0"/>
                <w:i w:val="0"/>
                <w:color w:val="000000"/>
                <w:sz w:val="12"/>
              </w:rPr>
              <w:t>ｎ</w:t>
            </w:r>
            <w:r>
              <w:rPr>
                <w:w w:val="97.96190715971447"/>
                <w:rFonts w:ascii="E" w:hAnsi="E" w:eastAsia="E"/>
                <w:b w:val="0"/>
                <w:i w:val="0"/>
                <w:color w:val="000000"/>
                <w:sz w:val="21"/>
              </w:rPr>
              <w:t>Ｅｎ</w:t>
            </w:r>
            <w:r>
              <w:rPr>
                <w:w w:val="98.65000247955322"/>
                <w:rFonts w:ascii="E" w:hAnsi="E" w:eastAsia="E"/>
                <w:b w:val="0"/>
                <w:i w:val="0"/>
                <w:color w:val="000000"/>
                <w:sz w:val="12"/>
              </w:rPr>
              <w:t>ｎ</w:t>
            </w:r>
            <w:r>
              <w:rPr>
                <w:w w:val="97.96190715971447"/>
                <w:rFonts w:ascii="E" w:hAnsi="E" w:eastAsia="E"/>
                <w:b w:val="0"/>
                <w:i w:val="0"/>
                <w:color w:val="000000"/>
                <w:sz w:val="21"/>
              </w:rPr>
              <w:t>Ｈｅ</w:t>
            </w:r>
            <w:r>
              <w:rPr>
                <w:w w:val="98.65000247955322"/>
                <w:rFonts w:ascii="E" w:hAnsi="E" w:eastAsia="E"/>
                <w:b w:val="0"/>
                <w:i w:val="0"/>
                <w:color w:val="000000"/>
                <w:sz w:val="12"/>
              </w:rPr>
              <w:t>ｎ</w:t>
            </w:r>
            <w:r>
              <w:rPr>
                <w:w w:val="97.96190715971447"/>
                <w:rFonts w:ascii="SymbolMT" w:hAnsi="SymbolMT" w:eastAsia="SymbolMT"/>
                <w:b w:val="0"/>
                <w:i w:val="0"/>
                <w:color w:val="000000"/>
                <w:sz w:val="21"/>
              </w:rPr>
              <w:t>■</w:t>
            </w:r>
          </w:p>
          <w:p>
            <w:pPr>
              <w:autoSpaceDN w:val="0"/>
              <w:autoSpaceDE w:val="0"/>
              <w:widowControl/>
              <w:spacing w:line="318" w:lineRule="exact" w:before="188" w:after="0"/>
              <w:ind w:left="264" w:right="0" w:firstLine="4366"/>
              <w:jc w:val="both"/>
            </w:pPr>
            <w:r>
              <w:rPr>
                <w:w w:val="97.96190715971447"/>
                <w:rFonts w:ascii="E" w:hAnsi="E" w:eastAsia="E"/>
                <w:b w:val="0"/>
                <w:i w:val="0"/>
                <w:color w:val="000000"/>
                <w:sz w:val="21"/>
              </w:rPr>
              <w:t>（１７）</w:t>
            </w: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E" w:hAnsi="E" w:eastAsia="E"/>
                <w:b w:val="0"/>
                <w:i w:val="0"/>
                <w:color w:val="000000"/>
                <w:sz w:val="21"/>
              </w:rPr>
              <w:t>Ｅｎ′</w:t>
            </w:r>
            <w:r>
              <w:rPr>
                <w:w w:val="97.96190715971447"/>
                <w:rFonts w:ascii="E" w:hAnsi="E" w:eastAsia="E"/>
                <w:b w:val="0"/>
                <w:i w:val="0"/>
                <w:color w:val="000000"/>
                <w:sz w:val="21"/>
              </w:rPr>
              <w:t>、</w:t>
            </w:r>
            <w:r>
              <w:rPr>
                <w:w w:val="97.96190715971447"/>
                <w:rFonts w:ascii="E" w:hAnsi="E" w:eastAsia="E"/>
                <w:b w:val="0"/>
                <w:i w:val="0"/>
                <w:color w:val="000000"/>
                <w:sz w:val="21"/>
              </w:rPr>
              <w:t>Ｈｅ′</w:t>
            </w:r>
            <w:r>
              <w:rPr>
                <w:w w:val="97.96190715971447"/>
                <w:rFonts w:ascii="FZSSK" w:hAnsi="FZSSK" w:eastAsia="FZSSK"/>
                <w:b w:val="0"/>
                <w:i w:val="0"/>
                <w:color w:val="000000"/>
                <w:sz w:val="21"/>
              </w:rPr>
              <w:t>分别为综合风险云的期望</w:t>
            </w:r>
            <w:r>
              <w:rPr>
                <w:w w:val="97.96190715971447"/>
                <w:rFonts w:ascii="E" w:hAnsi="E" w:eastAsia="E"/>
                <w:b w:val="0"/>
                <w:i w:val="0"/>
                <w:color w:val="000000"/>
                <w:sz w:val="21"/>
              </w:rPr>
              <w:t>、</w:t>
            </w:r>
            <w:r>
              <w:rPr>
                <w:w w:val="97.96190715971447"/>
                <w:rFonts w:ascii="FZSSK" w:hAnsi="FZSSK" w:eastAsia="FZSSK"/>
                <w:b w:val="0"/>
                <w:i w:val="0"/>
                <w:color w:val="000000"/>
                <w:sz w:val="21"/>
              </w:rPr>
              <w:t>熵和超</w:t>
            </w:r>
            <w:r>
              <w:rPr>
                <w:w w:val="97.96190715971447"/>
                <w:rFonts w:ascii="FZSSK" w:hAnsi="FZSSK" w:eastAsia="FZSSK"/>
                <w:b w:val="0"/>
                <w:i w:val="0"/>
                <w:color w:val="000000"/>
                <w:sz w:val="21"/>
              </w:rPr>
              <w:t>熵</w:t>
            </w:r>
            <w:r>
              <w:rPr>
                <w:w w:val="97.96190715971447"/>
                <w:rFonts w:ascii="E" w:hAnsi="E" w:eastAsia="E"/>
                <w:b w:val="0"/>
                <w:i w:val="0"/>
                <w:color w:val="000000"/>
                <w:sz w:val="21"/>
              </w:rPr>
              <w:t>。</w:t>
            </w:r>
          </w:p>
          <w:p>
            <w:pPr>
              <w:autoSpaceDN w:val="0"/>
              <w:autoSpaceDE w:val="0"/>
              <w:widowControl/>
              <w:spacing w:line="560" w:lineRule="exact" w:before="0" w:after="0"/>
              <w:ind w:left="250" w:right="0" w:firstLine="0"/>
              <w:jc w:val="left"/>
            </w:pPr>
            <w:r>
              <w:rPr>
                <w:w w:val="98.65000247955322"/>
                <w:rFonts w:ascii="E" w:hAnsi="E" w:eastAsia="E"/>
                <w:b w:val="0"/>
                <w:i w:val="0"/>
                <w:color w:val="000000"/>
                <w:sz w:val="24"/>
              </w:rPr>
              <w:t>３</w:t>
            </w:r>
            <w:r>
              <w:rPr>
                <w:w w:val="98.65000247955322"/>
                <w:rFonts w:ascii="E" w:hAnsi="E" w:eastAsia="E"/>
                <w:b w:val="0"/>
                <w:i w:val="0"/>
                <w:color w:val="000000"/>
                <w:sz w:val="24"/>
              </w:rPr>
              <w:t>．</w:t>
            </w:r>
            <w:r>
              <w:rPr>
                <w:w w:val="98.65000247955322"/>
                <w:rFonts w:ascii="E" w:hAnsi="E" w:eastAsia="E"/>
                <w:b w:val="0"/>
                <w:i w:val="0"/>
                <w:color w:val="000000"/>
                <w:sz w:val="24"/>
              </w:rPr>
              <w:t xml:space="preserve">５ </w:t>
            </w:r>
            <w:r>
              <w:rPr>
                <w:w w:val="98.65000247955322"/>
                <w:rFonts w:ascii="FZHTK" w:hAnsi="FZHTK" w:eastAsia="FZHTK"/>
                <w:b w:val="0"/>
                <w:i w:val="0"/>
                <w:color w:val="000000"/>
                <w:sz w:val="24"/>
              </w:rPr>
              <w:t>相近度</w:t>
            </w:r>
          </w:p>
          <w:p>
            <w:pPr>
              <w:autoSpaceDN w:val="0"/>
              <w:autoSpaceDE w:val="0"/>
              <w:widowControl/>
              <w:spacing w:line="240" w:lineRule="exact" w:before="0" w:after="0"/>
              <w:ind w:left="684" w:right="0" w:firstLine="0"/>
              <w:jc w:val="left"/>
            </w:pPr>
            <w:r>
              <w:rPr>
                <w:w w:val="97.96190715971447"/>
                <w:rFonts w:ascii="FZSSK" w:hAnsi="FZSSK" w:eastAsia="FZSSK"/>
                <w:b w:val="0"/>
                <w:i w:val="0"/>
                <w:color w:val="000000"/>
                <w:sz w:val="21"/>
              </w:rPr>
              <w:t>从二维云图直观地判断风险等级存在一定的视觉</w:t>
            </w:r>
          </w:p>
          <w:p>
            <w:pPr>
              <w:autoSpaceDN w:val="0"/>
              <w:autoSpaceDE w:val="0"/>
              <w:widowControl/>
              <w:spacing w:line="316" w:lineRule="exact" w:before="172" w:after="0"/>
              <w:ind w:left="264" w:right="0" w:firstLine="0"/>
              <w:jc w:val="both"/>
            </w:pPr>
            <w:r>
              <w:rPr>
                <w:w w:val="97.96190715971447"/>
                <w:rFonts w:ascii="FZSSK" w:hAnsi="FZSSK" w:eastAsia="FZSSK"/>
                <w:b w:val="0"/>
                <w:i w:val="0"/>
                <w:color w:val="000000"/>
                <w:sz w:val="21"/>
              </w:rPr>
              <w:t>和空间误差</w:t>
            </w:r>
            <w:r>
              <w:rPr>
                <w:w w:val="97.96190715971447"/>
                <w:rFonts w:ascii="E" w:hAnsi="E" w:eastAsia="E"/>
                <w:b w:val="0"/>
                <w:i w:val="0"/>
                <w:color w:val="000000"/>
                <w:sz w:val="21"/>
              </w:rPr>
              <w:t>，</w:t>
            </w:r>
            <w:r>
              <w:rPr>
                <w:w w:val="97.96190715971447"/>
                <w:rFonts w:ascii="FZSSK" w:hAnsi="FZSSK" w:eastAsia="FZSSK"/>
                <w:b w:val="0"/>
                <w:i w:val="0"/>
                <w:color w:val="000000"/>
                <w:sz w:val="21"/>
              </w:rPr>
              <w:t>因此为了提高评估的准确性</w:t>
            </w:r>
            <w:r>
              <w:rPr>
                <w:w w:val="97.96190715971447"/>
                <w:rFonts w:ascii="E" w:hAnsi="E" w:eastAsia="E"/>
                <w:b w:val="0"/>
                <w:i w:val="0"/>
                <w:color w:val="000000"/>
                <w:sz w:val="21"/>
              </w:rPr>
              <w:t>，</w:t>
            </w:r>
            <w:r>
              <w:rPr>
                <w:w w:val="97.96190715971447"/>
                <w:rFonts w:ascii="FZSSK" w:hAnsi="FZSSK" w:eastAsia="FZSSK"/>
                <w:b w:val="0"/>
                <w:i w:val="0"/>
                <w:color w:val="000000"/>
                <w:sz w:val="21"/>
              </w:rPr>
              <w:t>引入相近度</w:t>
            </w:r>
            <w:r>
              <w:rPr>
                <w:w w:val="97.96190715971447"/>
                <w:rFonts w:ascii="FZSSK" w:hAnsi="FZSSK" w:eastAsia="FZSSK"/>
                <w:b w:val="0"/>
                <w:i w:val="0"/>
                <w:color w:val="000000"/>
                <w:sz w:val="21"/>
              </w:rPr>
              <w:t>来表示实际风险云和标准风险云的相近程度</w:t>
            </w:r>
            <w:r>
              <w:rPr>
                <w:w w:val="97.96190715971447"/>
                <w:rFonts w:ascii="E" w:hAnsi="E" w:eastAsia="E"/>
                <w:b w:val="0"/>
                <w:i w:val="0"/>
                <w:color w:val="000000"/>
                <w:sz w:val="21"/>
              </w:rPr>
              <w:t>，</w:t>
            </w:r>
            <w:r>
              <w:rPr>
                <w:w w:val="97.96190715971447"/>
                <w:rFonts w:ascii="FZSSK" w:hAnsi="FZSSK" w:eastAsia="FZSSK"/>
                <w:b w:val="0"/>
                <w:i w:val="0"/>
                <w:color w:val="000000"/>
                <w:sz w:val="21"/>
              </w:rPr>
              <w:t>相近度</w:t>
            </w:r>
            <w:r>
              <w:rPr>
                <w:w w:val="97.96190715971447"/>
                <w:rFonts w:ascii="FZSSK" w:hAnsi="FZSSK" w:eastAsia="FZSSK"/>
                <w:b w:val="0"/>
                <w:i w:val="0"/>
                <w:color w:val="000000"/>
                <w:sz w:val="21"/>
              </w:rPr>
              <w:t>越大则越接近该相近度对应的标准等级</w:t>
            </w:r>
            <w:r>
              <w:rPr>
                <w:w w:val="97.96190715971447"/>
                <w:rFonts w:ascii="E" w:hAnsi="E" w:eastAsia="E"/>
                <w:b w:val="0"/>
                <w:i w:val="0"/>
                <w:color w:val="000000"/>
                <w:sz w:val="21"/>
              </w:rPr>
              <w:t>。</w:t>
            </w:r>
            <w:r>
              <w:rPr>
                <w:w w:val="97.96190715971447"/>
                <w:rFonts w:ascii="FZSSK" w:hAnsi="FZSSK" w:eastAsia="FZSSK"/>
                <w:b w:val="0"/>
                <w:i w:val="0"/>
                <w:color w:val="000000"/>
                <w:sz w:val="21"/>
              </w:rPr>
              <w:t>相近度最大</w:t>
            </w:r>
            <w:r>
              <w:rPr>
                <w:w w:val="97.96190715971447"/>
                <w:rFonts w:ascii="FZSSK" w:hAnsi="FZSSK" w:eastAsia="FZSSK"/>
                <w:b w:val="0"/>
                <w:i w:val="0"/>
                <w:color w:val="000000"/>
                <w:sz w:val="21"/>
              </w:rPr>
              <w:t>所对应的标准风险云即为最终的安全风险评估等级</w:t>
            </w:r>
            <w:r>
              <w:rPr>
                <w:w w:val="97.96190715971447"/>
                <w:rFonts w:ascii="E" w:hAnsi="E" w:eastAsia="E"/>
                <w:b w:val="0"/>
                <w:i w:val="0"/>
                <w:color w:val="000000"/>
                <w:sz w:val="21"/>
              </w:rPr>
              <w:t>，</w:t>
            </w:r>
            <w:r>
              <w:rPr>
                <w:w w:val="97.96190715971447"/>
                <w:rFonts w:ascii="FZSSK" w:hAnsi="FZSSK" w:eastAsia="FZSSK"/>
                <w:b w:val="0"/>
                <w:i w:val="0"/>
                <w:color w:val="000000"/>
                <w:sz w:val="21"/>
              </w:rPr>
              <w:t>计算公式如下</w:t>
            </w:r>
            <w:r>
              <w:rPr>
                <w:w w:val="98.65000247955322"/>
                <w:rFonts w:ascii="E" w:hAnsi="E" w:eastAsia="E"/>
                <w:b w:val="0"/>
                <w:i w:val="0"/>
                <w:color w:val="000000"/>
                <w:sz w:val="12"/>
              </w:rPr>
              <w:t>［２２］</w:t>
            </w:r>
            <w:r>
              <w:rPr>
                <w:w w:val="97.96190715971447"/>
                <w:rFonts w:ascii="E" w:hAnsi="E" w:eastAsia="E"/>
                <w:b w:val="0"/>
                <w:i w:val="0"/>
                <w:color w:val="000000"/>
                <w:sz w:val="21"/>
              </w:rPr>
              <w:t>：</w:t>
            </w:r>
          </w:p>
        </w:tc>
        <w:tc>
          <w:tcPr>
            <w:tcW w:type="dxa" w:w="100"/>
            <w:tcBorders>
              <w:top w:sz="2.615999937057495" w:val="single" w:color="#221F1F"/>
            </w:tcBorders>
            <w:tcMar>
              <w:start w:w="0" w:type="dxa"/>
              <w:end w:w="0" w:type="dxa"/>
            </w:tcMar>
          </w:tcPr>
          <w:p>
            <w:pPr>
              <w:autoSpaceDN w:val="0"/>
              <w:autoSpaceDE w:val="0"/>
              <w:widowControl/>
              <w:spacing w:line="190" w:lineRule="exact" w:before="7300" w:after="0"/>
              <w:ind w:left="0" w:right="0" w:firstLine="0"/>
              <w:jc w:val="center"/>
            </w:pPr>
            <w:r>
              <w:rPr>
                <w:rFonts w:ascii="SymbolMT" w:hAnsi="SymbolMT" w:eastAsia="SymbolMT"/>
                <w:b w:val="0"/>
                <w:i w:val="0"/>
                <w:color w:val="000000"/>
                <w:sz w:val="18"/>
              </w:rPr>
              <w:t>)</w:t>
            </w:r>
          </w:p>
        </w:tc>
      </w:tr>
    </w:tbl>
    <w:p>
      <w:pPr>
        <w:autoSpaceDN w:val="0"/>
        <w:autoSpaceDE w:val="0"/>
        <w:widowControl/>
        <w:spacing w:line="240" w:lineRule="auto" w:before="748" w:after="0"/>
        <w:ind w:left="0" w:right="0" w:firstLine="0"/>
        <w:jc w:val="left"/>
      </w:pPr>
      <w:r>
        <w:drawing>
          <wp:inline xmlns:a="http://schemas.openxmlformats.org/drawingml/2006/main" xmlns:pic="http://schemas.openxmlformats.org/drawingml/2006/picture">
            <wp:extent cx="6045200" cy="139700"/>
            <wp:docPr id="129" name="Picture 1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370" w:right="814" w:bottom="168" w:left="400" w:header="720" w:footer="720" w:gutter="0"/>
          <w:cols/>
          <w:docGrid w:linePitch="360"/>
        </w:sectPr>
      </w:pPr>
    </w:p>
    <w:p>
      <w:pPr>
        <w:autoSpaceDN w:val="0"/>
        <w:autoSpaceDE w:val="0"/>
        <w:widowControl/>
        <w:spacing w:line="220" w:lineRule="exact" w:before="0" w:after="1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1066800</wp:posOffset>
            </wp:positionV>
            <wp:extent cx="1701800" cy="2286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1701800" cy="228600"/>
                    </a:xfrm>
                    <a:prstGeom prst="rect"/>
                  </pic:spPr>
                </pic:pic>
              </a:graphicData>
            </a:graphic>
          </wp:anchor>
        </w:drawing>
      </w:r>
    </w:p>
    <w:tbl>
      <w:tblPr>
        <w:tblW w:type="auto" w:w="0"/>
        <w:tblLayout w:type="fixed"/>
        <w:tblLook w:firstColumn="1" w:firstRow="1" w:lastColumn="0" w:lastRow="0" w:noHBand="0" w:noVBand="1" w:val="04A0"/>
        <w:tblInd w:w="360.0" w:type="dxa"/>
      </w:tblPr>
      <w:tblGrid>
        <w:gridCol w:w="2122"/>
        <w:gridCol w:w="2122"/>
        <w:gridCol w:w="2122"/>
        <w:gridCol w:w="2122"/>
        <w:gridCol w:w="2122"/>
      </w:tblGrid>
      <w:tr>
        <w:trPr>
          <w:trHeight w:hRule="exact" w:val="468"/>
        </w:trPr>
        <w:tc>
          <w:tcPr>
            <w:tcW w:type="dxa" w:w="460"/>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2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８</w:t>
            </w:r>
          </w:p>
        </w:tc>
        <w:tc>
          <w:tcPr>
            <w:tcW w:type="dxa" w:w="2040"/>
            <w:tcBorders/>
            <w:tcMar>
              <w:start w:w="0" w:type="dxa"/>
              <w:end w:w="0" w:type="dxa"/>
            </w:tcMar>
          </w:tcPr>
          <w:p>
            <w:pPr>
              <w:autoSpaceDN w:val="0"/>
              <w:autoSpaceDE w:val="0"/>
              <w:widowControl/>
              <w:spacing w:line="488" w:lineRule="exact" w:before="0" w:after="0"/>
              <w:ind w:left="2" w:right="0" w:firstLine="0"/>
              <w:jc w:val="left"/>
            </w:pPr>
            <w:r>
              <w:rPr>
                <w:w w:val="97.96190715971447"/>
                <w:rFonts w:ascii="E" w:hAnsi="E" w:eastAsia="E"/>
                <w:b w:val="0"/>
                <w:i w:val="0"/>
                <w:color w:val="000000"/>
                <w:sz w:val="21"/>
              </w:rPr>
              <w:t>８</w:t>
            </w:r>
          </w:p>
        </w:tc>
        <w:tc>
          <w:tcPr>
            <w:tcW w:type="dxa" w:w="4980"/>
            <w:tcBorders/>
            <w:tcMar>
              <w:start w:w="0" w:type="dxa"/>
              <w:end w:w="0" w:type="dxa"/>
            </w:tcMar>
          </w:tcPr>
          <w:p>
            <w:pPr>
              <w:autoSpaceDN w:val="0"/>
              <w:autoSpaceDE w:val="0"/>
              <w:widowControl/>
              <w:spacing w:line="198" w:lineRule="exact" w:before="118" w:after="0"/>
              <w:ind w:left="0" w:right="1764" w:firstLine="0"/>
              <w:jc w:val="right"/>
            </w:pPr>
            <w:r>
              <w:rPr>
                <w:w w:val="98.1111102634006"/>
                <w:rFonts w:ascii="FZFSK" w:hAnsi="FZFSK" w:eastAsia="FZFSK"/>
                <w:b w:val="0"/>
                <w:i w:val="0"/>
                <w:color w:val="000000"/>
                <w:sz w:val="18"/>
              </w:rPr>
              <w:t>人</w:t>
            </w:r>
            <w:r>
              <w:rPr>
                <w:w w:val="98.1111102634006"/>
                <w:rFonts w:ascii="FZFSK" w:hAnsi="FZFSK" w:eastAsia="FZFSK"/>
                <w:b w:val="0"/>
                <w:i w:val="0"/>
                <w:color w:val="000000"/>
                <w:sz w:val="18"/>
              </w:rPr>
              <w:t>民</w:t>
            </w:r>
            <w:r>
              <w:rPr>
                <w:w w:val="98.1111102634006"/>
                <w:rFonts w:ascii="FZFSK" w:hAnsi="FZFSK" w:eastAsia="FZFSK"/>
                <w:b w:val="0"/>
                <w:i w:val="0"/>
                <w:color w:val="000000"/>
                <w:sz w:val="18"/>
              </w:rPr>
              <w:t>长</w:t>
            </w:r>
            <w:r>
              <w:rPr>
                <w:w w:val="98.1111102634006"/>
                <w:rFonts w:ascii="FZFSK" w:hAnsi="FZFSK" w:eastAsia="FZFSK"/>
                <w:b w:val="0"/>
                <w:i w:val="0"/>
                <w:color w:val="000000"/>
                <w:sz w:val="18"/>
              </w:rPr>
              <w:t>江</w:t>
            </w:r>
          </w:p>
        </w:tc>
        <w:tc>
          <w:tcPr>
            <w:tcW w:type="dxa" w:w="2500"/>
            <w:tcBorders/>
            <w:tcMar>
              <w:start w:w="0" w:type="dxa"/>
              <w:end w:w="0" w:type="dxa"/>
            </w:tcMar>
          </w:tcPr>
          <w:p>
            <w:pPr>
              <w:autoSpaceDN w:val="0"/>
              <w:autoSpaceDE w:val="0"/>
              <w:widowControl/>
              <w:spacing w:line="418" w:lineRule="exact" w:before="38" w:after="0"/>
              <w:ind w:left="0" w:right="118" w:firstLine="0"/>
              <w:jc w:val="right"/>
            </w:pPr>
            <w:r>
              <w:rPr>
                <w:w w:val="98.1111102634006"/>
                <w:rFonts w:ascii="E" w:hAnsi="E" w:eastAsia="E"/>
                <w:b w:val="0"/>
                <w:i w:val="0"/>
                <w:color w:val="000000"/>
                <w:sz w:val="18"/>
              </w:rPr>
              <w:t>２０２４</w:t>
            </w:r>
            <w:r>
              <w:rPr>
                <w:w w:val="98.1111102634006"/>
                <w:rFonts w:ascii="FZFSK" w:hAnsi="FZFSK" w:eastAsia="FZFSK"/>
                <w:b w:val="0"/>
                <w:i w:val="0"/>
                <w:color w:val="000000"/>
                <w:sz w:val="18"/>
              </w:rPr>
              <w:t>年</w:t>
            </w:r>
          </w:p>
        </w:tc>
      </w:tr>
    </w:tbl>
    <w:p>
      <w:pPr>
        <w:autoSpaceDN w:val="0"/>
        <w:autoSpaceDE w:val="0"/>
        <w:widowControl/>
        <w:spacing w:line="14" w:lineRule="exact" w:before="0" w:after="66"/>
        <w:ind w:left="0" w:right="0"/>
      </w:pPr>
    </w:p>
    <w:p>
      <w:pPr>
        <w:sectPr>
          <w:pgSz w:w="11906" w:h="16838"/>
          <w:pgMar w:top="370" w:right="896" w:bottom="168" w:left="400" w:header="720" w:footer="720" w:gutter="0"/>
          <w:cols/>
          <w:docGrid w:linePitch="360"/>
        </w:sectPr>
      </w:pPr>
    </w:p>
    <w:tbl>
      <w:tblPr>
        <w:tblW w:type="auto" w:w="0"/>
        <w:tblLayout w:type="fixed"/>
        <w:tblLook w:firstColumn="1" w:firstRow="1" w:lastColumn="0" w:lastRow="0" w:noHBand="0" w:noVBand="1" w:val="04A0"/>
        <w:tblInd w:w="240.0" w:type="dxa"/>
      </w:tblPr>
      <w:tblGrid>
        <w:gridCol w:w="1326"/>
        <w:gridCol w:w="1326"/>
        <w:gridCol w:w="1326"/>
        <w:gridCol w:w="1326"/>
        <w:gridCol w:w="1326"/>
        <w:gridCol w:w="1326"/>
        <w:gridCol w:w="1326"/>
        <w:gridCol w:w="1326"/>
      </w:tblGrid>
      <w:tr>
        <w:trPr>
          <w:trHeight w:hRule="exact" w:val="772"/>
        </w:trPr>
        <w:tc>
          <w:tcPr>
            <w:tcW w:type="dxa" w:w="1560"/>
            <w:tcBorders/>
            <w:tcMar>
              <w:start w:w="0" w:type="dxa"/>
              <w:end w:w="0" w:type="dxa"/>
            </w:tcMar>
          </w:tcPr>
          <w:p>
            <w:pPr>
              <w:autoSpaceDN w:val="0"/>
              <w:autoSpaceDE w:val="0"/>
              <w:widowControl/>
              <w:spacing w:line="312" w:lineRule="exact" w:before="146" w:after="0"/>
              <w:ind w:left="0" w:right="164" w:firstLine="0"/>
              <w:jc w:val="right"/>
            </w:pPr>
            <w:r>
              <w:rPr>
                <w:w w:val="97.96190715971447"/>
                <w:rFonts w:ascii="E" w:hAnsi="E" w:eastAsia="E"/>
                <w:b w:val="0"/>
                <w:i w:val="0"/>
                <w:color w:val="000000"/>
                <w:sz w:val="21"/>
              </w:rPr>
              <w:t>Ｌ＝</w:t>
            </w:r>
          </w:p>
        </w:tc>
        <w:tc>
          <w:tcPr>
            <w:tcW w:type="dxa" w:w="240"/>
            <w:tcBorders/>
            <w:tcMar>
              <w:start w:w="0" w:type="dxa"/>
              <w:end w:w="0" w:type="dxa"/>
            </w:tcMar>
          </w:tcPr>
          <w:p>
            <w:pPr>
              <w:autoSpaceDN w:val="0"/>
              <w:autoSpaceDE w:val="0"/>
              <w:widowControl/>
              <w:spacing w:line="190" w:lineRule="exact" w:before="512" w:after="0"/>
              <w:ind w:left="0" w:right="6" w:firstLine="0"/>
              <w:jc w:val="right"/>
            </w:pPr>
            <w:r>
              <w:rPr>
                <w:rFonts w:ascii="SymbolMT" w:hAnsi="SymbolMT" w:eastAsia="SymbolMT"/>
                <w:b w:val="0"/>
                <w:i w:val="0"/>
                <w:color w:val="000000"/>
                <w:sz w:val="18"/>
              </w:rPr>
              <w:t>(</w:t>
            </w:r>
          </w:p>
        </w:tc>
        <w:tc>
          <w:tcPr>
            <w:tcW w:type="dxa" w:w="740"/>
            <w:tcBorders/>
            <w:tcMar>
              <w:start w:w="0" w:type="dxa"/>
              <w:end w:w="0" w:type="dxa"/>
            </w:tcMar>
          </w:tcPr>
          <w:p>
            <w:pPr>
              <w:autoSpaceDN w:val="0"/>
              <w:autoSpaceDE w:val="0"/>
              <w:widowControl/>
              <w:spacing w:line="488" w:lineRule="exact" w:before="284" w:after="0"/>
              <w:ind w:left="0" w:right="0" w:firstLine="0"/>
              <w:jc w:val="center"/>
            </w:pPr>
            <w:r>
              <w:rPr>
                <w:w w:val="97.96190715971447"/>
                <w:rFonts w:ascii="E" w:hAnsi="E" w:eastAsia="E"/>
                <w:b w:val="0"/>
                <w:i w:val="0"/>
                <w:color w:val="000000"/>
                <w:sz w:val="21"/>
              </w:rPr>
              <w:t>—</w:t>
            </w:r>
            <w:r>
              <w:rPr>
                <w:w w:val="97.96190715971447"/>
                <w:rFonts w:ascii="E" w:hAnsi="E" w:eastAsia="E"/>
                <w:b w:val="0"/>
                <w:i w:val="0"/>
                <w:color w:val="000000"/>
                <w:sz w:val="21"/>
              </w:rPr>
              <w:t xml:space="preserve"> －Ｅｘ</w:t>
            </w:r>
          </w:p>
        </w:tc>
        <w:tc>
          <w:tcPr>
            <w:tcW w:type="dxa" w:w="440"/>
            <w:tcBorders/>
            <w:tcMar>
              <w:start w:w="0" w:type="dxa"/>
              <w:end w:w="0" w:type="dxa"/>
            </w:tcMar>
          </w:tcPr>
          <w:p>
            <w:pPr>
              <w:autoSpaceDN w:val="0"/>
              <w:tabs>
                <w:tab w:pos="302" w:val="left"/>
              </w:tabs>
              <w:autoSpaceDE w:val="0"/>
              <w:widowControl/>
              <w:spacing w:line="272" w:lineRule="exact" w:before="214" w:after="0"/>
              <w:ind w:left="30" w:right="0" w:firstLine="0"/>
              <w:jc w:val="left"/>
            </w:pPr>
            <w:r>
              <w:rPr>
                <w:w w:val="97.96190715971447"/>
                <w:rFonts w:ascii="E" w:hAnsi="E" w:eastAsia="E"/>
                <w:b w:val="0"/>
                <w:i w:val="0"/>
                <w:color w:val="000000"/>
                <w:sz w:val="21"/>
              </w:rPr>
              <w:t>１</w:t>
            </w:r>
            <w:r>
              <w:rPr>
                <w:rFonts w:ascii="SymbolMT" w:hAnsi="SymbolMT" w:eastAsia="SymbolMT"/>
                <w:b w:val="0"/>
                <w:i w:val="0"/>
                <w:color w:val="000000"/>
                <w:sz w:val="18"/>
              </w:rPr>
              <w:t>)</w:t>
            </w:r>
            <w:r>
              <w:rPr>
                <w:w w:val="98.65000247955322"/>
                <w:rFonts w:ascii="E" w:hAnsi="E" w:eastAsia="E"/>
                <w:b w:val="0"/>
                <w:i w:val="0"/>
                <w:color w:val="000000"/>
                <w:sz w:val="12"/>
              </w:rPr>
              <w:t>２</w:t>
            </w:r>
            <w:r>
              <w:rPr>
                <w:w w:val="97.96190715971447"/>
                <w:rFonts w:ascii="E" w:hAnsi="E" w:eastAsia="E"/>
                <w:b w:val="0"/>
                <w:i w:val="0"/>
                <w:color w:val="000000"/>
                <w:sz w:val="21"/>
              </w:rPr>
              <w:t>＋</w:t>
            </w:r>
          </w:p>
        </w:tc>
        <w:tc>
          <w:tcPr>
            <w:tcW w:type="dxa" w:w="120"/>
            <w:tcBorders/>
            <w:tcMar>
              <w:start w:w="0" w:type="dxa"/>
              <w:end w:w="0" w:type="dxa"/>
            </w:tcMar>
          </w:tcPr>
          <w:p>
            <w:pPr>
              <w:autoSpaceDN w:val="0"/>
              <w:autoSpaceDE w:val="0"/>
              <w:widowControl/>
              <w:spacing w:line="190" w:lineRule="exact" w:before="512" w:after="0"/>
              <w:ind w:left="0" w:right="0" w:firstLine="0"/>
              <w:jc w:val="center"/>
            </w:pPr>
            <w:r>
              <w:rPr>
                <w:rFonts w:ascii="SymbolMT" w:hAnsi="SymbolMT" w:eastAsia="SymbolMT"/>
                <w:b w:val="0"/>
                <w:i w:val="0"/>
                <w:color w:val="000000"/>
                <w:sz w:val="18"/>
              </w:rPr>
              <w:t>(</w:t>
            </w:r>
          </w:p>
        </w:tc>
        <w:tc>
          <w:tcPr>
            <w:tcW w:type="dxa" w:w="880"/>
            <w:tcBorders/>
            <w:tcMar>
              <w:start w:w="0" w:type="dxa"/>
              <w:end w:w="0" w:type="dxa"/>
            </w:tcMar>
          </w:tcPr>
          <w:p>
            <w:pPr>
              <w:autoSpaceDN w:val="0"/>
              <w:autoSpaceDE w:val="0"/>
              <w:widowControl/>
              <w:spacing w:line="314" w:lineRule="exact" w:before="458" w:after="0"/>
              <w:ind w:left="0" w:right="0" w:firstLine="0"/>
              <w:jc w:val="center"/>
            </w:pPr>
            <w:r>
              <w:rPr>
                <w:w w:val="97.96190715971447"/>
                <w:rFonts w:ascii="E" w:hAnsi="E" w:eastAsia="E"/>
                <w:b w:val="0"/>
                <w:i w:val="0"/>
                <w:color w:val="000000"/>
                <w:sz w:val="21"/>
              </w:rPr>
              <w:t>Ｅｘ′ －Ｅｘ′</w:t>
            </w:r>
          </w:p>
        </w:tc>
        <w:tc>
          <w:tcPr>
            <w:tcW w:type="dxa" w:w="400"/>
            <w:tcBorders/>
            <w:tcMar>
              <w:start w:w="0" w:type="dxa"/>
              <w:end w:w="0" w:type="dxa"/>
            </w:tcMar>
          </w:tcPr>
          <w:p>
            <w:pPr>
              <w:autoSpaceDN w:val="0"/>
              <w:autoSpaceDE w:val="0"/>
              <w:widowControl/>
              <w:spacing w:line="280" w:lineRule="exact" w:before="464" w:after="0"/>
              <w:ind w:left="20" w:right="0" w:firstLine="0"/>
              <w:jc w:val="left"/>
            </w:pPr>
            <w:r>
              <w:rPr>
                <w:rFonts w:ascii="SymbolMT" w:hAnsi="SymbolMT" w:eastAsia="SymbolMT"/>
                <w:b w:val="0"/>
                <w:i w:val="0"/>
                <w:color w:val="000000"/>
                <w:sz w:val="18"/>
              </w:rPr>
              <w:t>)</w:t>
            </w:r>
            <w:r>
              <w:rPr>
                <w:w w:val="98.65000247955322"/>
                <w:rFonts w:ascii="E" w:hAnsi="E" w:eastAsia="E"/>
                <w:b w:val="0"/>
                <w:i w:val="0"/>
                <w:color w:val="000000"/>
                <w:sz w:val="12"/>
              </w:rPr>
              <w:t>２</w:t>
            </w:r>
          </w:p>
        </w:tc>
        <w:tc>
          <w:tcPr>
            <w:tcW w:type="dxa" w:w="820"/>
            <w:tcBorders/>
            <w:tcMar>
              <w:start w:w="0" w:type="dxa"/>
              <w:end w:w="0" w:type="dxa"/>
            </w:tcMar>
          </w:tcPr>
          <w:p>
            <w:pPr>
              <w:autoSpaceDN w:val="0"/>
              <w:autoSpaceDE w:val="0"/>
              <w:widowControl/>
              <w:spacing w:line="488" w:lineRule="exact" w:before="116" w:after="0"/>
              <w:ind w:left="0" w:right="116" w:firstLine="0"/>
              <w:jc w:val="right"/>
            </w:pPr>
            <w:r>
              <w:rPr>
                <w:w w:val="97.96190715971447"/>
                <w:rFonts w:ascii="E" w:hAnsi="E" w:eastAsia="E"/>
                <w:b w:val="0"/>
                <w:i w:val="0"/>
                <w:color w:val="000000"/>
                <w:sz w:val="21"/>
              </w:rPr>
              <w:t>（１８）</w:t>
            </w:r>
          </w:p>
        </w:tc>
      </w:tr>
      <w:tr>
        <w:trPr>
          <w:trHeight w:hRule="exact" w:val="13544"/>
        </w:trPr>
        <w:tc>
          <w:tcPr>
            <w:tcW w:type="dxa" w:w="52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74" w:after="0"/>
              <w:ind w:left="284" w:right="98" w:firstLine="0"/>
              <w:jc w:val="both"/>
            </w:pPr>
            <w:r>
              <w:rPr>
                <w:w w:val="97.96190715971447"/>
                <w:rFonts w:ascii="FZSSK" w:hAnsi="FZSSK" w:eastAsia="FZSSK"/>
                <w:b w:val="0"/>
                <w:i w:val="0"/>
                <w:color w:val="000000"/>
                <w:sz w:val="21"/>
              </w:rPr>
              <w:t>式中</w:t>
            </w:r>
            <w:r>
              <w:rPr>
                <w:w w:val="97.96190715971447"/>
                <w:rFonts w:ascii="E" w:hAnsi="E" w:eastAsia="E"/>
                <w:b w:val="0"/>
                <w:i w:val="0"/>
                <w:color w:val="000000"/>
                <w:sz w:val="21"/>
              </w:rPr>
              <w:t>：</w:t>
            </w:r>
            <w:r>
              <w:rPr>
                <w:w w:val="97.96190715971447"/>
                <w:rFonts w:ascii="E" w:hAnsi="E" w:eastAsia="E"/>
                <w:b w:val="0"/>
                <w:i w:val="0"/>
                <w:color w:val="000000"/>
                <w:sz w:val="21"/>
              </w:rPr>
              <w:t>Ｌ</w:t>
            </w:r>
            <w:r>
              <w:rPr>
                <w:w w:val="97.96190715971447"/>
                <w:rFonts w:ascii="FZSSK" w:hAnsi="FZSSK" w:eastAsia="FZSSK"/>
                <w:b w:val="0"/>
                <w:i w:val="0"/>
                <w:color w:val="000000"/>
                <w:sz w:val="21"/>
              </w:rPr>
              <w:t>为相近度</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FZSSK" w:hAnsi="FZSSK" w:eastAsia="FZSSK"/>
                <w:b w:val="0"/>
                <w:i w:val="0"/>
                <w:color w:val="000000"/>
                <w:sz w:val="21"/>
              </w:rPr>
              <w:t>分别为发生概率标准和实际</w:t>
            </w:r>
            <w:r>
              <w:rPr>
                <w:w w:val="97.96190715971447"/>
                <w:rFonts w:ascii="FZSSK" w:hAnsi="FZSSK" w:eastAsia="FZSSK"/>
                <w:b w:val="0"/>
                <w:i w:val="0"/>
                <w:color w:val="000000"/>
                <w:sz w:val="21"/>
              </w:rPr>
              <w:t>风险云的期望值</w:t>
            </w:r>
            <w:r>
              <w:rPr>
                <w:w w:val="97.96190715971447"/>
                <w:rFonts w:ascii="E" w:hAnsi="E" w:eastAsia="E"/>
                <w:b w:val="0"/>
                <w:i w:val="0"/>
                <w:color w:val="000000"/>
                <w:sz w:val="21"/>
              </w:rPr>
              <w:t>；</w:t>
            </w:r>
            <w:r>
              <w:rPr>
                <w:u w:val="single" w:color="221f1f"/>
                <w:w w:val="97.96190715971447"/>
                <w:rFonts w:ascii="E" w:hAnsi="E" w:eastAsia="E"/>
                <w:b w:val="0"/>
                <w:i w:val="0"/>
                <w:color w:val="000000"/>
                <w:sz w:val="21"/>
              </w:rPr>
              <w:t>Ｅｘ′</w:t>
            </w:r>
            <w:r>
              <w:rPr>
                <w:w w:val="97.96190715971447"/>
                <w:rFonts w:ascii="E" w:hAnsi="E" w:eastAsia="E"/>
                <w:b w:val="0"/>
                <w:i w:val="0"/>
                <w:color w:val="000000"/>
                <w:sz w:val="21"/>
              </w:rPr>
              <w:t>、</w:t>
            </w:r>
            <w:r>
              <w:rPr>
                <w:w w:val="97.96190715971447"/>
                <w:rFonts w:ascii="E" w:hAnsi="E" w:eastAsia="E"/>
                <w:b w:val="0"/>
                <w:i w:val="0"/>
                <w:color w:val="000000"/>
                <w:sz w:val="21"/>
              </w:rPr>
              <w:t>Ｅｘ′</w:t>
            </w:r>
            <w:r>
              <w:rPr>
                <w:w w:val="97.96190715971447"/>
                <w:rFonts w:ascii="FZSSK" w:hAnsi="FZSSK" w:eastAsia="FZSSK"/>
                <w:b w:val="0"/>
                <w:i w:val="0"/>
                <w:color w:val="000000"/>
                <w:sz w:val="21"/>
              </w:rPr>
              <w:t>分别为损失程度标准风险云</w:t>
            </w:r>
            <w:r>
              <w:rPr>
                <w:w w:val="97.96190715971447"/>
                <w:rFonts w:ascii="FZSSK" w:hAnsi="FZSSK" w:eastAsia="FZSSK"/>
                <w:b w:val="0"/>
                <w:i w:val="0"/>
                <w:color w:val="000000"/>
                <w:sz w:val="21"/>
              </w:rPr>
              <w:t>和实际风险云的期望值</w:t>
            </w:r>
            <w:r>
              <w:rPr>
                <w:w w:val="97.96190715971447"/>
                <w:rFonts w:ascii="E" w:hAnsi="E" w:eastAsia="E"/>
                <w:b w:val="0"/>
                <w:i w:val="0"/>
                <w:color w:val="000000"/>
                <w:sz w:val="21"/>
              </w:rPr>
              <w:t>。</w:t>
            </w:r>
          </w:p>
          <w:p>
            <w:pPr>
              <w:autoSpaceDN w:val="0"/>
              <w:autoSpaceDE w:val="0"/>
              <w:widowControl/>
              <w:spacing w:line="368" w:lineRule="exact" w:before="0" w:after="0"/>
              <w:ind w:left="270" w:right="0" w:firstLine="0"/>
              <w:jc w:val="left"/>
            </w:pPr>
            <w:r>
              <w:rPr>
                <w:w w:val="98.65000247955322"/>
                <w:rFonts w:ascii="E" w:hAnsi="E" w:eastAsia="E"/>
                <w:b w:val="0"/>
                <w:i w:val="0"/>
                <w:color w:val="000000"/>
                <w:sz w:val="24"/>
              </w:rPr>
              <w:t xml:space="preserve">４ </w:t>
            </w:r>
            <w:r>
              <w:rPr>
                <w:w w:val="98.65000247955322"/>
                <w:rFonts w:ascii="FZXBSK" w:hAnsi="FZXBSK" w:eastAsia="FZXBSK"/>
                <w:b w:val="0"/>
                <w:i w:val="0"/>
                <w:color w:val="000000"/>
                <w:sz w:val="24"/>
              </w:rPr>
              <w:t>工程实例</w:t>
            </w:r>
          </w:p>
          <w:p>
            <w:pPr>
              <w:autoSpaceDN w:val="0"/>
              <w:tabs>
                <w:tab w:pos="704" w:val="left"/>
              </w:tabs>
              <w:autoSpaceDE w:val="0"/>
              <w:widowControl/>
              <w:spacing w:line="316" w:lineRule="exact" w:before="382" w:after="0"/>
              <w:ind w:left="270" w:right="0" w:firstLine="0"/>
              <w:jc w:val="left"/>
            </w:pPr>
            <w:r>
              <w:rPr>
                <w:w w:val="98.65000247955322"/>
                <w:rFonts w:ascii="E" w:hAnsi="E" w:eastAsia="E"/>
                <w:b w:val="0"/>
                <w:i w:val="0"/>
                <w:color w:val="000000"/>
                <w:sz w:val="24"/>
              </w:rPr>
              <w:t>４</w:t>
            </w:r>
            <w:r>
              <w:rPr>
                <w:w w:val="98.65000247955322"/>
                <w:rFonts w:ascii="E" w:hAnsi="E" w:eastAsia="E"/>
                <w:b w:val="0"/>
                <w:i w:val="0"/>
                <w:color w:val="000000"/>
                <w:sz w:val="24"/>
              </w:rPr>
              <w:t>．</w:t>
            </w:r>
            <w:r>
              <w:rPr>
                <w:w w:val="98.65000247955322"/>
                <w:rFonts w:ascii="E" w:hAnsi="E" w:eastAsia="E"/>
                <w:b w:val="0"/>
                <w:i w:val="0"/>
                <w:color w:val="000000"/>
                <w:sz w:val="24"/>
              </w:rPr>
              <w:t xml:space="preserve">１ </w:t>
            </w:r>
            <w:r>
              <w:rPr>
                <w:w w:val="98.65000247955322"/>
                <w:rFonts w:ascii="FZHTK" w:hAnsi="FZHTK" w:eastAsia="FZHTK"/>
                <w:b w:val="0"/>
                <w:i w:val="0"/>
                <w:color w:val="000000"/>
                <w:sz w:val="24"/>
              </w:rPr>
              <w:t>工程概况</w:t>
            </w:r>
            <w:r>
              <w:br/>
            </w:r>
            <w:r>
              <w:tab/>
            </w:r>
            <w:r>
              <w:rPr>
                <w:w w:val="97.96190715971447"/>
                <w:rFonts w:ascii="FZSSK" w:hAnsi="FZSSK" w:eastAsia="FZSSK"/>
                <w:b w:val="0"/>
                <w:i w:val="0"/>
                <w:color w:val="000000"/>
                <w:sz w:val="21"/>
              </w:rPr>
              <w:t>引汉济渭工程</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输水隧洞位于西安市境内</w:t>
            </w:r>
            <w:r>
              <w:rPr>
                <w:w w:val="97.96190715971447"/>
                <w:rFonts w:ascii="E" w:hAnsi="E" w:eastAsia="E"/>
                <w:b w:val="0"/>
                <w:i w:val="0"/>
                <w:color w:val="000000"/>
                <w:sz w:val="21"/>
              </w:rPr>
              <w:t>，</w:t>
            </w:r>
            <w:r>
              <w:rPr>
                <w:w w:val="97.96190715971447"/>
                <w:rFonts w:ascii="FZSSK" w:hAnsi="FZSSK" w:eastAsia="FZSSK"/>
                <w:b w:val="0"/>
                <w:i w:val="0"/>
                <w:color w:val="000000"/>
                <w:sz w:val="21"/>
              </w:rPr>
              <w:t>隧洞</w:t>
            </w:r>
            <w:r>
              <w:rPr>
                <w:w w:val="97.96190715971447"/>
                <w:rFonts w:ascii="FZSSK" w:hAnsi="FZSSK" w:eastAsia="FZSSK"/>
                <w:b w:val="0"/>
                <w:i w:val="0"/>
                <w:color w:val="000000"/>
                <w:sz w:val="21"/>
              </w:rPr>
              <w:t>全长</w:t>
            </w:r>
            <w:r>
              <w:rPr>
                <w:w w:val="97.96190715971447"/>
                <w:rFonts w:ascii="E" w:hAnsi="E" w:eastAsia="E"/>
                <w:b w:val="0"/>
                <w:i w:val="0"/>
                <w:color w:val="000000"/>
                <w:sz w:val="21"/>
              </w:rPr>
              <w:t>８．１８ｋｍ，</w:t>
            </w:r>
            <w:r>
              <w:rPr>
                <w:w w:val="97.96190715971447"/>
                <w:rFonts w:ascii="FZSSK" w:hAnsi="FZSSK" w:eastAsia="FZSSK"/>
                <w:b w:val="0"/>
                <w:i w:val="0"/>
                <w:color w:val="000000"/>
                <w:sz w:val="21"/>
              </w:rPr>
              <w:t>穿越黄土台塬区</w:t>
            </w:r>
            <w:r>
              <w:rPr>
                <w:w w:val="97.96190715971447"/>
                <w:rFonts w:ascii="E" w:hAnsi="E" w:eastAsia="E"/>
                <w:b w:val="0"/>
                <w:i w:val="0"/>
                <w:color w:val="000000"/>
                <w:sz w:val="21"/>
              </w:rPr>
              <w:t>，</w:t>
            </w:r>
            <w:r>
              <w:rPr>
                <w:w w:val="97.96190715971447"/>
                <w:rFonts w:ascii="FZSSK" w:hAnsi="FZSSK" w:eastAsia="FZSSK"/>
                <w:b w:val="0"/>
                <w:i w:val="0"/>
                <w:color w:val="000000"/>
                <w:sz w:val="21"/>
              </w:rPr>
              <w:t>施工范围内分布的黄</w:t>
            </w:r>
            <w:r>
              <w:rPr>
                <w:w w:val="97.96190715971447"/>
                <w:rFonts w:ascii="FZSSK" w:hAnsi="FZSSK" w:eastAsia="FZSSK"/>
                <w:b w:val="0"/>
                <w:i w:val="0"/>
                <w:color w:val="000000"/>
                <w:sz w:val="21"/>
              </w:rPr>
              <w:t>土具有</w:t>
            </w:r>
            <w:r>
              <w:rPr>
                <w:w w:val="97.96190715971447"/>
                <w:rFonts w:ascii="E" w:hAnsi="E" w:eastAsia="E"/>
                <w:b w:val="0"/>
                <w:i w:val="0"/>
                <w:color w:val="000000"/>
                <w:sz w:val="21"/>
              </w:rPr>
              <w:t>Ⅱ</w:t>
            </w:r>
            <w:r>
              <w:rPr>
                <w:w w:val="97.96190715971447"/>
                <w:rFonts w:ascii="FZSSK" w:hAnsi="FZSSK" w:eastAsia="FZSSK"/>
                <w:b w:val="0"/>
                <w:i w:val="0"/>
                <w:color w:val="000000"/>
                <w:sz w:val="21"/>
              </w:rPr>
              <w:t>级自重湿陷性</w:t>
            </w:r>
            <w:r>
              <w:rPr>
                <w:w w:val="97.96190715971447"/>
                <w:rFonts w:ascii="E" w:hAnsi="E" w:eastAsia="E"/>
                <w:b w:val="0"/>
                <w:i w:val="0"/>
                <w:color w:val="000000"/>
                <w:sz w:val="21"/>
              </w:rPr>
              <w:t>。</w:t>
            </w:r>
            <w:r>
              <w:rPr>
                <w:w w:val="97.96190715971447"/>
                <w:rFonts w:ascii="FZSSK" w:hAnsi="FZSSK" w:eastAsia="FZSSK"/>
                <w:b w:val="0"/>
                <w:i w:val="0"/>
                <w:color w:val="000000"/>
                <w:sz w:val="21"/>
              </w:rPr>
              <w:t>该输水隧洞所处地区水文地</w:t>
            </w:r>
            <w:r>
              <w:rPr>
                <w:w w:val="97.96190715971447"/>
                <w:rFonts w:ascii="FZSSK" w:hAnsi="FZSSK" w:eastAsia="FZSSK"/>
                <w:b w:val="0"/>
                <w:i w:val="0"/>
                <w:color w:val="000000"/>
                <w:sz w:val="21"/>
              </w:rPr>
              <w:t>质条件差</w:t>
            </w:r>
            <w:r>
              <w:rPr>
                <w:w w:val="97.96190715971447"/>
                <w:rFonts w:ascii="E" w:hAnsi="E" w:eastAsia="E"/>
                <w:b w:val="0"/>
                <w:i w:val="0"/>
                <w:color w:val="000000"/>
                <w:sz w:val="21"/>
              </w:rPr>
              <w:t>，</w:t>
            </w:r>
            <w:r>
              <w:rPr>
                <w:w w:val="97.96190715971447"/>
                <w:rFonts w:ascii="FZSSK" w:hAnsi="FZSSK" w:eastAsia="FZSSK"/>
                <w:b w:val="0"/>
                <w:i w:val="0"/>
                <w:color w:val="000000"/>
                <w:sz w:val="21"/>
              </w:rPr>
              <w:t>地下水位高于隧洞顶</w:t>
            </w:r>
            <w:r>
              <w:rPr>
                <w:w w:val="97.96190715971447"/>
                <w:rFonts w:ascii="E" w:hAnsi="E" w:eastAsia="E"/>
                <w:b w:val="0"/>
                <w:i w:val="0"/>
                <w:color w:val="000000"/>
                <w:sz w:val="21"/>
              </w:rPr>
              <w:t>，</w:t>
            </w:r>
            <w:r>
              <w:rPr>
                <w:w w:val="97.96190715971447"/>
                <w:rFonts w:ascii="FZSSK" w:hAnsi="FZSSK" w:eastAsia="FZSSK"/>
                <w:b w:val="0"/>
                <w:i w:val="0"/>
                <w:color w:val="000000"/>
                <w:sz w:val="21"/>
              </w:rPr>
              <w:t>施工难度较大</w:t>
            </w:r>
            <w:r>
              <w:rPr>
                <w:w w:val="97.96190715971447"/>
                <w:rFonts w:ascii="E" w:hAnsi="E" w:eastAsia="E"/>
                <w:b w:val="0"/>
                <w:i w:val="0"/>
                <w:color w:val="000000"/>
                <w:sz w:val="21"/>
              </w:rPr>
              <w:t>。</w:t>
            </w:r>
            <w:r>
              <w:rPr>
                <w:w w:val="97.96190715971447"/>
                <w:rFonts w:ascii="FZSSK" w:hAnsi="FZSSK" w:eastAsia="FZSSK"/>
                <w:b w:val="0"/>
                <w:i w:val="0"/>
                <w:color w:val="000000"/>
                <w:sz w:val="21"/>
              </w:rPr>
              <w:t>围岩</w:t>
            </w:r>
            <w:r>
              <w:rPr>
                <w:w w:val="97.96190715971447"/>
                <w:rFonts w:ascii="FZSSK" w:hAnsi="FZSSK" w:eastAsia="FZSSK"/>
                <w:b w:val="0"/>
                <w:i w:val="0"/>
                <w:color w:val="000000"/>
                <w:sz w:val="21"/>
              </w:rPr>
              <w:t>自稳性较差</w:t>
            </w:r>
            <w:r>
              <w:rPr>
                <w:w w:val="97.96190715971447"/>
                <w:rFonts w:ascii="E" w:hAnsi="E" w:eastAsia="E"/>
                <w:b w:val="0"/>
                <w:i w:val="0"/>
                <w:color w:val="000000"/>
                <w:sz w:val="21"/>
              </w:rPr>
              <w:t>，</w:t>
            </w:r>
            <w:r>
              <w:rPr>
                <w:w w:val="97.96190715971447"/>
                <w:rFonts w:ascii="FZSSK" w:hAnsi="FZSSK" w:eastAsia="FZSSK"/>
                <w:b w:val="0"/>
                <w:i w:val="0"/>
                <w:color w:val="000000"/>
                <w:sz w:val="21"/>
              </w:rPr>
              <w:t>施工周边饮水井</w:t>
            </w:r>
            <w:r>
              <w:rPr>
                <w:w w:val="97.96190715971447"/>
                <w:rFonts w:ascii="E" w:hAnsi="E" w:eastAsia="E"/>
                <w:b w:val="0"/>
                <w:i w:val="0"/>
                <w:color w:val="000000"/>
                <w:sz w:val="21"/>
              </w:rPr>
              <w:t>、</w:t>
            </w:r>
            <w:r>
              <w:rPr>
                <w:w w:val="97.96190715971447"/>
                <w:rFonts w:ascii="FZSSK" w:hAnsi="FZSSK" w:eastAsia="FZSSK"/>
                <w:b w:val="0"/>
                <w:i w:val="0"/>
                <w:color w:val="000000"/>
                <w:sz w:val="21"/>
              </w:rPr>
              <w:t>农灌井密布</w:t>
            </w:r>
            <w:r>
              <w:rPr>
                <w:w w:val="97.96190715971447"/>
                <w:rFonts w:ascii="E" w:hAnsi="E" w:eastAsia="E"/>
                <w:b w:val="0"/>
                <w:i w:val="0"/>
                <w:color w:val="000000"/>
                <w:sz w:val="21"/>
              </w:rPr>
              <w:t>，</w:t>
            </w:r>
            <w:r>
              <w:rPr>
                <w:w w:val="97.96190715971447"/>
                <w:rFonts w:ascii="FZSSK" w:hAnsi="FZSSK" w:eastAsia="FZSSK"/>
                <w:b w:val="0"/>
                <w:i w:val="0"/>
                <w:color w:val="000000"/>
                <w:sz w:val="21"/>
              </w:rPr>
              <w:t>对输水隧</w:t>
            </w:r>
            <w:r>
              <w:rPr>
                <w:w w:val="97.96190715971447"/>
                <w:rFonts w:ascii="FZSSK" w:hAnsi="FZSSK" w:eastAsia="FZSSK"/>
                <w:b w:val="0"/>
                <w:i w:val="0"/>
                <w:color w:val="000000"/>
                <w:sz w:val="21"/>
              </w:rPr>
              <w:t>洞施工有一定影响</w:t>
            </w:r>
            <w:r>
              <w:rPr>
                <w:w w:val="97.96190715971447"/>
                <w:rFonts w:ascii="E" w:hAnsi="E" w:eastAsia="E"/>
                <w:b w:val="0"/>
                <w:i w:val="0"/>
                <w:color w:val="000000"/>
                <w:sz w:val="21"/>
              </w:rPr>
              <w:t>。</w:t>
            </w:r>
          </w:p>
          <w:p>
            <w:pPr>
              <w:autoSpaceDN w:val="0"/>
              <w:tabs>
                <w:tab w:pos="704" w:val="left"/>
                <w:tab w:pos="1636" w:val="left"/>
              </w:tabs>
              <w:autoSpaceDE w:val="0"/>
              <w:widowControl/>
              <w:spacing w:line="342" w:lineRule="exact" w:before="218" w:after="0"/>
              <w:ind w:left="270" w:right="0" w:firstLine="0"/>
              <w:jc w:val="left"/>
            </w:pPr>
            <w:r>
              <w:rPr>
                <w:w w:val="98.65000247955322"/>
                <w:rFonts w:ascii="E" w:hAnsi="E" w:eastAsia="E"/>
                <w:b w:val="0"/>
                <w:i w:val="0"/>
                <w:color w:val="000000"/>
                <w:sz w:val="24"/>
              </w:rPr>
              <w:t>４</w:t>
            </w:r>
            <w:r>
              <w:rPr>
                <w:w w:val="98.65000247955322"/>
                <w:rFonts w:ascii="E" w:hAnsi="E" w:eastAsia="E"/>
                <w:b w:val="0"/>
                <w:i w:val="0"/>
                <w:color w:val="000000"/>
                <w:sz w:val="24"/>
              </w:rPr>
              <w:t>．</w:t>
            </w:r>
            <w:r>
              <w:rPr>
                <w:w w:val="98.65000247955322"/>
                <w:rFonts w:ascii="E" w:hAnsi="E" w:eastAsia="E"/>
                <w:b w:val="0"/>
                <w:i w:val="0"/>
                <w:color w:val="000000"/>
                <w:sz w:val="24"/>
              </w:rPr>
              <w:t xml:space="preserve">２ </w:t>
            </w:r>
            <w:r>
              <w:rPr>
                <w:w w:val="98.65000247955322"/>
                <w:rFonts w:ascii="FZHTK" w:hAnsi="FZHTK" w:eastAsia="FZHTK"/>
                <w:b w:val="0"/>
                <w:i w:val="0"/>
                <w:color w:val="000000"/>
                <w:sz w:val="24"/>
              </w:rPr>
              <w:t>确定风险评估指标权重</w:t>
            </w:r>
            <w:r>
              <w:br/>
            </w:r>
            <w:r>
              <w:tab/>
            </w:r>
            <w:r>
              <w:rPr>
                <w:w w:val="97.96190715971447"/>
                <w:rFonts w:ascii="FZSSK" w:hAnsi="FZSSK" w:eastAsia="FZSSK"/>
                <w:b w:val="0"/>
                <w:i w:val="0"/>
                <w:color w:val="000000"/>
                <w:sz w:val="21"/>
              </w:rPr>
              <w:t>本文邀请了</w:t>
            </w:r>
            <w:r>
              <w:rPr>
                <w:w w:val="97.96190715971447"/>
                <w:rFonts w:ascii="E" w:hAnsi="E" w:eastAsia="E"/>
                <w:b w:val="0"/>
                <w:i w:val="0"/>
                <w:color w:val="000000"/>
                <w:sz w:val="21"/>
              </w:rPr>
              <w:t>６</w:t>
            </w:r>
            <w:r>
              <w:rPr>
                <w:w w:val="97.96190715971447"/>
                <w:rFonts w:ascii="FZSSK" w:hAnsi="FZSSK" w:eastAsia="FZSSK"/>
                <w:b w:val="0"/>
                <w:i w:val="0"/>
                <w:color w:val="000000"/>
                <w:sz w:val="21"/>
              </w:rPr>
              <w:t>位曾参与过湿陷性黄土区相关项</w:t>
            </w:r>
            <w:r>
              <w:rPr>
                <w:w w:val="97.96190715971447"/>
                <w:rFonts w:ascii="FZSSK" w:hAnsi="FZSSK" w:eastAsia="FZSSK"/>
                <w:b w:val="0"/>
                <w:i w:val="0"/>
                <w:color w:val="000000"/>
                <w:sz w:val="21"/>
              </w:rPr>
              <w:t>目</w:t>
            </w:r>
            <w:r>
              <w:rPr>
                <w:w w:val="97.96190715971447"/>
                <w:rFonts w:ascii="E" w:hAnsi="E" w:eastAsia="E"/>
                <w:b w:val="0"/>
                <w:i w:val="0"/>
                <w:color w:val="000000"/>
                <w:sz w:val="21"/>
              </w:rPr>
              <w:t>，</w:t>
            </w:r>
            <w:r>
              <w:rPr>
                <w:w w:val="97.96190715971447"/>
                <w:rFonts w:ascii="FZSSK" w:hAnsi="FZSSK" w:eastAsia="FZSSK"/>
                <w:b w:val="0"/>
                <w:i w:val="0"/>
                <w:color w:val="000000"/>
                <w:sz w:val="21"/>
              </w:rPr>
              <w:t>且平均工作年限在</w:t>
            </w:r>
            <w:r>
              <w:rPr>
                <w:w w:val="97.96190715971447"/>
                <w:rFonts w:ascii="E" w:hAnsi="E" w:eastAsia="E"/>
                <w:b w:val="0"/>
                <w:i w:val="0"/>
                <w:color w:val="000000"/>
                <w:sz w:val="21"/>
              </w:rPr>
              <w:t>１０ａ</w:t>
            </w:r>
            <w:r>
              <w:rPr>
                <w:w w:val="97.96190715971447"/>
                <w:rFonts w:ascii="FZSSK" w:hAnsi="FZSSK" w:eastAsia="FZSSK"/>
                <w:b w:val="0"/>
                <w:i w:val="0"/>
                <w:color w:val="000000"/>
                <w:sz w:val="21"/>
              </w:rPr>
              <w:t>以上的隧洞方面专家</w:t>
            </w:r>
            <w:r>
              <w:rPr>
                <w:w w:val="97.96190715971447"/>
                <w:rFonts w:ascii="E" w:hAnsi="E" w:eastAsia="E"/>
                <w:b w:val="0"/>
                <w:i w:val="0"/>
                <w:color w:val="000000"/>
                <w:sz w:val="21"/>
              </w:rPr>
              <w:t>，</w:t>
            </w:r>
            <w:r>
              <w:rPr>
                <w:w w:val="97.96190715971447"/>
                <w:rFonts w:ascii="FZSSK" w:hAnsi="FZSSK" w:eastAsia="FZSSK"/>
                <w:b w:val="0"/>
                <w:i w:val="0"/>
                <w:color w:val="000000"/>
                <w:sz w:val="21"/>
              </w:rPr>
              <w:t>根</w:t>
            </w:r>
            <w:r>
              <w:rPr>
                <w:w w:val="97.96190715971447"/>
                <w:rFonts w:ascii="FZSSK" w:hAnsi="FZSSK" w:eastAsia="FZSSK"/>
                <w:b w:val="0"/>
                <w:i w:val="0"/>
                <w:color w:val="000000"/>
                <w:sz w:val="21"/>
              </w:rPr>
              <w:t>据自身经验对各风险进行打分</w:t>
            </w:r>
            <w:r>
              <w:rPr>
                <w:w w:val="97.96190715971447"/>
                <w:rFonts w:ascii="E" w:hAnsi="E" w:eastAsia="E"/>
                <w:b w:val="0"/>
                <w:i w:val="0"/>
                <w:color w:val="000000"/>
                <w:sz w:val="21"/>
              </w:rPr>
              <w:t>，</w:t>
            </w:r>
            <w:r>
              <w:rPr>
                <w:w w:val="97.96190715971447"/>
                <w:rFonts w:ascii="FZSSK" w:hAnsi="FZSSK" w:eastAsia="FZSSK"/>
                <w:b w:val="0"/>
                <w:i w:val="0"/>
                <w:color w:val="000000"/>
                <w:sz w:val="21"/>
              </w:rPr>
              <w:t>得到</w:t>
            </w:r>
            <w:r>
              <w:rPr>
                <w:w w:val="97.96190715971447"/>
                <w:rFonts w:ascii="E" w:hAnsi="E" w:eastAsia="E"/>
                <w:b w:val="0"/>
                <w:i w:val="0"/>
                <w:color w:val="000000"/>
                <w:sz w:val="21"/>
              </w:rPr>
              <w:t>６</w:t>
            </w:r>
            <w:r>
              <w:rPr>
                <w:w w:val="97.96190715971447"/>
                <w:rFonts w:ascii="FZSSK" w:hAnsi="FZSSK" w:eastAsia="FZSSK"/>
                <w:b w:val="0"/>
                <w:i w:val="0"/>
                <w:color w:val="000000"/>
                <w:sz w:val="21"/>
              </w:rPr>
              <w:t>个初始矩阵</w:t>
            </w:r>
            <w:r>
              <w:rPr>
                <w:w w:val="97.96190715971447"/>
                <w:rFonts w:ascii="E" w:hAnsi="E" w:eastAsia="E"/>
                <w:b w:val="0"/>
                <w:i w:val="0"/>
                <w:color w:val="000000"/>
                <w:sz w:val="21"/>
              </w:rPr>
              <w:t>，</w:t>
            </w:r>
            <w:r>
              <w:rPr>
                <w:w w:val="97.96190715971447"/>
                <w:rFonts w:ascii="FZSSK" w:hAnsi="FZSSK" w:eastAsia="FZSSK"/>
                <w:b w:val="0"/>
                <w:i w:val="0"/>
                <w:color w:val="000000"/>
                <w:sz w:val="21"/>
              </w:rPr>
              <w:t>根</w:t>
            </w:r>
            <w:r>
              <w:rPr>
                <w:w w:val="97.96190715971447"/>
                <w:rFonts w:ascii="FZSSK" w:hAnsi="FZSSK" w:eastAsia="FZSSK"/>
                <w:b w:val="0"/>
                <w:i w:val="0"/>
                <w:color w:val="000000"/>
                <w:sz w:val="21"/>
              </w:rPr>
              <w:t>据前文所提到的对专家赋权的标准</w:t>
            </w:r>
            <w:r>
              <w:rPr>
                <w:w w:val="97.96190715971447"/>
                <w:rFonts w:ascii="E" w:hAnsi="E" w:eastAsia="E"/>
                <w:b w:val="0"/>
                <w:i w:val="0"/>
                <w:color w:val="000000"/>
                <w:sz w:val="21"/>
              </w:rPr>
              <w:t>，</w:t>
            </w:r>
            <w:r>
              <w:rPr>
                <w:w w:val="97.96190715971447"/>
                <w:rFonts w:ascii="FZSSK" w:hAnsi="FZSSK" w:eastAsia="FZSSK"/>
                <w:b w:val="0"/>
                <w:i w:val="0"/>
                <w:color w:val="000000"/>
                <w:sz w:val="21"/>
              </w:rPr>
              <w:t>分别赋予</w:t>
            </w:r>
            <w:r>
              <w:rPr>
                <w:w w:val="97.96190715971447"/>
                <w:rFonts w:ascii="E" w:hAnsi="E" w:eastAsia="E"/>
                <w:b w:val="0"/>
                <w:i w:val="0"/>
                <w:color w:val="000000"/>
                <w:sz w:val="21"/>
              </w:rPr>
              <w:t>６</w:t>
            </w:r>
            <w:r>
              <w:rPr>
                <w:w w:val="97.96190715971447"/>
                <w:rFonts w:ascii="FZSSK" w:hAnsi="FZSSK" w:eastAsia="FZSSK"/>
                <w:b w:val="0"/>
                <w:i w:val="0"/>
                <w:color w:val="000000"/>
                <w:sz w:val="21"/>
              </w:rPr>
              <w:t>位专</w:t>
            </w:r>
            <w:r>
              <w:rPr>
                <w:w w:val="97.96190715971447"/>
                <w:rFonts w:ascii="FZSSK" w:hAnsi="FZSSK" w:eastAsia="FZSSK"/>
                <w:b w:val="0"/>
                <w:i w:val="0"/>
                <w:color w:val="000000"/>
                <w:sz w:val="21"/>
              </w:rPr>
              <w:t>家不同的权重</w:t>
            </w:r>
            <w:r>
              <w:rPr>
                <w:w w:val="97.96190715971447"/>
                <w:rFonts w:ascii="E" w:hAnsi="E" w:eastAsia="E"/>
                <w:b w:val="0"/>
                <w:i w:val="0"/>
                <w:color w:val="000000"/>
                <w:sz w:val="21"/>
              </w:rPr>
              <w:t>，</w:t>
            </w:r>
            <w:r>
              <w:rPr>
                <w:w w:val="97.96190715971447"/>
                <w:rFonts w:ascii="FZSSK" w:hAnsi="FZSSK" w:eastAsia="FZSSK"/>
                <w:b w:val="0"/>
                <w:i w:val="0"/>
                <w:color w:val="000000"/>
                <w:sz w:val="21"/>
              </w:rPr>
              <w:t>详见表</w:t>
            </w:r>
            <w:r>
              <w:rPr>
                <w:w w:val="97.96190715971447"/>
                <w:rFonts w:ascii="E" w:hAnsi="E" w:eastAsia="E"/>
                <w:b w:val="0"/>
                <w:i w:val="0"/>
                <w:color w:val="000000"/>
                <w:sz w:val="21"/>
              </w:rPr>
              <w:t>４。</w:t>
            </w: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专家基本情况和权重</w:t>
            </w:r>
          </w:p>
          <w:p>
            <w:pPr>
              <w:autoSpaceDN w:val="0"/>
              <w:autoSpaceDE w:val="0"/>
              <w:widowControl/>
              <w:spacing w:line="418" w:lineRule="exact" w:before="0" w:after="0"/>
              <w:ind w:left="806" w:right="0" w:firstLine="0"/>
              <w:jc w:val="left"/>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４ </w:t>
            </w:r>
            <w:r>
              <w:rPr>
                <w:w w:val="98.1111102634006"/>
                <w:rFonts w:ascii="E" w:hAnsi="E" w:eastAsia="E"/>
                <w:b w:val="0"/>
                <w:i w:val="0"/>
                <w:color w:val="000000"/>
                <w:sz w:val="18"/>
              </w:rPr>
              <w:t>Ｂａｓｉｃｉｎｆｏｒｍａｔｉｏｎａｎｄｗｅｉｇｈｔｓｏｆｔｈｅｅｘｐｅｒｔｓ</w:t>
            </w:r>
          </w:p>
          <w:p>
            <w:pPr>
              <w:autoSpaceDN w:val="0"/>
              <w:tabs>
                <w:tab w:pos="3268" w:val="left"/>
              </w:tabs>
              <w:autoSpaceDE w:val="0"/>
              <w:widowControl/>
              <w:spacing w:line="184" w:lineRule="exact" w:before="0" w:after="0"/>
              <w:ind w:left="2790" w:right="0" w:firstLine="0"/>
              <w:jc w:val="left"/>
            </w:pPr>
            <w:r>
              <w:rPr>
                <w:w w:val="97.03750014305115"/>
                <w:rFonts w:ascii="FZSSK" w:hAnsi="FZSSK" w:eastAsia="FZSSK"/>
                <w:b w:val="0"/>
                <w:i w:val="0"/>
                <w:color w:val="000000"/>
                <w:sz w:val="16"/>
              </w:rPr>
              <w:t>工作</w:t>
            </w:r>
            <w:r>
              <w:tab/>
            </w:r>
            <w:r>
              <w:rPr>
                <w:w w:val="97.03750014305115"/>
                <w:rFonts w:ascii="FZSSK" w:hAnsi="FZSSK" w:eastAsia="FZSSK"/>
                <w:b w:val="0"/>
                <w:i w:val="0"/>
                <w:color w:val="000000"/>
                <w:sz w:val="16"/>
              </w:rPr>
              <w:t>参与相关项目</w:t>
            </w:r>
          </w:p>
          <w:p>
            <w:pPr>
              <w:autoSpaceDN w:val="0"/>
              <w:tabs>
                <w:tab w:pos="920" w:val="left"/>
                <w:tab w:pos="1876" w:val="left"/>
                <w:tab w:pos="4366" w:val="left"/>
              </w:tabs>
              <w:autoSpaceDE w:val="0"/>
              <w:widowControl/>
              <w:spacing w:line="182" w:lineRule="exact" w:before="0" w:after="0"/>
              <w:ind w:left="364" w:right="0" w:firstLine="0"/>
              <w:jc w:val="left"/>
            </w:pPr>
            <w:r>
              <w:rPr>
                <w:w w:val="97.03750014305115"/>
                <w:rFonts w:ascii="FZSSK" w:hAnsi="FZSSK" w:eastAsia="FZSSK"/>
                <w:b w:val="0"/>
                <w:i w:val="0"/>
                <w:color w:val="000000"/>
                <w:sz w:val="16"/>
              </w:rPr>
              <w:t>序号</w:t>
            </w:r>
            <w:r>
              <w:rPr>
                <w:w w:val="97.03750014305115"/>
                <w:rFonts w:ascii="FZSSK" w:hAnsi="FZSSK" w:eastAsia="FZSSK"/>
                <w:b w:val="0"/>
                <w:i w:val="0"/>
                <w:color w:val="000000"/>
                <w:sz w:val="16"/>
              </w:rPr>
              <w:t>学位</w:t>
            </w:r>
            <w:r>
              <w:tab/>
            </w:r>
            <w:r>
              <w:rPr>
                <w:w w:val="97.03750014305115"/>
                <w:rFonts w:ascii="FZSSK" w:hAnsi="FZSSK" w:eastAsia="FZSSK"/>
                <w:b w:val="0"/>
                <w:i w:val="0"/>
                <w:color w:val="000000"/>
                <w:sz w:val="16"/>
              </w:rPr>
              <w:t>职业</w:t>
            </w:r>
            <w:r>
              <w:tab/>
            </w:r>
            <w:r>
              <w:rPr>
                <w:w w:val="97.03750014305115"/>
                <w:rFonts w:ascii="FZSSK" w:hAnsi="FZSSK" w:eastAsia="FZSSK"/>
                <w:b w:val="0"/>
                <w:i w:val="0"/>
                <w:color w:val="000000"/>
                <w:sz w:val="16"/>
              </w:rPr>
              <w:t>灰数权重</w:t>
            </w:r>
          </w:p>
          <w:p>
            <w:pPr>
              <w:autoSpaceDN w:val="0"/>
              <w:tabs>
                <w:tab w:pos="3468" w:val="left"/>
              </w:tabs>
              <w:autoSpaceDE w:val="0"/>
              <w:widowControl/>
              <w:spacing w:line="366" w:lineRule="exact" w:before="0" w:after="0"/>
              <w:ind w:left="2714" w:right="0" w:firstLine="0"/>
              <w:jc w:val="left"/>
            </w:pPr>
            <w:r>
              <w:rPr>
                <w:w w:val="97.03750014305115"/>
                <w:rFonts w:ascii="FZSSK" w:hAnsi="FZSSK" w:eastAsia="FZSSK"/>
                <w:b w:val="0"/>
                <w:i w:val="0"/>
                <w:color w:val="000000"/>
                <w:sz w:val="16"/>
              </w:rPr>
              <w:t>年限</w:t>
            </w:r>
            <w:r>
              <w:rPr>
                <w:w w:val="97.03750014305115"/>
                <w:rFonts w:ascii="E" w:hAnsi="E" w:eastAsia="E"/>
                <w:b w:val="0"/>
                <w:i w:val="0"/>
                <w:color w:val="000000"/>
                <w:sz w:val="16"/>
              </w:rPr>
              <w:t>／ａ</w:t>
            </w:r>
            <w:r>
              <w:tab/>
            </w:r>
            <w:r>
              <w:rPr>
                <w:w w:val="97.03750014305115"/>
                <w:rFonts w:ascii="FZSSK" w:hAnsi="FZSSK" w:eastAsia="FZSSK"/>
                <w:b w:val="0"/>
                <w:i w:val="0"/>
                <w:color w:val="000000"/>
                <w:sz w:val="16"/>
              </w:rPr>
              <w:t>数量</w:t>
            </w:r>
            <w:r>
              <w:rPr>
                <w:w w:val="97.03750014305115"/>
                <w:rFonts w:ascii="E" w:hAnsi="E" w:eastAsia="E"/>
                <w:b w:val="0"/>
                <w:i w:val="0"/>
                <w:color w:val="000000"/>
                <w:sz w:val="16"/>
              </w:rPr>
              <w:t>／</w:t>
            </w:r>
            <w:r>
              <w:rPr>
                <w:w w:val="97.03750014305115"/>
                <w:rFonts w:ascii="FZSSK" w:hAnsi="FZSSK" w:eastAsia="FZSSK"/>
                <w:b w:val="0"/>
                <w:i w:val="0"/>
                <w:color w:val="000000"/>
                <w:sz w:val="16"/>
              </w:rPr>
              <w:t>个</w:t>
            </w:r>
          </w:p>
          <w:p>
            <w:pPr>
              <w:autoSpaceDN w:val="0"/>
              <w:tabs>
                <w:tab w:pos="920" w:val="left"/>
                <w:tab w:pos="1558" w:val="left"/>
                <w:tab w:pos="2862" w:val="left"/>
                <w:tab w:pos="3696" w:val="left"/>
                <w:tab w:pos="4314" w:val="left"/>
              </w:tabs>
              <w:autoSpaceDE w:val="0"/>
              <w:widowControl/>
              <w:spacing w:line="368" w:lineRule="exact" w:before="0" w:after="0"/>
              <w:ind w:left="474" w:right="0" w:firstLine="0"/>
              <w:jc w:val="left"/>
            </w:pPr>
            <w:r>
              <w:rPr>
                <w:w w:val="97.03750014305115"/>
                <w:rFonts w:ascii="E" w:hAnsi="E" w:eastAsia="E"/>
                <w:b w:val="0"/>
                <w:i w:val="0"/>
                <w:color w:val="000000"/>
                <w:sz w:val="16"/>
              </w:rPr>
              <w:t>１</w:t>
            </w:r>
            <w:r>
              <w:rPr>
                <w:w w:val="97.03750014305115"/>
                <w:rFonts w:ascii="FZSSK" w:hAnsi="FZSSK" w:eastAsia="FZSSK"/>
                <w:b w:val="0"/>
                <w:i w:val="0"/>
                <w:color w:val="000000"/>
                <w:sz w:val="16"/>
              </w:rPr>
              <w:t>博士</w:t>
            </w:r>
            <w:r>
              <w:tab/>
            </w:r>
            <w:r>
              <w:rPr>
                <w:w w:val="97.03750014305115"/>
                <w:rFonts w:ascii="FZSSK" w:hAnsi="FZSSK" w:eastAsia="FZSSK"/>
                <w:b w:val="0"/>
                <w:i w:val="0"/>
                <w:color w:val="000000"/>
                <w:sz w:val="16"/>
              </w:rPr>
              <w:t>施工技术总工</w:t>
            </w:r>
            <w:r>
              <w:rPr>
                <w:w w:val="97.03750014305115"/>
                <w:rFonts w:ascii="E" w:hAnsi="E" w:eastAsia="E"/>
                <w:b w:val="0"/>
                <w:i w:val="0"/>
                <w:color w:val="000000"/>
                <w:sz w:val="16"/>
              </w:rPr>
              <w:t>１５</w:t>
            </w:r>
            <w:r>
              <w:tab/>
            </w:r>
            <w:r>
              <w:rPr>
                <w:w w:val="97.03750014305115"/>
                <w:rFonts w:ascii="E" w:hAnsi="E" w:eastAsia="E"/>
                <w:b w:val="0"/>
                <w:i w:val="0"/>
                <w:color w:val="000000"/>
                <w:sz w:val="16"/>
              </w:rPr>
              <w:t>８</w:t>
            </w:r>
            <w:r>
              <w:tab/>
            </w:r>
            <w:r>
              <w:rPr>
                <w:w w:val="97.03750014305115"/>
                <w:rFonts w:ascii="E" w:hAnsi="E" w:eastAsia="E"/>
                <w:b w:val="0"/>
                <w:i w:val="0"/>
                <w:color w:val="000000"/>
                <w:sz w:val="16"/>
              </w:rPr>
              <w:t>［０．７，１．０］</w:t>
            </w:r>
          </w:p>
          <w:p>
            <w:pPr>
              <w:autoSpaceDN w:val="0"/>
              <w:tabs>
                <w:tab w:pos="920" w:val="left"/>
                <w:tab w:pos="1716" w:val="left"/>
                <w:tab w:pos="2862" w:val="left"/>
                <w:tab w:pos="3696" w:val="left"/>
                <w:tab w:pos="4314" w:val="left"/>
              </w:tabs>
              <w:autoSpaceDE w:val="0"/>
              <w:widowControl/>
              <w:spacing w:line="368" w:lineRule="exact" w:before="0" w:after="0"/>
              <w:ind w:left="474" w:right="0" w:firstLine="0"/>
              <w:jc w:val="left"/>
            </w:pPr>
            <w:r>
              <w:rPr>
                <w:w w:val="97.03750014305115"/>
                <w:rFonts w:ascii="E" w:hAnsi="E" w:eastAsia="E"/>
                <w:b w:val="0"/>
                <w:i w:val="0"/>
                <w:color w:val="000000"/>
                <w:sz w:val="16"/>
              </w:rPr>
              <w:t>２</w:t>
            </w:r>
            <w:r>
              <w:rPr>
                <w:w w:val="97.03750014305115"/>
                <w:rFonts w:ascii="FZSSK" w:hAnsi="FZSSK" w:eastAsia="FZSSK"/>
                <w:b w:val="0"/>
                <w:i w:val="0"/>
                <w:color w:val="000000"/>
                <w:sz w:val="16"/>
              </w:rPr>
              <w:t>博士</w:t>
            </w:r>
            <w:r>
              <w:rPr>
                <w:w w:val="97.03750014305115"/>
                <w:rFonts w:ascii="FZSSK" w:hAnsi="FZSSK" w:eastAsia="FZSSK"/>
                <w:b w:val="0"/>
                <w:i w:val="0"/>
                <w:color w:val="000000"/>
                <w:sz w:val="16"/>
              </w:rPr>
              <w:t>高校教授</w:t>
            </w:r>
            <w:r>
              <w:rPr>
                <w:w w:val="97.03750014305115"/>
                <w:rFonts w:ascii="E" w:hAnsi="E" w:eastAsia="E"/>
                <w:b w:val="0"/>
                <w:i w:val="0"/>
                <w:color w:val="000000"/>
                <w:sz w:val="16"/>
              </w:rPr>
              <w:t>１２</w:t>
            </w:r>
            <w:r>
              <w:tab/>
            </w:r>
            <w:r>
              <w:rPr>
                <w:w w:val="97.03750014305115"/>
                <w:rFonts w:ascii="E" w:hAnsi="E" w:eastAsia="E"/>
                <w:b w:val="0"/>
                <w:i w:val="0"/>
                <w:color w:val="000000"/>
                <w:sz w:val="16"/>
              </w:rPr>
              <w:t>７</w:t>
            </w:r>
            <w:r>
              <w:tab/>
            </w:r>
            <w:r>
              <w:rPr>
                <w:w w:val="97.03750014305115"/>
                <w:rFonts w:ascii="E" w:hAnsi="E" w:eastAsia="E"/>
                <w:b w:val="0"/>
                <w:i w:val="0"/>
                <w:color w:val="000000"/>
                <w:sz w:val="16"/>
              </w:rPr>
              <w:t>［０．５，０．９］</w:t>
            </w:r>
          </w:p>
          <w:p>
            <w:pPr>
              <w:autoSpaceDN w:val="0"/>
              <w:tabs>
                <w:tab w:pos="920" w:val="left"/>
                <w:tab w:pos="1558" w:val="left"/>
                <w:tab w:pos="2862" w:val="left"/>
                <w:tab w:pos="3696" w:val="left"/>
                <w:tab w:pos="4314" w:val="left"/>
              </w:tabs>
              <w:autoSpaceDE w:val="0"/>
              <w:widowControl/>
              <w:spacing w:line="368" w:lineRule="exact" w:before="0" w:after="0"/>
              <w:ind w:left="474" w:right="0" w:firstLine="0"/>
              <w:jc w:val="left"/>
            </w:pPr>
            <w:r>
              <w:rPr>
                <w:w w:val="97.03750014305115"/>
                <w:rFonts w:ascii="E" w:hAnsi="E" w:eastAsia="E"/>
                <w:b w:val="0"/>
                <w:i w:val="0"/>
                <w:color w:val="000000"/>
                <w:sz w:val="16"/>
              </w:rPr>
              <w:t>３</w:t>
            </w:r>
            <w:r>
              <w:rPr>
                <w:w w:val="97.03750014305115"/>
                <w:rFonts w:ascii="FZSSK" w:hAnsi="FZSSK" w:eastAsia="FZSSK"/>
                <w:b w:val="0"/>
                <w:i w:val="0"/>
                <w:color w:val="000000"/>
                <w:sz w:val="16"/>
              </w:rPr>
              <w:t>硕士</w:t>
            </w:r>
            <w:r>
              <w:tab/>
            </w:r>
            <w:r>
              <w:rPr>
                <w:w w:val="97.03750014305115"/>
                <w:rFonts w:ascii="FZSSK" w:hAnsi="FZSSK" w:eastAsia="FZSSK"/>
                <w:b w:val="0"/>
                <w:i w:val="0"/>
                <w:color w:val="000000"/>
                <w:sz w:val="16"/>
              </w:rPr>
              <w:t>施工项目经理</w:t>
            </w:r>
            <w:r>
              <w:rPr>
                <w:w w:val="97.03750014305115"/>
                <w:rFonts w:ascii="E" w:hAnsi="E" w:eastAsia="E"/>
                <w:b w:val="0"/>
                <w:i w:val="0"/>
                <w:color w:val="000000"/>
                <w:sz w:val="16"/>
              </w:rPr>
              <w:t>１３</w:t>
            </w:r>
            <w:r>
              <w:tab/>
            </w:r>
            <w:r>
              <w:rPr>
                <w:w w:val="97.03750014305115"/>
                <w:rFonts w:ascii="E" w:hAnsi="E" w:eastAsia="E"/>
                <w:b w:val="0"/>
                <w:i w:val="0"/>
                <w:color w:val="000000"/>
                <w:sz w:val="16"/>
              </w:rPr>
              <w:t>６</w:t>
            </w:r>
            <w:r>
              <w:tab/>
            </w:r>
            <w:r>
              <w:rPr>
                <w:w w:val="97.03750014305115"/>
                <w:rFonts w:ascii="E" w:hAnsi="E" w:eastAsia="E"/>
                <w:b w:val="0"/>
                <w:i w:val="0"/>
                <w:color w:val="000000"/>
                <w:sz w:val="16"/>
              </w:rPr>
              <w:t>［０．５，０．９］</w:t>
            </w:r>
          </w:p>
          <w:p>
            <w:pPr>
              <w:autoSpaceDN w:val="0"/>
              <w:tabs>
                <w:tab w:pos="920" w:val="left"/>
                <w:tab w:pos="1716" w:val="left"/>
                <w:tab w:pos="2940" w:val="left"/>
                <w:tab w:pos="3696" w:val="left"/>
                <w:tab w:pos="4314" w:val="left"/>
              </w:tabs>
              <w:autoSpaceDE w:val="0"/>
              <w:widowControl/>
              <w:spacing w:line="366" w:lineRule="exact" w:before="0" w:after="0"/>
              <w:ind w:left="474" w:right="0" w:firstLine="0"/>
              <w:jc w:val="left"/>
            </w:pPr>
            <w:r>
              <w:rPr>
                <w:w w:val="97.03750014305115"/>
                <w:rFonts w:ascii="E" w:hAnsi="E" w:eastAsia="E"/>
                <w:b w:val="0"/>
                <w:i w:val="0"/>
                <w:color w:val="000000"/>
                <w:sz w:val="16"/>
              </w:rPr>
              <w:t>４</w:t>
            </w:r>
            <w:r>
              <w:rPr>
                <w:w w:val="97.03750014305115"/>
                <w:rFonts w:ascii="FZSSK" w:hAnsi="FZSSK" w:eastAsia="FZSSK"/>
                <w:b w:val="0"/>
                <w:i w:val="0"/>
                <w:color w:val="000000"/>
                <w:sz w:val="16"/>
              </w:rPr>
              <w:t>博士</w:t>
            </w:r>
            <w:r>
              <w:rPr>
                <w:w w:val="97.03750014305115"/>
                <w:rFonts w:ascii="FZSSK" w:hAnsi="FZSSK" w:eastAsia="FZSSK"/>
                <w:b w:val="0"/>
                <w:i w:val="0"/>
                <w:color w:val="000000"/>
                <w:sz w:val="16"/>
              </w:rPr>
              <w:t>高校教授</w:t>
            </w:r>
            <w:r>
              <w:tab/>
            </w:r>
            <w:r>
              <w:rPr>
                <w:w w:val="97.03750014305115"/>
                <w:rFonts w:ascii="E" w:hAnsi="E" w:eastAsia="E"/>
                <w:b w:val="0"/>
                <w:i w:val="0"/>
                <w:color w:val="000000"/>
                <w:sz w:val="16"/>
              </w:rPr>
              <w:t>８</w:t>
            </w:r>
            <w:r>
              <w:tab/>
            </w:r>
            <w:r>
              <w:rPr>
                <w:w w:val="97.03750014305115"/>
                <w:rFonts w:ascii="E" w:hAnsi="E" w:eastAsia="E"/>
                <w:b w:val="0"/>
                <w:i w:val="0"/>
                <w:color w:val="000000"/>
                <w:sz w:val="16"/>
              </w:rPr>
              <w:t>４</w:t>
            </w:r>
            <w:r>
              <w:tab/>
            </w:r>
            <w:r>
              <w:rPr>
                <w:w w:val="97.03750014305115"/>
                <w:rFonts w:ascii="E" w:hAnsi="E" w:eastAsia="E"/>
                <w:b w:val="0"/>
                <w:i w:val="0"/>
                <w:color w:val="000000"/>
                <w:sz w:val="16"/>
              </w:rPr>
              <w:t>［０．４，０．７］</w:t>
            </w:r>
          </w:p>
          <w:p>
            <w:pPr>
              <w:autoSpaceDN w:val="0"/>
              <w:tabs>
                <w:tab w:pos="920" w:val="left"/>
                <w:tab w:pos="1558" w:val="left"/>
                <w:tab w:pos="2940" w:val="left"/>
                <w:tab w:pos="3696" w:val="left"/>
                <w:tab w:pos="4314" w:val="left"/>
              </w:tabs>
              <w:autoSpaceDE w:val="0"/>
              <w:widowControl/>
              <w:spacing w:line="368" w:lineRule="exact" w:before="0" w:after="0"/>
              <w:ind w:left="474" w:right="0" w:firstLine="0"/>
              <w:jc w:val="left"/>
            </w:pPr>
            <w:r>
              <w:rPr>
                <w:w w:val="97.03750014305115"/>
                <w:rFonts w:ascii="E" w:hAnsi="E" w:eastAsia="E"/>
                <w:b w:val="0"/>
                <w:i w:val="0"/>
                <w:color w:val="000000"/>
                <w:sz w:val="16"/>
              </w:rPr>
              <w:t>５</w:t>
            </w:r>
            <w:r>
              <w:rPr>
                <w:w w:val="97.03750014305115"/>
                <w:rFonts w:ascii="FZSSK" w:hAnsi="FZSSK" w:eastAsia="FZSSK"/>
                <w:b w:val="0"/>
                <w:i w:val="0"/>
                <w:color w:val="000000"/>
                <w:sz w:val="16"/>
              </w:rPr>
              <w:t>硕士</w:t>
            </w:r>
            <w:r>
              <w:tab/>
            </w:r>
            <w:r>
              <w:rPr>
                <w:w w:val="97.03750014305115"/>
                <w:rFonts w:ascii="FZSSK" w:hAnsi="FZSSK" w:eastAsia="FZSSK"/>
                <w:b w:val="0"/>
                <w:i w:val="0"/>
                <w:color w:val="000000"/>
                <w:sz w:val="16"/>
              </w:rPr>
              <w:t>施工项目经理</w:t>
            </w:r>
            <w:r>
              <w:tab/>
            </w:r>
            <w:r>
              <w:rPr>
                <w:w w:val="97.03750014305115"/>
                <w:rFonts w:ascii="E" w:hAnsi="E" w:eastAsia="E"/>
                <w:b w:val="0"/>
                <w:i w:val="0"/>
                <w:color w:val="000000"/>
                <w:sz w:val="16"/>
              </w:rPr>
              <w:t>９</w:t>
            </w:r>
            <w:r>
              <w:tab/>
            </w:r>
            <w:r>
              <w:rPr>
                <w:w w:val="97.03750014305115"/>
                <w:rFonts w:ascii="E" w:hAnsi="E" w:eastAsia="E"/>
                <w:b w:val="0"/>
                <w:i w:val="0"/>
                <w:color w:val="000000"/>
                <w:sz w:val="16"/>
              </w:rPr>
              <w:t>４</w:t>
            </w:r>
            <w:r>
              <w:tab/>
            </w:r>
            <w:r>
              <w:rPr>
                <w:w w:val="97.03750014305115"/>
                <w:rFonts w:ascii="E" w:hAnsi="E" w:eastAsia="E"/>
                <w:b w:val="0"/>
                <w:i w:val="0"/>
                <w:color w:val="000000"/>
                <w:sz w:val="16"/>
              </w:rPr>
              <w:t>［０．４，０．７］</w:t>
            </w:r>
          </w:p>
          <w:p>
            <w:pPr>
              <w:autoSpaceDN w:val="0"/>
              <w:tabs>
                <w:tab w:pos="920" w:val="left"/>
                <w:tab w:pos="1478" w:val="left"/>
                <w:tab w:pos="2940" w:val="left"/>
                <w:tab w:pos="3696" w:val="left"/>
                <w:tab w:pos="4314" w:val="left"/>
              </w:tabs>
              <w:autoSpaceDE w:val="0"/>
              <w:widowControl/>
              <w:spacing w:line="368" w:lineRule="exact" w:before="0" w:after="0"/>
              <w:ind w:left="474" w:right="0" w:firstLine="0"/>
              <w:jc w:val="left"/>
            </w:pPr>
            <w:r>
              <w:rPr>
                <w:w w:val="97.03750014305115"/>
                <w:rFonts w:ascii="E" w:hAnsi="E" w:eastAsia="E"/>
                <w:b w:val="0"/>
                <w:i w:val="0"/>
                <w:color w:val="000000"/>
                <w:sz w:val="16"/>
              </w:rPr>
              <w:t>６</w:t>
            </w:r>
            <w:r>
              <w:rPr>
                <w:w w:val="97.03750014305115"/>
                <w:rFonts w:ascii="FZSSK" w:hAnsi="FZSSK" w:eastAsia="FZSSK"/>
                <w:b w:val="0"/>
                <w:i w:val="0"/>
                <w:color w:val="000000"/>
                <w:sz w:val="16"/>
              </w:rPr>
              <w:t>博士</w:t>
            </w:r>
            <w:r>
              <w:tab/>
            </w:r>
            <w:r>
              <w:rPr>
                <w:w w:val="97.03750014305115"/>
                <w:rFonts w:ascii="FZSSK" w:hAnsi="FZSSK" w:eastAsia="FZSSK"/>
                <w:b w:val="0"/>
                <w:i w:val="0"/>
                <w:color w:val="000000"/>
                <w:sz w:val="16"/>
              </w:rPr>
              <w:t>设计院设计人员</w:t>
            </w:r>
            <w:r>
              <w:tab/>
            </w:r>
            <w:r>
              <w:rPr>
                <w:w w:val="97.03750014305115"/>
                <w:rFonts w:ascii="E" w:hAnsi="E" w:eastAsia="E"/>
                <w:b w:val="0"/>
                <w:i w:val="0"/>
                <w:color w:val="000000"/>
                <w:sz w:val="16"/>
              </w:rPr>
              <w:t>４</w:t>
            </w:r>
            <w:r>
              <w:tab/>
            </w:r>
            <w:r>
              <w:rPr>
                <w:w w:val="97.03750014305115"/>
                <w:rFonts w:ascii="E" w:hAnsi="E" w:eastAsia="E"/>
                <w:b w:val="0"/>
                <w:i w:val="0"/>
                <w:color w:val="000000"/>
                <w:sz w:val="16"/>
              </w:rPr>
              <w:t>３</w:t>
            </w:r>
            <w:r>
              <w:tab/>
            </w:r>
            <w:r>
              <w:rPr>
                <w:w w:val="97.03750014305115"/>
                <w:rFonts w:ascii="E" w:hAnsi="E" w:eastAsia="E"/>
                <w:b w:val="0"/>
                <w:i w:val="0"/>
                <w:color w:val="000000"/>
                <w:sz w:val="16"/>
              </w:rPr>
              <w:t>［０．３，０．５］</w:t>
            </w:r>
          </w:p>
          <w:p>
            <w:pPr>
              <w:autoSpaceDN w:val="0"/>
              <w:autoSpaceDE w:val="0"/>
              <w:widowControl/>
              <w:spacing w:line="314" w:lineRule="exact" w:before="174" w:after="0"/>
              <w:ind w:left="284" w:right="96" w:firstLine="420"/>
              <w:jc w:val="both"/>
            </w:pPr>
            <w:r>
              <w:rPr>
                <w:w w:val="97.96190715971447"/>
                <w:rFonts w:ascii="FZSSK" w:hAnsi="FZSSK" w:eastAsia="FZSSK"/>
                <w:b w:val="0"/>
                <w:i w:val="0"/>
                <w:color w:val="000000"/>
                <w:sz w:val="21"/>
              </w:rPr>
              <w:t>首先将</w:t>
            </w:r>
            <w:r>
              <w:rPr>
                <w:w w:val="97.96190715971447"/>
                <w:rFonts w:ascii="E" w:hAnsi="E" w:eastAsia="E"/>
                <w:b w:val="0"/>
                <w:i w:val="0"/>
                <w:color w:val="000000"/>
                <w:sz w:val="21"/>
              </w:rPr>
              <w:t>６</w:t>
            </w:r>
            <w:r>
              <w:rPr>
                <w:w w:val="97.96190715971447"/>
                <w:rFonts w:ascii="FZSSK" w:hAnsi="FZSSK" w:eastAsia="FZSSK"/>
                <w:b w:val="0"/>
                <w:i w:val="0"/>
                <w:color w:val="000000"/>
                <w:sz w:val="21"/>
              </w:rPr>
              <w:t>位专家的原始打分表转化为区间灰数</w:t>
            </w:r>
            <w:r>
              <w:rPr>
                <w:w w:val="97.96190715971447"/>
                <w:rFonts w:ascii="E" w:hAnsi="E" w:eastAsia="E"/>
                <w:b w:val="0"/>
                <w:i w:val="0"/>
                <w:color w:val="000000"/>
                <w:sz w:val="21"/>
              </w:rPr>
              <w:t>，</w:t>
            </w:r>
            <w:r>
              <w:rPr>
                <w:w w:val="97.96190715971447"/>
                <w:rFonts w:ascii="FZSSK" w:hAnsi="FZSSK" w:eastAsia="FZSSK"/>
                <w:b w:val="0"/>
                <w:i w:val="0"/>
                <w:color w:val="000000"/>
                <w:sz w:val="21"/>
              </w:rPr>
              <w:t>通过式</w:t>
            </w:r>
            <w:r>
              <w:rPr>
                <w:w w:val="97.96190715971447"/>
                <w:rFonts w:ascii="E" w:hAnsi="E" w:eastAsia="E"/>
                <w:b w:val="0"/>
                <w:i w:val="0"/>
                <w:color w:val="000000"/>
                <w:sz w:val="21"/>
              </w:rPr>
              <w:t>（１）～（５）</w:t>
            </w:r>
            <w:r>
              <w:rPr>
                <w:w w:val="97.96190715971447"/>
                <w:rFonts w:ascii="FZSSK" w:hAnsi="FZSSK" w:eastAsia="FZSSK"/>
                <w:b w:val="0"/>
                <w:i w:val="0"/>
                <w:color w:val="000000"/>
                <w:sz w:val="21"/>
              </w:rPr>
              <w:t>得到直接影响矩阵</w:t>
            </w:r>
            <w:r>
              <w:rPr>
                <w:w w:val="97.96190715971447"/>
                <w:rFonts w:ascii="E" w:hAnsi="E" w:eastAsia="E"/>
                <w:b w:val="0"/>
                <w:i w:val="0"/>
                <w:color w:val="000000"/>
                <w:sz w:val="21"/>
              </w:rPr>
              <w:t>Ｚ</w:t>
            </w:r>
            <w:r>
              <w:rPr>
                <w:w w:val="98.65000247955322"/>
                <w:rFonts w:ascii="E" w:hAnsi="E" w:eastAsia="E"/>
                <w:b w:val="0"/>
                <w:i w:val="0"/>
                <w:color w:val="000000"/>
                <w:sz w:val="12"/>
              </w:rPr>
              <w:t>ｋ</w:t>
            </w:r>
            <w:r>
              <w:rPr>
                <w:w w:val="97.96190715971447"/>
                <w:rFonts w:ascii="E" w:hAnsi="E" w:eastAsia="E"/>
                <w:b w:val="0"/>
                <w:i w:val="0"/>
                <w:color w:val="000000"/>
                <w:sz w:val="21"/>
              </w:rPr>
              <w:t>，</w:t>
            </w:r>
            <w:r>
              <w:rPr>
                <w:w w:val="97.96190715971447"/>
                <w:rFonts w:ascii="FZSSK" w:hAnsi="FZSSK" w:eastAsia="FZSSK"/>
                <w:b w:val="0"/>
                <w:i w:val="0"/>
                <w:color w:val="000000"/>
                <w:sz w:val="21"/>
              </w:rPr>
              <w:t>然后利用相</w:t>
            </w:r>
            <w:r>
              <w:rPr>
                <w:w w:val="97.96190715971447"/>
                <w:rFonts w:ascii="FZSSK" w:hAnsi="FZSSK" w:eastAsia="FZSSK"/>
                <w:b w:val="0"/>
                <w:i w:val="0"/>
                <w:color w:val="000000"/>
                <w:sz w:val="21"/>
              </w:rPr>
              <w:t>同的方法对每位专家的灰数权重进行清晰化处理</w:t>
            </w:r>
            <w:r>
              <w:rPr>
                <w:w w:val="97.96190715971447"/>
                <w:rFonts w:ascii="E" w:hAnsi="E" w:eastAsia="E"/>
                <w:b w:val="0"/>
                <w:i w:val="0"/>
                <w:color w:val="000000"/>
                <w:sz w:val="21"/>
              </w:rPr>
              <w:t>，</w:t>
            </w:r>
            <w:r>
              <w:rPr>
                <w:w w:val="97.96190715971447"/>
                <w:rFonts w:ascii="FZSSK" w:hAnsi="FZSSK" w:eastAsia="FZSSK"/>
                <w:b w:val="0"/>
                <w:i w:val="0"/>
                <w:color w:val="000000"/>
                <w:sz w:val="21"/>
              </w:rPr>
              <w:t>并</w:t>
            </w:r>
            <w:r>
              <w:rPr>
                <w:w w:val="97.96190715971447"/>
                <w:rFonts w:ascii="FZSSK" w:hAnsi="FZSSK" w:eastAsia="FZSSK"/>
                <w:b w:val="0"/>
                <w:i w:val="0"/>
                <w:color w:val="000000"/>
                <w:sz w:val="21"/>
              </w:rPr>
              <w:t>利用式</w:t>
            </w:r>
            <w:r>
              <w:rPr>
                <w:w w:val="97.96190715971447"/>
                <w:rFonts w:ascii="E" w:hAnsi="E" w:eastAsia="E"/>
                <w:b w:val="0"/>
                <w:i w:val="0"/>
                <w:color w:val="000000"/>
                <w:sz w:val="21"/>
              </w:rPr>
              <w:t>（６）</w:t>
            </w:r>
            <w:r>
              <w:rPr>
                <w:w w:val="97.96190715971447"/>
                <w:rFonts w:ascii="FZSSK" w:hAnsi="FZSSK" w:eastAsia="FZSSK"/>
                <w:b w:val="0"/>
                <w:i w:val="0"/>
                <w:color w:val="000000"/>
                <w:sz w:val="21"/>
              </w:rPr>
              <w:t>得到直接影响矩阵</w:t>
            </w:r>
            <w:r>
              <w:rPr>
                <w:w w:val="97.96190715971447"/>
                <w:rFonts w:ascii="E" w:hAnsi="E" w:eastAsia="E"/>
                <w:b w:val="0"/>
                <w:i w:val="0"/>
                <w:color w:val="000000"/>
                <w:sz w:val="21"/>
              </w:rPr>
              <w:t>Ｚ</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５</w:t>
            </w:r>
            <w:r>
              <w:rPr>
                <w:w w:val="97.96190715971447"/>
                <w:rFonts w:ascii="FZSSK" w:hAnsi="FZSSK" w:eastAsia="FZSSK"/>
                <w:b w:val="0"/>
                <w:i w:val="0"/>
                <w:color w:val="000000"/>
                <w:sz w:val="21"/>
              </w:rPr>
              <w:t>所列</w:t>
            </w:r>
            <w:r>
              <w:rPr>
                <w:w w:val="97.96190715971447"/>
                <w:rFonts w:ascii="E" w:hAnsi="E" w:eastAsia="E"/>
                <w:b w:val="0"/>
                <w:i w:val="0"/>
                <w:color w:val="000000"/>
                <w:sz w:val="21"/>
              </w:rPr>
              <w:t>（</w:t>
            </w:r>
            <w:r>
              <w:rPr>
                <w:w w:val="97.96190715971447"/>
                <w:rFonts w:ascii="FZSSK" w:hAnsi="FZSSK" w:eastAsia="FZSSK"/>
                <w:b w:val="0"/>
                <w:i w:val="0"/>
                <w:color w:val="000000"/>
                <w:sz w:val="21"/>
              </w:rPr>
              <w:t>部分展</w:t>
            </w:r>
            <w:r>
              <w:rPr>
                <w:w w:val="97.96190715971447"/>
                <w:rFonts w:ascii="FZSSK" w:hAnsi="FZSSK" w:eastAsia="FZSSK"/>
                <w:b w:val="0"/>
                <w:i w:val="0"/>
                <w:color w:val="000000"/>
                <w:sz w:val="21"/>
              </w:rPr>
              <w:t>示</w:t>
            </w:r>
            <w:r>
              <w:rPr>
                <w:w w:val="97.96190715971447"/>
                <w:rFonts w:ascii="E" w:hAnsi="E" w:eastAsia="E"/>
                <w:b w:val="0"/>
                <w:i w:val="0"/>
                <w:color w:val="000000"/>
                <w:sz w:val="21"/>
              </w:rPr>
              <w:t>）。</w:t>
            </w:r>
            <w:r>
              <w:rPr>
                <w:w w:val="97.96190715971447"/>
                <w:rFonts w:ascii="FZSSK" w:hAnsi="FZSSK" w:eastAsia="FZSSK"/>
                <w:b w:val="0"/>
                <w:i w:val="0"/>
                <w:color w:val="000000"/>
                <w:sz w:val="21"/>
              </w:rPr>
              <w:t>其次</w:t>
            </w:r>
            <w:r>
              <w:rPr>
                <w:w w:val="97.96190715971447"/>
                <w:rFonts w:ascii="E" w:hAnsi="E" w:eastAsia="E"/>
                <w:b w:val="0"/>
                <w:i w:val="0"/>
                <w:color w:val="000000"/>
                <w:sz w:val="21"/>
              </w:rPr>
              <w:t>，</w:t>
            </w:r>
            <w:r>
              <w:rPr>
                <w:w w:val="97.96190715971447"/>
                <w:rFonts w:ascii="FZSSK" w:hAnsi="FZSSK" w:eastAsia="FZSSK"/>
                <w:b w:val="0"/>
                <w:i w:val="0"/>
                <w:color w:val="000000"/>
                <w:sz w:val="21"/>
              </w:rPr>
              <w:t>利用式</w:t>
            </w:r>
            <w:r>
              <w:rPr>
                <w:w w:val="97.96190715971447"/>
                <w:rFonts w:ascii="E" w:hAnsi="E" w:eastAsia="E"/>
                <w:b w:val="0"/>
                <w:i w:val="0"/>
                <w:color w:val="000000"/>
                <w:sz w:val="21"/>
              </w:rPr>
              <w:t>（７）</w:t>
            </w:r>
            <w:r>
              <w:rPr>
                <w:w w:val="97.96190715971447"/>
                <w:rFonts w:ascii="FZSSK" w:hAnsi="FZSSK" w:eastAsia="FZSSK"/>
                <w:b w:val="0"/>
                <w:i w:val="0"/>
                <w:color w:val="000000"/>
                <w:sz w:val="21"/>
              </w:rPr>
              <w:t>对直接影响矩阵</w:t>
            </w:r>
            <w:r>
              <w:rPr>
                <w:w w:val="97.96190715971447"/>
                <w:rFonts w:ascii="E" w:hAnsi="E" w:eastAsia="E"/>
                <w:b w:val="0"/>
                <w:i w:val="0"/>
                <w:color w:val="000000"/>
                <w:sz w:val="21"/>
              </w:rPr>
              <w:t>Ｚ</w:t>
            </w:r>
            <w:r>
              <w:rPr>
                <w:w w:val="97.96190715971447"/>
                <w:rFonts w:ascii="FZSSK" w:hAnsi="FZSSK" w:eastAsia="FZSSK"/>
                <w:b w:val="0"/>
                <w:i w:val="0"/>
                <w:color w:val="000000"/>
                <w:sz w:val="21"/>
              </w:rPr>
              <w:t>进行规范化</w:t>
            </w:r>
            <w:r>
              <w:rPr>
                <w:w w:val="97.96190715971447"/>
                <w:rFonts w:ascii="FZSSK" w:hAnsi="FZSSK" w:eastAsia="FZSSK"/>
                <w:b w:val="0"/>
                <w:i w:val="0"/>
                <w:color w:val="000000"/>
                <w:sz w:val="21"/>
              </w:rPr>
              <w:t>处理得到直接影响矩阵</w:t>
            </w:r>
            <w:r>
              <w:rPr>
                <w:w w:val="97.96190715971447"/>
                <w:rFonts w:ascii="E" w:hAnsi="E" w:eastAsia="E"/>
                <w:b w:val="0"/>
                <w:i w:val="0"/>
                <w:color w:val="000000"/>
                <w:sz w:val="21"/>
              </w:rPr>
              <w:t>Ｎ</w:t>
            </w:r>
            <w:r>
              <w:rPr>
                <w:w w:val="97.96190715971447"/>
                <w:rFonts w:ascii="E" w:hAnsi="E" w:eastAsia="E"/>
                <w:b w:val="0"/>
                <w:i w:val="0"/>
                <w:color w:val="000000"/>
                <w:sz w:val="21"/>
              </w:rPr>
              <w:t>，</w:t>
            </w:r>
            <w:r>
              <w:rPr>
                <w:w w:val="97.96190715971447"/>
                <w:rFonts w:ascii="FZSSK" w:hAnsi="FZSSK" w:eastAsia="FZSSK"/>
                <w:b w:val="0"/>
                <w:i w:val="0"/>
                <w:color w:val="000000"/>
                <w:sz w:val="21"/>
              </w:rPr>
              <w:t>根据式</w:t>
            </w:r>
            <w:r>
              <w:rPr>
                <w:w w:val="97.96190715971447"/>
                <w:rFonts w:ascii="E" w:hAnsi="E" w:eastAsia="E"/>
                <w:b w:val="0"/>
                <w:i w:val="0"/>
                <w:color w:val="000000"/>
                <w:sz w:val="21"/>
              </w:rPr>
              <w:t>（８）</w:t>
            </w:r>
            <w:r>
              <w:rPr>
                <w:w w:val="97.96190715971447"/>
                <w:rFonts w:ascii="FZSSK" w:hAnsi="FZSSK" w:eastAsia="FZSSK"/>
                <w:b w:val="0"/>
                <w:i w:val="0"/>
                <w:color w:val="000000"/>
                <w:sz w:val="21"/>
              </w:rPr>
              <w:t>对直接影响矩</w:t>
            </w:r>
            <w:r>
              <w:rPr>
                <w:w w:val="97.96190715971447"/>
                <w:rFonts w:ascii="FZSSK" w:hAnsi="FZSSK" w:eastAsia="FZSSK"/>
                <w:b w:val="0"/>
                <w:i w:val="0"/>
                <w:color w:val="000000"/>
                <w:sz w:val="21"/>
              </w:rPr>
              <w:t>阵</w:t>
            </w:r>
            <w:r>
              <w:rPr>
                <w:w w:val="97.96190715971447"/>
                <w:rFonts w:ascii="E" w:hAnsi="E" w:eastAsia="E"/>
                <w:b w:val="0"/>
                <w:i w:val="0"/>
                <w:color w:val="000000"/>
                <w:sz w:val="21"/>
              </w:rPr>
              <w:t>Ｎ</w:t>
            </w:r>
            <w:r>
              <w:rPr>
                <w:w w:val="97.96190715971447"/>
                <w:rFonts w:ascii="FZSSK" w:hAnsi="FZSSK" w:eastAsia="FZSSK"/>
                <w:b w:val="0"/>
                <w:i w:val="0"/>
                <w:color w:val="000000"/>
                <w:sz w:val="21"/>
              </w:rPr>
              <w:t>进行处理得到综合影响矩阵</w:t>
            </w:r>
            <w:r>
              <w:rPr>
                <w:w w:val="97.96190715971447"/>
                <w:rFonts w:ascii="E" w:hAnsi="E" w:eastAsia="E"/>
                <w:b w:val="0"/>
                <w:i w:val="0"/>
                <w:color w:val="000000"/>
                <w:sz w:val="21"/>
              </w:rPr>
              <w:t>Ｔ</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６</w:t>
            </w:r>
            <w:r>
              <w:rPr>
                <w:w w:val="97.96190715971447"/>
                <w:rFonts w:ascii="FZSSK" w:hAnsi="FZSSK" w:eastAsia="FZSSK"/>
                <w:b w:val="0"/>
                <w:i w:val="0"/>
                <w:color w:val="000000"/>
                <w:sz w:val="21"/>
              </w:rPr>
              <w:t>所列</w:t>
            </w:r>
            <w:r>
              <w:rPr>
                <w:w w:val="97.96190715971447"/>
                <w:rFonts w:ascii="E" w:hAnsi="E" w:eastAsia="E"/>
                <w:b w:val="0"/>
                <w:i w:val="0"/>
                <w:color w:val="000000"/>
                <w:sz w:val="21"/>
              </w:rPr>
              <w:t>（</w:t>
            </w:r>
            <w:r>
              <w:rPr>
                <w:w w:val="97.96190715971447"/>
                <w:rFonts w:ascii="FZSSK" w:hAnsi="FZSSK" w:eastAsia="FZSSK"/>
                <w:b w:val="0"/>
                <w:i w:val="0"/>
                <w:color w:val="000000"/>
                <w:sz w:val="21"/>
              </w:rPr>
              <w:t>部</w:t>
            </w:r>
            <w:r>
              <w:rPr>
                <w:w w:val="97.96190715971447"/>
                <w:rFonts w:ascii="FZSSK" w:hAnsi="FZSSK" w:eastAsia="FZSSK"/>
                <w:b w:val="0"/>
                <w:i w:val="0"/>
                <w:color w:val="000000"/>
                <w:sz w:val="21"/>
              </w:rPr>
              <w:t>分展示</w:t>
            </w:r>
            <w:r>
              <w:rPr>
                <w:w w:val="97.96190715971447"/>
                <w:rFonts w:ascii="E" w:hAnsi="E" w:eastAsia="E"/>
                <w:b w:val="0"/>
                <w:i w:val="0"/>
                <w:color w:val="000000"/>
                <w:sz w:val="21"/>
              </w:rPr>
              <w:t>）。</w:t>
            </w:r>
            <w:r>
              <w:rPr>
                <w:w w:val="97.96190715971447"/>
                <w:rFonts w:ascii="FZSSK" w:hAnsi="FZSSK" w:eastAsia="FZSSK"/>
                <w:b w:val="0"/>
                <w:i w:val="0"/>
                <w:color w:val="000000"/>
                <w:sz w:val="21"/>
              </w:rPr>
              <w:t>最后</w:t>
            </w:r>
            <w:r>
              <w:rPr>
                <w:w w:val="97.96190715971447"/>
                <w:rFonts w:ascii="E" w:hAnsi="E" w:eastAsia="E"/>
                <w:b w:val="0"/>
                <w:i w:val="0"/>
                <w:color w:val="000000"/>
                <w:sz w:val="21"/>
              </w:rPr>
              <w:t>，</w:t>
            </w:r>
            <w:r>
              <w:rPr>
                <w:w w:val="97.96190715971447"/>
                <w:rFonts w:ascii="FZSSK" w:hAnsi="FZSSK" w:eastAsia="FZSSK"/>
                <w:b w:val="0"/>
                <w:i w:val="0"/>
                <w:color w:val="000000"/>
                <w:sz w:val="21"/>
              </w:rPr>
              <w:t>利用公式</w:t>
            </w:r>
            <w:r>
              <w:rPr>
                <w:w w:val="97.96190715971447"/>
                <w:rFonts w:ascii="E" w:hAnsi="E" w:eastAsia="E"/>
                <w:b w:val="0"/>
                <w:i w:val="0"/>
                <w:color w:val="000000"/>
                <w:sz w:val="21"/>
              </w:rPr>
              <w:t>（９）～（１０）</w:t>
            </w:r>
            <w:r>
              <w:rPr>
                <w:w w:val="97.96190715971447"/>
                <w:rFonts w:ascii="FZSSK" w:hAnsi="FZSSK" w:eastAsia="FZSSK"/>
                <w:b w:val="0"/>
                <w:i w:val="0"/>
                <w:color w:val="000000"/>
                <w:sz w:val="21"/>
              </w:rPr>
              <w:t>对综合影响矩阵</w:t>
            </w:r>
            <w:r>
              <w:rPr>
                <w:w w:val="97.96190715971447"/>
                <w:rFonts w:ascii="E" w:hAnsi="E" w:eastAsia="E"/>
                <w:b w:val="0"/>
                <w:i w:val="0"/>
                <w:color w:val="000000"/>
                <w:sz w:val="21"/>
              </w:rPr>
              <w:t>Ｔ</w:t>
            </w:r>
            <w:r>
              <w:rPr>
                <w:w w:val="97.96190715971447"/>
                <w:rFonts w:ascii="FZSSK" w:hAnsi="FZSSK" w:eastAsia="FZSSK"/>
                <w:b w:val="0"/>
                <w:i w:val="0"/>
                <w:color w:val="000000"/>
                <w:sz w:val="21"/>
              </w:rPr>
              <w:t>进行处理</w:t>
            </w:r>
            <w:r>
              <w:rPr>
                <w:w w:val="97.96190715971447"/>
                <w:rFonts w:ascii="E" w:hAnsi="E" w:eastAsia="E"/>
                <w:b w:val="0"/>
                <w:i w:val="0"/>
                <w:color w:val="000000"/>
                <w:sz w:val="21"/>
              </w:rPr>
              <w:t>，</w:t>
            </w:r>
            <w:r>
              <w:rPr>
                <w:w w:val="97.96190715971447"/>
                <w:rFonts w:ascii="FZSSK" w:hAnsi="FZSSK" w:eastAsia="FZSSK"/>
                <w:b w:val="0"/>
                <w:i w:val="0"/>
                <w:color w:val="000000"/>
                <w:sz w:val="21"/>
              </w:rPr>
              <w:t>得到各风险因素的中心度</w:t>
            </w:r>
            <w:r>
              <w:rPr>
                <w:w w:val="97.96190715971447"/>
                <w:rFonts w:ascii="E" w:hAnsi="E" w:eastAsia="E"/>
                <w:b w:val="0"/>
                <w:i w:val="0"/>
                <w:color w:val="000000"/>
                <w:sz w:val="21"/>
              </w:rPr>
              <w:t>ｍ</w:t>
            </w:r>
            <w:r>
              <w:rPr>
                <w:w w:val="98.65000247955322"/>
                <w:rFonts w:ascii="E" w:hAnsi="E" w:eastAsia="E"/>
                <w:b w:val="0"/>
                <w:i w:val="0"/>
                <w:color w:val="000000"/>
                <w:sz w:val="12"/>
              </w:rPr>
              <w:t>ｉ</w:t>
            </w:r>
            <w:r>
              <w:rPr>
                <w:w w:val="97.96190715971447"/>
                <w:rFonts w:ascii="FZSSK" w:hAnsi="FZSSK" w:eastAsia="FZSSK"/>
                <w:b w:val="0"/>
                <w:i w:val="0"/>
                <w:color w:val="000000"/>
                <w:sz w:val="21"/>
              </w:rPr>
              <w:t>和原因度</w:t>
            </w:r>
            <w:r>
              <w:rPr>
                <w:w w:val="97.96190715971447"/>
                <w:rFonts w:ascii="E" w:hAnsi="E" w:eastAsia="E"/>
                <w:b w:val="0"/>
                <w:i w:val="0"/>
                <w:color w:val="000000"/>
                <w:sz w:val="21"/>
              </w:rPr>
              <w:t>ｎ</w:t>
            </w:r>
            <w:r>
              <w:rPr>
                <w:w w:val="98.65000247955322"/>
                <w:rFonts w:ascii="E" w:hAnsi="E" w:eastAsia="E"/>
                <w:b w:val="0"/>
                <w:i w:val="0"/>
                <w:color w:val="000000"/>
                <w:sz w:val="12"/>
              </w:rPr>
              <w:t>ｉ</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７</w:t>
            </w:r>
            <w:r>
              <w:rPr>
                <w:w w:val="97.96190715971447"/>
                <w:rFonts w:ascii="FZSSK" w:hAnsi="FZSSK" w:eastAsia="FZSSK"/>
                <w:b w:val="0"/>
                <w:i w:val="0"/>
                <w:color w:val="000000"/>
                <w:sz w:val="21"/>
              </w:rPr>
              <w:t>所列</w:t>
            </w:r>
            <w:r>
              <w:rPr>
                <w:w w:val="97.96190715971447"/>
                <w:rFonts w:ascii="E" w:hAnsi="E" w:eastAsia="E"/>
                <w:b w:val="0"/>
                <w:i w:val="0"/>
                <w:color w:val="000000"/>
                <w:sz w:val="21"/>
              </w:rPr>
              <w:t>。</w:t>
            </w:r>
            <w:r>
              <w:rPr>
                <w:w w:val="97.96190715971447"/>
                <w:rFonts w:ascii="FZSSK" w:hAnsi="FZSSK" w:eastAsia="FZSSK"/>
                <w:b w:val="0"/>
                <w:i w:val="0"/>
                <w:color w:val="000000"/>
                <w:sz w:val="21"/>
              </w:rPr>
              <w:t>利用式</w:t>
            </w:r>
            <w:r>
              <w:rPr>
                <w:w w:val="97.96190715971447"/>
                <w:rFonts w:ascii="E" w:hAnsi="E" w:eastAsia="E"/>
                <w:b w:val="0"/>
                <w:i w:val="0"/>
                <w:color w:val="000000"/>
                <w:sz w:val="21"/>
              </w:rPr>
              <w:t>（１１）</w:t>
            </w:r>
            <w:r>
              <w:rPr>
                <w:w w:val="97.96190715971447"/>
                <w:rFonts w:ascii="FZSSK" w:hAnsi="FZSSK" w:eastAsia="FZSSK"/>
                <w:b w:val="0"/>
                <w:i w:val="0"/>
                <w:color w:val="000000"/>
                <w:sz w:val="21"/>
              </w:rPr>
              <w:t>对中心度与原因度进行</w:t>
            </w:r>
            <w:r>
              <w:rPr>
                <w:w w:val="97.96190715971447"/>
                <w:rFonts w:ascii="FZSSK" w:hAnsi="FZSSK" w:eastAsia="FZSSK"/>
                <w:b w:val="0"/>
                <w:i w:val="0"/>
                <w:color w:val="000000"/>
                <w:sz w:val="21"/>
              </w:rPr>
              <w:t>处理得到各级指标权重</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８</w:t>
            </w:r>
            <w:r>
              <w:rPr>
                <w:w w:val="97.96190715971447"/>
                <w:rFonts w:ascii="FZSSK" w:hAnsi="FZSSK" w:eastAsia="FZSSK"/>
                <w:b w:val="0"/>
                <w:i w:val="0"/>
                <w:color w:val="000000"/>
                <w:sz w:val="21"/>
              </w:rPr>
              <w:t>所列</w:t>
            </w:r>
            <w:r>
              <w:rPr>
                <w:w w:val="97.96190715971447"/>
                <w:rFonts w:ascii="E" w:hAnsi="E" w:eastAsia="E"/>
                <w:b w:val="0"/>
                <w:i w:val="0"/>
                <w:color w:val="000000"/>
                <w:sz w:val="21"/>
              </w:rPr>
              <w:t>。</w:t>
            </w:r>
            <w:r>
              <w:rPr>
                <w:w w:val="97.96190715971447"/>
                <w:rFonts w:ascii="FZSSK" w:hAnsi="FZSSK" w:eastAsia="FZSSK"/>
                <w:b w:val="0"/>
                <w:i w:val="0"/>
                <w:color w:val="000000"/>
                <w:sz w:val="21"/>
              </w:rPr>
              <w:t>最终</w:t>
            </w:r>
            <w:r>
              <w:rPr>
                <w:w w:val="97.96190715971447"/>
                <w:rFonts w:ascii="E" w:hAnsi="E" w:eastAsia="E"/>
                <w:b w:val="0"/>
                <w:i w:val="0"/>
                <w:color w:val="000000"/>
                <w:sz w:val="21"/>
              </w:rPr>
              <w:t>，</w:t>
            </w:r>
            <w:r>
              <w:rPr>
                <w:w w:val="97.96190715971447"/>
                <w:rFonts w:ascii="FZSSK" w:hAnsi="FZSSK" w:eastAsia="FZSSK"/>
                <w:b w:val="0"/>
                <w:i w:val="0"/>
                <w:color w:val="000000"/>
                <w:sz w:val="21"/>
              </w:rPr>
              <w:t>绘制出各</w:t>
            </w:r>
            <w:r>
              <w:rPr>
                <w:w w:val="97.96190715971447"/>
                <w:rFonts w:ascii="FZSSK" w:hAnsi="FZSSK" w:eastAsia="FZSSK"/>
                <w:b w:val="0"/>
                <w:i w:val="0"/>
                <w:color w:val="000000"/>
                <w:sz w:val="21"/>
              </w:rPr>
              <w:t>风险因素之间的中心度和原因度效果图</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３</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486" w:lineRule="exact" w:before="0" w:after="0"/>
              <w:ind w:left="704" w:right="0" w:firstLine="0"/>
              <w:jc w:val="left"/>
            </w:pPr>
            <w:r>
              <w:rPr>
                <w:w w:val="97.96190715971447"/>
                <w:rFonts w:ascii="FZSSK" w:hAnsi="FZSSK" w:eastAsia="FZSSK"/>
                <w:b w:val="0"/>
                <w:i w:val="0"/>
                <w:color w:val="000000"/>
                <w:sz w:val="21"/>
              </w:rPr>
              <w:t>通过数据处理的结果可以看出</w:t>
            </w:r>
            <w:r>
              <w:rPr>
                <w:w w:val="97.96190715971447"/>
                <w:rFonts w:ascii="E" w:hAnsi="E" w:eastAsia="E"/>
                <w:b w:val="0"/>
                <w:i w:val="0"/>
                <w:color w:val="000000"/>
                <w:sz w:val="21"/>
              </w:rPr>
              <w:t>，</w:t>
            </w:r>
            <w:r>
              <w:rPr>
                <w:w w:val="97.96190715971447"/>
                <w:rFonts w:ascii="FZSSK" w:hAnsi="FZSSK" w:eastAsia="FZSSK"/>
                <w:b w:val="0"/>
                <w:i w:val="0"/>
                <w:color w:val="000000"/>
                <w:sz w:val="21"/>
              </w:rPr>
              <w:t>湿陷性黄土区输</w:t>
            </w:r>
          </w:p>
          <w:p>
            <w:pPr>
              <w:autoSpaceDN w:val="0"/>
              <w:autoSpaceDE w:val="0"/>
              <w:widowControl/>
              <w:spacing w:line="240" w:lineRule="exact" w:before="0" w:after="0"/>
              <w:ind w:left="284" w:right="0" w:firstLine="0"/>
              <w:jc w:val="left"/>
            </w:pPr>
            <w:r>
              <w:rPr>
                <w:w w:val="97.96190715971447"/>
                <w:rFonts w:ascii="FZSSK" w:hAnsi="FZSSK" w:eastAsia="FZSSK"/>
                <w:b w:val="0"/>
                <w:i w:val="0"/>
                <w:color w:val="000000"/>
                <w:sz w:val="21"/>
              </w:rPr>
              <w:t>水隧洞盾构法施工风险因素相互影响程度存在一定差</w:t>
            </w:r>
          </w:p>
          <w:p>
            <w:pPr>
              <w:autoSpaceDN w:val="0"/>
              <w:autoSpaceDE w:val="0"/>
              <w:widowControl/>
              <w:spacing w:line="314" w:lineRule="exact" w:before="174" w:after="0"/>
              <w:ind w:left="144" w:right="0" w:firstLine="0"/>
              <w:jc w:val="center"/>
            </w:pPr>
            <w:r>
              <w:rPr>
                <w:w w:val="97.96190715971447"/>
                <w:rFonts w:ascii="FZSSK" w:hAnsi="FZSSK" w:eastAsia="FZSSK"/>
                <w:b w:val="0"/>
                <w:i w:val="0"/>
                <w:color w:val="000000"/>
                <w:sz w:val="21"/>
              </w:rPr>
              <w:t>异</w:t>
            </w:r>
            <w:r>
              <w:rPr>
                <w:w w:val="97.96190715971447"/>
                <w:rFonts w:ascii="E" w:hAnsi="E" w:eastAsia="E"/>
                <w:b w:val="0"/>
                <w:i w:val="0"/>
                <w:color w:val="000000"/>
                <w:sz w:val="21"/>
              </w:rPr>
              <w:t>，</w:t>
            </w:r>
            <w:r>
              <w:rPr>
                <w:w w:val="97.96190715971447"/>
                <w:rFonts w:ascii="FZSSK" w:hAnsi="FZSSK" w:eastAsia="FZSSK"/>
                <w:b w:val="0"/>
                <w:i w:val="0"/>
                <w:color w:val="000000"/>
                <w:sz w:val="21"/>
              </w:rPr>
              <w:t>其影响程度可由原因度进行量化</w:t>
            </w:r>
            <w:r>
              <w:rPr>
                <w:w w:val="97.96190715971447"/>
                <w:rFonts w:ascii="E" w:hAnsi="E" w:eastAsia="E"/>
                <w:b w:val="0"/>
                <w:i w:val="0"/>
                <w:color w:val="000000"/>
                <w:sz w:val="21"/>
              </w:rPr>
              <w:t>。</w:t>
            </w:r>
            <w:r>
              <w:rPr>
                <w:w w:val="97.96190715971447"/>
                <w:rFonts w:ascii="FZSSK" w:hAnsi="FZSSK" w:eastAsia="FZSSK"/>
                <w:b w:val="0"/>
                <w:i w:val="0"/>
                <w:color w:val="000000"/>
                <w:sz w:val="21"/>
              </w:rPr>
              <w:t>从图</w:t>
            </w:r>
            <w:r>
              <w:rPr>
                <w:w w:val="97.96190715971447"/>
                <w:rFonts w:ascii="E" w:hAnsi="E" w:eastAsia="E"/>
                <w:b w:val="0"/>
                <w:i w:val="0"/>
                <w:color w:val="000000"/>
                <w:sz w:val="21"/>
              </w:rPr>
              <w:t>３</w:t>
            </w:r>
            <w:r>
              <w:rPr>
                <w:w w:val="97.96190715971447"/>
                <w:rFonts w:ascii="FZSSK" w:hAnsi="FZSSK" w:eastAsia="FZSSK"/>
                <w:b w:val="0"/>
                <w:i w:val="0"/>
                <w:color w:val="000000"/>
                <w:sz w:val="21"/>
              </w:rPr>
              <w:t>可以看</w:t>
            </w:r>
            <w:r>
              <w:rPr>
                <w:w w:val="97.96190715971447"/>
                <w:rFonts w:ascii="FZSSK" w:hAnsi="FZSSK" w:eastAsia="FZSSK"/>
                <w:b w:val="0"/>
                <w:i w:val="0"/>
                <w:color w:val="000000"/>
                <w:sz w:val="21"/>
              </w:rPr>
              <w:t>出</w:t>
            </w:r>
            <w:r>
              <w:rPr>
                <w:w w:val="97.96190715971447"/>
                <w:rFonts w:ascii="E" w:hAnsi="E" w:eastAsia="E"/>
                <w:b w:val="0"/>
                <w:i w:val="0"/>
                <w:color w:val="000000"/>
                <w:sz w:val="21"/>
              </w:rPr>
              <w:t>，</w:t>
            </w:r>
            <w:r>
              <w:rPr>
                <w:w w:val="97.96190715971447"/>
                <w:rFonts w:ascii="FZSSK" w:hAnsi="FZSSK" w:eastAsia="FZSSK"/>
                <w:b w:val="0"/>
                <w:i w:val="0"/>
                <w:color w:val="000000"/>
                <w:sz w:val="21"/>
              </w:rPr>
              <w:t>原因度较高的有</w:t>
            </w:r>
            <w:r>
              <w:rPr>
                <w:w w:val="97.96190715971447"/>
                <w:rFonts w:ascii="E" w:hAnsi="E" w:eastAsia="E"/>
                <w:b w:val="0"/>
                <w:i w:val="0"/>
                <w:color w:val="000000"/>
                <w:sz w:val="21"/>
              </w:rPr>
              <w:t>Ｘ</w:t>
            </w:r>
            <w:r>
              <w:rPr>
                <w:w w:val="98.65000247955322"/>
                <w:rFonts w:ascii="E" w:hAnsi="E" w:eastAsia="E"/>
                <w:b w:val="0"/>
                <w:i w:val="0"/>
                <w:color w:val="000000"/>
                <w:sz w:val="12"/>
              </w:rPr>
              <w:t>４１</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３４</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４２</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１１</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Ｘ</w:t>
            </w:r>
            <w:r>
              <w:rPr>
                <w:w w:val="98.65000247955322"/>
                <w:rFonts w:ascii="E" w:hAnsi="E" w:eastAsia="E"/>
                <w:b w:val="0"/>
                <w:i w:val="0"/>
                <w:color w:val="000000"/>
                <w:sz w:val="12"/>
              </w:rPr>
              <w:t>４１</w:t>
            </w:r>
            <w:r>
              <w:rPr>
                <w:w w:val="97.96190715971447"/>
                <w:rFonts w:ascii="E" w:hAnsi="E" w:eastAsia="E"/>
                <w:b w:val="0"/>
                <w:i w:val="0"/>
                <w:color w:val="000000"/>
                <w:sz w:val="21"/>
              </w:rPr>
              <w:t>（</w:t>
            </w:r>
            <w:r>
              <w:rPr>
                <w:w w:val="97.96190715971447"/>
                <w:rFonts w:ascii="FZSSK" w:hAnsi="FZSSK" w:eastAsia="FZSSK"/>
                <w:b w:val="0"/>
                <w:i w:val="0"/>
                <w:color w:val="000000"/>
                <w:sz w:val="21"/>
              </w:rPr>
              <w:t>黄土</w:t>
            </w:r>
          </w:p>
        </w:tc>
      </w:tr>
    </w:tbl>
    <w:p>
      <w:pPr>
        <w:autoSpaceDN w:val="0"/>
        <w:autoSpaceDE w:val="0"/>
        <w:widowControl/>
        <w:spacing w:line="14" w:lineRule="exact" w:before="0" w:after="0"/>
        <w:ind w:left="0" w:right="0"/>
      </w:pPr>
    </w:p>
    <w:p>
      <w:pPr>
        <w:sectPr>
          <w:type w:val="continuous"/>
          <w:pgSz w:w="11906" w:h="16838"/>
          <w:pgMar w:top="370" w:right="896" w:bottom="168" w:left="400" w:header="720" w:footer="720" w:gutter="0"/>
          <w:cols w:num="2" w:equalWidth="0">
            <w:col w:w="5552" w:space="0"/>
            <w:col w:w="5058" w:space="0"/>
          </w:cols>
          <w:docGrid w:linePitch="360"/>
        </w:sectPr>
      </w:pPr>
    </w:p>
    <w:tbl>
      <w:tblPr>
        <w:tblW w:type="auto" w:w="0"/>
        <w:tblLayout w:type="fixed"/>
        <w:tblLook w:firstColumn="1" w:firstRow="1" w:lastColumn="0" w:lastRow="0" w:noHBand="0" w:noVBand="1" w:val="04A0"/>
        <w:tblInd w:w="201.99999999999932" w:type="dxa"/>
      </w:tblPr>
      <w:tblGrid>
        <w:gridCol w:w="3537"/>
        <w:gridCol w:w="3537"/>
        <w:gridCol w:w="3537"/>
      </w:tblGrid>
      <w:tr>
        <w:trPr>
          <w:trHeight w:hRule="exact" w:val="788"/>
        </w:trPr>
        <w:tc>
          <w:tcPr>
            <w:tcW w:type="dxa" w:w="886"/>
            <w:tcBorders/>
            <w:tcMar>
              <w:start w:w="0" w:type="dxa"/>
              <w:end w:w="0" w:type="dxa"/>
            </w:tcMar>
          </w:tcPr>
          <w:p>
            <w:pPr>
              <w:autoSpaceDN w:val="0"/>
              <w:autoSpaceDE w:val="0"/>
              <w:widowControl/>
              <w:spacing w:line="182" w:lineRule="exact" w:before="606" w:after="0"/>
              <w:ind w:left="0" w:right="0" w:firstLine="0"/>
              <w:jc w:val="center"/>
            </w:pPr>
            <w:r>
              <w:rPr>
                <w:w w:val="97.03750014305115"/>
                <w:rFonts w:ascii="FZSSK" w:hAnsi="FZSSK" w:eastAsia="FZSSK"/>
                <w:b w:val="0"/>
                <w:i w:val="0"/>
                <w:color w:val="000000"/>
                <w:sz w:val="16"/>
              </w:rPr>
              <w:t>风险因素</w:t>
            </w:r>
          </w:p>
        </w:tc>
        <w:tc>
          <w:tcPr>
            <w:tcW w:type="dxa" w:w="3000"/>
            <w:vMerge w:val="restart"/>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274"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５ </w:t>
            </w:r>
            <w:r>
              <w:rPr>
                <w:w w:val="98.1111102634006"/>
                <w:rFonts w:ascii="FZHTK" w:hAnsi="FZHTK" w:eastAsia="FZHTK"/>
                <w:b w:val="0"/>
                <w:i w:val="0"/>
                <w:color w:val="000000"/>
                <w:sz w:val="18"/>
              </w:rPr>
              <w:t>直接影响矩阵</w:t>
            </w:r>
            <w:r>
              <w:rPr>
                <w:w w:val="98.1111102634006"/>
                <w:rFonts w:ascii="E" w:hAnsi="E" w:eastAsia="E"/>
                <w:b w:val="0"/>
                <w:i w:val="0"/>
                <w:color w:val="000000"/>
                <w:sz w:val="18"/>
              </w:rPr>
              <w:t>Ｚ</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５ </w:t>
            </w:r>
            <w:r>
              <w:rPr>
                <w:w w:val="98.1111102634006"/>
                <w:rFonts w:ascii="E" w:hAnsi="E" w:eastAsia="E"/>
                <w:b w:val="0"/>
                <w:i w:val="0"/>
                <w:color w:val="000000"/>
                <w:sz w:val="18"/>
              </w:rPr>
              <w:t>Ｄｉｒｅｃｔｉｍｐａｃｔｍａｔｒｉｘ</w:t>
            </w:r>
            <w:r>
              <w:rPr>
                <w:w w:val="98.1111102634006"/>
                <w:rFonts w:ascii="E" w:hAnsi="E" w:eastAsia="E"/>
                <w:b w:val="0"/>
                <w:i w:val="0"/>
                <w:color w:val="000000"/>
                <w:sz w:val="18"/>
              </w:rPr>
              <w:t>Ｚ</w:t>
            </w:r>
          </w:p>
          <w:p>
            <w:pPr>
              <w:autoSpaceDN w:val="0"/>
              <w:tabs>
                <w:tab w:pos="1002" w:val="left"/>
                <w:tab w:pos="1798" w:val="left"/>
                <w:tab w:pos="2594" w:val="left"/>
              </w:tabs>
              <w:autoSpaceDE w:val="0"/>
              <w:widowControl/>
              <w:spacing w:line="328" w:lineRule="exact" w:before="0" w:after="0"/>
              <w:ind w:left="208" w:right="0" w:firstLine="0"/>
              <w:jc w:val="left"/>
            </w:pPr>
            <w:r>
              <w:rPr>
                <w:w w:val="97.03750014305115"/>
                <w:rFonts w:ascii="E" w:hAnsi="E" w:eastAsia="E"/>
                <w:b w:val="0"/>
                <w:i w:val="0"/>
                <w:color w:val="000000"/>
                <w:sz w:val="16"/>
              </w:rPr>
              <w:t>Ｘ</w:t>
            </w:r>
            <w:r>
              <w:rPr>
                <w:w w:val="102.8600025177002"/>
                <w:rFonts w:ascii="E" w:hAnsi="E" w:eastAsia="E"/>
                <w:b w:val="0"/>
                <w:i w:val="0"/>
                <w:color w:val="000000"/>
                <w:sz w:val="10"/>
              </w:rPr>
              <w:t>４１</w:t>
            </w:r>
            <w:r>
              <w:tab/>
            </w:r>
            <w:r>
              <w:rPr>
                <w:w w:val="97.03750014305115"/>
                <w:rFonts w:ascii="E" w:hAnsi="E" w:eastAsia="E"/>
                <w:b w:val="0"/>
                <w:i w:val="0"/>
                <w:color w:val="000000"/>
                <w:sz w:val="16"/>
              </w:rPr>
              <w:t>Ｘ</w:t>
            </w:r>
            <w:r>
              <w:rPr>
                <w:w w:val="102.8600025177002"/>
                <w:rFonts w:ascii="E" w:hAnsi="E" w:eastAsia="E"/>
                <w:b w:val="0"/>
                <w:i w:val="0"/>
                <w:color w:val="000000"/>
                <w:sz w:val="10"/>
              </w:rPr>
              <w:t>４２</w:t>
            </w:r>
            <w:r>
              <w:tab/>
            </w:r>
            <w:r>
              <w:rPr>
                <w:w w:val="97.03750014305115"/>
                <w:rFonts w:ascii="E" w:hAnsi="E" w:eastAsia="E"/>
                <w:b w:val="0"/>
                <w:i w:val="0"/>
                <w:color w:val="000000"/>
                <w:sz w:val="16"/>
              </w:rPr>
              <w:t>Ｘ</w:t>
            </w:r>
            <w:r>
              <w:rPr>
                <w:w w:val="102.8600025177002"/>
                <w:rFonts w:ascii="E" w:hAnsi="E" w:eastAsia="E"/>
                <w:b w:val="0"/>
                <w:i w:val="0"/>
                <w:color w:val="000000"/>
                <w:sz w:val="10"/>
              </w:rPr>
              <w:t>４３</w:t>
            </w:r>
            <w:r>
              <w:tab/>
            </w:r>
            <w:r>
              <w:rPr>
                <w:w w:val="97.03750014305115"/>
                <w:rFonts w:ascii="E" w:hAnsi="E" w:eastAsia="E"/>
                <w:b w:val="0"/>
                <w:i w:val="0"/>
                <w:color w:val="000000"/>
                <w:sz w:val="16"/>
              </w:rPr>
              <w:t>Ｘ</w:t>
            </w:r>
            <w:r>
              <w:rPr>
                <w:w w:val="102.8600025177002"/>
                <w:rFonts w:ascii="E" w:hAnsi="E" w:eastAsia="E"/>
                <w:b w:val="0"/>
                <w:i w:val="0"/>
                <w:color w:val="000000"/>
                <w:sz w:val="10"/>
              </w:rPr>
              <w:t>４４</w:t>
            </w:r>
          </w:p>
          <w:p>
            <w:pPr>
              <w:autoSpaceDN w:val="0"/>
              <w:tabs>
                <w:tab w:pos="908" w:val="left"/>
                <w:tab w:pos="1704" w:val="left"/>
                <w:tab w:pos="2500" w:val="left"/>
              </w:tabs>
              <w:autoSpaceDE w:val="0"/>
              <w:widowControl/>
              <w:spacing w:line="366" w:lineRule="exact" w:before="0" w:after="0"/>
              <w:ind w:left="112" w:right="0" w:firstLine="0"/>
              <w:jc w:val="left"/>
            </w:pPr>
            <w:r>
              <w:rPr>
                <w:w w:val="97.03750014305115"/>
                <w:rFonts w:ascii="E" w:hAnsi="E" w:eastAsia="E"/>
                <w:b w:val="0"/>
                <w:i w:val="0"/>
                <w:color w:val="000000"/>
                <w:sz w:val="16"/>
              </w:rPr>
              <w:t>０．７５２</w:t>
            </w:r>
            <w:r>
              <w:rPr>
                <w:w w:val="97.03750014305115"/>
                <w:rFonts w:ascii="E" w:hAnsi="E" w:eastAsia="E"/>
                <w:b w:val="0"/>
                <w:i w:val="0"/>
                <w:color w:val="000000"/>
                <w:sz w:val="16"/>
              </w:rPr>
              <w:t>０．０００</w:t>
            </w:r>
            <w:r>
              <w:rPr>
                <w:w w:val="97.03750014305115"/>
                <w:rFonts w:ascii="E" w:hAnsi="E" w:eastAsia="E"/>
                <w:b w:val="0"/>
                <w:i w:val="0"/>
                <w:color w:val="000000"/>
                <w:sz w:val="16"/>
              </w:rPr>
              <w:t>０．２７１</w:t>
            </w:r>
            <w:r>
              <w:rPr>
                <w:w w:val="97.03750014305115"/>
                <w:rFonts w:ascii="E" w:hAnsi="E" w:eastAsia="E"/>
                <w:b w:val="0"/>
                <w:i w:val="0"/>
                <w:color w:val="000000"/>
                <w:sz w:val="16"/>
              </w:rPr>
              <w:t>０．３４１</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０．２９３</w:t>
            </w:r>
            <w:r>
              <w:rPr>
                <w:w w:val="97.03750014305115"/>
                <w:rFonts w:ascii="E" w:hAnsi="E" w:eastAsia="E"/>
                <w:b w:val="0"/>
                <w:i w:val="0"/>
                <w:color w:val="000000"/>
                <w:sz w:val="16"/>
              </w:rPr>
              <w:t>０．２２２</w:t>
            </w:r>
            <w:r>
              <w:rPr>
                <w:w w:val="97.03750014305115"/>
                <w:rFonts w:ascii="E" w:hAnsi="E" w:eastAsia="E"/>
                <w:b w:val="0"/>
                <w:i w:val="0"/>
                <w:color w:val="000000"/>
                <w:sz w:val="16"/>
              </w:rPr>
              <w:t>０．０００</w:t>
            </w:r>
            <w:r>
              <w:rPr>
                <w:w w:val="97.03750014305115"/>
                <w:rFonts w:ascii="E" w:hAnsi="E" w:eastAsia="E"/>
                <w:b w:val="0"/>
                <w:i w:val="0"/>
                <w:color w:val="000000"/>
                <w:sz w:val="16"/>
              </w:rPr>
              <w:t>０．４９６</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０．０７９</w:t>
            </w:r>
            <w:r>
              <w:rPr>
                <w:w w:val="97.03750014305115"/>
                <w:rFonts w:ascii="E" w:hAnsi="E" w:eastAsia="E"/>
                <w:b w:val="0"/>
                <w:i w:val="0"/>
                <w:color w:val="000000"/>
                <w:sz w:val="16"/>
              </w:rPr>
              <w:t>０．１９７</w:t>
            </w:r>
            <w:r>
              <w:rPr>
                <w:w w:val="97.03750014305115"/>
                <w:rFonts w:ascii="E" w:hAnsi="E" w:eastAsia="E"/>
                <w:b w:val="0"/>
                <w:i w:val="0"/>
                <w:color w:val="000000"/>
                <w:sz w:val="16"/>
              </w:rPr>
              <w:t>０．２１８</w:t>
            </w:r>
            <w:r>
              <w:rPr>
                <w:w w:val="97.03750014305115"/>
                <w:rFonts w:ascii="E" w:hAnsi="E" w:eastAsia="E"/>
                <w:b w:val="0"/>
                <w:i w:val="0"/>
                <w:color w:val="000000"/>
                <w:sz w:val="16"/>
              </w:rPr>
              <w:t>０．０００</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０．０７２</w:t>
            </w:r>
            <w:r>
              <w:rPr>
                <w:w w:val="97.03750014305115"/>
                <w:rFonts w:ascii="E" w:hAnsi="E" w:eastAsia="E"/>
                <w:b w:val="0"/>
                <w:i w:val="0"/>
                <w:color w:val="000000"/>
                <w:sz w:val="16"/>
              </w:rPr>
              <w:t>０．０８２</w:t>
            </w:r>
            <w:r>
              <w:rPr>
                <w:w w:val="97.03750014305115"/>
                <w:rFonts w:ascii="E" w:hAnsi="E" w:eastAsia="E"/>
                <w:b w:val="0"/>
                <w:i w:val="0"/>
                <w:color w:val="000000"/>
                <w:sz w:val="16"/>
              </w:rPr>
              <w:t>０．０７０</w:t>
            </w:r>
            <w:r>
              <w:rPr>
                <w:w w:val="97.03750014305115"/>
                <w:rFonts w:ascii="E" w:hAnsi="E" w:eastAsia="E"/>
                <w:b w:val="0"/>
                <w:i w:val="0"/>
                <w:color w:val="000000"/>
                <w:sz w:val="16"/>
              </w:rPr>
              <w:t>０．１７８</w:t>
            </w:r>
          </w:p>
          <w:p>
            <w:pPr>
              <w:autoSpaceDN w:val="0"/>
              <w:autoSpaceDE w:val="0"/>
              <w:widowControl/>
              <w:spacing w:line="276"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６ </w:t>
            </w:r>
            <w:r>
              <w:rPr>
                <w:w w:val="98.1111102634006"/>
                <w:rFonts w:ascii="FZHTK" w:hAnsi="FZHTK" w:eastAsia="FZHTK"/>
                <w:b w:val="0"/>
                <w:i w:val="0"/>
                <w:color w:val="000000"/>
                <w:sz w:val="18"/>
              </w:rPr>
              <w:t>综合影响矩阵</w:t>
            </w:r>
            <w:r>
              <w:rPr>
                <w:w w:val="98.1111102634006"/>
                <w:rFonts w:ascii="E" w:hAnsi="E" w:eastAsia="E"/>
                <w:b w:val="0"/>
                <w:i w:val="0"/>
                <w:color w:val="000000"/>
                <w:sz w:val="18"/>
              </w:rPr>
              <w:t>Ｔ</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６ </w:t>
            </w:r>
            <w:r>
              <w:rPr>
                <w:w w:val="98.1111102634006"/>
                <w:rFonts w:ascii="E" w:hAnsi="E" w:eastAsia="E"/>
                <w:b w:val="0"/>
                <w:i w:val="0"/>
                <w:color w:val="000000"/>
                <w:sz w:val="18"/>
              </w:rPr>
              <w:t>Ｉｎｔｅｇｒａｔｅｄｉｍｐａｃｔｍａｔｒｉｘ</w:t>
            </w:r>
            <w:r>
              <w:rPr>
                <w:w w:val="98.1111102634006"/>
                <w:rFonts w:ascii="E" w:hAnsi="E" w:eastAsia="E"/>
                <w:b w:val="0"/>
                <w:i w:val="0"/>
                <w:color w:val="000000"/>
                <w:sz w:val="18"/>
              </w:rPr>
              <w:t>Ｔ</w:t>
            </w:r>
          </w:p>
        </w:tc>
        <w:tc>
          <w:tcPr>
            <w:tcW w:type="dxa" w:w="950"/>
            <w:vMerge w:val="restart"/>
            <w:tcBorders/>
            <w:tcMar>
              <w:start w:w="0" w:type="dxa"/>
              <w:end w:w="0" w:type="dxa"/>
            </w:tcMar>
            <w:tcMar>
              <w:start w:w="0" w:type="dxa"/>
              <w:end w:w="0" w:type="dxa"/>
            </w:tcMar>
          </w:tcPr>
          <w:p>
            <w:pPr>
              <w:autoSpaceDN w:val="0"/>
              <w:autoSpaceDE w:val="0"/>
              <w:widowControl/>
              <w:spacing w:line="328" w:lineRule="exact" w:before="546" w:after="0"/>
              <w:ind w:left="0" w:right="0" w:firstLine="0"/>
              <w:jc w:val="center"/>
            </w:pPr>
            <w:r>
              <w:rPr>
                <w:w w:val="97.03750014305115"/>
                <w:rFonts w:ascii="E" w:hAnsi="E" w:eastAsia="E"/>
                <w:b w:val="0"/>
                <w:i w:val="0"/>
                <w:color w:val="000000"/>
                <w:sz w:val="16"/>
              </w:rPr>
              <w:t>Ｘ</w:t>
            </w:r>
            <w:r>
              <w:rPr>
                <w:w w:val="102.8600025177002"/>
                <w:rFonts w:ascii="E" w:hAnsi="E" w:eastAsia="E"/>
                <w:b w:val="0"/>
                <w:i w:val="0"/>
                <w:color w:val="000000"/>
                <w:sz w:val="10"/>
              </w:rPr>
              <w:t>４５</w:t>
            </w:r>
          </w:p>
          <w:p>
            <w:pPr>
              <w:autoSpaceDN w:val="0"/>
              <w:autoSpaceDE w:val="0"/>
              <w:widowControl/>
              <w:spacing w:line="250" w:lineRule="exact" w:before="116" w:after="0"/>
              <w:ind w:left="318" w:right="242" w:firstLine="0"/>
              <w:jc w:val="both"/>
            </w:pPr>
            <w:r>
              <w:rPr>
                <w:w w:val="97.03750014305115"/>
                <w:rFonts w:ascii="E" w:hAnsi="E" w:eastAsia="E"/>
                <w:b w:val="0"/>
                <w:i w:val="0"/>
                <w:color w:val="000000"/>
                <w:sz w:val="16"/>
              </w:rPr>
              <w:t>０．７２０</w:t>
            </w:r>
            <w:r>
              <w:br/>
            </w:r>
            <w:r>
              <w:rPr>
                <w:w w:val="97.03750014305115"/>
                <w:rFonts w:ascii="E" w:hAnsi="E" w:eastAsia="E"/>
                <w:b w:val="0"/>
                <w:i w:val="0"/>
                <w:color w:val="000000"/>
                <w:sz w:val="16"/>
              </w:rPr>
              <w:t>０．４２３</w:t>
            </w:r>
            <w:r>
              <w:br/>
            </w:r>
            <w:r>
              <w:rPr>
                <w:w w:val="97.03750014305115"/>
                <w:rFonts w:ascii="E" w:hAnsi="E" w:eastAsia="E"/>
                <w:b w:val="0"/>
                <w:i w:val="0"/>
                <w:color w:val="000000"/>
                <w:sz w:val="16"/>
              </w:rPr>
              <w:t>０．２６８</w:t>
            </w:r>
            <w:r>
              <w:br/>
            </w:r>
            <w:r>
              <w:rPr>
                <w:w w:val="97.03750014305115"/>
                <w:rFonts w:ascii="E" w:hAnsi="E" w:eastAsia="E"/>
                <w:b w:val="0"/>
                <w:i w:val="0"/>
                <w:color w:val="000000"/>
                <w:sz w:val="16"/>
              </w:rPr>
              <w:t>０．０００</w:t>
            </w:r>
          </w:p>
        </w:tc>
      </w:tr>
      <w:tr>
        <w:trPr>
          <w:trHeight w:hRule="exact" w:val="1328"/>
        </w:trPr>
        <w:tc>
          <w:tcPr>
            <w:tcW w:type="dxa" w:w="886"/>
            <w:vMerge w:val="restart"/>
            <w:tcBorders>
              <w:bottom w:sz="6.111999988555908" w:val="single" w:color="#221F1F"/>
            </w:tcBorders>
            <w:tcMar>
              <w:start w:w="0" w:type="dxa"/>
              <w:end w:w="0" w:type="dxa"/>
            </w:tcMar>
            <w:tcMar>
              <w:start w:w="0" w:type="dxa"/>
              <w:end w:w="0" w:type="dxa"/>
            </w:tcMar>
          </w:tcPr>
          <w:p>
            <w:pPr>
              <w:autoSpaceDN w:val="0"/>
              <w:autoSpaceDE w:val="0"/>
              <w:widowControl/>
              <w:spacing w:line="250" w:lineRule="exact" w:before="80" w:after="0"/>
              <w:ind w:left="298" w:right="390" w:firstLine="0"/>
              <w:jc w:val="both"/>
            </w:pPr>
            <w:r>
              <w:rPr>
                <w:w w:val="97.03750014305115"/>
                <w:rFonts w:ascii="E" w:hAnsi="E" w:eastAsia="E"/>
                <w:b w:val="0"/>
                <w:i w:val="0"/>
                <w:color w:val="000000"/>
                <w:sz w:val="16"/>
              </w:rPr>
              <w:t>Ｘ</w:t>
            </w:r>
            <w:r>
              <w:rPr>
                <w:w w:val="102.8600025177002"/>
                <w:rFonts w:ascii="E" w:hAnsi="E" w:eastAsia="E"/>
                <w:b w:val="0"/>
                <w:i w:val="0"/>
                <w:color w:val="000000"/>
                <w:sz w:val="10"/>
              </w:rPr>
              <w:t>４２</w:t>
            </w:r>
            <w:r>
              <w:br/>
            </w:r>
            <w:r>
              <w:rPr>
                <w:w w:val="97.03750014305115"/>
                <w:rFonts w:ascii="E" w:hAnsi="E" w:eastAsia="E"/>
                <w:b w:val="0"/>
                <w:i w:val="0"/>
                <w:color w:val="000000"/>
                <w:sz w:val="16"/>
              </w:rPr>
              <w:t>Ｘ</w:t>
            </w:r>
            <w:r>
              <w:rPr>
                <w:w w:val="102.8600025177002"/>
                <w:rFonts w:ascii="E" w:hAnsi="E" w:eastAsia="E"/>
                <w:b w:val="0"/>
                <w:i w:val="0"/>
                <w:color w:val="000000"/>
                <w:sz w:val="10"/>
              </w:rPr>
              <w:t>４３</w:t>
            </w:r>
            <w:r>
              <w:br/>
            </w:r>
            <w:r>
              <w:rPr>
                <w:w w:val="97.03750014305115"/>
                <w:rFonts w:ascii="E" w:hAnsi="E" w:eastAsia="E"/>
                <w:b w:val="0"/>
                <w:i w:val="0"/>
                <w:color w:val="000000"/>
                <w:sz w:val="16"/>
              </w:rPr>
              <w:t>Ｘ</w:t>
            </w:r>
            <w:r>
              <w:rPr>
                <w:w w:val="102.8600025177002"/>
                <w:rFonts w:ascii="E" w:hAnsi="E" w:eastAsia="E"/>
                <w:b w:val="0"/>
                <w:i w:val="0"/>
                <w:color w:val="000000"/>
                <w:sz w:val="10"/>
              </w:rPr>
              <w:t>４４</w:t>
            </w:r>
            <w:r>
              <w:br/>
            </w:r>
            <w:r>
              <w:rPr>
                <w:w w:val="97.03750014305115"/>
                <w:rFonts w:ascii="E" w:hAnsi="E" w:eastAsia="E"/>
                <w:b w:val="0"/>
                <w:i w:val="0"/>
                <w:color w:val="000000"/>
                <w:sz w:val="16"/>
              </w:rPr>
              <w:t>Ｘ</w:t>
            </w:r>
            <w:r>
              <w:rPr>
                <w:w w:val="102.8600025177002"/>
                <w:rFonts w:ascii="E" w:hAnsi="E" w:eastAsia="E"/>
                <w:b w:val="0"/>
                <w:i w:val="0"/>
                <w:color w:val="000000"/>
                <w:sz w:val="10"/>
              </w:rPr>
              <w:t>４５</w:t>
            </w:r>
          </w:p>
        </w:tc>
        <w:tc>
          <w:tcPr>
            <w:tcW w:type="dxa" w:w="3537"/>
            <w:vMerge/>
            <w:tcBorders>
              <w:bottom w:sz="6.111999988555908" w:val="single" w:color="#221F1F"/>
            </w:tcBorders>
          </w:tcPr>
          <w:p/>
        </w:tc>
        <w:tc>
          <w:tcPr>
            <w:tcW w:type="dxa" w:w="3537"/>
            <w:vMerge/>
            <w:tcBorders/>
          </w:tcPr>
          <w:p/>
        </w:tc>
      </w:tr>
      <w:tr>
        <w:trPr>
          <w:trHeight w:hRule="exact" w:val="264"/>
        </w:trPr>
        <w:tc>
          <w:tcPr>
            <w:tcW w:type="dxa" w:w="3537"/>
            <w:vMerge/>
            <w:tcBorders>
              <w:bottom w:sz="6.111999988555908" w:val="single" w:color="#221F1F"/>
            </w:tcBorders>
          </w:tcPr>
          <w:p/>
        </w:tc>
        <w:tc>
          <w:tcPr>
            <w:tcW w:type="dxa" w:w="3537"/>
            <w:vMerge/>
            <w:tcBorders>
              <w:bottom w:sz="6.111999988555908" w:val="single" w:color="#221F1F"/>
            </w:tcBorders>
          </w:tcPr>
          <w:p/>
        </w:tc>
        <w:tc>
          <w:tcPr>
            <w:tcW w:type="dxa" w:w="950"/>
            <w:tcBorders>
              <w:bottom w:sz="6.111999988555908" w:val="single" w:color="#221F1F"/>
            </w:tcBorders>
            <w:tcMar>
              <w:start w:w="0" w:type="dxa"/>
              <w:end w:w="0" w:type="dxa"/>
            </w:tcMar>
          </w:tcPr>
          <w:p/>
        </w:tc>
      </w:tr>
      <w:tr>
        <w:trPr>
          <w:trHeight w:hRule="exact" w:val="196"/>
        </w:trPr>
        <w:tc>
          <w:tcPr>
            <w:tcW w:type="dxa" w:w="886"/>
            <w:tcBorders>
              <w:top w:sz="6.111999988555908" w:val="single" w:color="#221F1F"/>
            </w:tcBorders>
            <w:tcMar>
              <w:start w:w="0" w:type="dxa"/>
              <w:end w:w="0" w:type="dxa"/>
            </w:tcMar>
          </w:tcPr>
          <w:p>
            <w:pPr>
              <w:autoSpaceDN w:val="0"/>
              <w:autoSpaceDE w:val="0"/>
              <w:widowControl/>
              <w:spacing w:line="182" w:lineRule="exact" w:before="6" w:after="0"/>
              <w:ind w:left="0" w:right="0" w:firstLine="0"/>
              <w:jc w:val="center"/>
            </w:pPr>
            <w:r>
              <w:rPr>
                <w:w w:val="97.03750014305115"/>
                <w:rFonts w:ascii="FZSSK" w:hAnsi="FZSSK" w:eastAsia="FZSSK"/>
                <w:b w:val="0"/>
                <w:i w:val="0"/>
                <w:color w:val="000000"/>
                <w:sz w:val="16"/>
              </w:rPr>
              <w:t>风险因素</w:t>
            </w:r>
          </w:p>
        </w:tc>
        <w:tc>
          <w:tcPr>
            <w:tcW w:type="dxa" w:w="3000"/>
            <w:vMerge w:val="restart"/>
            <w:tcBorders>
              <w:top w:sz="6.111999988555908" w:val="single" w:color="#221F1F"/>
              <w:bottom w:sz="6.111999988555908" w:val="single" w:color="#221F1F"/>
            </w:tcBorders>
            <w:tcMar>
              <w:start w:w="0" w:type="dxa"/>
              <w:end w:w="0" w:type="dxa"/>
            </w:tcMar>
            <w:tcMar>
              <w:start w:w="0" w:type="dxa"/>
              <w:end w:w="0" w:type="dxa"/>
            </w:tcMar>
            <w:tcMar>
              <w:start w:w="0" w:type="dxa"/>
              <w:end w:w="0" w:type="dxa"/>
            </w:tcMar>
          </w:tcPr>
          <w:p>
            <w:pPr>
              <w:autoSpaceDN w:val="0"/>
              <w:tabs>
                <w:tab w:pos="1002" w:val="left"/>
                <w:tab w:pos="1798" w:val="left"/>
                <w:tab w:pos="2594" w:val="left"/>
              </w:tabs>
              <w:autoSpaceDE w:val="0"/>
              <w:widowControl/>
              <w:spacing w:line="330" w:lineRule="exact" w:before="0" w:after="0"/>
              <w:ind w:left="208" w:right="0" w:firstLine="0"/>
              <w:jc w:val="left"/>
            </w:pPr>
            <w:r>
              <w:rPr>
                <w:w w:val="97.03750014305115"/>
                <w:rFonts w:ascii="E" w:hAnsi="E" w:eastAsia="E"/>
                <w:b w:val="0"/>
                <w:i w:val="0"/>
                <w:color w:val="000000"/>
                <w:sz w:val="16"/>
              </w:rPr>
              <w:t>Ｘ</w:t>
            </w:r>
            <w:r>
              <w:rPr>
                <w:w w:val="102.8600025177002"/>
                <w:rFonts w:ascii="E" w:hAnsi="E" w:eastAsia="E"/>
                <w:b w:val="0"/>
                <w:i w:val="0"/>
                <w:color w:val="000000"/>
                <w:sz w:val="10"/>
              </w:rPr>
              <w:t>４１</w:t>
            </w:r>
            <w:r>
              <w:tab/>
            </w:r>
            <w:r>
              <w:rPr>
                <w:w w:val="97.03750014305115"/>
                <w:rFonts w:ascii="E" w:hAnsi="E" w:eastAsia="E"/>
                <w:b w:val="0"/>
                <w:i w:val="0"/>
                <w:color w:val="000000"/>
                <w:sz w:val="16"/>
              </w:rPr>
              <w:t>Ｘ</w:t>
            </w:r>
            <w:r>
              <w:rPr>
                <w:w w:val="102.8600025177002"/>
                <w:rFonts w:ascii="E" w:hAnsi="E" w:eastAsia="E"/>
                <w:b w:val="0"/>
                <w:i w:val="0"/>
                <w:color w:val="000000"/>
                <w:sz w:val="10"/>
              </w:rPr>
              <w:t>４２</w:t>
            </w:r>
            <w:r>
              <w:tab/>
            </w:r>
            <w:r>
              <w:rPr>
                <w:w w:val="97.03750014305115"/>
                <w:rFonts w:ascii="E" w:hAnsi="E" w:eastAsia="E"/>
                <w:b w:val="0"/>
                <w:i w:val="0"/>
                <w:color w:val="000000"/>
                <w:sz w:val="16"/>
              </w:rPr>
              <w:t>Ｘ</w:t>
            </w:r>
            <w:r>
              <w:rPr>
                <w:w w:val="102.8600025177002"/>
                <w:rFonts w:ascii="E" w:hAnsi="E" w:eastAsia="E"/>
                <w:b w:val="0"/>
                <w:i w:val="0"/>
                <w:color w:val="000000"/>
                <w:sz w:val="10"/>
              </w:rPr>
              <w:t>４３</w:t>
            </w:r>
            <w:r>
              <w:tab/>
            </w:r>
            <w:r>
              <w:rPr>
                <w:w w:val="97.03750014305115"/>
                <w:rFonts w:ascii="E" w:hAnsi="E" w:eastAsia="E"/>
                <w:b w:val="0"/>
                <w:i w:val="0"/>
                <w:color w:val="000000"/>
                <w:sz w:val="16"/>
              </w:rPr>
              <w:t>Ｘ</w:t>
            </w:r>
            <w:r>
              <w:rPr>
                <w:w w:val="102.8600025177002"/>
                <w:rFonts w:ascii="E" w:hAnsi="E" w:eastAsia="E"/>
                <w:b w:val="0"/>
                <w:i w:val="0"/>
                <w:color w:val="000000"/>
                <w:sz w:val="10"/>
              </w:rPr>
              <w:t>４４</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０．１５７</w:t>
            </w:r>
            <w:r>
              <w:rPr>
                <w:w w:val="97.03750014305115"/>
                <w:rFonts w:ascii="E" w:hAnsi="E" w:eastAsia="E"/>
                <w:b w:val="0"/>
                <w:i w:val="0"/>
                <w:color w:val="000000"/>
                <w:sz w:val="16"/>
              </w:rPr>
              <w:t>０．０４３</w:t>
            </w:r>
            <w:r>
              <w:rPr>
                <w:w w:val="97.03750014305115"/>
                <w:rFonts w:ascii="E" w:hAnsi="E" w:eastAsia="E"/>
                <w:b w:val="0"/>
                <w:i w:val="0"/>
                <w:color w:val="000000"/>
                <w:sz w:val="16"/>
              </w:rPr>
              <w:t>０．０７８</w:t>
            </w:r>
            <w:r>
              <w:rPr>
                <w:w w:val="97.03750014305115"/>
                <w:rFonts w:ascii="E" w:hAnsi="E" w:eastAsia="E"/>
                <w:b w:val="0"/>
                <w:i w:val="0"/>
                <w:color w:val="000000"/>
                <w:sz w:val="16"/>
              </w:rPr>
              <w:t>０．０９１</w:t>
            </w:r>
          </w:p>
          <w:p>
            <w:pPr>
              <w:autoSpaceDN w:val="0"/>
              <w:tabs>
                <w:tab w:pos="908" w:val="left"/>
                <w:tab w:pos="1704" w:val="left"/>
                <w:tab w:pos="2500" w:val="left"/>
              </w:tabs>
              <w:autoSpaceDE w:val="0"/>
              <w:widowControl/>
              <w:spacing w:line="366" w:lineRule="exact" w:before="0" w:after="0"/>
              <w:ind w:left="112" w:right="0" w:firstLine="0"/>
              <w:jc w:val="left"/>
            </w:pPr>
            <w:r>
              <w:rPr>
                <w:w w:val="97.03750014305115"/>
                <w:rFonts w:ascii="E" w:hAnsi="E" w:eastAsia="E"/>
                <w:b w:val="0"/>
                <w:i w:val="0"/>
                <w:color w:val="000000"/>
                <w:sz w:val="16"/>
              </w:rPr>
              <w:t>０．０７５</w:t>
            </w:r>
            <w:r>
              <w:rPr>
                <w:w w:val="97.03750014305115"/>
                <w:rFonts w:ascii="E" w:hAnsi="E" w:eastAsia="E"/>
                <w:b w:val="0"/>
                <w:i w:val="0"/>
                <w:color w:val="000000"/>
                <w:sz w:val="16"/>
              </w:rPr>
              <w:t>０．０６５</w:t>
            </w:r>
            <w:r>
              <w:rPr>
                <w:w w:val="97.03750014305115"/>
                <w:rFonts w:ascii="E" w:hAnsi="E" w:eastAsia="E"/>
                <w:b w:val="0"/>
                <w:i w:val="0"/>
                <w:color w:val="000000"/>
                <w:sz w:val="16"/>
              </w:rPr>
              <w:t>０．０２４</w:t>
            </w:r>
            <w:r>
              <w:rPr>
                <w:w w:val="97.03750014305115"/>
                <w:rFonts w:ascii="E" w:hAnsi="E" w:eastAsia="E"/>
                <w:b w:val="0"/>
                <w:i w:val="0"/>
                <w:color w:val="000000"/>
                <w:sz w:val="16"/>
              </w:rPr>
              <w:t>０．１０３</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０．０２７</w:t>
            </w:r>
            <w:r>
              <w:rPr>
                <w:w w:val="97.03750014305115"/>
                <w:rFonts w:ascii="E" w:hAnsi="E" w:eastAsia="E"/>
                <w:b w:val="0"/>
                <w:i w:val="0"/>
                <w:color w:val="000000"/>
                <w:sz w:val="16"/>
              </w:rPr>
              <w:t>０．０４４</w:t>
            </w:r>
            <w:r>
              <w:rPr>
                <w:w w:val="97.03750014305115"/>
                <w:rFonts w:ascii="E" w:hAnsi="E" w:eastAsia="E"/>
                <w:b w:val="0"/>
                <w:i w:val="0"/>
                <w:color w:val="000000"/>
                <w:sz w:val="16"/>
              </w:rPr>
              <w:t>０．０４５</w:t>
            </w:r>
            <w:r>
              <w:rPr>
                <w:w w:val="97.03750014305115"/>
                <w:rFonts w:ascii="E" w:hAnsi="E" w:eastAsia="E"/>
                <w:b w:val="0"/>
                <w:i w:val="0"/>
                <w:color w:val="000000"/>
                <w:sz w:val="16"/>
              </w:rPr>
              <w:t>０．０１３</w:t>
            </w:r>
          </w:p>
          <w:p>
            <w:pPr>
              <w:autoSpaceDN w:val="0"/>
              <w:tabs>
                <w:tab w:pos="908" w:val="left"/>
                <w:tab w:pos="1704" w:val="left"/>
                <w:tab w:pos="2500" w:val="left"/>
              </w:tabs>
              <w:autoSpaceDE w:val="0"/>
              <w:widowControl/>
              <w:spacing w:line="368" w:lineRule="exact" w:before="0" w:after="0"/>
              <w:ind w:left="112" w:right="0" w:firstLine="0"/>
              <w:jc w:val="left"/>
            </w:pPr>
            <w:r>
              <w:rPr>
                <w:w w:val="97.03750014305115"/>
                <w:rFonts w:ascii="E" w:hAnsi="E" w:eastAsia="E"/>
                <w:b w:val="0"/>
                <w:i w:val="0"/>
                <w:color w:val="000000"/>
                <w:sz w:val="16"/>
              </w:rPr>
              <w:t>０．０２３</w:t>
            </w:r>
            <w:r>
              <w:rPr>
                <w:w w:val="97.03750014305115"/>
                <w:rFonts w:ascii="E" w:hAnsi="E" w:eastAsia="E"/>
                <w:b w:val="0"/>
                <w:i w:val="0"/>
                <w:color w:val="000000"/>
                <w:sz w:val="16"/>
              </w:rPr>
              <w:t>０．０２５</w:t>
            </w:r>
            <w:r>
              <w:rPr>
                <w:w w:val="97.03750014305115"/>
                <w:rFonts w:ascii="E" w:hAnsi="E" w:eastAsia="E"/>
                <w:b w:val="0"/>
                <w:i w:val="0"/>
                <w:color w:val="000000"/>
                <w:sz w:val="16"/>
              </w:rPr>
              <w:t>０．０２１</w:t>
            </w:r>
            <w:r>
              <w:rPr>
                <w:w w:val="97.03750014305115"/>
                <w:rFonts w:ascii="E" w:hAnsi="E" w:eastAsia="E"/>
                <w:b w:val="0"/>
                <w:i w:val="0"/>
                <w:color w:val="000000"/>
                <w:sz w:val="16"/>
              </w:rPr>
              <w:t>０．０３７</w:t>
            </w:r>
          </w:p>
          <w:p>
            <w:pPr>
              <w:autoSpaceDN w:val="0"/>
              <w:autoSpaceDE w:val="0"/>
              <w:widowControl/>
              <w:spacing w:line="276"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７ </w:t>
            </w:r>
            <w:r>
              <w:rPr>
                <w:w w:val="98.1111102634006"/>
                <w:rFonts w:ascii="FZHTK" w:hAnsi="FZHTK" w:eastAsia="FZHTK"/>
                <w:b w:val="0"/>
                <w:i w:val="0"/>
                <w:color w:val="000000"/>
                <w:sz w:val="18"/>
              </w:rPr>
              <w:t>中心度和原因度</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７ </w:t>
            </w:r>
            <w:r>
              <w:rPr>
                <w:w w:val="98.1111102634006"/>
                <w:rFonts w:ascii="E" w:hAnsi="E" w:eastAsia="E"/>
                <w:b w:val="0"/>
                <w:i w:val="0"/>
                <w:color w:val="000000"/>
                <w:sz w:val="18"/>
              </w:rPr>
              <w:t>Ｃｅｎｔｒａｌｉｔｙａｎｄｃａｕｓａｌｉｔｙ</w:t>
            </w:r>
          </w:p>
        </w:tc>
        <w:tc>
          <w:tcPr>
            <w:tcW w:type="dxa" w:w="950"/>
            <w:vMerge w:val="restart"/>
            <w:tcBorders>
              <w:top w:sz="6.111999988555908" w:val="single" w:color="#221F1F"/>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Ｘ</w:t>
            </w:r>
            <w:r>
              <w:rPr>
                <w:w w:val="102.8600025177002"/>
                <w:rFonts w:ascii="E" w:hAnsi="E" w:eastAsia="E"/>
                <w:b w:val="0"/>
                <w:i w:val="0"/>
                <w:color w:val="000000"/>
                <w:sz w:val="10"/>
              </w:rPr>
              <w:t>４５</w:t>
            </w:r>
          </w:p>
          <w:p>
            <w:pPr>
              <w:autoSpaceDN w:val="0"/>
              <w:autoSpaceDE w:val="0"/>
              <w:widowControl/>
              <w:spacing w:line="238" w:lineRule="exact" w:before="130" w:after="0"/>
              <w:ind w:left="318" w:right="242" w:firstLine="0"/>
              <w:jc w:val="both"/>
            </w:pPr>
            <w:r>
              <w:rPr>
                <w:w w:val="97.03750014305115"/>
                <w:rFonts w:ascii="E" w:hAnsi="E" w:eastAsia="E"/>
                <w:b w:val="0"/>
                <w:i w:val="0"/>
                <w:color w:val="000000"/>
                <w:sz w:val="16"/>
              </w:rPr>
              <w:t>０．１８２</w:t>
            </w:r>
            <w:r>
              <w:br/>
            </w:r>
            <w:r>
              <w:rPr>
                <w:w w:val="97.03750014305115"/>
                <w:rFonts w:ascii="E" w:hAnsi="E" w:eastAsia="E"/>
                <w:b w:val="0"/>
                <w:i w:val="0"/>
                <w:color w:val="000000"/>
                <w:sz w:val="16"/>
              </w:rPr>
              <w:t>０．１１３</w:t>
            </w:r>
            <w:r>
              <w:br/>
            </w:r>
            <w:r>
              <w:rPr>
                <w:w w:val="97.03750014305115"/>
                <w:rFonts w:ascii="E" w:hAnsi="E" w:eastAsia="E"/>
                <w:b w:val="0"/>
                <w:i w:val="0"/>
                <w:color w:val="000000"/>
                <w:sz w:val="16"/>
              </w:rPr>
              <w:t>０．０６３</w:t>
            </w:r>
            <w:r>
              <w:br/>
            </w:r>
            <w:r>
              <w:rPr>
                <w:w w:val="97.03750014305115"/>
                <w:rFonts w:ascii="E" w:hAnsi="E" w:eastAsia="E"/>
                <w:b w:val="0"/>
                <w:i w:val="0"/>
                <w:color w:val="000000"/>
                <w:sz w:val="16"/>
              </w:rPr>
              <w:t>０．０１６</w:t>
            </w:r>
          </w:p>
        </w:tc>
      </w:tr>
      <w:tr>
        <w:trPr>
          <w:trHeight w:hRule="exact" w:val="1300"/>
        </w:trPr>
        <w:tc>
          <w:tcPr>
            <w:tcW w:type="dxa" w:w="886"/>
            <w:vMerge w:val="restart"/>
            <w:tcBorders>
              <w:bottom w:sz="6.111999988555908" w:val="single" w:color="#221F1F"/>
            </w:tcBorders>
            <w:tcMar>
              <w:start w:w="0" w:type="dxa"/>
              <w:end w:w="0" w:type="dxa"/>
            </w:tcMar>
            <w:tcMar>
              <w:start w:w="0" w:type="dxa"/>
              <w:end w:w="0" w:type="dxa"/>
            </w:tcMar>
          </w:tcPr>
          <w:p>
            <w:pPr>
              <w:autoSpaceDN w:val="0"/>
              <w:autoSpaceDE w:val="0"/>
              <w:widowControl/>
              <w:spacing w:line="238" w:lineRule="exact" w:before="106" w:after="0"/>
              <w:ind w:left="298" w:right="390" w:firstLine="0"/>
              <w:jc w:val="both"/>
            </w:pPr>
            <w:r>
              <w:rPr>
                <w:w w:val="97.03750014305115"/>
                <w:rFonts w:ascii="E" w:hAnsi="E" w:eastAsia="E"/>
                <w:b w:val="0"/>
                <w:i w:val="0"/>
                <w:color w:val="000000"/>
                <w:sz w:val="16"/>
              </w:rPr>
              <w:t>Ｘ</w:t>
            </w:r>
            <w:r>
              <w:rPr>
                <w:w w:val="102.8600025177002"/>
                <w:rFonts w:ascii="E" w:hAnsi="E" w:eastAsia="E"/>
                <w:b w:val="0"/>
                <w:i w:val="0"/>
                <w:color w:val="000000"/>
                <w:sz w:val="10"/>
              </w:rPr>
              <w:t>４２</w:t>
            </w:r>
            <w:r>
              <w:br/>
            </w:r>
            <w:r>
              <w:rPr>
                <w:w w:val="97.03750014305115"/>
                <w:rFonts w:ascii="E" w:hAnsi="E" w:eastAsia="E"/>
                <w:b w:val="0"/>
                <w:i w:val="0"/>
                <w:color w:val="000000"/>
                <w:sz w:val="16"/>
              </w:rPr>
              <w:t>Ｘ</w:t>
            </w:r>
            <w:r>
              <w:rPr>
                <w:w w:val="102.8600025177002"/>
                <w:rFonts w:ascii="E" w:hAnsi="E" w:eastAsia="E"/>
                <w:b w:val="0"/>
                <w:i w:val="0"/>
                <w:color w:val="000000"/>
                <w:sz w:val="10"/>
              </w:rPr>
              <w:t>４３</w:t>
            </w:r>
            <w:r>
              <w:br/>
            </w:r>
            <w:r>
              <w:rPr>
                <w:w w:val="97.03750014305115"/>
                <w:rFonts w:ascii="E" w:hAnsi="E" w:eastAsia="E"/>
                <w:b w:val="0"/>
                <w:i w:val="0"/>
                <w:color w:val="000000"/>
                <w:sz w:val="16"/>
              </w:rPr>
              <w:t>Ｘ</w:t>
            </w:r>
            <w:r>
              <w:rPr>
                <w:w w:val="102.8600025177002"/>
                <w:rFonts w:ascii="E" w:hAnsi="E" w:eastAsia="E"/>
                <w:b w:val="0"/>
                <w:i w:val="0"/>
                <w:color w:val="000000"/>
                <w:sz w:val="10"/>
              </w:rPr>
              <w:t>４４</w:t>
            </w:r>
            <w:r>
              <w:br/>
            </w:r>
            <w:r>
              <w:rPr>
                <w:w w:val="97.03750014305115"/>
                <w:rFonts w:ascii="E" w:hAnsi="E" w:eastAsia="E"/>
                <w:b w:val="0"/>
                <w:i w:val="0"/>
                <w:color w:val="000000"/>
                <w:sz w:val="16"/>
              </w:rPr>
              <w:t>Ｘ</w:t>
            </w:r>
            <w:r>
              <w:rPr>
                <w:w w:val="102.8600025177002"/>
                <w:rFonts w:ascii="E" w:hAnsi="E" w:eastAsia="E"/>
                <w:b w:val="0"/>
                <w:i w:val="0"/>
                <w:color w:val="000000"/>
                <w:sz w:val="10"/>
              </w:rPr>
              <w:t>４５</w:t>
            </w:r>
          </w:p>
        </w:tc>
        <w:tc>
          <w:tcPr>
            <w:tcW w:type="dxa" w:w="3537"/>
            <w:vMerge/>
            <w:tcBorders>
              <w:top w:sz="6.111999988555908" w:val="single" w:color="#221F1F"/>
              <w:bottom w:sz="6.111999988555908" w:val="single" w:color="#221F1F"/>
            </w:tcBorders>
          </w:tcPr>
          <w:p/>
        </w:tc>
        <w:tc>
          <w:tcPr>
            <w:tcW w:type="dxa" w:w="3537"/>
            <w:vMerge/>
            <w:tcBorders>
              <w:top w:sz="6.111999988555908" w:val="single" w:color="#221F1F"/>
            </w:tcBorders>
          </w:tcPr>
          <w:p/>
        </w:tc>
      </w:tr>
      <w:tr>
        <w:trPr>
          <w:trHeight w:hRule="exact" w:val="270"/>
        </w:trPr>
        <w:tc>
          <w:tcPr>
            <w:tcW w:type="dxa" w:w="3537"/>
            <w:vMerge/>
            <w:tcBorders>
              <w:bottom w:sz="6.111999988555908" w:val="single" w:color="#221F1F"/>
            </w:tcBorders>
          </w:tcPr>
          <w:p/>
        </w:tc>
        <w:tc>
          <w:tcPr>
            <w:tcW w:type="dxa" w:w="3537"/>
            <w:vMerge/>
            <w:tcBorders>
              <w:top w:sz="6.111999988555908" w:val="single" w:color="#221F1F"/>
              <w:bottom w:sz="6.111999988555908" w:val="single" w:color="#221F1F"/>
            </w:tcBorders>
          </w:tcPr>
          <w:p/>
        </w:tc>
        <w:tc>
          <w:tcPr>
            <w:tcW w:type="dxa" w:w="950"/>
            <w:tcBorders>
              <w:bottom w:sz="6.111999988555908" w:val="single" w:color="#221F1F"/>
            </w:tcBorders>
            <w:tcMar>
              <w:start w:w="0" w:type="dxa"/>
              <w:end w:w="0" w:type="dxa"/>
            </w:tcMar>
          </w:tcPr>
          <w:p/>
        </w:tc>
      </w:tr>
      <w:tr>
        <w:trPr>
          <w:trHeight w:hRule="exact" w:val="210"/>
        </w:trPr>
        <w:tc>
          <w:tcPr>
            <w:tcW w:type="dxa" w:w="886"/>
            <w:tcBorders>
              <w:top w:sz="6.111999988555908" w:val="single" w:color="#221F1F"/>
            </w:tcBorders>
            <w:tcMar>
              <w:start w:w="0" w:type="dxa"/>
              <w:end w:w="0" w:type="dxa"/>
            </w:tcMar>
          </w:tcPr>
          <w:p>
            <w:pPr>
              <w:autoSpaceDN w:val="0"/>
              <w:autoSpaceDE w:val="0"/>
              <w:widowControl/>
              <w:spacing w:line="182" w:lineRule="exact" w:before="20" w:after="0"/>
              <w:ind w:left="170" w:right="0" w:firstLine="0"/>
              <w:jc w:val="left"/>
            </w:pPr>
            <w:r>
              <w:rPr>
                <w:w w:val="97.03750014305115"/>
                <w:rFonts w:ascii="FZSSK" w:hAnsi="FZSSK" w:eastAsia="FZSSK"/>
                <w:b w:val="0"/>
                <w:i w:val="0"/>
                <w:color w:val="000000"/>
                <w:sz w:val="16"/>
              </w:rPr>
              <w:t>风险因素</w:t>
            </w:r>
          </w:p>
        </w:tc>
        <w:tc>
          <w:tcPr>
            <w:tcW w:type="dxa" w:w="3000"/>
            <w:vMerge w:val="restart"/>
            <w:tcBorders>
              <w:top w:sz="6.111999988555908"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20.0" w:type="dxa"/>
            </w:tblPr>
            <w:tblGrid>
              <w:gridCol w:w="1000"/>
              <w:gridCol w:w="1000"/>
              <w:gridCol w:w="1000"/>
            </w:tblGrid>
            <w:tr>
              <w:trPr>
                <w:trHeight w:hRule="exact" w:val="5358"/>
              </w:trPr>
              <w:tc>
                <w:tcPr>
                  <w:tcW w:type="dxa" w:w="860"/>
                  <w:tcBorders/>
                  <w:tcMar>
                    <w:start w:w="0" w:type="dxa"/>
                    <w:end w:w="0" w:type="dxa"/>
                  </w:tcMar>
                </w:tcPr>
                <w:p>
                  <w:pPr>
                    <w:autoSpaceDN w:val="0"/>
                    <w:autoSpaceDE w:val="0"/>
                    <w:widowControl/>
                    <w:spacing w:line="258" w:lineRule="exact" w:before="0" w:after="0"/>
                    <w:ind w:left="0" w:right="0" w:firstLine="0"/>
                    <w:jc w:val="center"/>
                  </w:pPr>
                  <w:r>
                    <w:rPr>
                      <w:w w:val="97.03750014305115"/>
                      <w:rFonts w:ascii="FZSSK" w:hAnsi="FZSSK" w:eastAsia="FZSSK"/>
                      <w:b w:val="0"/>
                      <w:i w:val="0"/>
                      <w:color w:val="000000"/>
                      <w:sz w:val="16"/>
                    </w:rPr>
                    <w:t>影响度</w:t>
                  </w:r>
                  <w:r>
                    <w:rPr>
                      <w:w w:val="97.03750014305115"/>
                      <w:rFonts w:ascii="E" w:hAnsi="E" w:eastAsia="E"/>
                      <w:b w:val="0"/>
                      <w:i w:val="0"/>
                      <w:color w:val="000000"/>
                      <w:sz w:val="16"/>
                    </w:rPr>
                    <w:t>ｆ</w:t>
                  </w:r>
                  <w:r>
                    <w:rPr>
                      <w:w w:val="102.8600025177002"/>
                      <w:rFonts w:ascii="E" w:hAnsi="E" w:eastAsia="E"/>
                      <w:b w:val="0"/>
                      <w:i w:val="0"/>
                      <w:color w:val="000000"/>
                      <w:sz w:val="10"/>
                    </w:rPr>
                    <w:t>ｉ</w:t>
                  </w:r>
                </w:p>
                <w:p>
                  <w:pPr>
                    <w:autoSpaceDN w:val="0"/>
                    <w:autoSpaceDE w:val="0"/>
                    <w:widowControl/>
                    <w:spacing w:line="238" w:lineRule="exact" w:before="130" w:after="0"/>
                    <w:ind w:left="230" w:right="240" w:firstLine="0"/>
                    <w:jc w:val="both"/>
                  </w:pPr>
                  <w:r>
                    <w:rPr>
                      <w:w w:val="97.03750014305115"/>
                      <w:rFonts w:ascii="E" w:hAnsi="E" w:eastAsia="E"/>
                      <w:b w:val="0"/>
                      <w:i w:val="0"/>
                      <w:color w:val="000000"/>
                      <w:sz w:val="16"/>
                    </w:rPr>
                    <w:t>１．５６４</w:t>
                  </w:r>
                  <w:r>
                    <w:br/>
                  </w:r>
                  <w:r>
                    <w:rPr>
                      <w:w w:val="97.03750014305115"/>
                      <w:rFonts w:ascii="E" w:hAnsi="E" w:eastAsia="E"/>
                      <w:b w:val="0"/>
                      <w:i w:val="0"/>
                      <w:color w:val="000000"/>
                      <w:sz w:val="16"/>
                    </w:rPr>
                    <w:t>２．０３０</w:t>
                  </w:r>
                  <w:r>
                    <w:br/>
                  </w:r>
                  <w:r>
                    <w:rPr>
                      <w:w w:val="97.03750014305115"/>
                      <w:rFonts w:ascii="E" w:hAnsi="E" w:eastAsia="E"/>
                      <w:b w:val="0"/>
                      <w:i w:val="0"/>
                      <w:color w:val="000000"/>
                      <w:sz w:val="16"/>
                    </w:rPr>
                    <w:t>１．２８５</w:t>
                  </w:r>
                  <w:r>
                    <w:br/>
                  </w:r>
                  <w:r>
                    <w:rPr>
                      <w:w w:val="97.03750014305115"/>
                      <w:rFonts w:ascii="E" w:hAnsi="E" w:eastAsia="E"/>
                      <w:b w:val="0"/>
                      <w:i w:val="0"/>
                      <w:color w:val="000000"/>
                      <w:sz w:val="16"/>
                    </w:rPr>
                    <w:t>１．１７３</w:t>
                  </w:r>
                  <w:r>
                    <w:br/>
                  </w:r>
                  <w:r>
                    <w:rPr>
                      <w:w w:val="97.03750014305115"/>
                      <w:rFonts w:ascii="E" w:hAnsi="E" w:eastAsia="E"/>
                      <w:b w:val="0"/>
                      <w:i w:val="0"/>
                      <w:color w:val="000000"/>
                      <w:sz w:val="16"/>
                    </w:rPr>
                    <w:t>０．８８４</w:t>
                  </w:r>
                  <w:r>
                    <w:br/>
                  </w:r>
                  <w:r>
                    <w:rPr>
                      <w:w w:val="97.03750014305115"/>
                      <w:rFonts w:ascii="E" w:hAnsi="E" w:eastAsia="E"/>
                      <w:b w:val="0"/>
                      <w:i w:val="0"/>
                      <w:color w:val="000000"/>
                      <w:sz w:val="16"/>
                    </w:rPr>
                    <w:t>１．１６５</w:t>
                  </w:r>
                  <w:r>
                    <w:br/>
                  </w:r>
                  <w:r>
                    <w:rPr>
                      <w:w w:val="97.03750014305115"/>
                      <w:rFonts w:ascii="E" w:hAnsi="E" w:eastAsia="E"/>
                      <w:b w:val="0"/>
                      <w:i w:val="0"/>
                      <w:color w:val="000000"/>
                      <w:sz w:val="16"/>
                    </w:rPr>
                    <w:t>０．４６３</w:t>
                  </w:r>
                  <w:r>
                    <w:br/>
                  </w:r>
                  <w:r>
                    <w:rPr>
                      <w:w w:val="97.03750014305115"/>
                      <w:rFonts w:ascii="E" w:hAnsi="E" w:eastAsia="E"/>
                      <w:b w:val="0"/>
                      <w:i w:val="0"/>
                      <w:color w:val="000000"/>
                      <w:sz w:val="16"/>
                    </w:rPr>
                    <w:t>０．４３３</w:t>
                  </w:r>
                  <w:r>
                    <w:br/>
                  </w:r>
                  <w:r>
                    <w:rPr>
                      <w:w w:val="97.03750014305115"/>
                      <w:rFonts w:ascii="E" w:hAnsi="E" w:eastAsia="E"/>
                      <w:b w:val="0"/>
                      <w:i w:val="0"/>
                      <w:color w:val="000000"/>
                      <w:sz w:val="16"/>
                    </w:rPr>
                    <w:t>０．２７０</w:t>
                  </w:r>
                  <w:r>
                    <w:br/>
                  </w:r>
                  <w:r>
                    <w:rPr>
                      <w:w w:val="97.03750014305115"/>
                      <w:rFonts w:ascii="E" w:hAnsi="E" w:eastAsia="E"/>
                      <w:b w:val="0"/>
                      <w:i w:val="0"/>
                      <w:color w:val="000000"/>
                      <w:sz w:val="16"/>
                    </w:rPr>
                    <w:t>０．３４３</w:t>
                  </w:r>
                  <w:r>
                    <w:br/>
                  </w:r>
                  <w:r>
                    <w:rPr>
                      <w:w w:val="97.03750014305115"/>
                      <w:rFonts w:ascii="E" w:hAnsi="E" w:eastAsia="E"/>
                      <w:b w:val="0"/>
                      <w:i w:val="0"/>
                      <w:color w:val="000000"/>
                      <w:sz w:val="16"/>
                    </w:rPr>
                    <w:t>０．３２８</w:t>
                  </w:r>
                  <w:r>
                    <w:br/>
                  </w:r>
                  <w:r>
                    <w:rPr>
                      <w:w w:val="97.03750014305115"/>
                      <w:rFonts w:ascii="E" w:hAnsi="E" w:eastAsia="E"/>
                      <w:b w:val="0"/>
                      <w:i w:val="0"/>
                      <w:color w:val="000000"/>
                      <w:sz w:val="16"/>
                    </w:rPr>
                    <w:t>１．６１３</w:t>
                  </w:r>
                  <w:r>
                    <w:br/>
                  </w:r>
                  <w:r>
                    <w:rPr>
                      <w:w w:val="97.03750014305115"/>
                      <w:rFonts w:ascii="E" w:hAnsi="E" w:eastAsia="E"/>
                      <w:b w:val="0"/>
                      <w:i w:val="0"/>
                      <w:color w:val="000000"/>
                      <w:sz w:val="16"/>
                    </w:rPr>
                    <w:t>０．７２７</w:t>
                  </w:r>
                  <w:r>
                    <w:br/>
                  </w:r>
                  <w:r>
                    <w:rPr>
                      <w:w w:val="97.03750014305115"/>
                      <w:rFonts w:ascii="E" w:hAnsi="E" w:eastAsia="E"/>
                      <w:b w:val="0"/>
                      <w:i w:val="0"/>
                      <w:color w:val="000000"/>
                      <w:sz w:val="16"/>
                    </w:rPr>
                    <w:t>０．８３１</w:t>
                  </w:r>
                  <w:r>
                    <w:br/>
                  </w:r>
                  <w:r>
                    <w:rPr>
                      <w:w w:val="97.03750014305115"/>
                      <w:rFonts w:ascii="E" w:hAnsi="E" w:eastAsia="E"/>
                      <w:b w:val="0"/>
                      <w:i w:val="0"/>
                      <w:color w:val="000000"/>
                      <w:sz w:val="16"/>
                    </w:rPr>
                    <w:t>１．４８１</w:t>
                  </w:r>
                  <w:r>
                    <w:br/>
                  </w:r>
                  <w:r>
                    <w:rPr>
                      <w:w w:val="97.03750014305115"/>
                      <w:rFonts w:ascii="E" w:hAnsi="E" w:eastAsia="E"/>
                      <w:b w:val="0"/>
                      <w:i w:val="0"/>
                      <w:color w:val="000000"/>
                      <w:sz w:val="16"/>
                    </w:rPr>
                    <w:t>０．６３８</w:t>
                  </w:r>
                  <w:r>
                    <w:br/>
                  </w:r>
                  <w:r>
                    <w:rPr>
                      <w:w w:val="97.03750014305115"/>
                      <w:rFonts w:ascii="E" w:hAnsi="E" w:eastAsia="E"/>
                      <w:b w:val="0"/>
                      <w:i w:val="0"/>
                      <w:color w:val="000000"/>
                      <w:sz w:val="16"/>
                    </w:rPr>
                    <w:t>１．９９６</w:t>
                  </w:r>
                  <w:r>
                    <w:br/>
                  </w:r>
                  <w:r>
                    <w:rPr>
                      <w:w w:val="97.03750014305115"/>
                      <w:rFonts w:ascii="E" w:hAnsi="E" w:eastAsia="E"/>
                      <w:b w:val="0"/>
                      <w:i w:val="0"/>
                      <w:color w:val="000000"/>
                      <w:sz w:val="16"/>
                    </w:rPr>
                    <w:t>１．７２１</w:t>
                  </w:r>
                  <w:r>
                    <w:br/>
                  </w:r>
                  <w:r>
                    <w:rPr>
                      <w:w w:val="97.03750014305115"/>
                      <w:rFonts w:ascii="E" w:hAnsi="E" w:eastAsia="E"/>
                      <w:b w:val="0"/>
                      <w:i w:val="0"/>
                      <w:color w:val="000000"/>
                      <w:sz w:val="16"/>
                    </w:rPr>
                    <w:t>１．２２９</w:t>
                  </w:r>
                  <w:r>
                    <w:br/>
                  </w:r>
                  <w:r>
                    <w:rPr>
                      <w:w w:val="97.03750014305115"/>
                      <w:rFonts w:ascii="E" w:hAnsi="E" w:eastAsia="E"/>
                      <w:b w:val="0"/>
                      <w:i w:val="0"/>
                      <w:color w:val="000000"/>
                      <w:sz w:val="16"/>
                    </w:rPr>
                    <w:t>０．４８１</w:t>
                  </w:r>
                  <w:r>
                    <w:br/>
                  </w:r>
                  <w:r>
                    <w:rPr>
                      <w:w w:val="97.03750014305115"/>
                      <w:rFonts w:ascii="E" w:hAnsi="E" w:eastAsia="E"/>
                      <w:b w:val="0"/>
                      <w:i w:val="0"/>
                      <w:color w:val="000000"/>
                      <w:sz w:val="16"/>
                    </w:rPr>
                    <w:t>０．４５４</w:t>
                  </w:r>
                </w:p>
              </w:tc>
              <w:tc>
                <w:tcPr>
                  <w:tcW w:type="dxa" w:w="1020"/>
                  <w:tcBorders/>
                  <w:tcMar>
                    <w:start w:w="0" w:type="dxa"/>
                    <w:end w:w="0" w:type="dxa"/>
                  </w:tcMar>
                </w:tcPr>
                <w:p>
                  <w:pPr>
                    <w:autoSpaceDN w:val="0"/>
                    <w:autoSpaceDE w:val="0"/>
                    <w:widowControl/>
                    <w:spacing w:line="258" w:lineRule="exact" w:before="0" w:after="0"/>
                    <w:ind w:left="0" w:right="0" w:firstLine="0"/>
                    <w:jc w:val="center"/>
                  </w:pPr>
                  <w:r>
                    <w:rPr>
                      <w:w w:val="97.03750014305115"/>
                      <w:rFonts w:ascii="FZSSK" w:hAnsi="FZSSK" w:eastAsia="FZSSK"/>
                      <w:b w:val="0"/>
                      <w:i w:val="0"/>
                      <w:color w:val="000000"/>
                      <w:sz w:val="16"/>
                    </w:rPr>
                    <w:t>被影响度</w:t>
                  </w:r>
                  <w:r>
                    <w:rPr>
                      <w:w w:val="97.03750014305115"/>
                      <w:rFonts w:ascii="E" w:hAnsi="E" w:eastAsia="E"/>
                      <w:b w:val="0"/>
                      <w:i w:val="0"/>
                      <w:color w:val="000000"/>
                      <w:sz w:val="16"/>
                    </w:rPr>
                    <w:t>ｅ</w:t>
                  </w:r>
                  <w:r>
                    <w:rPr>
                      <w:w w:val="102.8600025177002"/>
                      <w:rFonts w:ascii="E" w:hAnsi="E" w:eastAsia="E"/>
                      <w:b w:val="0"/>
                      <w:i w:val="0"/>
                      <w:color w:val="000000"/>
                      <w:sz w:val="10"/>
                    </w:rPr>
                    <w:t>ｉ</w:t>
                  </w:r>
                </w:p>
                <w:p>
                  <w:pPr>
                    <w:autoSpaceDN w:val="0"/>
                    <w:autoSpaceDE w:val="0"/>
                    <w:widowControl/>
                    <w:spacing w:line="238" w:lineRule="exact" w:before="130" w:after="0"/>
                    <w:ind w:left="326" w:right="304" w:firstLine="0"/>
                    <w:jc w:val="both"/>
                  </w:pPr>
                  <w:r>
                    <w:rPr>
                      <w:w w:val="97.03750014305115"/>
                      <w:rFonts w:ascii="E" w:hAnsi="E" w:eastAsia="E"/>
                      <w:b w:val="0"/>
                      <w:i w:val="0"/>
                      <w:color w:val="000000"/>
                      <w:sz w:val="16"/>
                    </w:rPr>
                    <w:t>０．９０３</w:t>
                  </w:r>
                  <w:r>
                    <w:br/>
                  </w:r>
                  <w:r>
                    <w:rPr>
                      <w:w w:val="97.03750014305115"/>
                      <w:rFonts w:ascii="E" w:hAnsi="E" w:eastAsia="E"/>
                      <w:b w:val="0"/>
                      <w:i w:val="0"/>
                      <w:color w:val="000000"/>
                      <w:sz w:val="16"/>
                    </w:rPr>
                    <w:t>１．４４７</w:t>
                  </w:r>
                  <w:r>
                    <w:br/>
                  </w:r>
                  <w:r>
                    <w:rPr>
                      <w:w w:val="97.03750014305115"/>
                      <w:rFonts w:ascii="E" w:hAnsi="E" w:eastAsia="E"/>
                      <w:b w:val="0"/>
                      <w:i w:val="0"/>
                      <w:color w:val="000000"/>
                      <w:sz w:val="16"/>
                    </w:rPr>
                    <w:t>１．３８４</w:t>
                  </w:r>
                  <w:r>
                    <w:br/>
                  </w:r>
                  <w:r>
                    <w:rPr>
                      <w:w w:val="97.03750014305115"/>
                      <w:rFonts w:ascii="E" w:hAnsi="E" w:eastAsia="E"/>
                      <w:b w:val="0"/>
                      <w:i w:val="0"/>
                      <w:color w:val="000000"/>
                      <w:sz w:val="16"/>
                    </w:rPr>
                    <w:t>１．３６６</w:t>
                  </w:r>
                  <w:r>
                    <w:br/>
                  </w:r>
                  <w:r>
                    <w:rPr>
                      <w:w w:val="97.03750014305115"/>
                      <w:rFonts w:ascii="E" w:hAnsi="E" w:eastAsia="E"/>
                      <w:b w:val="0"/>
                      <w:i w:val="0"/>
                      <w:color w:val="000000"/>
                      <w:sz w:val="16"/>
                    </w:rPr>
                    <w:t>１．５１９</w:t>
                  </w:r>
                  <w:r>
                    <w:br/>
                  </w:r>
                  <w:r>
                    <w:rPr>
                      <w:w w:val="97.03750014305115"/>
                      <w:rFonts w:ascii="E" w:hAnsi="E" w:eastAsia="E"/>
                      <w:b w:val="0"/>
                      <w:i w:val="0"/>
                      <w:color w:val="000000"/>
                      <w:sz w:val="16"/>
                    </w:rPr>
                    <w:t>０．９０２</w:t>
                  </w:r>
                  <w:r>
                    <w:br/>
                  </w:r>
                  <w:r>
                    <w:rPr>
                      <w:w w:val="97.03750014305115"/>
                      <w:rFonts w:ascii="E" w:hAnsi="E" w:eastAsia="E"/>
                      <w:b w:val="0"/>
                      <w:i w:val="0"/>
                      <w:color w:val="000000"/>
                      <w:sz w:val="16"/>
                    </w:rPr>
                    <w:t>１．０９０</w:t>
                  </w:r>
                  <w:r>
                    <w:br/>
                  </w:r>
                  <w:r>
                    <w:rPr>
                      <w:w w:val="97.03750014305115"/>
                      <w:rFonts w:ascii="E" w:hAnsi="E" w:eastAsia="E"/>
                      <w:b w:val="0"/>
                      <w:i w:val="0"/>
                      <w:color w:val="000000"/>
                      <w:sz w:val="16"/>
                    </w:rPr>
                    <w:t>１．２３９</w:t>
                  </w:r>
                  <w:r>
                    <w:br/>
                  </w:r>
                  <w:r>
                    <w:rPr>
                      <w:w w:val="97.03750014305115"/>
                      <w:rFonts w:ascii="E" w:hAnsi="E" w:eastAsia="E"/>
                      <w:b w:val="0"/>
                      <w:i w:val="0"/>
                      <w:color w:val="000000"/>
                      <w:sz w:val="16"/>
                    </w:rPr>
                    <w:t>０．４１９</w:t>
                  </w:r>
                  <w:r>
                    <w:br/>
                  </w:r>
                  <w:r>
                    <w:rPr>
                      <w:w w:val="97.03750014305115"/>
                      <w:rFonts w:ascii="E" w:hAnsi="E" w:eastAsia="E"/>
                      <w:b w:val="0"/>
                      <w:i w:val="0"/>
                      <w:color w:val="000000"/>
                      <w:sz w:val="16"/>
                    </w:rPr>
                    <w:t>０．３８０</w:t>
                  </w:r>
                  <w:r>
                    <w:br/>
                  </w:r>
                  <w:r>
                    <w:rPr>
                      <w:w w:val="97.03750014305115"/>
                      <w:rFonts w:ascii="E" w:hAnsi="E" w:eastAsia="E"/>
                      <w:b w:val="0"/>
                      <w:i w:val="0"/>
                      <w:color w:val="000000"/>
                      <w:sz w:val="16"/>
                    </w:rPr>
                    <w:t>０．２５９</w:t>
                  </w:r>
                  <w:r>
                    <w:br/>
                  </w:r>
                  <w:r>
                    <w:rPr>
                      <w:w w:val="97.03750014305115"/>
                      <w:rFonts w:ascii="E" w:hAnsi="E" w:eastAsia="E"/>
                      <w:b w:val="0"/>
                      <w:i w:val="0"/>
                      <w:color w:val="000000"/>
                      <w:sz w:val="16"/>
                    </w:rPr>
                    <w:t>１．１３０</w:t>
                  </w:r>
                  <w:r>
                    <w:br/>
                  </w:r>
                  <w:r>
                    <w:rPr>
                      <w:w w:val="97.03750014305115"/>
                      <w:rFonts w:ascii="E" w:hAnsi="E" w:eastAsia="E"/>
                      <w:b w:val="0"/>
                      <w:i w:val="0"/>
                      <w:color w:val="000000"/>
                      <w:sz w:val="16"/>
                    </w:rPr>
                    <w:t>１．１０３</w:t>
                  </w:r>
                  <w:r>
                    <w:br/>
                  </w:r>
                  <w:r>
                    <w:rPr>
                      <w:w w:val="97.03750014305115"/>
                      <w:rFonts w:ascii="E" w:hAnsi="E" w:eastAsia="E"/>
                      <w:b w:val="0"/>
                      <w:i w:val="0"/>
                      <w:color w:val="000000"/>
                      <w:sz w:val="16"/>
                    </w:rPr>
                    <w:t>１．１８４</w:t>
                  </w:r>
                  <w:r>
                    <w:br/>
                  </w:r>
                  <w:r>
                    <w:rPr>
                      <w:w w:val="97.03750014305115"/>
                      <w:rFonts w:ascii="E" w:hAnsi="E" w:eastAsia="E"/>
                      <w:b w:val="0"/>
                      <w:i w:val="0"/>
                      <w:color w:val="000000"/>
                      <w:sz w:val="16"/>
                    </w:rPr>
                    <w:t>０．７２４</w:t>
                  </w:r>
                  <w:r>
                    <w:br/>
                  </w:r>
                  <w:r>
                    <w:rPr>
                      <w:w w:val="97.03750014305115"/>
                      <w:rFonts w:ascii="E" w:hAnsi="E" w:eastAsia="E"/>
                      <w:b w:val="0"/>
                      <w:i w:val="0"/>
                      <w:color w:val="000000"/>
                      <w:sz w:val="16"/>
                    </w:rPr>
                    <w:t>０．９４３</w:t>
                  </w:r>
                  <w:r>
                    <w:br/>
                  </w:r>
                  <w:r>
                    <w:rPr>
                      <w:w w:val="97.03750014305115"/>
                      <w:rFonts w:ascii="E" w:hAnsi="E" w:eastAsia="E"/>
                      <w:b w:val="0"/>
                      <w:i w:val="0"/>
                      <w:color w:val="000000"/>
                      <w:sz w:val="16"/>
                    </w:rPr>
                    <w:t>０．９９３</w:t>
                  </w:r>
                  <w:r>
                    <w:br/>
                  </w:r>
                  <w:r>
                    <w:rPr>
                      <w:w w:val="97.03750014305115"/>
                      <w:rFonts w:ascii="E" w:hAnsi="E" w:eastAsia="E"/>
                      <w:b w:val="0"/>
                      <w:i w:val="0"/>
                      <w:color w:val="000000"/>
                      <w:sz w:val="16"/>
                    </w:rPr>
                    <w:t>１．０３８</w:t>
                  </w:r>
                  <w:r>
                    <w:br/>
                  </w:r>
                  <w:r>
                    <w:rPr>
                      <w:w w:val="97.03750014305115"/>
                      <w:rFonts w:ascii="E" w:hAnsi="E" w:eastAsia="E"/>
                      <w:b w:val="0"/>
                      <w:i w:val="0"/>
                      <w:color w:val="000000"/>
                      <w:sz w:val="16"/>
                    </w:rPr>
                    <w:t>０．８２４</w:t>
                  </w:r>
                  <w:r>
                    <w:br/>
                  </w:r>
                  <w:r>
                    <w:rPr>
                      <w:w w:val="97.03750014305115"/>
                      <w:rFonts w:ascii="E" w:hAnsi="E" w:eastAsia="E"/>
                      <w:b w:val="0"/>
                      <w:i w:val="0"/>
                      <w:color w:val="000000"/>
                      <w:sz w:val="16"/>
                    </w:rPr>
                    <w:t>０．７９１</w:t>
                  </w:r>
                  <w:r>
                    <w:br/>
                  </w:r>
                  <w:r>
                    <w:rPr>
                      <w:w w:val="97.03750014305115"/>
                      <w:rFonts w:ascii="E" w:hAnsi="E" w:eastAsia="E"/>
                      <w:b w:val="0"/>
                      <w:i w:val="0"/>
                      <w:color w:val="000000"/>
                      <w:sz w:val="16"/>
                    </w:rPr>
                    <w:t>１．４６９</w:t>
                  </w:r>
                </w:p>
              </w:tc>
              <w:tc>
                <w:tcPr>
                  <w:tcW w:type="dxa" w:w="880"/>
                  <w:tcBorders/>
                  <w:tcMar>
                    <w:start w:w="0" w:type="dxa"/>
                    <w:end w:w="0" w:type="dxa"/>
                  </w:tcMar>
                </w:tcPr>
                <w:p>
                  <w:pPr>
                    <w:autoSpaceDN w:val="0"/>
                    <w:autoSpaceDE w:val="0"/>
                    <w:widowControl/>
                    <w:spacing w:line="258" w:lineRule="exact" w:before="0" w:after="0"/>
                    <w:ind w:left="0" w:right="0" w:firstLine="0"/>
                    <w:jc w:val="center"/>
                  </w:pPr>
                  <w:r>
                    <w:rPr>
                      <w:w w:val="97.03750014305115"/>
                      <w:rFonts w:ascii="FZSSK" w:hAnsi="FZSSK" w:eastAsia="FZSSK"/>
                      <w:b w:val="0"/>
                      <w:i w:val="0"/>
                      <w:color w:val="000000"/>
                      <w:sz w:val="16"/>
                    </w:rPr>
                    <w:t>中心度</w:t>
                  </w:r>
                  <w:r>
                    <w:rPr>
                      <w:w w:val="97.03750014305115"/>
                      <w:rFonts w:ascii="E" w:hAnsi="E" w:eastAsia="E"/>
                      <w:b w:val="0"/>
                      <w:i w:val="0"/>
                      <w:color w:val="000000"/>
                      <w:sz w:val="16"/>
                    </w:rPr>
                    <w:t>ｍ</w:t>
                  </w:r>
                  <w:r>
                    <w:rPr>
                      <w:w w:val="102.8600025177002"/>
                      <w:rFonts w:ascii="E" w:hAnsi="E" w:eastAsia="E"/>
                      <w:b w:val="0"/>
                      <w:i w:val="0"/>
                      <w:color w:val="000000"/>
                      <w:sz w:val="10"/>
                    </w:rPr>
                    <w:t>ｉ</w:t>
                  </w:r>
                </w:p>
                <w:p>
                  <w:pPr>
                    <w:autoSpaceDN w:val="0"/>
                    <w:autoSpaceDE w:val="0"/>
                    <w:widowControl/>
                    <w:spacing w:line="238" w:lineRule="exact" w:before="130" w:after="0"/>
                    <w:ind w:left="260" w:right="230" w:firstLine="0"/>
                    <w:jc w:val="both"/>
                  </w:pPr>
                  <w:r>
                    <w:rPr>
                      <w:w w:val="97.03750014305115"/>
                      <w:rFonts w:ascii="E" w:hAnsi="E" w:eastAsia="E"/>
                      <w:b w:val="0"/>
                      <w:i w:val="0"/>
                      <w:color w:val="000000"/>
                      <w:sz w:val="16"/>
                    </w:rPr>
                    <w:t>２．４６７</w:t>
                  </w:r>
                  <w:r>
                    <w:br/>
                  </w:r>
                  <w:r>
                    <w:rPr>
                      <w:w w:val="97.03750014305115"/>
                      <w:rFonts w:ascii="E" w:hAnsi="E" w:eastAsia="E"/>
                      <w:b w:val="0"/>
                      <w:i w:val="0"/>
                      <w:color w:val="000000"/>
                      <w:sz w:val="16"/>
                    </w:rPr>
                    <w:t>３．４７６</w:t>
                  </w:r>
                  <w:r>
                    <w:br/>
                  </w:r>
                  <w:r>
                    <w:rPr>
                      <w:w w:val="97.03750014305115"/>
                      <w:rFonts w:ascii="E" w:hAnsi="E" w:eastAsia="E"/>
                      <w:b w:val="0"/>
                      <w:i w:val="0"/>
                      <w:color w:val="000000"/>
                      <w:sz w:val="16"/>
                    </w:rPr>
                    <w:t>２．６６９</w:t>
                  </w:r>
                  <w:r>
                    <w:br/>
                  </w:r>
                  <w:r>
                    <w:rPr>
                      <w:w w:val="97.03750014305115"/>
                      <w:rFonts w:ascii="E" w:hAnsi="E" w:eastAsia="E"/>
                      <w:b w:val="0"/>
                      <w:i w:val="0"/>
                      <w:color w:val="000000"/>
                      <w:sz w:val="16"/>
                    </w:rPr>
                    <w:t>２．５３９</w:t>
                  </w:r>
                  <w:r>
                    <w:br/>
                  </w:r>
                  <w:r>
                    <w:rPr>
                      <w:w w:val="97.03750014305115"/>
                      <w:rFonts w:ascii="E" w:hAnsi="E" w:eastAsia="E"/>
                      <w:b w:val="0"/>
                      <w:i w:val="0"/>
                      <w:color w:val="000000"/>
                      <w:sz w:val="16"/>
                    </w:rPr>
                    <w:t>２．４０３</w:t>
                  </w:r>
                  <w:r>
                    <w:br/>
                  </w:r>
                  <w:r>
                    <w:rPr>
                      <w:w w:val="97.03750014305115"/>
                      <w:rFonts w:ascii="E" w:hAnsi="E" w:eastAsia="E"/>
                      <w:b w:val="0"/>
                      <w:i w:val="0"/>
                      <w:color w:val="000000"/>
                      <w:sz w:val="16"/>
                    </w:rPr>
                    <w:t>２．０６７</w:t>
                  </w:r>
                  <w:r>
                    <w:br/>
                  </w:r>
                  <w:r>
                    <w:rPr>
                      <w:w w:val="97.03750014305115"/>
                      <w:rFonts w:ascii="E" w:hAnsi="E" w:eastAsia="E"/>
                      <w:b w:val="0"/>
                      <w:i w:val="0"/>
                      <w:color w:val="000000"/>
                      <w:sz w:val="16"/>
                    </w:rPr>
                    <w:t>１．５５４</w:t>
                  </w:r>
                  <w:r>
                    <w:br/>
                  </w:r>
                  <w:r>
                    <w:rPr>
                      <w:w w:val="97.03750014305115"/>
                      <w:rFonts w:ascii="E" w:hAnsi="E" w:eastAsia="E"/>
                      <w:b w:val="0"/>
                      <w:i w:val="0"/>
                      <w:color w:val="000000"/>
                      <w:sz w:val="16"/>
                    </w:rPr>
                    <w:t>１．６７２</w:t>
                  </w:r>
                  <w:r>
                    <w:br/>
                  </w:r>
                  <w:r>
                    <w:rPr>
                      <w:w w:val="97.03750014305115"/>
                      <w:rFonts w:ascii="E" w:hAnsi="E" w:eastAsia="E"/>
                      <w:b w:val="0"/>
                      <w:i w:val="0"/>
                      <w:color w:val="000000"/>
                      <w:sz w:val="16"/>
                    </w:rPr>
                    <w:t>０．６９０</w:t>
                  </w:r>
                  <w:r>
                    <w:br/>
                  </w:r>
                  <w:r>
                    <w:rPr>
                      <w:w w:val="97.03750014305115"/>
                      <w:rFonts w:ascii="E" w:hAnsi="E" w:eastAsia="E"/>
                      <w:b w:val="0"/>
                      <w:i w:val="0"/>
                      <w:color w:val="000000"/>
                      <w:sz w:val="16"/>
                    </w:rPr>
                    <w:t>０．７２３</w:t>
                  </w:r>
                  <w:r>
                    <w:br/>
                  </w:r>
                  <w:r>
                    <w:rPr>
                      <w:w w:val="97.03750014305115"/>
                      <w:rFonts w:ascii="E" w:hAnsi="E" w:eastAsia="E"/>
                      <w:b w:val="0"/>
                      <w:i w:val="0"/>
                      <w:color w:val="000000"/>
                      <w:sz w:val="16"/>
                    </w:rPr>
                    <w:t>０．５８７</w:t>
                  </w:r>
                  <w:r>
                    <w:br/>
                  </w:r>
                  <w:r>
                    <w:rPr>
                      <w:w w:val="97.03750014305115"/>
                      <w:rFonts w:ascii="E" w:hAnsi="E" w:eastAsia="E"/>
                      <w:b w:val="0"/>
                      <w:i w:val="0"/>
                      <w:color w:val="000000"/>
                      <w:sz w:val="16"/>
                    </w:rPr>
                    <w:t>２．７４２</w:t>
                  </w:r>
                  <w:r>
                    <w:br/>
                  </w:r>
                  <w:r>
                    <w:rPr>
                      <w:w w:val="97.03750014305115"/>
                      <w:rFonts w:ascii="E" w:hAnsi="E" w:eastAsia="E"/>
                      <w:b w:val="0"/>
                      <w:i w:val="0"/>
                      <w:color w:val="000000"/>
                      <w:sz w:val="16"/>
                    </w:rPr>
                    <w:t>１．８２９</w:t>
                  </w:r>
                  <w:r>
                    <w:br/>
                  </w:r>
                  <w:r>
                    <w:rPr>
                      <w:w w:val="97.03750014305115"/>
                      <w:rFonts w:ascii="E" w:hAnsi="E" w:eastAsia="E"/>
                      <w:b w:val="0"/>
                      <w:i w:val="0"/>
                      <w:color w:val="000000"/>
                      <w:sz w:val="16"/>
                    </w:rPr>
                    <w:t>２．０１５</w:t>
                  </w:r>
                  <w:r>
                    <w:br/>
                  </w:r>
                  <w:r>
                    <w:rPr>
                      <w:w w:val="97.03750014305115"/>
                      <w:rFonts w:ascii="E" w:hAnsi="E" w:eastAsia="E"/>
                      <w:b w:val="0"/>
                      <w:i w:val="0"/>
                      <w:color w:val="000000"/>
                      <w:sz w:val="16"/>
                    </w:rPr>
                    <w:t>２．２０５</w:t>
                  </w:r>
                  <w:r>
                    <w:br/>
                  </w:r>
                  <w:r>
                    <w:rPr>
                      <w:w w:val="97.03750014305115"/>
                      <w:rFonts w:ascii="E" w:hAnsi="E" w:eastAsia="E"/>
                      <w:b w:val="0"/>
                      <w:i w:val="0"/>
                      <w:color w:val="000000"/>
                      <w:sz w:val="16"/>
                    </w:rPr>
                    <w:t>１．５８１</w:t>
                  </w:r>
                  <w:r>
                    <w:br/>
                  </w:r>
                  <w:r>
                    <w:rPr>
                      <w:w w:val="97.03750014305115"/>
                      <w:rFonts w:ascii="E" w:hAnsi="E" w:eastAsia="E"/>
                      <w:b w:val="0"/>
                      <w:i w:val="0"/>
                      <w:color w:val="000000"/>
                      <w:sz w:val="16"/>
                    </w:rPr>
                    <w:t>２．９８９</w:t>
                  </w:r>
                  <w:r>
                    <w:br/>
                  </w:r>
                  <w:r>
                    <w:rPr>
                      <w:w w:val="97.03750014305115"/>
                      <w:rFonts w:ascii="E" w:hAnsi="E" w:eastAsia="E"/>
                      <w:b w:val="0"/>
                      <w:i w:val="0"/>
                      <w:color w:val="000000"/>
                      <w:sz w:val="16"/>
                    </w:rPr>
                    <w:t>２．７５９</w:t>
                  </w:r>
                  <w:r>
                    <w:br/>
                  </w:r>
                  <w:r>
                    <w:rPr>
                      <w:w w:val="97.03750014305115"/>
                      <w:rFonts w:ascii="E" w:hAnsi="E" w:eastAsia="E"/>
                      <w:b w:val="0"/>
                      <w:i w:val="0"/>
                      <w:color w:val="000000"/>
                      <w:sz w:val="16"/>
                    </w:rPr>
                    <w:t>２．０５３</w:t>
                  </w:r>
                  <w:r>
                    <w:br/>
                  </w:r>
                  <w:r>
                    <w:rPr>
                      <w:w w:val="97.03750014305115"/>
                      <w:rFonts w:ascii="E" w:hAnsi="E" w:eastAsia="E"/>
                      <w:b w:val="0"/>
                      <w:i w:val="0"/>
                      <w:color w:val="000000"/>
                      <w:sz w:val="16"/>
                    </w:rPr>
                    <w:t>１．２７２</w:t>
                  </w:r>
                  <w:r>
                    <w:br/>
                  </w:r>
                  <w:r>
                    <w:rPr>
                      <w:w w:val="97.03750014305115"/>
                      <w:rFonts w:ascii="E" w:hAnsi="E" w:eastAsia="E"/>
                      <w:b w:val="0"/>
                      <w:i w:val="0"/>
                      <w:color w:val="000000"/>
                      <w:sz w:val="16"/>
                    </w:rPr>
                    <w:t>１．９２３</w:t>
                  </w:r>
                </w:p>
              </w:tc>
            </w:tr>
          </w:tbl>
          <w:p>
            <w:pPr>
              <w:autoSpaceDN w:val="0"/>
              <w:autoSpaceDE w:val="0"/>
              <w:widowControl/>
              <w:spacing w:line="14" w:lineRule="exact" w:before="0" w:after="0"/>
              <w:ind w:left="0" w:right="0"/>
            </w:pPr>
          </w:p>
        </w:tc>
        <w:tc>
          <w:tcPr>
            <w:tcW w:type="dxa" w:w="950"/>
            <w:vMerge w:val="restart"/>
            <w:tcBorders>
              <w:top w:sz="6.111999988555908" w:val="single" w:color="#221F1F"/>
            </w:tcBorders>
            <w:tcMar>
              <w:start w:w="0" w:type="dxa"/>
              <w:end w:w="0" w:type="dxa"/>
            </w:tcMar>
            <w:tcMar>
              <w:start w:w="0" w:type="dxa"/>
              <w:end w:w="0" w:type="dxa"/>
            </w:tcMar>
          </w:tcPr>
          <w:p>
            <w:pPr>
              <w:autoSpaceDN w:val="0"/>
              <w:autoSpaceDE w:val="0"/>
              <w:widowControl/>
              <w:spacing w:line="258" w:lineRule="exact" w:before="0" w:after="0"/>
              <w:ind w:left="120" w:right="0" w:firstLine="0"/>
              <w:jc w:val="left"/>
            </w:pPr>
            <w:r>
              <w:rPr>
                <w:w w:val="97.03750014305115"/>
                <w:rFonts w:ascii="FZSSK" w:hAnsi="FZSSK" w:eastAsia="FZSSK"/>
                <w:b w:val="0"/>
                <w:i w:val="0"/>
                <w:color w:val="000000"/>
                <w:sz w:val="16"/>
              </w:rPr>
              <w:t>原因度</w:t>
            </w:r>
            <w:r>
              <w:rPr>
                <w:w w:val="97.03750014305115"/>
                <w:rFonts w:ascii="E" w:hAnsi="E" w:eastAsia="E"/>
                <w:b w:val="0"/>
                <w:i w:val="0"/>
                <w:color w:val="000000"/>
                <w:sz w:val="16"/>
              </w:rPr>
              <w:t>ｎ</w:t>
            </w:r>
            <w:r>
              <w:rPr>
                <w:w w:val="102.8600025177002"/>
                <w:rFonts w:ascii="E" w:hAnsi="E" w:eastAsia="E"/>
                <w:b w:val="0"/>
                <w:i w:val="0"/>
                <w:color w:val="000000"/>
                <w:sz w:val="10"/>
              </w:rPr>
              <w:t>ｉ</w:t>
            </w:r>
          </w:p>
          <w:p>
            <w:pPr>
              <w:autoSpaceDN w:val="0"/>
              <w:autoSpaceDE w:val="0"/>
              <w:widowControl/>
              <w:spacing w:line="238" w:lineRule="exact" w:before="130" w:after="0"/>
              <w:ind w:left="0" w:right="322" w:firstLine="0"/>
              <w:jc w:val="right"/>
            </w:pPr>
            <w:r>
              <w:rPr>
                <w:w w:val="97.03750014305115"/>
                <w:rFonts w:ascii="E" w:hAnsi="E" w:eastAsia="E"/>
                <w:b w:val="0"/>
                <w:i w:val="0"/>
                <w:color w:val="000000"/>
                <w:sz w:val="16"/>
              </w:rPr>
              <w:t>０．６６１</w:t>
            </w:r>
            <w:r>
              <w:br/>
            </w:r>
            <w:r>
              <w:rPr>
                <w:w w:val="97.03750014305115"/>
                <w:rFonts w:ascii="E" w:hAnsi="E" w:eastAsia="E"/>
                <w:b w:val="0"/>
                <w:i w:val="0"/>
                <w:color w:val="000000"/>
                <w:sz w:val="16"/>
              </w:rPr>
              <w:t>０．５８３</w:t>
            </w:r>
            <w:r>
              <w:br/>
            </w:r>
            <w:r>
              <w:rPr>
                <w:w w:val="97.03750014305115"/>
                <w:rFonts w:ascii="E" w:hAnsi="E" w:eastAsia="E"/>
                <w:b w:val="0"/>
                <w:i w:val="0"/>
                <w:color w:val="000000"/>
                <w:sz w:val="16"/>
              </w:rPr>
              <w:t>－０．０９８</w:t>
            </w:r>
            <w:r>
              <w:rPr>
                <w:w w:val="97.03750014305115"/>
                <w:rFonts w:ascii="E" w:hAnsi="E" w:eastAsia="E"/>
                <w:b w:val="0"/>
                <w:i w:val="0"/>
                <w:color w:val="000000"/>
                <w:sz w:val="16"/>
              </w:rPr>
              <w:t>－０．１９４</w:t>
            </w:r>
            <w:r>
              <w:rPr>
                <w:w w:val="97.03750014305115"/>
                <w:rFonts w:ascii="E" w:hAnsi="E" w:eastAsia="E"/>
                <w:b w:val="0"/>
                <w:i w:val="0"/>
                <w:color w:val="000000"/>
                <w:sz w:val="16"/>
              </w:rPr>
              <w:t>－０．６３５</w:t>
            </w:r>
            <w:r>
              <w:rPr>
                <w:w w:val="97.03750014305115"/>
                <w:rFonts w:ascii="E" w:hAnsi="E" w:eastAsia="E"/>
                <w:b w:val="0"/>
                <w:i w:val="0"/>
                <w:color w:val="000000"/>
                <w:sz w:val="16"/>
              </w:rPr>
              <w:t>０．２６３</w:t>
            </w:r>
            <w:r>
              <w:br/>
            </w:r>
            <w:r>
              <w:rPr>
                <w:w w:val="97.03750014305115"/>
                <w:rFonts w:ascii="E" w:hAnsi="E" w:eastAsia="E"/>
                <w:b w:val="0"/>
                <w:i w:val="0"/>
                <w:color w:val="000000"/>
                <w:sz w:val="16"/>
              </w:rPr>
              <w:t>－０．６２７</w:t>
            </w:r>
            <w:r>
              <w:rPr>
                <w:w w:val="97.03750014305115"/>
                <w:rFonts w:ascii="E" w:hAnsi="E" w:eastAsia="E"/>
                <w:b w:val="0"/>
                <w:i w:val="0"/>
                <w:color w:val="000000"/>
                <w:sz w:val="16"/>
              </w:rPr>
              <w:t>－０．８０６</w:t>
            </w:r>
            <w:r>
              <w:rPr>
                <w:w w:val="97.03750014305115"/>
                <w:rFonts w:ascii="E" w:hAnsi="E" w:eastAsia="E"/>
                <w:b w:val="0"/>
                <w:i w:val="0"/>
                <w:color w:val="000000"/>
                <w:sz w:val="16"/>
              </w:rPr>
              <w:t>－０．１４９</w:t>
            </w:r>
            <w:r>
              <w:rPr>
                <w:w w:val="97.03750014305115"/>
                <w:rFonts w:ascii="E" w:hAnsi="E" w:eastAsia="E"/>
                <w:b w:val="0"/>
                <w:i w:val="0"/>
                <w:color w:val="000000"/>
                <w:sz w:val="16"/>
              </w:rPr>
              <w:t>－０．０３７</w:t>
            </w:r>
            <w:r>
              <w:rPr>
                <w:w w:val="97.03750014305115"/>
                <w:rFonts w:ascii="E" w:hAnsi="E" w:eastAsia="E"/>
                <w:b w:val="0"/>
                <w:i w:val="0"/>
                <w:color w:val="000000"/>
                <w:sz w:val="16"/>
              </w:rPr>
              <w:t>０．０６９</w:t>
            </w:r>
            <w:r>
              <w:br/>
            </w:r>
            <w:r>
              <w:rPr>
                <w:w w:val="97.03750014305115"/>
                <w:rFonts w:ascii="E" w:hAnsi="E" w:eastAsia="E"/>
                <w:b w:val="0"/>
                <w:i w:val="0"/>
                <w:color w:val="000000"/>
                <w:sz w:val="16"/>
              </w:rPr>
              <w:t>０．４８３</w:t>
            </w:r>
            <w:r>
              <w:br/>
            </w:r>
            <w:r>
              <w:rPr>
                <w:w w:val="97.03750014305115"/>
                <w:rFonts w:ascii="E" w:hAnsi="E" w:eastAsia="E"/>
                <w:b w:val="0"/>
                <w:i w:val="0"/>
                <w:color w:val="000000"/>
                <w:sz w:val="16"/>
              </w:rPr>
              <w:t>－０．３７６</w:t>
            </w:r>
            <w:r>
              <w:rPr>
                <w:w w:val="97.03750014305115"/>
                <w:rFonts w:ascii="E" w:hAnsi="E" w:eastAsia="E"/>
                <w:b w:val="0"/>
                <w:i w:val="0"/>
                <w:color w:val="000000"/>
                <w:sz w:val="16"/>
              </w:rPr>
              <w:t>－０．３５３</w:t>
            </w:r>
            <w:r>
              <w:rPr>
                <w:w w:val="97.03750014305115"/>
                <w:rFonts w:ascii="E" w:hAnsi="E" w:eastAsia="E"/>
                <w:b w:val="0"/>
                <w:i w:val="0"/>
                <w:color w:val="000000"/>
                <w:sz w:val="16"/>
              </w:rPr>
              <w:t>０．７５７</w:t>
            </w:r>
            <w:r>
              <w:br/>
            </w:r>
            <w:r>
              <w:rPr>
                <w:w w:val="97.03750014305115"/>
                <w:rFonts w:ascii="E" w:hAnsi="E" w:eastAsia="E"/>
                <w:b w:val="0"/>
                <w:i w:val="0"/>
                <w:color w:val="000000"/>
                <w:sz w:val="16"/>
              </w:rPr>
              <w:t>－０．３０５</w:t>
            </w:r>
            <w:r>
              <w:rPr>
                <w:w w:val="97.03750014305115"/>
                <w:rFonts w:ascii="E" w:hAnsi="E" w:eastAsia="E"/>
                <w:b w:val="0"/>
                <w:i w:val="0"/>
                <w:color w:val="000000"/>
                <w:sz w:val="16"/>
              </w:rPr>
              <w:t>１．００３</w:t>
            </w:r>
            <w:r>
              <w:br/>
            </w:r>
            <w:r>
              <w:rPr>
                <w:w w:val="97.03750014305115"/>
                <w:rFonts w:ascii="E" w:hAnsi="E" w:eastAsia="E"/>
                <w:b w:val="0"/>
                <w:i w:val="0"/>
                <w:color w:val="000000"/>
                <w:sz w:val="16"/>
              </w:rPr>
              <w:t>０．６８２</w:t>
            </w:r>
            <w:r>
              <w:br/>
            </w:r>
            <w:r>
              <w:rPr>
                <w:w w:val="97.03750014305115"/>
                <w:rFonts w:ascii="E" w:hAnsi="E" w:eastAsia="E"/>
                <w:b w:val="0"/>
                <w:i w:val="0"/>
                <w:color w:val="000000"/>
                <w:sz w:val="16"/>
              </w:rPr>
              <w:t>０．４０４</w:t>
            </w:r>
            <w:r>
              <w:br/>
            </w:r>
            <w:r>
              <w:rPr>
                <w:w w:val="97.03750014305115"/>
                <w:rFonts w:ascii="E" w:hAnsi="E" w:eastAsia="E"/>
                <w:b w:val="0"/>
                <w:i w:val="0"/>
                <w:color w:val="000000"/>
                <w:sz w:val="16"/>
              </w:rPr>
              <w:t>－０．３１０</w:t>
            </w:r>
            <w:r>
              <w:rPr>
                <w:w w:val="97.03750014305115"/>
                <w:rFonts w:ascii="E" w:hAnsi="E" w:eastAsia="E"/>
                <w:b w:val="0"/>
                <w:i w:val="0"/>
                <w:color w:val="000000"/>
                <w:sz w:val="16"/>
              </w:rPr>
              <w:t>－１．０１５</w:t>
            </w:r>
          </w:p>
        </w:tc>
      </w:tr>
      <w:tr>
        <w:trPr>
          <w:trHeight w:hRule="exact" w:val="5174"/>
        </w:trPr>
        <w:tc>
          <w:tcPr>
            <w:tcW w:type="dxa" w:w="886"/>
            <w:tcBorders/>
            <w:tcMar>
              <w:start w:w="0" w:type="dxa"/>
              <w:end w:w="0" w:type="dxa"/>
            </w:tcMar>
          </w:tcPr>
          <w:p>
            <w:pPr>
              <w:autoSpaceDN w:val="0"/>
              <w:autoSpaceDE w:val="0"/>
              <w:widowControl/>
              <w:spacing w:line="238" w:lineRule="exact" w:before="90" w:after="0"/>
              <w:ind w:left="378" w:right="310" w:firstLine="0"/>
              <w:jc w:val="both"/>
            </w:pPr>
            <w:r>
              <w:rPr>
                <w:w w:val="97.03750014305115"/>
                <w:rFonts w:ascii="E" w:hAnsi="E" w:eastAsia="E"/>
                <w:b w:val="0"/>
                <w:i w:val="0"/>
                <w:color w:val="000000"/>
                <w:sz w:val="16"/>
              </w:rPr>
              <w:t>Ｘ</w:t>
            </w:r>
            <w:r>
              <w:rPr>
                <w:w w:val="102.8600025177002"/>
                <w:rFonts w:ascii="E" w:hAnsi="E" w:eastAsia="E"/>
                <w:b w:val="0"/>
                <w:i w:val="0"/>
                <w:color w:val="000000"/>
                <w:sz w:val="10"/>
              </w:rPr>
              <w:t>１１</w:t>
            </w:r>
            <w:r>
              <w:br/>
            </w:r>
            <w:r>
              <w:rPr>
                <w:w w:val="97.03750014305115"/>
                <w:rFonts w:ascii="E" w:hAnsi="E" w:eastAsia="E"/>
                <w:b w:val="0"/>
                <w:i w:val="0"/>
                <w:color w:val="000000"/>
                <w:sz w:val="16"/>
              </w:rPr>
              <w:t>Ｘ</w:t>
            </w:r>
            <w:r>
              <w:rPr>
                <w:w w:val="102.8600025177002"/>
                <w:rFonts w:ascii="E" w:hAnsi="E" w:eastAsia="E"/>
                <w:b w:val="0"/>
                <w:i w:val="0"/>
                <w:color w:val="000000"/>
                <w:sz w:val="10"/>
              </w:rPr>
              <w:t>１２</w:t>
            </w:r>
            <w:r>
              <w:br/>
            </w:r>
            <w:r>
              <w:rPr>
                <w:w w:val="97.03750014305115"/>
                <w:rFonts w:ascii="E" w:hAnsi="E" w:eastAsia="E"/>
                <w:b w:val="0"/>
                <w:i w:val="0"/>
                <w:color w:val="000000"/>
                <w:sz w:val="16"/>
              </w:rPr>
              <w:t>Ｘ</w:t>
            </w:r>
            <w:r>
              <w:rPr>
                <w:w w:val="102.8600025177002"/>
                <w:rFonts w:ascii="E" w:hAnsi="E" w:eastAsia="E"/>
                <w:b w:val="0"/>
                <w:i w:val="0"/>
                <w:color w:val="000000"/>
                <w:sz w:val="10"/>
              </w:rPr>
              <w:t>１３</w:t>
            </w:r>
            <w:r>
              <w:br/>
            </w:r>
            <w:r>
              <w:rPr>
                <w:w w:val="97.03750014305115"/>
                <w:rFonts w:ascii="E" w:hAnsi="E" w:eastAsia="E"/>
                <w:b w:val="0"/>
                <w:i w:val="0"/>
                <w:color w:val="000000"/>
                <w:sz w:val="16"/>
              </w:rPr>
              <w:t>Ｘ</w:t>
            </w:r>
            <w:r>
              <w:rPr>
                <w:w w:val="102.8600025177002"/>
                <w:rFonts w:ascii="E" w:hAnsi="E" w:eastAsia="E"/>
                <w:b w:val="0"/>
                <w:i w:val="0"/>
                <w:color w:val="000000"/>
                <w:sz w:val="10"/>
              </w:rPr>
              <w:t>１４</w:t>
            </w:r>
            <w:r>
              <w:br/>
            </w:r>
            <w:r>
              <w:rPr>
                <w:w w:val="97.03750014305115"/>
                <w:rFonts w:ascii="E" w:hAnsi="E" w:eastAsia="E"/>
                <w:b w:val="0"/>
                <w:i w:val="0"/>
                <w:color w:val="000000"/>
                <w:sz w:val="16"/>
              </w:rPr>
              <w:t>Ｘ</w:t>
            </w:r>
            <w:r>
              <w:rPr>
                <w:w w:val="102.8600025177002"/>
                <w:rFonts w:ascii="E" w:hAnsi="E" w:eastAsia="E"/>
                <w:b w:val="0"/>
                <w:i w:val="0"/>
                <w:color w:val="000000"/>
                <w:sz w:val="10"/>
              </w:rPr>
              <w:t>１５</w:t>
            </w:r>
            <w:r>
              <w:br/>
            </w:r>
            <w:r>
              <w:rPr>
                <w:w w:val="97.03750014305115"/>
                <w:rFonts w:ascii="E" w:hAnsi="E" w:eastAsia="E"/>
                <w:b w:val="0"/>
                <w:i w:val="0"/>
                <w:color w:val="000000"/>
                <w:sz w:val="16"/>
              </w:rPr>
              <w:t>Ｘ</w:t>
            </w:r>
            <w:r>
              <w:rPr>
                <w:w w:val="102.8600025177002"/>
                <w:rFonts w:ascii="E" w:hAnsi="E" w:eastAsia="E"/>
                <w:b w:val="0"/>
                <w:i w:val="0"/>
                <w:color w:val="000000"/>
                <w:sz w:val="10"/>
              </w:rPr>
              <w:t>２１</w:t>
            </w:r>
            <w:r>
              <w:br/>
            </w:r>
            <w:r>
              <w:rPr>
                <w:w w:val="97.03750014305115"/>
                <w:rFonts w:ascii="E" w:hAnsi="E" w:eastAsia="E"/>
                <w:b w:val="0"/>
                <w:i w:val="0"/>
                <w:color w:val="000000"/>
                <w:sz w:val="16"/>
              </w:rPr>
              <w:t>Ｘ</w:t>
            </w:r>
            <w:r>
              <w:rPr>
                <w:w w:val="102.8600025177002"/>
                <w:rFonts w:ascii="E" w:hAnsi="E" w:eastAsia="E"/>
                <w:b w:val="0"/>
                <w:i w:val="0"/>
                <w:color w:val="000000"/>
                <w:sz w:val="10"/>
              </w:rPr>
              <w:t>２２</w:t>
            </w:r>
            <w:r>
              <w:br/>
            </w:r>
            <w:r>
              <w:rPr>
                <w:w w:val="97.03750014305115"/>
                <w:rFonts w:ascii="E" w:hAnsi="E" w:eastAsia="E"/>
                <w:b w:val="0"/>
                <w:i w:val="0"/>
                <w:color w:val="000000"/>
                <w:sz w:val="16"/>
              </w:rPr>
              <w:t>Ｘ</w:t>
            </w:r>
            <w:r>
              <w:rPr>
                <w:w w:val="102.8600025177002"/>
                <w:rFonts w:ascii="E" w:hAnsi="E" w:eastAsia="E"/>
                <w:b w:val="0"/>
                <w:i w:val="0"/>
                <w:color w:val="000000"/>
                <w:sz w:val="10"/>
              </w:rPr>
              <w:t>２３</w:t>
            </w:r>
            <w:r>
              <w:br/>
            </w:r>
            <w:r>
              <w:rPr>
                <w:w w:val="97.03750014305115"/>
                <w:rFonts w:ascii="E" w:hAnsi="E" w:eastAsia="E"/>
                <w:b w:val="0"/>
                <w:i w:val="0"/>
                <w:color w:val="000000"/>
                <w:sz w:val="16"/>
              </w:rPr>
              <w:t>Ｘ</w:t>
            </w:r>
            <w:r>
              <w:rPr>
                <w:w w:val="102.8600025177002"/>
                <w:rFonts w:ascii="E" w:hAnsi="E" w:eastAsia="E"/>
                <w:b w:val="0"/>
                <w:i w:val="0"/>
                <w:color w:val="000000"/>
                <w:sz w:val="10"/>
              </w:rPr>
              <w:t>２４</w:t>
            </w:r>
            <w:r>
              <w:br/>
            </w:r>
            <w:r>
              <w:rPr>
                <w:w w:val="97.03750014305115"/>
                <w:rFonts w:ascii="E" w:hAnsi="E" w:eastAsia="E"/>
                <w:b w:val="0"/>
                <w:i w:val="0"/>
                <w:color w:val="000000"/>
                <w:sz w:val="16"/>
              </w:rPr>
              <w:t>Ｘ</w:t>
            </w:r>
            <w:r>
              <w:rPr>
                <w:w w:val="102.8600025177002"/>
                <w:rFonts w:ascii="E" w:hAnsi="E" w:eastAsia="E"/>
                <w:b w:val="0"/>
                <w:i w:val="0"/>
                <w:color w:val="000000"/>
                <w:sz w:val="10"/>
              </w:rPr>
              <w:t>２５</w:t>
            </w:r>
            <w:r>
              <w:br/>
            </w:r>
            <w:r>
              <w:rPr>
                <w:w w:val="97.03750014305115"/>
                <w:rFonts w:ascii="E" w:hAnsi="E" w:eastAsia="E"/>
                <w:b w:val="0"/>
                <w:i w:val="0"/>
                <w:color w:val="000000"/>
                <w:sz w:val="16"/>
              </w:rPr>
              <w:t>Ｘ</w:t>
            </w:r>
            <w:r>
              <w:rPr>
                <w:w w:val="102.8600025177002"/>
                <w:rFonts w:ascii="E" w:hAnsi="E" w:eastAsia="E"/>
                <w:b w:val="0"/>
                <w:i w:val="0"/>
                <w:color w:val="000000"/>
                <w:sz w:val="10"/>
              </w:rPr>
              <w:t>２６</w:t>
            </w:r>
            <w:r>
              <w:br/>
            </w:r>
            <w:r>
              <w:rPr>
                <w:w w:val="97.03750014305115"/>
                <w:rFonts w:ascii="E" w:hAnsi="E" w:eastAsia="E"/>
                <w:b w:val="0"/>
                <w:i w:val="0"/>
                <w:color w:val="000000"/>
                <w:sz w:val="16"/>
              </w:rPr>
              <w:t>Ｘ</w:t>
            </w:r>
            <w:r>
              <w:rPr>
                <w:w w:val="102.8600025177002"/>
                <w:rFonts w:ascii="E" w:hAnsi="E" w:eastAsia="E"/>
                <w:b w:val="0"/>
                <w:i w:val="0"/>
                <w:color w:val="000000"/>
                <w:sz w:val="10"/>
              </w:rPr>
              <w:t>３１</w:t>
            </w:r>
            <w:r>
              <w:br/>
            </w:r>
            <w:r>
              <w:rPr>
                <w:w w:val="97.03750014305115"/>
                <w:rFonts w:ascii="E" w:hAnsi="E" w:eastAsia="E"/>
                <w:b w:val="0"/>
                <w:i w:val="0"/>
                <w:color w:val="000000"/>
                <w:sz w:val="16"/>
              </w:rPr>
              <w:t>Ｘ</w:t>
            </w:r>
            <w:r>
              <w:rPr>
                <w:w w:val="102.8600025177002"/>
                <w:rFonts w:ascii="E" w:hAnsi="E" w:eastAsia="E"/>
                <w:b w:val="0"/>
                <w:i w:val="0"/>
                <w:color w:val="000000"/>
                <w:sz w:val="10"/>
              </w:rPr>
              <w:t>３２</w:t>
            </w:r>
            <w:r>
              <w:br/>
            </w:r>
            <w:r>
              <w:rPr>
                <w:w w:val="97.03750014305115"/>
                <w:rFonts w:ascii="E" w:hAnsi="E" w:eastAsia="E"/>
                <w:b w:val="0"/>
                <w:i w:val="0"/>
                <w:color w:val="000000"/>
                <w:sz w:val="16"/>
              </w:rPr>
              <w:t>Ｘ</w:t>
            </w:r>
            <w:r>
              <w:rPr>
                <w:w w:val="102.8600025177002"/>
                <w:rFonts w:ascii="E" w:hAnsi="E" w:eastAsia="E"/>
                <w:b w:val="0"/>
                <w:i w:val="0"/>
                <w:color w:val="000000"/>
                <w:sz w:val="10"/>
              </w:rPr>
              <w:t>３３</w:t>
            </w:r>
            <w:r>
              <w:br/>
            </w:r>
            <w:r>
              <w:rPr>
                <w:w w:val="97.03750014305115"/>
                <w:rFonts w:ascii="E" w:hAnsi="E" w:eastAsia="E"/>
                <w:b w:val="0"/>
                <w:i w:val="0"/>
                <w:color w:val="000000"/>
                <w:sz w:val="16"/>
              </w:rPr>
              <w:t>Ｘ</w:t>
            </w:r>
            <w:r>
              <w:rPr>
                <w:w w:val="102.8600025177002"/>
                <w:rFonts w:ascii="E" w:hAnsi="E" w:eastAsia="E"/>
                <w:b w:val="0"/>
                <w:i w:val="0"/>
                <w:color w:val="000000"/>
                <w:sz w:val="10"/>
              </w:rPr>
              <w:t>３４</w:t>
            </w:r>
            <w:r>
              <w:br/>
            </w:r>
            <w:r>
              <w:rPr>
                <w:w w:val="97.03750014305115"/>
                <w:rFonts w:ascii="E" w:hAnsi="E" w:eastAsia="E"/>
                <w:b w:val="0"/>
                <w:i w:val="0"/>
                <w:color w:val="000000"/>
                <w:sz w:val="16"/>
              </w:rPr>
              <w:t>Ｘ</w:t>
            </w:r>
            <w:r>
              <w:rPr>
                <w:w w:val="102.8600025177002"/>
                <w:rFonts w:ascii="E" w:hAnsi="E" w:eastAsia="E"/>
                <w:b w:val="0"/>
                <w:i w:val="0"/>
                <w:color w:val="000000"/>
                <w:sz w:val="10"/>
              </w:rPr>
              <w:t>３５</w:t>
            </w:r>
            <w:r>
              <w:br/>
            </w:r>
            <w:r>
              <w:rPr>
                <w:w w:val="97.03750014305115"/>
                <w:rFonts w:ascii="E" w:hAnsi="E" w:eastAsia="E"/>
                <w:b w:val="0"/>
                <w:i w:val="0"/>
                <w:color w:val="000000"/>
                <w:sz w:val="16"/>
              </w:rPr>
              <w:t>Ｘ</w:t>
            </w:r>
            <w:r>
              <w:rPr>
                <w:w w:val="102.8600025177002"/>
                <w:rFonts w:ascii="E" w:hAnsi="E" w:eastAsia="E"/>
                <w:b w:val="0"/>
                <w:i w:val="0"/>
                <w:color w:val="000000"/>
                <w:sz w:val="10"/>
              </w:rPr>
              <w:t>４１</w:t>
            </w:r>
            <w:r>
              <w:br/>
            </w:r>
            <w:r>
              <w:rPr>
                <w:w w:val="97.03750014305115"/>
                <w:rFonts w:ascii="E" w:hAnsi="E" w:eastAsia="E"/>
                <w:b w:val="0"/>
                <w:i w:val="0"/>
                <w:color w:val="000000"/>
                <w:sz w:val="16"/>
              </w:rPr>
              <w:t>Ｘ</w:t>
            </w:r>
            <w:r>
              <w:rPr>
                <w:w w:val="102.8600025177002"/>
                <w:rFonts w:ascii="E" w:hAnsi="E" w:eastAsia="E"/>
                <w:b w:val="0"/>
                <w:i w:val="0"/>
                <w:color w:val="000000"/>
                <w:sz w:val="10"/>
              </w:rPr>
              <w:t>４２</w:t>
            </w:r>
            <w:r>
              <w:br/>
            </w:r>
            <w:r>
              <w:rPr>
                <w:w w:val="97.03750014305115"/>
                <w:rFonts w:ascii="E" w:hAnsi="E" w:eastAsia="E"/>
                <w:b w:val="0"/>
                <w:i w:val="0"/>
                <w:color w:val="000000"/>
                <w:sz w:val="16"/>
              </w:rPr>
              <w:t>Ｘ</w:t>
            </w:r>
            <w:r>
              <w:rPr>
                <w:w w:val="102.8600025177002"/>
                <w:rFonts w:ascii="E" w:hAnsi="E" w:eastAsia="E"/>
                <w:b w:val="0"/>
                <w:i w:val="0"/>
                <w:color w:val="000000"/>
                <w:sz w:val="10"/>
              </w:rPr>
              <w:t>４３</w:t>
            </w:r>
            <w:r>
              <w:br/>
            </w:r>
            <w:r>
              <w:rPr>
                <w:w w:val="97.03750014305115"/>
                <w:rFonts w:ascii="E" w:hAnsi="E" w:eastAsia="E"/>
                <w:b w:val="0"/>
                <w:i w:val="0"/>
                <w:color w:val="000000"/>
                <w:sz w:val="16"/>
              </w:rPr>
              <w:t>Ｘ</w:t>
            </w:r>
            <w:r>
              <w:rPr>
                <w:w w:val="102.8600025177002"/>
                <w:rFonts w:ascii="E" w:hAnsi="E" w:eastAsia="E"/>
                <w:b w:val="0"/>
                <w:i w:val="0"/>
                <w:color w:val="000000"/>
                <w:sz w:val="10"/>
              </w:rPr>
              <w:t>４４</w:t>
            </w:r>
            <w:r>
              <w:br/>
            </w:r>
            <w:r>
              <w:rPr>
                <w:w w:val="97.03750014305115"/>
                <w:rFonts w:ascii="E" w:hAnsi="E" w:eastAsia="E"/>
                <w:b w:val="0"/>
                <w:i w:val="0"/>
                <w:color w:val="000000"/>
                <w:sz w:val="16"/>
              </w:rPr>
              <w:t>Ｘ</w:t>
            </w:r>
            <w:r>
              <w:rPr>
                <w:w w:val="102.8600025177002"/>
                <w:rFonts w:ascii="E" w:hAnsi="E" w:eastAsia="E"/>
                <w:b w:val="0"/>
                <w:i w:val="0"/>
                <w:color w:val="000000"/>
                <w:sz w:val="10"/>
              </w:rPr>
              <w:t>４５</w:t>
            </w:r>
          </w:p>
        </w:tc>
        <w:tc>
          <w:tcPr>
            <w:tcW w:type="dxa" w:w="3537"/>
            <w:vMerge/>
            <w:tcBorders>
              <w:top w:sz="6.111999988555908" w:val="single" w:color="#221F1F"/>
            </w:tcBorders>
          </w:tcPr>
          <w:p/>
        </w:tc>
        <w:tc>
          <w:tcPr>
            <w:tcW w:type="dxa" w:w="3537"/>
            <w:vMerge/>
            <w:tcBorders>
              <w:top w:sz="6.111999988555908" w:val="single" w:color="#221F1F"/>
            </w:tcBorders>
          </w:tcPr>
          <w:p/>
        </w:tc>
      </w:tr>
    </w:tbl>
    <w:p>
      <w:pPr>
        <w:autoSpaceDN w:val="0"/>
        <w:autoSpaceDE w:val="0"/>
        <w:widowControl/>
        <w:spacing w:line="240" w:lineRule="auto" w:before="42" w:after="0"/>
        <w:ind w:left="964" w:right="0" w:firstLine="0"/>
        <w:jc w:val="left"/>
      </w:pPr>
      <w:r>
        <w:drawing>
          <wp:inline xmlns:a="http://schemas.openxmlformats.org/drawingml/2006/main" xmlns:pic="http://schemas.openxmlformats.org/drawingml/2006/picture">
            <wp:extent cx="2103119" cy="1788160"/>
            <wp:docPr id="220" name="Picture 220"/>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103119" cy="1788160"/>
                    </a:xfrm>
                    <a:prstGeom prst="rect"/>
                  </pic:spPr>
                </pic:pic>
              </a:graphicData>
            </a:graphic>
          </wp:inline>
        </w:drawing>
      </w:r>
    </w:p>
    <w:p>
      <w:pPr>
        <w:autoSpaceDN w:val="0"/>
        <w:autoSpaceDE w:val="0"/>
        <w:widowControl/>
        <w:spacing w:line="380" w:lineRule="exact" w:before="30" w:after="636"/>
        <w:ind w:left="144"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３ </w:t>
      </w:r>
      <w:r>
        <w:rPr>
          <w:w w:val="98.1111102634006"/>
          <w:rFonts w:ascii="FZHTK" w:hAnsi="FZHTK" w:eastAsia="FZHTK"/>
          <w:b w:val="0"/>
          <w:i w:val="0"/>
          <w:color w:val="000000"/>
          <w:sz w:val="18"/>
        </w:rPr>
        <w:t>原因度</w:t>
      </w:r>
      <w:r>
        <w:rPr>
          <w:w w:val="98.1111102634006"/>
          <w:rFonts w:ascii="E" w:hAnsi="E" w:eastAsia="E"/>
          <w:b w:val="0"/>
          <w:i w:val="0"/>
          <w:color w:val="000000"/>
          <w:sz w:val="18"/>
        </w:rPr>
        <w:t>－</w:t>
      </w:r>
      <w:r>
        <w:rPr>
          <w:w w:val="98.1111102634006"/>
          <w:rFonts w:ascii="FZHTK" w:hAnsi="FZHTK" w:eastAsia="FZHTK"/>
          <w:b w:val="0"/>
          <w:i w:val="0"/>
          <w:color w:val="000000"/>
          <w:sz w:val="18"/>
        </w:rPr>
        <w:t>中心度分布</w:t>
      </w:r>
      <w:r>
        <w:br/>
      </w:r>
      <w:r>
        <w:rPr>
          <w:w w:val="98.1111102634006"/>
          <w:rFonts w:ascii="E" w:hAnsi="E" w:eastAsia="E"/>
          <w:b w:val="0"/>
          <w:i w:val="0"/>
          <w:color w:val="000000"/>
          <w:sz w:val="18"/>
        </w:rPr>
        <w:t>Ｆｉｇ．</w:t>
      </w:r>
      <w:r>
        <w:rPr>
          <w:w w:val="98.1111102634006"/>
          <w:rFonts w:ascii="E" w:hAnsi="E" w:eastAsia="E"/>
          <w:b w:val="0"/>
          <w:i w:val="0"/>
          <w:color w:val="000000"/>
          <w:sz w:val="18"/>
        </w:rPr>
        <w:t xml:space="preserve">３ </w:t>
      </w:r>
      <w:r>
        <w:rPr>
          <w:w w:val="98.1111102634006"/>
          <w:rFonts w:ascii="E" w:hAnsi="E" w:eastAsia="E"/>
          <w:b w:val="0"/>
          <w:i w:val="0"/>
          <w:color w:val="000000"/>
          <w:sz w:val="18"/>
        </w:rPr>
        <w:t>Ｄｉｓｔｒｉｂｕｔｉｏｎｃｈａｒｔｏｆｃａｕｓａｌｉｔｙａｎｄｃｅｎｔｒａｌｉｔｙ</w:t>
      </w:r>
      <w:r>
        <w:br/>
      </w:r>
      <w:r>
        <w:rPr>
          <w:w w:val="97.96190715971447"/>
          <w:rFonts w:ascii="FZSSK" w:hAnsi="FZSSK" w:eastAsia="FZSSK"/>
          <w:b w:val="0"/>
          <w:i w:val="0"/>
          <w:color w:val="000000"/>
          <w:sz w:val="21"/>
        </w:rPr>
        <w:t>湿陷性程度</w:t>
      </w:r>
      <w:r>
        <w:rPr>
          <w:w w:val="97.96190715971447"/>
          <w:rFonts w:ascii="E" w:hAnsi="E" w:eastAsia="E"/>
          <w:b w:val="0"/>
          <w:i w:val="0"/>
          <w:color w:val="000000"/>
          <w:sz w:val="21"/>
        </w:rPr>
        <w:t>）</w:t>
      </w:r>
      <w:r>
        <w:rPr>
          <w:w w:val="97.96190715971447"/>
          <w:rFonts w:ascii="FZSSK" w:hAnsi="FZSSK" w:eastAsia="FZSSK"/>
          <w:b w:val="0"/>
          <w:i w:val="0"/>
          <w:color w:val="000000"/>
          <w:sz w:val="21"/>
        </w:rPr>
        <w:t>原因度最高</w:t>
      </w:r>
      <w:r>
        <w:rPr>
          <w:w w:val="97.96190715971447"/>
          <w:rFonts w:ascii="E" w:hAnsi="E" w:eastAsia="E"/>
          <w:b w:val="0"/>
          <w:i w:val="0"/>
          <w:color w:val="000000"/>
          <w:sz w:val="21"/>
        </w:rPr>
        <w:t>，</w:t>
      </w:r>
      <w:r>
        <w:rPr>
          <w:w w:val="97.96190715971447"/>
          <w:rFonts w:ascii="FZSSK" w:hAnsi="FZSSK" w:eastAsia="FZSSK"/>
          <w:b w:val="0"/>
          <w:i w:val="0"/>
          <w:color w:val="000000"/>
          <w:sz w:val="21"/>
        </w:rPr>
        <w:t>说明在湿陷性黄土区进行</w:t>
      </w:r>
      <w:r>
        <w:rPr>
          <w:w w:val="97.96190715971447"/>
          <w:rFonts w:ascii="FZSSK" w:hAnsi="FZSSK" w:eastAsia="FZSSK"/>
          <w:b w:val="0"/>
          <w:i w:val="0"/>
          <w:color w:val="000000"/>
          <w:sz w:val="21"/>
        </w:rPr>
        <w:t>输水隧洞的盾构法施工</w:t>
      </w:r>
      <w:r>
        <w:rPr>
          <w:w w:val="97.96190715971447"/>
          <w:rFonts w:ascii="E" w:hAnsi="E" w:eastAsia="E"/>
          <w:b w:val="0"/>
          <w:i w:val="0"/>
          <w:color w:val="000000"/>
          <w:sz w:val="21"/>
        </w:rPr>
        <w:t>，</w:t>
      </w:r>
      <w:r>
        <w:rPr>
          <w:w w:val="97.96190715971447"/>
          <w:rFonts w:ascii="FZSSK" w:hAnsi="FZSSK" w:eastAsia="FZSSK"/>
          <w:b w:val="0"/>
          <w:i w:val="0"/>
          <w:color w:val="000000"/>
          <w:sz w:val="21"/>
        </w:rPr>
        <w:t>黄土湿陷性程度较高会给输</w:t>
      </w:r>
      <w:r>
        <w:rPr>
          <w:w w:val="97.96190715971447"/>
          <w:rFonts w:ascii="FZSSK" w:hAnsi="FZSSK" w:eastAsia="FZSSK"/>
          <w:b w:val="0"/>
          <w:i w:val="0"/>
          <w:color w:val="000000"/>
          <w:sz w:val="21"/>
        </w:rPr>
        <w:t>水隧洞的施工带来很大的风险</w:t>
      </w:r>
      <w:r>
        <w:rPr>
          <w:w w:val="97.96190715971447"/>
          <w:rFonts w:ascii="E" w:hAnsi="E" w:eastAsia="E"/>
          <w:b w:val="0"/>
          <w:i w:val="0"/>
          <w:color w:val="000000"/>
          <w:sz w:val="21"/>
        </w:rPr>
        <w:t>，</w:t>
      </w:r>
      <w:r>
        <w:rPr>
          <w:w w:val="97.96190715971447"/>
          <w:rFonts w:ascii="FZSSK" w:hAnsi="FZSSK" w:eastAsia="FZSSK"/>
          <w:b w:val="0"/>
          <w:i w:val="0"/>
          <w:color w:val="000000"/>
          <w:sz w:val="21"/>
        </w:rPr>
        <w:t>因此需要对其采取最</w:t>
      </w:r>
    </w:p>
    <w:p>
      <w:pPr>
        <w:sectPr>
          <w:type w:val="nextColumn"/>
          <w:pgSz w:w="11906" w:h="16838"/>
          <w:pgMar w:top="370" w:right="896" w:bottom="168" w:left="400" w:header="720" w:footer="720" w:gutter="0"/>
          <w:cols w:num="2" w:equalWidth="0">
            <w:col w:w="5552" w:space="0"/>
            <w:col w:w="50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21" name="Picture 2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370" w:right="896" w:bottom="168" w:left="400" w:header="720" w:footer="720" w:gutter="0"/>
          <w:cols/>
          <w:docGrid w:linePitch="360"/>
        </w:sectPr>
      </w:pPr>
    </w:p>
    <w:p>
      <w:pPr>
        <w:autoSpaceDN w:val="0"/>
        <w:autoSpaceDE w:val="0"/>
        <w:widowControl/>
        <w:spacing w:line="220" w:lineRule="exact" w:before="0" w:after="1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4565650</wp:posOffset>
            </wp:positionH>
            <wp:positionV relativeFrom="page">
              <wp:posOffset>4803140</wp:posOffset>
            </wp:positionV>
            <wp:extent cx="1753870" cy="1741184"/>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1753870" cy="17411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6096000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6019800</wp:posOffset>
            </wp:positionV>
            <wp:extent cx="38100" cy="381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6007100</wp:posOffset>
            </wp:positionV>
            <wp:extent cx="38100" cy="381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5994400</wp:posOffset>
            </wp:positionV>
            <wp:extent cx="38100" cy="381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5981700</wp:posOffset>
            </wp:positionV>
            <wp:extent cx="38100" cy="381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5969000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5969000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5956300</wp:posOffset>
            </wp:positionV>
            <wp:extent cx="381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5956300</wp:posOffset>
            </wp:positionV>
            <wp:extent cx="38100" cy="381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5943600</wp:posOffset>
            </wp:positionV>
            <wp:extent cx="38100" cy="381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5943600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5930900</wp:posOffset>
            </wp:positionV>
            <wp:extent cx="38100" cy="381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5930900</wp:posOffset>
            </wp:positionV>
            <wp:extent cx="38100" cy="381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5918200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5918200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5905500</wp:posOffset>
            </wp:positionV>
            <wp:extent cx="38100" cy="381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5892800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5880100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5867400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5854700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6159500</wp:posOffset>
            </wp:positionV>
            <wp:extent cx="38100" cy="381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6134100</wp:posOffset>
            </wp:positionV>
            <wp:extent cx="38100" cy="38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6121400</wp:posOffset>
            </wp:positionV>
            <wp:extent cx="38100" cy="381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6108700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6045200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6045200</wp:posOffset>
            </wp:positionV>
            <wp:extent cx="381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6032500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6032500</wp:posOffset>
            </wp:positionV>
            <wp:extent cx="38100" cy="381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6019800</wp:posOffset>
            </wp:positionV>
            <wp:extent cx="38100" cy="381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6019800</wp:posOffset>
            </wp:positionV>
            <wp:extent cx="38100" cy="381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6007100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6007100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6007100</wp:posOffset>
            </wp:positionV>
            <wp:extent cx="38100" cy="381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5994400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5994400</wp:posOffset>
            </wp:positionV>
            <wp:extent cx="381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5981700</wp:posOffset>
            </wp:positionV>
            <wp:extent cx="381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5981700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5969000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5969000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5969000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5956300</wp:posOffset>
            </wp:positionV>
            <wp:extent cx="381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5943600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5943600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5943600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5930900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5918200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5905500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5905500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5905500</wp:posOffset>
            </wp:positionV>
            <wp:extent cx="38100" cy="381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5892800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5892800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5880100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5880100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5880100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5867400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5867400</wp:posOffset>
            </wp:positionV>
            <wp:extent cx="38100" cy="381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5867400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5854700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5854700</wp:posOffset>
            </wp:positionV>
            <wp:extent cx="381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5854700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5842000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5842000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5842000</wp:posOffset>
            </wp:positionV>
            <wp:extent cx="38100" cy="381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6159500</wp:posOffset>
            </wp:positionV>
            <wp:extent cx="38100" cy="381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6134100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6121400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6108700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6019800</wp:posOffset>
            </wp:positionV>
            <wp:extent cx="38100" cy="381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6007100</wp:posOffset>
            </wp:positionV>
            <wp:extent cx="38100" cy="381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5981700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5969000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5943600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6096000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6019800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6007100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5994400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5981700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5969000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5969000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5956300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5956300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5943600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5930900</wp:posOffset>
            </wp:positionV>
            <wp:extent cx="381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5918200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5765800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5588000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5575300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5562600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5562600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5549900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5549900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5537200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5537200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5524500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5511800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5499100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5486400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5486400</wp:posOffset>
            </wp:positionV>
            <wp:extent cx="381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5486400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5473700</wp:posOffset>
            </wp:positionV>
            <wp:extent cx="38100" cy="38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5473700</wp:posOffset>
            </wp:positionV>
            <wp:extent cx="38100" cy="381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5473700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5461000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5461000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5461000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5448300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5448300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5448300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5448300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5613400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5600700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5600700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5600700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5588000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5588000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5588000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5575300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5575300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5562600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5549900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5537200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5537200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5537200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5524500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5524500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5524500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5524500</wp:posOffset>
            </wp:positionV>
            <wp:extent cx="38100" cy="381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5511800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5511800</wp:posOffset>
            </wp:positionV>
            <wp:extent cx="38100" cy="381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5499100</wp:posOffset>
            </wp:positionV>
            <wp:extent cx="38100" cy="381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5499100</wp:posOffset>
            </wp:positionV>
            <wp:extent cx="38100" cy="381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5486400</wp:posOffset>
            </wp:positionV>
            <wp:extent cx="38100" cy="381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5486400</wp:posOffset>
            </wp:positionV>
            <wp:extent cx="38100" cy="381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5486400</wp:posOffset>
            </wp:positionV>
            <wp:extent cx="38100" cy="381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5486400</wp:posOffset>
            </wp:positionV>
            <wp:extent cx="38100" cy="381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5473700</wp:posOffset>
            </wp:positionV>
            <wp:extent cx="38100" cy="381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5473700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5473700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5473700</wp:posOffset>
            </wp:positionV>
            <wp:extent cx="381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5461000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5461000</wp:posOffset>
            </wp:positionV>
            <wp:extent cx="38100" cy="381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5461000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5461000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5461000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5448300</wp:posOffset>
            </wp:positionV>
            <wp:extent cx="38100" cy="381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5448300</wp:posOffset>
            </wp:positionV>
            <wp:extent cx="38100" cy="381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5448300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5448300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5448300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5435600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5435600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5435600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5435600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5435600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5435600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5054600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5384800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5384800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5384800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5372100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5372100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5372100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5359400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5372100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5372100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5372100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5372100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5372100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5359400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5359400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5346700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5232400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5232400</wp:posOffset>
            </wp:positionV>
            <wp:extent cx="381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5194300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5181600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5168900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5156200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5156200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5156200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5143500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5143500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5130800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5130800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5118100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5118100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5105400</wp:posOffset>
            </wp:positionV>
            <wp:extent cx="381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5105400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5092700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5080000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5232400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5232400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5232400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5232400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5219700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5219700</wp:posOffset>
            </wp:positionV>
            <wp:extent cx="381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5219700</wp:posOffset>
            </wp:positionV>
            <wp:extent cx="38100" cy="381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5207000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5207000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5194300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5194300</wp:posOffset>
            </wp:positionV>
            <wp:extent cx="38100" cy="381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5181600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5181600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5168900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5156200</wp:posOffset>
            </wp:positionV>
            <wp:extent cx="381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5143500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5118100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5105400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5092700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5080000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5067300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5054600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5041900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5029200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5029200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5016500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5016500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5003800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4991100</wp:posOffset>
            </wp:positionV>
            <wp:extent cx="381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4978400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4927600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7835900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7823200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7823200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7823200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7810500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7810500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7785100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7785100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7708900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7708900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7708900</wp:posOffset>
            </wp:positionV>
            <wp:extent cx="38100" cy="381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7708900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7696200</wp:posOffset>
            </wp:positionV>
            <wp:extent cx="381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7696200</wp:posOffset>
            </wp:positionV>
            <wp:extent cx="381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7696200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7683500</wp:posOffset>
            </wp:positionV>
            <wp:extent cx="38100" cy="381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7683500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7683500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7670800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7670800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7785100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7785100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7543800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7543800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7531100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7518400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7480300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7467600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7454900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7442200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7442200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7429500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7416800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7404100</wp:posOffset>
            </wp:positionV>
            <wp:extent cx="381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7404100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7391400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7391400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7378700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7366000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7366000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7353300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7772400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7772400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7759700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7747000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7747000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7734300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7696200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7556500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7543800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7531100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7505700</wp:posOffset>
            </wp:positionV>
            <wp:extent cx="381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7493000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7454900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7416800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7264400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7251700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4565650</wp:posOffset>
            </wp:positionH>
            <wp:positionV relativeFrom="page">
              <wp:posOffset>7129780</wp:posOffset>
            </wp:positionV>
            <wp:extent cx="1753870" cy="1741184"/>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1753870" cy="17411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8458200</wp:posOffset>
            </wp:positionV>
            <wp:extent cx="38100" cy="381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8382000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8369300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8369300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8356600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8356600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8343900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8343900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8331200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8331200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8331200</wp:posOffset>
            </wp:positionV>
            <wp:extent cx="381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8318500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8318500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8318500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8305800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8305800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8470900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8445500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8432800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8432800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8420100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8420100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8407400</wp:posOffset>
            </wp:positionV>
            <wp:extent cx="381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8407400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8394700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8394700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8382000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8382000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8369300</wp:posOffset>
            </wp:positionV>
            <wp:extent cx="381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8369300</wp:posOffset>
            </wp:positionV>
            <wp:extent cx="381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8369300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8356600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8356600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8343900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8343900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8331200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8331200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8331200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8318500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8318500</wp:posOffset>
            </wp:positionV>
            <wp:extent cx="381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8318500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8305800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8305800</wp:posOffset>
            </wp:positionV>
            <wp:extent cx="381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8293100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8293100</wp:posOffset>
            </wp:positionV>
            <wp:extent cx="38100" cy="381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8293100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8280400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8280400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8280400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8267700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8267700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8267700</wp:posOffset>
            </wp:positionV>
            <wp:extent cx="38100" cy="381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8255000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8255000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8255000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8470900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8445500</wp:posOffset>
            </wp:positionV>
            <wp:extent cx="381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8432800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8318500</wp:posOffset>
            </wp:positionV>
            <wp:extent cx="38100" cy="508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8458200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8382000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8369300</wp:posOffset>
            </wp:positionV>
            <wp:extent cx="38100" cy="381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8369300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8356600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8356600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8343900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8343900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8331200</wp:posOffset>
            </wp:positionV>
            <wp:extent cx="38100" cy="381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8331200</wp:posOffset>
            </wp:positionV>
            <wp:extent cx="381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8318500</wp:posOffset>
            </wp:positionV>
            <wp:extent cx="38100" cy="381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8318500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8318500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8305800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8305800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8293100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8280400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8267700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8255000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8153400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7924800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7912100</wp:posOffset>
            </wp:positionV>
            <wp:extent cx="381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7899400</wp:posOffset>
            </wp:positionV>
            <wp:extent cx="38100" cy="38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7899400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7886700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7886700</wp:posOffset>
            </wp:positionV>
            <wp:extent cx="38100" cy="381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7886700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7874000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7874000</wp:posOffset>
            </wp:positionV>
            <wp:extent cx="38100" cy="381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7861300</wp:posOffset>
            </wp:positionV>
            <wp:extent cx="38100" cy="381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7861300</wp:posOffset>
            </wp:positionV>
            <wp:extent cx="38100" cy="38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7848600</wp:posOffset>
            </wp:positionV>
            <wp:extent cx="38100" cy="381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7848600</wp:posOffset>
            </wp:positionV>
            <wp:extent cx="38100" cy="381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7835900</wp:posOffset>
            </wp:positionV>
            <wp:extent cx="381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7835900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7823200</wp:posOffset>
            </wp:positionV>
            <wp:extent cx="38100" cy="381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7823200</wp:posOffset>
            </wp:positionV>
            <wp:extent cx="38100" cy="381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7810500</wp:posOffset>
            </wp:positionV>
            <wp:extent cx="38100" cy="381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7810500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7797800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7797800</wp:posOffset>
            </wp:positionV>
            <wp:extent cx="38100" cy="381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7797800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7785100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7785100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7785100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7772400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7772400</wp:posOffset>
            </wp:positionV>
            <wp:extent cx="38100" cy="381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5829300</wp:posOffset>
            </wp:positionH>
            <wp:positionV relativeFrom="page">
              <wp:posOffset>7772400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7759700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7759700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7759700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7988300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7975600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7975600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7962900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7962900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7950200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7950200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7937500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7937500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7937500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7924800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7924800</wp:posOffset>
            </wp:positionV>
            <wp:extent cx="381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7912100</wp:posOffset>
            </wp:positionV>
            <wp:extent cx="38100" cy="381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7912100</wp:posOffset>
            </wp:positionV>
            <wp:extent cx="381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7899400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7899400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7899400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7886700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7886700</wp:posOffset>
            </wp:positionV>
            <wp:extent cx="381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7874000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7874000</wp:posOffset>
            </wp:positionV>
            <wp:extent cx="38100" cy="381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7861300</wp:posOffset>
            </wp:positionV>
            <wp:extent cx="381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7861300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7848600</wp:posOffset>
            </wp:positionV>
            <wp:extent cx="381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7835900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7835900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7835900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240.0" w:type="dxa"/>
      </w:tblPr>
      <w:tblGrid>
        <w:gridCol w:w="761"/>
        <w:gridCol w:w="761"/>
        <w:gridCol w:w="761"/>
        <w:gridCol w:w="761"/>
        <w:gridCol w:w="761"/>
        <w:gridCol w:w="761"/>
        <w:gridCol w:w="761"/>
        <w:gridCol w:w="761"/>
        <w:gridCol w:w="761"/>
        <w:gridCol w:w="761"/>
        <w:gridCol w:w="761"/>
        <w:gridCol w:w="761"/>
        <w:gridCol w:w="761"/>
        <w:gridCol w:w="761"/>
      </w:tblGrid>
      <w:tr>
        <w:trPr>
          <w:trHeight w:hRule="exact" w:val="518"/>
        </w:trPr>
        <w:tc>
          <w:tcPr>
            <w:tcW w:type="dxa" w:w="3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8" w:after="0"/>
              <w:ind w:left="464" w:right="0" w:firstLine="0"/>
              <w:jc w:val="left"/>
            </w:pPr>
            <w:r>
              <w:rPr>
                <w:w w:val="98.1111102634006"/>
                <w:rFonts w:ascii="FZFSK" w:hAnsi="FZFSK" w:eastAsia="FZFSK"/>
                <w:b w:val="0"/>
                <w:i w:val="0"/>
                <w:color w:val="000000"/>
                <w:sz w:val="18"/>
              </w:rPr>
              <w:t>第</w:t>
            </w:r>
            <w:r>
              <w:rPr>
                <w:w w:val="98.1111102634006"/>
                <w:rFonts w:ascii="E" w:hAnsi="E" w:eastAsia="E"/>
                <w:b w:val="0"/>
                <w:i w:val="0"/>
                <w:color w:val="000000"/>
                <w:sz w:val="18"/>
              </w:rPr>
              <w:t>４</w:t>
            </w:r>
            <w:r>
              <w:rPr>
                <w:w w:val="98.1111102634006"/>
                <w:rFonts w:ascii="FZFSK" w:hAnsi="FZFSK" w:eastAsia="FZFSK"/>
                <w:b w:val="0"/>
                <w:i w:val="0"/>
                <w:color w:val="000000"/>
                <w:sz w:val="18"/>
              </w:rPr>
              <w:t>期</w:t>
            </w:r>
          </w:p>
        </w:tc>
        <w:tc>
          <w:tcPr>
            <w:tcW w:type="dxa" w:w="44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64" w:after="0"/>
              <w:ind w:left="74" w:right="0" w:firstLine="0"/>
              <w:jc w:val="left"/>
            </w:pPr>
            <w:r>
              <w:rPr>
                <w:w w:val="98.1111102634006"/>
                <w:rFonts w:ascii="FZFSK" w:hAnsi="FZFSK" w:eastAsia="FZFSK"/>
                <w:b w:val="0"/>
                <w:i w:val="0"/>
                <w:color w:val="000000"/>
                <w:sz w:val="18"/>
              </w:rPr>
              <w:t>张</w:t>
            </w:r>
            <w:r>
              <w:rPr>
                <w:w w:val="98.1111102634006"/>
                <w:rFonts w:ascii="FZFSK" w:hAnsi="FZFSK" w:eastAsia="FZFSK"/>
                <w:b w:val="0"/>
                <w:i w:val="0"/>
                <w:color w:val="000000"/>
                <w:sz w:val="18"/>
              </w:rPr>
              <w:t>勇</w:t>
            </w:r>
            <w:r>
              <w:rPr>
                <w:w w:val="98.1111102634006"/>
                <w:rFonts w:ascii="E" w:hAnsi="E" w:eastAsia="E"/>
                <w:b w:val="0"/>
                <w:i w:val="0"/>
                <w:color w:val="000000"/>
                <w:sz w:val="18"/>
              </w:rPr>
              <w:t>，</w:t>
            </w:r>
            <w:r>
              <w:rPr>
                <w:w w:val="98.1111102634006"/>
                <w:rFonts w:ascii="FZFSK" w:hAnsi="FZFSK" w:eastAsia="FZFSK"/>
                <w:b w:val="0"/>
                <w:i w:val="0"/>
                <w:color w:val="000000"/>
                <w:sz w:val="18"/>
              </w:rPr>
              <w:t>等</w:t>
            </w:r>
            <w:r>
              <w:rPr>
                <w:w w:val="98.1111102634006"/>
                <w:rFonts w:ascii="E" w:hAnsi="E" w:eastAsia="E"/>
                <w:b w:val="0"/>
                <w:i w:val="0"/>
                <w:color w:val="000000"/>
                <w:sz w:val="18"/>
              </w:rPr>
              <w:t>：</w:t>
            </w:r>
            <w:r>
              <w:rPr>
                <w:w w:val="98.1111102634006"/>
                <w:rFonts w:ascii="FZFSK" w:hAnsi="FZFSK" w:eastAsia="FZFSK"/>
                <w:b w:val="0"/>
                <w:i w:val="0"/>
                <w:color w:val="000000"/>
                <w:sz w:val="18"/>
              </w:rPr>
              <w:t>湿陷性黄土区输水隧洞盾构施工风险评估</w:t>
            </w:r>
          </w:p>
        </w:tc>
        <w:tc>
          <w:tcPr>
            <w:tcW w:type="dxa" w:w="2200"/>
            <w:gridSpan w:val="3"/>
            <w:tcBorders/>
            <w:tcMar>
              <w:start w:w="0" w:type="dxa"/>
              <w:end w:w="0" w:type="dxa"/>
            </w:tcMar>
            <w:tcMar>
              <w:start w:w="0" w:type="dxa"/>
              <w:end w:w="0" w:type="dxa"/>
            </w:tcMar>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0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８</w:t>
            </w:r>
          </w:p>
        </w:tc>
        <w:tc>
          <w:tcPr>
            <w:tcW w:type="dxa" w:w="340"/>
            <w:tcBorders/>
            <w:tcMar>
              <w:start w:w="0" w:type="dxa"/>
              <w:end w:w="0" w:type="dxa"/>
            </w:tcMar>
          </w:tcPr>
          <w:p>
            <w:pPr>
              <w:autoSpaceDN w:val="0"/>
              <w:autoSpaceDE w:val="0"/>
              <w:widowControl/>
              <w:spacing w:line="488" w:lineRule="exact" w:before="0" w:after="0"/>
              <w:ind w:left="8" w:right="0" w:firstLine="0"/>
              <w:jc w:val="left"/>
            </w:pPr>
            <w:r>
              <w:rPr>
                <w:w w:val="97.96190715971447"/>
                <w:rFonts w:ascii="E" w:hAnsi="E" w:eastAsia="E"/>
                <w:b w:val="0"/>
                <w:i w:val="0"/>
                <w:color w:val="000000"/>
                <w:sz w:val="21"/>
              </w:rPr>
              <w:t>９</w:t>
            </w:r>
          </w:p>
        </w:tc>
      </w:tr>
      <w:tr>
        <w:trPr>
          <w:trHeight w:hRule="exact" w:val="1080"/>
        </w:trPr>
        <w:tc>
          <w:tcPr>
            <w:tcW w:type="dxa" w:w="1236"/>
            <w:tcBorders/>
            <w:tcMar>
              <w:start w:w="0" w:type="dxa"/>
              <w:end w:w="0" w:type="dxa"/>
            </w:tcMar>
          </w:tcPr>
          <w:p>
            <w:pPr>
              <w:autoSpaceDN w:val="0"/>
              <w:autoSpaceDE w:val="0"/>
              <w:widowControl/>
              <w:spacing w:line="182" w:lineRule="exact" w:before="898" w:after="0"/>
              <w:ind w:left="0" w:right="54" w:firstLine="0"/>
              <w:jc w:val="right"/>
            </w:pPr>
            <w:r>
              <w:rPr>
                <w:w w:val="96.83925764901298"/>
                <w:rFonts w:ascii="FZSSK" w:hAnsi="FZSSK" w:eastAsia="FZSSK"/>
                <w:b w:val="0"/>
                <w:i w:val="0"/>
                <w:color w:val="000000"/>
                <w:sz w:val="14"/>
              </w:rPr>
              <w:t>发生概率</w:t>
            </w:r>
          </w:p>
        </w:tc>
        <w:tc>
          <w:tcPr>
            <w:tcW w:type="dxa" w:w="819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64"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８ </w:t>
            </w:r>
            <w:r>
              <w:rPr>
                <w:w w:val="98.1111102634006"/>
                <w:rFonts w:ascii="FZHTK" w:hAnsi="FZHTK" w:eastAsia="FZHTK"/>
                <w:b w:val="0"/>
                <w:i w:val="0"/>
                <w:color w:val="000000"/>
                <w:sz w:val="18"/>
              </w:rPr>
              <w:t>输水隧洞盾构法施工二维评估风险云数字特征</w:t>
            </w:r>
          </w:p>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Ｔａｂ．</w:t>
            </w:r>
            <w:r>
              <w:rPr>
                <w:w w:val="98.1111102634006"/>
                <w:rFonts w:ascii="E" w:hAnsi="E" w:eastAsia="E"/>
                <w:b w:val="0"/>
                <w:i w:val="0"/>
                <w:color w:val="000000"/>
                <w:sz w:val="18"/>
              </w:rPr>
              <w:t xml:space="preserve">８ </w:t>
            </w:r>
            <w:r>
              <w:rPr>
                <w:w w:val="98.1111102634006"/>
                <w:rFonts w:ascii="E" w:hAnsi="E" w:eastAsia="E"/>
                <w:b w:val="0"/>
                <w:i w:val="0"/>
                <w:color w:val="000000"/>
                <w:sz w:val="18"/>
              </w:rPr>
              <w:t>Ｄｉｇｉｔａｌｃｈａｒａｃｔｅｒｉｓｔｉｃｓｏｆ</w:t>
            </w:r>
            <w:r>
              <w:rPr>
                <w:w w:val="98.1111102634006"/>
                <w:rFonts w:ascii="E" w:hAnsi="E" w:eastAsia="E"/>
                <w:b w:val="0"/>
                <w:i w:val="0"/>
                <w:color w:val="000000"/>
                <w:sz w:val="18"/>
              </w:rPr>
              <w:t>２</w:t>
            </w:r>
            <w:r>
              <w:rPr>
                <w:w w:val="98.1111102634006"/>
                <w:rFonts w:ascii="E" w:hAnsi="E" w:eastAsia="E"/>
                <w:b w:val="0"/>
                <w:i w:val="0"/>
                <w:color w:val="000000"/>
                <w:sz w:val="18"/>
              </w:rPr>
              <w:t>Ｄａｓｓｅｓｓｍｅｎｔｒｉｓｋｃｌｏｕｄｏｆｔｈｅｗａｔｅｒｃｏｎｖｅｙａｎｃｅｔｕｎｎｅｌｃｏｎｓｔｒｕｃｔｅｄｂｙｓｈｅｉｌｄ</w:t>
            </w:r>
          </w:p>
          <w:p>
            <w:pPr>
              <w:autoSpaceDN w:val="0"/>
              <w:tabs>
                <w:tab w:pos="3800" w:val="left"/>
                <w:tab w:pos="7530" w:val="left"/>
              </w:tabs>
              <w:autoSpaceDE w:val="0"/>
              <w:widowControl/>
              <w:spacing w:line="182" w:lineRule="exact" w:before="0" w:after="0"/>
              <w:ind w:left="70" w:right="0" w:firstLine="0"/>
              <w:jc w:val="left"/>
            </w:pPr>
            <w:r>
              <w:rPr>
                <w:w w:val="96.83925764901298"/>
                <w:rFonts w:ascii="FZSSK" w:hAnsi="FZSSK" w:eastAsia="FZSSK"/>
                <w:b w:val="0"/>
                <w:i w:val="0"/>
                <w:color w:val="000000"/>
                <w:sz w:val="14"/>
              </w:rPr>
              <w:t>综合风险云</w:t>
            </w:r>
            <w:r>
              <w:tab/>
            </w:r>
            <w:r>
              <w:rPr>
                <w:w w:val="96.83925764901298"/>
                <w:rFonts w:ascii="FZSSK" w:hAnsi="FZSSK" w:eastAsia="FZSSK"/>
                <w:b w:val="0"/>
                <w:i w:val="0"/>
                <w:color w:val="000000"/>
                <w:sz w:val="14"/>
              </w:rPr>
              <w:t>一级风险云</w:t>
            </w:r>
            <w:r>
              <w:tab/>
            </w:r>
            <w:r>
              <w:rPr>
                <w:w w:val="96.83925764901298"/>
                <w:rFonts w:ascii="FZSSK" w:hAnsi="FZSSK" w:eastAsia="FZSSK"/>
                <w:b w:val="0"/>
                <w:i w:val="0"/>
                <w:color w:val="000000"/>
                <w:sz w:val="14"/>
              </w:rPr>
              <w:t>二级风险云</w:t>
            </w:r>
          </w:p>
          <w:p>
            <w:pPr>
              <w:autoSpaceDN w:val="0"/>
              <w:tabs>
                <w:tab w:pos="2384" w:val="left"/>
                <w:tab w:pos="5452" w:val="left"/>
                <w:tab w:pos="6114" w:val="left"/>
              </w:tabs>
              <w:autoSpaceDE w:val="0"/>
              <w:widowControl/>
              <w:spacing w:line="182" w:lineRule="exact" w:before="0" w:after="0"/>
              <w:ind w:left="1722" w:right="0" w:firstLine="0"/>
              <w:jc w:val="left"/>
            </w:pPr>
            <w:r>
              <w:rPr>
                <w:w w:val="96.83925764901298"/>
                <w:rFonts w:ascii="FZSSK" w:hAnsi="FZSSK" w:eastAsia="FZSSK"/>
                <w:b w:val="0"/>
                <w:i w:val="0"/>
                <w:color w:val="000000"/>
                <w:sz w:val="14"/>
              </w:rPr>
              <w:t>一级指标</w:t>
            </w:r>
            <w:r>
              <w:rPr>
                <w:w w:val="96.83925764901298"/>
                <w:rFonts w:ascii="FZSSK" w:hAnsi="FZSSK" w:eastAsia="FZSSK"/>
                <w:b w:val="0"/>
                <w:i w:val="0"/>
                <w:color w:val="000000"/>
                <w:sz w:val="14"/>
              </w:rPr>
              <w:t>权重</w:t>
            </w:r>
            <w:r>
              <w:rPr>
                <w:w w:val="96.83925764901298"/>
                <w:rFonts w:ascii="FZSSK" w:hAnsi="FZSSK" w:eastAsia="FZSSK"/>
                <w:b w:val="0"/>
                <w:i w:val="0"/>
                <w:color w:val="000000"/>
                <w:sz w:val="14"/>
              </w:rPr>
              <w:t>二级指标</w:t>
            </w:r>
            <w:r>
              <w:tab/>
            </w:r>
            <w:r>
              <w:rPr>
                <w:w w:val="96.83925764901298"/>
                <w:rFonts w:ascii="FZSSK" w:hAnsi="FZSSK" w:eastAsia="FZSSK"/>
                <w:b w:val="0"/>
                <w:i w:val="0"/>
                <w:color w:val="000000"/>
                <w:sz w:val="14"/>
              </w:rPr>
              <w:t>权重</w:t>
            </w:r>
          </w:p>
          <w:p>
            <w:pPr>
              <w:autoSpaceDN w:val="0"/>
              <w:tabs>
                <w:tab w:pos="3198" w:val="left"/>
                <w:tab w:pos="4522" w:val="left"/>
                <w:tab w:pos="6928" w:val="left"/>
              </w:tabs>
              <w:autoSpaceDE w:val="0"/>
              <w:widowControl/>
              <w:spacing w:line="182" w:lineRule="exact" w:before="0" w:after="0"/>
              <w:ind w:left="792" w:right="0" w:firstLine="0"/>
              <w:jc w:val="left"/>
            </w:pPr>
            <w:r>
              <w:rPr>
                <w:w w:val="96.83925764901298"/>
                <w:rFonts w:ascii="FZSSK" w:hAnsi="FZSSK" w:eastAsia="FZSSK"/>
                <w:b w:val="0"/>
                <w:i w:val="0"/>
                <w:color w:val="000000"/>
                <w:sz w:val="14"/>
              </w:rPr>
              <w:t>损失程度</w:t>
            </w:r>
            <w:r>
              <w:rPr>
                <w:w w:val="96.83925764901298"/>
                <w:rFonts w:ascii="FZSSK" w:hAnsi="FZSSK" w:eastAsia="FZSSK"/>
                <w:b w:val="0"/>
                <w:i w:val="0"/>
                <w:color w:val="000000"/>
                <w:sz w:val="14"/>
              </w:rPr>
              <w:t>发生概率</w:t>
            </w:r>
            <w:r>
              <w:rPr>
                <w:w w:val="96.83925764901298"/>
                <w:rFonts w:ascii="FZSSK" w:hAnsi="FZSSK" w:eastAsia="FZSSK"/>
                <w:b w:val="0"/>
                <w:i w:val="0"/>
                <w:color w:val="000000"/>
                <w:sz w:val="14"/>
              </w:rPr>
              <w:t>损失程度</w:t>
            </w:r>
            <w:r>
              <w:rPr>
                <w:w w:val="96.83925764901298"/>
                <w:rFonts w:ascii="FZSSK" w:hAnsi="FZSSK" w:eastAsia="FZSSK"/>
                <w:b w:val="0"/>
                <w:i w:val="0"/>
                <w:color w:val="000000"/>
                <w:sz w:val="14"/>
              </w:rPr>
              <w:t>发生概率</w:t>
            </w:r>
          </w:p>
        </w:tc>
        <w:tc>
          <w:tcPr>
            <w:tcW w:type="dxa" w:w="934"/>
            <w:gridSpan w:val="3"/>
            <w:tcBorders/>
            <w:tcMar>
              <w:start w:w="0" w:type="dxa"/>
              <w:end w:w="0" w:type="dxa"/>
            </w:tcMar>
            <w:tcMar>
              <w:start w:w="0" w:type="dxa"/>
              <w:end w:w="0" w:type="dxa"/>
            </w:tcMar>
            <w:tcMar>
              <w:start w:w="0" w:type="dxa"/>
              <w:end w:w="0" w:type="dxa"/>
            </w:tcMar>
          </w:tcPr>
          <w:p>
            <w:pPr>
              <w:autoSpaceDN w:val="0"/>
              <w:autoSpaceDE w:val="0"/>
              <w:widowControl/>
              <w:spacing w:line="182" w:lineRule="exact" w:before="898" w:after="0"/>
              <w:ind w:left="62" w:right="0" w:firstLine="0"/>
              <w:jc w:val="left"/>
            </w:pPr>
            <w:r>
              <w:rPr>
                <w:w w:val="96.83925764901298"/>
                <w:rFonts w:ascii="FZSSK" w:hAnsi="FZSSK" w:eastAsia="FZSSK"/>
                <w:b w:val="0"/>
                <w:i w:val="0"/>
                <w:color w:val="000000"/>
                <w:sz w:val="14"/>
              </w:rPr>
              <w:t>损失程度</w:t>
            </w:r>
          </w:p>
        </w:tc>
      </w:tr>
      <w:tr>
        <w:trPr>
          <w:trHeight w:hRule="exact" w:val="760"/>
        </w:trPr>
        <w:tc>
          <w:tcPr>
            <w:tcW w:type="dxa" w:w="1598"/>
            <w:gridSpan w:val="2"/>
            <w:tcBorders/>
            <w:tcMar>
              <w:start w:w="0" w:type="dxa"/>
              <w:end w:w="0" w:type="dxa"/>
            </w:tcMar>
            <w:tcMar>
              <w:start w:w="0" w:type="dxa"/>
              <w:end w:w="0" w:type="dxa"/>
            </w:tcMar>
          </w:tcPr>
          <w:p>
            <w:pPr>
              <w:autoSpaceDN w:val="0"/>
              <w:autoSpaceDE w:val="0"/>
              <w:widowControl/>
              <w:spacing w:line="368" w:lineRule="exact" w:before="0" w:after="0"/>
              <w:ind w:left="372" w:right="0" w:firstLine="0"/>
              <w:jc w:val="left"/>
            </w:pPr>
            <w:r>
              <w:rPr>
                <w:w w:val="96.83925764901298"/>
                <w:rFonts w:ascii="E" w:hAnsi="E" w:eastAsia="E"/>
                <w:b w:val="0"/>
                <w:i w:val="0"/>
                <w:color w:val="000000"/>
                <w:sz w:val="14"/>
              </w:rPr>
              <w:t>（０．３６７，０．０３５，０．０１０）</w:t>
            </w:r>
          </w:p>
        </w:tc>
        <w:tc>
          <w:tcPr>
            <w:tcW w:type="dxa" w:w="1384"/>
            <w:tcBorders/>
            <w:tcMar>
              <w:start w:w="0" w:type="dxa"/>
              <w:end w:w="0" w:type="dxa"/>
            </w:tcMar>
          </w:tcPr>
          <w:p>
            <w:pPr>
              <w:autoSpaceDN w:val="0"/>
              <w:autoSpaceDE w:val="0"/>
              <w:widowControl/>
              <w:spacing w:line="368" w:lineRule="exact" w:before="0" w:after="0"/>
              <w:ind w:left="0" w:right="0" w:firstLine="0"/>
              <w:jc w:val="center"/>
            </w:pPr>
            <w:r>
              <w:rPr>
                <w:w w:val="96.83925764901298"/>
                <w:rFonts w:ascii="E" w:hAnsi="E" w:eastAsia="E"/>
                <w:b w:val="0"/>
                <w:i w:val="0"/>
                <w:color w:val="000000"/>
                <w:sz w:val="14"/>
              </w:rPr>
              <w:t>（０．３９１，０．０４６，０．０１５）</w:t>
            </w:r>
          </w:p>
        </w:tc>
        <w:tc>
          <w:tcPr>
            <w:tcW w:type="dxa" w:w="338"/>
            <w:tcBorders/>
            <w:tcMar>
              <w:start w:w="0" w:type="dxa"/>
              <w:end w:w="0" w:type="dxa"/>
            </w:tcMar>
          </w:tcPr>
          <w:p>
            <w:pPr>
              <w:autoSpaceDN w:val="0"/>
              <w:autoSpaceDE w:val="0"/>
              <w:widowControl/>
              <w:spacing w:line="328" w:lineRule="exact" w:before="8" w:after="0"/>
              <w:ind w:left="0" w:right="60" w:firstLine="0"/>
              <w:jc w:val="right"/>
            </w:pPr>
            <w:r>
              <w:rPr>
                <w:w w:val="96.83925764901298"/>
                <w:rFonts w:ascii="E" w:hAnsi="E" w:eastAsia="E"/>
                <w:b w:val="0"/>
                <w:i w:val="0"/>
                <w:color w:val="000000"/>
                <w:sz w:val="14"/>
              </w:rPr>
              <w:t>Ｘ</w:t>
            </w:r>
            <w:r>
              <w:rPr>
                <w:w w:val="102.8600025177002"/>
                <w:rFonts w:ascii="E" w:hAnsi="E" w:eastAsia="E"/>
                <w:b w:val="0"/>
                <w:i w:val="0"/>
                <w:color w:val="000000"/>
                <w:sz w:val="10"/>
              </w:rPr>
              <w:t>１</w:t>
            </w:r>
          </w:p>
        </w:tc>
        <w:tc>
          <w:tcPr>
            <w:tcW w:type="dxa" w:w="660"/>
            <w:tcBorders/>
            <w:tcMar>
              <w:start w:w="0" w:type="dxa"/>
              <w:end w:w="0" w:type="dxa"/>
            </w:tcMar>
          </w:tcPr>
          <w:p>
            <w:pPr>
              <w:autoSpaceDN w:val="0"/>
              <w:autoSpaceDE w:val="0"/>
              <w:widowControl/>
              <w:spacing w:line="368" w:lineRule="exact" w:before="0" w:after="0"/>
              <w:ind w:left="0" w:right="96" w:firstLine="0"/>
              <w:jc w:val="right"/>
            </w:pPr>
            <w:r>
              <w:rPr>
                <w:w w:val="96.83925764901298"/>
                <w:rFonts w:ascii="E" w:hAnsi="E" w:eastAsia="E"/>
                <w:b w:val="0"/>
                <w:i w:val="0"/>
                <w:color w:val="000000"/>
                <w:sz w:val="14"/>
              </w:rPr>
              <w:t>０．３１６</w:t>
            </w:r>
          </w:p>
        </w:tc>
        <w:tc>
          <w:tcPr>
            <w:tcW w:type="dxa" w:w="1340"/>
            <w:tcBorders/>
            <w:tcMar>
              <w:start w:w="0" w:type="dxa"/>
              <w:end w:w="0" w:type="dxa"/>
            </w:tcMar>
          </w:tcPr>
          <w:p>
            <w:pPr>
              <w:autoSpaceDN w:val="0"/>
              <w:autoSpaceDE w:val="0"/>
              <w:widowControl/>
              <w:spacing w:line="368" w:lineRule="exact" w:before="0" w:after="0"/>
              <w:ind w:left="0" w:right="0" w:firstLine="0"/>
              <w:jc w:val="center"/>
            </w:pPr>
            <w:r>
              <w:rPr>
                <w:w w:val="96.83925764901298"/>
                <w:rFonts w:ascii="E" w:hAnsi="E" w:eastAsia="E"/>
                <w:b w:val="0"/>
                <w:i w:val="0"/>
                <w:color w:val="000000"/>
                <w:sz w:val="14"/>
              </w:rPr>
              <w:t>（０．３５９，０．０３３，０．０１１）</w:t>
            </w:r>
          </w:p>
        </w:tc>
        <w:tc>
          <w:tcPr>
            <w:tcW w:type="dxa" w:w="1360"/>
            <w:tcBorders/>
            <w:tcMar>
              <w:start w:w="0" w:type="dxa"/>
              <w:end w:w="0" w:type="dxa"/>
            </w:tcMar>
          </w:tcPr>
          <w:p>
            <w:pPr>
              <w:autoSpaceDN w:val="0"/>
              <w:autoSpaceDE w:val="0"/>
              <w:widowControl/>
              <w:spacing w:line="368" w:lineRule="exact" w:before="0" w:after="0"/>
              <w:ind w:left="0" w:right="0" w:firstLine="0"/>
              <w:jc w:val="center"/>
            </w:pPr>
            <w:r>
              <w:rPr>
                <w:w w:val="96.83925764901298"/>
                <w:rFonts w:ascii="E" w:hAnsi="E" w:eastAsia="E"/>
                <w:b w:val="0"/>
                <w:i w:val="0"/>
                <w:color w:val="000000"/>
                <w:sz w:val="14"/>
              </w:rPr>
              <w:t>（０．３９９，０．０３９，０．０１２）</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98" w:after="0"/>
              <w:ind w:left="160" w:right="144" w:firstLine="0"/>
              <w:jc w:val="both"/>
            </w:pPr>
            <w:r>
              <w:rPr>
                <w:w w:val="96.83925764901298"/>
                <w:rFonts w:ascii="E" w:hAnsi="E" w:eastAsia="E"/>
                <w:b w:val="0"/>
                <w:i w:val="0"/>
                <w:color w:val="000000"/>
                <w:sz w:val="14"/>
              </w:rPr>
              <w:t>Ｘ</w:t>
            </w:r>
            <w:r>
              <w:rPr>
                <w:w w:val="102.8600025177002"/>
                <w:rFonts w:ascii="E" w:hAnsi="E" w:eastAsia="E"/>
                <w:b w:val="0"/>
                <w:i w:val="0"/>
                <w:color w:val="000000"/>
                <w:sz w:val="10"/>
              </w:rPr>
              <w:t>１１</w:t>
            </w:r>
            <w:r>
              <w:br/>
            </w:r>
            <w:r>
              <w:rPr>
                <w:w w:val="96.83925764901298"/>
                <w:rFonts w:ascii="E" w:hAnsi="E" w:eastAsia="E"/>
                <w:b w:val="0"/>
                <w:i w:val="0"/>
                <w:color w:val="000000"/>
                <w:sz w:val="14"/>
              </w:rPr>
              <w:t>Ｘ</w:t>
            </w:r>
            <w:r>
              <w:rPr>
                <w:w w:val="102.8600025177002"/>
                <w:rFonts w:ascii="E" w:hAnsi="E" w:eastAsia="E"/>
                <w:b w:val="0"/>
                <w:i w:val="0"/>
                <w:color w:val="000000"/>
                <w:sz w:val="10"/>
              </w:rPr>
              <w:t>１２</w:t>
            </w:r>
            <w:r>
              <w:br/>
            </w:r>
            <w:r>
              <w:rPr>
                <w:w w:val="96.83925764901298"/>
                <w:rFonts w:ascii="E" w:hAnsi="E" w:eastAsia="E"/>
                <w:b w:val="0"/>
                <w:i w:val="0"/>
                <w:color w:val="000000"/>
                <w:sz w:val="14"/>
              </w:rPr>
              <w:t>Ｘ</w:t>
            </w:r>
            <w:r>
              <w:rPr>
                <w:w w:val="102.8600025177002"/>
                <w:rFonts w:ascii="E" w:hAnsi="E" w:eastAsia="E"/>
                <w:b w:val="0"/>
                <w:i w:val="0"/>
                <w:color w:val="000000"/>
                <w:sz w:val="10"/>
              </w:rPr>
              <w:t>１３</w:t>
            </w:r>
            <w:r>
              <w:br/>
            </w:r>
            <w:r>
              <w:rPr>
                <w:w w:val="96.83925764901298"/>
                <w:rFonts w:ascii="E" w:hAnsi="E" w:eastAsia="E"/>
                <w:b w:val="0"/>
                <w:i w:val="0"/>
                <w:color w:val="000000"/>
                <w:sz w:val="14"/>
              </w:rPr>
              <w:t>Ｘ</w:t>
            </w:r>
            <w:r>
              <w:rPr>
                <w:w w:val="102.8600025177002"/>
                <w:rFonts w:ascii="E" w:hAnsi="E" w:eastAsia="E"/>
                <w:b w:val="0"/>
                <w:i w:val="0"/>
                <w:color w:val="000000"/>
                <w:sz w:val="10"/>
              </w:rPr>
              <w:t>１４</w:t>
            </w:r>
            <w:r>
              <w:br/>
            </w:r>
            <w:r>
              <w:rPr>
                <w:w w:val="96.83925764901298"/>
                <w:rFonts w:ascii="E" w:hAnsi="E" w:eastAsia="E"/>
                <w:b w:val="0"/>
                <w:i w:val="0"/>
                <w:color w:val="000000"/>
                <w:sz w:val="14"/>
              </w:rPr>
              <w:t>Ｘ</w:t>
            </w:r>
            <w:r>
              <w:rPr>
                <w:w w:val="102.8600025177002"/>
                <w:rFonts w:ascii="E" w:hAnsi="E" w:eastAsia="E"/>
                <w:b w:val="0"/>
                <w:i w:val="0"/>
                <w:color w:val="000000"/>
                <w:sz w:val="10"/>
              </w:rPr>
              <w:t>１５</w:t>
            </w:r>
            <w:r>
              <w:br/>
            </w:r>
            <w:r>
              <w:rPr>
                <w:w w:val="96.83925764901298"/>
                <w:rFonts w:ascii="E" w:hAnsi="E" w:eastAsia="E"/>
                <w:b w:val="0"/>
                <w:i w:val="0"/>
                <w:color w:val="000000"/>
                <w:sz w:val="14"/>
              </w:rPr>
              <w:t>Ｘ</w:t>
            </w:r>
            <w:r>
              <w:rPr>
                <w:w w:val="102.8600025177002"/>
                <w:rFonts w:ascii="E" w:hAnsi="E" w:eastAsia="E"/>
                <w:b w:val="0"/>
                <w:i w:val="0"/>
                <w:color w:val="000000"/>
                <w:sz w:val="10"/>
              </w:rPr>
              <w:t>２１</w:t>
            </w:r>
            <w:r>
              <w:br/>
            </w:r>
            <w:r>
              <w:rPr>
                <w:w w:val="96.83925764901298"/>
                <w:rFonts w:ascii="E" w:hAnsi="E" w:eastAsia="E"/>
                <w:b w:val="0"/>
                <w:i w:val="0"/>
                <w:color w:val="000000"/>
                <w:sz w:val="14"/>
              </w:rPr>
              <w:t>Ｘ</w:t>
            </w:r>
            <w:r>
              <w:rPr>
                <w:w w:val="102.8600025177002"/>
                <w:rFonts w:ascii="E" w:hAnsi="E" w:eastAsia="E"/>
                <w:b w:val="0"/>
                <w:i w:val="0"/>
                <w:color w:val="000000"/>
                <w:sz w:val="10"/>
              </w:rPr>
              <w:t>２２</w:t>
            </w:r>
            <w:r>
              <w:br/>
            </w:r>
            <w:r>
              <w:rPr>
                <w:w w:val="96.83925764901298"/>
                <w:rFonts w:ascii="E" w:hAnsi="E" w:eastAsia="E"/>
                <w:b w:val="0"/>
                <w:i w:val="0"/>
                <w:color w:val="000000"/>
                <w:sz w:val="14"/>
              </w:rPr>
              <w:t>Ｘ</w:t>
            </w:r>
            <w:r>
              <w:rPr>
                <w:w w:val="102.8600025177002"/>
                <w:rFonts w:ascii="E" w:hAnsi="E" w:eastAsia="E"/>
                <w:b w:val="0"/>
                <w:i w:val="0"/>
                <w:color w:val="000000"/>
                <w:sz w:val="10"/>
              </w:rPr>
              <w:t>２３</w:t>
            </w:r>
            <w:r>
              <w:br/>
            </w:r>
            <w:r>
              <w:rPr>
                <w:w w:val="96.83925764901298"/>
                <w:rFonts w:ascii="E" w:hAnsi="E" w:eastAsia="E"/>
                <w:b w:val="0"/>
                <w:i w:val="0"/>
                <w:color w:val="000000"/>
                <w:sz w:val="14"/>
              </w:rPr>
              <w:t>Ｘ</w:t>
            </w:r>
            <w:r>
              <w:rPr>
                <w:w w:val="102.8600025177002"/>
                <w:rFonts w:ascii="E" w:hAnsi="E" w:eastAsia="E"/>
                <w:b w:val="0"/>
                <w:i w:val="0"/>
                <w:color w:val="000000"/>
                <w:sz w:val="10"/>
              </w:rPr>
              <w:t>２４</w:t>
            </w:r>
            <w:r>
              <w:br/>
            </w:r>
            <w:r>
              <w:rPr>
                <w:w w:val="96.83925764901298"/>
                <w:rFonts w:ascii="E" w:hAnsi="E" w:eastAsia="E"/>
                <w:b w:val="0"/>
                <w:i w:val="0"/>
                <w:color w:val="000000"/>
                <w:sz w:val="14"/>
              </w:rPr>
              <w:t>Ｘ</w:t>
            </w:r>
            <w:r>
              <w:rPr>
                <w:w w:val="102.8600025177002"/>
                <w:rFonts w:ascii="E" w:hAnsi="E" w:eastAsia="E"/>
                <w:b w:val="0"/>
                <w:i w:val="0"/>
                <w:color w:val="000000"/>
                <w:sz w:val="10"/>
              </w:rPr>
              <w:t>２５</w:t>
            </w:r>
            <w:r>
              <w:br/>
            </w:r>
            <w:r>
              <w:rPr>
                <w:w w:val="96.83925764901298"/>
                <w:rFonts w:ascii="E" w:hAnsi="E" w:eastAsia="E"/>
                <w:b w:val="0"/>
                <w:i w:val="0"/>
                <w:color w:val="000000"/>
                <w:sz w:val="14"/>
              </w:rPr>
              <w:t>Ｘ</w:t>
            </w:r>
            <w:r>
              <w:rPr>
                <w:w w:val="102.8600025177002"/>
                <w:rFonts w:ascii="E" w:hAnsi="E" w:eastAsia="E"/>
                <w:b w:val="0"/>
                <w:i w:val="0"/>
                <w:color w:val="000000"/>
                <w:sz w:val="10"/>
              </w:rPr>
              <w:t>２６</w:t>
            </w:r>
            <w:r>
              <w:br/>
            </w:r>
            <w:r>
              <w:rPr>
                <w:w w:val="96.83925764901298"/>
                <w:rFonts w:ascii="E" w:hAnsi="E" w:eastAsia="E"/>
                <w:b w:val="0"/>
                <w:i w:val="0"/>
                <w:color w:val="000000"/>
                <w:sz w:val="14"/>
              </w:rPr>
              <w:t>Ｘ</w:t>
            </w:r>
            <w:r>
              <w:rPr>
                <w:w w:val="102.8600025177002"/>
                <w:rFonts w:ascii="E" w:hAnsi="E" w:eastAsia="E"/>
                <w:b w:val="0"/>
                <w:i w:val="0"/>
                <w:color w:val="000000"/>
                <w:sz w:val="10"/>
              </w:rPr>
              <w:t>３１</w:t>
            </w:r>
            <w:r>
              <w:br/>
            </w:r>
            <w:r>
              <w:rPr>
                <w:w w:val="96.83925764901298"/>
                <w:rFonts w:ascii="E" w:hAnsi="E" w:eastAsia="E"/>
                <w:b w:val="0"/>
                <w:i w:val="0"/>
                <w:color w:val="000000"/>
                <w:sz w:val="14"/>
              </w:rPr>
              <w:t>Ｘ</w:t>
            </w:r>
            <w:r>
              <w:rPr>
                <w:w w:val="102.8600025177002"/>
                <w:rFonts w:ascii="E" w:hAnsi="E" w:eastAsia="E"/>
                <w:b w:val="0"/>
                <w:i w:val="0"/>
                <w:color w:val="000000"/>
                <w:sz w:val="10"/>
              </w:rPr>
              <w:t>３２</w:t>
            </w:r>
            <w:r>
              <w:br/>
            </w:r>
            <w:r>
              <w:rPr>
                <w:w w:val="96.83925764901298"/>
                <w:rFonts w:ascii="E" w:hAnsi="E" w:eastAsia="E"/>
                <w:b w:val="0"/>
                <w:i w:val="0"/>
                <w:color w:val="000000"/>
                <w:sz w:val="14"/>
              </w:rPr>
              <w:t>Ｘ</w:t>
            </w:r>
            <w:r>
              <w:rPr>
                <w:w w:val="102.8600025177002"/>
                <w:rFonts w:ascii="E" w:hAnsi="E" w:eastAsia="E"/>
                <w:b w:val="0"/>
                <w:i w:val="0"/>
                <w:color w:val="000000"/>
                <w:sz w:val="10"/>
              </w:rPr>
              <w:t>３３</w:t>
            </w:r>
            <w:r>
              <w:br/>
            </w:r>
            <w:r>
              <w:rPr>
                <w:w w:val="96.83925764901298"/>
                <w:rFonts w:ascii="E" w:hAnsi="E" w:eastAsia="E"/>
                <w:b w:val="0"/>
                <w:i w:val="0"/>
                <w:color w:val="000000"/>
                <w:sz w:val="14"/>
              </w:rPr>
              <w:t>Ｘ</w:t>
            </w:r>
            <w:r>
              <w:rPr>
                <w:w w:val="102.8600025177002"/>
                <w:rFonts w:ascii="E" w:hAnsi="E" w:eastAsia="E"/>
                <w:b w:val="0"/>
                <w:i w:val="0"/>
                <w:color w:val="000000"/>
                <w:sz w:val="10"/>
              </w:rPr>
              <w:t>３４</w:t>
            </w:r>
            <w:r>
              <w:br/>
            </w:r>
            <w:r>
              <w:rPr>
                <w:w w:val="96.83925764901298"/>
                <w:rFonts w:ascii="E" w:hAnsi="E" w:eastAsia="E"/>
                <w:b w:val="0"/>
                <w:i w:val="0"/>
                <w:color w:val="000000"/>
                <w:sz w:val="14"/>
              </w:rPr>
              <w:t>Ｘ</w:t>
            </w:r>
            <w:r>
              <w:rPr>
                <w:w w:val="102.8600025177002"/>
                <w:rFonts w:ascii="E" w:hAnsi="E" w:eastAsia="E"/>
                <w:b w:val="0"/>
                <w:i w:val="0"/>
                <w:color w:val="000000"/>
                <w:sz w:val="10"/>
              </w:rPr>
              <w:t>３５</w:t>
            </w:r>
            <w:r>
              <w:br/>
            </w:r>
            <w:r>
              <w:rPr>
                <w:w w:val="96.83925764901298"/>
                <w:rFonts w:ascii="E" w:hAnsi="E" w:eastAsia="E"/>
                <w:b w:val="0"/>
                <w:i w:val="0"/>
                <w:color w:val="000000"/>
                <w:sz w:val="14"/>
              </w:rPr>
              <w:t>Ｘ</w:t>
            </w:r>
            <w:r>
              <w:rPr>
                <w:w w:val="102.8600025177002"/>
                <w:rFonts w:ascii="E" w:hAnsi="E" w:eastAsia="E"/>
                <w:b w:val="0"/>
                <w:i w:val="0"/>
                <w:color w:val="000000"/>
                <w:sz w:val="10"/>
              </w:rPr>
              <w:t>４１</w:t>
            </w:r>
            <w:r>
              <w:br/>
            </w:r>
            <w:r>
              <w:rPr>
                <w:w w:val="96.83925764901298"/>
                <w:rFonts w:ascii="E" w:hAnsi="E" w:eastAsia="E"/>
                <w:b w:val="0"/>
                <w:i w:val="0"/>
                <w:color w:val="000000"/>
                <w:sz w:val="14"/>
              </w:rPr>
              <w:t>Ｘ</w:t>
            </w:r>
            <w:r>
              <w:rPr>
                <w:w w:val="102.8600025177002"/>
                <w:rFonts w:ascii="E" w:hAnsi="E" w:eastAsia="E"/>
                <w:b w:val="0"/>
                <w:i w:val="0"/>
                <w:color w:val="000000"/>
                <w:sz w:val="10"/>
              </w:rPr>
              <w:t>４２</w:t>
            </w:r>
            <w:r>
              <w:br/>
            </w:r>
            <w:r>
              <w:rPr>
                <w:w w:val="96.83925764901298"/>
                <w:rFonts w:ascii="E" w:hAnsi="E" w:eastAsia="E"/>
                <w:b w:val="0"/>
                <w:i w:val="0"/>
                <w:color w:val="000000"/>
                <w:sz w:val="14"/>
              </w:rPr>
              <w:t>Ｘ</w:t>
            </w:r>
            <w:r>
              <w:rPr>
                <w:w w:val="102.8600025177002"/>
                <w:rFonts w:ascii="E" w:hAnsi="E" w:eastAsia="E"/>
                <w:b w:val="0"/>
                <w:i w:val="0"/>
                <w:color w:val="000000"/>
                <w:sz w:val="10"/>
              </w:rPr>
              <w:t>４３</w:t>
            </w:r>
            <w:r>
              <w:br/>
            </w:r>
            <w:r>
              <w:rPr>
                <w:w w:val="96.83925764901298"/>
                <w:rFonts w:ascii="E" w:hAnsi="E" w:eastAsia="E"/>
                <w:b w:val="0"/>
                <w:i w:val="0"/>
                <w:color w:val="000000"/>
                <w:sz w:val="14"/>
              </w:rPr>
              <w:t>Ｘ</w:t>
            </w:r>
            <w:r>
              <w:rPr>
                <w:w w:val="102.8600025177002"/>
                <w:rFonts w:ascii="E" w:hAnsi="E" w:eastAsia="E"/>
                <w:b w:val="0"/>
                <w:i w:val="0"/>
                <w:color w:val="000000"/>
                <w:sz w:val="10"/>
              </w:rPr>
              <w:t>４４</w:t>
            </w:r>
            <w:r>
              <w:br/>
            </w:r>
            <w:r>
              <w:rPr>
                <w:w w:val="96.83925764901298"/>
                <w:rFonts w:ascii="E" w:hAnsi="E" w:eastAsia="E"/>
                <w:b w:val="0"/>
                <w:i w:val="0"/>
                <w:color w:val="000000"/>
                <w:sz w:val="14"/>
              </w:rPr>
              <w:t>Ｘ</w:t>
            </w:r>
            <w:r>
              <w:rPr>
                <w:w w:val="102.8600025177002"/>
                <w:rFonts w:ascii="E" w:hAnsi="E" w:eastAsia="E"/>
                <w:b w:val="0"/>
                <w:i w:val="0"/>
                <w:color w:val="000000"/>
                <w:sz w:val="10"/>
              </w:rPr>
              <w:t>４５</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0" w:after="0"/>
              <w:ind w:left="160" w:right="106" w:firstLine="0"/>
              <w:jc w:val="both"/>
            </w:pPr>
            <w:r>
              <w:rPr>
                <w:w w:val="96.83925764901298"/>
                <w:rFonts w:ascii="E" w:hAnsi="E" w:eastAsia="E"/>
                <w:b w:val="0"/>
                <w:i w:val="0"/>
                <w:color w:val="000000"/>
                <w:sz w:val="14"/>
              </w:rPr>
              <w:t>０．０５９</w:t>
            </w:r>
            <w:r>
              <w:rPr>
                <w:w w:val="96.83925764901298"/>
                <w:rFonts w:ascii="E" w:hAnsi="E" w:eastAsia="E"/>
                <w:b w:val="0"/>
                <w:i w:val="0"/>
                <w:color w:val="000000"/>
                <w:sz w:val="14"/>
              </w:rPr>
              <w:t>０．０８１</w:t>
            </w:r>
            <w:r>
              <w:rPr>
                <w:w w:val="96.83925764901298"/>
                <w:rFonts w:ascii="E" w:hAnsi="E" w:eastAsia="E"/>
                <w:b w:val="0"/>
                <w:i w:val="0"/>
                <w:color w:val="000000"/>
                <w:sz w:val="14"/>
              </w:rPr>
              <w:t>０．０６１</w:t>
            </w:r>
            <w:r>
              <w:rPr>
                <w:w w:val="96.83925764901298"/>
                <w:rFonts w:ascii="E" w:hAnsi="E" w:eastAsia="E"/>
                <w:b w:val="0"/>
                <w:i w:val="0"/>
                <w:color w:val="000000"/>
                <w:sz w:val="14"/>
              </w:rPr>
              <w:t>０．０５８</w:t>
            </w:r>
            <w:r>
              <w:rPr>
                <w:w w:val="96.83925764901298"/>
                <w:rFonts w:ascii="E" w:hAnsi="E" w:eastAsia="E"/>
                <w:b w:val="0"/>
                <w:i w:val="0"/>
                <w:color w:val="000000"/>
                <w:sz w:val="14"/>
              </w:rPr>
              <w:t>０．０５７</w:t>
            </w:r>
            <w:r>
              <w:rPr>
                <w:w w:val="96.83925764901298"/>
                <w:rFonts w:ascii="E" w:hAnsi="E" w:eastAsia="E"/>
                <w:b w:val="0"/>
                <w:i w:val="0"/>
                <w:color w:val="000000"/>
                <w:sz w:val="14"/>
              </w:rPr>
              <w:t>０．０４８</w:t>
            </w:r>
            <w:r>
              <w:rPr>
                <w:w w:val="96.83925764901298"/>
                <w:rFonts w:ascii="E" w:hAnsi="E" w:eastAsia="E"/>
                <w:b w:val="0"/>
                <w:i w:val="0"/>
                <w:color w:val="000000"/>
                <w:sz w:val="14"/>
              </w:rPr>
              <w:t>０．０３８</w:t>
            </w:r>
            <w:r>
              <w:rPr>
                <w:w w:val="96.83925764901298"/>
                <w:rFonts w:ascii="E" w:hAnsi="E" w:eastAsia="E"/>
                <w:b w:val="0"/>
                <w:i w:val="0"/>
                <w:color w:val="000000"/>
                <w:sz w:val="14"/>
              </w:rPr>
              <w:t>０．０４３</w:t>
            </w:r>
            <w:r>
              <w:rPr>
                <w:w w:val="96.83925764901298"/>
                <w:rFonts w:ascii="E" w:hAnsi="E" w:eastAsia="E"/>
                <w:b w:val="0"/>
                <w:i w:val="0"/>
                <w:color w:val="000000"/>
                <w:sz w:val="14"/>
              </w:rPr>
              <w:t>０．０１６</w:t>
            </w:r>
            <w:r>
              <w:rPr>
                <w:w w:val="96.83925764901298"/>
                <w:rFonts w:ascii="E" w:hAnsi="E" w:eastAsia="E"/>
                <w:b w:val="0"/>
                <w:i w:val="0"/>
                <w:color w:val="000000"/>
                <w:sz w:val="14"/>
              </w:rPr>
              <w:t>０．０１７</w:t>
            </w:r>
            <w:r>
              <w:rPr>
                <w:w w:val="96.83925764901298"/>
                <w:rFonts w:ascii="E" w:hAnsi="E" w:eastAsia="E"/>
                <w:b w:val="0"/>
                <w:i w:val="0"/>
                <w:color w:val="000000"/>
                <w:sz w:val="14"/>
              </w:rPr>
              <w:t>０．０１４</w:t>
            </w:r>
            <w:r>
              <w:rPr>
                <w:w w:val="96.83925764901298"/>
                <w:rFonts w:ascii="E" w:hAnsi="E" w:eastAsia="E"/>
                <w:b w:val="0"/>
                <w:i w:val="0"/>
                <w:color w:val="000000"/>
                <w:sz w:val="14"/>
              </w:rPr>
              <w:t>０．０６４</w:t>
            </w:r>
            <w:r>
              <w:rPr>
                <w:w w:val="96.83925764901298"/>
                <w:rFonts w:ascii="E" w:hAnsi="E" w:eastAsia="E"/>
                <w:b w:val="0"/>
                <w:i w:val="0"/>
                <w:color w:val="000000"/>
                <w:sz w:val="14"/>
              </w:rPr>
              <w:t>０．０４３</w:t>
            </w:r>
            <w:r>
              <w:rPr>
                <w:w w:val="96.83925764901298"/>
                <w:rFonts w:ascii="E" w:hAnsi="E" w:eastAsia="E"/>
                <w:b w:val="0"/>
                <w:i w:val="0"/>
                <w:color w:val="000000"/>
                <w:sz w:val="14"/>
              </w:rPr>
              <w:t>０．０４７</w:t>
            </w:r>
            <w:r>
              <w:rPr>
                <w:w w:val="96.83925764901298"/>
                <w:rFonts w:ascii="E" w:hAnsi="E" w:eastAsia="E"/>
                <w:b w:val="0"/>
                <w:i w:val="0"/>
                <w:color w:val="000000"/>
                <w:sz w:val="14"/>
              </w:rPr>
              <w:t>０．０５３</w:t>
            </w:r>
            <w:r>
              <w:rPr>
                <w:w w:val="96.83925764901298"/>
                <w:rFonts w:ascii="E" w:hAnsi="E" w:eastAsia="E"/>
                <w:b w:val="0"/>
                <w:i w:val="0"/>
                <w:color w:val="000000"/>
                <w:sz w:val="14"/>
              </w:rPr>
              <w:t>０．０３７</w:t>
            </w:r>
            <w:r>
              <w:rPr>
                <w:w w:val="96.83925764901298"/>
                <w:rFonts w:ascii="E" w:hAnsi="E" w:eastAsia="E"/>
                <w:b w:val="0"/>
                <w:i w:val="0"/>
                <w:color w:val="000000"/>
                <w:sz w:val="14"/>
              </w:rPr>
              <w:t>０．０７２</w:t>
            </w:r>
            <w:r>
              <w:rPr>
                <w:w w:val="96.83925764901298"/>
                <w:rFonts w:ascii="E" w:hAnsi="E" w:eastAsia="E"/>
                <w:b w:val="0"/>
                <w:i w:val="0"/>
                <w:color w:val="000000"/>
                <w:sz w:val="14"/>
              </w:rPr>
              <w:t>０．０６５</w:t>
            </w:r>
            <w:r>
              <w:rPr>
                <w:w w:val="96.83925764901298"/>
                <w:rFonts w:ascii="E" w:hAnsi="E" w:eastAsia="E"/>
                <w:b w:val="0"/>
                <w:i w:val="0"/>
                <w:color w:val="000000"/>
                <w:sz w:val="14"/>
              </w:rPr>
              <w:t>０．０４８</w:t>
            </w:r>
            <w:r>
              <w:rPr>
                <w:w w:val="96.83925764901298"/>
                <w:rFonts w:ascii="E" w:hAnsi="E" w:eastAsia="E"/>
                <w:b w:val="0"/>
                <w:i w:val="0"/>
                <w:color w:val="000000"/>
                <w:sz w:val="14"/>
              </w:rPr>
              <w:t>０．０３０</w:t>
            </w:r>
            <w:r>
              <w:rPr>
                <w:w w:val="96.83925764901298"/>
                <w:rFonts w:ascii="E" w:hAnsi="E" w:eastAsia="E"/>
                <w:b w:val="0"/>
                <w:i w:val="0"/>
                <w:color w:val="000000"/>
                <w:sz w:val="14"/>
              </w:rPr>
              <w:t>０．０５０</w:t>
            </w:r>
          </w:p>
        </w:tc>
        <w:tc>
          <w:tcPr>
            <w:tcW w:type="dxa" w:w="132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0" w:after="0"/>
              <w:ind w:left="112" w:right="86" w:firstLine="0"/>
              <w:jc w:val="both"/>
            </w:pPr>
            <w:r>
              <w:rPr>
                <w:w w:val="96.83925764901298"/>
                <w:rFonts w:ascii="E" w:hAnsi="E" w:eastAsia="E"/>
                <w:b w:val="0"/>
                <w:i w:val="0"/>
                <w:color w:val="000000"/>
                <w:sz w:val="14"/>
              </w:rPr>
              <w:t>（０．４５７，０．０２８，０．００７）</w:t>
            </w:r>
            <w:r>
              <w:rPr>
                <w:w w:val="96.83925764901298"/>
                <w:rFonts w:ascii="E" w:hAnsi="E" w:eastAsia="E"/>
                <w:b w:val="0"/>
                <w:i w:val="0"/>
                <w:color w:val="000000"/>
                <w:sz w:val="14"/>
              </w:rPr>
              <w:t>（０．４４２，０．０２３，０．０１３）</w:t>
            </w:r>
            <w:r>
              <w:rPr>
                <w:w w:val="96.83925764901298"/>
                <w:rFonts w:ascii="E" w:hAnsi="E" w:eastAsia="E"/>
                <w:b w:val="0"/>
                <w:i w:val="0"/>
                <w:color w:val="000000"/>
                <w:sz w:val="14"/>
              </w:rPr>
              <w:t>（０．３４３，０．０４６，０．００９）</w:t>
            </w:r>
            <w:r>
              <w:rPr>
                <w:w w:val="96.83925764901298"/>
                <w:rFonts w:ascii="E" w:hAnsi="E" w:eastAsia="E"/>
                <w:b w:val="0"/>
                <w:i w:val="0"/>
                <w:color w:val="000000"/>
                <w:sz w:val="14"/>
              </w:rPr>
              <w:t>（０．２６８，０．０４０，０．００６）</w:t>
            </w:r>
            <w:r>
              <w:rPr>
                <w:w w:val="96.83925764901298"/>
                <w:rFonts w:ascii="E" w:hAnsi="E" w:eastAsia="E"/>
                <w:b w:val="0"/>
                <w:i w:val="0"/>
                <w:color w:val="000000"/>
                <w:sz w:val="14"/>
              </w:rPr>
              <w:t>（０．２５０，０．０２９，０．０１７）</w:t>
            </w:r>
            <w:r>
              <w:rPr>
                <w:w w:val="96.83925764901298"/>
                <w:rFonts w:ascii="E" w:hAnsi="E" w:eastAsia="E"/>
                <w:b w:val="0"/>
                <w:i w:val="0"/>
                <w:color w:val="000000"/>
                <w:sz w:val="14"/>
              </w:rPr>
              <w:t>（０．４５３，０．０３３，０．０１２）</w:t>
            </w:r>
            <w:r>
              <w:rPr>
                <w:w w:val="96.83925764901298"/>
                <w:rFonts w:ascii="E" w:hAnsi="E" w:eastAsia="E"/>
                <w:b w:val="0"/>
                <w:i w:val="0"/>
                <w:color w:val="000000"/>
                <w:sz w:val="14"/>
              </w:rPr>
              <w:t>（０．４３５，０．０３６，０．０１２）</w:t>
            </w:r>
            <w:r>
              <w:rPr>
                <w:w w:val="96.83925764901298"/>
                <w:rFonts w:ascii="E" w:hAnsi="E" w:eastAsia="E"/>
                <w:b w:val="0"/>
                <w:i w:val="0"/>
                <w:color w:val="000000"/>
                <w:sz w:val="14"/>
              </w:rPr>
              <w:t>（０．３９０，０．０４６，０．０１２）</w:t>
            </w:r>
            <w:r>
              <w:rPr>
                <w:w w:val="96.83925764901298"/>
                <w:rFonts w:ascii="E" w:hAnsi="E" w:eastAsia="E"/>
                <w:b w:val="0"/>
                <w:i w:val="0"/>
                <w:color w:val="000000"/>
                <w:sz w:val="14"/>
              </w:rPr>
              <w:t>（０．３２５，０．０３８，０．００５）</w:t>
            </w:r>
            <w:r>
              <w:rPr>
                <w:w w:val="96.83925764901298"/>
                <w:rFonts w:ascii="E" w:hAnsi="E" w:eastAsia="E"/>
                <w:b w:val="0"/>
                <w:i w:val="0"/>
                <w:color w:val="000000"/>
                <w:sz w:val="14"/>
              </w:rPr>
              <w:t>（０．４１３，０．０４２，０．０１１）</w:t>
            </w:r>
            <w:r>
              <w:rPr>
                <w:w w:val="96.83925764901298"/>
                <w:rFonts w:ascii="E" w:hAnsi="E" w:eastAsia="E"/>
                <w:b w:val="0"/>
                <w:i w:val="0"/>
                <w:color w:val="000000"/>
                <w:sz w:val="14"/>
              </w:rPr>
              <w:t>（０．２９８，０．０４８，０．００３）</w:t>
            </w:r>
            <w:r>
              <w:rPr>
                <w:w w:val="96.83925764901298"/>
                <w:rFonts w:ascii="E" w:hAnsi="E" w:eastAsia="E"/>
                <w:b w:val="0"/>
                <w:i w:val="0"/>
                <w:color w:val="000000"/>
                <w:sz w:val="14"/>
              </w:rPr>
              <w:t>（０．４２８，０．０５２，０．００７）</w:t>
            </w:r>
            <w:r>
              <w:rPr>
                <w:w w:val="96.83925764901298"/>
                <w:rFonts w:ascii="E" w:hAnsi="E" w:eastAsia="E"/>
                <w:b w:val="0"/>
                <w:i w:val="0"/>
                <w:color w:val="000000"/>
                <w:sz w:val="14"/>
              </w:rPr>
              <w:t>（０．２７７，０．０３６，０．００２）</w:t>
            </w:r>
            <w:r>
              <w:rPr>
                <w:w w:val="96.83925764901298"/>
                <w:rFonts w:ascii="E" w:hAnsi="E" w:eastAsia="E"/>
                <w:b w:val="0"/>
                <w:i w:val="0"/>
                <w:color w:val="000000"/>
                <w:sz w:val="14"/>
              </w:rPr>
              <w:t>（０．２７３，０．０３２，０．００１）</w:t>
            </w:r>
            <w:r>
              <w:rPr>
                <w:w w:val="96.83925764901298"/>
                <w:rFonts w:ascii="E" w:hAnsi="E" w:eastAsia="E"/>
                <w:b w:val="0"/>
                <w:i w:val="0"/>
                <w:color w:val="000000"/>
                <w:sz w:val="14"/>
              </w:rPr>
              <w:t>（０．４０７，０．０４６，０．０１４）</w:t>
            </w:r>
            <w:r>
              <w:rPr>
                <w:w w:val="96.83925764901298"/>
                <w:rFonts w:ascii="E" w:hAnsi="E" w:eastAsia="E"/>
                <w:b w:val="0"/>
                <w:i w:val="0"/>
                <w:color w:val="000000"/>
                <w:sz w:val="14"/>
              </w:rPr>
              <w:t>（０．２８２，０．０２７，０．００６）</w:t>
            </w:r>
            <w:r>
              <w:rPr>
                <w:w w:val="96.83925764901298"/>
                <w:rFonts w:ascii="E" w:hAnsi="E" w:eastAsia="E"/>
                <w:b w:val="0"/>
                <w:i w:val="0"/>
                <w:color w:val="000000"/>
                <w:sz w:val="14"/>
              </w:rPr>
              <w:t>（０．３６２，０．０３１，０．００７）</w:t>
            </w:r>
            <w:r>
              <w:rPr>
                <w:w w:val="96.83925764901298"/>
                <w:rFonts w:ascii="E" w:hAnsi="E" w:eastAsia="E"/>
                <w:b w:val="0"/>
                <w:i w:val="0"/>
                <w:color w:val="000000"/>
                <w:sz w:val="14"/>
              </w:rPr>
              <w:t>（０．４６７，０．０３８，０．０１５）</w:t>
            </w:r>
            <w:r>
              <w:rPr>
                <w:w w:val="96.83925764901298"/>
                <w:rFonts w:ascii="E" w:hAnsi="E" w:eastAsia="E"/>
                <w:b w:val="0"/>
                <w:i w:val="0"/>
                <w:color w:val="000000"/>
                <w:sz w:val="14"/>
              </w:rPr>
              <w:t>（０．４６２，０．０２７，０．０１４）</w:t>
            </w:r>
            <w:r>
              <w:rPr>
                <w:w w:val="96.83925764901298"/>
                <w:rFonts w:ascii="E" w:hAnsi="E" w:eastAsia="E"/>
                <w:b w:val="0"/>
                <w:i w:val="0"/>
                <w:color w:val="000000"/>
                <w:sz w:val="14"/>
              </w:rPr>
              <w:t>（０．２６３，０．０２６，０．０１６）</w:t>
            </w:r>
            <w:r>
              <w:rPr>
                <w:w w:val="96.83925764901298"/>
                <w:rFonts w:ascii="E" w:hAnsi="E" w:eastAsia="E"/>
                <w:b w:val="0"/>
                <w:i w:val="0"/>
                <w:color w:val="000000"/>
                <w:sz w:val="14"/>
              </w:rPr>
              <w:t>（０．２４７，０．０２９，０．０１６）</w:t>
            </w:r>
          </w:p>
        </w:tc>
        <w:tc>
          <w:tcPr>
            <w:tcW w:type="dxa" w:w="1312"/>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30" w:after="0"/>
              <w:ind w:left="84" w:right="98" w:firstLine="0"/>
              <w:jc w:val="both"/>
            </w:pPr>
            <w:r>
              <w:rPr>
                <w:w w:val="96.83925764901298"/>
                <w:rFonts w:ascii="E" w:hAnsi="E" w:eastAsia="E"/>
                <w:b w:val="0"/>
                <w:i w:val="0"/>
                <w:color w:val="000000"/>
                <w:sz w:val="14"/>
              </w:rPr>
              <w:t>（０．４４３，０．０４６，０．０１９）</w:t>
            </w:r>
            <w:r>
              <w:rPr>
                <w:w w:val="96.83925764901298"/>
                <w:rFonts w:ascii="E" w:hAnsi="E" w:eastAsia="E"/>
                <w:b w:val="0"/>
                <w:i w:val="0"/>
                <w:color w:val="000000"/>
                <w:sz w:val="14"/>
              </w:rPr>
              <w:t>（０．４４０，０．０４２，０．０２２）</w:t>
            </w:r>
            <w:r>
              <w:rPr>
                <w:w w:val="96.83925764901298"/>
                <w:rFonts w:ascii="E" w:hAnsi="E" w:eastAsia="E"/>
                <w:b w:val="0"/>
                <w:i w:val="0"/>
                <w:color w:val="000000"/>
                <w:sz w:val="14"/>
              </w:rPr>
              <w:t>（０．３９７，０．０２９，０．００３）</w:t>
            </w:r>
            <w:r>
              <w:rPr>
                <w:w w:val="96.83925764901298"/>
                <w:rFonts w:ascii="E" w:hAnsi="E" w:eastAsia="E"/>
                <w:b w:val="0"/>
                <w:i w:val="0"/>
                <w:color w:val="000000"/>
                <w:sz w:val="14"/>
              </w:rPr>
              <w:t>（０．３５３，０．０３９，０．００５）</w:t>
            </w:r>
            <w:r>
              <w:rPr>
                <w:w w:val="96.83925764901298"/>
                <w:rFonts w:ascii="E" w:hAnsi="E" w:eastAsia="E"/>
                <w:b w:val="0"/>
                <w:i w:val="0"/>
                <w:color w:val="000000"/>
                <w:sz w:val="14"/>
              </w:rPr>
              <w:t>（０．３４３，０．０３８，０．００８）</w:t>
            </w:r>
            <w:r>
              <w:rPr>
                <w:w w:val="96.83925764901298"/>
                <w:rFonts w:ascii="E" w:hAnsi="E" w:eastAsia="E"/>
                <w:b w:val="0"/>
                <w:i w:val="0"/>
                <w:color w:val="000000"/>
                <w:sz w:val="14"/>
              </w:rPr>
              <w:t>（０．４９７，０．０３１，０．０１６）</w:t>
            </w:r>
            <w:r>
              <w:rPr>
                <w:w w:val="96.83925764901298"/>
                <w:rFonts w:ascii="E" w:hAnsi="E" w:eastAsia="E"/>
                <w:b w:val="0"/>
                <w:i w:val="0"/>
                <w:color w:val="000000"/>
                <w:sz w:val="14"/>
              </w:rPr>
              <w:t>（０．４４０，０．０３３，０．００２）</w:t>
            </w:r>
            <w:r>
              <w:rPr>
                <w:w w:val="96.83925764901298"/>
                <w:rFonts w:ascii="E" w:hAnsi="E" w:eastAsia="E"/>
                <w:b w:val="0"/>
                <w:i w:val="0"/>
                <w:color w:val="000000"/>
                <w:sz w:val="14"/>
              </w:rPr>
              <w:t>（０．３８０，０．０７５，０．０３０）</w:t>
            </w:r>
            <w:r>
              <w:rPr>
                <w:w w:val="96.83925764901298"/>
                <w:rFonts w:ascii="E" w:hAnsi="E" w:eastAsia="E"/>
                <w:b w:val="0"/>
                <w:i w:val="0"/>
                <w:color w:val="000000"/>
                <w:sz w:val="14"/>
              </w:rPr>
              <w:t>（０．３８７，０．０５０，０．０１８）</w:t>
            </w:r>
            <w:r>
              <w:rPr>
                <w:w w:val="96.83925764901298"/>
                <w:rFonts w:ascii="E" w:hAnsi="E" w:eastAsia="E"/>
                <w:b w:val="0"/>
                <w:i w:val="0"/>
                <w:color w:val="000000"/>
                <w:sz w:val="14"/>
              </w:rPr>
              <w:t>（０．４２７，０．０５３，０．００５）</w:t>
            </w:r>
            <w:r>
              <w:rPr>
                <w:w w:val="96.83925764901298"/>
                <w:rFonts w:ascii="E" w:hAnsi="E" w:eastAsia="E"/>
                <w:b w:val="0"/>
                <w:i w:val="0"/>
                <w:color w:val="000000"/>
                <w:sz w:val="14"/>
              </w:rPr>
              <w:t>（０．３４３，０．０３１，０．００９）</w:t>
            </w:r>
            <w:r>
              <w:rPr>
                <w:w w:val="96.83925764901298"/>
                <w:rFonts w:ascii="E" w:hAnsi="E" w:eastAsia="E"/>
                <w:b w:val="0"/>
                <w:i w:val="0"/>
                <w:color w:val="000000"/>
                <w:sz w:val="14"/>
              </w:rPr>
              <w:t>（０．４３３，０．０１９，０．００７）</w:t>
            </w:r>
            <w:r>
              <w:rPr>
                <w:w w:val="96.83925764901298"/>
                <w:rFonts w:ascii="E" w:hAnsi="E" w:eastAsia="E"/>
                <w:b w:val="0"/>
                <w:i w:val="0"/>
                <w:color w:val="000000"/>
                <w:sz w:val="14"/>
              </w:rPr>
              <w:t>（０．３３７，０．０３１，０．０１６）</w:t>
            </w:r>
            <w:r>
              <w:rPr>
                <w:w w:val="96.83925764901298"/>
                <w:rFonts w:ascii="E" w:hAnsi="E" w:eastAsia="E"/>
                <w:b w:val="0"/>
                <w:i w:val="0"/>
                <w:color w:val="000000"/>
                <w:sz w:val="14"/>
              </w:rPr>
              <w:t>（０．２６７，０．０７０，０．０１５）</w:t>
            </w:r>
            <w:r>
              <w:rPr>
                <w:w w:val="96.83925764901298"/>
                <w:rFonts w:ascii="E" w:hAnsi="E" w:eastAsia="E"/>
                <w:b w:val="0"/>
                <w:i w:val="0"/>
                <w:color w:val="000000"/>
                <w:sz w:val="14"/>
              </w:rPr>
              <w:t>（０．４２３，０．０３１，０．００９）</w:t>
            </w:r>
            <w:r>
              <w:rPr>
                <w:w w:val="96.83925764901298"/>
                <w:rFonts w:ascii="E" w:hAnsi="E" w:eastAsia="E"/>
                <w:b w:val="0"/>
                <w:i w:val="0"/>
                <w:color w:val="000000"/>
                <w:sz w:val="14"/>
              </w:rPr>
              <w:t>（０．３１３，０．０６７，０．０２６）</w:t>
            </w:r>
            <w:r>
              <w:rPr>
                <w:w w:val="96.83925764901298"/>
                <w:rFonts w:ascii="E" w:hAnsi="E" w:eastAsia="E"/>
                <w:b w:val="0"/>
                <w:i w:val="0"/>
                <w:color w:val="000000"/>
                <w:sz w:val="14"/>
              </w:rPr>
              <w:t>（０．３８７，０．０５３，０．０３１）</w:t>
            </w:r>
            <w:r>
              <w:rPr>
                <w:w w:val="96.83925764901298"/>
                <w:rFonts w:ascii="E" w:hAnsi="E" w:eastAsia="E"/>
                <w:b w:val="0"/>
                <w:i w:val="0"/>
                <w:color w:val="000000"/>
                <w:sz w:val="14"/>
              </w:rPr>
              <w:t>（０．４５０，０．０６３，０．０１７）</w:t>
            </w:r>
            <w:r>
              <w:rPr>
                <w:w w:val="96.83925764901298"/>
                <w:rFonts w:ascii="E" w:hAnsi="E" w:eastAsia="E"/>
                <w:b w:val="0"/>
                <w:i w:val="0"/>
                <w:color w:val="000000"/>
                <w:sz w:val="14"/>
              </w:rPr>
              <w:t>（０．４５０，０．０５０，０．００３）</w:t>
            </w:r>
            <w:r>
              <w:rPr>
                <w:w w:val="96.83925764901298"/>
                <w:rFonts w:ascii="E" w:hAnsi="E" w:eastAsia="E"/>
                <w:b w:val="0"/>
                <w:i w:val="0"/>
                <w:color w:val="000000"/>
                <w:sz w:val="14"/>
              </w:rPr>
              <w:t>（０．２７３，０．０３６，０．００９）</w:t>
            </w:r>
            <w:r>
              <w:rPr>
                <w:w w:val="96.83925764901298"/>
                <w:rFonts w:ascii="E" w:hAnsi="E" w:eastAsia="E"/>
                <w:b w:val="0"/>
                <w:i w:val="0"/>
                <w:color w:val="000000"/>
                <w:sz w:val="14"/>
              </w:rPr>
              <w:t>（０．２８３，０．０５３，０．０１３）</w:t>
            </w:r>
          </w:p>
        </w:tc>
      </w:tr>
      <w:tr>
        <w:trPr>
          <w:trHeight w:hRule="exact" w:val="1320"/>
        </w:trPr>
        <w:tc>
          <w:tcPr>
            <w:tcW w:type="dxa" w:w="3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440" w:after="0"/>
              <w:ind w:left="0" w:right="60" w:firstLine="0"/>
              <w:jc w:val="right"/>
            </w:pPr>
            <w:r>
              <w:rPr>
                <w:w w:val="96.83925764901298"/>
                <w:rFonts w:ascii="E" w:hAnsi="E" w:eastAsia="E"/>
                <w:b w:val="0"/>
                <w:i w:val="0"/>
                <w:color w:val="000000"/>
                <w:sz w:val="14"/>
              </w:rPr>
              <w:t>Ｘ</w:t>
            </w:r>
            <w:r>
              <w:rPr>
                <w:w w:val="102.8600025177002"/>
                <w:rFonts w:ascii="E" w:hAnsi="E" w:eastAsia="E"/>
                <w:b w:val="0"/>
                <w:i w:val="0"/>
                <w:color w:val="000000"/>
                <w:sz w:val="10"/>
              </w:rPr>
              <w:t>２</w:t>
            </w:r>
          </w:p>
        </w:tc>
        <w:tc>
          <w:tcPr>
            <w:tcW w:type="dxa" w:w="660"/>
            <w:tcBorders/>
            <w:tcMar>
              <w:start w:w="0" w:type="dxa"/>
              <w:end w:w="0" w:type="dxa"/>
            </w:tcMar>
          </w:tcPr>
          <w:p>
            <w:pPr>
              <w:autoSpaceDN w:val="0"/>
              <w:autoSpaceDE w:val="0"/>
              <w:widowControl/>
              <w:spacing w:line="368" w:lineRule="exact" w:before="432" w:after="0"/>
              <w:ind w:left="0" w:right="96" w:firstLine="0"/>
              <w:jc w:val="right"/>
            </w:pPr>
            <w:r>
              <w:rPr>
                <w:w w:val="96.83925764901298"/>
                <w:rFonts w:ascii="E" w:hAnsi="E" w:eastAsia="E"/>
                <w:b w:val="0"/>
                <w:i w:val="0"/>
                <w:color w:val="000000"/>
                <w:sz w:val="14"/>
              </w:rPr>
              <w:t>０．１７５</w:t>
            </w:r>
          </w:p>
        </w:tc>
        <w:tc>
          <w:tcPr>
            <w:tcW w:type="dxa" w:w="1340"/>
            <w:tcBorders/>
            <w:tcMar>
              <w:start w:w="0" w:type="dxa"/>
              <w:end w:w="0" w:type="dxa"/>
            </w:tcMar>
          </w:tcPr>
          <w:p>
            <w:pPr>
              <w:autoSpaceDN w:val="0"/>
              <w:autoSpaceDE w:val="0"/>
              <w:widowControl/>
              <w:spacing w:line="368" w:lineRule="exact" w:before="432" w:after="0"/>
              <w:ind w:left="0" w:right="0" w:firstLine="0"/>
              <w:jc w:val="center"/>
            </w:pPr>
            <w:r>
              <w:rPr>
                <w:w w:val="96.83925764901298"/>
                <w:rFonts w:ascii="E" w:hAnsi="E" w:eastAsia="E"/>
                <w:b w:val="0"/>
                <w:i w:val="0"/>
                <w:color w:val="000000"/>
                <w:sz w:val="14"/>
              </w:rPr>
              <w:t>（０．４０６，０．０３９，０．０１１）</w:t>
            </w:r>
          </w:p>
        </w:tc>
        <w:tc>
          <w:tcPr>
            <w:tcW w:type="dxa" w:w="1360"/>
            <w:tcBorders/>
            <w:tcMar>
              <w:start w:w="0" w:type="dxa"/>
              <w:end w:w="0" w:type="dxa"/>
            </w:tcMar>
          </w:tcPr>
          <w:p>
            <w:pPr>
              <w:autoSpaceDN w:val="0"/>
              <w:autoSpaceDE w:val="0"/>
              <w:widowControl/>
              <w:spacing w:line="368" w:lineRule="exact" w:before="432" w:after="0"/>
              <w:ind w:left="0" w:right="0" w:firstLine="0"/>
              <w:jc w:val="center"/>
            </w:pPr>
            <w:r>
              <w:rPr>
                <w:w w:val="96.83925764901298"/>
                <w:rFonts w:ascii="E" w:hAnsi="E" w:eastAsia="E"/>
                <w:b w:val="0"/>
                <w:i w:val="0"/>
                <w:color w:val="000000"/>
                <w:sz w:val="14"/>
              </w:rPr>
              <w:t>（０．４２７，０．０４６，０．０１５）</w:t>
            </w:r>
          </w:p>
        </w:tc>
        <w:tc>
          <w:tcPr>
            <w:tcW w:type="dxa" w:w="761"/>
            <w:vMerge/>
            <w:tcBorders/>
          </w:tcPr>
          <w:p/>
        </w:tc>
        <w:tc>
          <w:tcPr>
            <w:tcW w:type="dxa" w:w="761"/>
            <w:vMerge/>
            <w:tcBorders/>
          </w:tcPr>
          <w:p/>
        </w:tc>
        <w:tc>
          <w:tcPr>
            <w:tcW w:type="dxa" w:w="761"/>
            <w:vMerge/>
            <w:tcBorders/>
          </w:tcPr>
          <w:p/>
        </w:tc>
        <w:tc>
          <w:tcPr>
            <w:tcW w:type="dxa" w:w="3044"/>
            <w:gridSpan w:val="4"/>
            <w:vMerge/>
            <w:tcBorders/>
          </w:tcPr>
          <w:p/>
        </w:tc>
      </w:tr>
      <w:tr>
        <w:trPr>
          <w:trHeight w:hRule="exact" w:val="1320"/>
        </w:trPr>
        <w:tc>
          <w:tcPr>
            <w:tcW w:type="dxa" w:w="3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554" w:after="0"/>
              <w:ind w:left="0" w:right="60" w:firstLine="0"/>
              <w:jc w:val="right"/>
            </w:pPr>
            <w:r>
              <w:rPr>
                <w:w w:val="96.83925764901298"/>
                <w:rFonts w:ascii="E" w:hAnsi="E" w:eastAsia="E"/>
                <w:b w:val="0"/>
                <w:i w:val="0"/>
                <w:color w:val="000000"/>
                <w:sz w:val="14"/>
              </w:rPr>
              <w:t>Ｘ</w:t>
            </w:r>
            <w:r>
              <w:rPr>
                <w:w w:val="102.8600025177002"/>
                <w:rFonts w:ascii="E" w:hAnsi="E" w:eastAsia="E"/>
                <w:b w:val="0"/>
                <w:i w:val="0"/>
                <w:color w:val="000000"/>
                <w:sz w:val="10"/>
              </w:rPr>
              <w:t>３</w:t>
            </w:r>
          </w:p>
        </w:tc>
        <w:tc>
          <w:tcPr>
            <w:tcW w:type="dxa" w:w="660"/>
            <w:tcBorders/>
            <w:tcMar>
              <w:start w:w="0" w:type="dxa"/>
              <w:end w:w="0" w:type="dxa"/>
            </w:tcMar>
          </w:tcPr>
          <w:p>
            <w:pPr>
              <w:autoSpaceDN w:val="0"/>
              <w:autoSpaceDE w:val="0"/>
              <w:widowControl/>
              <w:spacing w:line="368" w:lineRule="exact" w:before="544" w:after="0"/>
              <w:ind w:left="0" w:right="96" w:firstLine="0"/>
              <w:jc w:val="right"/>
            </w:pPr>
            <w:r>
              <w:rPr>
                <w:w w:val="96.83925764901298"/>
                <w:rFonts w:ascii="E" w:hAnsi="E" w:eastAsia="E"/>
                <w:b w:val="0"/>
                <w:i w:val="0"/>
                <w:color w:val="000000"/>
                <w:sz w:val="14"/>
              </w:rPr>
              <w:t>０．２４４</w:t>
            </w:r>
          </w:p>
        </w:tc>
        <w:tc>
          <w:tcPr>
            <w:tcW w:type="dxa" w:w="1340"/>
            <w:tcBorders/>
            <w:tcMar>
              <w:start w:w="0" w:type="dxa"/>
              <w:end w:w="0" w:type="dxa"/>
            </w:tcMar>
          </w:tcPr>
          <w:p>
            <w:pPr>
              <w:autoSpaceDN w:val="0"/>
              <w:autoSpaceDE w:val="0"/>
              <w:widowControl/>
              <w:spacing w:line="368" w:lineRule="exact" w:before="544" w:after="0"/>
              <w:ind w:left="0" w:right="0" w:firstLine="0"/>
              <w:jc w:val="center"/>
            </w:pPr>
            <w:r>
              <w:rPr>
                <w:w w:val="96.83925764901298"/>
                <w:rFonts w:ascii="E" w:hAnsi="E" w:eastAsia="E"/>
                <w:b w:val="0"/>
                <w:i w:val="0"/>
                <w:color w:val="000000"/>
                <w:sz w:val="14"/>
              </w:rPr>
              <w:t>（０．３４５，０．０４０，０．００６）</w:t>
            </w:r>
          </w:p>
        </w:tc>
        <w:tc>
          <w:tcPr>
            <w:tcW w:type="dxa" w:w="1360"/>
            <w:tcBorders/>
            <w:tcMar>
              <w:start w:w="0" w:type="dxa"/>
              <w:end w:w="0" w:type="dxa"/>
            </w:tcMar>
          </w:tcPr>
          <w:p>
            <w:pPr>
              <w:autoSpaceDN w:val="0"/>
              <w:autoSpaceDE w:val="0"/>
              <w:widowControl/>
              <w:spacing w:line="368" w:lineRule="exact" w:before="544" w:after="0"/>
              <w:ind w:left="0" w:right="0" w:firstLine="0"/>
              <w:jc w:val="center"/>
            </w:pPr>
            <w:r>
              <w:rPr>
                <w:w w:val="96.83925764901298"/>
                <w:rFonts w:ascii="E" w:hAnsi="E" w:eastAsia="E"/>
                <w:b w:val="0"/>
                <w:i w:val="0"/>
                <w:color w:val="000000"/>
                <w:sz w:val="14"/>
              </w:rPr>
              <w:t>（０．３６４，０．０４１，０．０１３）</w:t>
            </w:r>
          </w:p>
        </w:tc>
        <w:tc>
          <w:tcPr>
            <w:tcW w:type="dxa" w:w="761"/>
            <w:vMerge/>
            <w:tcBorders/>
          </w:tcPr>
          <w:p/>
        </w:tc>
        <w:tc>
          <w:tcPr>
            <w:tcW w:type="dxa" w:w="761"/>
            <w:vMerge/>
            <w:tcBorders/>
          </w:tcPr>
          <w:p/>
        </w:tc>
        <w:tc>
          <w:tcPr>
            <w:tcW w:type="dxa" w:w="761"/>
            <w:vMerge/>
            <w:tcBorders/>
          </w:tcPr>
          <w:p/>
        </w:tc>
        <w:tc>
          <w:tcPr>
            <w:tcW w:type="dxa" w:w="3044"/>
            <w:gridSpan w:val="4"/>
            <w:vMerge/>
            <w:tcBorders/>
          </w:tcPr>
          <w:p/>
        </w:tc>
      </w:tr>
      <w:tr>
        <w:trPr>
          <w:trHeight w:hRule="exact" w:val="1200"/>
        </w:trPr>
        <w:tc>
          <w:tcPr>
            <w:tcW w:type="dxa" w:w="33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426" w:after="0"/>
              <w:ind w:left="0" w:right="60" w:firstLine="0"/>
              <w:jc w:val="right"/>
            </w:pPr>
            <w:r>
              <w:rPr>
                <w:w w:val="96.83925764901298"/>
                <w:rFonts w:ascii="E" w:hAnsi="E" w:eastAsia="E"/>
                <w:b w:val="0"/>
                <w:i w:val="0"/>
                <w:color w:val="000000"/>
                <w:sz w:val="14"/>
              </w:rPr>
              <w:t>Ｘ</w:t>
            </w:r>
            <w:r>
              <w:rPr>
                <w:w w:val="102.8600025177002"/>
                <w:rFonts w:ascii="E" w:hAnsi="E" w:eastAsia="E"/>
                <w:b w:val="0"/>
                <w:i w:val="0"/>
                <w:color w:val="000000"/>
                <w:sz w:val="10"/>
              </w:rPr>
              <w:t>４</w:t>
            </w:r>
          </w:p>
        </w:tc>
        <w:tc>
          <w:tcPr>
            <w:tcW w:type="dxa" w:w="660"/>
            <w:tcBorders/>
            <w:tcMar>
              <w:start w:w="0" w:type="dxa"/>
              <w:end w:w="0" w:type="dxa"/>
            </w:tcMar>
          </w:tcPr>
          <w:p>
            <w:pPr>
              <w:autoSpaceDN w:val="0"/>
              <w:autoSpaceDE w:val="0"/>
              <w:widowControl/>
              <w:spacing w:line="368" w:lineRule="exact" w:before="418" w:after="0"/>
              <w:ind w:left="0" w:right="96" w:firstLine="0"/>
              <w:jc w:val="right"/>
            </w:pPr>
            <w:r>
              <w:rPr>
                <w:w w:val="96.83925764901298"/>
                <w:rFonts w:ascii="E" w:hAnsi="E" w:eastAsia="E"/>
                <w:b w:val="0"/>
                <w:i w:val="0"/>
                <w:color w:val="000000"/>
                <w:sz w:val="14"/>
              </w:rPr>
              <w:t>０．２６５</w:t>
            </w:r>
          </w:p>
        </w:tc>
        <w:tc>
          <w:tcPr>
            <w:tcW w:type="dxa" w:w="1340"/>
            <w:tcBorders/>
            <w:tcMar>
              <w:start w:w="0" w:type="dxa"/>
              <w:end w:w="0" w:type="dxa"/>
            </w:tcMar>
          </w:tcPr>
          <w:p>
            <w:pPr>
              <w:autoSpaceDN w:val="0"/>
              <w:autoSpaceDE w:val="0"/>
              <w:widowControl/>
              <w:spacing w:line="368" w:lineRule="exact" w:before="418" w:after="0"/>
              <w:ind w:left="0" w:right="0" w:firstLine="0"/>
              <w:jc w:val="center"/>
            </w:pPr>
            <w:r>
              <w:rPr>
                <w:w w:val="96.83925764901298"/>
                <w:rFonts w:ascii="E" w:hAnsi="E" w:eastAsia="E"/>
                <w:b w:val="0"/>
                <w:i w:val="0"/>
                <w:color w:val="000000"/>
                <w:sz w:val="14"/>
              </w:rPr>
              <w:t>（０．３７３，０．０３１，０．０１３）</w:t>
            </w:r>
          </w:p>
        </w:tc>
        <w:tc>
          <w:tcPr>
            <w:tcW w:type="dxa" w:w="1360"/>
            <w:vMerge w:val="restart"/>
            <w:tcBorders/>
            <w:tcMar>
              <w:start w:w="0" w:type="dxa"/>
              <w:end w:w="0" w:type="dxa"/>
            </w:tcMar>
            <w:tcMar>
              <w:start w:w="0" w:type="dxa"/>
              <w:end w:w="0" w:type="dxa"/>
            </w:tcMar>
          </w:tcPr>
          <w:p>
            <w:pPr>
              <w:autoSpaceDN w:val="0"/>
              <w:autoSpaceDE w:val="0"/>
              <w:widowControl/>
              <w:spacing w:line="368" w:lineRule="exact" w:before="418" w:after="0"/>
              <w:ind w:left="0" w:right="0" w:firstLine="0"/>
              <w:jc w:val="center"/>
            </w:pPr>
            <w:r>
              <w:rPr>
                <w:w w:val="96.83925764901298"/>
                <w:rFonts w:ascii="E" w:hAnsi="E" w:eastAsia="E"/>
                <w:b w:val="0"/>
                <w:i w:val="0"/>
                <w:color w:val="000000"/>
                <w:sz w:val="14"/>
              </w:rPr>
              <w:t>（０．３８１，０．０５３，０．０１７）</w:t>
            </w:r>
          </w:p>
        </w:tc>
        <w:tc>
          <w:tcPr>
            <w:tcW w:type="dxa" w:w="761"/>
            <w:vMerge/>
            <w:tcBorders/>
          </w:tcPr>
          <w:p/>
        </w:tc>
        <w:tc>
          <w:tcPr>
            <w:tcW w:type="dxa" w:w="761"/>
            <w:vMerge/>
            <w:tcBorders/>
          </w:tcPr>
          <w:p/>
        </w:tc>
        <w:tc>
          <w:tcPr>
            <w:tcW w:type="dxa" w:w="761"/>
            <w:vMerge/>
            <w:tcBorders/>
          </w:tcPr>
          <w:p/>
        </w:tc>
        <w:tc>
          <w:tcPr>
            <w:tcW w:type="dxa" w:w="3044"/>
            <w:gridSpan w:val="4"/>
            <w:vMerge/>
            <w:tcBorders/>
          </w:tcPr>
          <w:p/>
        </w:tc>
      </w:tr>
      <w:tr>
        <w:trPr>
          <w:trHeight w:hRule="exact" w:val="2620"/>
        </w:trPr>
        <w:tc>
          <w:tcPr>
            <w:tcW w:type="dxa" w:w="5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90" w:after="0"/>
              <w:ind w:left="284" w:right="216" w:firstLine="0"/>
              <w:jc w:val="both"/>
            </w:pPr>
            <w:r>
              <w:rPr>
                <w:w w:val="97.96190715971447"/>
                <w:rFonts w:ascii="FZSSK" w:hAnsi="FZSSK" w:eastAsia="FZSSK"/>
                <w:b w:val="0"/>
                <w:i w:val="0"/>
                <w:color w:val="000000"/>
                <w:sz w:val="21"/>
              </w:rPr>
              <w:t>大程度的措施来降低施工风险的发生</w:t>
            </w:r>
            <w:r>
              <w:rPr>
                <w:w w:val="97.96190715971447"/>
                <w:rFonts w:ascii="E" w:hAnsi="E" w:eastAsia="E"/>
                <w:b w:val="0"/>
                <w:i w:val="0"/>
                <w:color w:val="000000"/>
                <w:sz w:val="21"/>
              </w:rPr>
              <w:t>。</w:t>
            </w:r>
            <w:r>
              <w:rPr>
                <w:w w:val="97.96190715971447"/>
                <w:rFonts w:ascii="FZSSK" w:hAnsi="FZSSK" w:eastAsia="FZSSK"/>
                <w:b w:val="0"/>
                <w:i w:val="0"/>
                <w:color w:val="000000"/>
                <w:sz w:val="21"/>
              </w:rPr>
              <w:t>从结果因素来</w:t>
            </w:r>
            <w:r>
              <w:rPr>
                <w:w w:val="97.96190715971447"/>
                <w:rFonts w:ascii="FZSSK" w:hAnsi="FZSSK" w:eastAsia="FZSSK"/>
                <w:b w:val="0"/>
                <w:i w:val="0"/>
                <w:color w:val="000000"/>
                <w:sz w:val="21"/>
              </w:rPr>
              <w:t>看</w:t>
            </w:r>
            <w:r>
              <w:rPr>
                <w:w w:val="97.96190715971447"/>
                <w:rFonts w:ascii="E" w:hAnsi="E" w:eastAsia="E"/>
                <w:b w:val="0"/>
                <w:i w:val="0"/>
                <w:color w:val="000000"/>
                <w:sz w:val="21"/>
              </w:rPr>
              <w:t>，</w:t>
            </w:r>
            <w:r>
              <w:rPr>
                <w:w w:val="97.96190715971447"/>
                <w:rFonts w:ascii="FZSSK" w:hAnsi="FZSSK" w:eastAsia="FZSSK"/>
                <w:b w:val="0"/>
                <w:i w:val="0"/>
                <w:color w:val="000000"/>
                <w:sz w:val="21"/>
              </w:rPr>
              <w:t>从小到大的顺序为</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４５</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２３</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１５</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２２</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３２</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３３</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４４</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３５</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１４</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２４</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１３</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２５</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Ｘ</w:t>
            </w:r>
            <w:r>
              <w:rPr>
                <w:w w:val="98.65000247955322"/>
                <w:rFonts w:ascii="E" w:hAnsi="E" w:eastAsia="E"/>
                <w:b w:val="0"/>
                <w:i w:val="0"/>
                <w:color w:val="000000"/>
                <w:sz w:val="12"/>
              </w:rPr>
              <w:t>１３</w:t>
            </w:r>
            <w:r>
              <w:rPr>
                <w:w w:val="97.96190715971447"/>
                <w:rFonts w:ascii="E" w:hAnsi="E" w:eastAsia="E"/>
                <w:b w:val="0"/>
                <w:i w:val="0"/>
                <w:color w:val="000000"/>
                <w:sz w:val="21"/>
              </w:rPr>
              <w:t>（</w:t>
            </w:r>
            <w:r>
              <w:rPr>
                <w:w w:val="97.96190715971447"/>
                <w:rFonts w:ascii="FZSSK" w:hAnsi="FZSSK" w:eastAsia="FZSSK"/>
                <w:b w:val="0"/>
                <w:i w:val="0"/>
                <w:color w:val="000000"/>
                <w:sz w:val="21"/>
              </w:rPr>
              <w:t>管理人员现场组织协</w:t>
            </w:r>
            <w:r>
              <w:rPr>
                <w:w w:val="97.96190715971447"/>
                <w:rFonts w:ascii="FZSSK" w:hAnsi="FZSSK" w:eastAsia="FZSSK"/>
                <w:b w:val="0"/>
                <w:i w:val="0"/>
                <w:color w:val="000000"/>
                <w:sz w:val="21"/>
              </w:rPr>
              <w:t>调能力</w:t>
            </w:r>
            <w:r>
              <w:rPr>
                <w:w w:val="97.96190715971447"/>
                <w:rFonts w:ascii="E" w:hAnsi="E" w:eastAsia="E"/>
                <w:b w:val="0"/>
                <w:i w:val="0"/>
                <w:color w:val="000000"/>
                <w:sz w:val="21"/>
              </w:rPr>
              <w:t>）</w:t>
            </w:r>
            <w:r>
              <w:rPr>
                <w:w w:val="97.96190715971447"/>
                <w:rFonts w:ascii="FZSSK" w:hAnsi="FZSSK" w:eastAsia="FZSSK"/>
                <w:b w:val="0"/>
                <w:i w:val="0"/>
                <w:color w:val="000000"/>
                <w:sz w:val="21"/>
              </w:rPr>
              <w:t>和</w:t>
            </w:r>
            <w:r>
              <w:rPr>
                <w:w w:val="97.96190715971447"/>
                <w:rFonts w:ascii="E" w:hAnsi="E" w:eastAsia="E"/>
                <w:b w:val="0"/>
                <w:i w:val="0"/>
                <w:color w:val="000000"/>
                <w:sz w:val="21"/>
              </w:rPr>
              <w:t>Ｘ</w:t>
            </w:r>
            <w:r>
              <w:rPr>
                <w:w w:val="98.65000247955322"/>
                <w:rFonts w:ascii="E" w:hAnsi="E" w:eastAsia="E"/>
                <w:b w:val="0"/>
                <w:i w:val="0"/>
                <w:color w:val="000000"/>
                <w:sz w:val="12"/>
              </w:rPr>
              <w:t>２５</w:t>
            </w:r>
            <w:r>
              <w:rPr>
                <w:w w:val="97.96190715971447"/>
                <w:rFonts w:ascii="E" w:hAnsi="E" w:eastAsia="E"/>
                <w:b w:val="0"/>
                <w:i w:val="0"/>
                <w:color w:val="000000"/>
                <w:sz w:val="21"/>
              </w:rPr>
              <w:t>（</w:t>
            </w:r>
            <w:r>
              <w:rPr>
                <w:w w:val="97.96190715971447"/>
                <w:rFonts w:ascii="FZSSK" w:hAnsi="FZSSK" w:eastAsia="FZSSK"/>
                <w:b w:val="0"/>
                <w:i w:val="0"/>
                <w:color w:val="000000"/>
                <w:sz w:val="21"/>
              </w:rPr>
              <w:t>管片质量</w:t>
            </w:r>
            <w:r>
              <w:rPr>
                <w:w w:val="97.96190715971447"/>
                <w:rFonts w:ascii="E" w:hAnsi="E" w:eastAsia="E"/>
                <w:b w:val="0"/>
                <w:i w:val="0"/>
                <w:color w:val="000000"/>
                <w:sz w:val="21"/>
              </w:rPr>
              <w:t>）</w:t>
            </w:r>
            <w:r>
              <w:rPr>
                <w:w w:val="97.96190715971447"/>
                <w:rFonts w:ascii="FZSSK" w:hAnsi="FZSSK" w:eastAsia="FZSSK"/>
                <w:b w:val="0"/>
                <w:i w:val="0"/>
                <w:color w:val="000000"/>
                <w:sz w:val="21"/>
              </w:rPr>
              <w:t>最容易被其他因素所影响</w:t>
            </w:r>
            <w:r>
              <w:rPr>
                <w:w w:val="97.96190715971447"/>
                <w:rFonts w:ascii="E" w:hAnsi="E" w:eastAsia="E"/>
                <w:b w:val="0"/>
                <w:i w:val="0"/>
                <w:color w:val="000000"/>
                <w:sz w:val="21"/>
              </w:rPr>
              <w:t>，</w:t>
            </w:r>
            <w:r>
              <w:rPr>
                <w:w w:val="97.96190715971447"/>
                <w:rFonts w:ascii="FZSSK" w:hAnsi="FZSSK" w:eastAsia="FZSSK"/>
                <w:b w:val="0"/>
                <w:i w:val="0"/>
                <w:color w:val="000000"/>
                <w:sz w:val="21"/>
              </w:rPr>
              <w:t>导致风险的发生</w:t>
            </w:r>
            <w:r>
              <w:rPr>
                <w:w w:val="97.96190715971447"/>
                <w:rFonts w:ascii="E" w:hAnsi="E" w:eastAsia="E"/>
                <w:b w:val="0"/>
                <w:i w:val="0"/>
                <w:color w:val="000000"/>
                <w:sz w:val="21"/>
              </w:rPr>
              <w:t>。</w:t>
            </w:r>
            <w:r>
              <w:rPr>
                <w:w w:val="97.96190715971447"/>
                <w:rFonts w:ascii="FZSSK" w:hAnsi="FZSSK" w:eastAsia="FZSSK"/>
                <w:b w:val="0"/>
                <w:i w:val="0"/>
                <w:color w:val="000000"/>
                <w:sz w:val="21"/>
              </w:rPr>
              <w:t>中心度数值能够反映出导致风险发</w:t>
            </w:r>
            <w:r>
              <w:rPr>
                <w:w w:val="97.96190715971447"/>
                <w:rFonts w:ascii="FZSSK" w:hAnsi="FZSSK" w:eastAsia="FZSSK"/>
                <w:b w:val="0"/>
                <w:i w:val="0"/>
                <w:color w:val="000000"/>
                <w:sz w:val="21"/>
              </w:rPr>
              <w:t>生的重要因素</w:t>
            </w:r>
            <w:r>
              <w:rPr>
                <w:w w:val="97.96190715971447"/>
                <w:rFonts w:ascii="E" w:hAnsi="E" w:eastAsia="E"/>
                <w:b w:val="0"/>
                <w:i w:val="0"/>
                <w:color w:val="000000"/>
                <w:sz w:val="21"/>
              </w:rPr>
              <w:t>，</w:t>
            </w:r>
            <w:r>
              <w:rPr>
                <w:w w:val="97.96190715971447"/>
                <w:rFonts w:ascii="FZSSK" w:hAnsi="FZSSK" w:eastAsia="FZSSK"/>
                <w:b w:val="0"/>
                <w:i w:val="0"/>
                <w:color w:val="000000"/>
                <w:sz w:val="21"/>
              </w:rPr>
              <w:t>从该角度可分析出各种风险因素在湿</w:t>
            </w:r>
          </w:p>
          <w:p>
            <w:pPr>
              <w:autoSpaceDN w:val="0"/>
              <w:autoSpaceDE w:val="0"/>
              <w:widowControl/>
              <w:spacing w:line="242" w:lineRule="exact" w:before="0" w:after="0"/>
              <w:ind w:left="0" w:right="0" w:firstLine="0"/>
              <w:jc w:val="center"/>
            </w:pPr>
            <w:r>
              <w:rPr>
                <w:w w:val="97.96190715971447"/>
                <w:rFonts w:ascii="FZSSK" w:hAnsi="FZSSK" w:eastAsia="FZSSK"/>
                <w:b w:val="0"/>
                <w:i w:val="0"/>
                <w:color w:val="000000"/>
                <w:sz w:val="21"/>
              </w:rPr>
              <w:t>陷性黄土区输水隧洞盾构法施工过程中的重要位置和</w:t>
            </w:r>
          </w:p>
        </w:tc>
        <w:tc>
          <w:tcPr>
            <w:tcW w:type="dxa" w:w="761"/>
            <w:vMerge/>
            <w:tcBorders/>
          </w:tcPr>
          <w:p/>
        </w:tc>
        <w:tc>
          <w:tcPr>
            <w:tcW w:type="dxa" w:w="761"/>
            <w:vMerge/>
            <w:tcBorders/>
          </w:tcPr>
          <w:p/>
        </w:tc>
        <w:tc>
          <w:tcPr>
            <w:tcW w:type="dxa" w:w="761"/>
            <w:vMerge/>
            <w:tcBorders/>
          </w:tcPr>
          <w:p/>
        </w:tc>
        <w:tc>
          <w:tcPr>
            <w:tcW w:type="dxa" w:w="761"/>
            <w:vMerge/>
            <w:tcBorders/>
          </w:tcPr>
          <w:p/>
        </w:tc>
        <w:tc>
          <w:tcPr>
            <w:tcW w:type="dxa" w:w="3044"/>
            <w:gridSpan w:val="4"/>
            <w:vMerge/>
            <w:tcBorders/>
          </w:tcPr>
          <w:p/>
        </w:tc>
      </w:tr>
      <w:tr>
        <w:trPr>
          <w:trHeight w:hRule="exact" w:val="6098"/>
        </w:trPr>
        <w:tc>
          <w:tcPr>
            <w:tcW w:type="dxa" w:w="53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72" w:after="0"/>
              <w:ind w:left="284" w:right="216" w:firstLine="0"/>
              <w:jc w:val="both"/>
            </w:pPr>
            <w:r>
              <w:rPr>
                <w:w w:val="97.96190715971447"/>
                <w:rFonts w:ascii="FZSSK" w:hAnsi="FZSSK" w:eastAsia="FZSSK"/>
                <w:b w:val="0"/>
                <w:i w:val="0"/>
                <w:color w:val="000000"/>
                <w:sz w:val="21"/>
              </w:rPr>
              <w:t>决策制约</w:t>
            </w:r>
            <w:r>
              <w:rPr>
                <w:w w:val="97.96190715971447"/>
                <w:rFonts w:ascii="E" w:hAnsi="E" w:eastAsia="E"/>
                <w:b w:val="0"/>
                <w:i w:val="0"/>
                <w:color w:val="000000"/>
                <w:sz w:val="21"/>
              </w:rPr>
              <w:t>。</w:t>
            </w:r>
            <w:r>
              <w:rPr>
                <w:w w:val="97.96190715971447"/>
                <w:rFonts w:ascii="FZSSK" w:hAnsi="FZSSK" w:eastAsia="FZSSK"/>
                <w:b w:val="0"/>
                <w:i w:val="0"/>
                <w:color w:val="000000"/>
                <w:sz w:val="21"/>
              </w:rPr>
              <w:t>从图</w:t>
            </w:r>
            <w:r>
              <w:rPr>
                <w:w w:val="97.96190715971447"/>
                <w:rFonts w:ascii="E" w:hAnsi="E" w:eastAsia="E"/>
                <w:b w:val="0"/>
                <w:i w:val="0"/>
                <w:color w:val="000000"/>
                <w:sz w:val="21"/>
              </w:rPr>
              <w:t>３</w:t>
            </w:r>
            <w:r>
              <w:rPr>
                <w:w w:val="97.96190715971447"/>
                <w:rFonts w:ascii="FZSSK" w:hAnsi="FZSSK" w:eastAsia="FZSSK"/>
                <w:b w:val="0"/>
                <w:i w:val="0"/>
                <w:color w:val="000000"/>
                <w:sz w:val="21"/>
              </w:rPr>
              <w:t>中看出</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１２</w:t>
            </w:r>
            <w:r>
              <w:rPr>
                <w:w w:val="97.96190715971447"/>
                <w:rFonts w:ascii="E" w:hAnsi="E" w:eastAsia="E"/>
                <w:b w:val="0"/>
                <w:i w:val="0"/>
                <w:color w:val="000000"/>
                <w:sz w:val="21"/>
              </w:rPr>
              <w:t>（</w:t>
            </w:r>
            <w:r>
              <w:rPr>
                <w:w w:val="97.96190715971447"/>
                <w:rFonts w:ascii="FZSSK" w:hAnsi="FZSSK" w:eastAsia="FZSSK"/>
                <w:b w:val="0"/>
                <w:i w:val="0"/>
                <w:color w:val="000000"/>
                <w:sz w:val="21"/>
              </w:rPr>
              <w:t>施工人员技术水平</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４１</w:t>
            </w:r>
            <w:r>
              <w:rPr>
                <w:w w:val="97.96190715971447"/>
                <w:rFonts w:ascii="E" w:hAnsi="E" w:eastAsia="E"/>
                <w:b w:val="0"/>
                <w:i w:val="0"/>
                <w:color w:val="000000"/>
                <w:sz w:val="21"/>
              </w:rPr>
              <w:t>（</w:t>
            </w:r>
            <w:r>
              <w:rPr>
                <w:w w:val="97.96190715971447"/>
                <w:rFonts w:ascii="FZSSK" w:hAnsi="FZSSK" w:eastAsia="FZSSK"/>
                <w:b w:val="0"/>
                <w:i w:val="0"/>
                <w:color w:val="000000"/>
                <w:sz w:val="21"/>
              </w:rPr>
              <w:t>黄土湿陷性程度</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４２</w:t>
            </w:r>
            <w:r>
              <w:rPr>
                <w:w w:val="97.96190715971447"/>
                <w:rFonts w:ascii="E" w:hAnsi="E" w:eastAsia="E"/>
                <w:b w:val="0"/>
                <w:i w:val="0"/>
                <w:color w:val="000000"/>
                <w:sz w:val="21"/>
              </w:rPr>
              <w:t>（</w:t>
            </w:r>
            <w:r>
              <w:rPr>
                <w:w w:val="97.96190715971447"/>
                <w:rFonts w:ascii="FZSSK" w:hAnsi="FZSSK" w:eastAsia="FZSSK"/>
                <w:b w:val="0"/>
                <w:i w:val="0"/>
                <w:color w:val="000000"/>
                <w:sz w:val="21"/>
              </w:rPr>
              <w:t>地下水影响</w:t>
            </w:r>
            <w:r>
              <w:rPr>
                <w:w w:val="97.96190715971447"/>
                <w:rFonts w:ascii="E" w:hAnsi="E" w:eastAsia="E"/>
                <w:b w:val="0"/>
                <w:i w:val="0"/>
                <w:color w:val="000000"/>
                <w:sz w:val="21"/>
              </w:rPr>
              <w:t>）、</w:t>
            </w:r>
            <w:r>
              <w:rPr>
                <w:w w:val="97.96190715971447"/>
                <w:rFonts w:ascii="E" w:hAnsi="E" w:eastAsia="E"/>
                <w:b w:val="0"/>
                <w:i w:val="0"/>
                <w:color w:val="000000"/>
                <w:sz w:val="21"/>
              </w:rPr>
              <w:t>Ｘ</w:t>
            </w:r>
            <w:r>
              <w:rPr>
                <w:w w:val="98.65000247955322"/>
                <w:rFonts w:ascii="E" w:hAnsi="E" w:eastAsia="E"/>
                <w:b w:val="0"/>
                <w:i w:val="0"/>
                <w:color w:val="000000"/>
                <w:sz w:val="12"/>
              </w:rPr>
              <w:t>３１</w:t>
            </w:r>
            <w:r>
              <w:rPr>
                <w:w w:val="97.96190715971447"/>
                <w:rFonts w:ascii="E" w:hAnsi="E" w:eastAsia="E"/>
                <w:b w:val="0"/>
                <w:i w:val="0"/>
                <w:color w:val="000000"/>
                <w:sz w:val="21"/>
              </w:rPr>
              <w:t>（</w:t>
            </w:r>
            <w:r>
              <w:rPr>
                <w:w w:val="97.96190715971447"/>
                <w:rFonts w:ascii="FZSSK" w:hAnsi="FZSSK" w:eastAsia="FZSSK"/>
                <w:b w:val="0"/>
                <w:i w:val="0"/>
                <w:color w:val="000000"/>
                <w:sz w:val="21"/>
              </w:rPr>
              <w:t>盾构机</w:t>
            </w:r>
            <w:r>
              <w:rPr>
                <w:w w:val="97.96190715971447"/>
                <w:rFonts w:ascii="FZSSK" w:hAnsi="FZSSK" w:eastAsia="FZSSK"/>
                <w:b w:val="0"/>
                <w:i w:val="0"/>
                <w:color w:val="000000"/>
                <w:sz w:val="21"/>
              </w:rPr>
              <w:t>参数设置</w:t>
            </w:r>
            <w:r>
              <w:rPr>
                <w:w w:val="97.96190715971447"/>
                <w:rFonts w:ascii="E" w:hAnsi="E" w:eastAsia="E"/>
                <w:b w:val="0"/>
                <w:i w:val="0"/>
                <w:color w:val="000000"/>
                <w:sz w:val="21"/>
              </w:rPr>
              <w:t>）</w:t>
            </w:r>
            <w:r>
              <w:rPr>
                <w:w w:val="97.96190715971447"/>
                <w:rFonts w:ascii="FZSSK" w:hAnsi="FZSSK" w:eastAsia="FZSSK"/>
                <w:b w:val="0"/>
                <w:i w:val="0"/>
                <w:color w:val="000000"/>
                <w:sz w:val="21"/>
              </w:rPr>
              <w:t>这</w:t>
            </w:r>
            <w:r>
              <w:rPr>
                <w:w w:val="97.96190715971447"/>
                <w:rFonts w:ascii="E" w:hAnsi="E" w:eastAsia="E"/>
                <w:b w:val="0"/>
                <w:i w:val="0"/>
                <w:color w:val="000000"/>
                <w:sz w:val="21"/>
              </w:rPr>
              <w:t>４</w:t>
            </w:r>
            <w:r>
              <w:rPr>
                <w:w w:val="97.96190715971447"/>
                <w:rFonts w:ascii="FZSSK" w:hAnsi="FZSSK" w:eastAsia="FZSSK"/>
                <w:b w:val="0"/>
                <w:i w:val="0"/>
                <w:color w:val="000000"/>
                <w:sz w:val="21"/>
              </w:rPr>
              <w:t>种因素的中心度最高</w:t>
            </w:r>
            <w:r>
              <w:rPr>
                <w:w w:val="97.96190715971447"/>
                <w:rFonts w:ascii="E" w:hAnsi="E" w:eastAsia="E"/>
                <w:b w:val="0"/>
                <w:i w:val="0"/>
                <w:color w:val="000000"/>
                <w:sz w:val="21"/>
              </w:rPr>
              <w:t>，</w:t>
            </w:r>
            <w:r>
              <w:rPr>
                <w:w w:val="97.96190715971447"/>
                <w:rFonts w:ascii="FZSSK" w:hAnsi="FZSSK" w:eastAsia="FZSSK"/>
                <w:b w:val="0"/>
                <w:i w:val="0"/>
                <w:color w:val="000000"/>
                <w:sz w:val="21"/>
              </w:rPr>
              <w:t>所以是导致湿</w:t>
            </w:r>
            <w:r>
              <w:rPr>
                <w:w w:val="97.96190715971447"/>
                <w:rFonts w:ascii="FZSSK" w:hAnsi="FZSSK" w:eastAsia="FZSSK"/>
                <w:b w:val="0"/>
                <w:i w:val="0"/>
                <w:color w:val="000000"/>
                <w:sz w:val="21"/>
              </w:rPr>
              <w:t>陷性黄土区输水隧洞盾构施工风险最重要的</w:t>
            </w:r>
            <w:r>
              <w:rPr>
                <w:w w:val="97.96190715971447"/>
                <w:rFonts w:ascii="E" w:hAnsi="E" w:eastAsia="E"/>
                <w:b w:val="0"/>
                <w:i w:val="0"/>
                <w:color w:val="000000"/>
                <w:sz w:val="21"/>
              </w:rPr>
              <w:t>４</w:t>
            </w:r>
            <w:r>
              <w:rPr>
                <w:w w:val="97.96190715971447"/>
                <w:rFonts w:ascii="FZSSK" w:hAnsi="FZSSK" w:eastAsia="FZSSK"/>
                <w:b w:val="0"/>
                <w:i w:val="0"/>
                <w:color w:val="000000"/>
                <w:sz w:val="21"/>
              </w:rPr>
              <w:t>种</w:t>
            </w:r>
            <w:r>
              <w:rPr>
                <w:w w:val="97.96190715971447"/>
                <w:rFonts w:ascii="FZSSK" w:hAnsi="FZSSK" w:eastAsia="FZSSK"/>
                <w:b w:val="0"/>
                <w:i w:val="0"/>
                <w:color w:val="000000"/>
                <w:sz w:val="21"/>
              </w:rPr>
              <w:t>因素</w:t>
            </w:r>
            <w:r>
              <w:rPr>
                <w:w w:val="97.96190715971447"/>
                <w:rFonts w:ascii="E" w:hAnsi="E" w:eastAsia="E"/>
                <w:b w:val="0"/>
                <w:i w:val="0"/>
                <w:color w:val="000000"/>
                <w:sz w:val="21"/>
              </w:rPr>
              <w:t>。</w:t>
            </w:r>
          </w:p>
          <w:p>
            <w:pPr>
              <w:autoSpaceDN w:val="0"/>
              <w:tabs>
                <w:tab w:pos="336" w:val="left"/>
                <w:tab w:pos="704" w:val="left"/>
              </w:tabs>
              <w:autoSpaceDE w:val="0"/>
              <w:widowControl/>
              <w:spacing w:line="316" w:lineRule="exact" w:before="246" w:after="0"/>
              <w:ind w:left="270" w:right="144" w:firstLine="0"/>
              <w:jc w:val="left"/>
            </w:pPr>
            <w:r>
              <w:rPr>
                <w:w w:val="98.65000247955322"/>
                <w:rFonts w:ascii="E" w:hAnsi="E" w:eastAsia="E"/>
                <w:b w:val="0"/>
                <w:i w:val="0"/>
                <w:color w:val="000000"/>
                <w:sz w:val="24"/>
              </w:rPr>
              <w:t>４</w:t>
            </w:r>
            <w:r>
              <w:rPr>
                <w:w w:val="98.65000247955322"/>
                <w:rFonts w:ascii="E" w:hAnsi="E" w:eastAsia="E"/>
                <w:b w:val="0"/>
                <w:i w:val="0"/>
                <w:color w:val="000000"/>
                <w:sz w:val="24"/>
              </w:rPr>
              <w:t>．</w:t>
            </w:r>
            <w:r>
              <w:rPr>
                <w:w w:val="98.65000247955322"/>
                <w:rFonts w:ascii="E" w:hAnsi="E" w:eastAsia="E"/>
                <w:b w:val="0"/>
                <w:i w:val="0"/>
                <w:color w:val="000000"/>
                <w:sz w:val="24"/>
              </w:rPr>
              <w:t xml:space="preserve">３ </w:t>
            </w:r>
            <w:r>
              <w:rPr>
                <w:w w:val="98.65000247955322"/>
                <w:rFonts w:ascii="FZHTK" w:hAnsi="FZHTK" w:eastAsia="FZHTK"/>
                <w:b w:val="0"/>
                <w:i w:val="0"/>
                <w:color w:val="000000"/>
                <w:sz w:val="24"/>
              </w:rPr>
              <w:t>确定二维评估风险云</w:t>
            </w:r>
            <w:r>
              <w:br/>
            </w:r>
            <w:r>
              <w:tab/>
            </w:r>
            <w:r>
              <w:tab/>
            </w:r>
            <w:r>
              <w:rPr>
                <w:w w:val="97.96190715971447"/>
                <w:rFonts w:ascii="FZSSK" w:hAnsi="FZSSK" w:eastAsia="FZSSK"/>
                <w:b w:val="0"/>
                <w:i w:val="0"/>
                <w:color w:val="000000"/>
                <w:sz w:val="21"/>
              </w:rPr>
              <w:t>根据邀请的</w:t>
            </w:r>
            <w:r>
              <w:rPr>
                <w:w w:val="97.96190715971447"/>
                <w:rFonts w:ascii="E" w:hAnsi="E" w:eastAsia="E"/>
                <w:b w:val="0"/>
                <w:i w:val="0"/>
                <w:color w:val="000000"/>
                <w:sz w:val="21"/>
              </w:rPr>
              <w:t>６</w:t>
            </w:r>
            <w:r>
              <w:rPr>
                <w:w w:val="97.96190715971447"/>
                <w:rFonts w:ascii="FZSSK" w:hAnsi="FZSSK" w:eastAsia="FZSSK"/>
                <w:b w:val="0"/>
                <w:i w:val="0"/>
                <w:color w:val="000000"/>
                <w:sz w:val="21"/>
              </w:rPr>
              <w:t>位输水隧洞工程领域专家的意见</w:t>
            </w:r>
            <w:r>
              <w:rPr>
                <w:w w:val="97.96190715971447"/>
                <w:rFonts w:ascii="E" w:hAnsi="E" w:eastAsia="E"/>
                <w:b w:val="0"/>
                <w:i w:val="0"/>
                <w:color w:val="000000"/>
                <w:sz w:val="21"/>
              </w:rPr>
              <w:t>，</w:t>
            </w:r>
            <w:r>
              <w:rPr>
                <w:w w:val="97.96190715971447"/>
                <w:rFonts w:ascii="FZSSK" w:hAnsi="FZSSK" w:eastAsia="FZSSK"/>
                <w:b w:val="0"/>
                <w:i w:val="0"/>
                <w:color w:val="000000"/>
                <w:sz w:val="21"/>
              </w:rPr>
              <w:t>结合</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输水隧洞工程勘察报告</w:t>
            </w:r>
            <w:r>
              <w:rPr>
                <w:w w:val="97.96190715971447"/>
                <w:rFonts w:ascii="E" w:hAnsi="E" w:eastAsia="E"/>
                <w:b w:val="0"/>
                <w:i w:val="0"/>
                <w:color w:val="000000"/>
                <w:sz w:val="21"/>
              </w:rPr>
              <w:t>，</w:t>
            </w:r>
            <w:r>
              <w:rPr>
                <w:w w:val="97.96190715971447"/>
                <w:rFonts w:ascii="FZSSK" w:hAnsi="FZSSK" w:eastAsia="FZSSK"/>
                <w:b w:val="0"/>
                <w:i w:val="0"/>
                <w:color w:val="000000"/>
                <w:sz w:val="21"/>
              </w:rPr>
              <w:t>依据</w:t>
            </w:r>
            <w:r>
              <w:rPr>
                <w:w w:val="97.96190715971447"/>
                <w:rFonts w:ascii="E" w:hAnsi="E" w:eastAsia="E"/>
                <w:b w:val="0"/>
                <w:i w:val="0"/>
                <w:color w:val="000000"/>
                <w:sz w:val="21"/>
              </w:rPr>
              <w:t>３．３</w:t>
            </w:r>
            <w:r>
              <w:rPr>
                <w:w w:val="97.96190715971447"/>
                <w:rFonts w:ascii="FZSSK" w:hAnsi="FZSSK" w:eastAsia="FZSSK"/>
                <w:b w:val="0"/>
                <w:i w:val="0"/>
                <w:color w:val="000000"/>
                <w:sz w:val="21"/>
              </w:rPr>
              <w:t>节所述方法</w:t>
            </w:r>
            <w:r>
              <w:rPr>
                <w:w w:val="97.96190715971447"/>
                <w:rFonts w:ascii="FZSSK" w:hAnsi="FZSSK" w:eastAsia="FZSSK"/>
                <w:b w:val="0"/>
                <w:i w:val="0"/>
                <w:color w:val="000000"/>
                <w:sz w:val="21"/>
              </w:rPr>
              <w:t>分别确定</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输水隧洞盾构施工安全风险发生概率和</w:t>
            </w:r>
            <w:r>
              <w:rPr>
                <w:w w:val="97.96190715971447"/>
                <w:rFonts w:ascii="FZSSK" w:hAnsi="FZSSK" w:eastAsia="FZSSK"/>
                <w:b w:val="0"/>
                <w:i w:val="0"/>
                <w:color w:val="000000"/>
                <w:sz w:val="21"/>
              </w:rPr>
              <w:t>损失程度</w:t>
            </w:r>
            <w:r>
              <w:rPr>
                <w:w w:val="97.96190715971447"/>
                <w:rFonts w:ascii="E" w:hAnsi="E" w:eastAsia="E"/>
                <w:b w:val="0"/>
                <w:i w:val="0"/>
                <w:color w:val="000000"/>
                <w:sz w:val="21"/>
              </w:rPr>
              <w:t>（</w:t>
            </w:r>
            <w:r>
              <w:rPr>
                <w:w w:val="97.96190715971447"/>
                <w:rFonts w:ascii="FZSSK" w:hAnsi="FZSSK" w:eastAsia="FZSSK"/>
                <w:b w:val="0"/>
                <w:i w:val="0"/>
                <w:color w:val="000000"/>
                <w:sz w:val="21"/>
              </w:rPr>
              <w:t>部分结果如图</w:t>
            </w:r>
            <w:r>
              <w:rPr>
                <w:w w:val="97.96190715971447"/>
                <w:rFonts w:ascii="E" w:hAnsi="E" w:eastAsia="E"/>
                <w:b w:val="0"/>
                <w:i w:val="0"/>
                <w:color w:val="000000"/>
                <w:sz w:val="21"/>
              </w:rPr>
              <w:t>４～５</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并根据式</w:t>
            </w:r>
            <w:r>
              <w:rPr>
                <w:w w:val="97.96190715971447"/>
                <w:rFonts w:ascii="E" w:hAnsi="E" w:eastAsia="E"/>
                <w:b w:val="0"/>
                <w:i w:val="0"/>
                <w:color w:val="000000"/>
                <w:sz w:val="21"/>
              </w:rPr>
              <w:t>（１６）</w:t>
            </w:r>
            <w:r>
              <w:rPr>
                <w:w w:val="97.96190715971447"/>
                <w:rFonts w:ascii="E" w:hAnsi="E" w:eastAsia="E"/>
                <w:b w:val="0"/>
                <w:i w:val="0"/>
                <w:color w:val="000000"/>
                <w:sz w:val="21"/>
              </w:rPr>
              <w:t>～（１７）</w:t>
            </w:r>
            <w:r>
              <w:rPr>
                <w:w w:val="97.96190715971447"/>
                <w:rFonts w:ascii="FZSSK" w:hAnsi="FZSSK" w:eastAsia="FZSSK"/>
                <w:b w:val="0"/>
                <w:i w:val="0"/>
                <w:color w:val="000000"/>
                <w:sz w:val="21"/>
              </w:rPr>
              <w:t>分别得到二级</w:t>
            </w:r>
            <w:r>
              <w:rPr>
                <w:w w:val="97.96190715971447"/>
                <w:rFonts w:ascii="E" w:hAnsi="E" w:eastAsia="E"/>
                <w:b w:val="0"/>
                <w:i w:val="0"/>
                <w:color w:val="000000"/>
                <w:sz w:val="21"/>
              </w:rPr>
              <w:t>、</w:t>
            </w:r>
            <w:r>
              <w:rPr>
                <w:w w:val="97.96190715971447"/>
                <w:rFonts w:ascii="FZSSK" w:hAnsi="FZSSK" w:eastAsia="FZSSK"/>
                <w:b w:val="0"/>
                <w:i w:val="0"/>
                <w:color w:val="000000"/>
                <w:sz w:val="21"/>
              </w:rPr>
              <w:t>一级指标和综合二维评估风险</w:t>
            </w:r>
            <w:r>
              <w:rPr>
                <w:w w:val="97.96190715971447"/>
                <w:rFonts w:ascii="FZSSK" w:hAnsi="FZSSK" w:eastAsia="FZSSK"/>
                <w:b w:val="0"/>
                <w:i w:val="0"/>
                <w:color w:val="000000"/>
                <w:sz w:val="21"/>
              </w:rPr>
              <w:t>云的数字特征</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８</w:t>
            </w:r>
            <w:r>
              <w:rPr>
                <w:w w:val="97.96190715971447"/>
                <w:rFonts w:ascii="FZSSK" w:hAnsi="FZSSK" w:eastAsia="FZSSK"/>
                <w:b w:val="0"/>
                <w:i w:val="0"/>
                <w:color w:val="000000"/>
                <w:sz w:val="21"/>
              </w:rPr>
              <w:t>所列</w:t>
            </w:r>
            <w:r>
              <w:rPr>
                <w:w w:val="97.96190715971447"/>
                <w:rFonts w:ascii="E" w:hAnsi="E" w:eastAsia="E"/>
                <w:b w:val="0"/>
                <w:i w:val="0"/>
                <w:color w:val="000000"/>
                <w:sz w:val="21"/>
              </w:rPr>
              <w:t>。</w:t>
            </w:r>
          </w:p>
          <w:p>
            <w:pPr>
              <w:autoSpaceDN w:val="0"/>
              <w:tabs>
                <w:tab w:pos="704" w:val="left"/>
              </w:tabs>
              <w:autoSpaceDE w:val="0"/>
              <w:widowControl/>
              <w:spacing w:line="316" w:lineRule="exact" w:before="244" w:after="0"/>
              <w:ind w:left="270" w:right="144" w:firstLine="0"/>
              <w:jc w:val="left"/>
            </w:pPr>
            <w:r>
              <w:rPr>
                <w:w w:val="98.65000247955322"/>
                <w:rFonts w:ascii="E" w:hAnsi="E" w:eastAsia="E"/>
                <w:b w:val="0"/>
                <w:i w:val="0"/>
                <w:color w:val="000000"/>
                <w:sz w:val="24"/>
              </w:rPr>
              <w:t>４</w:t>
            </w:r>
            <w:r>
              <w:rPr>
                <w:w w:val="98.65000247955322"/>
                <w:rFonts w:ascii="E" w:hAnsi="E" w:eastAsia="E"/>
                <w:b w:val="0"/>
                <w:i w:val="0"/>
                <w:color w:val="000000"/>
                <w:sz w:val="24"/>
              </w:rPr>
              <w:t>．</w:t>
            </w:r>
            <w:r>
              <w:rPr>
                <w:w w:val="98.65000247955322"/>
                <w:rFonts w:ascii="E" w:hAnsi="E" w:eastAsia="E"/>
                <w:b w:val="0"/>
                <w:i w:val="0"/>
                <w:color w:val="000000"/>
                <w:sz w:val="24"/>
              </w:rPr>
              <w:t xml:space="preserve">４ </w:t>
            </w:r>
            <w:r>
              <w:rPr>
                <w:w w:val="98.65000247955322"/>
                <w:rFonts w:ascii="FZHTK" w:hAnsi="FZHTK" w:eastAsia="FZHTK"/>
                <w:b w:val="0"/>
                <w:i w:val="0"/>
                <w:color w:val="000000"/>
                <w:sz w:val="24"/>
              </w:rPr>
              <w:t>确定安全风险评估等级</w:t>
            </w:r>
            <w:r>
              <w:br/>
            </w:r>
            <w:r>
              <w:tab/>
            </w:r>
            <w:r>
              <w:rPr>
                <w:w w:val="97.96190715971447"/>
                <w:rFonts w:ascii="FZSSK" w:hAnsi="FZSSK" w:eastAsia="FZSSK"/>
                <w:b w:val="0"/>
                <w:i w:val="0"/>
                <w:color w:val="000000"/>
                <w:sz w:val="21"/>
              </w:rPr>
              <w:t>根据表</w:t>
            </w:r>
            <w:r>
              <w:rPr>
                <w:w w:val="97.96190715971447"/>
                <w:rFonts w:ascii="E" w:hAnsi="E" w:eastAsia="E"/>
                <w:b w:val="0"/>
                <w:i w:val="0"/>
                <w:color w:val="000000"/>
                <w:sz w:val="21"/>
              </w:rPr>
              <w:t>８</w:t>
            </w:r>
            <w:r>
              <w:rPr>
                <w:w w:val="97.96190715971447"/>
                <w:rFonts w:ascii="FZSSK" w:hAnsi="FZSSK" w:eastAsia="FZSSK"/>
                <w:b w:val="0"/>
                <w:i w:val="0"/>
                <w:color w:val="000000"/>
                <w:sz w:val="21"/>
              </w:rPr>
              <w:t>中综合风险云数字特征和表</w:t>
            </w:r>
            <w:r>
              <w:rPr>
                <w:w w:val="97.96190715971447"/>
                <w:rFonts w:ascii="E" w:hAnsi="E" w:eastAsia="E"/>
                <w:b w:val="0"/>
                <w:i w:val="0"/>
                <w:color w:val="000000"/>
                <w:sz w:val="21"/>
              </w:rPr>
              <w:t>３</w:t>
            </w:r>
            <w:r>
              <w:rPr>
                <w:w w:val="97.96190715971447"/>
                <w:rFonts w:ascii="FZSSK" w:hAnsi="FZSSK" w:eastAsia="FZSSK"/>
                <w:b w:val="0"/>
                <w:i w:val="0"/>
                <w:color w:val="000000"/>
                <w:sz w:val="21"/>
              </w:rPr>
              <w:t>中标准风</w:t>
            </w:r>
            <w:r>
              <w:rPr>
                <w:w w:val="97.96190715971447"/>
                <w:rFonts w:ascii="FZSSK" w:hAnsi="FZSSK" w:eastAsia="FZSSK"/>
                <w:b w:val="0"/>
                <w:i w:val="0"/>
                <w:color w:val="000000"/>
                <w:sz w:val="21"/>
              </w:rPr>
              <w:t>险云数字特征</w:t>
            </w:r>
            <w:r>
              <w:rPr>
                <w:w w:val="97.96190715971447"/>
                <w:rFonts w:ascii="E" w:hAnsi="E" w:eastAsia="E"/>
                <w:b w:val="0"/>
                <w:i w:val="0"/>
                <w:color w:val="000000"/>
                <w:sz w:val="21"/>
              </w:rPr>
              <w:t>，</w:t>
            </w:r>
            <w:r>
              <w:rPr>
                <w:w w:val="97.96190715971447"/>
                <w:rFonts w:ascii="FZSSK" w:hAnsi="FZSSK" w:eastAsia="FZSSK"/>
                <w:b w:val="0"/>
                <w:i w:val="0"/>
                <w:color w:val="000000"/>
                <w:sz w:val="21"/>
              </w:rPr>
              <w:t>运用</w:t>
            </w:r>
            <w:r>
              <w:rPr>
                <w:w w:val="97.96190715971447"/>
                <w:rFonts w:ascii="E" w:hAnsi="E" w:eastAsia="E"/>
                <w:b w:val="0"/>
                <w:i w:val="0"/>
                <w:color w:val="000000"/>
                <w:sz w:val="21"/>
              </w:rPr>
              <w:t>ＭＡＴＬＡＢ</w:t>
            </w:r>
            <w:r>
              <w:rPr>
                <w:w w:val="97.96190715971447"/>
                <w:rFonts w:ascii="FZSSK" w:hAnsi="FZSSK" w:eastAsia="FZSSK"/>
                <w:b w:val="0"/>
                <w:i w:val="0"/>
                <w:color w:val="000000"/>
                <w:sz w:val="21"/>
              </w:rPr>
              <w:t>输出综合风险云图</w:t>
            </w:r>
            <w:r>
              <w:rPr>
                <w:w w:val="97.96190715971447"/>
                <w:rFonts w:ascii="E" w:hAnsi="E" w:eastAsia="E"/>
                <w:b w:val="0"/>
                <w:i w:val="0"/>
                <w:color w:val="000000"/>
                <w:sz w:val="21"/>
              </w:rPr>
              <w:t>６。</w:t>
            </w:r>
            <w:r>
              <w:rPr>
                <w:w w:val="97.96190715971447"/>
                <w:rFonts w:ascii="FZSSK" w:hAnsi="FZSSK" w:eastAsia="FZSSK"/>
                <w:b w:val="0"/>
                <w:i w:val="0"/>
                <w:color w:val="000000"/>
                <w:sz w:val="21"/>
              </w:rPr>
              <w:t>由图</w:t>
            </w:r>
            <w:r>
              <w:rPr>
                <w:w w:val="97.96190715971447"/>
                <w:rFonts w:ascii="E" w:hAnsi="E" w:eastAsia="E"/>
                <w:b w:val="0"/>
                <w:i w:val="0"/>
                <w:color w:val="000000"/>
                <w:sz w:val="21"/>
              </w:rPr>
              <w:t>６</w:t>
            </w:r>
            <w:r>
              <w:rPr>
                <w:w w:val="97.96190715971447"/>
                <w:rFonts w:ascii="FZSSK" w:hAnsi="FZSSK" w:eastAsia="FZSSK"/>
                <w:b w:val="0"/>
                <w:i w:val="0"/>
                <w:color w:val="000000"/>
                <w:sz w:val="21"/>
              </w:rPr>
              <w:t>可知</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输水隧洞盾构法施工综合风险云更靠</w:t>
            </w:r>
            <w:r>
              <w:rPr>
                <w:w w:val="97.96190715971447"/>
                <w:rFonts w:ascii="FZSSK" w:hAnsi="FZSSK" w:eastAsia="FZSSK"/>
                <w:b w:val="0"/>
                <w:i w:val="0"/>
                <w:color w:val="000000"/>
                <w:sz w:val="21"/>
              </w:rPr>
              <w:t>近</w:t>
            </w:r>
            <w:r>
              <w:rPr>
                <w:w w:val="97.96190715971447"/>
                <w:rFonts w:ascii="E" w:hAnsi="E" w:eastAsia="E"/>
                <w:b w:val="0"/>
                <w:i w:val="0"/>
                <w:color w:val="000000"/>
                <w:sz w:val="21"/>
              </w:rPr>
              <w:t>Ⅱ</w:t>
            </w:r>
            <w:r>
              <w:rPr>
                <w:w w:val="97.96190715971447"/>
                <w:rFonts w:ascii="FZSSK" w:hAnsi="FZSSK" w:eastAsia="FZSSK"/>
                <w:b w:val="0"/>
                <w:i w:val="0"/>
                <w:color w:val="000000"/>
                <w:sz w:val="21"/>
              </w:rPr>
              <w:t>级标准风险云</w:t>
            </w:r>
            <w:r>
              <w:rPr>
                <w:w w:val="97.96190715971447"/>
                <w:rFonts w:ascii="E" w:hAnsi="E" w:eastAsia="E"/>
                <w:b w:val="0"/>
                <w:i w:val="0"/>
                <w:color w:val="000000"/>
                <w:sz w:val="21"/>
              </w:rPr>
              <w:t>。</w:t>
            </w:r>
            <w:r>
              <w:rPr>
                <w:w w:val="97.96190715971447"/>
                <w:rFonts w:ascii="FZSSK" w:hAnsi="FZSSK" w:eastAsia="FZSSK"/>
                <w:b w:val="0"/>
                <w:i w:val="0"/>
                <w:color w:val="000000"/>
                <w:sz w:val="21"/>
              </w:rPr>
              <w:t>结合二维综合云俯视图</w:t>
            </w:r>
            <w:r>
              <w:rPr>
                <w:w w:val="97.96190715971447"/>
                <w:rFonts w:ascii="E" w:hAnsi="E" w:eastAsia="E"/>
                <w:b w:val="0"/>
                <w:i w:val="0"/>
                <w:color w:val="000000"/>
                <w:sz w:val="21"/>
              </w:rPr>
              <w:t>７</w:t>
            </w:r>
            <w:r>
              <w:rPr>
                <w:w w:val="97.96190715971447"/>
                <w:rFonts w:ascii="FZSSK" w:hAnsi="FZSSK" w:eastAsia="FZSSK"/>
                <w:b w:val="0"/>
                <w:i w:val="0"/>
                <w:color w:val="000000"/>
                <w:sz w:val="21"/>
              </w:rPr>
              <w:t>可以更</w:t>
            </w:r>
            <w:r>
              <w:rPr>
                <w:w w:val="97.96190715971447"/>
                <w:rFonts w:ascii="FZSSK" w:hAnsi="FZSSK" w:eastAsia="FZSSK"/>
                <w:b w:val="0"/>
                <w:i w:val="0"/>
                <w:color w:val="000000"/>
                <w:sz w:val="21"/>
              </w:rPr>
              <w:t>加清晰地看出</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输水隧洞盾构法施工综合风险云与</w:t>
            </w:r>
          </w:p>
        </w:tc>
        <w:tc>
          <w:tcPr>
            <w:tcW w:type="dxa" w:w="50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738" w:after="0"/>
              <w:ind w:left="576" w:right="432"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４ </w:t>
            </w:r>
            <w:r>
              <w:rPr>
                <w:w w:val="98.1111102634006"/>
                <w:rFonts w:ascii="FZHTK" w:hAnsi="FZHTK" w:eastAsia="FZHTK"/>
                <w:b w:val="0"/>
                <w:i w:val="0"/>
                <w:color w:val="000000"/>
                <w:sz w:val="18"/>
              </w:rPr>
              <w:t>人员管理风险损失雷达图</w:t>
            </w:r>
            <w:r>
              <w:br/>
            </w:r>
            <w:r>
              <w:rPr>
                <w:w w:val="98.1111102634006"/>
                <w:rFonts w:ascii="E" w:hAnsi="E" w:eastAsia="E"/>
                <w:b w:val="0"/>
                <w:i w:val="0"/>
                <w:color w:val="000000"/>
                <w:sz w:val="18"/>
              </w:rPr>
              <w:t>Ｆｉｇ．</w:t>
            </w:r>
            <w:r>
              <w:rPr>
                <w:w w:val="98.1111102634006"/>
                <w:rFonts w:ascii="E" w:hAnsi="E" w:eastAsia="E"/>
                <w:b w:val="0"/>
                <w:i w:val="0"/>
                <w:color w:val="000000"/>
                <w:sz w:val="18"/>
              </w:rPr>
              <w:t xml:space="preserve">４ </w:t>
            </w:r>
            <w:r>
              <w:rPr>
                <w:w w:val="98.1111102634006"/>
                <w:rFonts w:ascii="E" w:hAnsi="E" w:eastAsia="E"/>
                <w:b w:val="0"/>
                <w:i w:val="0"/>
                <w:color w:val="000000"/>
                <w:sz w:val="18"/>
              </w:rPr>
              <w:t>Ｒａｄａｒｃｈａｒｔｏｆｐｅｒｓｏｎｎｅｌｍａｎａｇｅｍｅｎｔｒｉｓｋｌｏｓｓ</w:t>
            </w:r>
          </w:p>
          <w:p>
            <w:pPr>
              <w:autoSpaceDN w:val="0"/>
              <w:autoSpaceDE w:val="0"/>
              <w:widowControl/>
              <w:spacing w:line="404" w:lineRule="exact" w:before="2844" w:after="0"/>
              <w:ind w:left="144"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５ </w:t>
            </w:r>
            <w:r>
              <w:rPr>
                <w:w w:val="98.1111102634006"/>
                <w:rFonts w:ascii="FZHTK" w:hAnsi="FZHTK" w:eastAsia="FZHTK"/>
                <w:b w:val="0"/>
                <w:i w:val="0"/>
                <w:color w:val="000000"/>
                <w:sz w:val="18"/>
              </w:rPr>
              <w:t>施工技术风险损失雷达图</w:t>
            </w:r>
            <w:r>
              <w:br/>
            </w:r>
            <w:r>
              <w:rPr>
                <w:w w:val="98.1111102634006"/>
                <w:rFonts w:ascii="E" w:hAnsi="E" w:eastAsia="E"/>
                <w:b w:val="0"/>
                <w:i w:val="0"/>
                <w:color w:val="000000"/>
                <w:sz w:val="18"/>
              </w:rPr>
              <w:t>Ｆｉｇ．</w:t>
            </w:r>
            <w:r>
              <w:rPr>
                <w:w w:val="98.1111102634006"/>
                <w:rFonts w:ascii="E" w:hAnsi="E" w:eastAsia="E"/>
                <w:b w:val="0"/>
                <w:i w:val="0"/>
                <w:color w:val="000000"/>
                <w:sz w:val="18"/>
              </w:rPr>
              <w:t xml:space="preserve">５ </w:t>
            </w:r>
            <w:r>
              <w:rPr>
                <w:w w:val="98.1111102634006"/>
                <w:rFonts w:ascii="E" w:hAnsi="E" w:eastAsia="E"/>
                <w:b w:val="0"/>
                <w:i w:val="0"/>
                <w:color w:val="000000"/>
                <w:sz w:val="18"/>
              </w:rPr>
              <w:t>Ｒａｄａｒｃｈａｒｔｏｆｃｏｎｓｔｒｕｃｔｉｏｎｔｅｃｈｎｏｌｏｇｙｒｉｓｋｌｏｓｓ</w:t>
            </w:r>
            <w:r>
              <w:br/>
            </w:r>
            <w:r>
              <w:rPr>
                <w:w w:val="97.96190715971447"/>
                <w:rFonts w:ascii="E" w:hAnsi="E" w:eastAsia="E"/>
                <w:b w:val="0"/>
                <w:i w:val="0"/>
                <w:color w:val="000000"/>
                <w:sz w:val="21"/>
              </w:rPr>
              <w:t>Ⅱ</w:t>
            </w:r>
            <w:r>
              <w:rPr>
                <w:w w:val="97.96190715971447"/>
                <w:rFonts w:ascii="FZSSK" w:hAnsi="FZSSK" w:eastAsia="FZSSK"/>
                <w:b w:val="0"/>
                <w:i w:val="0"/>
                <w:color w:val="000000"/>
                <w:sz w:val="21"/>
              </w:rPr>
              <w:t>级标准风险云部分重合</w:t>
            </w:r>
            <w:r>
              <w:rPr>
                <w:w w:val="97.96190715971447"/>
                <w:rFonts w:ascii="E" w:hAnsi="E" w:eastAsia="E"/>
                <w:b w:val="0"/>
                <w:i w:val="0"/>
                <w:color w:val="000000"/>
                <w:sz w:val="21"/>
              </w:rPr>
              <w:t>，</w:t>
            </w:r>
            <w:r>
              <w:rPr>
                <w:w w:val="97.96190715971447"/>
                <w:rFonts w:ascii="FZSSK" w:hAnsi="FZSSK" w:eastAsia="FZSSK"/>
                <w:b w:val="0"/>
                <w:i w:val="0"/>
                <w:color w:val="000000"/>
                <w:sz w:val="21"/>
              </w:rPr>
              <w:t>因此盾构法施工安全风险</w:t>
            </w:r>
            <w:r>
              <w:rPr>
                <w:w w:val="97.96190715971447"/>
                <w:rFonts w:ascii="FZSSK" w:hAnsi="FZSSK" w:eastAsia="FZSSK"/>
                <w:b w:val="0"/>
                <w:i w:val="0"/>
                <w:color w:val="000000"/>
                <w:sz w:val="21"/>
              </w:rPr>
              <w:t>等级可初步判定为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为定量确定安全风险等级</w:t>
            </w:r>
            <w:r>
              <w:rPr>
                <w:w w:val="97.96190715971447"/>
                <w:rFonts w:ascii="E" w:hAnsi="E" w:eastAsia="E"/>
                <w:b w:val="0"/>
                <w:i w:val="0"/>
                <w:color w:val="000000"/>
                <w:sz w:val="21"/>
              </w:rPr>
              <w:t>，</w:t>
            </w:r>
          </w:p>
        </w:tc>
      </w:tr>
    </w:tbl>
    <w:p>
      <w:pPr>
        <w:autoSpaceDN w:val="0"/>
        <w:autoSpaceDE w:val="0"/>
        <w:widowControl/>
        <w:spacing w:line="240" w:lineRule="auto" w:before="622" w:after="0"/>
        <w:ind w:left="0" w:right="0" w:firstLine="0"/>
        <w:jc w:val="left"/>
      </w:pPr>
      <w:r>
        <w:drawing>
          <wp:inline xmlns:a="http://schemas.openxmlformats.org/drawingml/2006/main" xmlns:pic="http://schemas.openxmlformats.org/drawingml/2006/picture">
            <wp:extent cx="6045200" cy="139700"/>
            <wp:docPr id="223" name="Picture 2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pgSz w:w="11906" w:h="16838"/>
          <w:pgMar w:top="370" w:right="854" w:bottom="168" w:left="400" w:header="720" w:footer="720" w:gutter="0"/>
          <w:cols/>
          <w:docGrid w:linePitch="360"/>
        </w:sectPr>
      </w:pPr>
    </w:p>
    <w:p>
      <w:pPr>
        <w:autoSpaceDN w:val="0"/>
        <w:autoSpaceDE w:val="0"/>
        <w:widowControl/>
        <w:spacing w:line="220" w:lineRule="exact" w:before="0" w:after="15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2387600</wp:posOffset>
            </wp:positionV>
            <wp:extent cx="63500" cy="762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2387600</wp:posOffset>
            </wp:positionV>
            <wp:extent cx="38100" cy="762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938530</wp:posOffset>
            </wp:positionH>
            <wp:positionV relativeFrom="page">
              <wp:posOffset>1951989</wp:posOffset>
            </wp:positionV>
            <wp:extent cx="2354580" cy="1660086"/>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2354580" cy="166008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3048000</wp:posOffset>
            </wp:positionV>
            <wp:extent cx="508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2425700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4800600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5245100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5080000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5067300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5003800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4965700</wp:posOffset>
            </wp:positionV>
            <wp:extent cx="38100" cy="381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4889500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1098550</wp:posOffset>
            </wp:positionH>
            <wp:positionV relativeFrom="page">
              <wp:posOffset>4264660</wp:posOffset>
            </wp:positionV>
            <wp:extent cx="2035810" cy="1534477"/>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2035810" cy="15344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4838700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4940300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4398010</wp:posOffset>
            </wp:positionH>
            <wp:positionV relativeFrom="page">
              <wp:posOffset>1553210</wp:posOffset>
            </wp:positionV>
            <wp:extent cx="2089150" cy="1558862"/>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2089150" cy="15588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2514600</wp:posOffset>
            </wp:positionV>
            <wp:extent cx="381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2463800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2451100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2451100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2400300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2514600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2311400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2463800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2374900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2044700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2044700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2260600</wp:posOffset>
            </wp:positionV>
            <wp:extent cx="50800" cy="508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2044700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1981200</wp:posOffset>
            </wp:positionV>
            <wp:extent cx="38100" cy="381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2044700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1981200</wp:posOffset>
            </wp:positionV>
            <wp:extent cx="38100" cy="381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1816100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1790700</wp:posOffset>
            </wp:positionV>
            <wp:extent cx="38100" cy="381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1816100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4495800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4432300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4368800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4343400</wp:posOffset>
            </wp:positionV>
            <wp:extent cx="381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4318000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4191000</wp:posOffset>
            </wp:positionV>
            <wp:extent cx="88900" cy="762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4584700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4428490</wp:posOffset>
            </wp:positionH>
            <wp:positionV relativeFrom="page">
              <wp:posOffset>3698240</wp:posOffset>
            </wp:positionV>
            <wp:extent cx="2029460" cy="1487052"/>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2029460" cy="148705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4483100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4483100</wp:posOffset>
            </wp:positionV>
            <wp:extent cx="38100" cy="381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360.0" w:type="dxa"/>
      </w:tblPr>
      <w:tblGrid>
        <w:gridCol w:w="2121"/>
        <w:gridCol w:w="2121"/>
        <w:gridCol w:w="2121"/>
        <w:gridCol w:w="2121"/>
        <w:gridCol w:w="2121"/>
      </w:tblGrid>
      <w:tr>
        <w:trPr>
          <w:trHeight w:hRule="exact" w:val="468"/>
        </w:trPr>
        <w:tc>
          <w:tcPr>
            <w:tcW w:type="dxa" w:w="460"/>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2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９</w:t>
            </w:r>
          </w:p>
        </w:tc>
        <w:tc>
          <w:tcPr>
            <w:tcW w:type="dxa" w:w="2040"/>
            <w:tcBorders/>
            <w:tcMar>
              <w:start w:w="0" w:type="dxa"/>
              <w:end w:w="0" w:type="dxa"/>
            </w:tcMar>
          </w:tcPr>
          <w:p>
            <w:pPr>
              <w:autoSpaceDN w:val="0"/>
              <w:autoSpaceDE w:val="0"/>
              <w:widowControl/>
              <w:spacing w:line="488" w:lineRule="exact" w:before="0" w:after="0"/>
              <w:ind w:left="2" w:right="0" w:firstLine="0"/>
              <w:jc w:val="left"/>
            </w:pPr>
            <w:r>
              <w:rPr>
                <w:w w:val="97.96190715971447"/>
                <w:rFonts w:ascii="E" w:hAnsi="E" w:eastAsia="E"/>
                <w:b w:val="0"/>
                <w:i w:val="0"/>
                <w:color w:val="000000"/>
                <w:sz w:val="21"/>
              </w:rPr>
              <w:t>０</w:t>
            </w:r>
          </w:p>
        </w:tc>
        <w:tc>
          <w:tcPr>
            <w:tcW w:type="dxa" w:w="4980"/>
            <w:tcBorders/>
            <w:tcMar>
              <w:start w:w="0" w:type="dxa"/>
              <w:end w:w="0" w:type="dxa"/>
            </w:tcMar>
          </w:tcPr>
          <w:p>
            <w:pPr>
              <w:autoSpaceDN w:val="0"/>
              <w:autoSpaceDE w:val="0"/>
              <w:widowControl/>
              <w:spacing w:line="198" w:lineRule="exact" w:before="118" w:after="0"/>
              <w:ind w:left="0" w:right="1764" w:firstLine="0"/>
              <w:jc w:val="right"/>
            </w:pPr>
            <w:r>
              <w:rPr>
                <w:w w:val="98.1111102634006"/>
                <w:rFonts w:ascii="FZFSK" w:hAnsi="FZFSK" w:eastAsia="FZFSK"/>
                <w:b w:val="0"/>
                <w:i w:val="0"/>
                <w:color w:val="000000"/>
                <w:sz w:val="18"/>
              </w:rPr>
              <w:t>人</w:t>
            </w:r>
            <w:r>
              <w:rPr>
                <w:w w:val="98.1111102634006"/>
                <w:rFonts w:ascii="FZFSK" w:hAnsi="FZFSK" w:eastAsia="FZFSK"/>
                <w:b w:val="0"/>
                <w:i w:val="0"/>
                <w:color w:val="000000"/>
                <w:sz w:val="18"/>
              </w:rPr>
              <w:t>民</w:t>
            </w:r>
            <w:r>
              <w:rPr>
                <w:w w:val="98.1111102634006"/>
                <w:rFonts w:ascii="FZFSK" w:hAnsi="FZFSK" w:eastAsia="FZFSK"/>
                <w:b w:val="0"/>
                <w:i w:val="0"/>
                <w:color w:val="000000"/>
                <w:sz w:val="18"/>
              </w:rPr>
              <w:t>长</w:t>
            </w:r>
            <w:r>
              <w:rPr>
                <w:w w:val="98.1111102634006"/>
                <w:rFonts w:ascii="FZFSK" w:hAnsi="FZFSK" w:eastAsia="FZFSK"/>
                <w:b w:val="0"/>
                <w:i w:val="0"/>
                <w:color w:val="000000"/>
                <w:sz w:val="18"/>
              </w:rPr>
              <w:t>江</w:t>
            </w:r>
          </w:p>
        </w:tc>
        <w:tc>
          <w:tcPr>
            <w:tcW w:type="dxa" w:w="2500"/>
            <w:tcBorders/>
            <w:tcMar>
              <w:start w:w="0" w:type="dxa"/>
              <w:end w:w="0" w:type="dxa"/>
            </w:tcMar>
          </w:tcPr>
          <w:p>
            <w:pPr>
              <w:autoSpaceDN w:val="0"/>
              <w:autoSpaceDE w:val="0"/>
              <w:widowControl/>
              <w:spacing w:line="418" w:lineRule="exact" w:before="38" w:after="0"/>
              <w:ind w:left="0" w:right="118" w:firstLine="0"/>
              <w:jc w:val="right"/>
            </w:pPr>
            <w:r>
              <w:rPr>
                <w:w w:val="98.1111102634006"/>
                <w:rFonts w:ascii="E" w:hAnsi="E" w:eastAsia="E"/>
                <w:b w:val="0"/>
                <w:i w:val="0"/>
                <w:color w:val="000000"/>
                <w:sz w:val="18"/>
              </w:rPr>
              <w:t>２０２４</w:t>
            </w:r>
            <w:r>
              <w:rPr>
                <w:w w:val="98.1111102634006"/>
                <w:rFonts w:ascii="FZFSK" w:hAnsi="FZFSK" w:eastAsia="FZFSK"/>
                <w:b w:val="0"/>
                <w:i w:val="0"/>
                <w:color w:val="000000"/>
                <w:sz w:val="18"/>
              </w:rPr>
              <w:t>年</w:t>
            </w:r>
          </w:p>
        </w:tc>
      </w:tr>
    </w:tbl>
    <w:p>
      <w:pPr>
        <w:autoSpaceDN w:val="0"/>
        <w:autoSpaceDE w:val="0"/>
        <w:widowControl/>
        <w:spacing w:line="14" w:lineRule="exact" w:before="0" w:after="66"/>
        <w:ind w:left="0" w:right="0"/>
      </w:pPr>
    </w:p>
    <w:p>
      <w:pPr>
        <w:sectPr>
          <w:pgSz w:w="11906" w:h="16838"/>
          <w:pgMar w:top="370" w:right="900" w:bottom="168" w:left="400" w:header="720" w:footer="720" w:gutter="0"/>
          <w:cols/>
          <w:docGrid w:linePitch="360"/>
        </w:sectPr>
      </w:pPr>
    </w:p>
    <w:p>
      <w:pPr>
        <w:autoSpaceDN w:val="0"/>
        <w:autoSpaceDE w:val="0"/>
        <w:widowControl/>
        <w:spacing w:line="314" w:lineRule="exact" w:before="172" w:after="0"/>
        <w:ind w:left="524" w:right="200" w:firstLine="0"/>
        <w:jc w:val="both"/>
      </w:pPr>
      <w:r>
        <w:rPr>
          <w:w w:val="97.96190715971447"/>
          <w:rFonts w:ascii="FZSSK" w:hAnsi="FZSSK" w:eastAsia="FZSSK"/>
          <w:b w:val="0"/>
          <w:i w:val="0"/>
          <w:color w:val="000000"/>
          <w:sz w:val="21"/>
        </w:rPr>
        <w:t>根据式</w:t>
      </w:r>
      <w:r>
        <w:rPr>
          <w:w w:val="97.96190715971447"/>
          <w:rFonts w:ascii="E" w:hAnsi="E" w:eastAsia="E"/>
          <w:b w:val="0"/>
          <w:i w:val="0"/>
          <w:color w:val="000000"/>
          <w:sz w:val="21"/>
        </w:rPr>
        <w:t>（１８）</w:t>
      </w:r>
      <w:r>
        <w:rPr>
          <w:w w:val="97.96190715971447"/>
          <w:rFonts w:ascii="FZSSK" w:hAnsi="FZSSK" w:eastAsia="FZSSK"/>
          <w:b w:val="0"/>
          <w:i w:val="0"/>
          <w:color w:val="000000"/>
          <w:sz w:val="21"/>
        </w:rPr>
        <w:t>分别计算相近度</w:t>
      </w:r>
      <w:r>
        <w:rPr>
          <w:w w:val="97.96190715971447"/>
          <w:rFonts w:ascii="E" w:hAnsi="E" w:eastAsia="E"/>
          <w:b w:val="0"/>
          <w:i w:val="0"/>
          <w:color w:val="000000"/>
          <w:sz w:val="21"/>
        </w:rPr>
        <w:t>，</w:t>
      </w:r>
      <w:r>
        <w:rPr>
          <w:w w:val="97.96190715971447"/>
          <w:rFonts w:ascii="FZSSK" w:hAnsi="FZSSK" w:eastAsia="FZSSK"/>
          <w:b w:val="0"/>
          <w:i w:val="0"/>
          <w:color w:val="000000"/>
          <w:sz w:val="21"/>
        </w:rPr>
        <w:t>其结果为</w:t>
      </w:r>
      <w:r>
        <w:rPr>
          <w:w w:val="97.96190715971447"/>
          <w:rFonts w:ascii="E" w:hAnsi="E" w:eastAsia="E"/>
          <w:b w:val="0"/>
          <w:i w:val="0"/>
          <w:color w:val="000000"/>
          <w:sz w:val="21"/>
        </w:rPr>
        <w:t>Ｐ</w:t>
      </w:r>
      <w:r>
        <w:rPr>
          <w:w w:val="98.65000247955322"/>
          <w:rFonts w:ascii="E" w:hAnsi="E" w:eastAsia="E"/>
          <w:b w:val="0"/>
          <w:i w:val="0"/>
          <w:color w:val="000000"/>
          <w:sz w:val="12"/>
        </w:rPr>
        <w:t>Ⅰ</w:t>
      </w:r>
      <w:r>
        <w:rPr>
          <w:w w:val="97.96190715971447"/>
          <w:rFonts w:ascii="E" w:hAnsi="E" w:eastAsia="E"/>
          <w:b w:val="0"/>
          <w:i w:val="0"/>
          <w:color w:val="000000"/>
          <w:sz w:val="21"/>
        </w:rPr>
        <w:t>＝０．２５３２，</w:t>
      </w:r>
      <w:r>
        <w:rPr>
          <w:w w:val="97.96190715971447"/>
          <w:rFonts w:ascii="E" w:hAnsi="E" w:eastAsia="E"/>
          <w:b w:val="0"/>
          <w:i w:val="0"/>
          <w:color w:val="000000"/>
          <w:sz w:val="21"/>
        </w:rPr>
        <w:t>Ｐ</w:t>
      </w:r>
      <w:r>
        <w:rPr>
          <w:w w:val="98.65000247955322"/>
          <w:rFonts w:ascii="E" w:hAnsi="E" w:eastAsia="E"/>
          <w:b w:val="0"/>
          <w:i w:val="0"/>
          <w:color w:val="000000"/>
          <w:sz w:val="12"/>
        </w:rPr>
        <w:t>Ⅱ</w:t>
      </w:r>
      <w:r>
        <w:rPr>
          <w:w w:val="97.96190715971447"/>
          <w:rFonts w:ascii="E" w:hAnsi="E" w:eastAsia="E"/>
          <w:b w:val="0"/>
          <w:i w:val="0"/>
          <w:color w:val="000000"/>
          <w:sz w:val="21"/>
        </w:rPr>
        <w:t>＝０．８８５４，</w:t>
      </w:r>
      <w:r>
        <w:rPr>
          <w:w w:val="97.96190715971447"/>
          <w:rFonts w:ascii="E" w:hAnsi="E" w:eastAsia="E"/>
          <w:b w:val="0"/>
          <w:i w:val="0"/>
          <w:color w:val="000000"/>
          <w:sz w:val="21"/>
        </w:rPr>
        <w:t>Ｐ</w:t>
      </w:r>
      <w:r>
        <w:rPr>
          <w:w w:val="98.65000247955322"/>
          <w:rFonts w:ascii="E" w:hAnsi="E" w:eastAsia="E"/>
          <w:b w:val="0"/>
          <w:i w:val="0"/>
          <w:color w:val="000000"/>
          <w:sz w:val="12"/>
        </w:rPr>
        <w:t>Ⅲ</w:t>
      </w:r>
      <w:r>
        <w:rPr>
          <w:w w:val="97.96190715971447"/>
          <w:rFonts w:ascii="E" w:hAnsi="E" w:eastAsia="E"/>
          <w:b w:val="0"/>
          <w:i w:val="0"/>
          <w:color w:val="000000"/>
          <w:sz w:val="21"/>
        </w:rPr>
        <w:t>＝０．５８１８，</w:t>
      </w:r>
      <w:r>
        <w:rPr>
          <w:w w:val="97.96190715971447"/>
          <w:rFonts w:ascii="E" w:hAnsi="E" w:eastAsia="E"/>
          <w:b w:val="0"/>
          <w:i w:val="0"/>
          <w:color w:val="000000"/>
          <w:sz w:val="21"/>
        </w:rPr>
        <w:t>Ｐ</w:t>
      </w:r>
      <w:r>
        <w:rPr>
          <w:w w:val="98.65000247955322"/>
          <w:rFonts w:ascii="E" w:hAnsi="E" w:eastAsia="E"/>
          <w:b w:val="0"/>
          <w:i w:val="0"/>
          <w:color w:val="000000"/>
          <w:sz w:val="12"/>
        </w:rPr>
        <w:t>Ⅳ</w:t>
      </w:r>
      <w:r>
        <w:rPr>
          <w:w w:val="97.96190715971447"/>
          <w:rFonts w:ascii="E" w:hAnsi="E" w:eastAsia="E"/>
          <w:b w:val="0"/>
          <w:i w:val="0"/>
          <w:color w:val="000000"/>
          <w:sz w:val="21"/>
        </w:rPr>
        <w:t>＝０．２２０２，</w:t>
      </w:r>
      <w:r>
        <w:rPr>
          <w:w w:val="97.96190715971447"/>
          <w:rFonts w:ascii="E" w:hAnsi="E" w:eastAsia="E"/>
          <w:b w:val="0"/>
          <w:i w:val="0"/>
          <w:color w:val="000000"/>
          <w:sz w:val="21"/>
        </w:rPr>
        <w:t>Ｐ</w:t>
      </w:r>
      <w:r>
        <w:rPr>
          <w:w w:val="98.65000247955322"/>
          <w:rFonts w:ascii="E" w:hAnsi="E" w:eastAsia="E"/>
          <w:b w:val="0"/>
          <w:i w:val="0"/>
          <w:color w:val="000000"/>
          <w:sz w:val="12"/>
        </w:rPr>
        <w:t>Ⅴ</w:t>
      </w:r>
      <w:r>
        <w:rPr>
          <w:w w:val="97.96190715971447"/>
          <w:rFonts w:ascii="E" w:hAnsi="E" w:eastAsia="E"/>
          <w:b w:val="0"/>
          <w:i w:val="0"/>
          <w:color w:val="000000"/>
          <w:sz w:val="21"/>
        </w:rPr>
        <w:t>＝０．１３５７，</w:t>
      </w:r>
      <w:r>
        <w:rPr>
          <w:w w:val="97.96190715971447"/>
          <w:rFonts w:ascii="FZSSK" w:hAnsi="FZSSK" w:eastAsia="FZSSK"/>
          <w:b w:val="0"/>
          <w:i w:val="0"/>
          <w:color w:val="000000"/>
          <w:sz w:val="21"/>
        </w:rPr>
        <w:t>可知相近度大小为</w:t>
      </w:r>
      <w:r>
        <w:rPr>
          <w:w w:val="97.96190715971447"/>
          <w:rFonts w:ascii="E" w:hAnsi="E" w:eastAsia="E"/>
          <w:b w:val="0"/>
          <w:i w:val="0"/>
          <w:color w:val="000000"/>
          <w:sz w:val="21"/>
        </w:rPr>
        <w:t>Ｐ</w:t>
      </w:r>
      <w:r>
        <w:rPr>
          <w:w w:val="98.65000247955322"/>
          <w:rFonts w:ascii="E" w:hAnsi="E" w:eastAsia="E"/>
          <w:b w:val="0"/>
          <w:i w:val="0"/>
          <w:color w:val="000000"/>
          <w:sz w:val="12"/>
        </w:rPr>
        <w:t>Ⅱ</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Ⅲ</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Ⅰ</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Ⅳ</w:t>
      </w:r>
      <w:r>
        <w:rPr>
          <w:w w:val="97.96190715971447"/>
          <w:rFonts w:ascii="E" w:hAnsi="E" w:eastAsia="E"/>
          <w:b w:val="0"/>
          <w:i w:val="0"/>
          <w:color w:val="000000"/>
          <w:sz w:val="21"/>
        </w:rPr>
        <w:t>＞</w:t>
      </w:r>
      <w:r>
        <w:rPr>
          <w:w w:val="97.96190715971447"/>
          <w:rFonts w:ascii="E" w:hAnsi="E" w:eastAsia="E"/>
          <w:b w:val="0"/>
          <w:i w:val="0"/>
          <w:color w:val="000000"/>
          <w:sz w:val="21"/>
        </w:rPr>
        <w:t>Ｐ</w:t>
      </w:r>
      <w:r>
        <w:rPr>
          <w:w w:val="98.65000247955322"/>
          <w:rFonts w:ascii="E" w:hAnsi="E" w:eastAsia="E"/>
          <w:b w:val="0"/>
          <w:i w:val="0"/>
          <w:color w:val="000000"/>
          <w:sz w:val="12"/>
        </w:rPr>
        <w:t>Ⅴ</w:t>
      </w:r>
      <w:r>
        <w:rPr>
          <w:w w:val="97.96190715971447"/>
          <w:rFonts w:ascii="E" w:hAnsi="E" w:eastAsia="E"/>
          <w:b w:val="0"/>
          <w:i w:val="0"/>
          <w:color w:val="000000"/>
          <w:sz w:val="21"/>
        </w:rPr>
        <w:t>，</w:t>
      </w:r>
      <w:r>
        <w:rPr>
          <w:w w:val="97.96190715971447"/>
          <w:rFonts w:ascii="FZSSK" w:hAnsi="FZSSK" w:eastAsia="FZSSK"/>
          <w:b w:val="0"/>
          <w:i w:val="0"/>
          <w:color w:val="000000"/>
          <w:sz w:val="21"/>
        </w:rPr>
        <w:t>故最终</w:t>
      </w:r>
      <w:r>
        <w:rPr>
          <w:w w:val="97.96190715971447"/>
          <w:rFonts w:ascii="FZSSK" w:hAnsi="FZSSK" w:eastAsia="FZSSK"/>
          <w:b w:val="0"/>
          <w:i w:val="0"/>
          <w:color w:val="000000"/>
          <w:sz w:val="21"/>
        </w:rPr>
        <w:t>确定</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输水隧洞盾构法施工安全风险等级为</w:t>
      </w:r>
      <w:r>
        <w:rPr>
          <w:w w:val="97.96190715971447"/>
          <w:rFonts w:ascii="E" w:hAnsi="E" w:eastAsia="E"/>
          <w:b w:val="0"/>
          <w:i w:val="0"/>
          <w:color w:val="000000"/>
          <w:sz w:val="21"/>
        </w:rPr>
        <w:t>Ⅱ</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施</w:t>
      </w:r>
      <w:r>
        <w:rPr>
          <w:w w:val="97.96190715971447"/>
          <w:rFonts w:ascii="FZSSK" w:hAnsi="FZSSK" w:eastAsia="FZSSK"/>
          <w:b w:val="0"/>
          <w:i w:val="0"/>
          <w:color w:val="000000"/>
          <w:sz w:val="21"/>
        </w:rPr>
        <w:t>工安全风险程度较低</w:t>
      </w:r>
      <w:r>
        <w:rPr>
          <w:w w:val="97.96190715971447"/>
          <w:rFonts w:ascii="E" w:hAnsi="E" w:eastAsia="E"/>
          <w:b w:val="0"/>
          <w:i w:val="0"/>
          <w:color w:val="000000"/>
          <w:sz w:val="21"/>
        </w:rPr>
        <w:t>，</w:t>
      </w:r>
      <w:r>
        <w:rPr>
          <w:w w:val="97.96190715971447"/>
          <w:rFonts w:ascii="FZSSK" w:hAnsi="FZSSK" w:eastAsia="FZSSK"/>
          <w:b w:val="0"/>
          <w:i w:val="0"/>
          <w:color w:val="000000"/>
          <w:sz w:val="21"/>
        </w:rPr>
        <w:t>经整改后可接受</w:t>
      </w:r>
      <w:r>
        <w:rPr>
          <w:w w:val="97.96190715971447"/>
          <w:rFonts w:ascii="E" w:hAnsi="E" w:eastAsia="E"/>
          <w:b w:val="0"/>
          <w:i w:val="0"/>
          <w:color w:val="000000"/>
          <w:sz w:val="21"/>
        </w:rPr>
        <w:t>。</w:t>
      </w:r>
    </w:p>
    <w:p>
      <w:pPr>
        <w:autoSpaceDN w:val="0"/>
        <w:autoSpaceDE w:val="0"/>
        <w:widowControl/>
        <w:spacing w:line="274" w:lineRule="exact" w:before="2784" w:after="0"/>
        <w:ind w:left="0" w:right="1650"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６ </w:t>
      </w:r>
      <w:r>
        <w:rPr>
          <w:w w:val="98.1111102634006"/>
          <w:rFonts w:ascii="FZHTK" w:hAnsi="FZHTK" w:eastAsia="FZHTK"/>
          <w:b w:val="0"/>
          <w:i w:val="0"/>
          <w:color w:val="000000"/>
          <w:sz w:val="18"/>
        </w:rPr>
        <w:t>二维综合风险云图</w:t>
      </w:r>
    </w:p>
    <w:p>
      <w:pPr>
        <w:autoSpaceDN w:val="0"/>
        <w:autoSpaceDE w:val="0"/>
        <w:widowControl/>
        <w:spacing w:line="418" w:lineRule="exact" w:before="0" w:after="0"/>
        <w:ind w:left="0" w:right="1290" w:firstLine="0"/>
        <w:jc w:val="right"/>
      </w:pPr>
      <w:r>
        <w:rPr>
          <w:w w:val="98.1111102634006"/>
          <w:rFonts w:ascii="E" w:hAnsi="E" w:eastAsia="E"/>
          <w:b w:val="0"/>
          <w:i w:val="0"/>
          <w:color w:val="000000"/>
          <w:sz w:val="18"/>
        </w:rPr>
        <w:t>Ｆｉｇ．</w:t>
      </w:r>
      <w:r>
        <w:rPr>
          <w:w w:val="98.1111102634006"/>
          <w:rFonts w:ascii="E" w:hAnsi="E" w:eastAsia="E"/>
          <w:b w:val="0"/>
          <w:i w:val="0"/>
          <w:color w:val="000000"/>
          <w:sz w:val="18"/>
        </w:rPr>
        <w:t>６ ２</w:t>
      </w:r>
      <w:r>
        <w:rPr>
          <w:w w:val="98.1111102634006"/>
          <w:rFonts w:ascii="E" w:hAnsi="E" w:eastAsia="E"/>
          <w:b w:val="0"/>
          <w:i w:val="0"/>
          <w:color w:val="000000"/>
          <w:sz w:val="18"/>
        </w:rPr>
        <w:t>Ｄｃｏｍｐｒｅｈｅｎｓｉｖｅｒｉｓｋｃｌｏｕｄ</w:t>
      </w:r>
    </w:p>
    <w:p>
      <w:pPr>
        <w:autoSpaceDN w:val="0"/>
        <w:autoSpaceDE w:val="0"/>
        <w:widowControl/>
        <w:spacing w:line="276" w:lineRule="exact" w:before="2754" w:after="0"/>
        <w:ind w:left="0" w:right="1468"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７ </w:t>
      </w:r>
      <w:r>
        <w:rPr>
          <w:w w:val="98.1111102634006"/>
          <w:rFonts w:ascii="FZHTK" w:hAnsi="FZHTK" w:eastAsia="FZHTK"/>
          <w:b w:val="0"/>
          <w:i w:val="0"/>
          <w:color w:val="000000"/>
          <w:sz w:val="18"/>
        </w:rPr>
        <w:t>二维综合风险云俯视图</w:t>
      </w:r>
    </w:p>
    <w:p>
      <w:pPr>
        <w:autoSpaceDN w:val="0"/>
        <w:autoSpaceDE w:val="0"/>
        <w:widowControl/>
        <w:spacing w:line="418" w:lineRule="exact" w:before="0" w:after="0"/>
        <w:ind w:left="1162" w:right="0" w:firstLine="0"/>
        <w:jc w:val="left"/>
      </w:pPr>
      <w:r>
        <w:rPr>
          <w:w w:val="98.1111102634006"/>
          <w:rFonts w:ascii="E" w:hAnsi="E" w:eastAsia="E"/>
          <w:b w:val="0"/>
          <w:i w:val="0"/>
          <w:color w:val="000000"/>
          <w:sz w:val="18"/>
        </w:rPr>
        <w:t>Ｆｉｇ．</w:t>
      </w:r>
      <w:r>
        <w:rPr>
          <w:w w:val="98.1111102634006"/>
          <w:rFonts w:ascii="E" w:hAnsi="E" w:eastAsia="E"/>
          <w:b w:val="0"/>
          <w:i w:val="0"/>
          <w:color w:val="000000"/>
          <w:sz w:val="18"/>
        </w:rPr>
        <w:t xml:space="preserve">７ </w:t>
      </w:r>
      <w:r>
        <w:rPr>
          <w:w w:val="98.1111102634006"/>
          <w:rFonts w:ascii="E" w:hAnsi="E" w:eastAsia="E"/>
          <w:b w:val="0"/>
          <w:i w:val="0"/>
          <w:color w:val="000000"/>
          <w:sz w:val="18"/>
        </w:rPr>
        <w:t>Ｔｏｐｖｉｅｗｏｆ</w:t>
      </w:r>
      <w:r>
        <w:rPr>
          <w:w w:val="98.1111102634006"/>
          <w:rFonts w:ascii="E" w:hAnsi="E" w:eastAsia="E"/>
          <w:b w:val="0"/>
          <w:i w:val="0"/>
          <w:color w:val="000000"/>
          <w:sz w:val="18"/>
        </w:rPr>
        <w:t>２</w:t>
      </w:r>
      <w:r>
        <w:rPr>
          <w:w w:val="98.1111102634006"/>
          <w:rFonts w:ascii="E" w:hAnsi="E" w:eastAsia="E"/>
          <w:b w:val="0"/>
          <w:i w:val="0"/>
          <w:color w:val="000000"/>
          <w:sz w:val="18"/>
        </w:rPr>
        <w:t>Ｄｃｏｍｐｒｅｈｅｎｓｉｖｅｒｉｓｋｃｌｏｕｄ</w:t>
      </w:r>
    </w:p>
    <w:p>
      <w:pPr>
        <w:autoSpaceDN w:val="0"/>
        <w:autoSpaceDE w:val="0"/>
        <w:widowControl/>
        <w:spacing w:line="322" w:lineRule="exact" w:before="200" w:after="0"/>
        <w:ind w:left="524" w:right="204" w:firstLine="420"/>
        <w:jc w:val="both"/>
      </w:pPr>
      <w:r>
        <w:rPr>
          <w:w w:val="97.96190715971447"/>
          <w:rFonts w:ascii="FZSSK" w:hAnsi="FZSSK" w:eastAsia="FZSSK"/>
          <w:b w:val="0"/>
          <w:i w:val="0"/>
          <w:color w:val="000000"/>
          <w:sz w:val="21"/>
        </w:rPr>
        <w:t>根据表</w:t>
      </w:r>
      <w:r>
        <w:rPr>
          <w:w w:val="97.96190715971447"/>
          <w:rFonts w:ascii="E" w:hAnsi="E" w:eastAsia="E"/>
          <w:b w:val="0"/>
          <w:i w:val="0"/>
          <w:color w:val="000000"/>
          <w:sz w:val="21"/>
        </w:rPr>
        <w:t>８</w:t>
      </w:r>
      <w:r>
        <w:rPr>
          <w:w w:val="97.96190715971447"/>
          <w:rFonts w:ascii="FZSSK" w:hAnsi="FZSSK" w:eastAsia="FZSSK"/>
          <w:b w:val="0"/>
          <w:i w:val="0"/>
          <w:color w:val="000000"/>
          <w:sz w:val="21"/>
        </w:rPr>
        <w:t>中一级风险云数字特征</w:t>
      </w:r>
      <w:r>
        <w:rPr>
          <w:w w:val="97.96190715971447"/>
          <w:rFonts w:ascii="E" w:hAnsi="E" w:eastAsia="E"/>
          <w:b w:val="0"/>
          <w:i w:val="0"/>
          <w:color w:val="000000"/>
          <w:sz w:val="21"/>
        </w:rPr>
        <w:t>，</w:t>
      </w:r>
      <w:r>
        <w:rPr>
          <w:w w:val="97.96190715971447"/>
          <w:rFonts w:ascii="FZSSK" w:hAnsi="FZSSK" w:eastAsia="FZSSK"/>
          <w:b w:val="0"/>
          <w:i w:val="0"/>
          <w:color w:val="000000"/>
          <w:sz w:val="21"/>
        </w:rPr>
        <w:t>绘制出其一级</w:t>
      </w:r>
      <w:r>
        <w:rPr>
          <w:w w:val="97.96190715971447"/>
          <w:rFonts w:ascii="FZSSK" w:hAnsi="FZSSK" w:eastAsia="FZSSK"/>
          <w:b w:val="0"/>
          <w:i w:val="0"/>
          <w:color w:val="000000"/>
          <w:sz w:val="21"/>
        </w:rPr>
        <w:t>风险云俯视图</w:t>
      </w:r>
      <w:r>
        <w:rPr>
          <w:w w:val="97.96190715971447"/>
          <w:rFonts w:ascii="E" w:hAnsi="E" w:eastAsia="E"/>
          <w:b w:val="0"/>
          <w:i w:val="0"/>
          <w:color w:val="000000"/>
          <w:sz w:val="21"/>
        </w:rPr>
        <w:t>，</w:t>
      </w:r>
      <w:r>
        <w:rPr>
          <w:w w:val="97.96190715971447"/>
          <w:rFonts w:ascii="FZSSK" w:hAnsi="FZSSK" w:eastAsia="FZSSK"/>
          <w:b w:val="0"/>
          <w:i w:val="0"/>
          <w:color w:val="000000"/>
          <w:sz w:val="21"/>
        </w:rPr>
        <w:t>见图</w:t>
      </w:r>
      <w:r>
        <w:rPr>
          <w:w w:val="97.96190715971447"/>
          <w:rFonts w:ascii="E" w:hAnsi="E" w:eastAsia="E"/>
          <w:b w:val="0"/>
          <w:i w:val="0"/>
          <w:color w:val="000000"/>
          <w:sz w:val="21"/>
        </w:rPr>
        <w:t>８。</w:t>
      </w:r>
      <w:r>
        <w:rPr>
          <w:w w:val="97.96190715971447"/>
          <w:rFonts w:ascii="FZSSK" w:hAnsi="FZSSK" w:eastAsia="FZSSK"/>
          <w:b w:val="0"/>
          <w:i w:val="0"/>
          <w:color w:val="000000"/>
          <w:sz w:val="21"/>
        </w:rPr>
        <w:t>可以看出</w:t>
      </w:r>
      <w:r>
        <w:rPr>
          <w:w w:val="97.96190715971447"/>
          <w:rFonts w:ascii="E" w:hAnsi="E" w:eastAsia="E"/>
          <w:b w:val="0"/>
          <w:i w:val="0"/>
          <w:color w:val="000000"/>
          <w:sz w:val="21"/>
        </w:rPr>
        <w:t>，</w:t>
      </w:r>
      <w:r>
        <w:rPr>
          <w:w w:val="97.96190715971447"/>
          <w:rFonts w:ascii="FZSSK" w:hAnsi="FZSSK" w:eastAsia="FZSSK"/>
          <w:b w:val="0"/>
          <w:i w:val="0"/>
          <w:color w:val="000000"/>
          <w:sz w:val="21"/>
        </w:rPr>
        <w:t>人员管理</w:t>
      </w:r>
      <w:r>
        <w:rPr>
          <w:w w:val="97.96190715971447"/>
          <w:rFonts w:ascii="E" w:hAnsi="E" w:eastAsia="E"/>
          <w:b w:val="0"/>
          <w:i w:val="0"/>
          <w:color w:val="000000"/>
          <w:sz w:val="21"/>
        </w:rPr>
        <w:t>、</w:t>
      </w:r>
      <w:r>
        <w:rPr>
          <w:w w:val="97.96190715971447"/>
          <w:rFonts w:ascii="FZSSK" w:hAnsi="FZSSK" w:eastAsia="FZSSK"/>
          <w:b w:val="0"/>
          <w:i w:val="0"/>
          <w:color w:val="000000"/>
          <w:sz w:val="21"/>
        </w:rPr>
        <w:t>施工环</w:t>
      </w:r>
      <w:r>
        <w:rPr>
          <w:w w:val="97.96190715971447"/>
          <w:rFonts w:ascii="FZSSK" w:hAnsi="FZSSK" w:eastAsia="FZSSK"/>
          <w:b w:val="0"/>
          <w:i w:val="0"/>
          <w:color w:val="000000"/>
          <w:sz w:val="21"/>
        </w:rPr>
        <w:t>境及机械材料所属风险等级较高</w:t>
      </w:r>
      <w:r>
        <w:rPr>
          <w:w w:val="97.96190715971447"/>
          <w:rFonts w:ascii="E" w:hAnsi="E" w:eastAsia="E"/>
          <w:b w:val="0"/>
          <w:i w:val="0"/>
          <w:color w:val="000000"/>
          <w:sz w:val="21"/>
        </w:rPr>
        <w:t>，</w:t>
      </w:r>
      <w:r>
        <w:rPr>
          <w:w w:val="97.96190715971447"/>
          <w:rFonts w:ascii="FZSSK" w:hAnsi="FZSSK" w:eastAsia="FZSSK"/>
          <w:b w:val="0"/>
          <w:i w:val="0"/>
          <w:color w:val="000000"/>
          <w:sz w:val="21"/>
        </w:rPr>
        <w:t>其中</w:t>
      </w:r>
      <w:r>
        <w:rPr>
          <w:w w:val="97.96190715971447"/>
          <w:rFonts w:ascii="E" w:hAnsi="E" w:eastAsia="E"/>
          <w:b w:val="0"/>
          <w:i w:val="0"/>
          <w:color w:val="000000"/>
          <w:sz w:val="21"/>
        </w:rPr>
        <w:t>，</w:t>
      </w:r>
      <w:r>
        <w:rPr>
          <w:w w:val="97.96190715971447"/>
          <w:rFonts w:ascii="FZSSK" w:hAnsi="FZSSK" w:eastAsia="FZSSK"/>
          <w:b w:val="0"/>
          <w:i w:val="0"/>
          <w:color w:val="000000"/>
          <w:sz w:val="21"/>
        </w:rPr>
        <w:t>机械材料风险</w:t>
      </w:r>
      <w:r>
        <w:rPr>
          <w:w w:val="97.96190715971447"/>
          <w:rFonts w:ascii="FZSSK" w:hAnsi="FZSSK" w:eastAsia="FZSSK"/>
          <w:b w:val="0"/>
          <w:i w:val="0"/>
          <w:color w:val="000000"/>
          <w:sz w:val="21"/>
        </w:rPr>
        <w:t>接近</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经相近度计算</w:t>
      </w:r>
      <w:r>
        <w:rPr>
          <w:w w:val="97.96190715971447"/>
          <w:rFonts w:ascii="E" w:hAnsi="E" w:eastAsia="E"/>
          <w:b w:val="0"/>
          <w:i w:val="0"/>
          <w:color w:val="000000"/>
          <w:sz w:val="21"/>
        </w:rPr>
        <w:t>，</w:t>
      </w:r>
      <w:r>
        <w:rPr>
          <w:w w:val="97.96190715971447"/>
          <w:rFonts w:ascii="E" w:hAnsi="E" w:eastAsia="E"/>
          <w:b w:val="0"/>
          <w:i w:val="0"/>
          <w:color w:val="000000"/>
          <w:sz w:val="21"/>
        </w:rPr>
        <w:t>Ｔ</w:t>
      </w:r>
      <w:r>
        <w:rPr>
          <w:w w:val="98.65000247955322"/>
          <w:rFonts w:ascii="E" w:hAnsi="E" w:eastAsia="E"/>
          <w:b w:val="0"/>
          <w:i w:val="0"/>
          <w:color w:val="000000"/>
          <w:sz w:val="12"/>
        </w:rPr>
        <w:t>Ⅱ</w:t>
      </w:r>
      <w:r>
        <w:rPr>
          <w:w w:val="97.96190715971447"/>
          <w:rFonts w:ascii="E" w:hAnsi="E" w:eastAsia="E"/>
          <w:b w:val="0"/>
          <w:i w:val="0"/>
          <w:color w:val="000000"/>
          <w:sz w:val="21"/>
        </w:rPr>
        <w:t>＝０．６０４５，</w:t>
      </w:r>
      <w:r>
        <w:rPr>
          <w:w w:val="97.96190715971447"/>
          <w:rFonts w:ascii="E" w:hAnsi="E" w:eastAsia="E"/>
          <w:b w:val="0"/>
          <w:i w:val="0"/>
          <w:color w:val="000000"/>
          <w:sz w:val="21"/>
        </w:rPr>
        <w:t>Ｔ</w:t>
      </w:r>
      <w:r>
        <w:rPr>
          <w:w w:val="98.65000247955322"/>
          <w:rFonts w:ascii="E" w:hAnsi="E" w:eastAsia="E"/>
          <w:b w:val="0"/>
          <w:i w:val="0"/>
          <w:color w:val="000000"/>
          <w:sz w:val="12"/>
        </w:rPr>
        <w:t>Ⅲ</w:t>
      </w:r>
      <w:r>
        <w:rPr>
          <w:w w:val="97.96190715971447"/>
          <w:rFonts w:ascii="E" w:hAnsi="E" w:eastAsia="E"/>
          <w:b w:val="0"/>
          <w:i w:val="0"/>
          <w:color w:val="000000"/>
          <w:sz w:val="21"/>
        </w:rPr>
        <w:t>＝０．８４０３，</w:t>
      </w:r>
      <w:r>
        <w:rPr>
          <w:w w:val="97.96190715971447"/>
          <w:rFonts w:ascii="FZSSK" w:hAnsi="FZSSK" w:eastAsia="FZSSK"/>
          <w:b w:val="0"/>
          <w:i w:val="0"/>
          <w:color w:val="000000"/>
          <w:sz w:val="21"/>
        </w:rPr>
        <w:t>因此机械材料风险等级为</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风险等级较高</w:t>
      </w:r>
      <w:r>
        <w:rPr>
          <w:w w:val="97.96190715971447"/>
          <w:rFonts w:ascii="E" w:hAnsi="E" w:eastAsia="E"/>
          <w:b w:val="0"/>
          <w:i w:val="0"/>
          <w:color w:val="000000"/>
          <w:sz w:val="21"/>
        </w:rPr>
        <w:t>。</w:t>
      </w:r>
      <w:r>
        <w:rPr>
          <w:w w:val="97.96190715971447"/>
          <w:rFonts w:ascii="FZSSK" w:hAnsi="FZSSK" w:eastAsia="FZSSK"/>
          <w:b w:val="0"/>
          <w:i w:val="0"/>
          <w:color w:val="000000"/>
          <w:sz w:val="21"/>
        </w:rPr>
        <w:t>结合</w:t>
      </w:r>
      <w:r>
        <w:rPr>
          <w:w w:val="97.96190715971447"/>
          <w:rFonts w:ascii="FZSSK" w:hAnsi="FZSSK" w:eastAsia="FZSSK"/>
          <w:b w:val="0"/>
          <w:i w:val="0"/>
          <w:color w:val="000000"/>
          <w:sz w:val="21"/>
        </w:rPr>
        <w:t>该工程的实际情况</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输水隧洞项目施工范围内黄土</w:t>
      </w:r>
      <w:r>
        <w:rPr>
          <w:w w:val="97.96190715971447"/>
          <w:rFonts w:ascii="FZSSK" w:hAnsi="FZSSK" w:eastAsia="FZSSK"/>
          <w:b w:val="0"/>
          <w:i w:val="0"/>
          <w:color w:val="000000"/>
          <w:sz w:val="21"/>
        </w:rPr>
        <w:t>湿陷性等级较高</w:t>
      </w:r>
      <w:r>
        <w:rPr>
          <w:w w:val="97.96190715971447"/>
          <w:rFonts w:ascii="E" w:hAnsi="E" w:eastAsia="E"/>
          <w:b w:val="0"/>
          <w:i w:val="0"/>
          <w:color w:val="000000"/>
          <w:sz w:val="21"/>
        </w:rPr>
        <w:t>，</w:t>
      </w:r>
      <w:r>
        <w:rPr>
          <w:w w:val="97.96190715971447"/>
          <w:rFonts w:ascii="FZSSK" w:hAnsi="FZSSK" w:eastAsia="FZSSK"/>
          <w:b w:val="0"/>
          <w:i w:val="0"/>
          <w:color w:val="000000"/>
          <w:sz w:val="21"/>
        </w:rPr>
        <w:t>水文地质条件差</w:t>
      </w:r>
      <w:r>
        <w:rPr>
          <w:w w:val="97.96190715971447"/>
          <w:rFonts w:ascii="E" w:hAnsi="E" w:eastAsia="E"/>
          <w:b w:val="0"/>
          <w:i w:val="0"/>
          <w:color w:val="000000"/>
          <w:sz w:val="21"/>
        </w:rPr>
        <w:t>，</w:t>
      </w:r>
      <w:r>
        <w:rPr>
          <w:w w:val="97.96190715971447"/>
          <w:rFonts w:ascii="FZSSK" w:hAnsi="FZSSK" w:eastAsia="FZSSK"/>
          <w:b w:val="0"/>
          <w:i w:val="0"/>
          <w:color w:val="000000"/>
          <w:sz w:val="21"/>
        </w:rPr>
        <w:t>围岩自稳性也较</w:t>
      </w:r>
      <w:r>
        <w:rPr>
          <w:w w:val="97.96190715971447"/>
          <w:rFonts w:ascii="FZSSK" w:hAnsi="FZSSK" w:eastAsia="FZSSK"/>
          <w:b w:val="0"/>
          <w:i w:val="0"/>
          <w:color w:val="000000"/>
          <w:sz w:val="21"/>
        </w:rPr>
        <w:t>差</w:t>
      </w:r>
      <w:r>
        <w:rPr>
          <w:w w:val="97.96190715971447"/>
          <w:rFonts w:ascii="E" w:hAnsi="E" w:eastAsia="E"/>
          <w:b w:val="0"/>
          <w:i w:val="0"/>
          <w:color w:val="000000"/>
          <w:sz w:val="21"/>
        </w:rPr>
        <w:t>，</w:t>
      </w:r>
      <w:r>
        <w:rPr>
          <w:w w:val="97.96190715971447"/>
          <w:rFonts w:ascii="FZSSK" w:hAnsi="FZSSK" w:eastAsia="FZSSK"/>
          <w:b w:val="0"/>
          <w:i w:val="0"/>
          <w:color w:val="000000"/>
          <w:sz w:val="21"/>
        </w:rPr>
        <w:t>且周边建筑和上穿铁路对其均有影响</w:t>
      </w:r>
      <w:r>
        <w:rPr>
          <w:w w:val="97.96190715971447"/>
          <w:rFonts w:ascii="E" w:hAnsi="E" w:eastAsia="E"/>
          <w:b w:val="0"/>
          <w:i w:val="0"/>
          <w:color w:val="000000"/>
          <w:sz w:val="21"/>
        </w:rPr>
        <w:t>。</w:t>
      </w:r>
      <w:r>
        <w:rPr>
          <w:w w:val="97.96190715971447"/>
          <w:rFonts w:ascii="FZSSK" w:hAnsi="FZSSK" w:eastAsia="FZSSK"/>
          <w:b w:val="0"/>
          <w:i w:val="0"/>
          <w:color w:val="000000"/>
          <w:sz w:val="21"/>
        </w:rPr>
        <w:t>另外</w:t>
      </w:r>
      <w:r>
        <w:rPr>
          <w:w w:val="97.96190715971447"/>
          <w:rFonts w:ascii="E" w:hAnsi="E" w:eastAsia="E"/>
          <w:b w:val="0"/>
          <w:i w:val="0"/>
          <w:color w:val="000000"/>
          <w:sz w:val="21"/>
        </w:rPr>
        <w:t>，Ｘ</w:t>
      </w:r>
      <w:r>
        <w:rPr>
          <w:w w:val="97.96190715971447"/>
          <w:rFonts w:ascii="FZSSK" w:hAnsi="FZSSK" w:eastAsia="FZSSK"/>
          <w:b w:val="0"/>
          <w:i w:val="0"/>
          <w:color w:val="000000"/>
          <w:sz w:val="21"/>
        </w:rPr>
        <w:t>输</w:t>
      </w:r>
      <w:r>
        <w:rPr>
          <w:w w:val="97.96190715971447"/>
          <w:rFonts w:ascii="FZSSK" w:hAnsi="FZSSK" w:eastAsia="FZSSK"/>
          <w:b w:val="0"/>
          <w:i w:val="0"/>
          <w:color w:val="000000"/>
          <w:sz w:val="21"/>
        </w:rPr>
        <w:t>水隧洞设计直径较小</w:t>
      </w:r>
      <w:r>
        <w:rPr>
          <w:w w:val="97.96190715971447"/>
          <w:rFonts w:ascii="E" w:hAnsi="E" w:eastAsia="E"/>
          <w:b w:val="0"/>
          <w:i w:val="0"/>
          <w:color w:val="000000"/>
          <w:sz w:val="21"/>
        </w:rPr>
        <w:t>，</w:t>
      </w:r>
      <w:r>
        <w:rPr>
          <w:w w:val="97.96190715971447"/>
          <w:rFonts w:ascii="FZSSK" w:hAnsi="FZSSK" w:eastAsia="FZSSK"/>
          <w:b w:val="0"/>
          <w:i w:val="0"/>
          <w:color w:val="000000"/>
          <w:sz w:val="21"/>
        </w:rPr>
        <w:t>工作面有限</w:t>
      </w:r>
      <w:r>
        <w:rPr>
          <w:w w:val="97.96190715971447"/>
          <w:rFonts w:ascii="E" w:hAnsi="E" w:eastAsia="E"/>
          <w:b w:val="0"/>
          <w:i w:val="0"/>
          <w:color w:val="000000"/>
          <w:sz w:val="21"/>
        </w:rPr>
        <w:t>。</w:t>
      </w:r>
      <w:r>
        <w:rPr>
          <w:w w:val="97.96190715971447"/>
          <w:rFonts w:ascii="FZSSK" w:hAnsi="FZSSK" w:eastAsia="FZSSK"/>
          <w:b w:val="0"/>
          <w:i w:val="0"/>
          <w:color w:val="000000"/>
          <w:sz w:val="21"/>
        </w:rPr>
        <w:t>在这样复杂的环</w:t>
      </w:r>
      <w:r>
        <w:rPr>
          <w:w w:val="97.96190715971447"/>
          <w:rFonts w:ascii="FZSSK" w:hAnsi="FZSSK" w:eastAsia="FZSSK"/>
          <w:b w:val="0"/>
          <w:i w:val="0"/>
          <w:color w:val="000000"/>
          <w:sz w:val="21"/>
        </w:rPr>
        <w:t>境下施工</w:t>
      </w:r>
      <w:r>
        <w:rPr>
          <w:w w:val="97.96190715971447"/>
          <w:rFonts w:ascii="E" w:hAnsi="E" w:eastAsia="E"/>
          <w:b w:val="0"/>
          <w:i w:val="0"/>
          <w:color w:val="000000"/>
          <w:sz w:val="21"/>
        </w:rPr>
        <w:t>，</w:t>
      </w:r>
      <w:r>
        <w:rPr>
          <w:w w:val="97.96190715971447"/>
          <w:rFonts w:ascii="FZSSK" w:hAnsi="FZSSK" w:eastAsia="FZSSK"/>
          <w:b w:val="0"/>
          <w:i w:val="0"/>
          <w:color w:val="000000"/>
          <w:sz w:val="21"/>
        </w:rPr>
        <w:t>对盾构机选型的合理性</w:t>
      </w:r>
      <w:r>
        <w:rPr>
          <w:w w:val="97.96190715971447"/>
          <w:rFonts w:ascii="E" w:hAnsi="E" w:eastAsia="E"/>
          <w:b w:val="0"/>
          <w:i w:val="0"/>
          <w:color w:val="000000"/>
          <w:sz w:val="21"/>
        </w:rPr>
        <w:t>、</w:t>
      </w:r>
      <w:r>
        <w:rPr>
          <w:w w:val="97.96190715971447"/>
          <w:rFonts w:ascii="FZSSK" w:hAnsi="FZSSK" w:eastAsia="FZSSK"/>
          <w:b w:val="0"/>
          <w:i w:val="0"/>
          <w:color w:val="000000"/>
          <w:sz w:val="21"/>
        </w:rPr>
        <w:t>隧洞通风设备和施</w:t>
      </w:r>
      <w:r>
        <w:rPr>
          <w:w w:val="97.96190715971447"/>
          <w:rFonts w:ascii="FZSSK" w:hAnsi="FZSSK" w:eastAsia="FZSSK"/>
          <w:b w:val="0"/>
          <w:i w:val="0"/>
          <w:color w:val="000000"/>
          <w:sz w:val="21"/>
        </w:rPr>
        <w:t>工材料的质量</w:t>
      </w:r>
      <w:r>
        <w:rPr>
          <w:w w:val="97.96190715971447"/>
          <w:rFonts w:ascii="E" w:hAnsi="E" w:eastAsia="E"/>
          <w:b w:val="0"/>
          <w:i w:val="0"/>
          <w:color w:val="000000"/>
          <w:sz w:val="21"/>
        </w:rPr>
        <w:t>、</w:t>
      </w:r>
      <w:r>
        <w:rPr>
          <w:w w:val="97.96190715971447"/>
          <w:rFonts w:ascii="FZSSK" w:hAnsi="FZSSK" w:eastAsia="FZSSK"/>
          <w:b w:val="0"/>
          <w:i w:val="0"/>
          <w:color w:val="000000"/>
          <w:sz w:val="21"/>
        </w:rPr>
        <w:t>人员整体素质和现场管理协调能力提</w:t>
      </w:r>
      <w:r>
        <w:rPr>
          <w:w w:val="97.96190715971447"/>
          <w:rFonts w:ascii="FZSSK" w:hAnsi="FZSSK" w:eastAsia="FZSSK"/>
          <w:b w:val="0"/>
          <w:i w:val="0"/>
          <w:color w:val="000000"/>
          <w:sz w:val="21"/>
        </w:rPr>
        <w:t>出较高的要求较为合理</w:t>
      </w:r>
      <w:r>
        <w:rPr>
          <w:w w:val="97.96190715971447"/>
          <w:rFonts w:ascii="E" w:hAnsi="E" w:eastAsia="E"/>
          <w:b w:val="0"/>
          <w:i w:val="0"/>
          <w:color w:val="000000"/>
          <w:sz w:val="21"/>
        </w:rPr>
        <w:t>。</w:t>
      </w:r>
    </w:p>
    <w:p>
      <w:pPr>
        <w:autoSpaceDN w:val="0"/>
        <w:autoSpaceDE w:val="0"/>
        <w:widowControl/>
        <w:spacing w:line="320" w:lineRule="exact" w:before="168" w:after="0"/>
        <w:ind w:left="524" w:right="200" w:firstLine="420"/>
        <w:jc w:val="both"/>
      </w:pPr>
      <w:r>
        <w:rPr>
          <w:w w:val="97.96190715971447"/>
          <w:rFonts w:ascii="FZSSK" w:hAnsi="FZSSK" w:eastAsia="FZSSK"/>
          <w:b w:val="0"/>
          <w:i w:val="0"/>
          <w:color w:val="000000"/>
          <w:sz w:val="21"/>
        </w:rPr>
        <w:t>为便于项目针对性地降低机械材料风险</w:t>
      </w:r>
      <w:r>
        <w:rPr>
          <w:w w:val="97.96190715971447"/>
          <w:rFonts w:ascii="E" w:hAnsi="E" w:eastAsia="E"/>
          <w:b w:val="0"/>
          <w:i w:val="0"/>
          <w:color w:val="000000"/>
          <w:sz w:val="21"/>
        </w:rPr>
        <w:t>，</w:t>
      </w:r>
      <w:r>
        <w:rPr>
          <w:w w:val="97.96190715971447"/>
          <w:rFonts w:ascii="FZSSK" w:hAnsi="FZSSK" w:eastAsia="FZSSK"/>
          <w:b w:val="0"/>
          <w:i w:val="0"/>
          <w:color w:val="000000"/>
          <w:sz w:val="21"/>
        </w:rPr>
        <w:t>绘制出机</w:t>
      </w:r>
      <w:r>
        <w:rPr>
          <w:w w:val="97.96190715971447"/>
          <w:rFonts w:ascii="FZSSK" w:hAnsi="FZSSK" w:eastAsia="FZSSK"/>
          <w:b w:val="0"/>
          <w:i w:val="0"/>
          <w:color w:val="000000"/>
          <w:sz w:val="21"/>
        </w:rPr>
        <w:t>械材料风险下的二级风险云俯视图</w:t>
      </w:r>
      <w:r>
        <w:rPr>
          <w:w w:val="97.96190715971447"/>
          <w:rFonts w:ascii="E" w:hAnsi="E" w:eastAsia="E"/>
          <w:b w:val="0"/>
          <w:i w:val="0"/>
          <w:color w:val="000000"/>
          <w:sz w:val="21"/>
        </w:rPr>
        <w:t>，</w:t>
      </w:r>
      <w:r>
        <w:rPr>
          <w:w w:val="97.96190715971447"/>
          <w:rFonts w:ascii="FZSSK" w:hAnsi="FZSSK" w:eastAsia="FZSSK"/>
          <w:b w:val="0"/>
          <w:i w:val="0"/>
          <w:color w:val="000000"/>
          <w:sz w:val="21"/>
        </w:rPr>
        <w:t>如图</w:t>
      </w:r>
      <w:r>
        <w:rPr>
          <w:w w:val="97.96190715971447"/>
          <w:rFonts w:ascii="E" w:hAnsi="E" w:eastAsia="E"/>
          <w:b w:val="0"/>
          <w:i w:val="0"/>
          <w:color w:val="000000"/>
          <w:sz w:val="21"/>
        </w:rPr>
        <w:t>９</w:t>
      </w:r>
      <w:r>
        <w:rPr>
          <w:w w:val="97.96190715971447"/>
          <w:rFonts w:ascii="FZSSK" w:hAnsi="FZSSK" w:eastAsia="FZSSK"/>
          <w:b w:val="0"/>
          <w:i w:val="0"/>
          <w:color w:val="000000"/>
          <w:sz w:val="21"/>
        </w:rPr>
        <w:t>所示</w:t>
      </w:r>
      <w:r>
        <w:rPr>
          <w:w w:val="97.96190715971447"/>
          <w:rFonts w:ascii="E" w:hAnsi="E" w:eastAsia="E"/>
          <w:b w:val="0"/>
          <w:i w:val="0"/>
          <w:color w:val="000000"/>
          <w:sz w:val="21"/>
        </w:rPr>
        <w:t>，</w:t>
      </w:r>
      <w:r>
        <w:rPr>
          <w:w w:val="97.96190715971447"/>
          <w:rFonts w:ascii="FZSSK" w:hAnsi="FZSSK" w:eastAsia="FZSSK"/>
          <w:b w:val="0"/>
          <w:i w:val="0"/>
          <w:color w:val="000000"/>
          <w:sz w:val="21"/>
        </w:rPr>
        <w:t>并计</w:t>
      </w:r>
      <w:r>
        <w:rPr>
          <w:w w:val="97.96190715971447"/>
          <w:rFonts w:ascii="FZSSK" w:hAnsi="FZSSK" w:eastAsia="FZSSK"/>
          <w:b w:val="0"/>
          <w:i w:val="0"/>
          <w:color w:val="000000"/>
          <w:sz w:val="21"/>
        </w:rPr>
        <w:t>算相近度</w:t>
      </w:r>
      <w:r>
        <w:rPr>
          <w:w w:val="97.96190715971447"/>
          <w:rFonts w:ascii="E" w:hAnsi="E" w:eastAsia="E"/>
          <w:b w:val="0"/>
          <w:i w:val="0"/>
          <w:color w:val="000000"/>
          <w:sz w:val="21"/>
        </w:rPr>
        <w:t>。</w:t>
      </w:r>
      <w:r>
        <w:rPr>
          <w:w w:val="97.96190715971447"/>
          <w:rFonts w:ascii="FZSSK" w:hAnsi="FZSSK" w:eastAsia="FZSSK"/>
          <w:b w:val="0"/>
          <w:i w:val="0"/>
          <w:color w:val="000000"/>
          <w:sz w:val="21"/>
        </w:rPr>
        <w:t>结果表明</w:t>
      </w:r>
      <w:r>
        <w:rPr>
          <w:w w:val="97.96190715971447"/>
          <w:rFonts w:ascii="E" w:hAnsi="E" w:eastAsia="E"/>
          <w:b w:val="0"/>
          <w:i w:val="0"/>
          <w:color w:val="000000"/>
          <w:sz w:val="21"/>
        </w:rPr>
        <w:t>，</w:t>
      </w:r>
      <w:r>
        <w:rPr>
          <w:w w:val="97.96190715971447"/>
          <w:rFonts w:ascii="FZSSK" w:hAnsi="FZSSK" w:eastAsia="FZSSK"/>
          <w:b w:val="0"/>
          <w:i w:val="0"/>
          <w:color w:val="000000"/>
          <w:sz w:val="21"/>
        </w:rPr>
        <w:t>盾构机选型合理性</w:t>
      </w:r>
      <w:r>
        <w:rPr>
          <w:w w:val="97.96190715971447"/>
          <w:rFonts w:ascii="E" w:hAnsi="E" w:eastAsia="E"/>
          <w:b w:val="0"/>
          <w:i w:val="0"/>
          <w:color w:val="000000"/>
          <w:sz w:val="21"/>
        </w:rPr>
        <w:t>、</w:t>
      </w:r>
      <w:r>
        <w:rPr>
          <w:w w:val="97.96190715971447"/>
          <w:rFonts w:ascii="FZSSK" w:hAnsi="FZSSK" w:eastAsia="FZSSK"/>
          <w:b w:val="0"/>
          <w:i w:val="0"/>
          <w:color w:val="000000"/>
          <w:sz w:val="21"/>
        </w:rPr>
        <w:t>盾构机刀盘</w:t>
      </w:r>
      <w:r>
        <w:rPr>
          <w:w w:val="97.96190715971447"/>
          <w:rFonts w:ascii="FZSSK" w:hAnsi="FZSSK" w:eastAsia="FZSSK"/>
          <w:b w:val="0"/>
          <w:i w:val="0"/>
          <w:color w:val="000000"/>
          <w:sz w:val="21"/>
        </w:rPr>
        <w:t>刀具磨损情况以及管片质量风险接近</w:t>
      </w:r>
      <w:r>
        <w:rPr>
          <w:w w:val="97.96190715971447"/>
          <w:rFonts w:ascii="E" w:hAnsi="E" w:eastAsia="E"/>
          <w:b w:val="0"/>
          <w:i w:val="0"/>
          <w:color w:val="000000"/>
          <w:sz w:val="21"/>
        </w:rPr>
        <w:t>Ⅲ</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其相近度分</w:t>
      </w:r>
      <w:r>
        <w:rPr>
          <w:w w:val="97.96190715971447"/>
          <w:rFonts w:ascii="FZSSK" w:hAnsi="FZSSK" w:eastAsia="FZSSK"/>
          <w:b w:val="0"/>
          <w:i w:val="0"/>
          <w:color w:val="000000"/>
          <w:sz w:val="21"/>
        </w:rPr>
        <w:t>别为</w:t>
      </w:r>
      <w:r>
        <w:rPr>
          <w:w w:val="97.96190715971447"/>
          <w:rFonts w:ascii="E" w:hAnsi="E" w:eastAsia="E"/>
          <w:b w:val="0"/>
          <w:i w:val="0"/>
          <w:color w:val="000000"/>
          <w:sz w:val="21"/>
        </w:rPr>
        <w:t>２．１３７４，１．１３０５，０．８８０８。</w:t>
      </w:r>
      <w:r>
        <w:rPr>
          <w:w w:val="97.96190715971447"/>
          <w:rFonts w:ascii="FZSSK" w:hAnsi="FZSSK" w:eastAsia="FZSSK"/>
          <w:b w:val="0"/>
          <w:i w:val="0"/>
          <w:color w:val="000000"/>
          <w:sz w:val="21"/>
        </w:rPr>
        <w:t>施工过程中</w:t>
      </w:r>
      <w:r>
        <w:rPr>
          <w:w w:val="97.96190715971447"/>
          <w:rFonts w:ascii="E" w:hAnsi="E" w:eastAsia="E"/>
          <w:b w:val="0"/>
          <w:i w:val="0"/>
          <w:color w:val="000000"/>
          <w:sz w:val="21"/>
        </w:rPr>
        <w:t>，</w:t>
      </w:r>
      <w:r>
        <w:rPr>
          <w:w w:val="97.96190715971447"/>
          <w:rFonts w:ascii="FZSSK" w:hAnsi="FZSSK" w:eastAsia="FZSSK"/>
          <w:b w:val="0"/>
          <w:i w:val="0"/>
          <w:color w:val="000000"/>
          <w:sz w:val="21"/>
        </w:rPr>
        <w:t>需做好风</w:t>
      </w:r>
    </w:p>
    <w:p>
      <w:pPr>
        <w:sectPr>
          <w:type w:val="continuous"/>
          <w:pgSz w:w="11906" w:h="16838"/>
          <w:pgMar w:top="370" w:right="900" w:bottom="168" w:left="400" w:header="720" w:footer="720" w:gutter="0"/>
          <w:cols w:num="2" w:equalWidth="0">
            <w:col w:w="5548" w:space="0"/>
            <w:col w:w="5058" w:space="0"/>
          </w:cols>
          <w:docGrid w:linePitch="360"/>
        </w:sectPr>
      </w:pPr>
    </w:p>
    <w:p>
      <w:pPr>
        <w:autoSpaceDN w:val="0"/>
        <w:autoSpaceDE w:val="0"/>
        <w:widowControl/>
        <w:spacing w:line="316" w:lineRule="exact" w:before="170" w:after="0"/>
        <w:ind w:left="216" w:right="20" w:firstLine="0"/>
        <w:jc w:val="both"/>
      </w:pPr>
      <w:r>
        <w:rPr>
          <w:w w:val="97.96190715971447"/>
          <w:rFonts w:ascii="FZSSK" w:hAnsi="FZSSK" w:eastAsia="FZSSK"/>
          <w:b w:val="0"/>
          <w:i w:val="0"/>
          <w:color w:val="000000"/>
          <w:sz w:val="21"/>
        </w:rPr>
        <w:t>险管理工作</w:t>
      </w:r>
      <w:r>
        <w:rPr>
          <w:w w:val="97.96190715971447"/>
          <w:rFonts w:ascii="E" w:hAnsi="E" w:eastAsia="E"/>
          <w:b w:val="0"/>
          <w:i w:val="0"/>
          <w:color w:val="000000"/>
          <w:sz w:val="21"/>
        </w:rPr>
        <w:t>，</w:t>
      </w:r>
      <w:r>
        <w:rPr>
          <w:w w:val="97.96190715971447"/>
          <w:rFonts w:ascii="FZSSK" w:hAnsi="FZSSK" w:eastAsia="FZSSK"/>
          <w:b w:val="0"/>
          <w:i w:val="0"/>
          <w:color w:val="000000"/>
          <w:sz w:val="21"/>
        </w:rPr>
        <w:t>如根据项目自身地质条件选择适宜的盾构</w:t>
      </w:r>
      <w:r>
        <w:rPr>
          <w:w w:val="97.96190715971447"/>
          <w:rFonts w:ascii="FZSSK" w:hAnsi="FZSSK" w:eastAsia="FZSSK"/>
          <w:b w:val="0"/>
          <w:i w:val="0"/>
          <w:color w:val="000000"/>
          <w:sz w:val="21"/>
        </w:rPr>
        <w:t>机类型</w:t>
      </w:r>
      <w:r>
        <w:rPr>
          <w:w w:val="97.96190715971447"/>
          <w:rFonts w:ascii="E" w:hAnsi="E" w:eastAsia="E"/>
          <w:b w:val="0"/>
          <w:i w:val="0"/>
          <w:color w:val="000000"/>
          <w:sz w:val="21"/>
        </w:rPr>
        <w:t>，</w:t>
      </w:r>
      <w:r>
        <w:rPr>
          <w:w w:val="97.96190715971447"/>
          <w:rFonts w:ascii="FZSSK" w:hAnsi="FZSSK" w:eastAsia="FZSSK"/>
          <w:b w:val="0"/>
          <w:i w:val="0"/>
          <w:color w:val="000000"/>
          <w:sz w:val="21"/>
        </w:rPr>
        <w:t>实时关注刀盘刀具磨损情况</w:t>
      </w:r>
      <w:r>
        <w:rPr>
          <w:w w:val="97.96190715971447"/>
          <w:rFonts w:ascii="E" w:hAnsi="E" w:eastAsia="E"/>
          <w:b w:val="0"/>
          <w:i w:val="0"/>
          <w:color w:val="000000"/>
          <w:sz w:val="21"/>
        </w:rPr>
        <w:t>，</w:t>
      </w:r>
      <w:r>
        <w:rPr>
          <w:w w:val="97.96190715971447"/>
          <w:rFonts w:ascii="FZSSK" w:hAnsi="FZSSK" w:eastAsia="FZSSK"/>
          <w:b w:val="0"/>
          <w:i w:val="0"/>
          <w:color w:val="000000"/>
          <w:sz w:val="21"/>
        </w:rPr>
        <w:t>有效控制和优化</w:t>
      </w:r>
      <w:r>
        <w:rPr>
          <w:w w:val="97.96190715971447"/>
          <w:rFonts w:ascii="FZSSK" w:hAnsi="FZSSK" w:eastAsia="FZSSK"/>
          <w:b w:val="0"/>
          <w:i w:val="0"/>
          <w:color w:val="000000"/>
          <w:sz w:val="21"/>
        </w:rPr>
        <w:t>盾构机掘进参数以及严格把控管片拼装质量等</w:t>
      </w:r>
      <w:r>
        <w:rPr>
          <w:w w:val="97.96190715971447"/>
          <w:rFonts w:ascii="E" w:hAnsi="E" w:eastAsia="E"/>
          <w:b w:val="0"/>
          <w:i w:val="0"/>
          <w:color w:val="000000"/>
          <w:sz w:val="21"/>
        </w:rPr>
        <w:t>。</w:t>
      </w:r>
    </w:p>
    <w:p>
      <w:pPr>
        <w:autoSpaceDN w:val="0"/>
        <w:autoSpaceDE w:val="0"/>
        <w:widowControl/>
        <w:spacing w:line="274" w:lineRule="exact" w:before="2624" w:after="0"/>
        <w:ind w:left="0" w:right="1468" w:firstLine="0"/>
        <w:jc w:val="righ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８ </w:t>
      </w:r>
      <w:r>
        <w:rPr>
          <w:w w:val="98.1111102634006"/>
          <w:rFonts w:ascii="FZHTK" w:hAnsi="FZHTK" w:eastAsia="FZHTK"/>
          <w:b w:val="0"/>
          <w:i w:val="0"/>
          <w:color w:val="000000"/>
          <w:sz w:val="18"/>
        </w:rPr>
        <w:t>一级风险云俯视图</w:t>
      </w:r>
    </w:p>
    <w:p>
      <w:pPr>
        <w:autoSpaceDN w:val="0"/>
        <w:autoSpaceDE w:val="0"/>
        <w:widowControl/>
        <w:spacing w:line="418" w:lineRule="exact" w:before="0" w:after="0"/>
        <w:ind w:left="1262" w:right="0" w:firstLine="0"/>
        <w:jc w:val="left"/>
      </w:pPr>
      <w:r>
        <w:rPr>
          <w:w w:val="98.1111102634006"/>
          <w:rFonts w:ascii="E" w:hAnsi="E" w:eastAsia="E"/>
          <w:b w:val="0"/>
          <w:i w:val="0"/>
          <w:color w:val="000000"/>
          <w:sz w:val="18"/>
        </w:rPr>
        <w:t>Ｆｉｇ．</w:t>
      </w:r>
      <w:r>
        <w:rPr>
          <w:w w:val="98.1111102634006"/>
          <w:rFonts w:ascii="E" w:hAnsi="E" w:eastAsia="E"/>
          <w:b w:val="0"/>
          <w:i w:val="0"/>
          <w:color w:val="000000"/>
          <w:sz w:val="18"/>
        </w:rPr>
        <w:t xml:space="preserve">８ </w:t>
      </w:r>
      <w:r>
        <w:rPr>
          <w:w w:val="98.1111102634006"/>
          <w:rFonts w:ascii="E" w:hAnsi="E" w:eastAsia="E"/>
          <w:b w:val="0"/>
          <w:i w:val="0"/>
          <w:color w:val="000000"/>
          <w:sz w:val="18"/>
        </w:rPr>
        <w:t>Ｔｏｐｖｉｅｗｏｆｌｅｖｅｌ</w:t>
      </w:r>
      <w:r>
        <w:rPr>
          <w:w w:val="98.1111102634006"/>
          <w:rFonts w:ascii="E" w:hAnsi="E" w:eastAsia="E"/>
          <w:b w:val="0"/>
          <w:i w:val="0"/>
          <w:color w:val="000000"/>
          <w:sz w:val="18"/>
        </w:rPr>
        <w:t>１</w:t>
      </w:r>
      <w:r>
        <w:rPr>
          <w:w w:val="98.1111102634006"/>
          <w:rFonts w:ascii="E" w:hAnsi="E" w:eastAsia="E"/>
          <w:b w:val="0"/>
          <w:i w:val="0"/>
          <w:color w:val="000000"/>
          <w:sz w:val="18"/>
        </w:rPr>
        <w:t>ｒｉｓｋｃｌｏｕｄ</w:t>
      </w:r>
    </w:p>
    <w:p>
      <w:pPr>
        <w:autoSpaceDN w:val="0"/>
        <w:autoSpaceDE w:val="0"/>
        <w:widowControl/>
        <w:spacing w:line="276" w:lineRule="exact" w:before="2576" w:after="0"/>
        <w:ind w:left="1026" w:right="0" w:firstLine="0"/>
        <w:jc w:val="left"/>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９ </w:t>
      </w:r>
      <w:r>
        <w:rPr>
          <w:w w:val="98.1111102634006"/>
          <w:rFonts w:ascii="FZHTK" w:hAnsi="FZHTK" w:eastAsia="FZHTK"/>
          <w:b w:val="0"/>
          <w:i w:val="0"/>
          <w:color w:val="000000"/>
          <w:sz w:val="18"/>
        </w:rPr>
        <w:t>机械材料风险下二级风险云俯视图</w:t>
      </w:r>
    </w:p>
    <w:p>
      <w:pPr>
        <w:autoSpaceDN w:val="0"/>
        <w:autoSpaceDE w:val="0"/>
        <w:widowControl/>
        <w:spacing w:line="418" w:lineRule="exact" w:before="0" w:after="0"/>
        <w:ind w:left="606" w:right="0" w:firstLine="0"/>
        <w:jc w:val="left"/>
      </w:pPr>
      <w:r>
        <w:rPr>
          <w:w w:val="98.1111102634006"/>
          <w:rFonts w:ascii="E" w:hAnsi="E" w:eastAsia="E"/>
          <w:b w:val="0"/>
          <w:i w:val="0"/>
          <w:color w:val="000000"/>
          <w:sz w:val="18"/>
        </w:rPr>
        <w:t>Ｆｉｇ．</w:t>
      </w:r>
      <w:r>
        <w:rPr>
          <w:w w:val="98.1111102634006"/>
          <w:rFonts w:ascii="E" w:hAnsi="E" w:eastAsia="E"/>
          <w:b w:val="0"/>
          <w:i w:val="0"/>
          <w:color w:val="000000"/>
          <w:sz w:val="18"/>
        </w:rPr>
        <w:t xml:space="preserve">９ </w:t>
      </w:r>
      <w:r>
        <w:rPr>
          <w:w w:val="98.1111102634006"/>
          <w:rFonts w:ascii="E" w:hAnsi="E" w:eastAsia="E"/>
          <w:b w:val="0"/>
          <w:i w:val="0"/>
          <w:color w:val="000000"/>
          <w:sz w:val="18"/>
        </w:rPr>
        <w:t>Ｔｏｐｖｉｅｗｏｆｌｅｖｅｌ</w:t>
      </w:r>
      <w:r>
        <w:rPr>
          <w:w w:val="98.1111102634006"/>
          <w:rFonts w:ascii="E" w:hAnsi="E" w:eastAsia="E"/>
          <w:b w:val="0"/>
          <w:i w:val="0"/>
          <w:color w:val="000000"/>
          <w:sz w:val="18"/>
        </w:rPr>
        <w:t>２</w:t>
      </w:r>
      <w:r>
        <w:rPr>
          <w:w w:val="98.1111102634006"/>
          <w:rFonts w:ascii="E" w:hAnsi="E" w:eastAsia="E"/>
          <w:b w:val="0"/>
          <w:i w:val="0"/>
          <w:color w:val="000000"/>
          <w:sz w:val="18"/>
        </w:rPr>
        <w:t>ｒｉｓｋｃｌｏｕｄｕｎｄｅｒｍｅｃｈａｎｉｃａｌ</w:t>
      </w:r>
    </w:p>
    <w:p>
      <w:pPr>
        <w:autoSpaceDN w:val="0"/>
        <w:autoSpaceDE w:val="0"/>
        <w:widowControl/>
        <w:spacing w:line="418" w:lineRule="exact" w:before="0" w:after="0"/>
        <w:ind w:left="0" w:right="1990" w:firstLine="0"/>
        <w:jc w:val="right"/>
      </w:pPr>
      <w:r>
        <w:rPr>
          <w:w w:val="98.1111102634006"/>
          <w:rFonts w:ascii="E" w:hAnsi="E" w:eastAsia="E"/>
          <w:b w:val="0"/>
          <w:i w:val="0"/>
          <w:color w:val="000000"/>
          <w:sz w:val="18"/>
        </w:rPr>
        <w:t>ｍａｔｅｒｉａｌｒｉｓｋ</w:t>
      </w:r>
    </w:p>
    <w:p>
      <w:pPr>
        <w:autoSpaceDN w:val="0"/>
        <w:autoSpaceDE w:val="0"/>
        <w:widowControl/>
        <w:spacing w:line="368" w:lineRule="exact" w:before="140" w:after="0"/>
        <w:ind w:left="202" w:right="0" w:firstLine="0"/>
        <w:jc w:val="left"/>
      </w:pPr>
      <w:r>
        <w:rPr>
          <w:w w:val="98.65000247955322"/>
          <w:rFonts w:ascii="E" w:hAnsi="E" w:eastAsia="E"/>
          <w:b w:val="0"/>
          <w:i w:val="0"/>
          <w:color w:val="000000"/>
          <w:sz w:val="24"/>
        </w:rPr>
        <w:t xml:space="preserve">５ </w:t>
      </w:r>
      <w:r>
        <w:rPr>
          <w:w w:val="98.65000247955322"/>
          <w:rFonts w:ascii="FZXBSK" w:hAnsi="FZXBSK" w:eastAsia="FZXBSK"/>
          <w:b w:val="0"/>
          <w:i w:val="0"/>
          <w:color w:val="000000"/>
          <w:sz w:val="24"/>
        </w:rPr>
        <w:t>结论</w:t>
      </w:r>
    </w:p>
    <w:p>
      <w:pPr>
        <w:autoSpaceDN w:val="0"/>
        <w:autoSpaceDE w:val="0"/>
        <w:widowControl/>
        <w:spacing w:line="314" w:lineRule="exact" w:before="290" w:after="0"/>
        <w:ind w:left="216" w:right="0" w:firstLine="420"/>
        <w:jc w:val="left"/>
      </w:pPr>
      <w:r>
        <w:rPr>
          <w:w w:val="97.96190715971447"/>
          <w:rFonts w:ascii="E" w:hAnsi="E" w:eastAsia="E"/>
          <w:b w:val="0"/>
          <w:i w:val="0"/>
          <w:color w:val="000000"/>
          <w:sz w:val="21"/>
        </w:rPr>
        <w:t>（１）</w:t>
      </w:r>
      <w:r>
        <w:rPr>
          <w:w w:val="97.96190715971447"/>
          <w:rFonts w:ascii="FZSSK" w:hAnsi="FZSSK" w:eastAsia="FZSSK"/>
          <w:b w:val="0"/>
          <w:i w:val="0"/>
          <w:color w:val="000000"/>
          <w:sz w:val="21"/>
        </w:rPr>
        <w:t>在综合考虑湿陷性黄土区的特殊构造</w:t>
      </w:r>
      <w:r>
        <w:rPr>
          <w:w w:val="97.96190715971447"/>
          <w:rFonts w:ascii="E" w:hAnsi="E" w:eastAsia="E"/>
          <w:b w:val="0"/>
          <w:i w:val="0"/>
          <w:color w:val="000000"/>
          <w:sz w:val="21"/>
        </w:rPr>
        <w:t>、</w:t>
      </w:r>
      <w:r>
        <w:rPr>
          <w:w w:val="97.96190715971447"/>
          <w:rFonts w:ascii="FZSSK" w:hAnsi="FZSSK" w:eastAsia="FZSSK"/>
          <w:b w:val="0"/>
          <w:i w:val="0"/>
          <w:color w:val="000000"/>
          <w:sz w:val="21"/>
        </w:rPr>
        <w:t>地质条</w:t>
      </w:r>
      <w:r>
        <w:rPr>
          <w:w w:val="97.96190715971447"/>
          <w:rFonts w:ascii="FZSSK" w:hAnsi="FZSSK" w:eastAsia="FZSSK"/>
          <w:b w:val="0"/>
          <w:i w:val="0"/>
          <w:color w:val="000000"/>
          <w:sz w:val="21"/>
        </w:rPr>
        <w:t>件和盾构法施工特点的基础上</w:t>
      </w:r>
      <w:r>
        <w:rPr>
          <w:w w:val="97.96190715971447"/>
          <w:rFonts w:ascii="E" w:hAnsi="E" w:eastAsia="E"/>
          <w:b w:val="0"/>
          <w:i w:val="0"/>
          <w:color w:val="000000"/>
          <w:sz w:val="21"/>
        </w:rPr>
        <w:t>，</w:t>
      </w:r>
      <w:r>
        <w:rPr>
          <w:w w:val="97.96190715971447"/>
          <w:rFonts w:ascii="FZSSK" w:hAnsi="FZSSK" w:eastAsia="FZSSK"/>
          <w:b w:val="0"/>
          <w:i w:val="0"/>
          <w:color w:val="000000"/>
          <w:sz w:val="21"/>
        </w:rPr>
        <w:t>本文构建了较为完善的</w:t>
      </w:r>
    </w:p>
    <w:p>
      <w:pPr>
        <w:autoSpaceDN w:val="0"/>
        <w:autoSpaceDE w:val="0"/>
        <w:widowControl/>
        <w:spacing w:line="242" w:lineRule="exact" w:before="0" w:after="0"/>
        <w:ind w:left="216" w:right="0" w:firstLine="0"/>
        <w:jc w:val="left"/>
      </w:pPr>
      <w:r>
        <w:rPr>
          <w:w w:val="97.96190715971447"/>
          <w:rFonts w:ascii="FZSSK" w:hAnsi="FZSSK" w:eastAsia="FZSSK"/>
          <w:b w:val="0"/>
          <w:i w:val="0"/>
          <w:color w:val="000000"/>
          <w:sz w:val="21"/>
        </w:rPr>
        <w:t>湿陷性黄土区输水隧洞盾构法施工安全风险评估指标</w:t>
      </w:r>
    </w:p>
    <w:p>
      <w:pPr>
        <w:autoSpaceDN w:val="0"/>
        <w:autoSpaceDE w:val="0"/>
        <w:widowControl/>
        <w:spacing w:line="314" w:lineRule="exact" w:before="174" w:after="0"/>
        <w:ind w:left="216" w:right="0" w:firstLine="0"/>
        <w:jc w:val="left"/>
      </w:pPr>
      <w:r>
        <w:rPr>
          <w:w w:val="97.96190715971447"/>
          <w:rFonts w:ascii="FZSSK" w:hAnsi="FZSSK" w:eastAsia="FZSSK"/>
          <w:b w:val="0"/>
          <w:i w:val="0"/>
          <w:color w:val="000000"/>
          <w:sz w:val="21"/>
        </w:rPr>
        <w:t>体系</w:t>
      </w:r>
      <w:r>
        <w:rPr>
          <w:w w:val="97.96190715971447"/>
          <w:rFonts w:ascii="E" w:hAnsi="E" w:eastAsia="E"/>
          <w:b w:val="0"/>
          <w:i w:val="0"/>
          <w:color w:val="000000"/>
          <w:sz w:val="21"/>
        </w:rPr>
        <w:t>，</w:t>
      </w:r>
      <w:r>
        <w:rPr>
          <w:w w:val="97.96190715971447"/>
          <w:rFonts w:ascii="FZSSK" w:hAnsi="FZSSK" w:eastAsia="FZSSK"/>
          <w:b w:val="0"/>
          <w:i w:val="0"/>
          <w:color w:val="000000"/>
          <w:sz w:val="21"/>
        </w:rPr>
        <w:t>并利用灰色</w:t>
      </w:r>
      <w:r>
        <w:rPr>
          <w:w w:val="97.96190715971447"/>
          <w:rFonts w:ascii="E" w:hAnsi="E" w:eastAsia="E"/>
          <w:b w:val="0"/>
          <w:i w:val="0"/>
          <w:color w:val="000000"/>
          <w:sz w:val="21"/>
        </w:rPr>
        <w:t>－ＤＥＭＡＴＥＬ</w:t>
      </w:r>
      <w:r>
        <w:rPr>
          <w:w w:val="97.96190715971447"/>
          <w:rFonts w:ascii="FZSSK" w:hAnsi="FZSSK" w:eastAsia="FZSSK"/>
          <w:b w:val="0"/>
          <w:i w:val="0"/>
          <w:color w:val="000000"/>
          <w:sz w:val="21"/>
        </w:rPr>
        <w:t>方法确定指标权重</w:t>
      </w:r>
      <w:r>
        <w:rPr>
          <w:w w:val="97.96190715971447"/>
          <w:rFonts w:ascii="E" w:hAnsi="E" w:eastAsia="E"/>
          <w:b w:val="0"/>
          <w:i w:val="0"/>
          <w:color w:val="000000"/>
          <w:sz w:val="21"/>
        </w:rPr>
        <w:t>，</w:t>
      </w:r>
      <w:r>
        <w:rPr>
          <w:w w:val="97.96190715971447"/>
          <w:rFonts w:ascii="FZSSK" w:hAnsi="FZSSK" w:eastAsia="FZSSK"/>
          <w:b w:val="0"/>
          <w:i w:val="0"/>
          <w:color w:val="000000"/>
          <w:sz w:val="21"/>
        </w:rPr>
        <w:t>削弱</w:t>
      </w:r>
      <w:r>
        <w:rPr>
          <w:w w:val="97.96190715971447"/>
          <w:rFonts w:ascii="FZSSK" w:hAnsi="FZSSK" w:eastAsia="FZSSK"/>
          <w:b w:val="0"/>
          <w:i w:val="0"/>
          <w:color w:val="000000"/>
          <w:sz w:val="21"/>
        </w:rPr>
        <w:t>了主观因素的影响</w:t>
      </w:r>
      <w:r>
        <w:rPr>
          <w:w w:val="97.96190715971447"/>
          <w:rFonts w:ascii="E" w:hAnsi="E" w:eastAsia="E"/>
          <w:b w:val="0"/>
          <w:i w:val="0"/>
          <w:color w:val="000000"/>
          <w:sz w:val="21"/>
        </w:rPr>
        <w:t>，</w:t>
      </w:r>
      <w:r>
        <w:rPr>
          <w:w w:val="97.96190715971447"/>
          <w:rFonts w:ascii="FZSSK" w:hAnsi="FZSSK" w:eastAsia="FZSSK"/>
          <w:b w:val="0"/>
          <w:i w:val="0"/>
          <w:color w:val="000000"/>
          <w:sz w:val="21"/>
        </w:rPr>
        <w:t>确保权重确定的科学合理</w:t>
      </w:r>
      <w:r>
        <w:rPr>
          <w:w w:val="97.96190715971447"/>
          <w:rFonts w:ascii="E" w:hAnsi="E" w:eastAsia="E"/>
          <w:b w:val="0"/>
          <w:i w:val="0"/>
          <w:color w:val="000000"/>
          <w:sz w:val="21"/>
        </w:rPr>
        <w:t>。</w:t>
      </w:r>
    </w:p>
    <w:p>
      <w:pPr>
        <w:autoSpaceDN w:val="0"/>
        <w:autoSpaceDE w:val="0"/>
        <w:widowControl/>
        <w:spacing w:line="314" w:lineRule="exact" w:before="174" w:after="0"/>
        <w:ind w:left="216" w:right="22" w:firstLine="420"/>
        <w:jc w:val="both"/>
      </w:pPr>
      <w:r>
        <w:rPr>
          <w:w w:val="97.96190715971447"/>
          <w:rFonts w:ascii="E" w:hAnsi="E" w:eastAsia="E"/>
          <w:b w:val="0"/>
          <w:i w:val="0"/>
          <w:color w:val="000000"/>
          <w:sz w:val="21"/>
        </w:rPr>
        <w:t>（２）</w:t>
      </w:r>
      <w:r>
        <w:rPr>
          <w:w w:val="97.96190715971447"/>
          <w:rFonts w:ascii="FZSSK" w:hAnsi="FZSSK" w:eastAsia="FZSSK"/>
          <w:b w:val="0"/>
          <w:i w:val="0"/>
          <w:color w:val="000000"/>
          <w:sz w:val="21"/>
        </w:rPr>
        <w:t>本次研究综合考虑了风险发生概率和风险损</w:t>
      </w:r>
      <w:r>
        <w:rPr>
          <w:w w:val="97.96190715971447"/>
          <w:rFonts w:ascii="FZSSK" w:hAnsi="FZSSK" w:eastAsia="FZSSK"/>
          <w:b w:val="0"/>
          <w:i w:val="0"/>
          <w:color w:val="000000"/>
          <w:sz w:val="21"/>
        </w:rPr>
        <w:t>失程度对风险等级的影响</w:t>
      </w:r>
      <w:r>
        <w:rPr>
          <w:w w:val="97.96190715971447"/>
          <w:rFonts w:ascii="E" w:hAnsi="E" w:eastAsia="E"/>
          <w:b w:val="0"/>
          <w:i w:val="0"/>
          <w:color w:val="000000"/>
          <w:sz w:val="21"/>
        </w:rPr>
        <w:t>，</w:t>
      </w:r>
      <w:r>
        <w:rPr>
          <w:w w:val="97.96190715971447"/>
          <w:rFonts w:ascii="FZSSK" w:hAnsi="FZSSK" w:eastAsia="FZSSK"/>
          <w:b w:val="0"/>
          <w:i w:val="0"/>
          <w:color w:val="000000"/>
          <w:sz w:val="21"/>
        </w:rPr>
        <w:t>弥补了部分学者只考虑风</w:t>
      </w:r>
      <w:r>
        <w:rPr>
          <w:w w:val="97.96190715971447"/>
          <w:rFonts w:ascii="FZSSK" w:hAnsi="FZSSK" w:eastAsia="FZSSK"/>
          <w:b w:val="0"/>
          <w:i w:val="0"/>
          <w:color w:val="000000"/>
          <w:sz w:val="21"/>
        </w:rPr>
        <w:t>险损失程度</w:t>
      </w:r>
      <w:r>
        <w:rPr>
          <w:w w:val="97.96190715971447"/>
          <w:rFonts w:ascii="E" w:hAnsi="E" w:eastAsia="E"/>
          <w:b w:val="0"/>
          <w:i w:val="0"/>
          <w:color w:val="000000"/>
          <w:sz w:val="21"/>
        </w:rPr>
        <w:t>，</w:t>
      </w:r>
      <w:r>
        <w:rPr>
          <w:w w:val="97.96190715971447"/>
          <w:rFonts w:ascii="FZSSK" w:hAnsi="FZSSK" w:eastAsia="FZSSK"/>
          <w:b w:val="0"/>
          <w:i w:val="0"/>
          <w:color w:val="000000"/>
          <w:sz w:val="21"/>
        </w:rPr>
        <w:t>忽视了部分中低危害风险发生概率反而</w:t>
      </w:r>
      <w:r>
        <w:rPr>
          <w:w w:val="97.96190715971447"/>
          <w:rFonts w:ascii="FZSSK" w:hAnsi="FZSSK" w:eastAsia="FZSSK"/>
          <w:b w:val="0"/>
          <w:i w:val="0"/>
          <w:color w:val="000000"/>
          <w:sz w:val="21"/>
        </w:rPr>
        <w:t>更大的缺陷</w:t>
      </w:r>
      <w:r>
        <w:rPr>
          <w:w w:val="97.96190715971447"/>
          <w:rFonts w:ascii="E" w:hAnsi="E" w:eastAsia="E"/>
          <w:b w:val="0"/>
          <w:i w:val="0"/>
          <w:color w:val="000000"/>
          <w:sz w:val="21"/>
        </w:rPr>
        <w:t>。</w:t>
      </w:r>
      <w:r>
        <w:rPr>
          <w:w w:val="97.96190715971447"/>
          <w:rFonts w:ascii="FZSSK" w:hAnsi="FZSSK" w:eastAsia="FZSSK"/>
          <w:b w:val="0"/>
          <w:i w:val="0"/>
          <w:color w:val="000000"/>
          <w:sz w:val="21"/>
        </w:rPr>
        <w:t>针对这一问题</w:t>
      </w:r>
      <w:r>
        <w:rPr>
          <w:w w:val="97.96190715971447"/>
          <w:rFonts w:ascii="E" w:hAnsi="E" w:eastAsia="E"/>
          <w:b w:val="0"/>
          <w:i w:val="0"/>
          <w:color w:val="000000"/>
          <w:sz w:val="21"/>
        </w:rPr>
        <w:t>，</w:t>
      </w:r>
      <w:r>
        <w:rPr>
          <w:w w:val="97.96190715971447"/>
          <w:rFonts w:ascii="FZSSK" w:hAnsi="FZSSK" w:eastAsia="FZSSK"/>
          <w:b w:val="0"/>
          <w:i w:val="0"/>
          <w:color w:val="000000"/>
          <w:sz w:val="21"/>
        </w:rPr>
        <w:t>构建了湿陷性黄土区输</w:t>
      </w:r>
      <w:r>
        <w:rPr>
          <w:w w:val="97.96190715971447"/>
          <w:rFonts w:ascii="FZSSK" w:hAnsi="FZSSK" w:eastAsia="FZSSK"/>
          <w:b w:val="0"/>
          <w:i w:val="0"/>
          <w:color w:val="000000"/>
          <w:sz w:val="21"/>
        </w:rPr>
        <w:t>水隧洞盾构法施工安全风险评估二维云模型</w:t>
      </w:r>
      <w:r>
        <w:rPr>
          <w:w w:val="97.96190715971447"/>
          <w:rFonts w:ascii="E" w:hAnsi="E" w:eastAsia="E"/>
          <w:b w:val="0"/>
          <w:i w:val="0"/>
          <w:color w:val="000000"/>
          <w:sz w:val="21"/>
        </w:rPr>
        <w:t>，</w:t>
      </w:r>
      <w:r>
        <w:rPr>
          <w:w w:val="97.96190715971447"/>
          <w:rFonts w:ascii="FZSSK" w:hAnsi="FZSSK" w:eastAsia="FZSSK"/>
          <w:b w:val="0"/>
          <w:i w:val="0"/>
          <w:color w:val="000000"/>
          <w:sz w:val="21"/>
        </w:rPr>
        <w:t>实现了</w:t>
      </w:r>
      <w:r>
        <w:rPr>
          <w:w w:val="97.96190715971447"/>
          <w:rFonts w:ascii="FZSSK" w:hAnsi="FZSSK" w:eastAsia="FZSSK"/>
          <w:b w:val="0"/>
          <w:i w:val="0"/>
          <w:color w:val="000000"/>
          <w:sz w:val="21"/>
        </w:rPr>
        <w:t>评价结果的可视化</w:t>
      </w:r>
      <w:r>
        <w:rPr>
          <w:w w:val="97.96190715971447"/>
          <w:rFonts w:ascii="E" w:hAnsi="E" w:eastAsia="E"/>
          <w:b w:val="0"/>
          <w:i w:val="0"/>
          <w:color w:val="000000"/>
          <w:sz w:val="21"/>
        </w:rPr>
        <w:t>，</w:t>
      </w:r>
      <w:r>
        <w:rPr>
          <w:w w:val="97.96190715971447"/>
          <w:rFonts w:ascii="FZSSK" w:hAnsi="FZSSK" w:eastAsia="FZSSK"/>
          <w:b w:val="0"/>
          <w:i w:val="0"/>
          <w:color w:val="000000"/>
          <w:sz w:val="21"/>
        </w:rPr>
        <w:t>提高了评估结果的准确性</w:t>
      </w:r>
      <w:r>
        <w:rPr>
          <w:w w:val="97.96190715971447"/>
          <w:rFonts w:ascii="E" w:hAnsi="E" w:eastAsia="E"/>
          <w:b w:val="0"/>
          <w:i w:val="0"/>
          <w:color w:val="000000"/>
          <w:sz w:val="21"/>
        </w:rPr>
        <w:t>。</w:t>
      </w:r>
    </w:p>
    <w:p>
      <w:pPr>
        <w:autoSpaceDN w:val="0"/>
        <w:autoSpaceDE w:val="0"/>
        <w:widowControl/>
        <w:spacing w:line="314" w:lineRule="exact" w:before="172" w:after="0"/>
        <w:ind w:left="216" w:right="24" w:firstLine="420"/>
        <w:jc w:val="both"/>
      </w:pPr>
      <w:r>
        <w:rPr>
          <w:w w:val="97.96190715971447"/>
          <w:rFonts w:ascii="E" w:hAnsi="E" w:eastAsia="E"/>
          <w:b w:val="0"/>
          <w:i w:val="0"/>
          <w:color w:val="000000"/>
          <w:sz w:val="21"/>
        </w:rPr>
        <w:t>（３）</w:t>
      </w:r>
      <w:r>
        <w:rPr>
          <w:w w:val="97.96190715971447"/>
          <w:rFonts w:ascii="FZSSK" w:hAnsi="FZSSK" w:eastAsia="FZSSK"/>
          <w:b w:val="0"/>
          <w:i w:val="0"/>
          <w:color w:val="000000"/>
          <w:sz w:val="21"/>
        </w:rPr>
        <w:t>以引汉济渭工程</w:t>
      </w:r>
      <w:r>
        <w:rPr>
          <w:w w:val="97.96190715971447"/>
          <w:rFonts w:ascii="E" w:hAnsi="E" w:eastAsia="E"/>
          <w:b w:val="0"/>
          <w:i w:val="0"/>
          <w:color w:val="000000"/>
          <w:sz w:val="21"/>
        </w:rPr>
        <w:t>Ｘ</w:t>
      </w:r>
      <w:r>
        <w:rPr>
          <w:w w:val="97.96190715971447"/>
          <w:rFonts w:ascii="FZSSK" w:hAnsi="FZSSK" w:eastAsia="FZSSK"/>
          <w:b w:val="0"/>
          <w:i w:val="0"/>
          <w:color w:val="000000"/>
          <w:sz w:val="21"/>
        </w:rPr>
        <w:t>输水隧洞为研究对象</w:t>
      </w:r>
      <w:r>
        <w:rPr>
          <w:w w:val="97.96190715971447"/>
          <w:rFonts w:ascii="E" w:hAnsi="E" w:eastAsia="E"/>
          <w:b w:val="0"/>
          <w:i w:val="0"/>
          <w:color w:val="000000"/>
          <w:sz w:val="21"/>
        </w:rPr>
        <w:t>，</w:t>
      </w:r>
      <w:r>
        <w:rPr>
          <w:w w:val="97.96190715971447"/>
          <w:rFonts w:ascii="FZSSK" w:hAnsi="FZSSK" w:eastAsia="FZSSK"/>
          <w:b w:val="0"/>
          <w:i w:val="0"/>
          <w:color w:val="000000"/>
          <w:sz w:val="21"/>
        </w:rPr>
        <w:t>利</w:t>
      </w:r>
      <w:r>
        <w:rPr>
          <w:w w:val="97.96190715971447"/>
          <w:rFonts w:ascii="FZSSK" w:hAnsi="FZSSK" w:eastAsia="FZSSK"/>
          <w:b w:val="0"/>
          <w:i w:val="0"/>
          <w:color w:val="000000"/>
          <w:sz w:val="21"/>
        </w:rPr>
        <w:t>用灰色</w:t>
      </w:r>
      <w:r>
        <w:rPr>
          <w:w w:val="97.96190715971447"/>
          <w:rFonts w:ascii="E" w:hAnsi="E" w:eastAsia="E"/>
          <w:b w:val="0"/>
          <w:i w:val="0"/>
          <w:color w:val="000000"/>
          <w:sz w:val="21"/>
        </w:rPr>
        <w:t>－ＤＥＭＡＴＥＬ</w:t>
      </w:r>
      <w:r>
        <w:rPr>
          <w:w w:val="97.96190715971447"/>
          <w:rFonts w:ascii="FZSSK" w:hAnsi="FZSSK" w:eastAsia="FZSSK"/>
          <w:b w:val="0"/>
          <w:i w:val="0"/>
          <w:color w:val="000000"/>
          <w:sz w:val="21"/>
        </w:rPr>
        <w:t>方法进行赋权</w:t>
      </w:r>
      <w:r>
        <w:rPr>
          <w:w w:val="97.96190715971447"/>
          <w:rFonts w:ascii="E" w:hAnsi="E" w:eastAsia="E"/>
          <w:b w:val="0"/>
          <w:i w:val="0"/>
          <w:color w:val="000000"/>
          <w:sz w:val="21"/>
        </w:rPr>
        <w:t>，</w:t>
      </w:r>
      <w:r>
        <w:rPr>
          <w:w w:val="97.96190715971447"/>
          <w:rFonts w:ascii="FZSSK" w:hAnsi="FZSSK" w:eastAsia="FZSSK"/>
          <w:b w:val="0"/>
          <w:i w:val="0"/>
          <w:color w:val="000000"/>
          <w:sz w:val="21"/>
        </w:rPr>
        <w:t>二维云模型对其</w:t>
      </w:r>
      <w:r>
        <w:rPr>
          <w:w w:val="97.96190715971447"/>
          <w:rFonts w:ascii="FZSSK" w:hAnsi="FZSSK" w:eastAsia="FZSSK"/>
          <w:b w:val="0"/>
          <w:i w:val="0"/>
          <w:color w:val="000000"/>
          <w:sz w:val="21"/>
        </w:rPr>
        <w:t>施工风险进行评估</w:t>
      </w:r>
      <w:r>
        <w:rPr>
          <w:w w:val="97.96190715971447"/>
          <w:rFonts w:ascii="E" w:hAnsi="E" w:eastAsia="E"/>
          <w:b w:val="0"/>
          <w:i w:val="0"/>
          <w:color w:val="000000"/>
          <w:sz w:val="21"/>
        </w:rPr>
        <w:t>，</w:t>
      </w:r>
      <w:r>
        <w:rPr>
          <w:w w:val="97.96190715971447"/>
          <w:rFonts w:ascii="FZSSK" w:hAnsi="FZSSK" w:eastAsia="FZSSK"/>
          <w:b w:val="0"/>
          <w:i w:val="0"/>
          <w:color w:val="000000"/>
          <w:sz w:val="21"/>
        </w:rPr>
        <w:t>结果与工程实际风险等级一致</w:t>
      </w:r>
      <w:r>
        <w:rPr>
          <w:w w:val="97.96190715971447"/>
          <w:rFonts w:ascii="E" w:hAnsi="E" w:eastAsia="E"/>
          <w:b w:val="0"/>
          <w:i w:val="0"/>
          <w:color w:val="000000"/>
          <w:sz w:val="21"/>
        </w:rPr>
        <w:t>，</w:t>
      </w:r>
      <w:r>
        <w:rPr>
          <w:w w:val="97.96190715971447"/>
          <w:rFonts w:ascii="FZSSK" w:hAnsi="FZSSK" w:eastAsia="FZSSK"/>
          <w:b w:val="0"/>
          <w:i w:val="0"/>
          <w:color w:val="000000"/>
          <w:sz w:val="21"/>
        </w:rPr>
        <w:t>验</w:t>
      </w:r>
      <w:r>
        <w:rPr>
          <w:w w:val="97.96190715971447"/>
          <w:rFonts w:ascii="FZSSK" w:hAnsi="FZSSK" w:eastAsia="FZSSK"/>
          <w:b w:val="0"/>
          <w:i w:val="0"/>
          <w:color w:val="000000"/>
          <w:sz w:val="21"/>
        </w:rPr>
        <w:t>证了该评估模型的可行性和有效性</w:t>
      </w:r>
      <w:r>
        <w:rPr>
          <w:w w:val="97.96190715971447"/>
          <w:rFonts w:ascii="E" w:hAnsi="E" w:eastAsia="E"/>
          <w:b w:val="0"/>
          <w:i w:val="0"/>
          <w:color w:val="000000"/>
          <w:sz w:val="21"/>
        </w:rPr>
        <w:t>。</w:t>
      </w:r>
    </w:p>
    <w:p>
      <w:pPr>
        <w:autoSpaceDN w:val="0"/>
        <w:autoSpaceDE w:val="0"/>
        <w:widowControl/>
        <w:spacing w:line="296" w:lineRule="exact" w:before="0" w:after="0"/>
        <w:ind w:left="216" w:right="0" w:firstLine="0"/>
        <w:jc w:val="left"/>
      </w:pPr>
      <w:r>
        <w:rPr>
          <w:w w:val="97.96190715971447"/>
          <w:rFonts w:ascii="FZHTK" w:hAnsi="FZHTK" w:eastAsia="FZHTK"/>
          <w:b w:val="0"/>
          <w:i w:val="0"/>
          <w:color w:val="000000"/>
          <w:sz w:val="21"/>
        </w:rPr>
        <w:t>参考文献</w:t>
      </w:r>
      <w:r>
        <w:rPr>
          <w:w w:val="97.96190715971447"/>
          <w:rFonts w:ascii="E" w:hAnsi="E" w:eastAsia="E"/>
          <w:b w:val="0"/>
          <w:i w:val="0"/>
          <w:color w:val="000000"/>
          <w:sz w:val="21"/>
        </w:rPr>
        <w:t>：</w:t>
      </w:r>
    </w:p>
    <w:p>
      <w:pPr>
        <w:autoSpaceDN w:val="0"/>
        <w:autoSpaceDE w:val="0"/>
        <w:widowControl/>
        <w:spacing w:line="368" w:lineRule="exact" w:before="0" w:after="0"/>
        <w:ind w:left="216"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w:t>
      </w:r>
      <w:r>
        <w:rPr>
          <w:w w:val="97.03750014305115"/>
          <w:rFonts w:ascii="E" w:hAnsi="E" w:eastAsia="E"/>
          <w:b w:val="0"/>
          <w:i w:val="0"/>
          <w:color w:val="000000"/>
          <w:sz w:val="16"/>
        </w:rPr>
        <w:t>］</w:t>
      </w:r>
      <w:r>
        <w:rPr>
          <w:w w:val="97.03750014305115"/>
          <w:rFonts w:ascii="FZKTK" w:hAnsi="FZKTK" w:eastAsia="FZKTK"/>
          <w:b w:val="0"/>
          <w:i w:val="0"/>
          <w:color w:val="000000"/>
          <w:sz w:val="16"/>
        </w:rPr>
        <w:t>关炜</w:t>
      </w:r>
      <w:r>
        <w:rPr>
          <w:w w:val="97.03750014305115"/>
          <w:rFonts w:ascii="E" w:hAnsi="E" w:eastAsia="E"/>
          <w:b w:val="0"/>
          <w:i w:val="0"/>
          <w:color w:val="000000"/>
          <w:sz w:val="16"/>
        </w:rPr>
        <w:t>．</w:t>
      </w:r>
      <w:r>
        <w:rPr>
          <w:w w:val="97.03750014305115"/>
          <w:rFonts w:ascii="FZKTK" w:hAnsi="FZKTK" w:eastAsia="FZKTK"/>
          <w:b w:val="0"/>
          <w:i w:val="0"/>
          <w:color w:val="000000"/>
          <w:sz w:val="16"/>
        </w:rPr>
        <w:t>南水北调工程关键技术研究进展</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人民长江</w:t>
      </w:r>
      <w:r>
        <w:rPr>
          <w:w w:val="97.03750014305115"/>
          <w:rFonts w:ascii="E" w:hAnsi="E" w:eastAsia="E"/>
          <w:b w:val="0"/>
          <w:i w:val="0"/>
          <w:color w:val="000000"/>
          <w:sz w:val="16"/>
        </w:rPr>
        <w:t>，</w:t>
      </w:r>
      <w:r>
        <w:rPr>
          <w:w w:val="97.03750014305115"/>
          <w:rFonts w:ascii="E" w:hAnsi="E" w:eastAsia="E"/>
          <w:b w:val="0"/>
          <w:i w:val="0"/>
          <w:color w:val="000000"/>
          <w:sz w:val="16"/>
        </w:rPr>
        <w:t>２０２２</w:t>
      </w:r>
      <w:r>
        <w:rPr>
          <w:w w:val="97.03750014305115"/>
          <w:rFonts w:ascii="E" w:hAnsi="E" w:eastAsia="E"/>
          <w:b w:val="0"/>
          <w:i w:val="0"/>
          <w:color w:val="000000"/>
          <w:sz w:val="16"/>
        </w:rPr>
        <w:t>，</w:t>
      </w:r>
      <w:r>
        <w:rPr>
          <w:w w:val="97.03750014305115"/>
          <w:rFonts w:ascii="E" w:hAnsi="E" w:eastAsia="E"/>
          <w:b w:val="0"/>
          <w:i w:val="0"/>
          <w:color w:val="000000"/>
          <w:sz w:val="16"/>
        </w:rPr>
        <w:t>５３</w:t>
      </w:r>
    </w:p>
    <w:p>
      <w:pPr>
        <w:autoSpaceDN w:val="0"/>
        <w:autoSpaceDE w:val="0"/>
        <w:widowControl/>
        <w:spacing w:line="368" w:lineRule="exact" w:before="0" w:after="694"/>
        <w:ind w:left="644"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w:t>
      </w:r>
      <w:r>
        <w:rPr>
          <w:w w:val="97.03750014305115"/>
          <w:rFonts w:ascii="E" w:hAnsi="E" w:eastAsia="E"/>
          <w:b w:val="0"/>
          <w:i w:val="0"/>
          <w:color w:val="000000"/>
          <w:sz w:val="16"/>
        </w:rPr>
        <w:t>）：</w:t>
      </w:r>
      <w:r>
        <w:rPr>
          <w:w w:val="97.03750014305115"/>
          <w:rFonts w:ascii="E" w:hAnsi="E" w:eastAsia="E"/>
          <w:b w:val="0"/>
          <w:i w:val="0"/>
          <w:color w:val="000000"/>
          <w:sz w:val="16"/>
        </w:rPr>
        <w:t>１６７－１７４</w:t>
      </w:r>
      <w:r>
        <w:rPr>
          <w:w w:val="97.03750014305115"/>
          <w:rFonts w:ascii="E" w:hAnsi="E" w:eastAsia="E"/>
          <w:b w:val="0"/>
          <w:i w:val="0"/>
          <w:color w:val="000000"/>
          <w:sz w:val="16"/>
        </w:rPr>
        <w:t>，</w:t>
      </w:r>
      <w:r>
        <w:rPr>
          <w:w w:val="97.03750014305115"/>
          <w:rFonts w:ascii="E" w:hAnsi="E" w:eastAsia="E"/>
          <w:b w:val="0"/>
          <w:i w:val="0"/>
          <w:color w:val="000000"/>
          <w:sz w:val="16"/>
        </w:rPr>
        <w:t>１８１．</w:t>
      </w:r>
    </w:p>
    <w:p>
      <w:pPr>
        <w:sectPr>
          <w:type w:val="nextColumn"/>
          <w:pgSz w:w="11906" w:h="16838"/>
          <w:pgMar w:top="370" w:right="900" w:bottom="168" w:left="400" w:header="720" w:footer="720" w:gutter="0"/>
          <w:cols w:num="2" w:equalWidth="0">
            <w:col w:w="5548" w:space="0"/>
            <w:col w:w="50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40" name="Picture 6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838"/>
          <w:pgMar w:top="370" w:right="900" w:bottom="168" w:left="400" w:header="720" w:footer="720" w:gutter="0"/>
          <w:cols/>
          <w:docGrid w:linePitch="360"/>
        </w:sectPr>
      </w:pPr>
    </w:p>
    <w:p>
      <w:pPr>
        <w:autoSpaceDN w:val="0"/>
        <w:autoSpaceDE w:val="0"/>
        <w:widowControl/>
        <w:spacing w:line="220" w:lineRule="exact" w:before="0" w:after="152"/>
        <w:ind w:left="0" w:right="0"/>
      </w:pPr>
    </w:p>
    <w:tbl>
      <w:tblPr>
        <w:tblW w:type="auto" w:w="0"/>
        <w:tblLayout w:type="fixed"/>
        <w:tblLook w:firstColumn="1" w:firstRow="1" w:lastColumn="0" w:lastRow="0" w:noHBand="0" w:noVBand="1" w:val="04A0"/>
        <w:tblInd w:w="340.0" w:type="dxa"/>
      </w:tblPr>
      <w:tblGrid>
        <w:gridCol w:w="2121"/>
        <w:gridCol w:w="2121"/>
        <w:gridCol w:w="2121"/>
        <w:gridCol w:w="2121"/>
        <w:gridCol w:w="2121"/>
      </w:tblGrid>
      <w:tr>
        <w:trPr>
          <w:trHeight w:hRule="exact" w:val="468"/>
        </w:trPr>
        <w:tc>
          <w:tcPr>
            <w:tcW w:type="dxa" w:w="2080"/>
            <w:tcBorders/>
            <w:tcMar>
              <w:start w:w="0" w:type="dxa"/>
              <w:end w:w="0" w:type="dxa"/>
            </w:tcMar>
          </w:tcPr>
          <w:p>
            <w:pPr>
              <w:autoSpaceDN w:val="0"/>
              <w:autoSpaceDE w:val="0"/>
              <w:widowControl/>
              <w:spacing w:line="418" w:lineRule="exact" w:before="38" w:after="0"/>
              <w:ind w:left="364" w:right="0" w:firstLine="0"/>
              <w:jc w:val="left"/>
            </w:pPr>
            <w:r>
              <w:rPr>
                <w:w w:val="98.1111102634006"/>
                <w:rFonts w:ascii="FZFSK" w:hAnsi="FZFSK" w:eastAsia="FZFSK"/>
                <w:b w:val="0"/>
                <w:i w:val="0"/>
                <w:color w:val="000000"/>
                <w:sz w:val="18"/>
              </w:rPr>
              <w:t>第</w:t>
            </w:r>
            <w:r>
              <w:rPr>
                <w:w w:val="98.1111102634006"/>
                <w:rFonts w:ascii="E" w:hAnsi="E" w:eastAsia="E"/>
                <w:b w:val="0"/>
                <w:i w:val="0"/>
                <w:color w:val="000000"/>
                <w:sz w:val="18"/>
              </w:rPr>
              <w:t>４</w:t>
            </w:r>
            <w:r>
              <w:rPr>
                <w:w w:val="98.1111102634006"/>
                <w:rFonts w:ascii="FZFSK" w:hAnsi="FZFSK" w:eastAsia="FZFSK"/>
                <w:b w:val="0"/>
                <w:i w:val="0"/>
                <w:color w:val="000000"/>
                <w:sz w:val="18"/>
              </w:rPr>
              <w:t>期</w:t>
            </w:r>
          </w:p>
        </w:tc>
        <w:tc>
          <w:tcPr>
            <w:tcW w:type="dxa" w:w="6480"/>
            <w:tcBorders/>
            <w:tcMar>
              <w:start w:w="0" w:type="dxa"/>
              <w:end w:w="0" w:type="dxa"/>
            </w:tcMar>
          </w:tcPr>
          <w:p>
            <w:pPr>
              <w:autoSpaceDN w:val="0"/>
              <w:autoSpaceDE w:val="0"/>
              <w:widowControl/>
              <w:spacing w:line="268" w:lineRule="exact" w:before="64" w:after="0"/>
              <w:ind w:left="1214" w:right="0" w:firstLine="0"/>
              <w:jc w:val="left"/>
            </w:pPr>
            <w:r>
              <w:rPr>
                <w:w w:val="98.1111102634006"/>
                <w:rFonts w:ascii="FZFSK" w:hAnsi="FZFSK" w:eastAsia="FZFSK"/>
                <w:b w:val="0"/>
                <w:i w:val="0"/>
                <w:color w:val="000000"/>
                <w:sz w:val="18"/>
              </w:rPr>
              <w:t>张</w:t>
            </w:r>
            <w:r>
              <w:rPr>
                <w:w w:val="98.1111102634006"/>
                <w:rFonts w:ascii="FZFSK" w:hAnsi="FZFSK" w:eastAsia="FZFSK"/>
                <w:b w:val="0"/>
                <w:i w:val="0"/>
                <w:color w:val="000000"/>
                <w:sz w:val="18"/>
              </w:rPr>
              <w:t>勇</w:t>
            </w:r>
            <w:r>
              <w:rPr>
                <w:w w:val="98.1111102634006"/>
                <w:rFonts w:ascii="E" w:hAnsi="E" w:eastAsia="E"/>
                <w:b w:val="0"/>
                <w:i w:val="0"/>
                <w:color w:val="000000"/>
                <w:sz w:val="18"/>
              </w:rPr>
              <w:t>，</w:t>
            </w:r>
            <w:r>
              <w:rPr>
                <w:w w:val="98.1111102634006"/>
                <w:rFonts w:ascii="FZFSK" w:hAnsi="FZFSK" w:eastAsia="FZFSK"/>
                <w:b w:val="0"/>
                <w:i w:val="0"/>
                <w:color w:val="000000"/>
                <w:sz w:val="18"/>
              </w:rPr>
              <w:t>等</w:t>
            </w:r>
            <w:r>
              <w:rPr>
                <w:w w:val="98.1111102634006"/>
                <w:rFonts w:ascii="E" w:hAnsi="E" w:eastAsia="E"/>
                <w:b w:val="0"/>
                <w:i w:val="0"/>
                <w:color w:val="000000"/>
                <w:sz w:val="18"/>
              </w:rPr>
              <w:t>：</w:t>
            </w:r>
            <w:r>
              <w:rPr>
                <w:w w:val="98.1111102634006"/>
                <w:rFonts w:ascii="FZFSK" w:hAnsi="FZFSK" w:eastAsia="FZFSK"/>
                <w:b w:val="0"/>
                <w:i w:val="0"/>
                <w:color w:val="000000"/>
                <w:sz w:val="18"/>
              </w:rPr>
              <w:t>湿陷性黄土区输水隧洞盾构施工风险评估</w:t>
            </w:r>
          </w:p>
        </w:tc>
        <w:tc>
          <w:tcPr>
            <w:tcW w:type="dxa" w:w="1260"/>
            <w:tcBorders/>
            <w:tcMar>
              <w:start w:w="0" w:type="dxa"/>
              <w:end w:w="0" w:type="dxa"/>
            </w:tcMar>
          </w:tcPr>
          <w:p>
            <w:pPr>
              <w:autoSpaceDN w:val="0"/>
              <w:autoSpaceDE w:val="0"/>
              <w:widowControl/>
              <w:spacing w:line="488" w:lineRule="exact" w:before="0" w:after="0"/>
              <w:ind w:left="0" w:right="0" w:firstLine="0"/>
              <w:jc w:val="right"/>
            </w:pPr>
            <w:r>
              <w:rPr>
                <w:w w:val="97.96190715971447"/>
                <w:rFonts w:ascii="E" w:hAnsi="E" w:eastAsia="E"/>
                <w:b w:val="0"/>
                <w:i w:val="0"/>
                <w:color w:val="000000"/>
                <w:sz w:val="21"/>
              </w:rPr>
              <w:t>１</w:t>
            </w:r>
          </w:p>
        </w:tc>
        <w:tc>
          <w:tcPr>
            <w:tcW w:type="dxa" w:w="100"/>
            <w:tcBorders/>
            <w:tcMar>
              <w:start w:w="0" w:type="dxa"/>
              <w:end w:w="0" w:type="dxa"/>
            </w:tcMar>
          </w:tcPr>
          <w:p>
            <w:pPr>
              <w:autoSpaceDN w:val="0"/>
              <w:autoSpaceDE w:val="0"/>
              <w:widowControl/>
              <w:spacing w:line="488" w:lineRule="exact" w:before="0" w:after="0"/>
              <w:ind w:left="0" w:right="0" w:firstLine="0"/>
              <w:jc w:val="center"/>
            </w:pPr>
            <w:r>
              <w:rPr>
                <w:w w:val="97.96190715971447"/>
                <w:rFonts w:ascii="E" w:hAnsi="E" w:eastAsia="E"/>
                <w:b w:val="0"/>
                <w:i w:val="0"/>
                <w:color w:val="000000"/>
                <w:sz w:val="21"/>
              </w:rPr>
              <w:t>９</w:t>
            </w:r>
          </w:p>
        </w:tc>
        <w:tc>
          <w:tcPr>
            <w:tcW w:type="dxa" w:w="220"/>
            <w:tcBorders/>
            <w:tcMar>
              <w:start w:w="0" w:type="dxa"/>
              <w:end w:w="0" w:type="dxa"/>
            </w:tcMar>
          </w:tcPr>
          <w:p>
            <w:pPr>
              <w:autoSpaceDN w:val="0"/>
              <w:autoSpaceDE w:val="0"/>
              <w:widowControl/>
              <w:spacing w:line="488" w:lineRule="exact" w:before="0" w:after="0"/>
              <w:ind w:left="8" w:right="0" w:firstLine="0"/>
              <w:jc w:val="left"/>
            </w:pPr>
            <w:r>
              <w:rPr>
                <w:w w:val="97.96190715971447"/>
                <w:rFonts w:ascii="E" w:hAnsi="E" w:eastAsia="E"/>
                <w:b w:val="0"/>
                <w:i w:val="0"/>
                <w:color w:val="000000"/>
                <w:sz w:val="21"/>
              </w:rPr>
              <w:t>１</w:t>
            </w:r>
          </w:p>
        </w:tc>
      </w:tr>
    </w:tbl>
    <w:p>
      <w:pPr>
        <w:autoSpaceDN w:val="0"/>
        <w:autoSpaceDE w:val="0"/>
        <w:widowControl/>
        <w:spacing w:line="14" w:lineRule="exact" w:before="0" w:after="92"/>
        <w:ind w:left="0" w:right="0"/>
      </w:pPr>
    </w:p>
    <w:p>
      <w:pPr>
        <w:sectPr>
          <w:pgSz w:w="11906" w:h="16838"/>
          <w:pgMar w:top="370" w:right="900" w:bottom="168" w:left="400" w:header="720" w:footer="720" w:gutter="0"/>
          <w:cols/>
          <w:docGrid w:linePitch="360"/>
        </w:sectPr>
      </w:pPr>
    </w:p>
    <w:p>
      <w:pPr>
        <w:autoSpaceDN w:val="0"/>
        <w:tabs>
          <w:tab w:pos="952" w:val="left"/>
        </w:tabs>
        <w:autoSpaceDE w:val="0"/>
        <w:widowControl/>
        <w:spacing w:line="264" w:lineRule="exact" w:before="102"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２</w:t>
      </w:r>
      <w:r>
        <w:rPr>
          <w:w w:val="97.03750014305115"/>
          <w:rFonts w:ascii="E" w:hAnsi="E" w:eastAsia="E"/>
          <w:b w:val="0"/>
          <w:i w:val="0"/>
          <w:color w:val="000000"/>
          <w:sz w:val="16"/>
        </w:rPr>
        <w:t>］</w:t>
      </w:r>
      <w:r>
        <w:rPr>
          <w:w w:val="97.03750014305115"/>
          <w:rFonts w:ascii="FZKTK" w:hAnsi="FZKTK" w:eastAsia="FZKTK"/>
          <w:b w:val="0"/>
          <w:i w:val="0"/>
          <w:color w:val="000000"/>
          <w:sz w:val="16"/>
        </w:rPr>
        <w:t>洪坤</w:t>
      </w:r>
      <w:r>
        <w:rPr>
          <w:w w:val="97.03750014305115"/>
          <w:rFonts w:ascii="E" w:hAnsi="E" w:eastAsia="E"/>
          <w:b w:val="0"/>
          <w:i w:val="0"/>
          <w:color w:val="000000"/>
          <w:sz w:val="16"/>
        </w:rPr>
        <w:t>，</w:t>
      </w:r>
      <w:r>
        <w:rPr>
          <w:w w:val="97.03750014305115"/>
          <w:rFonts w:ascii="FZKTK" w:hAnsi="FZKTK" w:eastAsia="FZKTK"/>
          <w:b w:val="0"/>
          <w:i w:val="0"/>
          <w:color w:val="000000"/>
          <w:sz w:val="16"/>
        </w:rPr>
        <w:t>余佳</w:t>
      </w:r>
      <w:r>
        <w:rPr>
          <w:w w:val="97.03750014305115"/>
          <w:rFonts w:ascii="E" w:hAnsi="E" w:eastAsia="E"/>
          <w:b w:val="0"/>
          <w:i w:val="0"/>
          <w:color w:val="000000"/>
          <w:sz w:val="16"/>
        </w:rPr>
        <w:t>，</w:t>
      </w:r>
      <w:r>
        <w:rPr>
          <w:w w:val="97.03750014305115"/>
          <w:rFonts w:ascii="FZKTK" w:hAnsi="FZKTK" w:eastAsia="FZKTK"/>
          <w:b w:val="0"/>
          <w:i w:val="0"/>
          <w:color w:val="000000"/>
          <w:sz w:val="16"/>
        </w:rPr>
        <w:t>刘震</w:t>
      </w:r>
      <w:r>
        <w:rPr>
          <w:w w:val="97.03750014305115"/>
          <w:rFonts w:ascii="E" w:hAnsi="E" w:eastAsia="E"/>
          <w:b w:val="0"/>
          <w:i w:val="0"/>
          <w:color w:val="000000"/>
          <w:sz w:val="16"/>
        </w:rPr>
        <w:t>，</w:t>
      </w:r>
      <w:r>
        <w:rPr>
          <w:w w:val="97.03750014305115"/>
          <w:rFonts w:ascii="FZKTK" w:hAnsi="FZKTK" w:eastAsia="FZKTK"/>
          <w:b w:val="0"/>
          <w:i w:val="0"/>
          <w:color w:val="000000"/>
          <w:sz w:val="16"/>
        </w:rPr>
        <w:t>等</w:t>
      </w:r>
      <w:r>
        <w:rPr>
          <w:w w:val="97.03750014305115"/>
          <w:rFonts w:ascii="E" w:hAnsi="E" w:eastAsia="E"/>
          <w:b w:val="0"/>
          <w:i w:val="0"/>
          <w:color w:val="000000"/>
          <w:sz w:val="16"/>
        </w:rPr>
        <w:t>．</w:t>
      </w:r>
      <w:r>
        <w:rPr>
          <w:w w:val="97.03750014305115"/>
          <w:rFonts w:ascii="FZKTK" w:hAnsi="FZKTK" w:eastAsia="FZKTK"/>
          <w:b w:val="0"/>
          <w:i w:val="0"/>
          <w:color w:val="000000"/>
          <w:sz w:val="16"/>
        </w:rPr>
        <w:t>基于改进</w:t>
      </w:r>
      <w:r>
        <w:rPr>
          <w:w w:val="97.03750014305115"/>
          <w:rFonts w:ascii="E" w:hAnsi="E" w:eastAsia="E"/>
          <w:b w:val="0"/>
          <w:i w:val="0"/>
          <w:color w:val="000000"/>
          <w:sz w:val="16"/>
        </w:rPr>
        <w:t>ＰＥＲＴ</w:t>
      </w:r>
      <w:r>
        <w:rPr>
          <w:w w:val="97.03750014305115"/>
          <w:rFonts w:ascii="FZKTK" w:hAnsi="FZKTK" w:eastAsia="FZKTK"/>
          <w:b w:val="0"/>
          <w:i w:val="0"/>
          <w:color w:val="000000"/>
          <w:sz w:val="16"/>
        </w:rPr>
        <w:t>的输水隧洞施工进度风险</w:t>
      </w:r>
      <w:r>
        <w:rPr>
          <w:w w:val="97.03750014305115"/>
          <w:rFonts w:ascii="FZKTK" w:hAnsi="FZKTK" w:eastAsia="FZKTK"/>
          <w:b w:val="0"/>
          <w:i w:val="0"/>
          <w:color w:val="000000"/>
          <w:sz w:val="16"/>
        </w:rPr>
        <w:t>分析</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天津大学学报</w:t>
      </w:r>
      <w:r>
        <w:rPr>
          <w:w w:val="97.03750014305115"/>
          <w:rFonts w:ascii="E" w:hAnsi="E" w:eastAsia="E"/>
          <w:b w:val="0"/>
          <w:i w:val="0"/>
          <w:color w:val="000000"/>
          <w:sz w:val="16"/>
        </w:rPr>
        <w:t>（</w:t>
      </w:r>
      <w:r>
        <w:rPr>
          <w:w w:val="97.03750014305115"/>
          <w:rFonts w:ascii="FZKTK" w:hAnsi="FZKTK" w:eastAsia="FZKTK"/>
          <w:b w:val="0"/>
          <w:i w:val="0"/>
          <w:color w:val="000000"/>
          <w:sz w:val="16"/>
        </w:rPr>
        <w:t>社会科学版</w:t>
      </w:r>
      <w:r>
        <w:rPr>
          <w:w w:val="97.03750014305115"/>
          <w:rFonts w:ascii="E" w:hAnsi="E" w:eastAsia="E"/>
          <w:b w:val="0"/>
          <w:i w:val="0"/>
          <w:color w:val="000000"/>
          <w:sz w:val="16"/>
        </w:rPr>
        <w:t>），</w:t>
      </w:r>
      <w:r>
        <w:rPr>
          <w:w w:val="97.03750014305115"/>
          <w:rFonts w:ascii="E" w:hAnsi="E" w:eastAsia="E"/>
          <w:b w:val="0"/>
          <w:i w:val="0"/>
          <w:color w:val="000000"/>
          <w:sz w:val="16"/>
        </w:rPr>
        <w:t>２０１５</w:t>
      </w:r>
      <w:r>
        <w:rPr>
          <w:w w:val="97.03750014305115"/>
          <w:rFonts w:ascii="E" w:hAnsi="E" w:eastAsia="E"/>
          <w:b w:val="0"/>
          <w:i w:val="0"/>
          <w:color w:val="000000"/>
          <w:sz w:val="16"/>
        </w:rPr>
        <w:t>，</w:t>
      </w:r>
      <w:r>
        <w:rPr>
          <w:w w:val="97.03750014305115"/>
          <w:rFonts w:ascii="E" w:hAnsi="E" w:eastAsia="E"/>
          <w:b w:val="0"/>
          <w:i w:val="0"/>
          <w:color w:val="000000"/>
          <w:sz w:val="16"/>
        </w:rPr>
        <w:t>１７</w:t>
      </w:r>
      <w:r>
        <w:rPr>
          <w:w w:val="97.03750014305115"/>
          <w:rFonts w:ascii="E" w:hAnsi="E" w:eastAsia="E"/>
          <w:b w:val="0"/>
          <w:i w:val="0"/>
          <w:color w:val="000000"/>
          <w:sz w:val="16"/>
        </w:rPr>
        <w:t>（</w:t>
      </w:r>
      <w:r>
        <w:rPr>
          <w:w w:val="97.03750014305115"/>
          <w:rFonts w:ascii="E" w:hAnsi="E" w:eastAsia="E"/>
          <w:b w:val="0"/>
          <w:i w:val="0"/>
          <w:color w:val="000000"/>
          <w:sz w:val="16"/>
        </w:rPr>
        <w:t>２</w:t>
      </w:r>
      <w:r>
        <w:rPr>
          <w:w w:val="97.03750014305115"/>
          <w:rFonts w:ascii="E" w:hAnsi="E" w:eastAsia="E"/>
          <w:b w:val="0"/>
          <w:i w:val="0"/>
          <w:color w:val="000000"/>
          <w:sz w:val="16"/>
        </w:rPr>
        <w:t>）：</w:t>
      </w:r>
      <w:r>
        <w:rPr>
          <w:w w:val="97.03750014305115"/>
          <w:rFonts w:ascii="E" w:hAnsi="E" w:eastAsia="E"/>
          <w:b w:val="0"/>
          <w:i w:val="0"/>
          <w:color w:val="000000"/>
          <w:sz w:val="16"/>
        </w:rPr>
        <w:t>１２２－１２８．</w:t>
      </w:r>
    </w:p>
    <w:p>
      <w:pPr>
        <w:autoSpaceDN w:val="0"/>
        <w:autoSpaceDE w:val="0"/>
        <w:widowControl/>
        <w:spacing w:line="264" w:lineRule="exact" w:before="102" w:after="0"/>
        <w:ind w:left="952" w:right="144" w:hanging="428"/>
        <w:jc w:val="left"/>
      </w:pPr>
      <w:r>
        <w:rPr>
          <w:w w:val="97.03750014305115"/>
          <w:rFonts w:ascii="E" w:hAnsi="E" w:eastAsia="E"/>
          <w:b w:val="0"/>
          <w:i w:val="0"/>
          <w:color w:val="000000"/>
          <w:sz w:val="16"/>
        </w:rPr>
        <w:t>［</w:t>
      </w:r>
      <w:r>
        <w:rPr>
          <w:w w:val="97.03750014305115"/>
          <w:rFonts w:ascii="E" w:hAnsi="E" w:eastAsia="E"/>
          <w:b w:val="0"/>
          <w:i w:val="0"/>
          <w:color w:val="000000"/>
          <w:sz w:val="16"/>
        </w:rPr>
        <w:t>３</w:t>
      </w:r>
      <w:r>
        <w:rPr>
          <w:w w:val="97.03750014305115"/>
          <w:rFonts w:ascii="E" w:hAnsi="E" w:eastAsia="E"/>
          <w:b w:val="0"/>
          <w:i w:val="0"/>
          <w:color w:val="000000"/>
          <w:sz w:val="16"/>
        </w:rPr>
        <w:t>］</w:t>
      </w:r>
      <w:r>
        <w:rPr>
          <w:w w:val="97.03750014305115"/>
          <w:rFonts w:ascii="FZKTK" w:hAnsi="FZKTK" w:eastAsia="FZKTK"/>
          <w:b w:val="0"/>
          <w:i w:val="0"/>
          <w:color w:val="000000"/>
          <w:sz w:val="16"/>
        </w:rPr>
        <w:t>祁英弟</w:t>
      </w:r>
      <w:r>
        <w:rPr>
          <w:w w:val="97.03750014305115"/>
          <w:rFonts w:ascii="E" w:hAnsi="E" w:eastAsia="E"/>
          <w:b w:val="0"/>
          <w:i w:val="0"/>
          <w:color w:val="000000"/>
          <w:sz w:val="16"/>
        </w:rPr>
        <w:t>，</w:t>
      </w:r>
      <w:r>
        <w:rPr>
          <w:w w:val="97.03750014305115"/>
          <w:rFonts w:ascii="FZKTK" w:hAnsi="FZKTK" w:eastAsia="FZKTK"/>
          <w:b w:val="0"/>
          <w:i w:val="0"/>
          <w:color w:val="000000"/>
          <w:sz w:val="16"/>
        </w:rPr>
        <w:t>靳春玲</w:t>
      </w:r>
      <w:r>
        <w:rPr>
          <w:w w:val="97.03750014305115"/>
          <w:rFonts w:ascii="E" w:hAnsi="E" w:eastAsia="E"/>
          <w:b w:val="0"/>
          <w:i w:val="0"/>
          <w:color w:val="000000"/>
          <w:sz w:val="16"/>
        </w:rPr>
        <w:t>，</w:t>
      </w:r>
      <w:r>
        <w:rPr>
          <w:w w:val="97.03750014305115"/>
          <w:rFonts w:ascii="FZKTK" w:hAnsi="FZKTK" w:eastAsia="FZKTK"/>
          <w:b w:val="0"/>
          <w:i w:val="0"/>
          <w:color w:val="000000"/>
          <w:sz w:val="16"/>
        </w:rPr>
        <w:t>贡力</w:t>
      </w:r>
      <w:r>
        <w:rPr>
          <w:w w:val="97.03750014305115"/>
          <w:rFonts w:ascii="E" w:hAnsi="E" w:eastAsia="E"/>
          <w:b w:val="0"/>
          <w:i w:val="0"/>
          <w:color w:val="000000"/>
          <w:sz w:val="16"/>
        </w:rPr>
        <w:t>．</w:t>
      </w:r>
      <w:r>
        <w:rPr>
          <w:w w:val="97.03750014305115"/>
          <w:rFonts w:ascii="FZKTK" w:hAnsi="FZKTK" w:eastAsia="FZKTK"/>
          <w:b w:val="0"/>
          <w:i w:val="0"/>
          <w:color w:val="000000"/>
          <w:sz w:val="16"/>
        </w:rPr>
        <w:t>基于</w:t>
      </w:r>
      <w:r>
        <w:rPr>
          <w:w w:val="97.03750014305115"/>
          <w:rFonts w:ascii="E" w:hAnsi="E" w:eastAsia="E"/>
          <w:b w:val="0"/>
          <w:i w:val="0"/>
          <w:color w:val="000000"/>
          <w:sz w:val="16"/>
        </w:rPr>
        <w:t>ＧＳＡ－ＰＰ</w:t>
      </w:r>
      <w:r>
        <w:rPr>
          <w:w w:val="97.03750014305115"/>
          <w:rFonts w:ascii="FZKTK" w:hAnsi="FZKTK" w:eastAsia="FZKTK"/>
          <w:b w:val="0"/>
          <w:i w:val="0"/>
          <w:color w:val="000000"/>
          <w:sz w:val="16"/>
        </w:rPr>
        <w:t>模型的寒区引水隧洞结构</w:t>
      </w:r>
      <w:r>
        <w:rPr>
          <w:w w:val="97.03750014305115"/>
          <w:rFonts w:ascii="FZKTK" w:hAnsi="FZKTK" w:eastAsia="FZKTK"/>
          <w:b w:val="0"/>
          <w:i w:val="0"/>
          <w:color w:val="000000"/>
          <w:sz w:val="16"/>
        </w:rPr>
        <w:t>健康状态评价</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铁道科学与工程学报</w:t>
      </w:r>
      <w:r>
        <w:rPr>
          <w:w w:val="97.03750014305115"/>
          <w:rFonts w:ascii="E" w:hAnsi="E" w:eastAsia="E"/>
          <w:b w:val="0"/>
          <w:i w:val="0"/>
          <w:color w:val="000000"/>
          <w:sz w:val="16"/>
        </w:rPr>
        <w:t>，</w:t>
      </w:r>
      <w:r>
        <w:rPr>
          <w:w w:val="97.03750014305115"/>
          <w:rFonts w:ascii="E" w:hAnsi="E" w:eastAsia="E"/>
          <w:b w:val="0"/>
          <w:i w:val="0"/>
          <w:color w:val="000000"/>
          <w:sz w:val="16"/>
        </w:rPr>
        <w:t>２０１９</w:t>
      </w:r>
      <w:r>
        <w:rPr>
          <w:w w:val="97.03750014305115"/>
          <w:rFonts w:ascii="E" w:hAnsi="E" w:eastAsia="E"/>
          <w:b w:val="0"/>
          <w:i w:val="0"/>
          <w:color w:val="000000"/>
          <w:sz w:val="16"/>
        </w:rPr>
        <w:t>，</w:t>
      </w:r>
      <w:r>
        <w:rPr>
          <w:w w:val="97.03750014305115"/>
          <w:rFonts w:ascii="E" w:hAnsi="E" w:eastAsia="E"/>
          <w:b w:val="0"/>
          <w:i w:val="0"/>
          <w:color w:val="000000"/>
          <w:sz w:val="16"/>
        </w:rPr>
        <w:t>１６</w:t>
      </w:r>
      <w:r>
        <w:rPr>
          <w:w w:val="97.03750014305115"/>
          <w:rFonts w:ascii="E" w:hAnsi="E" w:eastAsia="E"/>
          <w:b w:val="0"/>
          <w:i w:val="0"/>
          <w:color w:val="000000"/>
          <w:sz w:val="16"/>
        </w:rPr>
        <w:t>（</w:t>
      </w:r>
      <w:r>
        <w:rPr>
          <w:w w:val="97.03750014305115"/>
          <w:rFonts w:ascii="E" w:hAnsi="E" w:eastAsia="E"/>
          <w:b w:val="0"/>
          <w:i w:val="0"/>
          <w:color w:val="000000"/>
          <w:sz w:val="16"/>
        </w:rPr>
        <w:t>１２</w:t>
      </w:r>
      <w:r>
        <w:rPr>
          <w:w w:val="97.03750014305115"/>
          <w:rFonts w:ascii="E" w:hAnsi="E" w:eastAsia="E"/>
          <w:b w:val="0"/>
          <w:i w:val="0"/>
          <w:color w:val="000000"/>
          <w:sz w:val="16"/>
        </w:rPr>
        <w:t>）：</w:t>
      </w:r>
      <w:r>
        <w:rPr>
          <w:w w:val="97.03750014305115"/>
          <w:rFonts w:ascii="E" w:hAnsi="E" w:eastAsia="E"/>
          <w:b w:val="0"/>
          <w:i w:val="0"/>
          <w:color w:val="000000"/>
          <w:sz w:val="16"/>
        </w:rPr>
        <w:t>３０７８－</w:t>
      </w:r>
      <w:r>
        <w:rPr>
          <w:w w:val="97.03750014305115"/>
          <w:rFonts w:ascii="E" w:hAnsi="E" w:eastAsia="E"/>
          <w:b w:val="0"/>
          <w:i w:val="0"/>
          <w:color w:val="000000"/>
          <w:sz w:val="16"/>
        </w:rPr>
        <w:t>３０８５．</w:t>
      </w:r>
    </w:p>
    <w:p>
      <w:pPr>
        <w:autoSpaceDN w:val="0"/>
        <w:tabs>
          <w:tab w:pos="952" w:val="left"/>
        </w:tabs>
        <w:autoSpaceDE w:val="0"/>
        <w:widowControl/>
        <w:spacing w:line="264" w:lineRule="exact" w:before="104"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４</w:t>
      </w:r>
      <w:r>
        <w:rPr>
          <w:w w:val="97.03750014305115"/>
          <w:rFonts w:ascii="E" w:hAnsi="E" w:eastAsia="E"/>
          <w:b w:val="0"/>
          <w:i w:val="0"/>
          <w:color w:val="000000"/>
          <w:sz w:val="16"/>
        </w:rPr>
        <w:t>］</w:t>
      </w:r>
      <w:r>
        <w:rPr>
          <w:w w:val="97.03750014305115"/>
          <w:rFonts w:ascii="FZKTK" w:hAnsi="FZKTK" w:eastAsia="FZKTK"/>
          <w:b w:val="0"/>
          <w:i w:val="0"/>
          <w:color w:val="000000"/>
          <w:sz w:val="16"/>
        </w:rPr>
        <w:t>刘英杰</w:t>
      </w:r>
      <w:r>
        <w:rPr>
          <w:w w:val="97.03750014305115"/>
          <w:rFonts w:ascii="E" w:hAnsi="E" w:eastAsia="E"/>
          <w:b w:val="0"/>
          <w:i w:val="0"/>
          <w:color w:val="000000"/>
          <w:sz w:val="16"/>
        </w:rPr>
        <w:t>，</w:t>
      </w:r>
      <w:r>
        <w:rPr>
          <w:w w:val="97.03750014305115"/>
          <w:rFonts w:ascii="FZKTK" w:hAnsi="FZKTK" w:eastAsia="FZKTK"/>
          <w:b w:val="0"/>
          <w:i w:val="0"/>
          <w:color w:val="000000"/>
          <w:sz w:val="16"/>
        </w:rPr>
        <w:t>聂章琴</w:t>
      </w:r>
      <w:r>
        <w:rPr>
          <w:w w:val="97.03750014305115"/>
          <w:rFonts w:ascii="E" w:hAnsi="E" w:eastAsia="E"/>
          <w:b w:val="0"/>
          <w:i w:val="0"/>
          <w:color w:val="000000"/>
          <w:sz w:val="16"/>
        </w:rPr>
        <w:t>，</w:t>
      </w:r>
      <w:r>
        <w:rPr>
          <w:w w:val="97.03750014305115"/>
          <w:rFonts w:ascii="FZKTK" w:hAnsi="FZKTK" w:eastAsia="FZKTK"/>
          <w:b w:val="0"/>
          <w:i w:val="0"/>
          <w:color w:val="000000"/>
          <w:sz w:val="16"/>
        </w:rPr>
        <w:t>王博</w:t>
      </w:r>
      <w:r>
        <w:rPr>
          <w:w w:val="97.03750014305115"/>
          <w:rFonts w:ascii="E" w:hAnsi="E" w:eastAsia="E"/>
          <w:b w:val="0"/>
          <w:i w:val="0"/>
          <w:color w:val="000000"/>
          <w:sz w:val="16"/>
        </w:rPr>
        <w:t>，</w:t>
      </w:r>
      <w:r>
        <w:rPr>
          <w:w w:val="97.03750014305115"/>
          <w:rFonts w:ascii="FZKTK" w:hAnsi="FZKTK" w:eastAsia="FZKTK"/>
          <w:b w:val="0"/>
          <w:i w:val="0"/>
          <w:color w:val="000000"/>
          <w:sz w:val="16"/>
        </w:rPr>
        <w:t>等</w:t>
      </w:r>
      <w:r>
        <w:rPr>
          <w:w w:val="97.03750014305115"/>
          <w:rFonts w:ascii="E" w:hAnsi="E" w:eastAsia="E"/>
          <w:b w:val="0"/>
          <w:i w:val="0"/>
          <w:color w:val="000000"/>
          <w:sz w:val="16"/>
        </w:rPr>
        <w:t>．</w:t>
      </w:r>
      <w:r>
        <w:rPr>
          <w:w w:val="97.03750014305115"/>
          <w:rFonts w:ascii="FZKTK" w:hAnsi="FZKTK" w:eastAsia="FZKTK"/>
          <w:b w:val="0"/>
          <w:i w:val="0"/>
          <w:color w:val="000000"/>
          <w:sz w:val="16"/>
        </w:rPr>
        <w:t>基于</w:t>
      </w:r>
      <w:r>
        <w:rPr>
          <w:w w:val="97.03750014305115"/>
          <w:rFonts w:ascii="E" w:hAnsi="E" w:eastAsia="E"/>
          <w:b w:val="0"/>
          <w:i w:val="0"/>
          <w:color w:val="000000"/>
          <w:sz w:val="16"/>
        </w:rPr>
        <w:t>ＰＳＯ－ＳＶＭ</w:t>
      </w:r>
      <w:r>
        <w:rPr>
          <w:w w:val="97.03750014305115"/>
          <w:rFonts w:ascii="FZKTK" w:hAnsi="FZKTK" w:eastAsia="FZKTK"/>
          <w:b w:val="0"/>
          <w:i w:val="0"/>
          <w:color w:val="000000"/>
          <w:sz w:val="16"/>
        </w:rPr>
        <w:t>的水工隧洞施工成本</w:t>
      </w:r>
      <w:r>
        <w:rPr>
          <w:w w:val="97.03750014305115"/>
          <w:rFonts w:ascii="FZKTK" w:hAnsi="FZKTK" w:eastAsia="FZKTK"/>
          <w:b w:val="0"/>
          <w:i w:val="0"/>
          <w:color w:val="000000"/>
          <w:sz w:val="16"/>
        </w:rPr>
        <w:t>预测</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人民黄河</w:t>
      </w:r>
      <w:r>
        <w:rPr>
          <w:w w:val="97.03750014305115"/>
          <w:rFonts w:ascii="E" w:hAnsi="E" w:eastAsia="E"/>
          <w:b w:val="0"/>
          <w:i w:val="0"/>
          <w:color w:val="000000"/>
          <w:sz w:val="16"/>
        </w:rPr>
        <w:t>，</w:t>
      </w:r>
      <w:r>
        <w:rPr>
          <w:w w:val="97.03750014305115"/>
          <w:rFonts w:ascii="E" w:hAnsi="E" w:eastAsia="E"/>
          <w:b w:val="0"/>
          <w:i w:val="0"/>
          <w:color w:val="000000"/>
          <w:sz w:val="16"/>
        </w:rPr>
        <w:t>２０２１</w:t>
      </w:r>
      <w:r>
        <w:rPr>
          <w:w w:val="97.03750014305115"/>
          <w:rFonts w:ascii="E" w:hAnsi="E" w:eastAsia="E"/>
          <w:b w:val="0"/>
          <w:i w:val="0"/>
          <w:color w:val="000000"/>
          <w:sz w:val="16"/>
        </w:rPr>
        <w:t>，</w:t>
      </w:r>
      <w:r>
        <w:rPr>
          <w:w w:val="97.03750014305115"/>
          <w:rFonts w:ascii="E" w:hAnsi="E" w:eastAsia="E"/>
          <w:b w:val="0"/>
          <w:i w:val="0"/>
          <w:color w:val="000000"/>
          <w:sz w:val="16"/>
        </w:rPr>
        <w:t>４３</w:t>
      </w:r>
      <w:r>
        <w:rPr>
          <w:w w:val="97.03750014305115"/>
          <w:rFonts w:ascii="E" w:hAnsi="E" w:eastAsia="E"/>
          <w:b w:val="0"/>
          <w:i w:val="0"/>
          <w:color w:val="000000"/>
          <w:sz w:val="16"/>
        </w:rPr>
        <w:t>（</w:t>
      </w:r>
      <w:r>
        <w:rPr>
          <w:w w:val="97.03750014305115"/>
          <w:rFonts w:ascii="E" w:hAnsi="E" w:eastAsia="E"/>
          <w:b w:val="0"/>
          <w:i w:val="0"/>
          <w:color w:val="000000"/>
          <w:sz w:val="16"/>
        </w:rPr>
        <w:t>９</w:t>
      </w:r>
      <w:r>
        <w:rPr>
          <w:w w:val="97.03750014305115"/>
          <w:rFonts w:ascii="E" w:hAnsi="E" w:eastAsia="E"/>
          <w:b w:val="0"/>
          <w:i w:val="0"/>
          <w:color w:val="000000"/>
          <w:sz w:val="16"/>
        </w:rPr>
        <w:t>）：</w:t>
      </w:r>
      <w:r>
        <w:rPr>
          <w:w w:val="97.03750014305115"/>
          <w:rFonts w:ascii="E" w:hAnsi="E" w:eastAsia="E"/>
          <w:b w:val="0"/>
          <w:i w:val="0"/>
          <w:color w:val="000000"/>
          <w:sz w:val="16"/>
        </w:rPr>
        <w:t>１６０－１６４．</w:t>
      </w:r>
    </w:p>
    <w:p>
      <w:pPr>
        <w:autoSpaceDN w:val="0"/>
        <w:autoSpaceDE w:val="0"/>
        <w:widowControl/>
        <w:spacing w:line="264" w:lineRule="exact" w:before="104" w:after="0"/>
        <w:ind w:left="952" w:right="210" w:hanging="428"/>
        <w:jc w:val="both"/>
      </w:pPr>
      <w:r>
        <w:rPr>
          <w:w w:val="97.03750014305115"/>
          <w:rFonts w:ascii="E" w:hAnsi="E" w:eastAsia="E"/>
          <w:b w:val="0"/>
          <w:i w:val="0"/>
          <w:color w:val="000000"/>
          <w:sz w:val="16"/>
        </w:rPr>
        <w:t>［</w:t>
      </w:r>
      <w:r>
        <w:rPr>
          <w:w w:val="97.03750014305115"/>
          <w:rFonts w:ascii="E" w:hAnsi="E" w:eastAsia="E"/>
          <w:b w:val="0"/>
          <w:i w:val="0"/>
          <w:color w:val="000000"/>
          <w:sz w:val="16"/>
        </w:rPr>
        <w:t>５</w:t>
      </w:r>
      <w:r>
        <w:rPr>
          <w:w w:val="97.03750014305115"/>
          <w:rFonts w:ascii="E" w:hAnsi="E" w:eastAsia="E"/>
          <w:b w:val="0"/>
          <w:i w:val="0"/>
          <w:color w:val="000000"/>
          <w:sz w:val="16"/>
        </w:rPr>
        <w:t>］</w:t>
      </w:r>
      <w:r>
        <w:rPr>
          <w:w w:val="97.03750014305115"/>
          <w:rFonts w:ascii="E" w:hAnsi="E" w:eastAsia="E"/>
          <w:b w:val="0"/>
          <w:i w:val="0"/>
          <w:color w:val="000000"/>
          <w:sz w:val="16"/>
        </w:rPr>
        <w:t xml:space="preserve"> ＬＩＳＣ</w:t>
      </w:r>
      <w:r>
        <w:rPr>
          <w:w w:val="97.03750014305115"/>
          <w:rFonts w:ascii="E" w:hAnsi="E" w:eastAsia="E"/>
          <w:b w:val="0"/>
          <w:i w:val="0"/>
          <w:color w:val="000000"/>
          <w:sz w:val="16"/>
        </w:rPr>
        <w:t>，</w:t>
      </w:r>
      <w:r>
        <w:rPr>
          <w:w w:val="97.03750014305115"/>
          <w:rFonts w:ascii="E" w:hAnsi="E" w:eastAsia="E"/>
          <w:b w:val="0"/>
          <w:i w:val="0"/>
          <w:color w:val="000000"/>
          <w:sz w:val="16"/>
        </w:rPr>
        <w:t>ＷＵＪ．Ａｍｕｌｔｉ－ｆａｃｔｏｒｃｏｍｐｒｅｈｅｎｓｉｖｅｒｉｓｋａｓｓｅｓｓｍｅｎｔｍｅｔｈｏｄ</w:t>
      </w:r>
      <w:r>
        <w:rPr>
          <w:w w:val="97.03750014305115"/>
          <w:rFonts w:ascii="E" w:hAnsi="E" w:eastAsia="E"/>
          <w:b w:val="0"/>
          <w:i w:val="0"/>
          <w:color w:val="000000"/>
          <w:sz w:val="16"/>
        </w:rPr>
        <w:t>ｏｆＫａｒｓｔｔｕｎｎｅｌｓａｎｄｉｔｓｅｎｇｉｎｅｅｒｉｎｇａｐｐｌｉｃａｔｉｏｎ</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．ＢｕｌｌｅｔｉｎｏｆＥｎｇｉ⁃</w:t>
      </w:r>
      <w:r>
        <w:rPr>
          <w:w w:val="97.03750014305115"/>
          <w:rFonts w:ascii="E" w:hAnsi="E" w:eastAsia="E"/>
          <w:b w:val="0"/>
          <w:i w:val="0"/>
          <w:color w:val="000000"/>
          <w:sz w:val="16"/>
        </w:rPr>
        <w:t>ｎｅｅｒｉｎｇＧｅｏｌｏｇｙａｎｄｔｈｅＥｎｖｉｒｏｎｍｅｎｔ</w:t>
      </w:r>
      <w:r>
        <w:rPr>
          <w:w w:val="97.03750014305115"/>
          <w:rFonts w:ascii="E" w:hAnsi="E" w:eastAsia="E"/>
          <w:b w:val="0"/>
          <w:i w:val="0"/>
          <w:color w:val="000000"/>
          <w:sz w:val="16"/>
        </w:rPr>
        <w:t>，</w:t>
      </w:r>
      <w:r>
        <w:rPr>
          <w:w w:val="97.03750014305115"/>
          <w:rFonts w:ascii="E" w:hAnsi="E" w:eastAsia="E"/>
          <w:b w:val="0"/>
          <w:i w:val="0"/>
          <w:color w:val="000000"/>
          <w:sz w:val="16"/>
        </w:rPr>
        <w:t>２０１９</w:t>
      </w:r>
      <w:r>
        <w:rPr>
          <w:w w:val="97.03750014305115"/>
          <w:rFonts w:ascii="E" w:hAnsi="E" w:eastAsia="E"/>
          <w:b w:val="0"/>
          <w:i w:val="0"/>
          <w:color w:val="000000"/>
          <w:sz w:val="16"/>
        </w:rPr>
        <w:t>，</w:t>
      </w:r>
      <w:r>
        <w:rPr>
          <w:w w:val="97.03750014305115"/>
          <w:rFonts w:ascii="E" w:hAnsi="E" w:eastAsia="E"/>
          <w:b w:val="0"/>
          <w:i w:val="0"/>
          <w:color w:val="000000"/>
          <w:sz w:val="16"/>
        </w:rPr>
        <w:t>７８</w:t>
      </w:r>
      <w:r>
        <w:rPr>
          <w:w w:val="97.03750014305115"/>
          <w:rFonts w:ascii="E" w:hAnsi="E" w:eastAsia="E"/>
          <w:b w:val="0"/>
          <w:i w:val="0"/>
          <w:color w:val="000000"/>
          <w:sz w:val="16"/>
        </w:rPr>
        <w:t>（</w:t>
      </w:r>
      <w:r>
        <w:rPr>
          <w:w w:val="97.03750014305115"/>
          <w:rFonts w:ascii="E" w:hAnsi="E" w:eastAsia="E"/>
          <w:b w:val="0"/>
          <w:i w:val="0"/>
          <w:color w:val="000000"/>
          <w:sz w:val="16"/>
        </w:rPr>
        <w:t>３</w:t>
      </w:r>
      <w:r>
        <w:rPr>
          <w:w w:val="97.03750014305115"/>
          <w:rFonts w:ascii="E" w:hAnsi="E" w:eastAsia="E"/>
          <w:b w:val="0"/>
          <w:i w:val="0"/>
          <w:color w:val="000000"/>
          <w:sz w:val="16"/>
        </w:rPr>
        <w:t>）：</w:t>
      </w:r>
      <w:r>
        <w:rPr>
          <w:w w:val="97.03750014305115"/>
          <w:rFonts w:ascii="E" w:hAnsi="E" w:eastAsia="E"/>
          <w:b w:val="0"/>
          <w:i w:val="0"/>
          <w:color w:val="000000"/>
          <w:sz w:val="16"/>
        </w:rPr>
        <w:t>１７６１－１７７６．</w:t>
      </w:r>
    </w:p>
    <w:p>
      <w:pPr>
        <w:autoSpaceDN w:val="0"/>
        <w:tabs>
          <w:tab w:pos="952" w:val="left"/>
        </w:tabs>
        <w:autoSpaceDE w:val="0"/>
        <w:widowControl/>
        <w:spacing w:line="264" w:lineRule="exact" w:before="104"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６</w:t>
      </w:r>
      <w:r>
        <w:rPr>
          <w:w w:val="97.03750014305115"/>
          <w:rFonts w:ascii="E" w:hAnsi="E" w:eastAsia="E"/>
          <w:b w:val="0"/>
          <w:i w:val="0"/>
          <w:color w:val="000000"/>
          <w:sz w:val="16"/>
        </w:rPr>
        <w:t>］</w:t>
      </w:r>
      <w:r>
        <w:rPr>
          <w:w w:val="97.03750014305115"/>
          <w:rFonts w:ascii="FZKTK" w:hAnsi="FZKTK" w:eastAsia="FZKTK"/>
          <w:b w:val="0"/>
          <w:i w:val="0"/>
          <w:color w:val="000000"/>
          <w:sz w:val="16"/>
        </w:rPr>
        <w:t>蒋英礼</w:t>
      </w:r>
      <w:r>
        <w:rPr>
          <w:w w:val="97.03750014305115"/>
          <w:rFonts w:ascii="E" w:hAnsi="E" w:eastAsia="E"/>
          <w:b w:val="0"/>
          <w:i w:val="0"/>
          <w:color w:val="000000"/>
          <w:sz w:val="16"/>
        </w:rPr>
        <w:t>，</w:t>
      </w:r>
      <w:r>
        <w:rPr>
          <w:w w:val="97.03750014305115"/>
          <w:rFonts w:ascii="FZKTK" w:hAnsi="FZKTK" w:eastAsia="FZKTK"/>
          <w:b w:val="0"/>
          <w:i w:val="0"/>
          <w:color w:val="000000"/>
          <w:sz w:val="16"/>
        </w:rPr>
        <w:t>张彦龙</w:t>
      </w:r>
      <w:r>
        <w:rPr>
          <w:w w:val="97.03750014305115"/>
          <w:rFonts w:ascii="E" w:hAnsi="E" w:eastAsia="E"/>
          <w:b w:val="0"/>
          <w:i w:val="0"/>
          <w:color w:val="000000"/>
          <w:sz w:val="16"/>
        </w:rPr>
        <w:t>，</w:t>
      </w:r>
      <w:r>
        <w:rPr>
          <w:w w:val="97.03750014305115"/>
          <w:rFonts w:ascii="FZKTK" w:hAnsi="FZKTK" w:eastAsia="FZKTK"/>
          <w:b w:val="0"/>
          <w:i w:val="0"/>
          <w:color w:val="000000"/>
          <w:sz w:val="16"/>
        </w:rPr>
        <w:t>王景梅</w:t>
      </w:r>
      <w:r>
        <w:rPr>
          <w:w w:val="97.03750014305115"/>
          <w:rFonts w:ascii="E" w:hAnsi="E" w:eastAsia="E"/>
          <w:b w:val="0"/>
          <w:i w:val="0"/>
          <w:color w:val="000000"/>
          <w:sz w:val="16"/>
        </w:rPr>
        <w:t>．</w:t>
      </w:r>
      <w:r>
        <w:rPr>
          <w:w w:val="97.03750014305115"/>
          <w:rFonts w:ascii="FZKTK" w:hAnsi="FZKTK" w:eastAsia="FZKTK"/>
          <w:b w:val="0"/>
          <w:i w:val="0"/>
          <w:color w:val="000000"/>
          <w:sz w:val="16"/>
        </w:rPr>
        <w:t>基于未确知测度</w:t>
      </w:r>
      <w:r>
        <w:rPr>
          <w:w w:val="97.03750014305115"/>
          <w:rFonts w:ascii="E" w:hAnsi="E" w:eastAsia="E"/>
          <w:b w:val="0"/>
          <w:i w:val="0"/>
          <w:color w:val="000000"/>
          <w:sz w:val="16"/>
        </w:rPr>
        <w:t>－ＳＰＡ</w:t>
      </w:r>
      <w:r>
        <w:rPr>
          <w:w w:val="97.03750014305115"/>
          <w:rFonts w:ascii="FZKTK" w:hAnsi="FZKTK" w:eastAsia="FZKTK"/>
          <w:b w:val="0"/>
          <w:i w:val="0"/>
          <w:color w:val="000000"/>
          <w:sz w:val="16"/>
        </w:rPr>
        <w:t>的岩溶隧道水害</w:t>
      </w:r>
      <w:r>
        <w:rPr>
          <w:w w:val="97.03750014305115"/>
          <w:rFonts w:ascii="FZKTK" w:hAnsi="FZKTK" w:eastAsia="FZKTK"/>
          <w:b w:val="0"/>
          <w:i w:val="0"/>
          <w:color w:val="000000"/>
          <w:sz w:val="16"/>
        </w:rPr>
        <w:t>危险性评价</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人民长江</w:t>
      </w:r>
      <w:r>
        <w:rPr>
          <w:w w:val="97.03750014305115"/>
          <w:rFonts w:ascii="E" w:hAnsi="E" w:eastAsia="E"/>
          <w:b w:val="0"/>
          <w:i w:val="0"/>
          <w:color w:val="000000"/>
          <w:sz w:val="16"/>
        </w:rPr>
        <w:t>，</w:t>
      </w:r>
      <w:r>
        <w:rPr>
          <w:w w:val="97.03750014305115"/>
          <w:rFonts w:ascii="E" w:hAnsi="E" w:eastAsia="E"/>
          <w:b w:val="0"/>
          <w:i w:val="0"/>
          <w:color w:val="000000"/>
          <w:sz w:val="16"/>
        </w:rPr>
        <w:t>２０２１</w:t>
      </w:r>
      <w:r>
        <w:rPr>
          <w:w w:val="97.03750014305115"/>
          <w:rFonts w:ascii="E" w:hAnsi="E" w:eastAsia="E"/>
          <w:b w:val="0"/>
          <w:i w:val="0"/>
          <w:color w:val="000000"/>
          <w:sz w:val="16"/>
        </w:rPr>
        <w:t>，</w:t>
      </w:r>
      <w:r>
        <w:rPr>
          <w:w w:val="97.03750014305115"/>
          <w:rFonts w:ascii="E" w:hAnsi="E" w:eastAsia="E"/>
          <w:b w:val="0"/>
          <w:i w:val="0"/>
          <w:color w:val="000000"/>
          <w:sz w:val="16"/>
        </w:rPr>
        <w:t>５２</w:t>
      </w:r>
      <w:r>
        <w:rPr>
          <w:w w:val="97.03750014305115"/>
          <w:rFonts w:ascii="E" w:hAnsi="E" w:eastAsia="E"/>
          <w:b w:val="0"/>
          <w:i w:val="0"/>
          <w:color w:val="000000"/>
          <w:sz w:val="16"/>
        </w:rPr>
        <w:t>（</w:t>
      </w:r>
      <w:r>
        <w:rPr>
          <w:w w:val="97.03750014305115"/>
          <w:rFonts w:ascii="E" w:hAnsi="E" w:eastAsia="E"/>
          <w:b w:val="0"/>
          <w:i w:val="0"/>
          <w:color w:val="000000"/>
          <w:sz w:val="16"/>
        </w:rPr>
        <w:t>５</w:t>
      </w:r>
      <w:r>
        <w:rPr>
          <w:w w:val="97.03750014305115"/>
          <w:rFonts w:ascii="E" w:hAnsi="E" w:eastAsia="E"/>
          <w:b w:val="0"/>
          <w:i w:val="0"/>
          <w:color w:val="000000"/>
          <w:sz w:val="16"/>
        </w:rPr>
        <w:t>）：</w:t>
      </w:r>
      <w:r>
        <w:rPr>
          <w:w w:val="97.03750014305115"/>
          <w:rFonts w:ascii="E" w:hAnsi="E" w:eastAsia="E"/>
          <w:b w:val="0"/>
          <w:i w:val="0"/>
          <w:color w:val="000000"/>
          <w:sz w:val="16"/>
        </w:rPr>
        <w:t>７８－８５．</w:t>
      </w:r>
    </w:p>
    <w:p>
      <w:pPr>
        <w:autoSpaceDN w:val="0"/>
        <w:autoSpaceDE w:val="0"/>
        <w:widowControl/>
        <w:spacing w:line="264" w:lineRule="exact" w:before="104" w:after="0"/>
        <w:ind w:left="952" w:right="210" w:hanging="428"/>
        <w:jc w:val="both"/>
      </w:pPr>
      <w:r>
        <w:rPr>
          <w:w w:val="97.03750014305115"/>
          <w:rFonts w:ascii="E" w:hAnsi="E" w:eastAsia="E"/>
          <w:b w:val="0"/>
          <w:i w:val="0"/>
          <w:color w:val="000000"/>
          <w:sz w:val="16"/>
        </w:rPr>
        <w:t>［</w:t>
      </w:r>
      <w:r>
        <w:rPr>
          <w:w w:val="97.03750014305115"/>
          <w:rFonts w:ascii="E" w:hAnsi="E" w:eastAsia="E"/>
          <w:b w:val="0"/>
          <w:i w:val="0"/>
          <w:color w:val="000000"/>
          <w:sz w:val="16"/>
        </w:rPr>
        <w:t>７</w:t>
      </w:r>
      <w:r>
        <w:rPr>
          <w:w w:val="97.03750014305115"/>
          <w:rFonts w:ascii="E" w:hAnsi="E" w:eastAsia="E"/>
          <w:b w:val="0"/>
          <w:i w:val="0"/>
          <w:color w:val="000000"/>
          <w:sz w:val="16"/>
        </w:rPr>
        <w:t>］</w:t>
      </w:r>
      <w:r>
        <w:rPr>
          <w:w w:val="97.03750014305115"/>
          <w:rFonts w:ascii="E" w:hAnsi="E" w:eastAsia="E"/>
          <w:b w:val="0"/>
          <w:i w:val="0"/>
          <w:color w:val="000000"/>
          <w:sz w:val="16"/>
        </w:rPr>
        <w:t xml:space="preserve"> ＨＵＡＮＧＺ</w:t>
      </w:r>
      <w:r>
        <w:rPr>
          <w:w w:val="97.03750014305115"/>
          <w:rFonts w:ascii="E" w:hAnsi="E" w:eastAsia="E"/>
          <w:b w:val="0"/>
          <w:i w:val="0"/>
          <w:color w:val="000000"/>
          <w:sz w:val="16"/>
        </w:rPr>
        <w:t>，</w:t>
      </w:r>
      <w:r>
        <w:rPr>
          <w:w w:val="97.03750014305115"/>
          <w:rFonts w:ascii="E" w:hAnsi="E" w:eastAsia="E"/>
          <w:b w:val="0"/>
          <w:i w:val="0"/>
          <w:color w:val="000000"/>
          <w:sz w:val="16"/>
        </w:rPr>
        <w:t>ＺＨＡＮＧＷ</w:t>
      </w:r>
      <w:r>
        <w:rPr>
          <w:w w:val="97.03750014305115"/>
          <w:rFonts w:ascii="E" w:hAnsi="E" w:eastAsia="E"/>
          <w:b w:val="0"/>
          <w:i w:val="0"/>
          <w:color w:val="000000"/>
          <w:sz w:val="16"/>
        </w:rPr>
        <w:t>，</w:t>
      </w:r>
      <w:r>
        <w:rPr>
          <w:w w:val="97.03750014305115"/>
          <w:rFonts w:ascii="E" w:hAnsi="E" w:eastAsia="E"/>
          <w:b w:val="0"/>
          <w:i w:val="0"/>
          <w:color w:val="000000"/>
          <w:sz w:val="16"/>
        </w:rPr>
        <w:t>ＳＵＮＨＹ</w:t>
      </w:r>
      <w:r>
        <w:rPr>
          <w:w w:val="97.03750014305115"/>
          <w:rFonts w:ascii="E" w:hAnsi="E" w:eastAsia="E"/>
          <w:b w:val="0"/>
          <w:i w:val="0"/>
          <w:color w:val="000000"/>
          <w:sz w:val="16"/>
        </w:rPr>
        <w:t>，</w:t>
      </w:r>
      <w:r>
        <w:rPr>
          <w:w w:val="97.03750014305115"/>
          <w:rFonts w:ascii="E" w:hAnsi="E" w:eastAsia="E"/>
          <w:b w:val="0"/>
          <w:i w:val="0"/>
          <w:color w:val="000000"/>
          <w:sz w:val="16"/>
        </w:rPr>
        <w:t>ｅｔａｌ．Ｒｉｓｋｕｎｃｅｒｔａｉｎｔｙａｎａｌｙｓｉｓｉｎ</w:t>
      </w:r>
      <w:r>
        <w:rPr>
          <w:w w:val="97.03750014305115"/>
          <w:rFonts w:ascii="E" w:hAnsi="E" w:eastAsia="E"/>
          <w:b w:val="0"/>
          <w:i w:val="0"/>
          <w:color w:val="000000"/>
          <w:sz w:val="16"/>
        </w:rPr>
        <w:t>ｓｈｉｅｌｄｔｕｎｎｅｌｐｒｏｊｅｃｔｓ</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．ＴｕｎｎｅｌｌｉｎｇａｎｄＵｎｄｅｒｇｒｏｕｎｄＳｐａｃｅＴｅｃｈ⁃</w:t>
      </w:r>
      <w:r>
        <w:rPr>
          <w:w w:val="97.03750014305115"/>
          <w:rFonts w:ascii="E" w:hAnsi="E" w:eastAsia="E"/>
          <w:b w:val="0"/>
          <w:i w:val="0"/>
          <w:color w:val="000000"/>
          <w:sz w:val="16"/>
        </w:rPr>
        <w:t>ｎｏｌｏｇｙ</w:t>
      </w:r>
      <w:r>
        <w:rPr>
          <w:w w:val="97.03750014305115"/>
          <w:rFonts w:ascii="E" w:hAnsi="E" w:eastAsia="E"/>
          <w:b w:val="0"/>
          <w:i w:val="0"/>
          <w:color w:val="000000"/>
          <w:sz w:val="16"/>
        </w:rPr>
        <w:t>，</w:t>
      </w:r>
      <w:r>
        <w:rPr>
          <w:w w:val="97.03750014305115"/>
          <w:rFonts w:ascii="E" w:hAnsi="E" w:eastAsia="E"/>
          <w:b w:val="0"/>
          <w:i w:val="0"/>
          <w:color w:val="000000"/>
          <w:sz w:val="16"/>
        </w:rPr>
        <w:t>２０２３</w:t>
      </w:r>
      <w:r>
        <w:rPr>
          <w:w w:val="97.03750014305115"/>
          <w:rFonts w:ascii="E" w:hAnsi="E" w:eastAsia="E"/>
          <w:b w:val="0"/>
          <w:i w:val="0"/>
          <w:color w:val="000000"/>
          <w:sz w:val="16"/>
        </w:rPr>
        <w:t>，</w:t>
      </w:r>
      <w:r>
        <w:rPr>
          <w:w w:val="97.03750014305115"/>
          <w:rFonts w:ascii="E" w:hAnsi="E" w:eastAsia="E"/>
          <w:b w:val="0"/>
          <w:i w:val="0"/>
          <w:color w:val="000000"/>
          <w:sz w:val="16"/>
        </w:rPr>
        <w:t>１３２</w:t>
      </w:r>
      <w:r>
        <w:rPr>
          <w:w w:val="97.03750014305115"/>
          <w:rFonts w:ascii="E" w:hAnsi="E" w:eastAsia="E"/>
          <w:b w:val="0"/>
          <w:i w:val="0"/>
          <w:color w:val="000000"/>
          <w:sz w:val="16"/>
        </w:rPr>
        <w:t>：</w:t>
      </w:r>
      <w:r>
        <w:rPr>
          <w:w w:val="97.03750014305115"/>
          <w:rFonts w:ascii="E" w:hAnsi="E" w:eastAsia="E"/>
          <w:b w:val="0"/>
          <w:i w:val="0"/>
          <w:color w:val="000000"/>
          <w:sz w:val="16"/>
        </w:rPr>
        <w:t>１０４８９９．</w:t>
      </w:r>
    </w:p>
    <w:p>
      <w:pPr>
        <w:autoSpaceDN w:val="0"/>
        <w:autoSpaceDE w:val="0"/>
        <w:widowControl/>
        <w:spacing w:line="264" w:lineRule="exact" w:before="104" w:after="0"/>
        <w:ind w:left="952" w:right="210" w:hanging="428"/>
        <w:jc w:val="both"/>
      </w:pPr>
      <w:r>
        <w:rPr>
          <w:w w:val="97.03750014305115"/>
          <w:rFonts w:ascii="E" w:hAnsi="E" w:eastAsia="E"/>
          <w:b w:val="0"/>
          <w:i w:val="0"/>
          <w:color w:val="000000"/>
          <w:sz w:val="16"/>
        </w:rPr>
        <w:t>［</w:t>
      </w:r>
      <w:r>
        <w:rPr>
          <w:w w:val="97.03750014305115"/>
          <w:rFonts w:ascii="E" w:hAnsi="E" w:eastAsia="E"/>
          <w:b w:val="0"/>
          <w:i w:val="0"/>
          <w:color w:val="000000"/>
          <w:sz w:val="16"/>
        </w:rPr>
        <w:t>８</w:t>
      </w:r>
      <w:r>
        <w:rPr>
          <w:w w:val="97.03750014305115"/>
          <w:rFonts w:ascii="E" w:hAnsi="E" w:eastAsia="E"/>
          <w:b w:val="0"/>
          <w:i w:val="0"/>
          <w:color w:val="000000"/>
          <w:sz w:val="16"/>
        </w:rPr>
        <w:t>］</w:t>
      </w:r>
      <w:r>
        <w:rPr>
          <w:w w:val="97.03750014305115"/>
          <w:rFonts w:ascii="FZKTK" w:hAnsi="FZKTK" w:eastAsia="FZKTK"/>
          <w:b w:val="0"/>
          <w:i w:val="0"/>
          <w:color w:val="000000"/>
          <w:sz w:val="16"/>
        </w:rPr>
        <w:t>刘明菲</w:t>
      </w:r>
      <w:r>
        <w:rPr>
          <w:w w:val="97.03750014305115"/>
          <w:rFonts w:ascii="E" w:hAnsi="E" w:eastAsia="E"/>
          <w:b w:val="0"/>
          <w:i w:val="0"/>
          <w:color w:val="000000"/>
          <w:sz w:val="16"/>
        </w:rPr>
        <w:t>，</w:t>
      </w:r>
      <w:r>
        <w:rPr>
          <w:w w:val="97.03750014305115"/>
          <w:rFonts w:ascii="FZKTK" w:hAnsi="FZKTK" w:eastAsia="FZKTK"/>
          <w:b w:val="0"/>
          <w:i w:val="0"/>
          <w:color w:val="000000"/>
          <w:sz w:val="16"/>
        </w:rPr>
        <w:t>张潇迪</w:t>
      </w:r>
      <w:r>
        <w:rPr>
          <w:w w:val="97.03750014305115"/>
          <w:rFonts w:ascii="E" w:hAnsi="E" w:eastAsia="E"/>
          <w:b w:val="0"/>
          <w:i w:val="0"/>
          <w:color w:val="000000"/>
          <w:sz w:val="16"/>
        </w:rPr>
        <w:t>，</w:t>
      </w:r>
      <w:r>
        <w:rPr>
          <w:w w:val="97.03750014305115"/>
          <w:rFonts w:ascii="FZKTK" w:hAnsi="FZKTK" w:eastAsia="FZKTK"/>
          <w:b w:val="0"/>
          <w:i w:val="0"/>
          <w:color w:val="000000"/>
          <w:sz w:val="16"/>
        </w:rPr>
        <w:t>冉雅璇</w:t>
      </w:r>
      <w:r>
        <w:rPr>
          <w:w w:val="97.03750014305115"/>
          <w:rFonts w:ascii="E" w:hAnsi="E" w:eastAsia="E"/>
          <w:b w:val="0"/>
          <w:i w:val="0"/>
          <w:color w:val="000000"/>
          <w:sz w:val="16"/>
        </w:rPr>
        <w:t>，</w:t>
      </w:r>
      <w:r>
        <w:rPr>
          <w:w w:val="97.03750014305115"/>
          <w:rFonts w:ascii="FZKTK" w:hAnsi="FZKTK" w:eastAsia="FZKTK"/>
          <w:b w:val="0"/>
          <w:i w:val="0"/>
          <w:color w:val="000000"/>
          <w:sz w:val="16"/>
        </w:rPr>
        <w:t>等</w:t>
      </w:r>
      <w:r>
        <w:rPr>
          <w:w w:val="97.03750014305115"/>
          <w:rFonts w:ascii="E" w:hAnsi="E" w:eastAsia="E"/>
          <w:b w:val="0"/>
          <w:i w:val="0"/>
          <w:color w:val="000000"/>
          <w:sz w:val="16"/>
        </w:rPr>
        <w:t>．</w:t>
      </w:r>
      <w:r>
        <w:rPr>
          <w:w w:val="97.03750014305115"/>
          <w:rFonts w:ascii="FZKTK" w:hAnsi="FZKTK" w:eastAsia="FZKTK"/>
          <w:b w:val="0"/>
          <w:i w:val="0"/>
          <w:color w:val="000000"/>
          <w:sz w:val="16"/>
        </w:rPr>
        <w:t>基于</w:t>
      </w:r>
      <w:r>
        <w:rPr>
          <w:w w:val="97.03750014305115"/>
          <w:rFonts w:ascii="E" w:hAnsi="E" w:eastAsia="E"/>
          <w:b w:val="0"/>
          <w:i w:val="0"/>
          <w:color w:val="000000"/>
          <w:sz w:val="16"/>
        </w:rPr>
        <w:t>Ｇｒｅｙ－ＤＥＭＡＴＥＬ</w:t>
      </w:r>
      <w:r>
        <w:rPr>
          <w:w w:val="97.03750014305115"/>
          <w:rFonts w:ascii="FZKTK" w:hAnsi="FZKTK" w:eastAsia="FZKTK"/>
          <w:b w:val="0"/>
          <w:i w:val="0"/>
          <w:color w:val="000000"/>
          <w:sz w:val="16"/>
        </w:rPr>
        <w:t>的零售供应链</w:t>
      </w:r>
      <w:r>
        <w:rPr>
          <w:w w:val="97.03750014305115"/>
          <w:rFonts w:ascii="FZKTK" w:hAnsi="FZKTK" w:eastAsia="FZKTK"/>
          <w:b w:val="0"/>
          <w:i w:val="0"/>
          <w:color w:val="000000"/>
          <w:sz w:val="16"/>
        </w:rPr>
        <w:t>中断风险识别与评价研究</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武汉理工大学学报</w:t>
      </w:r>
      <w:r>
        <w:rPr>
          <w:w w:val="97.03750014305115"/>
          <w:rFonts w:ascii="E" w:hAnsi="E" w:eastAsia="E"/>
          <w:b w:val="0"/>
          <w:i w:val="0"/>
          <w:color w:val="000000"/>
          <w:sz w:val="16"/>
        </w:rPr>
        <w:t>（</w:t>
      </w:r>
      <w:r>
        <w:rPr>
          <w:w w:val="97.03750014305115"/>
          <w:rFonts w:ascii="FZKTK" w:hAnsi="FZKTK" w:eastAsia="FZKTK"/>
          <w:b w:val="0"/>
          <w:i w:val="0"/>
          <w:color w:val="000000"/>
          <w:sz w:val="16"/>
        </w:rPr>
        <w:t>信息与管理</w:t>
      </w:r>
      <w:r>
        <w:rPr>
          <w:w w:val="97.03750014305115"/>
          <w:rFonts w:ascii="FZKTK" w:hAnsi="FZKTK" w:eastAsia="FZKTK"/>
          <w:b w:val="0"/>
          <w:i w:val="0"/>
          <w:color w:val="000000"/>
          <w:sz w:val="16"/>
        </w:rPr>
        <w:t>工程版</w:t>
      </w:r>
      <w:r>
        <w:rPr>
          <w:w w:val="97.03750014305115"/>
          <w:rFonts w:ascii="E" w:hAnsi="E" w:eastAsia="E"/>
          <w:b w:val="0"/>
          <w:i w:val="0"/>
          <w:color w:val="000000"/>
          <w:sz w:val="16"/>
        </w:rPr>
        <w:t>），</w:t>
      </w:r>
      <w:r>
        <w:rPr>
          <w:w w:val="97.03750014305115"/>
          <w:rFonts w:ascii="E" w:hAnsi="E" w:eastAsia="E"/>
          <w:b w:val="0"/>
          <w:i w:val="0"/>
          <w:color w:val="000000"/>
          <w:sz w:val="16"/>
        </w:rPr>
        <w:t>２０２１</w:t>
      </w:r>
      <w:r>
        <w:rPr>
          <w:w w:val="97.03750014305115"/>
          <w:rFonts w:ascii="E" w:hAnsi="E" w:eastAsia="E"/>
          <w:b w:val="0"/>
          <w:i w:val="0"/>
          <w:color w:val="000000"/>
          <w:sz w:val="16"/>
        </w:rPr>
        <w:t>，</w:t>
      </w:r>
      <w:r>
        <w:rPr>
          <w:w w:val="97.03750014305115"/>
          <w:rFonts w:ascii="E" w:hAnsi="E" w:eastAsia="E"/>
          <w:b w:val="0"/>
          <w:i w:val="0"/>
          <w:color w:val="000000"/>
          <w:sz w:val="16"/>
        </w:rPr>
        <w:t>４３</w:t>
      </w:r>
      <w:r>
        <w:rPr>
          <w:w w:val="97.03750014305115"/>
          <w:rFonts w:ascii="E" w:hAnsi="E" w:eastAsia="E"/>
          <w:b w:val="0"/>
          <w:i w:val="0"/>
          <w:color w:val="000000"/>
          <w:sz w:val="16"/>
        </w:rPr>
        <w:t>（</w:t>
      </w:r>
      <w:r>
        <w:rPr>
          <w:w w:val="97.03750014305115"/>
          <w:rFonts w:ascii="E" w:hAnsi="E" w:eastAsia="E"/>
          <w:b w:val="0"/>
          <w:i w:val="0"/>
          <w:color w:val="000000"/>
          <w:sz w:val="16"/>
        </w:rPr>
        <w:t>３</w:t>
      </w:r>
      <w:r>
        <w:rPr>
          <w:w w:val="97.03750014305115"/>
          <w:rFonts w:ascii="E" w:hAnsi="E" w:eastAsia="E"/>
          <w:b w:val="0"/>
          <w:i w:val="0"/>
          <w:color w:val="000000"/>
          <w:sz w:val="16"/>
        </w:rPr>
        <w:t>）：</w:t>
      </w:r>
      <w:r>
        <w:rPr>
          <w:w w:val="97.03750014305115"/>
          <w:rFonts w:ascii="E" w:hAnsi="E" w:eastAsia="E"/>
          <w:b w:val="0"/>
          <w:i w:val="0"/>
          <w:color w:val="000000"/>
          <w:sz w:val="16"/>
        </w:rPr>
        <w:t>２４８－２５６．</w:t>
      </w:r>
    </w:p>
    <w:p>
      <w:pPr>
        <w:autoSpaceDN w:val="0"/>
        <w:tabs>
          <w:tab w:pos="952" w:val="left"/>
          <w:tab w:pos="982" w:val="left"/>
        </w:tabs>
        <w:autoSpaceDE w:val="0"/>
        <w:widowControl/>
        <w:spacing w:line="264" w:lineRule="exact" w:before="104"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９</w:t>
      </w:r>
      <w:r>
        <w:rPr>
          <w:w w:val="97.03750014305115"/>
          <w:rFonts w:ascii="E" w:hAnsi="E" w:eastAsia="E"/>
          <w:b w:val="0"/>
          <w:i w:val="0"/>
          <w:color w:val="000000"/>
          <w:sz w:val="16"/>
        </w:rPr>
        <w:t>］</w:t>
      </w:r>
      <w:r>
        <w:tab/>
      </w:r>
      <w:r>
        <w:rPr>
          <w:w w:val="97.03750014305115"/>
          <w:rFonts w:ascii="E" w:hAnsi="E" w:eastAsia="E"/>
          <w:b w:val="0"/>
          <w:i w:val="0"/>
          <w:color w:val="000000"/>
          <w:sz w:val="16"/>
        </w:rPr>
        <w:t>ＬＩＲＪ．Ｆｕｚｚｙｍｅｔｈｏｄｉｎｇｒｏｕｐｄｅｃｉｓｉｏｎｍａｋｉｎｇ</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．Ｃｏｍｐｕｔｅｒｓ＆</w:t>
      </w:r>
      <w:r>
        <w:rPr>
          <w:w w:val="97.03750014305115"/>
          <w:rFonts w:ascii="E" w:hAnsi="E" w:eastAsia="E"/>
          <w:b w:val="0"/>
          <w:i w:val="0"/>
          <w:color w:val="000000"/>
          <w:sz w:val="16"/>
        </w:rPr>
        <w:t>ＭａｔｈｅｍａｔｉｃｓｗｉｔｈＡｐｐｌｉｃａｔｉｏｎｓ</w:t>
      </w:r>
      <w:r>
        <w:rPr>
          <w:w w:val="97.03750014305115"/>
          <w:rFonts w:ascii="E" w:hAnsi="E" w:eastAsia="E"/>
          <w:b w:val="0"/>
          <w:i w:val="0"/>
          <w:color w:val="000000"/>
          <w:sz w:val="16"/>
        </w:rPr>
        <w:t>，</w:t>
      </w:r>
      <w:r>
        <w:rPr>
          <w:w w:val="97.03750014305115"/>
          <w:rFonts w:ascii="E" w:hAnsi="E" w:eastAsia="E"/>
          <w:b w:val="0"/>
          <w:i w:val="0"/>
          <w:color w:val="000000"/>
          <w:sz w:val="16"/>
        </w:rPr>
        <w:t>１９９９</w:t>
      </w:r>
      <w:r>
        <w:rPr>
          <w:w w:val="97.03750014305115"/>
          <w:rFonts w:ascii="E" w:hAnsi="E" w:eastAsia="E"/>
          <w:b w:val="0"/>
          <w:i w:val="0"/>
          <w:color w:val="000000"/>
          <w:sz w:val="16"/>
        </w:rPr>
        <w:t>，</w:t>
      </w:r>
      <w:r>
        <w:rPr>
          <w:w w:val="97.03750014305115"/>
          <w:rFonts w:ascii="E" w:hAnsi="E" w:eastAsia="E"/>
          <w:b w:val="0"/>
          <w:i w:val="0"/>
          <w:color w:val="000000"/>
          <w:sz w:val="16"/>
        </w:rPr>
        <w:t>３８</w:t>
      </w:r>
      <w:r>
        <w:rPr>
          <w:w w:val="97.03750014305115"/>
          <w:rFonts w:ascii="E" w:hAnsi="E" w:eastAsia="E"/>
          <w:b w:val="0"/>
          <w:i w:val="0"/>
          <w:color w:val="000000"/>
          <w:sz w:val="16"/>
        </w:rPr>
        <w:t>（</w:t>
      </w:r>
      <w:r>
        <w:rPr>
          <w:w w:val="97.03750014305115"/>
          <w:rFonts w:ascii="E" w:hAnsi="E" w:eastAsia="E"/>
          <w:b w:val="0"/>
          <w:i w:val="0"/>
          <w:color w:val="000000"/>
          <w:sz w:val="16"/>
        </w:rPr>
        <w:t>１</w:t>
      </w:r>
      <w:r>
        <w:rPr>
          <w:w w:val="97.03750014305115"/>
          <w:rFonts w:ascii="E" w:hAnsi="E" w:eastAsia="E"/>
          <w:b w:val="0"/>
          <w:i w:val="0"/>
          <w:color w:val="000000"/>
          <w:sz w:val="16"/>
        </w:rPr>
        <w:t>）：</w:t>
      </w:r>
      <w:r>
        <w:rPr>
          <w:w w:val="97.03750014305115"/>
          <w:rFonts w:ascii="E" w:hAnsi="E" w:eastAsia="E"/>
          <w:b w:val="0"/>
          <w:i w:val="0"/>
          <w:color w:val="000000"/>
          <w:sz w:val="16"/>
        </w:rPr>
        <w:t>９１－１０１．</w:t>
      </w:r>
    </w:p>
    <w:p>
      <w:pPr>
        <w:autoSpaceDN w:val="0"/>
        <w:tabs>
          <w:tab w:pos="1028" w:val="left"/>
        </w:tabs>
        <w:autoSpaceDE w:val="0"/>
        <w:widowControl/>
        <w:spacing w:line="264" w:lineRule="exact" w:before="104"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１０</w:t>
      </w:r>
      <w:r>
        <w:rPr>
          <w:w w:val="97.03750014305115"/>
          <w:rFonts w:ascii="E" w:hAnsi="E" w:eastAsia="E"/>
          <w:b w:val="0"/>
          <w:i w:val="0"/>
          <w:color w:val="000000"/>
          <w:sz w:val="16"/>
        </w:rPr>
        <w:t>］</w:t>
      </w:r>
      <w:r>
        <w:rPr>
          <w:w w:val="97.03750014305115"/>
          <w:rFonts w:ascii="FZKTK" w:hAnsi="FZKTK" w:eastAsia="FZKTK"/>
          <w:b w:val="0"/>
          <w:i w:val="0"/>
          <w:color w:val="000000"/>
          <w:sz w:val="16"/>
        </w:rPr>
        <w:t>罗倩钰</w:t>
      </w:r>
      <w:r>
        <w:rPr>
          <w:w w:val="97.03750014305115"/>
          <w:rFonts w:ascii="E" w:hAnsi="E" w:eastAsia="E"/>
          <w:b w:val="0"/>
          <w:i w:val="0"/>
          <w:color w:val="000000"/>
          <w:sz w:val="16"/>
        </w:rPr>
        <w:t>．</w:t>
      </w:r>
      <w:r>
        <w:rPr>
          <w:w w:val="97.03750014305115"/>
          <w:rFonts w:ascii="FZKTK" w:hAnsi="FZKTK" w:eastAsia="FZKTK"/>
          <w:b w:val="0"/>
          <w:i w:val="0"/>
          <w:color w:val="000000"/>
          <w:sz w:val="16"/>
        </w:rPr>
        <w:t>基于事故场景分析的调水工程输水隧洞风险评估方法</w:t>
      </w:r>
      <w:r>
        <w:tab/>
      </w:r>
      <w:r>
        <w:rPr>
          <w:w w:val="97.03750014305115"/>
          <w:rFonts w:ascii="FZKTK" w:hAnsi="FZKTK" w:eastAsia="FZKTK"/>
          <w:b w:val="0"/>
          <w:i w:val="0"/>
          <w:color w:val="000000"/>
          <w:sz w:val="16"/>
        </w:rPr>
        <w:t>研究</w:t>
      </w:r>
      <w:r>
        <w:rPr>
          <w:w w:val="97.03750014305115"/>
          <w:rFonts w:ascii="E" w:hAnsi="E" w:eastAsia="E"/>
          <w:b w:val="0"/>
          <w:i w:val="0"/>
          <w:color w:val="000000"/>
          <w:sz w:val="16"/>
        </w:rPr>
        <w:t>［</w:t>
      </w:r>
      <w:r>
        <w:rPr>
          <w:w w:val="97.03750014305115"/>
          <w:rFonts w:ascii="E" w:hAnsi="E" w:eastAsia="E"/>
          <w:b w:val="0"/>
          <w:i w:val="0"/>
          <w:color w:val="000000"/>
          <w:sz w:val="16"/>
        </w:rPr>
        <w:t>Ｄ</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西安</w:t>
      </w:r>
      <w:r>
        <w:rPr>
          <w:w w:val="97.03750014305115"/>
          <w:rFonts w:ascii="E" w:hAnsi="E" w:eastAsia="E"/>
          <w:b w:val="0"/>
          <w:i w:val="0"/>
          <w:color w:val="000000"/>
          <w:sz w:val="16"/>
        </w:rPr>
        <w:t>：</w:t>
      </w:r>
      <w:r>
        <w:rPr>
          <w:w w:val="97.03750014305115"/>
          <w:rFonts w:ascii="FZKTK" w:hAnsi="FZKTK" w:eastAsia="FZKTK"/>
          <w:b w:val="0"/>
          <w:i w:val="0"/>
          <w:color w:val="000000"/>
          <w:sz w:val="16"/>
        </w:rPr>
        <w:t>西安理工大学</w:t>
      </w:r>
      <w:r>
        <w:rPr>
          <w:w w:val="97.03750014305115"/>
          <w:rFonts w:ascii="E" w:hAnsi="E" w:eastAsia="E"/>
          <w:b w:val="0"/>
          <w:i w:val="0"/>
          <w:color w:val="000000"/>
          <w:sz w:val="16"/>
        </w:rPr>
        <w:t>，</w:t>
      </w:r>
      <w:r>
        <w:rPr>
          <w:w w:val="97.03750014305115"/>
          <w:rFonts w:ascii="E" w:hAnsi="E" w:eastAsia="E"/>
          <w:b w:val="0"/>
          <w:i w:val="0"/>
          <w:color w:val="000000"/>
          <w:sz w:val="16"/>
        </w:rPr>
        <w:t>２０１８．</w:t>
      </w:r>
    </w:p>
    <w:p>
      <w:pPr>
        <w:autoSpaceDN w:val="0"/>
        <w:tabs>
          <w:tab w:pos="1028" w:val="left"/>
        </w:tabs>
        <w:autoSpaceDE w:val="0"/>
        <w:widowControl/>
        <w:spacing w:line="264" w:lineRule="exact" w:before="104" w:after="0"/>
        <w:ind w:left="524" w:right="144"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１１</w:t>
      </w:r>
      <w:r>
        <w:rPr>
          <w:w w:val="97.03750014305115"/>
          <w:rFonts w:ascii="E" w:hAnsi="E" w:eastAsia="E"/>
          <w:b w:val="0"/>
          <w:i w:val="0"/>
          <w:color w:val="000000"/>
          <w:sz w:val="16"/>
        </w:rPr>
        <w:t>］</w:t>
      </w:r>
      <w:r>
        <w:rPr>
          <w:w w:val="97.03750014305115"/>
          <w:rFonts w:ascii="FZKTK" w:hAnsi="FZKTK" w:eastAsia="FZKTK"/>
          <w:b w:val="0"/>
          <w:i w:val="0"/>
          <w:color w:val="000000"/>
          <w:sz w:val="16"/>
        </w:rPr>
        <w:t>李蒙</w:t>
      </w:r>
      <w:r>
        <w:rPr>
          <w:w w:val="97.03750014305115"/>
          <w:rFonts w:ascii="E" w:hAnsi="E" w:eastAsia="E"/>
          <w:b w:val="0"/>
          <w:i w:val="0"/>
          <w:color w:val="000000"/>
          <w:sz w:val="16"/>
        </w:rPr>
        <w:t>，</w:t>
      </w:r>
      <w:r>
        <w:rPr>
          <w:w w:val="97.03750014305115"/>
          <w:rFonts w:ascii="FZKTK" w:hAnsi="FZKTK" w:eastAsia="FZKTK"/>
          <w:b w:val="0"/>
          <w:i w:val="0"/>
          <w:color w:val="000000"/>
          <w:sz w:val="16"/>
        </w:rPr>
        <w:t>龚雨洁</w:t>
      </w:r>
      <w:r>
        <w:rPr>
          <w:w w:val="97.03750014305115"/>
          <w:rFonts w:ascii="E" w:hAnsi="E" w:eastAsia="E"/>
          <w:b w:val="0"/>
          <w:i w:val="0"/>
          <w:color w:val="000000"/>
          <w:sz w:val="16"/>
        </w:rPr>
        <w:t>，</w:t>
      </w:r>
      <w:r>
        <w:rPr>
          <w:w w:val="97.03750014305115"/>
          <w:rFonts w:ascii="FZKTK" w:hAnsi="FZKTK" w:eastAsia="FZKTK"/>
          <w:b w:val="0"/>
          <w:i w:val="0"/>
          <w:color w:val="000000"/>
          <w:sz w:val="16"/>
        </w:rPr>
        <w:t>余宏亮</w:t>
      </w:r>
      <w:r>
        <w:rPr>
          <w:w w:val="97.03750014305115"/>
          <w:rFonts w:ascii="E" w:hAnsi="E" w:eastAsia="E"/>
          <w:b w:val="0"/>
          <w:i w:val="0"/>
          <w:color w:val="000000"/>
          <w:sz w:val="16"/>
        </w:rPr>
        <w:t>．</w:t>
      </w:r>
      <w:r>
        <w:rPr>
          <w:w w:val="97.03750014305115"/>
          <w:rFonts w:ascii="FZKTK" w:hAnsi="FZKTK" w:eastAsia="FZKTK"/>
          <w:b w:val="0"/>
          <w:i w:val="0"/>
          <w:color w:val="000000"/>
          <w:sz w:val="16"/>
        </w:rPr>
        <w:t>隧道盾构施工关键风险因素辨识研究</w:t>
      </w:r>
      <w:r>
        <w:tab/>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中国安全科学学报</w:t>
      </w:r>
      <w:r>
        <w:rPr>
          <w:w w:val="97.03750014305115"/>
          <w:rFonts w:ascii="E" w:hAnsi="E" w:eastAsia="E"/>
          <w:b w:val="0"/>
          <w:i w:val="0"/>
          <w:color w:val="000000"/>
          <w:sz w:val="16"/>
        </w:rPr>
        <w:t>，</w:t>
      </w:r>
      <w:r>
        <w:rPr>
          <w:w w:val="97.03750014305115"/>
          <w:rFonts w:ascii="E" w:hAnsi="E" w:eastAsia="E"/>
          <w:b w:val="0"/>
          <w:i w:val="0"/>
          <w:color w:val="000000"/>
          <w:sz w:val="16"/>
        </w:rPr>
        <w:t>２０１８</w:t>
      </w:r>
      <w:r>
        <w:rPr>
          <w:w w:val="97.03750014305115"/>
          <w:rFonts w:ascii="E" w:hAnsi="E" w:eastAsia="E"/>
          <w:b w:val="0"/>
          <w:i w:val="0"/>
          <w:color w:val="000000"/>
          <w:sz w:val="16"/>
        </w:rPr>
        <w:t>，</w:t>
      </w:r>
      <w:r>
        <w:rPr>
          <w:w w:val="97.03750014305115"/>
          <w:rFonts w:ascii="E" w:hAnsi="E" w:eastAsia="E"/>
          <w:b w:val="0"/>
          <w:i w:val="0"/>
          <w:color w:val="000000"/>
          <w:sz w:val="16"/>
        </w:rPr>
        <w:t>２８</w:t>
      </w:r>
      <w:r>
        <w:rPr>
          <w:w w:val="97.03750014305115"/>
          <w:rFonts w:ascii="E" w:hAnsi="E" w:eastAsia="E"/>
          <w:b w:val="0"/>
          <w:i w:val="0"/>
          <w:color w:val="000000"/>
          <w:sz w:val="16"/>
        </w:rPr>
        <w:t>（</w:t>
      </w:r>
      <w:r>
        <w:rPr>
          <w:w w:val="97.03750014305115"/>
          <w:rFonts w:ascii="E" w:hAnsi="E" w:eastAsia="E"/>
          <w:b w:val="0"/>
          <w:i w:val="0"/>
          <w:color w:val="000000"/>
          <w:sz w:val="16"/>
        </w:rPr>
        <w:t>６</w:t>
      </w:r>
      <w:r>
        <w:rPr>
          <w:w w:val="97.03750014305115"/>
          <w:rFonts w:ascii="E" w:hAnsi="E" w:eastAsia="E"/>
          <w:b w:val="0"/>
          <w:i w:val="0"/>
          <w:color w:val="000000"/>
          <w:sz w:val="16"/>
        </w:rPr>
        <w:t>）：</w:t>
      </w:r>
      <w:r>
        <w:rPr>
          <w:w w:val="97.03750014305115"/>
          <w:rFonts w:ascii="E" w:hAnsi="E" w:eastAsia="E"/>
          <w:b w:val="0"/>
          <w:i w:val="0"/>
          <w:color w:val="000000"/>
          <w:sz w:val="16"/>
        </w:rPr>
        <w:t>１４１－１４６．</w:t>
      </w:r>
    </w:p>
    <w:p>
      <w:pPr>
        <w:autoSpaceDN w:val="0"/>
        <w:autoSpaceDE w:val="0"/>
        <w:widowControl/>
        <w:spacing w:line="264" w:lineRule="exact" w:before="104" w:after="0"/>
        <w:ind w:left="432" w:right="210" w:firstLine="0"/>
        <w:jc w:val="right"/>
      </w:pPr>
      <w:r>
        <w:rPr>
          <w:w w:val="97.03750014305115"/>
          <w:rFonts w:ascii="E" w:hAnsi="E" w:eastAsia="E"/>
          <w:b w:val="0"/>
          <w:i w:val="0"/>
          <w:color w:val="000000"/>
          <w:sz w:val="16"/>
        </w:rPr>
        <w:t>［</w:t>
      </w:r>
      <w:r>
        <w:rPr>
          <w:w w:val="97.03750014305115"/>
          <w:rFonts w:ascii="E" w:hAnsi="E" w:eastAsia="E"/>
          <w:b w:val="0"/>
          <w:i w:val="0"/>
          <w:color w:val="000000"/>
          <w:sz w:val="16"/>
        </w:rPr>
        <w:t>１２</w:t>
      </w:r>
      <w:r>
        <w:rPr>
          <w:w w:val="97.03750014305115"/>
          <w:rFonts w:ascii="E" w:hAnsi="E" w:eastAsia="E"/>
          <w:b w:val="0"/>
          <w:i w:val="0"/>
          <w:color w:val="000000"/>
          <w:sz w:val="16"/>
        </w:rPr>
        <w:t>］</w:t>
      </w:r>
      <w:r>
        <w:rPr>
          <w:w w:val="97.03750014305115"/>
          <w:rFonts w:ascii="FZKTK" w:hAnsi="FZKTK" w:eastAsia="FZKTK"/>
          <w:b w:val="0"/>
          <w:i w:val="0"/>
          <w:color w:val="000000"/>
          <w:sz w:val="16"/>
        </w:rPr>
        <w:t>张勇</w:t>
      </w:r>
      <w:r>
        <w:rPr>
          <w:w w:val="97.03750014305115"/>
          <w:rFonts w:ascii="E" w:hAnsi="E" w:eastAsia="E"/>
          <w:b w:val="0"/>
          <w:i w:val="0"/>
          <w:color w:val="000000"/>
          <w:sz w:val="16"/>
        </w:rPr>
        <w:t>，</w:t>
      </w:r>
      <w:r>
        <w:rPr>
          <w:w w:val="97.03750014305115"/>
          <w:rFonts w:ascii="FZKTK" w:hAnsi="FZKTK" w:eastAsia="FZKTK"/>
          <w:b w:val="0"/>
          <w:i w:val="0"/>
          <w:color w:val="000000"/>
          <w:sz w:val="16"/>
        </w:rPr>
        <w:t>段乐婷</w:t>
      </w:r>
      <w:r>
        <w:rPr>
          <w:w w:val="97.03750014305115"/>
          <w:rFonts w:ascii="E" w:hAnsi="E" w:eastAsia="E"/>
          <w:b w:val="0"/>
          <w:i w:val="0"/>
          <w:color w:val="000000"/>
          <w:sz w:val="16"/>
        </w:rPr>
        <w:t>，</w:t>
      </w:r>
      <w:r>
        <w:rPr>
          <w:w w:val="97.03750014305115"/>
          <w:rFonts w:ascii="FZKTK" w:hAnsi="FZKTK" w:eastAsia="FZKTK"/>
          <w:b w:val="0"/>
          <w:i w:val="0"/>
          <w:color w:val="000000"/>
          <w:sz w:val="16"/>
        </w:rPr>
        <w:t>张嘉琛</w:t>
      </w:r>
      <w:r>
        <w:rPr>
          <w:w w:val="97.03750014305115"/>
          <w:rFonts w:ascii="E" w:hAnsi="E" w:eastAsia="E"/>
          <w:b w:val="0"/>
          <w:i w:val="0"/>
          <w:color w:val="000000"/>
          <w:sz w:val="16"/>
        </w:rPr>
        <w:t>．</w:t>
      </w:r>
      <w:r>
        <w:rPr>
          <w:w w:val="97.03750014305115"/>
          <w:rFonts w:ascii="FZKTK" w:hAnsi="FZKTK" w:eastAsia="FZKTK"/>
          <w:b w:val="0"/>
          <w:i w:val="0"/>
          <w:color w:val="000000"/>
          <w:sz w:val="16"/>
        </w:rPr>
        <w:t>湿陷性黄土地区综合管廊施工安全风险</w:t>
      </w:r>
      <w:r>
        <w:rPr>
          <w:w w:val="97.03750014305115"/>
          <w:rFonts w:ascii="FZKTK" w:hAnsi="FZKTK" w:eastAsia="FZKTK"/>
          <w:b w:val="0"/>
          <w:i w:val="0"/>
          <w:color w:val="000000"/>
          <w:sz w:val="16"/>
        </w:rPr>
        <w:t>耦合模型及其验证分析</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安全与环境学报</w:t>
      </w:r>
      <w:r>
        <w:rPr>
          <w:w w:val="97.03750014305115"/>
          <w:rFonts w:ascii="E" w:hAnsi="E" w:eastAsia="E"/>
          <w:b w:val="0"/>
          <w:i w:val="0"/>
          <w:color w:val="000000"/>
          <w:sz w:val="16"/>
        </w:rPr>
        <w:t>，</w:t>
      </w:r>
      <w:r>
        <w:rPr>
          <w:w w:val="97.03750014305115"/>
          <w:rFonts w:ascii="E" w:hAnsi="E" w:eastAsia="E"/>
          <w:b w:val="0"/>
          <w:i w:val="0"/>
          <w:color w:val="000000"/>
          <w:sz w:val="16"/>
        </w:rPr>
        <w:t>２０２０</w:t>
      </w:r>
      <w:r>
        <w:rPr>
          <w:w w:val="97.03750014305115"/>
          <w:rFonts w:ascii="E" w:hAnsi="E" w:eastAsia="E"/>
          <w:b w:val="0"/>
          <w:i w:val="0"/>
          <w:color w:val="000000"/>
          <w:sz w:val="16"/>
        </w:rPr>
        <w:t>，</w:t>
      </w:r>
      <w:r>
        <w:rPr>
          <w:w w:val="97.03750014305115"/>
          <w:rFonts w:ascii="E" w:hAnsi="E" w:eastAsia="E"/>
          <w:b w:val="0"/>
          <w:i w:val="0"/>
          <w:color w:val="000000"/>
          <w:sz w:val="16"/>
        </w:rPr>
        <w:t>２０</w:t>
      </w:r>
      <w:r>
        <w:rPr>
          <w:w w:val="97.03750014305115"/>
          <w:rFonts w:ascii="E" w:hAnsi="E" w:eastAsia="E"/>
          <w:b w:val="0"/>
          <w:i w:val="0"/>
          <w:color w:val="000000"/>
          <w:sz w:val="16"/>
        </w:rPr>
        <w:t>（</w:t>
      </w:r>
      <w:r>
        <w:rPr>
          <w:w w:val="97.03750014305115"/>
          <w:rFonts w:ascii="E" w:hAnsi="E" w:eastAsia="E"/>
          <w:b w:val="0"/>
          <w:i w:val="0"/>
          <w:color w:val="000000"/>
          <w:sz w:val="16"/>
        </w:rPr>
        <w:t>５</w:t>
      </w:r>
      <w:r>
        <w:rPr>
          <w:w w:val="97.03750014305115"/>
          <w:rFonts w:ascii="E" w:hAnsi="E" w:eastAsia="E"/>
          <w:b w:val="0"/>
          <w:i w:val="0"/>
          <w:color w:val="000000"/>
          <w:sz w:val="16"/>
        </w:rPr>
        <w:t>）：</w:t>
      </w:r>
      <w:r>
        <w:rPr>
          <w:w w:val="97.03750014305115"/>
          <w:rFonts w:ascii="E" w:hAnsi="E" w:eastAsia="E"/>
          <w:b w:val="0"/>
          <w:i w:val="0"/>
          <w:color w:val="000000"/>
          <w:sz w:val="16"/>
        </w:rPr>
        <w:t>１６４５</w:t>
      </w:r>
      <w:r>
        <w:br/>
      </w:r>
      <w:r>
        <w:rPr>
          <w:w w:val="97.03750014305115"/>
          <w:rFonts w:ascii="E" w:hAnsi="E" w:eastAsia="E"/>
          <w:b w:val="0"/>
          <w:i w:val="0"/>
          <w:color w:val="000000"/>
          <w:sz w:val="16"/>
        </w:rPr>
        <w:t>－１６５１．</w:t>
      </w:r>
    </w:p>
    <w:p>
      <w:pPr>
        <w:sectPr>
          <w:type w:val="continuous"/>
          <w:pgSz w:w="11906" w:h="16838"/>
          <w:pgMar w:top="370" w:right="900" w:bottom="168" w:left="400" w:header="720" w:footer="720" w:gutter="0"/>
          <w:cols w:num="2" w:equalWidth="0">
            <w:col w:w="5552" w:space="0"/>
            <w:col w:w="5053" w:space="0"/>
          </w:cols>
          <w:docGrid w:linePitch="360"/>
        </w:sectPr>
      </w:pPr>
    </w:p>
    <w:p>
      <w:pPr>
        <w:autoSpaceDN w:val="0"/>
        <w:tabs>
          <w:tab w:pos="716" w:val="left"/>
        </w:tabs>
        <w:autoSpaceDE w:val="0"/>
        <w:widowControl/>
        <w:spacing w:line="264" w:lineRule="exact" w:before="102"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１３</w:t>
      </w:r>
      <w:r>
        <w:rPr>
          <w:w w:val="97.03750014305115"/>
          <w:rFonts w:ascii="E" w:hAnsi="E" w:eastAsia="E"/>
          <w:b w:val="0"/>
          <w:i w:val="0"/>
          <w:color w:val="000000"/>
          <w:sz w:val="16"/>
        </w:rPr>
        <w:t>］</w:t>
      </w:r>
      <w:r>
        <w:rPr>
          <w:w w:val="97.03750014305115"/>
          <w:rFonts w:ascii="FZKTK" w:hAnsi="FZKTK" w:eastAsia="FZKTK"/>
          <w:b w:val="0"/>
          <w:i w:val="0"/>
          <w:color w:val="000000"/>
          <w:sz w:val="16"/>
        </w:rPr>
        <w:t>赵鑫</w:t>
      </w:r>
      <w:r>
        <w:rPr>
          <w:w w:val="97.03750014305115"/>
          <w:rFonts w:ascii="E" w:hAnsi="E" w:eastAsia="E"/>
          <w:b w:val="0"/>
          <w:i w:val="0"/>
          <w:color w:val="000000"/>
          <w:sz w:val="16"/>
        </w:rPr>
        <w:t>，</w:t>
      </w:r>
      <w:r>
        <w:rPr>
          <w:w w:val="97.03750014305115"/>
          <w:rFonts w:ascii="FZKTK" w:hAnsi="FZKTK" w:eastAsia="FZKTK"/>
          <w:b w:val="0"/>
          <w:i w:val="0"/>
          <w:color w:val="000000"/>
          <w:sz w:val="16"/>
        </w:rPr>
        <w:t>胡坤生</w:t>
      </w:r>
      <w:r>
        <w:rPr>
          <w:w w:val="97.03750014305115"/>
          <w:rFonts w:ascii="E" w:hAnsi="E" w:eastAsia="E"/>
          <w:b w:val="0"/>
          <w:i w:val="0"/>
          <w:color w:val="000000"/>
          <w:sz w:val="16"/>
        </w:rPr>
        <w:t>，</w:t>
      </w:r>
      <w:r>
        <w:rPr>
          <w:w w:val="97.03750014305115"/>
          <w:rFonts w:ascii="FZKTK" w:hAnsi="FZKTK" w:eastAsia="FZKTK"/>
          <w:b w:val="0"/>
          <w:i w:val="0"/>
          <w:color w:val="000000"/>
          <w:sz w:val="16"/>
        </w:rPr>
        <w:t>李理</w:t>
      </w:r>
      <w:r>
        <w:rPr>
          <w:w w:val="97.03750014305115"/>
          <w:rFonts w:ascii="E" w:hAnsi="E" w:eastAsia="E"/>
          <w:b w:val="0"/>
          <w:i w:val="0"/>
          <w:color w:val="000000"/>
          <w:sz w:val="16"/>
        </w:rPr>
        <w:t>．</w:t>
      </w:r>
      <w:r>
        <w:rPr>
          <w:w w:val="97.03750014305115"/>
          <w:rFonts w:ascii="FZKTK" w:hAnsi="FZKTK" w:eastAsia="FZKTK"/>
          <w:b w:val="0"/>
          <w:i w:val="0"/>
          <w:color w:val="000000"/>
          <w:sz w:val="16"/>
        </w:rPr>
        <w:t>基于安全指数的长江中下游堤防工程安全</w:t>
      </w:r>
      <w:r>
        <w:rPr>
          <w:w w:val="97.03750014305115"/>
          <w:rFonts w:ascii="FZKTK" w:hAnsi="FZKTK" w:eastAsia="FZKTK"/>
          <w:b w:val="0"/>
          <w:i w:val="0"/>
          <w:color w:val="000000"/>
          <w:sz w:val="16"/>
        </w:rPr>
        <w:t>评价模型研究</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水利水电快报</w:t>
      </w:r>
      <w:r>
        <w:rPr>
          <w:w w:val="97.03750014305115"/>
          <w:rFonts w:ascii="E" w:hAnsi="E" w:eastAsia="E"/>
          <w:b w:val="0"/>
          <w:i w:val="0"/>
          <w:color w:val="000000"/>
          <w:sz w:val="16"/>
        </w:rPr>
        <w:t>，</w:t>
      </w:r>
      <w:r>
        <w:rPr>
          <w:w w:val="97.03750014305115"/>
          <w:rFonts w:ascii="E" w:hAnsi="E" w:eastAsia="E"/>
          <w:b w:val="0"/>
          <w:i w:val="0"/>
          <w:color w:val="000000"/>
          <w:sz w:val="16"/>
        </w:rPr>
        <w:t>２０２２</w:t>
      </w:r>
      <w:r>
        <w:rPr>
          <w:w w:val="97.03750014305115"/>
          <w:rFonts w:ascii="E" w:hAnsi="E" w:eastAsia="E"/>
          <w:b w:val="0"/>
          <w:i w:val="0"/>
          <w:color w:val="000000"/>
          <w:sz w:val="16"/>
        </w:rPr>
        <w:t>，</w:t>
      </w:r>
      <w:r>
        <w:rPr>
          <w:w w:val="97.03750014305115"/>
          <w:rFonts w:ascii="E" w:hAnsi="E" w:eastAsia="E"/>
          <w:b w:val="0"/>
          <w:i w:val="0"/>
          <w:color w:val="000000"/>
          <w:sz w:val="16"/>
        </w:rPr>
        <w:t>４３</w:t>
      </w:r>
      <w:r>
        <w:rPr>
          <w:w w:val="97.03750014305115"/>
          <w:rFonts w:ascii="E" w:hAnsi="E" w:eastAsia="E"/>
          <w:b w:val="0"/>
          <w:i w:val="0"/>
          <w:color w:val="000000"/>
          <w:sz w:val="16"/>
        </w:rPr>
        <w:t>（</w:t>
      </w:r>
      <w:r>
        <w:rPr>
          <w:w w:val="97.03750014305115"/>
          <w:rFonts w:ascii="E" w:hAnsi="E" w:eastAsia="E"/>
          <w:b w:val="0"/>
          <w:i w:val="0"/>
          <w:color w:val="000000"/>
          <w:sz w:val="16"/>
        </w:rPr>
        <w:t>８</w:t>
      </w:r>
      <w:r>
        <w:rPr>
          <w:w w:val="97.03750014305115"/>
          <w:rFonts w:ascii="E" w:hAnsi="E" w:eastAsia="E"/>
          <w:b w:val="0"/>
          <w:i w:val="0"/>
          <w:color w:val="000000"/>
          <w:sz w:val="16"/>
        </w:rPr>
        <w:t>）：</w:t>
      </w:r>
      <w:r>
        <w:rPr>
          <w:w w:val="97.03750014305115"/>
          <w:rFonts w:ascii="E" w:hAnsi="E" w:eastAsia="E"/>
          <w:b w:val="0"/>
          <w:i w:val="0"/>
          <w:color w:val="000000"/>
          <w:sz w:val="16"/>
        </w:rPr>
        <w:t>９１－９５．</w:t>
      </w:r>
    </w:p>
    <w:p>
      <w:pPr>
        <w:autoSpaceDN w:val="0"/>
        <w:tabs>
          <w:tab w:pos="716" w:val="left"/>
        </w:tabs>
        <w:autoSpaceDE w:val="0"/>
        <w:widowControl/>
        <w:spacing w:line="264" w:lineRule="exact" w:before="102"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１３</w:t>
      </w:r>
      <w:r>
        <w:rPr>
          <w:w w:val="97.03750014305115"/>
          <w:rFonts w:ascii="E" w:hAnsi="E" w:eastAsia="E"/>
          <w:b w:val="0"/>
          <w:i w:val="0"/>
          <w:color w:val="000000"/>
          <w:sz w:val="16"/>
        </w:rPr>
        <w:t>］</w:t>
      </w:r>
      <w:r>
        <w:rPr>
          <w:w w:val="97.03750014305115"/>
          <w:rFonts w:ascii="FZKTK" w:hAnsi="FZKTK" w:eastAsia="FZKTK"/>
          <w:b w:val="0"/>
          <w:i w:val="0"/>
          <w:color w:val="000000"/>
          <w:sz w:val="16"/>
        </w:rPr>
        <w:t>孟康</w:t>
      </w:r>
      <w:r>
        <w:rPr>
          <w:w w:val="97.03750014305115"/>
          <w:rFonts w:ascii="E" w:hAnsi="E" w:eastAsia="E"/>
          <w:b w:val="0"/>
          <w:i w:val="0"/>
          <w:color w:val="000000"/>
          <w:sz w:val="16"/>
        </w:rPr>
        <w:t>，</w:t>
      </w:r>
      <w:r>
        <w:rPr>
          <w:w w:val="97.03750014305115"/>
          <w:rFonts w:ascii="FZKTK" w:hAnsi="FZKTK" w:eastAsia="FZKTK"/>
          <w:b w:val="0"/>
          <w:i w:val="0"/>
          <w:color w:val="000000"/>
          <w:sz w:val="16"/>
        </w:rPr>
        <w:t>李明达</w:t>
      </w:r>
      <w:r>
        <w:rPr>
          <w:w w:val="97.03750014305115"/>
          <w:rFonts w:ascii="E" w:hAnsi="E" w:eastAsia="E"/>
          <w:b w:val="0"/>
          <w:i w:val="0"/>
          <w:color w:val="000000"/>
          <w:sz w:val="16"/>
        </w:rPr>
        <w:t>，</w:t>
      </w:r>
      <w:r>
        <w:rPr>
          <w:w w:val="97.03750014305115"/>
          <w:rFonts w:ascii="FZKTK" w:hAnsi="FZKTK" w:eastAsia="FZKTK"/>
          <w:b w:val="0"/>
          <w:i w:val="0"/>
          <w:color w:val="000000"/>
          <w:sz w:val="16"/>
        </w:rPr>
        <w:t>周晶</w:t>
      </w:r>
      <w:r>
        <w:rPr>
          <w:w w:val="97.03750014305115"/>
          <w:rFonts w:ascii="E" w:hAnsi="E" w:eastAsia="E"/>
          <w:b w:val="0"/>
          <w:i w:val="0"/>
          <w:color w:val="000000"/>
          <w:sz w:val="16"/>
        </w:rPr>
        <w:t>．</w:t>
      </w:r>
      <w:r>
        <w:rPr>
          <w:w w:val="97.03750014305115"/>
          <w:rFonts w:ascii="FZKTK" w:hAnsi="FZKTK" w:eastAsia="FZKTK"/>
          <w:b w:val="0"/>
          <w:i w:val="0"/>
          <w:color w:val="000000"/>
          <w:sz w:val="16"/>
        </w:rPr>
        <w:t>基于</w:t>
      </w:r>
      <w:r>
        <w:rPr>
          <w:w w:val="97.03750014305115"/>
          <w:rFonts w:ascii="E" w:hAnsi="E" w:eastAsia="E"/>
          <w:b w:val="0"/>
          <w:i w:val="0"/>
          <w:color w:val="000000"/>
          <w:sz w:val="16"/>
        </w:rPr>
        <w:t>ＩＳＭ－ＦＴ－ＢＮ</w:t>
      </w:r>
      <w:r>
        <w:rPr>
          <w:w w:val="97.03750014305115"/>
          <w:rFonts w:ascii="FZKTK" w:hAnsi="FZKTK" w:eastAsia="FZKTK"/>
          <w:b w:val="0"/>
          <w:i w:val="0"/>
          <w:color w:val="000000"/>
          <w:sz w:val="16"/>
        </w:rPr>
        <w:t>的海底隧道盾构施工风</w:t>
      </w:r>
      <w:r>
        <w:rPr>
          <w:w w:val="97.03750014305115"/>
          <w:rFonts w:ascii="FZKTK" w:hAnsi="FZKTK" w:eastAsia="FZKTK"/>
          <w:b w:val="0"/>
          <w:i w:val="0"/>
          <w:color w:val="000000"/>
          <w:sz w:val="16"/>
        </w:rPr>
        <w:t>险分析</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人民长江</w:t>
      </w:r>
      <w:r>
        <w:rPr>
          <w:w w:val="97.03750014305115"/>
          <w:rFonts w:ascii="E" w:hAnsi="E" w:eastAsia="E"/>
          <w:b w:val="0"/>
          <w:i w:val="0"/>
          <w:color w:val="000000"/>
          <w:sz w:val="16"/>
        </w:rPr>
        <w:t>，</w:t>
      </w:r>
      <w:r>
        <w:rPr>
          <w:w w:val="97.03750014305115"/>
          <w:rFonts w:ascii="E" w:hAnsi="E" w:eastAsia="E"/>
          <w:b w:val="0"/>
          <w:i w:val="0"/>
          <w:color w:val="000000"/>
          <w:sz w:val="16"/>
        </w:rPr>
        <w:t>２０２１</w:t>
      </w:r>
      <w:r>
        <w:rPr>
          <w:w w:val="97.03750014305115"/>
          <w:rFonts w:ascii="E" w:hAnsi="E" w:eastAsia="E"/>
          <w:b w:val="0"/>
          <w:i w:val="0"/>
          <w:color w:val="000000"/>
          <w:sz w:val="16"/>
        </w:rPr>
        <w:t>，</w:t>
      </w:r>
      <w:r>
        <w:rPr>
          <w:w w:val="97.03750014305115"/>
          <w:rFonts w:ascii="E" w:hAnsi="E" w:eastAsia="E"/>
          <w:b w:val="0"/>
          <w:i w:val="0"/>
          <w:color w:val="000000"/>
          <w:sz w:val="16"/>
        </w:rPr>
        <w:t>５２</w:t>
      </w:r>
      <w:r>
        <w:rPr>
          <w:w w:val="97.03750014305115"/>
          <w:rFonts w:ascii="E" w:hAnsi="E" w:eastAsia="E"/>
          <w:b w:val="0"/>
          <w:i w:val="0"/>
          <w:color w:val="000000"/>
          <w:sz w:val="16"/>
        </w:rPr>
        <w:t>（</w:t>
      </w:r>
      <w:r>
        <w:rPr>
          <w:w w:val="97.03750014305115"/>
          <w:rFonts w:ascii="E" w:hAnsi="E" w:eastAsia="E"/>
          <w:b w:val="0"/>
          <w:i w:val="0"/>
          <w:color w:val="000000"/>
          <w:sz w:val="16"/>
        </w:rPr>
        <w:t>３</w:t>
      </w:r>
      <w:r>
        <w:rPr>
          <w:w w:val="97.03750014305115"/>
          <w:rFonts w:ascii="E" w:hAnsi="E" w:eastAsia="E"/>
          <w:b w:val="0"/>
          <w:i w:val="0"/>
          <w:color w:val="000000"/>
          <w:sz w:val="16"/>
        </w:rPr>
        <w:t>）：</w:t>
      </w:r>
      <w:r>
        <w:rPr>
          <w:w w:val="97.03750014305115"/>
          <w:rFonts w:ascii="E" w:hAnsi="E" w:eastAsia="E"/>
          <w:b w:val="0"/>
          <w:i w:val="0"/>
          <w:color w:val="000000"/>
          <w:sz w:val="16"/>
        </w:rPr>
        <w:t>１５１－１５７．</w:t>
      </w:r>
    </w:p>
    <w:p>
      <w:pPr>
        <w:autoSpaceDN w:val="0"/>
        <w:autoSpaceDE w:val="0"/>
        <w:widowControl/>
        <w:spacing w:line="264" w:lineRule="exact" w:before="102" w:after="0"/>
        <w:ind w:left="716" w:right="24" w:hanging="504"/>
        <w:jc w:val="both"/>
      </w:pPr>
      <w:r>
        <w:rPr>
          <w:w w:val="97.03750014305115"/>
          <w:rFonts w:ascii="E" w:hAnsi="E" w:eastAsia="E"/>
          <w:b w:val="0"/>
          <w:i w:val="0"/>
          <w:color w:val="000000"/>
          <w:sz w:val="16"/>
        </w:rPr>
        <w:t>［</w:t>
      </w:r>
      <w:r>
        <w:rPr>
          <w:w w:val="97.03750014305115"/>
          <w:rFonts w:ascii="E" w:hAnsi="E" w:eastAsia="E"/>
          <w:b w:val="0"/>
          <w:i w:val="0"/>
          <w:color w:val="000000"/>
          <w:sz w:val="16"/>
        </w:rPr>
        <w:t>１４</w:t>
      </w:r>
      <w:r>
        <w:rPr>
          <w:w w:val="97.03750014305115"/>
          <w:rFonts w:ascii="E" w:hAnsi="E" w:eastAsia="E"/>
          <w:b w:val="0"/>
          <w:i w:val="0"/>
          <w:color w:val="000000"/>
          <w:sz w:val="16"/>
        </w:rPr>
        <w:t>］</w:t>
      </w:r>
      <w:r>
        <w:rPr>
          <w:w w:val="97.03750014305115"/>
          <w:rFonts w:ascii="FZKTK" w:hAnsi="FZKTK" w:eastAsia="FZKTK"/>
          <w:b w:val="0"/>
          <w:i w:val="0"/>
          <w:color w:val="000000"/>
          <w:sz w:val="16"/>
        </w:rPr>
        <w:t>刘万林</w:t>
      </w:r>
      <w:r>
        <w:rPr>
          <w:w w:val="97.03750014305115"/>
          <w:rFonts w:ascii="E" w:hAnsi="E" w:eastAsia="E"/>
          <w:b w:val="0"/>
          <w:i w:val="0"/>
          <w:color w:val="000000"/>
          <w:sz w:val="16"/>
        </w:rPr>
        <w:t>，</w:t>
      </w:r>
      <w:r>
        <w:rPr>
          <w:w w:val="97.03750014305115"/>
          <w:rFonts w:ascii="FZKTK" w:hAnsi="FZKTK" w:eastAsia="FZKTK"/>
          <w:b w:val="0"/>
          <w:i w:val="0"/>
          <w:color w:val="000000"/>
          <w:sz w:val="16"/>
        </w:rPr>
        <w:t>尹航</w:t>
      </w:r>
      <w:r>
        <w:rPr>
          <w:w w:val="97.03750014305115"/>
          <w:rFonts w:ascii="E" w:hAnsi="E" w:eastAsia="E"/>
          <w:b w:val="0"/>
          <w:i w:val="0"/>
          <w:color w:val="000000"/>
          <w:sz w:val="16"/>
        </w:rPr>
        <w:t>，</w:t>
      </w:r>
      <w:r>
        <w:rPr>
          <w:w w:val="97.03750014305115"/>
          <w:rFonts w:ascii="FZKTK" w:hAnsi="FZKTK" w:eastAsia="FZKTK"/>
          <w:b w:val="0"/>
          <w:i w:val="0"/>
          <w:color w:val="000000"/>
          <w:sz w:val="16"/>
        </w:rPr>
        <w:t>苏旸</w:t>
      </w:r>
      <w:r>
        <w:rPr>
          <w:w w:val="97.03750014305115"/>
          <w:rFonts w:ascii="E" w:hAnsi="E" w:eastAsia="E"/>
          <w:b w:val="0"/>
          <w:i w:val="0"/>
          <w:color w:val="000000"/>
          <w:sz w:val="16"/>
        </w:rPr>
        <w:t>，</w:t>
      </w:r>
      <w:r>
        <w:rPr>
          <w:w w:val="97.03750014305115"/>
          <w:rFonts w:ascii="FZKTK" w:hAnsi="FZKTK" w:eastAsia="FZKTK"/>
          <w:b w:val="0"/>
          <w:i w:val="0"/>
          <w:color w:val="000000"/>
          <w:sz w:val="16"/>
        </w:rPr>
        <w:t>等</w:t>
      </w:r>
      <w:r>
        <w:rPr>
          <w:w w:val="97.03750014305115"/>
          <w:rFonts w:ascii="E" w:hAnsi="E" w:eastAsia="E"/>
          <w:b w:val="0"/>
          <w:i w:val="0"/>
          <w:color w:val="000000"/>
          <w:sz w:val="16"/>
        </w:rPr>
        <w:t>．</w:t>
      </w:r>
      <w:r>
        <w:rPr>
          <w:w w:val="97.03750014305115"/>
          <w:rFonts w:ascii="FZKTK" w:hAnsi="FZKTK" w:eastAsia="FZKTK"/>
          <w:b w:val="0"/>
          <w:i w:val="0"/>
          <w:color w:val="000000"/>
          <w:sz w:val="16"/>
        </w:rPr>
        <w:t>基于改进的</w:t>
      </w:r>
      <w:r>
        <w:rPr>
          <w:w w:val="97.03750014305115"/>
          <w:rFonts w:ascii="E" w:hAnsi="E" w:eastAsia="E"/>
          <w:b w:val="0"/>
          <w:i w:val="0"/>
          <w:color w:val="000000"/>
          <w:sz w:val="16"/>
        </w:rPr>
        <w:t>Ｇ２－ＡＥＷ－ＵＭＴ</w:t>
      </w:r>
      <w:r>
        <w:rPr>
          <w:w w:val="97.03750014305115"/>
          <w:rFonts w:ascii="FZKTK" w:hAnsi="FZKTK" w:eastAsia="FZKTK"/>
          <w:b w:val="0"/>
          <w:i w:val="0"/>
          <w:color w:val="000000"/>
          <w:sz w:val="16"/>
        </w:rPr>
        <w:t>模型的水</w:t>
      </w:r>
      <w:r>
        <w:rPr>
          <w:w w:val="97.03750014305115"/>
          <w:rFonts w:ascii="FZKTK" w:hAnsi="FZKTK" w:eastAsia="FZKTK"/>
          <w:b w:val="0"/>
          <w:i w:val="0"/>
          <w:color w:val="000000"/>
          <w:sz w:val="16"/>
        </w:rPr>
        <w:t>工隧洞施工安全风险评价及障碍因子诊断</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水资源与水工程</w:t>
      </w:r>
      <w:r>
        <w:rPr>
          <w:w w:val="97.03750014305115"/>
          <w:rFonts w:ascii="FZKTK" w:hAnsi="FZKTK" w:eastAsia="FZKTK"/>
          <w:b w:val="0"/>
          <w:i w:val="0"/>
          <w:color w:val="000000"/>
          <w:sz w:val="16"/>
        </w:rPr>
        <w:t>学报</w:t>
      </w:r>
      <w:r>
        <w:rPr>
          <w:w w:val="97.03750014305115"/>
          <w:rFonts w:ascii="E" w:hAnsi="E" w:eastAsia="E"/>
          <w:b w:val="0"/>
          <w:i w:val="0"/>
          <w:color w:val="000000"/>
          <w:sz w:val="16"/>
        </w:rPr>
        <w:t>，</w:t>
      </w:r>
      <w:r>
        <w:rPr>
          <w:w w:val="97.03750014305115"/>
          <w:rFonts w:ascii="E" w:hAnsi="E" w:eastAsia="E"/>
          <w:b w:val="0"/>
          <w:i w:val="0"/>
          <w:color w:val="000000"/>
          <w:sz w:val="16"/>
        </w:rPr>
        <w:t>２０２３</w:t>
      </w:r>
      <w:r>
        <w:rPr>
          <w:w w:val="97.03750014305115"/>
          <w:rFonts w:ascii="E" w:hAnsi="E" w:eastAsia="E"/>
          <w:b w:val="0"/>
          <w:i w:val="0"/>
          <w:color w:val="000000"/>
          <w:sz w:val="16"/>
        </w:rPr>
        <w:t>，</w:t>
      </w:r>
      <w:r>
        <w:rPr>
          <w:w w:val="97.03750014305115"/>
          <w:rFonts w:ascii="E" w:hAnsi="E" w:eastAsia="E"/>
          <w:b w:val="0"/>
          <w:i w:val="0"/>
          <w:color w:val="000000"/>
          <w:sz w:val="16"/>
        </w:rPr>
        <w:t>３４</w:t>
      </w:r>
      <w:r>
        <w:rPr>
          <w:w w:val="97.03750014305115"/>
          <w:rFonts w:ascii="E" w:hAnsi="E" w:eastAsia="E"/>
          <w:b w:val="0"/>
          <w:i w:val="0"/>
          <w:color w:val="000000"/>
          <w:sz w:val="16"/>
        </w:rPr>
        <w:t>（</w:t>
      </w:r>
      <w:r>
        <w:rPr>
          <w:w w:val="97.03750014305115"/>
          <w:rFonts w:ascii="E" w:hAnsi="E" w:eastAsia="E"/>
          <w:b w:val="0"/>
          <w:i w:val="0"/>
          <w:color w:val="000000"/>
          <w:sz w:val="16"/>
        </w:rPr>
        <w:t>３</w:t>
      </w:r>
      <w:r>
        <w:rPr>
          <w:w w:val="97.03750014305115"/>
          <w:rFonts w:ascii="E" w:hAnsi="E" w:eastAsia="E"/>
          <w:b w:val="0"/>
          <w:i w:val="0"/>
          <w:color w:val="000000"/>
          <w:sz w:val="16"/>
        </w:rPr>
        <w:t>）：</w:t>
      </w:r>
      <w:r>
        <w:rPr>
          <w:w w:val="97.03750014305115"/>
          <w:rFonts w:ascii="E" w:hAnsi="E" w:eastAsia="E"/>
          <w:b w:val="0"/>
          <w:i w:val="0"/>
          <w:color w:val="000000"/>
          <w:sz w:val="16"/>
        </w:rPr>
        <w:t>１８４－１９２．</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１５</w:t>
      </w:r>
      <w:r>
        <w:rPr>
          <w:w w:val="97.03750014305115"/>
          <w:rFonts w:ascii="E" w:hAnsi="E" w:eastAsia="E"/>
          <w:b w:val="0"/>
          <w:i w:val="0"/>
          <w:color w:val="000000"/>
          <w:sz w:val="16"/>
        </w:rPr>
        <w:t>］</w:t>
      </w:r>
      <w:r>
        <w:rPr>
          <w:w w:val="97.03750014305115"/>
          <w:rFonts w:ascii="FZKTK" w:hAnsi="FZKTK" w:eastAsia="FZKTK"/>
          <w:b w:val="0"/>
          <w:i w:val="0"/>
          <w:color w:val="000000"/>
          <w:sz w:val="16"/>
        </w:rPr>
        <w:t>丁卫锋</w:t>
      </w:r>
      <w:r>
        <w:rPr>
          <w:w w:val="97.03750014305115"/>
          <w:rFonts w:ascii="E" w:hAnsi="E" w:eastAsia="E"/>
          <w:b w:val="0"/>
          <w:i w:val="0"/>
          <w:color w:val="000000"/>
          <w:sz w:val="16"/>
        </w:rPr>
        <w:t>．</w:t>
      </w:r>
      <w:r>
        <w:rPr>
          <w:w w:val="97.03750014305115"/>
          <w:rFonts w:ascii="FZKTK" w:hAnsi="FZKTK" w:eastAsia="FZKTK"/>
          <w:b w:val="0"/>
          <w:i w:val="0"/>
          <w:color w:val="000000"/>
          <w:sz w:val="16"/>
        </w:rPr>
        <w:t>引汉济渭二期工程沿线黄土湿陷性评价研究</w:t>
      </w:r>
      <w:r>
        <w:rPr>
          <w:w w:val="97.03750014305115"/>
          <w:rFonts w:ascii="E" w:hAnsi="E" w:eastAsia="E"/>
          <w:b w:val="0"/>
          <w:i w:val="0"/>
          <w:color w:val="000000"/>
          <w:sz w:val="16"/>
        </w:rPr>
        <w:t>［</w:t>
      </w:r>
      <w:r>
        <w:rPr>
          <w:w w:val="97.03750014305115"/>
          <w:rFonts w:ascii="E" w:hAnsi="E" w:eastAsia="E"/>
          <w:b w:val="0"/>
          <w:i w:val="0"/>
          <w:color w:val="000000"/>
          <w:sz w:val="16"/>
        </w:rPr>
        <w:t>Ｄ</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西</w:t>
      </w:r>
      <w:r>
        <w:rPr>
          <w:w w:val="97.03750014305115"/>
          <w:rFonts w:ascii="FZKTK" w:hAnsi="FZKTK" w:eastAsia="FZKTK"/>
          <w:b w:val="0"/>
          <w:i w:val="0"/>
          <w:color w:val="000000"/>
          <w:sz w:val="16"/>
        </w:rPr>
        <w:t>安</w:t>
      </w:r>
      <w:r>
        <w:rPr>
          <w:w w:val="97.03750014305115"/>
          <w:rFonts w:ascii="E" w:hAnsi="E" w:eastAsia="E"/>
          <w:b w:val="0"/>
          <w:i w:val="0"/>
          <w:color w:val="000000"/>
          <w:sz w:val="16"/>
        </w:rPr>
        <w:t>：</w:t>
      </w:r>
      <w:r>
        <w:rPr>
          <w:w w:val="97.03750014305115"/>
          <w:rFonts w:ascii="FZKTK" w:hAnsi="FZKTK" w:eastAsia="FZKTK"/>
          <w:b w:val="0"/>
          <w:i w:val="0"/>
          <w:color w:val="000000"/>
          <w:sz w:val="16"/>
        </w:rPr>
        <w:t>西安科技大学</w:t>
      </w:r>
      <w:r>
        <w:rPr>
          <w:w w:val="97.03750014305115"/>
          <w:rFonts w:ascii="E" w:hAnsi="E" w:eastAsia="E"/>
          <w:b w:val="0"/>
          <w:i w:val="0"/>
          <w:color w:val="000000"/>
          <w:sz w:val="16"/>
        </w:rPr>
        <w:t>，</w:t>
      </w:r>
      <w:r>
        <w:rPr>
          <w:w w:val="97.03750014305115"/>
          <w:rFonts w:ascii="E" w:hAnsi="E" w:eastAsia="E"/>
          <w:b w:val="0"/>
          <w:i w:val="0"/>
          <w:color w:val="000000"/>
          <w:sz w:val="16"/>
        </w:rPr>
        <w:t>２０２０．</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１６</w:t>
      </w:r>
      <w:r>
        <w:rPr>
          <w:w w:val="97.03750014305115"/>
          <w:rFonts w:ascii="E" w:hAnsi="E" w:eastAsia="E"/>
          <w:b w:val="0"/>
          <w:i w:val="0"/>
          <w:color w:val="000000"/>
          <w:sz w:val="16"/>
        </w:rPr>
        <w:t>］</w:t>
      </w:r>
      <w:r>
        <w:rPr>
          <w:w w:val="97.03750014305115"/>
          <w:rFonts w:ascii="FZKTK" w:hAnsi="FZKTK" w:eastAsia="FZKTK"/>
          <w:b w:val="0"/>
          <w:i w:val="0"/>
          <w:color w:val="000000"/>
          <w:sz w:val="16"/>
        </w:rPr>
        <w:t>中华人民共和国水利部</w:t>
      </w:r>
      <w:r>
        <w:rPr>
          <w:w w:val="97.03750014305115"/>
          <w:rFonts w:ascii="E" w:hAnsi="E" w:eastAsia="E"/>
          <w:b w:val="0"/>
          <w:i w:val="0"/>
          <w:color w:val="000000"/>
          <w:sz w:val="16"/>
        </w:rPr>
        <w:t>．</w:t>
      </w:r>
      <w:r>
        <w:rPr>
          <w:w w:val="97.03750014305115"/>
          <w:rFonts w:ascii="FZKTK" w:hAnsi="FZKTK" w:eastAsia="FZKTK"/>
          <w:b w:val="0"/>
          <w:i w:val="0"/>
          <w:color w:val="000000"/>
          <w:sz w:val="16"/>
        </w:rPr>
        <w:t>水工建筑物地下开挖工程施工规范</w:t>
      </w:r>
      <w:r>
        <w:rPr>
          <w:w w:val="97.03750014305115"/>
          <w:rFonts w:ascii="E" w:hAnsi="E" w:eastAsia="E"/>
          <w:b w:val="0"/>
          <w:i w:val="0"/>
          <w:color w:val="000000"/>
          <w:sz w:val="16"/>
        </w:rPr>
        <w:t>：</w:t>
      </w:r>
      <w:r>
        <w:rPr>
          <w:w w:val="97.03750014305115"/>
          <w:rFonts w:ascii="E" w:hAnsi="E" w:eastAsia="E"/>
          <w:b w:val="0"/>
          <w:i w:val="0"/>
          <w:color w:val="000000"/>
          <w:sz w:val="16"/>
        </w:rPr>
        <w:t>ＳＬ３７８－２００７</w:t>
      </w:r>
      <w:r>
        <w:rPr>
          <w:w w:val="97.03750014305115"/>
          <w:rFonts w:ascii="E" w:hAnsi="E" w:eastAsia="E"/>
          <w:b w:val="0"/>
          <w:i w:val="0"/>
          <w:color w:val="000000"/>
          <w:sz w:val="16"/>
        </w:rPr>
        <w:t>［</w:t>
      </w:r>
      <w:r>
        <w:rPr>
          <w:w w:val="97.03750014305115"/>
          <w:rFonts w:ascii="E" w:hAnsi="E" w:eastAsia="E"/>
          <w:b w:val="0"/>
          <w:i w:val="0"/>
          <w:color w:val="000000"/>
          <w:sz w:val="16"/>
        </w:rPr>
        <w:t>Ｓ</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北京</w:t>
      </w:r>
      <w:r>
        <w:rPr>
          <w:w w:val="97.03750014305115"/>
          <w:rFonts w:ascii="E" w:hAnsi="E" w:eastAsia="E"/>
          <w:b w:val="0"/>
          <w:i w:val="0"/>
          <w:color w:val="000000"/>
          <w:sz w:val="16"/>
        </w:rPr>
        <w:t>：</w:t>
      </w:r>
      <w:r>
        <w:rPr>
          <w:w w:val="97.03750014305115"/>
          <w:rFonts w:ascii="FZKTK" w:hAnsi="FZKTK" w:eastAsia="FZKTK"/>
          <w:b w:val="0"/>
          <w:i w:val="0"/>
          <w:color w:val="000000"/>
          <w:sz w:val="16"/>
        </w:rPr>
        <w:t>中国水利水电出版社</w:t>
      </w:r>
      <w:r>
        <w:rPr>
          <w:w w:val="97.03750014305115"/>
          <w:rFonts w:ascii="E" w:hAnsi="E" w:eastAsia="E"/>
          <w:b w:val="0"/>
          <w:i w:val="0"/>
          <w:color w:val="000000"/>
          <w:sz w:val="16"/>
        </w:rPr>
        <w:t>，</w:t>
      </w:r>
      <w:r>
        <w:rPr>
          <w:w w:val="97.03750014305115"/>
          <w:rFonts w:ascii="E" w:hAnsi="E" w:eastAsia="E"/>
          <w:b w:val="0"/>
          <w:i w:val="0"/>
          <w:color w:val="000000"/>
          <w:sz w:val="16"/>
        </w:rPr>
        <w:t>２００７．</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１７</w:t>
      </w:r>
      <w:r>
        <w:rPr>
          <w:w w:val="97.03750014305115"/>
          <w:rFonts w:ascii="E" w:hAnsi="E" w:eastAsia="E"/>
          <w:b w:val="0"/>
          <w:i w:val="0"/>
          <w:color w:val="000000"/>
          <w:sz w:val="16"/>
        </w:rPr>
        <w:t>］</w:t>
      </w:r>
      <w:r>
        <w:rPr>
          <w:w w:val="97.03750014305115"/>
          <w:rFonts w:ascii="FZKTK" w:hAnsi="FZKTK" w:eastAsia="FZKTK"/>
          <w:b w:val="0"/>
          <w:i w:val="0"/>
          <w:color w:val="000000"/>
          <w:sz w:val="16"/>
        </w:rPr>
        <w:t>中华人民共和国住房和城乡建设部</w:t>
      </w:r>
      <w:r>
        <w:rPr>
          <w:w w:val="97.03750014305115"/>
          <w:rFonts w:ascii="E" w:hAnsi="E" w:eastAsia="E"/>
          <w:b w:val="0"/>
          <w:i w:val="0"/>
          <w:color w:val="000000"/>
          <w:sz w:val="16"/>
        </w:rPr>
        <w:t>．</w:t>
      </w:r>
      <w:r>
        <w:rPr>
          <w:w w:val="97.03750014305115"/>
          <w:rFonts w:ascii="FZKTK" w:hAnsi="FZKTK" w:eastAsia="FZKTK"/>
          <w:b w:val="0"/>
          <w:i w:val="0"/>
          <w:color w:val="000000"/>
          <w:sz w:val="16"/>
        </w:rPr>
        <w:t>盾构法隧道施工及验收规</w:t>
      </w:r>
      <w:r>
        <w:rPr>
          <w:w w:val="97.03750014305115"/>
          <w:rFonts w:ascii="FZKTK" w:hAnsi="FZKTK" w:eastAsia="FZKTK"/>
          <w:b w:val="0"/>
          <w:i w:val="0"/>
          <w:color w:val="000000"/>
          <w:sz w:val="16"/>
        </w:rPr>
        <w:t>范</w:t>
      </w:r>
      <w:r>
        <w:rPr>
          <w:w w:val="97.03750014305115"/>
          <w:rFonts w:ascii="E" w:hAnsi="E" w:eastAsia="E"/>
          <w:b w:val="0"/>
          <w:i w:val="0"/>
          <w:color w:val="000000"/>
          <w:sz w:val="16"/>
        </w:rPr>
        <w:t>：</w:t>
      </w:r>
      <w:r>
        <w:rPr>
          <w:w w:val="97.03750014305115"/>
          <w:rFonts w:ascii="E" w:hAnsi="E" w:eastAsia="E"/>
          <w:b w:val="0"/>
          <w:i w:val="0"/>
          <w:color w:val="000000"/>
          <w:sz w:val="16"/>
        </w:rPr>
        <w:t>ＧＢ５０４４６－２０１７</w:t>
      </w:r>
      <w:r>
        <w:rPr>
          <w:w w:val="97.03750014305115"/>
          <w:rFonts w:ascii="E" w:hAnsi="E" w:eastAsia="E"/>
          <w:b w:val="0"/>
          <w:i w:val="0"/>
          <w:color w:val="000000"/>
          <w:sz w:val="16"/>
        </w:rPr>
        <w:t>［</w:t>
      </w:r>
      <w:r>
        <w:rPr>
          <w:w w:val="97.03750014305115"/>
          <w:rFonts w:ascii="E" w:hAnsi="E" w:eastAsia="E"/>
          <w:b w:val="0"/>
          <w:i w:val="0"/>
          <w:color w:val="000000"/>
          <w:sz w:val="16"/>
        </w:rPr>
        <w:t>Ｓ</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北京</w:t>
      </w:r>
      <w:r>
        <w:rPr>
          <w:w w:val="97.03750014305115"/>
          <w:rFonts w:ascii="E" w:hAnsi="E" w:eastAsia="E"/>
          <w:b w:val="0"/>
          <w:i w:val="0"/>
          <w:color w:val="000000"/>
          <w:sz w:val="16"/>
        </w:rPr>
        <w:t>：</w:t>
      </w:r>
      <w:r>
        <w:rPr>
          <w:w w:val="97.03750014305115"/>
          <w:rFonts w:ascii="FZKTK" w:hAnsi="FZKTK" w:eastAsia="FZKTK"/>
          <w:b w:val="0"/>
          <w:i w:val="0"/>
          <w:color w:val="000000"/>
          <w:sz w:val="16"/>
        </w:rPr>
        <w:t>中国建筑工业出版社</w:t>
      </w:r>
      <w:r>
        <w:rPr>
          <w:w w:val="97.03750014305115"/>
          <w:rFonts w:ascii="E" w:hAnsi="E" w:eastAsia="E"/>
          <w:b w:val="0"/>
          <w:i w:val="0"/>
          <w:color w:val="000000"/>
          <w:sz w:val="16"/>
        </w:rPr>
        <w:t>，</w:t>
      </w:r>
      <w:r>
        <w:rPr>
          <w:w w:val="97.03750014305115"/>
          <w:rFonts w:ascii="E" w:hAnsi="E" w:eastAsia="E"/>
          <w:b w:val="0"/>
          <w:i w:val="0"/>
          <w:color w:val="000000"/>
          <w:sz w:val="16"/>
        </w:rPr>
        <w:t>２０１７．</w:t>
      </w:r>
    </w:p>
    <w:p>
      <w:pPr>
        <w:autoSpaceDN w:val="0"/>
        <w:autoSpaceDE w:val="0"/>
        <w:widowControl/>
        <w:spacing w:line="264" w:lineRule="exact" w:before="104" w:after="0"/>
        <w:ind w:left="716" w:right="22" w:hanging="504"/>
        <w:jc w:val="both"/>
      </w:pPr>
      <w:r>
        <w:rPr>
          <w:w w:val="97.03750014305115"/>
          <w:rFonts w:ascii="E" w:hAnsi="E" w:eastAsia="E"/>
          <w:b w:val="0"/>
          <w:i w:val="0"/>
          <w:color w:val="000000"/>
          <w:sz w:val="16"/>
        </w:rPr>
        <w:t>［</w:t>
      </w:r>
      <w:r>
        <w:rPr>
          <w:w w:val="97.03750014305115"/>
          <w:rFonts w:ascii="E" w:hAnsi="E" w:eastAsia="E"/>
          <w:b w:val="0"/>
          <w:i w:val="0"/>
          <w:color w:val="000000"/>
          <w:sz w:val="16"/>
        </w:rPr>
        <w:t>１８</w:t>
      </w:r>
      <w:r>
        <w:rPr>
          <w:w w:val="97.03750014305115"/>
          <w:rFonts w:ascii="E" w:hAnsi="E" w:eastAsia="E"/>
          <w:b w:val="0"/>
          <w:i w:val="0"/>
          <w:color w:val="000000"/>
          <w:sz w:val="16"/>
        </w:rPr>
        <w:t>］</w:t>
      </w:r>
      <w:r>
        <w:rPr>
          <w:w w:val="97.03750014305115"/>
          <w:rFonts w:ascii="E" w:hAnsi="E" w:eastAsia="E"/>
          <w:b w:val="0"/>
          <w:i w:val="0"/>
          <w:color w:val="000000"/>
          <w:sz w:val="16"/>
        </w:rPr>
        <w:t xml:space="preserve"> ＡＫＴＥＲＳ</w:t>
      </w:r>
      <w:r>
        <w:rPr>
          <w:w w:val="97.03750014305115"/>
          <w:rFonts w:ascii="E" w:hAnsi="E" w:eastAsia="E"/>
          <w:b w:val="0"/>
          <w:i w:val="0"/>
          <w:color w:val="000000"/>
          <w:sz w:val="16"/>
        </w:rPr>
        <w:t>，</w:t>
      </w:r>
      <w:r>
        <w:rPr>
          <w:w w:val="97.03750014305115"/>
          <w:rFonts w:ascii="E" w:hAnsi="E" w:eastAsia="E"/>
          <w:b w:val="0"/>
          <w:i w:val="0"/>
          <w:color w:val="000000"/>
          <w:sz w:val="16"/>
        </w:rPr>
        <w:t>ＤＥＢＮＡＴＨＢ</w:t>
      </w:r>
      <w:r>
        <w:rPr>
          <w:w w:val="97.03750014305115"/>
          <w:rFonts w:ascii="E" w:hAnsi="E" w:eastAsia="E"/>
          <w:b w:val="0"/>
          <w:i w:val="0"/>
          <w:color w:val="000000"/>
          <w:sz w:val="16"/>
        </w:rPr>
        <w:t>，</w:t>
      </w:r>
      <w:r>
        <w:rPr>
          <w:w w:val="97.03750014305115"/>
          <w:rFonts w:ascii="E" w:hAnsi="E" w:eastAsia="E"/>
          <w:b w:val="0"/>
          <w:i w:val="0"/>
          <w:color w:val="000000"/>
          <w:sz w:val="16"/>
        </w:rPr>
        <w:t>ＢＡＲＩＡＢＭＭ．Ａｇｒｅｙｄｅｃｉｓｉｏｎ－ｍａｋｉｎｇ</w:t>
      </w:r>
      <w:r>
        <w:rPr>
          <w:w w:val="97.03750014305115"/>
          <w:rFonts w:ascii="E" w:hAnsi="E" w:eastAsia="E"/>
          <w:b w:val="0"/>
          <w:i w:val="0"/>
          <w:color w:val="000000"/>
          <w:sz w:val="16"/>
        </w:rPr>
        <w:t>ｔｒｉａｌａｎｄｅｖａｌｕａｔｉｏｎｌａｂｏｒａｔｏｒｙａｐｐｒｏａｃｈｆｏｒｅｖａｌｕａｔｉｎｇｔｈｅｄｉｓｒｕｐｔｉｏｎ</w:t>
      </w:r>
      <w:r>
        <w:rPr>
          <w:w w:val="97.03750014305115"/>
          <w:rFonts w:ascii="E" w:hAnsi="E" w:eastAsia="E"/>
          <w:b w:val="0"/>
          <w:i w:val="0"/>
          <w:color w:val="000000"/>
          <w:sz w:val="16"/>
        </w:rPr>
        <w:t>ｒｉｓｋｆａｃｔｏｒｓｉｎｔｈｅｅｍｅｒｇｅｎｃｙｌｉｆｅ－ｓａｖｉｎｇｄｒｕｇｓｓｕｐｐｌｙｃｈａｉｎｓ</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p>
    <w:p>
      <w:pPr>
        <w:autoSpaceDN w:val="0"/>
        <w:autoSpaceDE w:val="0"/>
        <w:widowControl/>
        <w:spacing w:line="368" w:lineRule="exact" w:before="0" w:after="0"/>
        <w:ind w:left="716" w:right="0" w:firstLine="0"/>
        <w:jc w:val="left"/>
      </w:pPr>
      <w:r>
        <w:rPr>
          <w:w w:val="97.03750014305115"/>
          <w:rFonts w:ascii="E" w:hAnsi="E" w:eastAsia="E"/>
          <w:b w:val="0"/>
          <w:i w:val="0"/>
          <w:color w:val="000000"/>
          <w:sz w:val="16"/>
        </w:rPr>
        <w:t>ＨｅａｌｔｈｃａｒｅＡｎａｌｙｔｉｃｓ</w:t>
      </w:r>
      <w:r>
        <w:rPr>
          <w:w w:val="97.03750014305115"/>
          <w:rFonts w:ascii="E" w:hAnsi="E" w:eastAsia="E"/>
          <w:b w:val="0"/>
          <w:i w:val="0"/>
          <w:color w:val="000000"/>
          <w:sz w:val="16"/>
        </w:rPr>
        <w:t>，</w:t>
      </w:r>
      <w:r>
        <w:rPr>
          <w:w w:val="97.03750014305115"/>
          <w:rFonts w:ascii="E" w:hAnsi="E" w:eastAsia="E"/>
          <w:b w:val="0"/>
          <w:i w:val="0"/>
          <w:color w:val="000000"/>
          <w:sz w:val="16"/>
        </w:rPr>
        <w:t>２０２２</w:t>
      </w:r>
      <w:r>
        <w:rPr>
          <w:w w:val="97.03750014305115"/>
          <w:rFonts w:ascii="E" w:hAnsi="E" w:eastAsia="E"/>
          <w:b w:val="0"/>
          <w:i w:val="0"/>
          <w:color w:val="000000"/>
          <w:sz w:val="16"/>
        </w:rPr>
        <w:t>，</w:t>
      </w:r>
      <w:r>
        <w:rPr>
          <w:w w:val="97.03750014305115"/>
          <w:rFonts w:ascii="E" w:hAnsi="E" w:eastAsia="E"/>
          <w:b w:val="0"/>
          <w:i w:val="0"/>
          <w:color w:val="000000"/>
          <w:sz w:val="16"/>
        </w:rPr>
        <w:t>２</w:t>
      </w:r>
      <w:r>
        <w:rPr>
          <w:w w:val="97.03750014305115"/>
          <w:rFonts w:ascii="E" w:hAnsi="E" w:eastAsia="E"/>
          <w:b w:val="0"/>
          <w:i w:val="0"/>
          <w:color w:val="000000"/>
          <w:sz w:val="16"/>
        </w:rPr>
        <w:t>：</w:t>
      </w:r>
      <w:r>
        <w:rPr>
          <w:w w:val="97.03750014305115"/>
          <w:rFonts w:ascii="E" w:hAnsi="E" w:eastAsia="E"/>
          <w:b w:val="0"/>
          <w:i w:val="0"/>
          <w:color w:val="000000"/>
          <w:sz w:val="16"/>
        </w:rPr>
        <w:t>１００１２０．</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１９</w:t>
      </w:r>
      <w:r>
        <w:rPr>
          <w:w w:val="97.03750014305115"/>
          <w:rFonts w:ascii="E" w:hAnsi="E" w:eastAsia="E"/>
          <w:b w:val="0"/>
          <w:i w:val="0"/>
          <w:color w:val="000000"/>
          <w:sz w:val="16"/>
        </w:rPr>
        <w:t>］</w:t>
      </w:r>
      <w:r>
        <w:rPr>
          <w:w w:val="97.03750014305115"/>
          <w:rFonts w:ascii="FZKTK" w:hAnsi="FZKTK" w:eastAsia="FZKTK"/>
          <w:b w:val="0"/>
          <w:i w:val="0"/>
          <w:color w:val="000000"/>
          <w:sz w:val="16"/>
        </w:rPr>
        <w:t>李德毅</w:t>
      </w:r>
      <w:r>
        <w:rPr>
          <w:w w:val="97.03750014305115"/>
          <w:rFonts w:ascii="E" w:hAnsi="E" w:eastAsia="E"/>
          <w:b w:val="0"/>
          <w:i w:val="0"/>
          <w:color w:val="000000"/>
          <w:sz w:val="16"/>
        </w:rPr>
        <w:t>，</w:t>
      </w:r>
      <w:r>
        <w:rPr>
          <w:w w:val="97.03750014305115"/>
          <w:rFonts w:ascii="FZKTK" w:hAnsi="FZKTK" w:eastAsia="FZKTK"/>
          <w:b w:val="0"/>
          <w:i w:val="0"/>
          <w:color w:val="000000"/>
          <w:sz w:val="16"/>
        </w:rPr>
        <w:t>孟海军</w:t>
      </w:r>
      <w:r>
        <w:rPr>
          <w:w w:val="97.03750014305115"/>
          <w:rFonts w:ascii="E" w:hAnsi="E" w:eastAsia="E"/>
          <w:b w:val="0"/>
          <w:i w:val="0"/>
          <w:color w:val="000000"/>
          <w:sz w:val="16"/>
        </w:rPr>
        <w:t>，</w:t>
      </w:r>
      <w:r>
        <w:rPr>
          <w:w w:val="97.03750014305115"/>
          <w:rFonts w:ascii="FZKTK" w:hAnsi="FZKTK" w:eastAsia="FZKTK"/>
          <w:b w:val="0"/>
          <w:i w:val="0"/>
          <w:color w:val="000000"/>
          <w:sz w:val="16"/>
        </w:rPr>
        <w:t>史雪梅</w:t>
      </w:r>
      <w:r>
        <w:rPr>
          <w:w w:val="97.03750014305115"/>
          <w:rFonts w:ascii="E" w:hAnsi="E" w:eastAsia="E"/>
          <w:b w:val="0"/>
          <w:i w:val="0"/>
          <w:color w:val="000000"/>
          <w:sz w:val="16"/>
        </w:rPr>
        <w:t>．</w:t>
      </w:r>
      <w:r>
        <w:rPr>
          <w:w w:val="97.03750014305115"/>
          <w:rFonts w:ascii="FZKTK" w:hAnsi="FZKTK" w:eastAsia="FZKTK"/>
          <w:b w:val="0"/>
          <w:i w:val="0"/>
          <w:color w:val="000000"/>
          <w:sz w:val="16"/>
        </w:rPr>
        <w:t>隶属云和隶属云发生器</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计算机研</w:t>
      </w:r>
      <w:r>
        <w:rPr>
          <w:w w:val="97.03750014305115"/>
          <w:rFonts w:ascii="FZKTK" w:hAnsi="FZKTK" w:eastAsia="FZKTK"/>
          <w:b w:val="0"/>
          <w:i w:val="0"/>
          <w:color w:val="000000"/>
          <w:sz w:val="16"/>
        </w:rPr>
        <w:t>究与发展</w:t>
      </w:r>
      <w:r>
        <w:rPr>
          <w:w w:val="97.03750014305115"/>
          <w:rFonts w:ascii="E" w:hAnsi="E" w:eastAsia="E"/>
          <w:b w:val="0"/>
          <w:i w:val="0"/>
          <w:color w:val="000000"/>
          <w:sz w:val="16"/>
        </w:rPr>
        <w:t>，</w:t>
      </w:r>
      <w:r>
        <w:rPr>
          <w:w w:val="97.03750014305115"/>
          <w:rFonts w:ascii="E" w:hAnsi="E" w:eastAsia="E"/>
          <w:b w:val="0"/>
          <w:i w:val="0"/>
          <w:color w:val="000000"/>
          <w:sz w:val="16"/>
        </w:rPr>
        <w:t>１９９５</w:t>
      </w:r>
      <w:r>
        <w:rPr>
          <w:w w:val="97.03750014305115"/>
          <w:rFonts w:ascii="E" w:hAnsi="E" w:eastAsia="E"/>
          <w:b w:val="0"/>
          <w:i w:val="0"/>
          <w:color w:val="000000"/>
          <w:sz w:val="16"/>
        </w:rPr>
        <w:t>（</w:t>
      </w:r>
      <w:r>
        <w:rPr>
          <w:w w:val="97.03750014305115"/>
          <w:rFonts w:ascii="E" w:hAnsi="E" w:eastAsia="E"/>
          <w:b w:val="0"/>
          <w:i w:val="0"/>
          <w:color w:val="000000"/>
          <w:sz w:val="16"/>
        </w:rPr>
        <w:t>６</w:t>
      </w:r>
      <w:r>
        <w:rPr>
          <w:w w:val="97.03750014305115"/>
          <w:rFonts w:ascii="E" w:hAnsi="E" w:eastAsia="E"/>
          <w:b w:val="0"/>
          <w:i w:val="0"/>
          <w:color w:val="000000"/>
          <w:sz w:val="16"/>
        </w:rPr>
        <w:t>）：</w:t>
      </w:r>
      <w:r>
        <w:rPr>
          <w:w w:val="97.03750014305115"/>
          <w:rFonts w:ascii="E" w:hAnsi="E" w:eastAsia="E"/>
          <w:b w:val="0"/>
          <w:i w:val="0"/>
          <w:color w:val="000000"/>
          <w:sz w:val="16"/>
        </w:rPr>
        <w:t>１５－２０．</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２０</w:t>
      </w:r>
      <w:r>
        <w:rPr>
          <w:w w:val="97.03750014305115"/>
          <w:rFonts w:ascii="E" w:hAnsi="E" w:eastAsia="E"/>
          <w:b w:val="0"/>
          <w:i w:val="0"/>
          <w:color w:val="000000"/>
          <w:sz w:val="16"/>
        </w:rPr>
        <w:t>］</w:t>
      </w:r>
      <w:r>
        <w:rPr>
          <w:w w:val="97.03750014305115"/>
          <w:rFonts w:ascii="FZKTK" w:hAnsi="FZKTK" w:eastAsia="FZKTK"/>
          <w:b w:val="0"/>
          <w:i w:val="0"/>
          <w:color w:val="000000"/>
          <w:sz w:val="16"/>
        </w:rPr>
        <w:t>胡贝</w:t>
      </w:r>
      <w:r>
        <w:rPr>
          <w:w w:val="97.03750014305115"/>
          <w:rFonts w:ascii="E" w:hAnsi="E" w:eastAsia="E"/>
          <w:b w:val="0"/>
          <w:i w:val="0"/>
          <w:color w:val="000000"/>
          <w:sz w:val="16"/>
        </w:rPr>
        <w:t>，</w:t>
      </w:r>
      <w:r>
        <w:rPr>
          <w:w w:val="97.03750014305115"/>
          <w:rFonts w:ascii="FZKTK" w:hAnsi="FZKTK" w:eastAsia="FZKTK"/>
          <w:b w:val="0"/>
          <w:i w:val="0"/>
          <w:color w:val="000000"/>
          <w:sz w:val="16"/>
        </w:rPr>
        <w:t>李希建</w:t>
      </w:r>
      <w:r>
        <w:rPr>
          <w:w w:val="97.03750014305115"/>
          <w:rFonts w:ascii="E" w:hAnsi="E" w:eastAsia="E"/>
          <w:b w:val="0"/>
          <w:i w:val="0"/>
          <w:color w:val="000000"/>
          <w:sz w:val="16"/>
        </w:rPr>
        <w:t>，</w:t>
      </w:r>
      <w:r>
        <w:rPr>
          <w:w w:val="97.03750014305115"/>
          <w:rFonts w:ascii="FZKTK" w:hAnsi="FZKTK" w:eastAsia="FZKTK"/>
          <w:b w:val="0"/>
          <w:i w:val="0"/>
          <w:color w:val="000000"/>
          <w:sz w:val="16"/>
        </w:rPr>
        <w:t>代芳瑞</w:t>
      </w:r>
      <w:r>
        <w:rPr>
          <w:w w:val="97.03750014305115"/>
          <w:rFonts w:ascii="E" w:hAnsi="E" w:eastAsia="E"/>
          <w:b w:val="0"/>
          <w:i w:val="0"/>
          <w:color w:val="000000"/>
          <w:sz w:val="16"/>
        </w:rPr>
        <w:t>，</w:t>
      </w:r>
      <w:r>
        <w:rPr>
          <w:w w:val="97.03750014305115"/>
          <w:rFonts w:ascii="FZKTK" w:hAnsi="FZKTK" w:eastAsia="FZKTK"/>
          <w:b w:val="0"/>
          <w:i w:val="0"/>
          <w:color w:val="000000"/>
          <w:sz w:val="16"/>
        </w:rPr>
        <w:t>等</w:t>
      </w:r>
      <w:r>
        <w:rPr>
          <w:w w:val="97.03750014305115"/>
          <w:rFonts w:ascii="E" w:hAnsi="E" w:eastAsia="E"/>
          <w:b w:val="0"/>
          <w:i w:val="0"/>
          <w:color w:val="000000"/>
          <w:sz w:val="16"/>
        </w:rPr>
        <w:t>．</w:t>
      </w:r>
      <w:r>
        <w:rPr>
          <w:w w:val="97.03750014305115"/>
          <w:rFonts w:ascii="FZKTK" w:hAnsi="FZKTK" w:eastAsia="FZKTK"/>
          <w:b w:val="0"/>
          <w:i w:val="0"/>
          <w:color w:val="000000"/>
          <w:sz w:val="16"/>
        </w:rPr>
        <w:t>基于组合赋权和云模型的危岩体危险</w:t>
      </w:r>
      <w:r>
        <w:rPr>
          <w:w w:val="97.03750014305115"/>
          <w:rFonts w:ascii="FZKTK" w:hAnsi="FZKTK" w:eastAsia="FZKTK"/>
          <w:b w:val="0"/>
          <w:i w:val="0"/>
          <w:color w:val="000000"/>
          <w:sz w:val="16"/>
        </w:rPr>
        <w:t>性评价</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人民长江</w:t>
      </w:r>
      <w:r>
        <w:rPr>
          <w:w w:val="97.03750014305115"/>
          <w:rFonts w:ascii="E" w:hAnsi="E" w:eastAsia="E"/>
          <w:b w:val="0"/>
          <w:i w:val="0"/>
          <w:color w:val="000000"/>
          <w:sz w:val="16"/>
        </w:rPr>
        <w:t>，</w:t>
      </w:r>
      <w:r>
        <w:rPr>
          <w:w w:val="97.03750014305115"/>
          <w:rFonts w:ascii="E" w:hAnsi="E" w:eastAsia="E"/>
          <w:b w:val="0"/>
          <w:i w:val="0"/>
          <w:color w:val="000000"/>
          <w:sz w:val="16"/>
        </w:rPr>
        <w:t>２０２３</w:t>
      </w:r>
      <w:r>
        <w:rPr>
          <w:w w:val="97.03750014305115"/>
          <w:rFonts w:ascii="E" w:hAnsi="E" w:eastAsia="E"/>
          <w:b w:val="0"/>
          <w:i w:val="0"/>
          <w:color w:val="000000"/>
          <w:sz w:val="16"/>
        </w:rPr>
        <w:t>，</w:t>
      </w:r>
      <w:r>
        <w:rPr>
          <w:w w:val="97.03750014305115"/>
          <w:rFonts w:ascii="E" w:hAnsi="E" w:eastAsia="E"/>
          <w:b w:val="0"/>
          <w:i w:val="0"/>
          <w:color w:val="000000"/>
          <w:sz w:val="16"/>
        </w:rPr>
        <w:t>５４</w:t>
      </w:r>
      <w:r>
        <w:rPr>
          <w:w w:val="97.03750014305115"/>
          <w:rFonts w:ascii="E" w:hAnsi="E" w:eastAsia="E"/>
          <w:b w:val="0"/>
          <w:i w:val="0"/>
          <w:color w:val="000000"/>
          <w:sz w:val="16"/>
        </w:rPr>
        <w:t>（</w:t>
      </w:r>
      <w:r>
        <w:rPr>
          <w:w w:val="97.03750014305115"/>
          <w:rFonts w:ascii="E" w:hAnsi="E" w:eastAsia="E"/>
          <w:b w:val="0"/>
          <w:i w:val="0"/>
          <w:color w:val="000000"/>
          <w:sz w:val="16"/>
        </w:rPr>
        <w:t>１</w:t>
      </w:r>
      <w:r>
        <w:rPr>
          <w:w w:val="97.03750014305115"/>
          <w:rFonts w:ascii="E" w:hAnsi="E" w:eastAsia="E"/>
          <w:b w:val="0"/>
          <w:i w:val="0"/>
          <w:color w:val="000000"/>
          <w:sz w:val="16"/>
        </w:rPr>
        <w:t>）：</w:t>
      </w:r>
      <w:r>
        <w:rPr>
          <w:w w:val="97.03750014305115"/>
          <w:rFonts w:ascii="E" w:hAnsi="E" w:eastAsia="E"/>
          <w:b w:val="0"/>
          <w:i w:val="0"/>
          <w:color w:val="000000"/>
          <w:sz w:val="16"/>
        </w:rPr>
        <w:t>１４５－１５０．</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２１</w:t>
      </w:r>
      <w:r>
        <w:rPr>
          <w:w w:val="97.03750014305115"/>
          <w:rFonts w:ascii="E" w:hAnsi="E" w:eastAsia="E"/>
          <w:b w:val="0"/>
          <w:i w:val="0"/>
          <w:color w:val="000000"/>
          <w:sz w:val="16"/>
        </w:rPr>
        <w:t>］</w:t>
      </w:r>
      <w:r>
        <w:rPr>
          <w:w w:val="97.03750014305115"/>
          <w:rFonts w:ascii="FZKTK" w:hAnsi="FZKTK" w:eastAsia="FZKTK"/>
          <w:b w:val="0"/>
          <w:i w:val="0"/>
          <w:color w:val="000000"/>
          <w:sz w:val="16"/>
        </w:rPr>
        <w:t>杨润霞</w:t>
      </w:r>
      <w:r>
        <w:rPr>
          <w:w w:val="97.03750014305115"/>
          <w:rFonts w:ascii="E" w:hAnsi="E" w:eastAsia="E"/>
          <w:b w:val="0"/>
          <w:i w:val="0"/>
          <w:color w:val="000000"/>
          <w:sz w:val="16"/>
        </w:rPr>
        <w:t>．</w:t>
      </w:r>
      <w:r>
        <w:rPr>
          <w:w w:val="97.03750014305115"/>
          <w:rFonts w:ascii="FZKTK" w:hAnsi="FZKTK" w:eastAsia="FZKTK"/>
          <w:b w:val="0"/>
          <w:i w:val="0"/>
          <w:color w:val="000000"/>
          <w:sz w:val="16"/>
        </w:rPr>
        <w:t>雷达图法在复杂地质下岩溶隧道风险评估中的应用</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现代隧道技术</w:t>
      </w:r>
      <w:r>
        <w:rPr>
          <w:w w:val="97.03750014305115"/>
          <w:rFonts w:ascii="E" w:hAnsi="E" w:eastAsia="E"/>
          <w:b w:val="0"/>
          <w:i w:val="0"/>
          <w:color w:val="000000"/>
          <w:sz w:val="16"/>
        </w:rPr>
        <w:t>，</w:t>
      </w:r>
      <w:r>
        <w:rPr>
          <w:w w:val="97.03750014305115"/>
          <w:rFonts w:ascii="E" w:hAnsi="E" w:eastAsia="E"/>
          <w:b w:val="0"/>
          <w:i w:val="0"/>
          <w:color w:val="000000"/>
          <w:sz w:val="16"/>
        </w:rPr>
        <w:t>２０２０</w:t>
      </w:r>
      <w:r>
        <w:rPr>
          <w:w w:val="97.03750014305115"/>
          <w:rFonts w:ascii="E" w:hAnsi="E" w:eastAsia="E"/>
          <w:b w:val="0"/>
          <w:i w:val="0"/>
          <w:color w:val="000000"/>
          <w:sz w:val="16"/>
        </w:rPr>
        <w:t>，</w:t>
      </w:r>
      <w:r>
        <w:rPr>
          <w:w w:val="97.03750014305115"/>
          <w:rFonts w:ascii="E" w:hAnsi="E" w:eastAsia="E"/>
          <w:b w:val="0"/>
          <w:i w:val="0"/>
          <w:color w:val="000000"/>
          <w:sz w:val="16"/>
        </w:rPr>
        <w:t>５７</w:t>
      </w:r>
      <w:r>
        <w:rPr>
          <w:w w:val="97.03750014305115"/>
          <w:rFonts w:ascii="E" w:hAnsi="E" w:eastAsia="E"/>
          <w:b w:val="0"/>
          <w:i w:val="0"/>
          <w:color w:val="000000"/>
          <w:sz w:val="16"/>
        </w:rPr>
        <w:t>（</w:t>
      </w:r>
      <w:r>
        <w:rPr>
          <w:w w:val="97.03750014305115"/>
          <w:rFonts w:ascii="E" w:hAnsi="E" w:eastAsia="E"/>
          <w:b w:val="0"/>
          <w:i w:val="0"/>
          <w:color w:val="000000"/>
          <w:sz w:val="16"/>
        </w:rPr>
        <w:t>１</w:t>
      </w:r>
      <w:r>
        <w:rPr>
          <w:w w:val="97.03750014305115"/>
          <w:rFonts w:ascii="E" w:hAnsi="E" w:eastAsia="E"/>
          <w:b w:val="0"/>
          <w:i w:val="0"/>
          <w:color w:val="000000"/>
          <w:sz w:val="16"/>
        </w:rPr>
        <w:t>）：</w:t>
      </w:r>
      <w:r>
        <w:rPr>
          <w:w w:val="97.03750014305115"/>
          <w:rFonts w:ascii="E" w:hAnsi="E" w:eastAsia="E"/>
          <w:b w:val="0"/>
          <w:i w:val="0"/>
          <w:color w:val="000000"/>
          <w:sz w:val="16"/>
        </w:rPr>
        <w:t>１２５－１２９．</w:t>
      </w:r>
    </w:p>
    <w:p>
      <w:pPr>
        <w:autoSpaceDN w:val="0"/>
        <w:tabs>
          <w:tab w:pos="716" w:val="left"/>
        </w:tabs>
        <w:autoSpaceDE w:val="0"/>
        <w:widowControl/>
        <w:spacing w:line="264" w:lineRule="exact" w:before="104" w:after="0"/>
        <w:ind w:left="212" w:right="0" w:firstLine="0"/>
        <w:jc w:val="left"/>
      </w:pPr>
      <w:r>
        <w:rPr>
          <w:w w:val="97.03750014305115"/>
          <w:rFonts w:ascii="E" w:hAnsi="E" w:eastAsia="E"/>
          <w:b w:val="0"/>
          <w:i w:val="0"/>
          <w:color w:val="000000"/>
          <w:sz w:val="16"/>
        </w:rPr>
        <w:t>［</w:t>
      </w:r>
      <w:r>
        <w:rPr>
          <w:w w:val="97.03750014305115"/>
          <w:rFonts w:ascii="E" w:hAnsi="E" w:eastAsia="E"/>
          <w:b w:val="0"/>
          <w:i w:val="0"/>
          <w:color w:val="000000"/>
          <w:sz w:val="16"/>
        </w:rPr>
        <w:t>２２</w:t>
      </w:r>
      <w:r>
        <w:rPr>
          <w:w w:val="97.03750014305115"/>
          <w:rFonts w:ascii="E" w:hAnsi="E" w:eastAsia="E"/>
          <w:b w:val="0"/>
          <w:i w:val="0"/>
          <w:color w:val="000000"/>
          <w:sz w:val="16"/>
        </w:rPr>
        <w:t>］</w:t>
      </w:r>
      <w:r>
        <w:rPr>
          <w:w w:val="97.03750014305115"/>
          <w:rFonts w:ascii="FZKTK" w:hAnsi="FZKTK" w:eastAsia="FZKTK"/>
          <w:b w:val="0"/>
          <w:i w:val="0"/>
          <w:color w:val="000000"/>
          <w:sz w:val="16"/>
        </w:rPr>
        <w:t>鲍学英</w:t>
      </w:r>
      <w:r>
        <w:rPr>
          <w:w w:val="97.03750014305115"/>
          <w:rFonts w:ascii="E" w:hAnsi="E" w:eastAsia="E"/>
          <w:b w:val="0"/>
          <w:i w:val="0"/>
          <w:color w:val="000000"/>
          <w:sz w:val="16"/>
        </w:rPr>
        <w:t>，</w:t>
      </w:r>
      <w:r>
        <w:rPr>
          <w:w w:val="97.03750014305115"/>
          <w:rFonts w:ascii="FZKTK" w:hAnsi="FZKTK" w:eastAsia="FZKTK"/>
          <w:b w:val="0"/>
          <w:i w:val="0"/>
          <w:color w:val="000000"/>
          <w:sz w:val="16"/>
        </w:rPr>
        <w:t>李海文</w:t>
      </w:r>
      <w:r>
        <w:rPr>
          <w:w w:val="97.03750014305115"/>
          <w:rFonts w:ascii="E" w:hAnsi="E" w:eastAsia="E"/>
          <w:b w:val="0"/>
          <w:i w:val="0"/>
          <w:color w:val="000000"/>
          <w:sz w:val="16"/>
        </w:rPr>
        <w:t>．</w:t>
      </w:r>
      <w:r>
        <w:rPr>
          <w:w w:val="97.03750014305115"/>
          <w:rFonts w:ascii="FZKTK" w:hAnsi="FZKTK" w:eastAsia="FZKTK"/>
          <w:b w:val="0"/>
          <w:i w:val="0"/>
          <w:color w:val="000000"/>
          <w:sz w:val="16"/>
        </w:rPr>
        <w:t>艰险山区路基工程施工风险分析</w:t>
      </w:r>
      <w:r>
        <w:rPr>
          <w:w w:val="97.03750014305115"/>
          <w:rFonts w:ascii="E" w:hAnsi="E" w:eastAsia="E"/>
          <w:b w:val="0"/>
          <w:i w:val="0"/>
          <w:color w:val="000000"/>
          <w:sz w:val="16"/>
        </w:rPr>
        <w:t>［</w:t>
      </w:r>
      <w:r>
        <w:rPr>
          <w:w w:val="97.03750014305115"/>
          <w:rFonts w:ascii="E" w:hAnsi="E" w:eastAsia="E"/>
          <w:b w:val="0"/>
          <w:i w:val="0"/>
          <w:color w:val="000000"/>
          <w:sz w:val="16"/>
        </w:rPr>
        <w:t>Ｊ</w:t>
      </w:r>
      <w:r>
        <w:rPr>
          <w:w w:val="97.03750014305115"/>
          <w:rFonts w:ascii="E" w:hAnsi="E" w:eastAsia="E"/>
          <w:b w:val="0"/>
          <w:i w:val="0"/>
          <w:color w:val="000000"/>
          <w:sz w:val="16"/>
        </w:rPr>
        <w:t>］</w:t>
      </w:r>
      <w:r>
        <w:rPr>
          <w:w w:val="97.03750014305115"/>
          <w:rFonts w:ascii="E" w:hAnsi="E" w:eastAsia="E"/>
          <w:b w:val="0"/>
          <w:i w:val="0"/>
          <w:color w:val="000000"/>
          <w:sz w:val="16"/>
        </w:rPr>
        <w:t>．</w:t>
      </w:r>
      <w:r>
        <w:rPr>
          <w:w w:val="97.03750014305115"/>
          <w:rFonts w:ascii="FZKTK" w:hAnsi="FZKTK" w:eastAsia="FZKTK"/>
          <w:b w:val="0"/>
          <w:i w:val="0"/>
          <w:color w:val="000000"/>
          <w:sz w:val="16"/>
        </w:rPr>
        <w:t>铁道工程</w:t>
      </w:r>
      <w:r>
        <w:rPr>
          <w:w w:val="97.03750014305115"/>
          <w:rFonts w:ascii="FZKTK" w:hAnsi="FZKTK" w:eastAsia="FZKTK"/>
          <w:b w:val="0"/>
          <w:i w:val="0"/>
          <w:color w:val="000000"/>
          <w:sz w:val="16"/>
        </w:rPr>
        <w:t>学报</w:t>
      </w:r>
      <w:r>
        <w:rPr>
          <w:w w:val="97.03750014305115"/>
          <w:rFonts w:ascii="E" w:hAnsi="E" w:eastAsia="E"/>
          <w:b w:val="0"/>
          <w:i w:val="0"/>
          <w:color w:val="000000"/>
          <w:sz w:val="16"/>
        </w:rPr>
        <w:t>，</w:t>
      </w:r>
      <w:r>
        <w:rPr>
          <w:w w:val="97.03750014305115"/>
          <w:rFonts w:ascii="E" w:hAnsi="E" w:eastAsia="E"/>
          <w:b w:val="0"/>
          <w:i w:val="0"/>
          <w:color w:val="000000"/>
          <w:sz w:val="16"/>
        </w:rPr>
        <w:t>２０２２</w:t>
      </w:r>
      <w:r>
        <w:rPr>
          <w:w w:val="97.03750014305115"/>
          <w:rFonts w:ascii="E" w:hAnsi="E" w:eastAsia="E"/>
          <w:b w:val="0"/>
          <w:i w:val="0"/>
          <w:color w:val="000000"/>
          <w:sz w:val="16"/>
        </w:rPr>
        <w:t>，</w:t>
      </w:r>
      <w:r>
        <w:rPr>
          <w:w w:val="97.03750014305115"/>
          <w:rFonts w:ascii="E" w:hAnsi="E" w:eastAsia="E"/>
          <w:b w:val="0"/>
          <w:i w:val="0"/>
          <w:color w:val="000000"/>
          <w:sz w:val="16"/>
        </w:rPr>
        <w:t>３９</w:t>
      </w:r>
      <w:r>
        <w:rPr>
          <w:w w:val="97.03750014305115"/>
          <w:rFonts w:ascii="E" w:hAnsi="E" w:eastAsia="E"/>
          <w:b w:val="0"/>
          <w:i w:val="0"/>
          <w:color w:val="000000"/>
          <w:sz w:val="16"/>
        </w:rPr>
        <w:t>（</w:t>
      </w:r>
      <w:r>
        <w:rPr>
          <w:w w:val="97.03750014305115"/>
          <w:rFonts w:ascii="E" w:hAnsi="E" w:eastAsia="E"/>
          <w:b w:val="0"/>
          <w:i w:val="0"/>
          <w:color w:val="000000"/>
          <w:sz w:val="16"/>
        </w:rPr>
        <w:t>７</w:t>
      </w:r>
      <w:r>
        <w:rPr>
          <w:w w:val="97.03750014305115"/>
          <w:rFonts w:ascii="E" w:hAnsi="E" w:eastAsia="E"/>
          <w:b w:val="0"/>
          <w:i w:val="0"/>
          <w:color w:val="000000"/>
          <w:sz w:val="16"/>
        </w:rPr>
        <w:t>）：</w:t>
      </w:r>
      <w:r>
        <w:rPr>
          <w:w w:val="97.03750014305115"/>
          <w:rFonts w:ascii="E" w:hAnsi="E" w:eastAsia="E"/>
          <w:b w:val="0"/>
          <w:i w:val="0"/>
          <w:color w:val="000000"/>
          <w:sz w:val="16"/>
        </w:rPr>
        <w:t>１０９－１１５</w:t>
      </w:r>
      <w:r>
        <w:rPr>
          <w:w w:val="97.03750014305115"/>
          <w:rFonts w:ascii="E" w:hAnsi="E" w:eastAsia="E"/>
          <w:b w:val="0"/>
          <w:i w:val="0"/>
          <w:color w:val="000000"/>
          <w:sz w:val="16"/>
        </w:rPr>
        <w:t>，</w:t>
      </w:r>
      <w:r>
        <w:rPr>
          <w:w w:val="97.03750014305115"/>
          <w:rFonts w:ascii="E" w:hAnsi="E" w:eastAsia="E"/>
          <w:b w:val="0"/>
          <w:i w:val="0"/>
          <w:color w:val="000000"/>
          <w:sz w:val="16"/>
        </w:rPr>
        <w:t>１２１．</w:t>
      </w:r>
    </w:p>
    <w:p>
      <w:pPr>
        <w:autoSpaceDN w:val="0"/>
        <w:autoSpaceDE w:val="0"/>
        <w:widowControl/>
        <w:spacing w:line="236" w:lineRule="exact" w:before="0" w:after="876"/>
        <w:ind w:left="0" w:right="38" w:firstLine="0"/>
        <w:jc w:val="right"/>
      </w:pPr>
      <w:r>
        <w:rPr>
          <w:w w:val="97.03750014305115"/>
          <w:rFonts w:ascii="E" w:hAnsi="E" w:eastAsia="E"/>
          <w:b w:val="0"/>
          <w:i w:val="0"/>
          <w:color w:val="000000"/>
          <w:sz w:val="16"/>
        </w:rPr>
        <w:t>（</w:t>
      </w:r>
      <w:r>
        <w:rPr>
          <w:w w:val="97.03750014305115"/>
          <w:rFonts w:ascii="FZKTK" w:hAnsi="FZKTK" w:eastAsia="FZKTK"/>
          <w:b w:val="0"/>
          <w:i w:val="0"/>
          <w:color w:val="000000"/>
          <w:sz w:val="16"/>
        </w:rPr>
        <w:t>编辑</w:t>
      </w:r>
      <w:r>
        <w:rPr>
          <w:w w:val="97.03750014305115"/>
          <w:rFonts w:ascii="E" w:hAnsi="E" w:eastAsia="E"/>
          <w:b w:val="0"/>
          <w:i w:val="0"/>
          <w:color w:val="000000"/>
          <w:sz w:val="16"/>
        </w:rPr>
        <w:t>：</w:t>
      </w:r>
      <w:r>
        <w:rPr>
          <w:w w:val="97.03750014305115"/>
          <w:rFonts w:ascii="FZKTK" w:hAnsi="FZKTK" w:eastAsia="FZKTK"/>
          <w:b w:val="0"/>
          <w:i w:val="0"/>
          <w:color w:val="000000"/>
          <w:sz w:val="16"/>
        </w:rPr>
        <w:t>胡旭东</w:t>
      </w:r>
      <w:r>
        <w:rPr>
          <w:w w:val="97.03750014305115"/>
          <w:rFonts w:ascii="E" w:hAnsi="E" w:eastAsia="E"/>
          <w:b w:val="0"/>
          <w:i w:val="0"/>
          <w:color w:val="000000"/>
          <w:sz w:val="16"/>
        </w:rPr>
        <w:t>）</w:t>
      </w:r>
    </w:p>
    <w:p>
      <w:pPr>
        <w:sectPr>
          <w:type w:val="nextColumn"/>
          <w:pgSz w:w="11906" w:h="16838"/>
          <w:pgMar w:top="370" w:right="900" w:bottom="168" w:left="400" w:header="720" w:footer="720" w:gutter="0"/>
          <w:cols w:num="2" w:equalWidth="0">
            <w:col w:w="5552" w:space="0"/>
            <w:col w:w="5053" w:space="0"/>
          </w:cols>
          <w:docGrid w:linePitch="360"/>
        </w:sectPr>
      </w:pPr>
    </w:p>
    <w:p>
      <w:pPr>
        <w:autoSpaceDN w:val="0"/>
        <w:autoSpaceDE w:val="0"/>
        <w:widowControl/>
        <w:spacing w:line="370" w:lineRule="exact" w:before="0" w:after="0"/>
        <w:ind w:left="804" w:right="0" w:firstLine="0"/>
        <w:jc w:val="left"/>
      </w:pPr>
      <w:r>
        <w:rPr>
          <w:w w:val="98.65000247955322"/>
          <w:rFonts w:ascii="E" w:hAnsi="E" w:eastAsia="E"/>
          <w:b w:val="0"/>
          <w:i w:val="0"/>
          <w:color w:val="000000"/>
          <w:sz w:val="24"/>
        </w:rPr>
        <w:t>Ｒｉｓｋａｓｓｅｓｓｍｅｎｔｏｆｗａｔｅｒｃｏｎｖｅｙａｎｃｅｔｕｎｎｅｌｓｃｏｎｓｔｒｕｃｔｉｏｎｂｙｓｈｉｅｌｄｉｎｃｏｌｌａｐｓｉｂｌｅｌｏｅｓｓａｒｅａ</w:t>
      </w:r>
    </w:p>
    <w:p>
      <w:pPr>
        <w:autoSpaceDN w:val="0"/>
        <w:tabs>
          <w:tab w:pos="2134" w:val="left"/>
          <w:tab w:pos="3816" w:val="left"/>
        </w:tabs>
        <w:autoSpaceDE w:val="0"/>
        <w:widowControl/>
        <w:spacing w:line="284" w:lineRule="exact" w:before="390" w:after="0"/>
        <w:ind w:left="942" w:right="432" w:firstLine="0"/>
        <w:jc w:val="left"/>
      </w:pPr>
      <w:r>
        <w:tab/>
      </w:r>
      <w:r>
        <w:tab/>
      </w:r>
      <w:r>
        <w:rPr>
          <w:w w:val="97.96190715971447"/>
          <w:rFonts w:ascii="E" w:hAnsi="E" w:eastAsia="E"/>
          <w:b w:val="0"/>
          <w:i w:val="0"/>
          <w:color w:val="000000"/>
          <w:sz w:val="21"/>
        </w:rPr>
        <w:t>ＺＨＡＮＧＹｏｎｇ，ＬＩＵＣｈｅｎ，ＭＯＵＹａｎｘｉａｎｇ</w:t>
      </w:r>
      <w:r>
        <w:br/>
      </w:r>
      <w:r>
        <w:tab/>
      </w:r>
      <w:r>
        <w:rPr>
          <w:w w:val="98.1111102634006"/>
          <w:rFonts w:ascii="E" w:hAnsi="E" w:eastAsia="E"/>
          <w:b w:val="0"/>
          <w:i w:val="0"/>
          <w:color w:val="000000"/>
          <w:sz w:val="18"/>
        </w:rPr>
        <w:t>（</w:t>
      </w:r>
      <w:r>
        <w:rPr>
          <w:w w:val="98.1111102634006"/>
          <w:rFonts w:ascii="E" w:hAnsi="E" w:eastAsia="E"/>
          <w:b w:val="0"/>
          <w:i w:val="0"/>
          <w:color w:val="000000"/>
          <w:sz w:val="18"/>
        </w:rPr>
        <w:t>ＳｃｈｏｏｌｏｆＭａｎａｇｅｍｅｎｔ</w:t>
      </w:r>
      <w:r>
        <w:rPr>
          <w:w w:val="98.1111102634006"/>
          <w:rFonts w:ascii="E" w:hAnsi="E" w:eastAsia="E"/>
          <w:b w:val="0"/>
          <w:i w:val="0"/>
          <w:color w:val="000000"/>
          <w:sz w:val="18"/>
        </w:rPr>
        <w:t>，</w:t>
      </w:r>
      <w:r>
        <w:rPr>
          <w:w w:val="98.1111102634006"/>
          <w:rFonts w:ascii="E" w:hAnsi="E" w:eastAsia="E"/>
          <w:b w:val="0"/>
          <w:i w:val="0"/>
          <w:color w:val="000000"/>
          <w:sz w:val="18"/>
        </w:rPr>
        <w:t>Ｘｉ′ａｎＵｎｉｖｅｒｓｉｔｙｏｆＡｒｃｈｉｔｅｃｔｕｒｅａｎｄＴｅｃｈｎｏｌｏｇｙ</w:t>
      </w:r>
      <w:r>
        <w:rPr>
          <w:w w:val="98.1111102634006"/>
          <w:rFonts w:ascii="E" w:hAnsi="E" w:eastAsia="E"/>
          <w:b w:val="0"/>
          <w:i w:val="0"/>
          <w:color w:val="000000"/>
          <w:sz w:val="18"/>
        </w:rPr>
        <w:t>，</w:t>
      </w:r>
      <w:r>
        <w:rPr>
          <w:w w:val="98.1111102634006"/>
          <w:rFonts w:ascii="E" w:hAnsi="E" w:eastAsia="E"/>
          <w:b w:val="0"/>
          <w:i w:val="0"/>
          <w:color w:val="000000"/>
          <w:sz w:val="18"/>
        </w:rPr>
        <w:t>Ｘｉ′ａｎ</w:t>
      </w:r>
      <w:r>
        <w:rPr>
          <w:w w:val="98.1111102634006"/>
          <w:rFonts w:ascii="E" w:hAnsi="E" w:eastAsia="E"/>
          <w:b w:val="0"/>
          <w:i w:val="0"/>
          <w:color w:val="000000"/>
          <w:sz w:val="18"/>
        </w:rPr>
        <w:t>７１００５５，</w:t>
      </w:r>
      <w:r>
        <w:rPr>
          <w:w w:val="98.1111102634006"/>
          <w:rFonts w:ascii="E" w:hAnsi="E" w:eastAsia="E"/>
          <w:b w:val="0"/>
          <w:i w:val="0"/>
          <w:color w:val="000000"/>
          <w:sz w:val="18"/>
        </w:rPr>
        <w:t>Ｃｈｉｎａ</w:t>
      </w:r>
      <w:r>
        <w:rPr>
          <w:w w:val="98.1111102634006"/>
          <w:rFonts w:ascii="E" w:hAnsi="E" w:eastAsia="E"/>
          <w:b w:val="0"/>
          <w:i w:val="0"/>
          <w:color w:val="000000"/>
          <w:sz w:val="18"/>
        </w:rPr>
        <w:t>）</w:t>
      </w:r>
      <w:r>
        <w:br/>
      </w:r>
      <w:r>
        <w:rPr>
          <w:w w:val="98.1111102634006"/>
          <w:rFonts w:ascii="E" w:hAnsi="E" w:eastAsia="E"/>
          <w:b w:val="0"/>
          <w:i w:val="0"/>
          <w:color w:val="000000"/>
          <w:sz w:val="18"/>
        </w:rPr>
        <w:t>Ａｂｓｔｒａｃｔ</w:t>
      </w:r>
      <w:r>
        <w:rPr>
          <w:w w:val="98.1111102634006"/>
          <w:rFonts w:ascii="E" w:hAnsi="E" w:eastAsia="E"/>
          <w:b w:val="0"/>
          <w:i w:val="0"/>
          <w:color w:val="000000"/>
          <w:sz w:val="18"/>
        </w:rPr>
        <w:t>： Ｉｎｏｒｄｅｒｔｏｉｍｐｒｏｖｅｔｈｅｓａｆｅｔｙａｓｓｅｓｓｍｅｎｔｒｅｌｉａｂｉｌｉｔｙｏｆｗａｔｅｒｃｏｎｖｅｙａｎｃｅｔｕｎｎｅｌｃｏｎｓｔｒｕｃｔｉｏｎｂｙｓｈｉｅｌｄｉｎｃｏｌｌａｐｓｉｂｌｅ</w:t>
      </w:r>
      <w:r>
        <w:rPr>
          <w:w w:val="98.1111102634006"/>
          <w:rFonts w:ascii="E" w:hAnsi="E" w:eastAsia="E"/>
          <w:b w:val="0"/>
          <w:i w:val="0"/>
          <w:color w:val="000000"/>
          <w:sz w:val="18"/>
        </w:rPr>
        <w:t>ｌｏｅｓｓａｒｅａ，ｆｉｒｓｔｌｙａｒｅｌａｔｉｖｅｌｙｐｅｒｆｅｃｔｃｏｎｓｔｒｕｃｔｉｏｎｓａｆｅｔｙｒｉｓｋａｓｓｅｓｓｍｅｎｔｉｎｄｅｘｓｙｓｔｅｍｗａｓｃｏｎｓｔｒｕｃｔｅｄｆｒｏｍｆｏｕｒａｓｐｅｃｔｓ：ｐｅｒｓｏｎｎｅｌ</w:t>
      </w:r>
      <w:r>
        <w:rPr>
          <w:w w:val="98.1111102634006"/>
          <w:rFonts w:ascii="E" w:hAnsi="E" w:eastAsia="E"/>
          <w:b w:val="0"/>
          <w:i w:val="0"/>
          <w:color w:val="000000"/>
          <w:sz w:val="18"/>
        </w:rPr>
        <w:t>ｍａｎａｇｅｍｅｎｔ，ｍｅｃｈａｎｉｃａｌｍａｔｅｒｉａｌｓ，ｃｏｎｓｔｒｕｃｔｉｏｎｔｅｃｈｎｏｌｏｇｙａｎｄｃｏｎｓｔｒｕｃｔｉｏｎｅｎｖｉｒｏｎｍｅｎｔ．Ｓｅｃｏｎｄｌｙ，ｔｈｅｇｒｅｙ－ＤＥＭＡＴＥＬｍｅｔｈｏｄ</w:t>
      </w:r>
      <w:r>
        <w:rPr>
          <w:w w:val="98.1111102634006"/>
          <w:rFonts w:ascii="E" w:hAnsi="E" w:eastAsia="E"/>
          <w:b w:val="0"/>
          <w:i w:val="0"/>
          <w:color w:val="000000"/>
          <w:sz w:val="18"/>
        </w:rPr>
        <w:t>ｗａｓｕｓｅｄｔｏｐｒｏｃｅｓｓｔｈｅｃｅｎｔｒａｌｉｔｙｔｏｏｂｔａｉｎｔｈｅｒｉｓｋｉｎｄｅｘｗｅｉｇｈｔ．Ｔｈｉｒｄｌｙ，ｂａｓｅｄｏｎｔｈｅｔｗｏｄｉｍｅｎｓｉｏｎｓｏｆｒｉｓｋｏｃｃｕｒｒｅｎｃｅｐｒｏｂａ⁃</w:t>
      </w:r>
      <w:r>
        <w:rPr>
          <w:w w:val="98.1111102634006"/>
          <w:rFonts w:ascii="E" w:hAnsi="E" w:eastAsia="E"/>
          <w:b w:val="0"/>
          <w:i w:val="0"/>
          <w:color w:val="000000"/>
          <w:sz w:val="18"/>
        </w:rPr>
        <w:t>ｂｉｌｉｔｙａｎｄｒｉｓｋｌｏｓｓｄｅｇｒｅｅ，ａｔｗｏ－ｄｉｍｅｎｓｉｏｎａｌｃｌｏｕｄａｓｓｅｓｓｍｅｎｔｍｏｄｅｌｗａｓｃｏｎｓｔｒｕｃｔｅｄ．Ｔｈｅｏｃｃｕｒｒｅｎｃｅｐｒｏｂａｂｉｌｉｔｙｗａｓｄｅｔｅｒ⁃</w:t>
      </w:r>
      <w:r>
        <w:rPr>
          <w:w w:val="98.1111102634006"/>
          <w:rFonts w:ascii="E" w:hAnsi="E" w:eastAsia="E"/>
          <w:b w:val="0"/>
          <w:i w:val="0"/>
          <w:color w:val="000000"/>
          <w:sz w:val="18"/>
        </w:rPr>
        <w:t>ｍｉｎｅｄｂｙｔｈｅｃｏｍｂｉｎａｔｉｏｎｏｆｓｕｂｊｅｃｔｉｖｅａｎｄｏｂｊｅｃｔｉｖｅｍｅｔｈｏｄｓ，ａｎｄｔｈｅｌｏｓｓｄｅｇｒｅｅｗａｓｄｅｔｅｒｍｉｎｅｄｂｙｉｍｐｒｏｖｉｎｇｔｈｅｒａｄａｒｃｈａｒｔ</w:t>
      </w:r>
      <w:r>
        <w:rPr>
          <w:w w:val="98.1111102634006"/>
          <w:rFonts w:ascii="E" w:hAnsi="E" w:eastAsia="E"/>
          <w:b w:val="0"/>
          <w:i w:val="0"/>
          <w:color w:val="000000"/>
          <w:sz w:val="18"/>
        </w:rPr>
        <w:t>ｍｅｔｈｏｄｆｒｏｍｆｉｖｅａｓｐｅｃｔｓ：ｃａｓｕａｌｔｉｅｓ，ｅｃｏｎｏｍｉｃｌｏｓｓｅｓ，ｓｃｈｅｄｕｌｅｄｅｌａｙ，ｆｕｎｃｔｉｏｎａｌｄｅｆｅｃｔｓａｎｄｅｎｖｉｒｏｎｍｅｎｔａｌｉｍｐａｃｔ．Ｆｉｎａｌｌｙ，ｔｈｅｅ⁃</w:t>
      </w:r>
      <w:r>
        <w:rPr>
          <w:w w:val="98.1111102634006"/>
          <w:rFonts w:ascii="E" w:hAnsi="E" w:eastAsia="E"/>
          <w:b w:val="0"/>
          <w:i w:val="0"/>
          <w:color w:val="000000"/>
          <w:sz w:val="18"/>
        </w:rPr>
        <w:t>ｖａｌｕａｔｉｏｎｍｏｄｅｌｗａｓａｐｐｌｉｅｄｔｏｔｈｅｓａｆｅｔｙａｓｓｅｓｓｍｅｎｔｏｆＸｗａｔｅｒｃｏｎｖｅｙａｎｃｅｔｕｎｎｅｌｃｏｎｓｔｒｕｃｔｉｏｎｏｆｔｈｅＨａｎｊｉａｎｇ－ｔｏ－ＷｅｉｈｅＲｉｖｅｒ</w:t>
      </w:r>
      <w:r>
        <w:rPr>
          <w:w w:val="98.1111102634006"/>
          <w:rFonts w:ascii="E" w:hAnsi="E" w:eastAsia="E"/>
          <w:b w:val="0"/>
          <w:i w:val="0"/>
          <w:color w:val="000000"/>
          <w:sz w:val="18"/>
        </w:rPr>
        <w:t>ＤｉｖｅｒｓｉｏｎＰｒｏｊｅｃｔ．Ｔｈｅａｐｐｌｉｃａｔｉｏｎｒｅｓｕｌｔｓｓｈｏｗｅｄｔｈａｔｔｈｅｃｏｎｓｔｒｕｃｔｉｏｎｒｉｓｋｗａｓｓｍａｌｌ，ｏｎｌｙｇｒａｄｅⅡ，ｗｈｉｃｈｗｅｒｅｉｎｌｉｎｅｗｉｔｈｔｈｅ</w:t>
      </w:r>
      <w:r>
        <w:rPr>
          <w:w w:val="98.1111102634006"/>
          <w:rFonts w:ascii="E" w:hAnsi="E" w:eastAsia="E"/>
          <w:b w:val="0"/>
          <w:i w:val="0"/>
          <w:color w:val="000000"/>
          <w:sz w:val="18"/>
        </w:rPr>
        <w:t>ｅｎｇｉｎｅｅｒｉｎｇｐｒａｃｔｉｃｅ，ｖｅｒｉｆｙｉｎｇｔｈｅｆｅａｓｉｂｉｌｉｔｙａｎｄｅｆｆｅｃｔｉｖｅｎｅｓｓｏｆｔｈｅｅｖａｌｕａｔｉｏｎｍｏｄｅｌ．Ｔｈｅｒｅｓｅａｒｃｈｒｅｓｕｌｔｓｃａｎｐｒｏｖｉｄｅｒｅｆｅｒｅｎｃｅ</w:t>
      </w:r>
      <w:r>
        <w:rPr>
          <w:w w:val="98.1111102634006"/>
          <w:rFonts w:ascii="E" w:hAnsi="E" w:eastAsia="E"/>
          <w:b w:val="0"/>
          <w:i w:val="0"/>
          <w:color w:val="000000"/>
          <w:sz w:val="18"/>
        </w:rPr>
        <w:t>ｆｏｒｔｈｅｓａｆｅｔｙｒｉｓｋａｓｓｅｓｓｍｅｎｔｏｆｓｉｍｉｌａｒｗａｔｅｒｃｏｎｖｅｙａｎｃｅｔｕｎｎｅｌｓｃｏｎｓｔｒｕｃｔｉｏｎｂｙｓｈｉｅｌｄｉｎｃｏｌｌａｐｓｉｂｌｅｌｏｅｓｓａｒｅａ．</w:t>
      </w:r>
    </w:p>
    <w:p>
      <w:pPr>
        <w:autoSpaceDN w:val="0"/>
        <w:tabs>
          <w:tab w:pos="2040" w:val="left"/>
        </w:tabs>
        <w:autoSpaceDE w:val="0"/>
        <w:widowControl/>
        <w:spacing w:line="286" w:lineRule="exact" w:before="132" w:after="0"/>
        <w:ind w:left="944" w:right="432" w:firstLine="0"/>
        <w:jc w:val="left"/>
      </w:pPr>
      <w:r>
        <w:rPr>
          <w:w w:val="98.1111102634006"/>
          <w:rFonts w:ascii="E" w:hAnsi="E" w:eastAsia="E"/>
          <w:b w:val="0"/>
          <w:i w:val="0"/>
          <w:color w:val="000000"/>
          <w:sz w:val="18"/>
        </w:rPr>
        <w:t>Ｋｅｙｗｏｒｄｓ</w:t>
      </w:r>
      <w:r>
        <w:rPr>
          <w:w w:val="98.1111102634006"/>
          <w:rFonts w:ascii="E" w:hAnsi="E" w:eastAsia="E"/>
          <w:b w:val="0"/>
          <w:i w:val="0"/>
          <w:color w:val="000000"/>
          <w:sz w:val="18"/>
        </w:rPr>
        <w:t>： ｗａｔｅｒｃｏｎｖｅｙａｎｃｅｔｕｎｎｅｌ；ｓｈｉｅｌｄｃｏｎｓｔｒｕｃｔｉｏｎ；ｒｉｓｋａｓｓｅｓｓｍｅｎｔ；ｃｏｌｌａｐｓｉｂｌｅｌｏｅｓｓａｒｅａ；ｇｒｅｙ－ＤＥＭＡＴＥＬ；ｔｗｏ－</w:t>
      </w:r>
      <w:r>
        <w:tab/>
      </w:r>
      <w:r>
        <w:rPr>
          <w:w w:val="98.1111102634006"/>
          <w:rFonts w:ascii="E" w:hAnsi="E" w:eastAsia="E"/>
          <w:b w:val="0"/>
          <w:i w:val="0"/>
          <w:color w:val="000000"/>
          <w:sz w:val="18"/>
        </w:rPr>
        <w:t>ｄｉｍｅｎｓｉｏｎａｌｃｌｏｕｄｍｏｄｅｌ</w:t>
      </w:r>
    </w:p>
    <w:p>
      <w:pPr>
        <w:autoSpaceDN w:val="0"/>
        <w:autoSpaceDE w:val="0"/>
        <w:widowControl/>
        <w:spacing w:line="240" w:lineRule="auto" w:before="2214" w:after="0"/>
        <w:ind w:left="0" w:right="0" w:firstLine="0"/>
        <w:jc w:val="left"/>
      </w:pPr>
      <w:r>
        <w:drawing>
          <wp:inline xmlns:a="http://schemas.openxmlformats.org/drawingml/2006/main" xmlns:pic="http://schemas.openxmlformats.org/drawingml/2006/picture">
            <wp:extent cx="6045200" cy="139700"/>
            <wp:docPr id="686" name="Picture 6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6" w:h="16838"/>
      <w:pgMar w:top="370" w:right="900"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