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89B" w:rsidRDefault="0052289B" w:rsidP="0052289B">
      <w:pPr>
        <w:outlineLvl w:val="0"/>
      </w:pPr>
      <w:r>
        <w:rPr>
          <w:rFonts w:hint="eastAsia"/>
        </w:rPr>
        <w:t>1.</w:t>
      </w:r>
      <w:r>
        <w:rPr>
          <w:rFonts w:hint="eastAsia"/>
        </w:rPr>
        <w:t>代码路径及分支</w:t>
      </w:r>
    </w:p>
    <w:p w:rsidR="0052289B" w:rsidRDefault="0052289B" w:rsidP="0052289B">
      <w:r>
        <w:rPr>
          <w:rFonts w:hint="eastAsia"/>
        </w:rPr>
        <w:t>路径：</w:t>
      </w:r>
      <w:hyperlink r:id="rId5" w:history="1">
        <w:r w:rsidRPr="003D7DE1">
          <w:rPr>
            <w:rStyle w:val="a8"/>
          </w:rPr>
          <w:t>git@172.26.6.67:bppf_eas/upps_tools.git</w:t>
        </w:r>
      </w:hyperlink>
    </w:p>
    <w:p w:rsidR="0052289B" w:rsidRDefault="0052289B" w:rsidP="0052289B">
      <w:r>
        <w:rPr>
          <w:rFonts w:hint="eastAsia"/>
        </w:rPr>
        <w:t>分支：</w:t>
      </w:r>
      <w:r w:rsidRPr="0052289B">
        <w:t>logcrawler1508</w:t>
      </w:r>
    </w:p>
    <w:p w:rsidR="0052289B" w:rsidRDefault="0052289B" w:rsidP="0052289B">
      <w:r>
        <w:rPr>
          <w:rFonts w:hint="eastAsia"/>
        </w:rPr>
        <w:t>文档</w:t>
      </w:r>
      <w:r>
        <w:rPr>
          <w:rFonts w:hint="eastAsia"/>
        </w:rPr>
        <w:t>SVN</w:t>
      </w:r>
      <w:r>
        <w:rPr>
          <w:rFonts w:hint="eastAsia"/>
        </w:rPr>
        <w:t>：</w:t>
      </w:r>
      <w:r w:rsidRPr="0052289B">
        <w:rPr>
          <w:rFonts w:hint="eastAsia"/>
        </w:rPr>
        <w:t>https://192.168.87.5:8443/svn/</w:t>
      </w:r>
      <w:r w:rsidRPr="0052289B">
        <w:rPr>
          <w:rFonts w:hint="eastAsia"/>
        </w:rPr>
        <w:t>翼支付广东</w:t>
      </w:r>
      <w:r w:rsidRPr="0052289B">
        <w:rPr>
          <w:rFonts w:hint="eastAsia"/>
        </w:rPr>
        <w:t>/02_</w:t>
      </w:r>
      <w:r w:rsidRPr="0052289B">
        <w:rPr>
          <w:rFonts w:hint="eastAsia"/>
        </w:rPr>
        <w:t>工程文档</w:t>
      </w:r>
      <w:r w:rsidRPr="0052289B">
        <w:rPr>
          <w:rFonts w:hint="eastAsia"/>
        </w:rPr>
        <w:t>/01_</w:t>
      </w:r>
      <w:r w:rsidRPr="0052289B">
        <w:rPr>
          <w:rFonts w:hint="eastAsia"/>
        </w:rPr>
        <w:t>设计</w:t>
      </w:r>
      <w:r w:rsidRPr="0052289B">
        <w:rPr>
          <w:rFonts w:hint="eastAsia"/>
        </w:rPr>
        <w:t>/02_</w:t>
      </w:r>
      <w:r w:rsidRPr="0052289B">
        <w:rPr>
          <w:rFonts w:hint="eastAsia"/>
        </w:rPr>
        <w:t>资金归集</w:t>
      </w:r>
      <w:r w:rsidRPr="0052289B">
        <w:rPr>
          <w:rFonts w:hint="eastAsia"/>
        </w:rPr>
        <w:t>/03_</w:t>
      </w:r>
      <w:r w:rsidRPr="0052289B">
        <w:rPr>
          <w:rFonts w:hint="eastAsia"/>
        </w:rPr>
        <w:t>核心</w:t>
      </w:r>
      <w:r w:rsidRPr="0052289B">
        <w:rPr>
          <w:rFonts w:hint="eastAsia"/>
        </w:rPr>
        <w:t>/2.</w:t>
      </w:r>
      <w:r w:rsidRPr="0052289B">
        <w:rPr>
          <w:rFonts w:hint="eastAsia"/>
        </w:rPr>
        <w:t>详细设计</w:t>
      </w:r>
      <w:r w:rsidRPr="0052289B">
        <w:rPr>
          <w:rFonts w:hint="eastAsia"/>
        </w:rPr>
        <w:t>/54.</w:t>
      </w:r>
      <w:r w:rsidRPr="0052289B">
        <w:rPr>
          <w:rFonts w:hint="eastAsia"/>
        </w:rPr>
        <w:t>核心工具优化项文档集</w:t>
      </w:r>
      <w:r w:rsidRPr="0052289B">
        <w:rPr>
          <w:rFonts w:hint="eastAsia"/>
        </w:rPr>
        <w:t>/</w:t>
      </w:r>
      <w:r w:rsidRPr="0052289B">
        <w:rPr>
          <w:rFonts w:hint="eastAsia"/>
        </w:rPr>
        <w:t>日志工具</w:t>
      </w:r>
    </w:p>
    <w:p w:rsidR="0052289B" w:rsidRPr="0052289B" w:rsidRDefault="0052289B" w:rsidP="0052289B"/>
    <w:p w:rsidR="007E47CB" w:rsidRDefault="0052289B" w:rsidP="0052289B">
      <w:pPr>
        <w:outlineLvl w:val="0"/>
      </w:pPr>
      <w:r>
        <w:rPr>
          <w:rFonts w:hint="eastAsia"/>
        </w:rPr>
        <w:t>2 .</w:t>
      </w:r>
      <w:r w:rsidR="00F44167">
        <w:rPr>
          <w:rFonts w:hint="eastAsia"/>
        </w:rPr>
        <w:t>功能使用：</w:t>
      </w:r>
    </w:p>
    <w:p w:rsidR="00F44167" w:rsidRDefault="00F44167">
      <w:r>
        <w:rPr>
          <w:noProof/>
        </w:rPr>
        <w:drawing>
          <wp:inline distT="0" distB="0" distL="0" distR="0">
            <wp:extent cx="5274310" cy="15621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89B" w:rsidRDefault="0052289B"/>
    <w:p w:rsidR="00F44167" w:rsidRDefault="0052289B" w:rsidP="0052289B">
      <w:pPr>
        <w:outlineLvl w:val="0"/>
      </w:pPr>
      <w:r>
        <w:rPr>
          <w:rFonts w:hint="eastAsia"/>
        </w:rPr>
        <w:t>3</w:t>
      </w:r>
      <w:r w:rsidR="00F44167">
        <w:rPr>
          <w:rFonts w:hint="eastAsia"/>
        </w:rPr>
        <w:t xml:space="preserve">. </w:t>
      </w:r>
      <w:r w:rsidR="00F44167">
        <w:rPr>
          <w:rFonts w:hint="eastAsia"/>
        </w:rPr>
        <w:t>结构分析：</w:t>
      </w:r>
    </w:p>
    <w:p w:rsidR="00F44167" w:rsidRDefault="00F44167">
      <w:r>
        <w:rPr>
          <w:rFonts w:hint="eastAsia"/>
          <w:noProof/>
        </w:rPr>
        <w:drawing>
          <wp:inline distT="0" distB="0" distL="0" distR="0">
            <wp:extent cx="5274310" cy="278736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167" w:rsidRDefault="0052289B" w:rsidP="0052289B">
      <w:pPr>
        <w:outlineLvl w:val="0"/>
      </w:pPr>
      <w:r>
        <w:rPr>
          <w:rFonts w:hint="eastAsia"/>
        </w:rPr>
        <w:t>4</w:t>
      </w:r>
      <w:r w:rsidR="00F44167">
        <w:rPr>
          <w:rFonts w:hint="eastAsia"/>
        </w:rPr>
        <w:t xml:space="preserve">. </w:t>
      </w:r>
      <w:r w:rsidR="00F44167">
        <w:rPr>
          <w:rFonts w:hint="eastAsia"/>
        </w:rPr>
        <w:t>表设计</w:t>
      </w:r>
    </w:p>
    <w:tbl>
      <w:tblPr>
        <w:tblStyle w:val="a4"/>
        <w:tblW w:w="0" w:type="auto"/>
        <w:tblLook w:val="04A0"/>
      </w:tblPr>
      <w:tblGrid>
        <w:gridCol w:w="541"/>
        <w:gridCol w:w="1857"/>
        <w:gridCol w:w="1880"/>
        <w:gridCol w:w="1217"/>
        <w:gridCol w:w="3027"/>
      </w:tblGrid>
      <w:tr w:rsidR="00F44167" w:rsidTr="00120731">
        <w:tc>
          <w:tcPr>
            <w:tcW w:w="8522" w:type="dxa"/>
            <w:gridSpan w:val="5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mongodb</w:t>
            </w:r>
          </w:p>
        </w:tc>
      </w:tr>
      <w:tr w:rsidR="00F44167" w:rsidTr="00120731">
        <w:tc>
          <w:tcPr>
            <w:tcW w:w="8522" w:type="dxa"/>
            <w:gridSpan w:val="5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数据库：</w:t>
            </w:r>
            <w:r>
              <w:rPr>
                <w:rFonts w:hint="eastAsia"/>
              </w:rPr>
              <w:t xml:space="preserve">tmdb </w:t>
            </w:r>
            <w:r>
              <w:rPr>
                <w:rFonts w:hint="eastAsia"/>
              </w:rPr>
              <w:t>；集合：</w:t>
            </w:r>
            <w:r>
              <w:rPr>
                <w:rFonts w:hint="eastAsia"/>
              </w:rPr>
              <w:t>colUnitlogs</w:t>
            </w:r>
          </w:p>
        </w:tc>
      </w:tr>
      <w:tr w:rsidR="00F44167" w:rsidTr="00120731">
        <w:tc>
          <w:tcPr>
            <w:tcW w:w="8522" w:type="dxa"/>
            <w:gridSpan w:val="5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集合用途：基础单元数据，为后期各种拓展统计、数据筛选做基础数据。</w:t>
            </w:r>
          </w:p>
        </w:tc>
      </w:tr>
      <w:tr w:rsidR="00F44167" w:rsidTr="00120731">
        <w:tc>
          <w:tcPr>
            <w:tcW w:w="541" w:type="dxa"/>
          </w:tcPr>
          <w:p w:rsidR="00F44167" w:rsidRDefault="00F44167" w:rsidP="00120731">
            <w:pPr>
              <w:spacing w:line="360" w:lineRule="auto"/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857" w:type="dxa"/>
          </w:tcPr>
          <w:p w:rsidR="00F44167" w:rsidRDefault="00F44167" w:rsidP="00120731">
            <w:pPr>
              <w:spacing w:line="360" w:lineRule="auto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80" w:type="dxa"/>
          </w:tcPr>
          <w:p w:rsidR="00F44167" w:rsidRDefault="00F44167" w:rsidP="00120731">
            <w:pPr>
              <w:spacing w:line="360" w:lineRule="auto"/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  <w:jc w:val="center"/>
            </w:pPr>
            <w:r>
              <w:rPr>
                <w:rFonts w:hint="eastAsia"/>
              </w:rPr>
              <w:t>Remark</w:t>
            </w: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1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SEQ_ID</w:t>
            </w:r>
          </w:p>
        </w:tc>
        <w:tc>
          <w:tcPr>
            <w:tcW w:w="1880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流水号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日志流水号</w:t>
            </w: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1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SEQ_REQU</w:t>
            </w:r>
          </w:p>
        </w:tc>
        <w:tc>
          <w:tcPr>
            <w:tcW w:w="1880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请求报文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1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SEQ_RESP</w:t>
            </w:r>
          </w:p>
        </w:tc>
        <w:tc>
          <w:tcPr>
            <w:tcW w:w="1880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返回报文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1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MAC_IP</w:t>
            </w:r>
          </w:p>
        </w:tc>
        <w:tc>
          <w:tcPr>
            <w:tcW w:w="1880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应用服务器地址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Default="00F44167" w:rsidP="00F44167">
            <w:pPr>
              <w:pStyle w:val="a5"/>
              <w:numPr>
                <w:ilvl w:val="0"/>
                <w:numId w:val="1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SERVICE_NAME</w:t>
            </w:r>
          </w:p>
        </w:tc>
        <w:tc>
          <w:tcPr>
            <w:tcW w:w="1880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接口名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1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BEGIN_DATE</w:t>
            </w:r>
          </w:p>
        </w:tc>
        <w:tc>
          <w:tcPr>
            <w:tcW w:w="1880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开始处理时间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1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END_DATE</w:t>
            </w:r>
          </w:p>
        </w:tc>
        <w:tc>
          <w:tcPr>
            <w:tcW w:w="1880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结束时间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DATE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Default="00F44167" w:rsidP="00F44167">
            <w:pPr>
              <w:pStyle w:val="a5"/>
              <w:numPr>
                <w:ilvl w:val="0"/>
                <w:numId w:val="1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TMSERVICE_PID</w:t>
            </w:r>
          </w:p>
        </w:tc>
        <w:tc>
          <w:tcPr>
            <w:tcW w:w="1880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服务进程ID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1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LEVEL_ID</w:t>
            </w:r>
          </w:p>
        </w:tc>
        <w:tc>
          <w:tcPr>
            <w:tcW w:w="1880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父节点日志级别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：默认一级</w:t>
            </w:r>
          </w:p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：内部第二层历遍</w:t>
            </w:r>
          </w:p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以此类推</w:t>
            </w: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1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FILE_NAME</w:t>
            </w:r>
          </w:p>
        </w:tc>
        <w:tc>
          <w:tcPr>
            <w:tcW w:w="1880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文件名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1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STAT </w:t>
            </w:r>
          </w:p>
        </w:tc>
        <w:tc>
          <w:tcPr>
            <w:tcW w:w="1880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启用状态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S0A:</w:t>
            </w:r>
            <w:r>
              <w:rPr>
                <w:rFonts w:hint="eastAsia"/>
              </w:rPr>
              <w:t>启用</w:t>
            </w:r>
          </w:p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S0X</w:t>
            </w:r>
            <w:r>
              <w:rPr>
                <w:rFonts w:hint="eastAsia"/>
              </w:rPr>
              <w:t>：弃用</w:t>
            </w: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1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MARK1</w:t>
            </w:r>
          </w:p>
        </w:tc>
        <w:tc>
          <w:tcPr>
            <w:tcW w:w="1880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备注1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1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MARK2</w:t>
            </w:r>
          </w:p>
        </w:tc>
        <w:tc>
          <w:tcPr>
            <w:tcW w:w="1880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备注2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Pr="00F44167" w:rsidRDefault="00F44167" w:rsidP="00F44167">
            <w:pPr>
              <w:pStyle w:val="a5"/>
              <w:numPr>
                <w:ilvl w:val="0"/>
                <w:numId w:val="1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F44167" w:rsidRDefault="00F44167" w:rsidP="00120731">
            <w:pPr>
              <w:pStyle w:val="a5"/>
              <w:rPr>
                <w:rFonts w:hAnsi="宋体"/>
              </w:rPr>
            </w:pPr>
            <w:r w:rsidRPr="00F44167">
              <w:rPr>
                <w:rFonts w:hAnsi="宋体" w:hint="eastAsia"/>
              </w:rPr>
              <w:t>USED_TIME</w:t>
            </w:r>
          </w:p>
        </w:tc>
        <w:tc>
          <w:tcPr>
            <w:tcW w:w="1880" w:type="dxa"/>
          </w:tcPr>
          <w:p w:rsidR="00F44167" w:rsidRPr="00F44167" w:rsidRDefault="00F44167" w:rsidP="00120731">
            <w:pPr>
              <w:pStyle w:val="a5"/>
              <w:rPr>
                <w:rFonts w:hAnsi="宋体"/>
              </w:rPr>
            </w:pPr>
            <w:r w:rsidRPr="00F44167">
              <w:rPr>
                <w:rFonts w:hAnsi="宋体" w:hint="eastAsia"/>
              </w:rPr>
              <w:t>报文用时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保持浮点数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1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F44167" w:rsidRDefault="00F44167" w:rsidP="00120731">
            <w:pPr>
              <w:pStyle w:val="a5"/>
              <w:rPr>
                <w:rFonts w:hAnsi="宋体"/>
                <w:color w:val="FF0000"/>
              </w:rPr>
            </w:pPr>
            <w:r w:rsidRPr="00F44167">
              <w:rPr>
                <w:rFonts w:hAnsi="宋体" w:hint="eastAsia"/>
                <w:color w:val="FF0000"/>
              </w:rPr>
              <w:t>BATCH_SEQID</w:t>
            </w:r>
          </w:p>
        </w:tc>
        <w:tc>
          <w:tcPr>
            <w:tcW w:w="1880" w:type="dxa"/>
          </w:tcPr>
          <w:p w:rsidR="00F44167" w:rsidRPr="00F44167" w:rsidRDefault="00F44167" w:rsidP="00120731">
            <w:pPr>
              <w:pStyle w:val="a5"/>
              <w:rPr>
                <w:rFonts w:hAnsi="宋体"/>
                <w:color w:val="FF0000"/>
              </w:rPr>
            </w:pPr>
            <w:r w:rsidRPr="00F44167">
              <w:rPr>
                <w:rFonts w:hAnsi="宋体" w:hint="eastAsia"/>
                <w:color w:val="FF0000"/>
              </w:rPr>
              <w:t>批次号</w:t>
            </w:r>
          </w:p>
        </w:tc>
        <w:tc>
          <w:tcPr>
            <w:tcW w:w="1217" w:type="dxa"/>
          </w:tcPr>
          <w:p w:rsidR="00F44167" w:rsidRPr="00F44167" w:rsidRDefault="00F44167" w:rsidP="00120731">
            <w:pPr>
              <w:spacing w:line="360" w:lineRule="auto"/>
              <w:rPr>
                <w:color w:val="FF0000"/>
              </w:rPr>
            </w:pPr>
            <w:r w:rsidRPr="00F44167">
              <w:rPr>
                <w:rFonts w:hint="eastAsia"/>
                <w:color w:val="FF0000"/>
              </w:rPr>
              <w:t>STRING</w:t>
            </w:r>
          </w:p>
        </w:tc>
        <w:tc>
          <w:tcPr>
            <w:tcW w:w="3027" w:type="dxa"/>
          </w:tcPr>
          <w:p w:rsidR="00F44167" w:rsidRPr="00F44167" w:rsidRDefault="00F44167" w:rsidP="00120731">
            <w:pPr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为以后分批次导入时使用，现未使用</w:t>
            </w: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1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_id</w:t>
            </w:r>
          </w:p>
        </w:tc>
        <w:tc>
          <w:tcPr>
            <w:tcW w:w="1880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默认唯一键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OBJECTID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</w:tbl>
    <w:p w:rsidR="00F44167" w:rsidRDefault="00F44167" w:rsidP="00F44167">
      <w:pPr>
        <w:spacing w:line="360" w:lineRule="auto"/>
      </w:pPr>
    </w:p>
    <w:tbl>
      <w:tblPr>
        <w:tblStyle w:val="a4"/>
        <w:tblW w:w="0" w:type="auto"/>
        <w:tblLook w:val="04A0"/>
      </w:tblPr>
      <w:tblGrid>
        <w:gridCol w:w="541"/>
        <w:gridCol w:w="1857"/>
        <w:gridCol w:w="1880"/>
        <w:gridCol w:w="1217"/>
        <w:gridCol w:w="3027"/>
      </w:tblGrid>
      <w:tr w:rsidR="00F44167" w:rsidTr="00120731">
        <w:tc>
          <w:tcPr>
            <w:tcW w:w="8522" w:type="dxa"/>
            <w:gridSpan w:val="5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mongodb</w:t>
            </w:r>
          </w:p>
        </w:tc>
      </w:tr>
      <w:tr w:rsidR="00F44167" w:rsidTr="00120731">
        <w:tc>
          <w:tcPr>
            <w:tcW w:w="8522" w:type="dxa"/>
            <w:gridSpan w:val="5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数据库：</w:t>
            </w:r>
            <w:r>
              <w:rPr>
                <w:rFonts w:hint="eastAsia"/>
              </w:rPr>
              <w:t xml:space="preserve">tmdb </w:t>
            </w:r>
            <w:r>
              <w:rPr>
                <w:rFonts w:hint="eastAsia"/>
              </w:rPr>
              <w:t>；集合：</w:t>
            </w:r>
            <w:r>
              <w:rPr>
                <w:rFonts w:hint="eastAsia"/>
              </w:rPr>
              <w:t>colServiceSlice</w:t>
            </w:r>
          </w:p>
        </w:tc>
      </w:tr>
      <w:tr w:rsidR="00F44167" w:rsidTr="00120731">
        <w:tc>
          <w:tcPr>
            <w:tcW w:w="8522" w:type="dxa"/>
            <w:gridSpan w:val="5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用途：按照每日时间切片，统计每秒的请求数和响应数。</w:t>
            </w:r>
          </w:p>
        </w:tc>
      </w:tr>
      <w:tr w:rsidR="00F44167" w:rsidTr="00120731">
        <w:tc>
          <w:tcPr>
            <w:tcW w:w="8522" w:type="dxa"/>
            <w:gridSpan w:val="5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数据特例：</w:t>
            </w:r>
          </w:p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SERVICE_NAME=all</w:t>
            </w:r>
            <w:r>
              <w:rPr>
                <w:rFonts w:hint="eastAsia"/>
              </w:rPr>
              <w:t>，表示针对所有接口切片的统计</w:t>
            </w:r>
          </w:p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MAC_IP = all</w:t>
            </w:r>
            <w:r>
              <w:rPr>
                <w:rFonts w:hint="eastAsia"/>
              </w:rPr>
              <w:t>，表示针对总集群所有机器的接口负载情况</w:t>
            </w:r>
          </w:p>
        </w:tc>
      </w:tr>
      <w:tr w:rsidR="00F44167" w:rsidTr="00120731">
        <w:tc>
          <w:tcPr>
            <w:tcW w:w="541" w:type="dxa"/>
          </w:tcPr>
          <w:p w:rsidR="00F44167" w:rsidRDefault="00F44167" w:rsidP="00120731">
            <w:pPr>
              <w:spacing w:line="360" w:lineRule="auto"/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1857" w:type="dxa"/>
          </w:tcPr>
          <w:p w:rsidR="00F44167" w:rsidRDefault="00F44167" w:rsidP="00120731">
            <w:pPr>
              <w:spacing w:line="360" w:lineRule="auto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880" w:type="dxa"/>
          </w:tcPr>
          <w:p w:rsidR="00F44167" w:rsidRDefault="00F44167" w:rsidP="00120731">
            <w:pPr>
              <w:spacing w:line="360" w:lineRule="auto"/>
              <w:jc w:val="center"/>
            </w:pPr>
            <w:r>
              <w:rPr>
                <w:rFonts w:hint="eastAsia"/>
              </w:rPr>
              <w:t>DESC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  <w:jc w:val="center"/>
            </w:pPr>
            <w:r>
              <w:rPr>
                <w:rFonts w:hint="eastAsia"/>
              </w:rPr>
              <w:t>Remark</w:t>
            </w:r>
          </w:p>
        </w:tc>
      </w:tr>
      <w:tr w:rsidR="00F44167" w:rsidTr="00120731">
        <w:tc>
          <w:tcPr>
            <w:tcW w:w="541" w:type="dxa"/>
          </w:tcPr>
          <w:p w:rsidR="00F44167" w:rsidRDefault="00F44167" w:rsidP="00F44167">
            <w:pPr>
              <w:pStyle w:val="a5"/>
              <w:numPr>
                <w:ilvl w:val="0"/>
                <w:numId w:val="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SERVICE_NAME</w:t>
            </w:r>
          </w:p>
        </w:tc>
        <w:tc>
          <w:tcPr>
            <w:tcW w:w="1880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接口名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TimeSlice</w:t>
            </w:r>
          </w:p>
        </w:tc>
        <w:tc>
          <w:tcPr>
            <w:tcW w:w="1880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时刻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TIME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一天切割成</w:t>
            </w:r>
            <w:r>
              <w:rPr>
                <w:rFonts w:hint="eastAsia"/>
              </w:rPr>
              <w:t>24X60X60</w:t>
            </w:r>
            <w:r>
              <w:rPr>
                <w:rFonts w:hint="eastAsia"/>
              </w:rPr>
              <w:t>时间点</w:t>
            </w: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RequestCount</w:t>
            </w:r>
          </w:p>
        </w:tc>
        <w:tc>
          <w:tcPr>
            <w:tcW w:w="1880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请求接口数量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Default="00F44167" w:rsidP="00F44167">
            <w:pPr>
              <w:pStyle w:val="a5"/>
              <w:numPr>
                <w:ilvl w:val="0"/>
                <w:numId w:val="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ResponseCount</w:t>
            </w:r>
          </w:p>
        </w:tc>
        <w:tc>
          <w:tcPr>
            <w:tcW w:w="1880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返回接口数量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STAT </w:t>
            </w:r>
          </w:p>
        </w:tc>
        <w:tc>
          <w:tcPr>
            <w:tcW w:w="1880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启用状态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S0A:</w:t>
            </w:r>
            <w:r>
              <w:rPr>
                <w:rFonts w:hint="eastAsia"/>
              </w:rPr>
              <w:t>启用</w:t>
            </w:r>
          </w:p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S0X</w:t>
            </w:r>
            <w:r>
              <w:rPr>
                <w:rFonts w:hint="eastAsia"/>
              </w:rPr>
              <w:t>：弃用</w:t>
            </w: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BATCH_SEQID</w:t>
            </w:r>
          </w:p>
        </w:tc>
        <w:tc>
          <w:tcPr>
            <w:tcW w:w="1880" w:type="dxa"/>
          </w:tcPr>
          <w:p w:rsidR="00F44167" w:rsidRPr="00287172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批次号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Pr="00F44167" w:rsidRDefault="00F44167" w:rsidP="00120731">
            <w:pPr>
              <w:pStyle w:val="a5"/>
              <w:rPr>
                <w:rFonts w:hAnsi="宋体"/>
                <w:color w:val="FF0000"/>
              </w:rPr>
            </w:pPr>
            <w:r w:rsidRPr="00F44167">
              <w:rPr>
                <w:rFonts w:hAnsi="宋体" w:hint="eastAsia"/>
                <w:color w:val="FF0000"/>
              </w:rPr>
              <w:t>MAC_IP</w:t>
            </w:r>
          </w:p>
        </w:tc>
        <w:tc>
          <w:tcPr>
            <w:tcW w:w="1880" w:type="dxa"/>
          </w:tcPr>
          <w:p w:rsidR="00F44167" w:rsidRPr="00F44167" w:rsidRDefault="00F44167" w:rsidP="00120731">
            <w:pPr>
              <w:pStyle w:val="a5"/>
              <w:rPr>
                <w:rFonts w:hAnsi="宋体"/>
                <w:color w:val="FF0000"/>
              </w:rPr>
            </w:pPr>
            <w:r w:rsidRPr="00F44167">
              <w:rPr>
                <w:rFonts w:hAnsi="宋体" w:hint="eastAsia"/>
                <w:color w:val="FF0000"/>
              </w:rPr>
              <w:t>应用服务器地址</w:t>
            </w:r>
          </w:p>
        </w:tc>
        <w:tc>
          <w:tcPr>
            <w:tcW w:w="1217" w:type="dxa"/>
          </w:tcPr>
          <w:p w:rsidR="00F44167" w:rsidRPr="00F44167" w:rsidRDefault="00F44167" w:rsidP="00120731">
            <w:pPr>
              <w:spacing w:line="360" w:lineRule="auto"/>
              <w:rPr>
                <w:color w:val="FF0000"/>
              </w:rPr>
            </w:pPr>
            <w:r w:rsidRPr="00F44167">
              <w:rPr>
                <w:rFonts w:hint="eastAsia"/>
                <w:color w:val="FF0000"/>
              </w:rPr>
              <w:t>STRING</w:t>
            </w:r>
          </w:p>
        </w:tc>
        <w:tc>
          <w:tcPr>
            <w:tcW w:w="3027" w:type="dxa"/>
          </w:tcPr>
          <w:p w:rsidR="00F44167" w:rsidRPr="00F44167" w:rsidRDefault="00F44167" w:rsidP="00120731">
            <w:pPr>
              <w:spacing w:line="360" w:lineRule="auto"/>
              <w:rPr>
                <w:color w:val="FF0000"/>
              </w:rPr>
            </w:pPr>
            <w:r w:rsidRPr="00F44167">
              <w:rPr>
                <w:rFonts w:hint="eastAsia"/>
                <w:color w:val="FF0000"/>
              </w:rPr>
              <w:t>未使用</w:t>
            </w: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REQ_AVG</w:t>
            </w:r>
          </w:p>
        </w:tc>
        <w:tc>
          <w:tcPr>
            <w:tcW w:w="1880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请求平均时长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REQ_MAX</w:t>
            </w:r>
          </w:p>
        </w:tc>
        <w:tc>
          <w:tcPr>
            <w:tcW w:w="1880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请求耗时最大值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REQ_MIN</w:t>
            </w:r>
          </w:p>
        </w:tc>
        <w:tc>
          <w:tcPr>
            <w:tcW w:w="1880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请求耗时最小值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NUMBER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  <w:tr w:rsidR="00F44167" w:rsidTr="00120731">
        <w:tc>
          <w:tcPr>
            <w:tcW w:w="541" w:type="dxa"/>
          </w:tcPr>
          <w:p w:rsidR="00F44167" w:rsidRPr="00287172" w:rsidRDefault="00F44167" w:rsidP="00F44167">
            <w:pPr>
              <w:pStyle w:val="a5"/>
              <w:numPr>
                <w:ilvl w:val="0"/>
                <w:numId w:val="2"/>
              </w:numPr>
              <w:rPr>
                <w:rFonts w:hAnsi="宋体"/>
              </w:rPr>
            </w:pPr>
          </w:p>
        </w:tc>
        <w:tc>
          <w:tcPr>
            <w:tcW w:w="1857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_id</w:t>
            </w:r>
          </w:p>
        </w:tc>
        <w:tc>
          <w:tcPr>
            <w:tcW w:w="1880" w:type="dxa"/>
          </w:tcPr>
          <w:p w:rsidR="00F44167" w:rsidRDefault="00F44167" w:rsidP="00120731">
            <w:pPr>
              <w:pStyle w:val="a5"/>
              <w:rPr>
                <w:rFonts w:hAnsi="宋体"/>
              </w:rPr>
            </w:pPr>
            <w:r>
              <w:rPr>
                <w:rFonts w:hAnsi="宋体" w:hint="eastAsia"/>
              </w:rPr>
              <w:t>默认唯一键</w:t>
            </w:r>
          </w:p>
        </w:tc>
        <w:tc>
          <w:tcPr>
            <w:tcW w:w="1217" w:type="dxa"/>
          </w:tcPr>
          <w:p w:rsidR="00F44167" w:rsidRDefault="00F44167" w:rsidP="00120731">
            <w:pPr>
              <w:spacing w:line="360" w:lineRule="auto"/>
            </w:pPr>
            <w:r>
              <w:rPr>
                <w:rFonts w:hint="eastAsia"/>
              </w:rPr>
              <w:t>OBJECTID</w:t>
            </w:r>
          </w:p>
        </w:tc>
        <w:tc>
          <w:tcPr>
            <w:tcW w:w="3027" w:type="dxa"/>
          </w:tcPr>
          <w:p w:rsidR="00F44167" w:rsidRDefault="00F44167" w:rsidP="00120731">
            <w:pPr>
              <w:spacing w:line="360" w:lineRule="auto"/>
            </w:pPr>
          </w:p>
        </w:tc>
      </w:tr>
    </w:tbl>
    <w:p w:rsidR="00F44167" w:rsidRDefault="00F44167"/>
    <w:p w:rsidR="00F44167" w:rsidRDefault="0052289B" w:rsidP="0052289B">
      <w:pPr>
        <w:outlineLvl w:val="0"/>
      </w:pPr>
      <w:r>
        <w:rPr>
          <w:rFonts w:hint="eastAsia"/>
        </w:rPr>
        <w:t>5</w:t>
      </w:r>
      <w:r w:rsidR="00F44167">
        <w:rPr>
          <w:rFonts w:hint="eastAsia"/>
        </w:rPr>
        <w:t xml:space="preserve">. </w:t>
      </w:r>
      <w:r w:rsidR="00F44167">
        <w:rPr>
          <w:rFonts w:hint="eastAsia"/>
        </w:rPr>
        <w:t>后续工作</w:t>
      </w:r>
    </w:p>
    <w:p w:rsidR="00F44167" w:rsidRDefault="00F4416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）性能优化：现在将生产中一天的日志导入表中需要一个小时</w:t>
      </w:r>
      <w:r>
        <w:rPr>
          <w:rFonts w:hint="eastAsia"/>
        </w:rPr>
        <w:t>20</w:t>
      </w:r>
      <w:r>
        <w:rPr>
          <w:rFonts w:hint="eastAsia"/>
        </w:rPr>
        <w:t>分钟，还是比较慢，看性能是否能够再提高。</w:t>
      </w:r>
    </w:p>
    <w:p w:rsidR="00F44167" w:rsidRDefault="00F4416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）根据表中的数据，利用监控组提供的平台或利用</w:t>
      </w:r>
      <w:r>
        <w:rPr>
          <w:rFonts w:hint="eastAsia"/>
        </w:rPr>
        <w:t>python</w:t>
      </w:r>
      <w:r>
        <w:rPr>
          <w:rFonts w:hint="eastAsia"/>
        </w:rPr>
        <w:t>库，将结果显示出来。</w:t>
      </w:r>
    </w:p>
    <w:p w:rsidR="001446C2" w:rsidRPr="001446C2" w:rsidRDefault="001446C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）批次号，</w:t>
      </w:r>
      <w:r>
        <w:rPr>
          <w:rFonts w:hint="eastAsia"/>
        </w:rPr>
        <w:t>mac_ip</w:t>
      </w:r>
      <w:r>
        <w:rPr>
          <w:rFonts w:hint="eastAsia"/>
        </w:rPr>
        <w:t>的插入</w:t>
      </w:r>
      <w:r>
        <w:rPr>
          <w:rFonts w:hint="eastAsia"/>
        </w:rPr>
        <w:t xml:space="preserve"> </w:t>
      </w:r>
    </w:p>
    <w:sectPr w:rsidR="001446C2" w:rsidRPr="001446C2" w:rsidSect="009D01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96763"/>
    <w:multiLevelType w:val="hybridMultilevel"/>
    <w:tmpl w:val="C298D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434257"/>
    <w:multiLevelType w:val="hybridMultilevel"/>
    <w:tmpl w:val="C298D8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FD5FBD"/>
    <w:multiLevelType w:val="hybridMultilevel"/>
    <w:tmpl w:val="6742A7C4"/>
    <w:lvl w:ilvl="0" w:tplc="E19E0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83C77"/>
    <w:multiLevelType w:val="hybridMultilevel"/>
    <w:tmpl w:val="B9BCF3A8"/>
    <w:lvl w:ilvl="0" w:tplc="5D5AD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6C5E26"/>
    <w:multiLevelType w:val="hybridMultilevel"/>
    <w:tmpl w:val="78A85342"/>
    <w:lvl w:ilvl="0" w:tplc="07CEB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44167"/>
    <w:rsid w:val="001446C2"/>
    <w:rsid w:val="00200247"/>
    <w:rsid w:val="0052289B"/>
    <w:rsid w:val="005E6BD3"/>
    <w:rsid w:val="006B6828"/>
    <w:rsid w:val="007E75FC"/>
    <w:rsid w:val="009D0152"/>
    <w:rsid w:val="00F44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1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41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44167"/>
    <w:rPr>
      <w:sz w:val="18"/>
      <w:szCs w:val="18"/>
    </w:rPr>
  </w:style>
  <w:style w:type="table" w:styleId="a4">
    <w:name w:val="Table Grid"/>
    <w:basedOn w:val="a1"/>
    <w:uiPriority w:val="59"/>
    <w:rsid w:val="00F441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纯文本 Char"/>
    <w:link w:val="a5"/>
    <w:rsid w:val="00F44167"/>
    <w:rPr>
      <w:rFonts w:ascii="宋体" w:eastAsia="宋体" w:hAnsi="Courier New" w:cs="Times New Roman"/>
      <w:szCs w:val="20"/>
    </w:rPr>
  </w:style>
  <w:style w:type="paragraph" w:styleId="a5">
    <w:name w:val="Plain Text"/>
    <w:basedOn w:val="a"/>
    <w:link w:val="Char0"/>
    <w:rsid w:val="00F44167"/>
    <w:pPr>
      <w:spacing w:before="60"/>
    </w:pPr>
    <w:rPr>
      <w:rFonts w:ascii="宋体" w:eastAsia="宋体" w:hAnsi="Courier New" w:cs="Times New Roman"/>
      <w:szCs w:val="20"/>
    </w:rPr>
  </w:style>
  <w:style w:type="character" w:customStyle="1" w:styleId="Char1">
    <w:name w:val="纯文本 Char1"/>
    <w:basedOn w:val="a0"/>
    <w:link w:val="a5"/>
    <w:uiPriority w:val="99"/>
    <w:semiHidden/>
    <w:rsid w:val="00F44167"/>
    <w:rPr>
      <w:rFonts w:ascii="宋体" w:eastAsia="宋体" w:hAnsi="Courier New" w:cs="Courier New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52289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2289B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52289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228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it@172.26.6.67:bppf_eas/upps_tool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208</Words>
  <Characters>1190</Characters>
  <Application>Microsoft Office Word</Application>
  <DocSecurity>0</DocSecurity>
  <Lines>9</Lines>
  <Paragraphs>2</Paragraphs>
  <ScaleCrop>false</ScaleCrop>
  <Company>Microsoft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wangzh</dc:creator>
  <cp:keywords/>
  <dc:description/>
  <cp:lastModifiedBy>wangzh</cp:lastModifiedBy>
  <cp:revision>4</cp:revision>
  <dcterms:created xsi:type="dcterms:W3CDTF">2015-08-26T06:04:00Z</dcterms:created>
  <dcterms:modified xsi:type="dcterms:W3CDTF">2015-08-26T06:36:00Z</dcterms:modified>
</cp:coreProperties>
</file>