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20" w:lineRule="exact"/>
        <w:jc w:val="left"/>
        <w:rPr>
          <w:sz w:val="24"/>
        </w:rPr>
      </w:pPr>
      <w:r>
        <w:rPr>
          <w:sz w:val="24"/>
        </w:rPr>
        <w:t>数据库系统</w:t>
      </w:r>
      <w:r>
        <w:rPr>
          <w:rFonts w:hint="eastAsia"/>
          <w:sz w:val="24"/>
        </w:rPr>
        <w:t>原理</w:t>
      </w:r>
      <w:r>
        <w:rPr>
          <w:sz w:val="24"/>
        </w:rPr>
        <w:t>考试说明如下：</w:t>
      </w:r>
    </w:p>
    <w:p>
      <w:pPr>
        <w:numPr>
          <w:ilvl w:val="0"/>
          <w:numId w:val="1"/>
        </w:numPr>
        <w:spacing w:line="320" w:lineRule="exact"/>
        <w:jc w:val="left"/>
        <w:rPr>
          <w:sz w:val="24"/>
        </w:rPr>
      </w:pPr>
      <w:r>
        <w:rPr>
          <w:rFonts w:hint="eastAsia"/>
          <w:sz w:val="24"/>
        </w:rPr>
        <w:t>闭</w:t>
      </w:r>
      <w:r>
        <w:rPr>
          <w:sz w:val="24"/>
        </w:rPr>
        <w:t>卷考试</w:t>
      </w:r>
      <w:r>
        <w:rPr>
          <w:rFonts w:hint="eastAsia"/>
          <w:sz w:val="24"/>
        </w:rPr>
        <w:t>，可携带计算器。</w:t>
      </w:r>
    </w:p>
    <w:p>
      <w:pPr>
        <w:numPr>
          <w:ilvl w:val="0"/>
          <w:numId w:val="1"/>
        </w:numPr>
        <w:spacing w:line="320" w:lineRule="exact"/>
        <w:jc w:val="left"/>
        <w:rPr>
          <w:sz w:val="24"/>
        </w:rPr>
      </w:pPr>
      <w:r>
        <w:rPr>
          <w:rFonts w:hint="eastAsia"/>
          <w:sz w:val="24"/>
        </w:rPr>
        <w:t>中</w:t>
      </w:r>
      <w:r>
        <w:rPr>
          <w:sz w:val="24"/>
        </w:rPr>
        <w:t>文试题</w:t>
      </w:r>
      <w:r>
        <w:rPr>
          <w:rFonts w:hint="eastAsia"/>
          <w:sz w:val="24"/>
        </w:rPr>
        <w:t>，三个老师统一试卷。</w:t>
      </w:r>
    </w:p>
    <w:p>
      <w:pPr>
        <w:numPr>
          <w:ilvl w:val="0"/>
          <w:numId w:val="1"/>
        </w:numPr>
        <w:spacing w:line="320" w:lineRule="exact"/>
        <w:jc w:val="left"/>
        <w:rPr>
          <w:sz w:val="24"/>
        </w:rPr>
      </w:pPr>
      <w:r>
        <w:rPr>
          <w:sz w:val="24"/>
        </w:rPr>
        <w:t>题目类型包括选择题、</w:t>
      </w:r>
      <w:r>
        <w:rPr>
          <w:rFonts w:hint="eastAsia"/>
          <w:sz w:val="24"/>
        </w:rPr>
        <w:t>填空题、判断题、</w:t>
      </w:r>
      <w:r>
        <w:rPr>
          <w:sz w:val="24"/>
        </w:rPr>
        <w:t>简答题、计算题、画图题等。</w:t>
      </w:r>
    </w:p>
    <w:p>
      <w:pPr>
        <w:numPr>
          <w:ilvl w:val="0"/>
          <w:numId w:val="1"/>
        </w:numPr>
        <w:spacing w:line="320" w:lineRule="exact"/>
        <w:jc w:val="left"/>
        <w:rPr>
          <w:sz w:val="24"/>
        </w:rPr>
      </w:pPr>
      <w:r>
        <w:rPr>
          <w:rFonts w:hint="eastAsia"/>
          <w:sz w:val="24"/>
        </w:rPr>
        <w:t>理论课不考</w:t>
      </w:r>
      <w:r>
        <w:rPr>
          <w:sz w:val="24"/>
        </w:rPr>
        <w:t>实验课</w:t>
      </w:r>
      <w:r>
        <w:rPr>
          <w:rFonts w:hint="eastAsia"/>
          <w:sz w:val="24"/>
        </w:rPr>
        <w:t>内容。</w:t>
      </w:r>
    </w:p>
    <w:p>
      <w:pPr>
        <w:numPr>
          <w:ilvl w:val="0"/>
          <w:numId w:val="1"/>
        </w:numPr>
        <w:spacing w:line="320" w:lineRule="exact"/>
        <w:jc w:val="left"/>
        <w:rPr>
          <w:sz w:val="24"/>
        </w:rPr>
      </w:pPr>
      <w:r>
        <w:rPr>
          <w:sz w:val="24"/>
        </w:rPr>
        <w:t>题目难度系数为中等</w:t>
      </w:r>
      <w:r>
        <w:rPr>
          <w:rFonts w:hint="eastAsia"/>
          <w:sz w:val="24"/>
        </w:rPr>
        <w:t>、题量不大，够两个小时。</w:t>
      </w:r>
    </w:p>
    <w:p>
      <w:pPr>
        <w:numPr>
          <w:ilvl w:val="0"/>
          <w:numId w:val="1"/>
        </w:numPr>
        <w:spacing w:line="320" w:lineRule="exact"/>
        <w:jc w:val="left"/>
        <w:rPr>
          <w:sz w:val="24"/>
        </w:rPr>
      </w:pPr>
      <w:r>
        <w:rPr>
          <w:sz w:val="24"/>
        </w:rPr>
        <w:t>平时成绩占30%。缺交的作业要在</w:t>
      </w:r>
      <w:r>
        <w:rPr>
          <w:rFonts w:hint="eastAsia"/>
          <w:sz w:val="24"/>
        </w:rPr>
        <w:t>第19周</w:t>
      </w:r>
      <w:r>
        <w:rPr>
          <w:sz w:val="24"/>
        </w:rPr>
        <w:t>周</w:t>
      </w:r>
      <w:r>
        <w:rPr>
          <w:rFonts w:hint="eastAsia"/>
          <w:sz w:val="24"/>
        </w:rPr>
        <w:t>日</w:t>
      </w:r>
      <w:r>
        <w:rPr>
          <w:sz w:val="24"/>
        </w:rPr>
        <w:t>前补齐。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复习概要如下：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 xml:space="preserve">Introduction:  </w:t>
      </w:r>
    </w:p>
    <w:p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Meta-data/data dictionary concept   </w:t>
      </w:r>
      <w:r>
        <w:rPr>
          <w:rFonts w:hint="eastAsia"/>
          <w:sz w:val="24"/>
        </w:rPr>
        <w:t xml:space="preserve">元数据 </w:t>
      </w:r>
      <w:r>
        <w:rPr>
          <w:sz w:val="24"/>
        </w:rPr>
        <w:t xml:space="preserve"> </w:t>
      </w:r>
      <w:r>
        <w:rPr>
          <w:rFonts w:hint="eastAsia"/>
          <w:sz w:val="24"/>
        </w:rPr>
        <w:t>概念而已</w:t>
      </w:r>
    </w:p>
    <w:p>
      <w:pPr>
        <w:numPr>
          <w:ilvl w:val="1"/>
          <w:numId w:val="2"/>
        </w:numPr>
        <w:ind w:left="840" w:leftChars="0" w:hanging="42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DDL编译生成的东西存储到数据字典中，一个特殊的表，只能由数据库系统本身访问</w:t>
      </w:r>
    </w:p>
    <w:p>
      <w:pPr>
        <w:numPr>
          <w:ilvl w:val="1"/>
          <w:numId w:val="2"/>
        </w:numPr>
        <w:ind w:left="840" w:leftChars="0" w:hanging="42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元数据：数据的数据</w:t>
      </w:r>
    </w:p>
    <w:p>
      <w:pPr>
        <w:numPr>
          <w:ilvl w:val="0"/>
          <w:numId w:val="2"/>
        </w:numPr>
        <w:rPr>
          <w:sz w:val="24"/>
        </w:rPr>
      </w:pPr>
      <w:r>
        <w:rPr>
          <w:sz w:val="24"/>
        </w:rPr>
        <w:t>Physical/logical d</w:t>
      </w:r>
      <w:r>
        <w:rPr>
          <w:rFonts w:hint="eastAsia"/>
          <w:sz w:val="24"/>
        </w:rPr>
        <w:t>ata independence</w:t>
      </w:r>
      <w:r>
        <w:rPr>
          <w:sz w:val="24"/>
        </w:rPr>
        <w:t xml:space="preserve"> concept   </w:t>
      </w:r>
      <w:r>
        <w:rPr>
          <w:rFonts w:hint="eastAsia"/>
          <w:sz w:val="24"/>
        </w:rPr>
        <w:t>物理数据/逻辑数据的独立性</w:t>
      </w:r>
    </w:p>
    <w:p>
      <w:pPr>
        <w:numPr>
          <w:ilvl w:val="1"/>
          <w:numId w:val="2"/>
        </w:numPr>
        <w:ind w:left="840" w:leftChars="0" w:hanging="42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物理数据独立性：不改变逻辑模式修改物理模式的能力</w:t>
      </w:r>
    </w:p>
    <w:p>
      <w:pPr>
        <w:numPr>
          <w:ilvl w:val="1"/>
          <w:numId w:val="2"/>
        </w:numPr>
        <w:ind w:left="840" w:leftChars="0" w:hanging="42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逻辑数据的独立性：不改变应用层修改逻辑模式</w:t>
      </w:r>
      <w:bookmarkStart w:id="1" w:name="_GoBack"/>
      <w:bookmarkEnd w:id="1"/>
    </w:p>
    <w:p>
      <w:pPr>
        <w:numPr>
          <w:ilvl w:val="0"/>
          <w:numId w:val="2"/>
        </w:numPr>
        <w:rPr>
          <w:sz w:val="24"/>
        </w:rPr>
      </w:pPr>
      <w:r>
        <w:rPr>
          <w:sz w:val="24"/>
        </w:rPr>
        <w:t>DDL &amp; DML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数据定义语言/数据操纵语言</w:t>
      </w: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E.</w:t>
      </w:r>
      <w:r>
        <w:rPr>
          <w:sz w:val="24"/>
        </w:rPr>
        <w:t xml:space="preserve">F. </w:t>
      </w:r>
      <w:r>
        <w:rPr>
          <w:rFonts w:hint="eastAsia"/>
          <w:sz w:val="24"/>
        </w:rPr>
        <w:t xml:space="preserve">(Ted) </w:t>
      </w:r>
      <w:r>
        <w:rPr>
          <w:sz w:val="24"/>
        </w:rPr>
        <w:t xml:space="preserve">Codd   </w:t>
      </w:r>
      <w:r>
        <w:rPr>
          <w:rFonts w:hint="eastAsia"/>
          <w:sz w:val="24"/>
        </w:rPr>
        <w:t>这个人的贡献：提出了关系模式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ppt</w:t>
      </w:r>
      <w:r>
        <w:rPr>
          <w:sz w:val="24"/>
        </w:rPr>
        <w:t xml:space="preserve"> 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SQL:</w:t>
      </w:r>
    </w:p>
    <w:p>
      <w:pPr>
        <w:numPr>
          <w:ilvl w:val="0"/>
          <w:numId w:val="3"/>
        </w:numPr>
        <w:rPr>
          <w:sz w:val="24"/>
        </w:rPr>
      </w:pPr>
      <w:bookmarkStart w:id="0" w:name="_Hlk91255089"/>
      <w:r>
        <w:rPr>
          <w:sz w:val="24"/>
        </w:rPr>
        <w:t xml:space="preserve">Writing SQL statements for basic queries  </w:t>
      </w:r>
      <w:r>
        <w:rPr>
          <w:rFonts w:hint="eastAsia"/>
          <w:sz w:val="24"/>
        </w:rPr>
        <w:t>基本的查询S</w:t>
      </w:r>
      <w:r>
        <w:rPr>
          <w:sz w:val="24"/>
        </w:rPr>
        <w:t>QL</w:t>
      </w:r>
      <w:r>
        <w:rPr>
          <w:rFonts w:hint="eastAsia"/>
          <w:sz w:val="24"/>
        </w:rPr>
        <w:t>语句（嵌入式查询），课后习题类似</w:t>
      </w:r>
    </w:p>
    <w:bookmarkEnd w:id="0"/>
    <w:p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H</w:t>
      </w:r>
      <w:r>
        <w:rPr>
          <w:sz w:val="24"/>
        </w:rPr>
        <w:t xml:space="preserve">aving &amp; Group by   Having &amp; group by </w:t>
      </w:r>
      <w:r>
        <w:rPr>
          <w:rFonts w:hint="eastAsia"/>
          <w:sz w:val="24"/>
        </w:rPr>
        <w:t>语句的使用</w:t>
      </w:r>
    </w:p>
    <w:p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View concept   </w:t>
      </w:r>
      <w:r>
        <w:rPr>
          <w:rFonts w:hint="eastAsia"/>
          <w:sz w:val="24"/>
        </w:rPr>
        <w:t>视图的定义（C</w:t>
      </w:r>
      <w:r>
        <w:rPr>
          <w:sz w:val="24"/>
        </w:rPr>
        <w:t>hapter4</w:t>
      </w:r>
      <w:r>
        <w:rPr>
          <w:rFonts w:hint="eastAsia"/>
          <w:sz w:val="24"/>
        </w:rPr>
        <w:t>）</w:t>
      </w:r>
    </w:p>
    <w:p>
      <w:pPr>
        <w:numPr>
          <w:ilvl w:val="0"/>
          <w:numId w:val="3"/>
        </w:numPr>
        <w:rPr>
          <w:sz w:val="24"/>
        </w:rPr>
      </w:pPr>
      <w:r>
        <w:rPr>
          <w:sz w:val="24"/>
        </w:rPr>
        <w:t>Foreign key and referential integrity constrain</w:t>
      </w:r>
      <w:r>
        <w:rPr>
          <w:rFonts w:hint="eastAsia"/>
          <w:sz w:val="24"/>
        </w:rPr>
        <w:t>外码约束（外码定义、参照完整性）</w:t>
      </w:r>
    </w:p>
    <w:p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Grant/revoke/with grant option  </w:t>
      </w:r>
      <w:r>
        <w:rPr>
          <w:rFonts w:hint="eastAsia"/>
          <w:sz w:val="24"/>
        </w:rPr>
        <w:t>授权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 xml:space="preserve">Relational Algebra   </w:t>
      </w:r>
      <w:r>
        <w:rPr>
          <w:rFonts w:hint="eastAsia"/>
          <w:sz w:val="24"/>
        </w:rPr>
        <w:t>关系代数</w:t>
      </w:r>
    </w:p>
    <w:p>
      <w:pPr>
        <w:pStyle w:val="4"/>
        <w:numPr>
          <w:ilvl w:val="0"/>
          <w:numId w:val="4"/>
        </w:numPr>
        <w:ind w:firstLineChars="0"/>
        <w:rPr>
          <w:sz w:val="24"/>
        </w:rPr>
      </w:pPr>
      <w:r>
        <w:rPr>
          <w:sz w:val="24"/>
        </w:rPr>
        <w:t xml:space="preserve">five basic operations   </w:t>
      </w:r>
      <w:r>
        <w:rPr>
          <w:rFonts w:hint="eastAsia"/>
          <w:sz w:val="24"/>
        </w:rPr>
        <w:t>五个基本操作</w:t>
      </w:r>
    </w:p>
    <w:p>
      <w:pPr>
        <w:pStyle w:val="4"/>
        <w:numPr>
          <w:ilvl w:val="0"/>
          <w:numId w:val="4"/>
        </w:numPr>
        <w:ind w:firstLineChars="0"/>
        <w:rPr>
          <w:sz w:val="24"/>
        </w:rPr>
      </w:pPr>
      <w:r>
        <w:rPr>
          <w:sz w:val="24"/>
        </w:rPr>
        <w:t xml:space="preserve">Writing relational algebra expressions for basic queries   </w:t>
      </w:r>
      <w:r>
        <w:rPr>
          <w:rFonts w:hint="eastAsia"/>
          <w:sz w:val="24"/>
        </w:rPr>
        <w:t>基本的查询</w:t>
      </w:r>
      <w:r>
        <w:rPr>
          <w:sz w:val="24"/>
        </w:rPr>
        <w:t>=&gt;</w:t>
      </w:r>
      <w:r>
        <w:rPr>
          <w:rFonts w:hint="eastAsia"/>
          <w:sz w:val="24"/>
        </w:rPr>
        <w:t>关系代数表达式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E-R model:     ER</w:t>
      </w:r>
      <w:r>
        <w:rPr>
          <w:rFonts w:hint="eastAsia"/>
          <w:sz w:val="24"/>
        </w:rPr>
        <w:t>模型</w:t>
      </w:r>
    </w:p>
    <w:p>
      <w:pPr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5 steps of DB design   </w:t>
      </w:r>
      <w:r>
        <w:rPr>
          <w:rFonts w:hint="eastAsia"/>
          <w:sz w:val="24"/>
        </w:rPr>
        <w:t>像课后习题一样，画E</w:t>
      </w:r>
      <w:r>
        <w:rPr>
          <w:sz w:val="24"/>
        </w:rPr>
        <w:t>R</w:t>
      </w:r>
      <w:r>
        <w:rPr>
          <w:rFonts w:hint="eastAsia"/>
          <w:sz w:val="24"/>
        </w:rPr>
        <w:t>图</w:t>
      </w:r>
    </w:p>
    <w:p>
      <w:pPr>
        <w:numPr>
          <w:ilvl w:val="1"/>
          <w:numId w:val="5"/>
        </w:numPr>
        <w:ind w:left="840" w:leftChars="0" w:hanging="420" w:firstLineChars="0"/>
        <w:rPr>
          <w:sz w:val="24"/>
        </w:rPr>
      </w:pPr>
      <w:r>
        <w:rPr>
          <w:rFonts w:hint="eastAsia"/>
          <w:sz w:val="24"/>
        </w:rPr>
        <w:t>初始阶段——充分描述潜在数据库用户的数据需求。</w:t>
      </w:r>
    </w:p>
    <w:p>
      <w:pPr>
        <w:numPr>
          <w:ilvl w:val="1"/>
          <w:numId w:val="5"/>
        </w:numPr>
        <w:ind w:left="840" w:leftChars="0" w:hanging="42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概念设计</w:t>
      </w:r>
    </w:p>
    <w:p>
      <w:pPr>
        <w:numPr>
          <w:ilvl w:val="1"/>
          <w:numId w:val="5"/>
        </w:numPr>
        <w:ind w:left="840" w:leftChars="0" w:hanging="42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功能需求</w:t>
      </w:r>
    </w:p>
    <w:p>
      <w:pPr>
        <w:numPr>
          <w:ilvl w:val="1"/>
          <w:numId w:val="5"/>
        </w:numPr>
        <w:ind w:left="840" w:leftChars="0" w:hanging="42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逻辑设计</w:t>
      </w:r>
    </w:p>
    <w:p>
      <w:pPr>
        <w:numPr>
          <w:ilvl w:val="1"/>
          <w:numId w:val="5"/>
        </w:numPr>
        <w:ind w:left="840" w:leftChars="0" w:hanging="42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物理设计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5"/>
        </w:numPr>
        <w:rPr>
          <w:sz w:val="24"/>
        </w:rPr>
      </w:pPr>
      <w:r>
        <w:rPr>
          <w:sz w:val="24"/>
        </w:rPr>
        <w:t>E-R diagram construction/ logical design</w:t>
      </w:r>
    </w:p>
    <w:p>
      <w:pPr>
        <w:numPr>
          <w:ilvl w:val="1"/>
          <w:numId w:val="5"/>
        </w:numPr>
        <w:ind w:left="840" w:leftChars="0" w:hanging="420" w:firstLineChars="0"/>
        <w:rPr>
          <w:sz w:val="24"/>
        </w:rPr>
      </w:pPr>
      <w:r>
        <w:rPr>
          <w:rFonts w:hint="eastAsia"/>
          <w:lang w:val="en-US" w:eastAsia="zh-CN"/>
        </w:rPr>
        <w:t xml:space="preserve">画ER图  </w:t>
      </w:r>
    </w:p>
    <w:p>
      <w:pPr>
        <w:numPr>
          <w:numId w:val="0"/>
        </w:numPr>
        <w:ind w:left="420" w:leftChars="0" w:firstLine="420" w:firstLineChars="0"/>
        <w:rPr>
          <w:sz w:val="24"/>
        </w:rPr>
      </w:pPr>
      <w:r>
        <w:drawing>
          <wp:inline distT="0" distB="0" distL="114300" distR="114300">
            <wp:extent cx="5272405" cy="1808480"/>
            <wp:effectExtent l="0" t="0" r="139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"/>
        </w:numPr>
        <w:ind w:left="840" w:leftChars="0" w:hanging="42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转关系模式</w:t>
      </w:r>
    </w:p>
    <w:p>
      <w:pPr>
        <w:numPr>
          <w:ilvl w:val="2"/>
          <w:numId w:val="5"/>
        </w:numPr>
        <w:ind w:left="1260" w:leftChars="0" w:hanging="42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实体集主码就是主码</w:t>
      </w:r>
    </w:p>
    <w:p>
      <w:pPr>
        <w:numPr>
          <w:ilvl w:val="2"/>
          <w:numId w:val="5"/>
        </w:numPr>
        <w:ind w:left="1260" w:leftChars="0" w:hanging="42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联系集</w:t>
      </w:r>
    </w:p>
    <w:p>
      <w:pPr>
        <w:numPr>
          <w:ilvl w:val="3"/>
          <w:numId w:val="5"/>
        </w:numPr>
        <w:ind w:left="1680" w:leftChars="0" w:hanging="42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多对多：两个主码的并集</w:t>
      </w:r>
    </w:p>
    <w:p>
      <w:pPr>
        <w:numPr>
          <w:ilvl w:val="3"/>
          <w:numId w:val="5"/>
        </w:numPr>
        <w:ind w:left="1680" w:leftChars="0" w:hanging="42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一对一：随便一个都可以</w:t>
      </w:r>
    </w:p>
    <w:p>
      <w:pPr>
        <w:numPr>
          <w:ilvl w:val="3"/>
          <w:numId w:val="5"/>
        </w:numPr>
        <w:ind w:left="1680" w:leftChars="0" w:hanging="42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一对多：选多的</w:t>
      </w:r>
    </w:p>
    <w:p>
      <w:pPr>
        <w:numPr>
          <w:ilvl w:val="3"/>
          <w:numId w:val="5"/>
        </w:numPr>
        <w:ind w:left="1680" w:leftChars="0" w:hanging="42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n元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没有箭头的并</w:t>
      </w:r>
    </w:p>
    <w:p>
      <w:pPr>
        <w:numPr>
          <w:numId w:val="0"/>
        </w:numPr>
        <w:ind w:left="420" w:leftChars="0"/>
        <w:rPr>
          <w:sz w:val="24"/>
        </w:rPr>
      </w:pPr>
    </w:p>
    <w:p>
      <w:pPr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Mapping cardinality  </w:t>
      </w:r>
      <w:r>
        <w:rPr>
          <w:rFonts w:hint="eastAsia"/>
          <w:sz w:val="24"/>
        </w:rPr>
        <w:t>映射基数</w:t>
      </w:r>
    </w:p>
    <w:p>
      <w:pPr>
        <w:numPr>
          <w:ilvl w:val="1"/>
          <w:numId w:val="5"/>
        </w:numPr>
        <w:ind w:left="840" w:leftChars="0" w:hanging="42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一对一</w:t>
      </w:r>
    </w:p>
    <w:p>
      <w:pPr>
        <w:numPr>
          <w:ilvl w:val="1"/>
          <w:numId w:val="5"/>
        </w:numPr>
        <w:ind w:left="840" w:leftChars="0" w:hanging="42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一对多</w:t>
      </w:r>
    </w:p>
    <w:p>
      <w:pPr>
        <w:numPr>
          <w:ilvl w:val="1"/>
          <w:numId w:val="5"/>
        </w:numPr>
        <w:ind w:left="840" w:leftChars="0" w:hanging="42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多对一</w:t>
      </w:r>
    </w:p>
    <w:p>
      <w:pPr>
        <w:numPr>
          <w:ilvl w:val="1"/>
          <w:numId w:val="5"/>
        </w:numPr>
        <w:ind w:left="840" w:leftChars="0" w:hanging="42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多对多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rPr>
          <w:sz w:val="24"/>
        </w:rPr>
      </w:pPr>
      <w:r>
        <w:rPr>
          <w:sz w:val="24"/>
        </w:rPr>
        <w:t>Norms:</w:t>
      </w:r>
    </w:p>
    <w:p>
      <w:pPr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Armstrong axioms  </w:t>
      </w:r>
      <w:r>
        <w:rPr>
          <w:rFonts w:hint="eastAsia"/>
          <w:sz w:val="24"/>
        </w:rPr>
        <w:t>自反律、增广律、传递律</w:t>
      </w:r>
    </w:p>
    <w:p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>oncept of BCNF</w:t>
      </w:r>
    </w:p>
    <w:p>
      <w:pPr>
        <w:numPr>
          <w:numId w:val="0"/>
        </w:numPr>
        <w:ind w:left="420" w:leftChars="0" w:firstLine="42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对所有依赖，要么是平凡依赖，要么a是超码</w:t>
      </w:r>
    </w:p>
    <w:p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 xml:space="preserve">oncept of dependency preserving  </w:t>
      </w:r>
      <w:r>
        <w:rPr>
          <w:rFonts w:hint="eastAsia"/>
          <w:sz w:val="24"/>
        </w:rPr>
        <w:t>保持依赖</w:t>
      </w:r>
    </w:p>
    <w:p>
      <w:pPr>
        <w:numPr>
          <w:ilvl w:val="0"/>
          <w:numId w:val="6"/>
        </w:numPr>
        <w:rPr>
          <w:sz w:val="24"/>
        </w:rPr>
      </w:pPr>
      <w:r>
        <w:rPr>
          <w:kern w:val="0"/>
          <w:sz w:val="24"/>
        </w:rPr>
        <w:t xml:space="preserve">Computing the attribute closure, candidate key or primary key  </w:t>
      </w:r>
      <w:r>
        <w:rPr>
          <w:rFonts w:hint="eastAsia"/>
          <w:kern w:val="0"/>
          <w:sz w:val="24"/>
        </w:rPr>
        <w:t>给一个关系模式和一组函数依赖，求某一个函数的闭包（课后习题类似）</w:t>
      </w:r>
    </w:p>
    <w:p>
      <w:pPr>
        <w:numPr>
          <w:ilvl w:val="0"/>
          <w:numId w:val="6"/>
        </w:numPr>
        <w:rPr>
          <w:sz w:val="24"/>
        </w:rPr>
      </w:pPr>
      <w:r>
        <w:rPr>
          <w:sz w:val="24"/>
        </w:rPr>
        <w:t>BCNF decomposition   BC</w:t>
      </w:r>
      <w:r>
        <w:rPr>
          <w:rFonts w:hint="eastAsia"/>
          <w:sz w:val="24"/>
        </w:rPr>
        <w:t>范式的分解算法</w:t>
      </w:r>
    </w:p>
    <w:p>
      <w:pPr>
        <w:rPr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8</w:t>
      </w:r>
      <w:r>
        <w:rPr>
          <w:sz w:val="24"/>
        </w:rPr>
        <w:t>-11</w:t>
      </w:r>
      <w:r>
        <w:rPr>
          <w:rFonts w:hint="eastAsia"/>
          <w:sz w:val="24"/>
        </w:rPr>
        <w:t>章不考（第七版）</w:t>
      </w:r>
    </w:p>
    <w:p>
      <w:pPr>
        <w:rPr>
          <w:kern w:val="0"/>
          <w:sz w:val="24"/>
        </w:rPr>
      </w:pPr>
    </w:p>
    <w:p>
      <w:pPr>
        <w:rPr>
          <w:kern w:val="0"/>
          <w:sz w:val="24"/>
        </w:rPr>
      </w:pPr>
      <w:r>
        <w:rPr>
          <w:kern w:val="0"/>
          <w:sz w:val="24"/>
        </w:rPr>
        <w:t>Indexing:</w:t>
      </w:r>
    </w:p>
    <w:p>
      <w:pPr>
        <w:numPr>
          <w:ilvl w:val="0"/>
          <w:numId w:val="7"/>
        </w:numPr>
        <w:rPr>
          <w:kern w:val="0"/>
          <w:sz w:val="24"/>
        </w:rPr>
      </w:pPr>
      <w:r>
        <w:rPr>
          <w:kern w:val="0"/>
          <w:sz w:val="24"/>
        </w:rPr>
        <w:t xml:space="preserve"> B+ tree construction, query, insertion &amp; deletion</w:t>
      </w:r>
    </w:p>
    <w:p>
      <w:pPr>
        <w:numPr>
          <w:ilvl w:val="0"/>
          <w:numId w:val="7"/>
        </w:numPr>
        <w:rPr>
          <w:kern w:val="0"/>
          <w:sz w:val="24"/>
        </w:rPr>
      </w:pPr>
      <w:r>
        <w:rPr>
          <w:kern w:val="0"/>
          <w:sz w:val="24"/>
        </w:rPr>
        <w:t xml:space="preserve"> Primary/secondary index concepts   </w:t>
      </w:r>
      <w:r>
        <w:rPr>
          <w:rFonts w:hint="eastAsia"/>
          <w:kern w:val="0"/>
          <w:sz w:val="24"/>
        </w:rPr>
        <w:t>主索引和辅助索引</w:t>
      </w:r>
    </w:p>
    <w:p>
      <w:pPr>
        <w:numPr>
          <w:ilvl w:val="1"/>
          <w:numId w:val="7"/>
        </w:numPr>
        <w:ind w:left="840" w:leftChars="0" w:hanging="420" w:firstLineChars="0"/>
        <w:rPr>
          <w:kern w:val="0"/>
          <w:sz w:val="24"/>
        </w:rPr>
      </w:pPr>
      <w:r>
        <w:rPr>
          <w:rFonts w:hint="eastAsia"/>
          <w:kern w:val="0"/>
          <w:sz w:val="24"/>
          <w:lang w:val="en-US" w:eastAsia="zh-CN"/>
        </w:rPr>
        <w:t>主索引：搜索码和文件存储的顺序相同</w:t>
      </w:r>
    </w:p>
    <w:p>
      <w:pPr>
        <w:numPr>
          <w:ilvl w:val="1"/>
          <w:numId w:val="7"/>
        </w:numPr>
        <w:ind w:left="840" w:leftChars="0" w:hanging="420" w:firstLineChars="0"/>
        <w:rPr>
          <w:kern w:val="0"/>
          <w:sz w:val="24"/>
        </w:rPr>
      </w:pPr>
      <w:r>
        <w:rPr>
          <w:rFonts w:hint="eastAsia"/>
          <w:kern w:val="0"/>
          <w:sz w:val="24"/>
          <w:lang w:val="en-US" w:eastAsia="zh-CN"/>
        </w:rPr>
        <w:t>辅助索引：不同</w:t>
      </w:r>
    </w:p>
    <w:p>
      <w:pPr>
        <w:numPr>
          <w:ilvl w:val="0"/>
          <w:numId w:val="7"/>
        </w:numPr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 xml:space="preserve">Dense/sparse index concepts   </w:t>
      </w:r>
      <w:r>
        <w:rPr>
          <w:rFonts w:hint="eastAsia"/>
          <w:kern w:val="0"/>
          <w:sz w:val="24"/>
        </w:rPr>
        <w:t>稠密索引，稀疏索引</w:t>
      </w:r>
    </w:p>
    <w:p>
      <w:pPr>
        <w:numPr>
          <w:ilvl w:val="1"/>
          <w:numId w:val="7"/>
        </w:numPr>
        <w:ind w:left="840" w:leftChars="0" w:hanging="420" w:firstLineChars="0"/>
        <w:rPr>
          <w:kern w:val="0"/>
          <w:sz w:val="24"/>
        </w:rPr>
      </w:pPr>
      <w:r>
        <w:rPr>
          <w:rFonts w:hint="eastAsia"/>
          <w:kern w:val="0"/>
          <w:sz w:val="24"/>
          <w:lang w:val="en-US" w:eastAsia="zh-CN"/>
        </w:rPr>
        <w:t>一些搜索码建立索引项</w:t>
      </w:r>
    </w:p>
    <w:p>
      <w:pPr>
        <w:numPr>
          <w:ilvl w:val="1"/>
          <w:numId w:val="7"/>
        </w:numPr>
        <w:ind w:left="840" w:leftChars="0" w:hanging="420" w:firstLineChars="0"/>
        <w:rPr>
          <w:kern w:val="0"/>
          <w:sz w:val="24"/>
        </w:rPr>
      </w:pPr>
      <w:r>
        <w:rPr>
          <w:rFonts w:hint="eastAsia"/>
          <w:kern w:val="0"/>
          <w:sz w:val="24"/>
          <w:lang w:val="en-US" w:eastAsia="zh-CN"/>
        </w:rPr>
        <w:t>每个都</w:t>
      </w:r>
    </w:p>
    <w:p>
      <w:pPr>
        <w:rPr>
          <w:kern w:val="0"/>
          <w:sz w:val="24"/>
        </w:rPr>
      </w:pPr>
    </w:p>
    <w:p>
      <w:pPr>
        <w:rPr>
          <w:kern w:val="0"/>
          <w:sz w:val="24"/>
        </w:rPr>
      </w:pPr>
      <w:r>
        <w:rPr>
          <w:kern w:val="0"/>
          <w:sz w:val="24"/>
        </w:rPr>
        <w:t>Query processing:</w:t>
      </w:r>
    </w:p>
    <w:p>
      <w:pPr>
        <w:numPr>
          <w:ilvl w:val="0"/>
          <w:numId w:val="8"/>
        </w:numPr>
        <w:rPr>
          <w:kern w:val="0"/>
          <w:sz w:val="24"/>
        </w:rPr>
      </w:pPr>
      <w:r>
        <w:rPr>
          <w:kern w:val="0"/>
          <w:sz w:val="24"/>
        </w:rPr>
        <w:t xml:space="preserve"> Concept of query optimization   </w:t>
      </w:r>
      <w:r>
        <w:rPr>
          <w:rFonts w:hint="eastAsia"/>
          <w:kern w:val="0"/>
          <w:sz w:val="24"/>
        </w:rPr>
        <w:t>查询优化</w:t>
      </w:r>
    </w:p>
    <w:p>
      <w:pPr>
        <w:numPr>
          <w:ilvl w:val="0"/>
          <w:numId w:val="8"/>
        </w:numPr>
        <w:rPr>
          <w:kern w:val="0"/>
          <w:sz w:val="24"/>
        </w:rPr>
      </w:pPr>
      <w:r>
        <w:rPr>
          <w:kern w:val="0"/>
          <w:sz w:val="24"/>
        </w:rPr>
        <w:t xml:space="preserve"> Query cost of selection operation  </w:t>
      </w:r>
    </w:p>
    <w:p>
      <w:pPr>
        <w:numPr>
          <w:ilvl w:val="0"/>
          <w:numId w:val="8"/>
        </w:numPr>
        <w:rPr>
          <w:kern w:val="0"/>
          <w:sz w:val="24"/>
        </w:rPr>
      </w:pPr>
      <w:r>
        <w:rPr>
          <w:kern w:val="0"/>
          <w:sz w:val="24"/>
        </w:rPr>
        <w:t xml:space="preserve"> Number of I/Os for nested-loop join, block nested-loop join, indexed nested-loop join  </w:t>
      </w:r>
      <w:r>
        <w:rPr>
          <w:rFonts w:hint="eastAsia"/>
          <w:kern w:val="0"/>
          <w:sz w:val="24"/>
        </w:rPr>
        <w:t>嵌套循环，块嵌套循环，加索引的嵌套循环（课后题）</w:t>
      </w:r>
    </w:p>
    <w:p>
      <w:pPr>
        <w:numPr>
          <w:ilvl w:val="0"/>
          <w:numId w:val="8"/>
        </w:numPr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 xml:space="preserve">Basic steps of External merge sort   </w:t>
      </w:r>
      <w:r>
        <w:rPr>
          <w:rFonts w:hint="eastAsia"/>
          <w:kern w:val="0"/>
          <w:sz w:val="24"/>
        </w:rPr>
        <w:t>外部归并排序 基本步骤</w:t>
      </w:r>
    </w:p>
    <w:p>
      <w:pPr>
        <w:rPr>
          <w:kern w:val="0"/>
          <w:sz w:val="24"/>
        </w:rPr>
      </w:pPr>
    </w:p>
    <w:p>
      <w:pPr>
        <w:rPr>
          <w:sz w:val="24"/>
        </w:rPr>
      </w:pPr>
      <w:r>
        <w:rPr>
          <w:sz w:val="24"/>
        </w:rPr>
        <w:t>Transaction:</w:t>
      </w:r>
    </w:p>
    <w:p>
      <w:pPr>
        <w:numPr>
          <w:ilvl w:val="0"/>
          <w:numId w:val="9"/>
        </w:numPr>
        <w:rPr>
          <w:sz w:val="24"/>
        </w:rPr>
      </w:pPr>
      <w:r>
        <w:rPr>
          <w:sz w:val="24"/>
        </w:rPr>
        <w:t>Concept of transaction and ACID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 xml:space="preserve">CID </w:t>
      </w:r>
      <w:r>
        <w:rPr>
          <w:rFonts w:hint="eastAsia"/>
          <w:sz w:val="24"/>
        </w:rPr>
        <w:t>原子性、一致性、隔离性、持久性</w:t>
      </w:r>
    </w:p>
    <w:p>
      <w:pPr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Relation between conflict serializability and view serializability </w:t>
      </w:r>
      <w:r>
        <w:rPr>
          <w:rFonts w:hint="eastAsia"/>
          <w:sz w:val="24"/>
        </w:rPr>
        <w:t>冲突可串行化（比较重要）， 视图可串行化（知道概念即可）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冲突可串行化是视图可串行化的一个子集</w:t>
      </w:r>
    </w:p>
    <w:p>
      <w:pPr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2PL(two-phase locking) design  </w:t>
      </w:r>
      <w:r>
        <w:rPr>
          <w:rFonts w:hint="eastAsia"/>
          <w:sz w:val="24"/>
        </w:rPr>
        <w:t>两</w:t>
      </w:r>
      <w:r>
        <w:rPr>
          <w:rFonts w:hint="eastAsia"/>
          <w:sz w:val="24"/>
          <w:lang w:val="en-US" w:eastAsia="zh-CN"/>
        </w:rPr>
        <w:t>阶段</w:t>
      </w:r>
      <w:r>
        <w:rPr>
          <w:rFonts w:hint="eastAsia"/>
          <w:sz w:val="24"/>
        </w:rPr>
        <w:t>加锁协议</w:t>
      </w:r>
    </w:p>
    <w:p>
      <w:pPr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deadlock </w:t>
      </w:r>
    </w:p>
    <w:p>
      <w:pPr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Logging functionality  </w:t>
      </w:r>
      <w:r>
        <w:rPr>
          <w:rFonts w:hint="eastAsia"/>
          <w:sz w:val="24"/>
        </w:rPr>
        <w:t>日志的概念，日志的作用</w:t>
      </w:r>
    </w:p>
    <w:p>
      <w:pPr>
        <w:numPr>
          <w:ilvl w:val="1"/>
          <w:numId w:val="9"/>
        </w:numPr>
        <w:ind w:left="840" w:leftChars="0" w:hanging="42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数据库更新操作的记录</w:t>
      </w:r>
    </w:p>
    <w:p>
      <w:pPr>
        <w:numPr>
          <w:ilvl w:val="1"/>
          <w:numId w:val="9"/>
        </w:numPr>
        <w:ind w:left="840" w:leftChars="0" w:hanging="42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系统崩溃时依赖日志进行恢复</w:t>
      </w:r>
    </w:p>
    <w:p>
      <w:pPr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Basic recovery algorithm   </w:t>
      </w:r>
      <w:r>
        <w:rPr>
          <w:rFonts w:hint="eastAsia"/>
          <w:sz w:val="24"/>
        </w:rPr>
        <w:t>基本的故障恢复算法</w:t>
      </w:r>
    </w:p>
    <w:p>
      <w:pPr>
        <w:numPr>
          <w:ilvl w:val="1"/>
          <w:numId w:val="9"/>
        </w:numPr>
        <w:ind w:left="840" w:leftChars="0" w:hanging="42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先redo再undo</w:t>
      </w:r>
    </w:p>
    <w:p>
      <w:pPr>
        <w:numPr>
          <w:ilvl w:val="2"/>
          <w:numId w:val="9"/>
        </w:numPr>
        <w:ind w:left="1260" w:leftChars="0" w:hanging="42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从最后一个checkpoint正向，undo-list初始化为L；遇到一个正常事务就重做，遇到start就加入undo-list，遇到commit或abort就从undo-list中删掉</w:t>
      </w:r>
    </w:p>
    <w:p>
      <w:pPr>
        <w:numPr>
          <w:ilvl w:val="2"/>
          <w:numId w:val="9"/>
        </w:numPr>
        <w:ind w:left="1260" w:leftChars="0" w:hanging="42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反向，若该事务在undo-list中，就撤销，遇到start就写以一个abort，然后删掉</w:t>
      </w:r>
    </w:p>
    <w:p>
      <w:pPr>
        <w:rPr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纲要里面没有的东西考了不要怪桑宝宝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2CECE8"/>
    <w:multiLevelType w:val="multilevel"/>
    <w:tmpl w:val="5F2CECE8"/>
    <w:lvl w:ilvl="0" w:tentative="0">
      <w:start w:val="1"/>
      <w:numFmt w:val="decimal"/>
      <w:suff w:val="nothing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F2CED25"/>
    <w:multiLevelType w:val="multilevel"/>
    <w:tmpl w:val="5F2CED25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F2CEDEF"/>
    <w:multiLevelType w:val="multilevel"/>
    <w:tmpl w:val="5F2CEDEF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F2CEECE"/>
    <w:multiLevelType w:val="singleLevel"/>
    <w:tmpl w:val="5F2CEECE"/>
    <w:lvl w:ilvl="0" w:tentative="0">
      <w:start w:val="1"/>
      <w:numFmt w:val="decimal"/>
      <w:suff w:val="nothing"/>
      <w:lvlText w:val="%1)"/>
      <w:lvlJc w:val="left"/>
    </w:lvl>
  </w:abstractNum>
  <w:abstractNum w:abstractNumId="4">
    <w:nsid w:val="5F2CEF37"/>
    <w:multiLevelType w:val="singleLevel"/>
    <w:tmpl w:val="5F2CEF37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5F2CF108"/>
    <w:multiLevelType w:val="multilevel"/>
    <w:tmpl w:val="5F2CF108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F2CF1FD"/>
    <w:multiLevelType w:val="multilevel"/>
    <w:tmpl w:val="5F2CF1FD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F2CF5EC"/>
    <w:multiLevelType w:val="singleLevel"/>
    <w:tmpl w:val="5F2CF5EC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61511D92"/>
    <w:multiLevelType w:val="multilevel"/>
    <w:tmpl w:val="61511D92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2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E32"/>
    <w:rsid w:val="00023DB2"/>
    <w:rsid w:val="0013519B"/>
    <w:rsid w:val="0025274B"/>
    <w:rsid w:val="002B1114"/>
    <w:rsid w:val="003620C0"/>
    <w:rsid w:val="003E5FFB"/>
    <w:rsid w:val="00570A7A"/>
    <w:rsid w:val="005913E4"/>
    <w:rsid w:val="005D6943"/>
    <w:rsid w:val="006538A1"/>
    <w:rsid w:val="00776A89"/>
    <w:rsid w:val="0083044A"/>
    <w:rsid w:val="00926E32"/>
    <w:rsid w:val="0099166F"/>
    <w:rsid w:val="00A01960"/>
    <w:rsid w:val="00A402D5"/>
    <w:rsid w:val="00C02676"/>
    <w:rsid w:val="00C948BA"/>
    <w:rsid w:val="00D82AA0"/>
    <w:rsid w:val="00D83BB9"/>
    <w:rsid w:val="00DF6AC4"/>
    <w:rsid w:val="00E73749"/>
    <w:rsid w:val="00E92FD8"/>
    <w:rsid w:val="00ED57DD"/>
    <w:rsid w:val="0900110F"/>
    <w:rsid w:val="0A676206"/>
    <w:rsid w:val="0DDE735B"/>
    <w:rsid w:val="16A06A0A"/>
    <w:rsid w:val="16F57B6C"/>
    <w:rsid w:val="18A23A5B"/>
    <w:rsid w:val="20A02975"/>
    <w:rsid w:val="247A1310"/>
    <w:rsid w:val="271F0B0E"/>
    <w:rsid w:val="291B130B"/>
    <w:rsid w:val="292939AC"/>
    <w:rsid w:val="2A7B29DB"/>
    <w:rsid w:val="2ACA5E40"/>
    <w:rsid w:val="3A836A9F"/>
    <w:rsid w:val="44CB7B5B"/>
    <w:rsid w:val="4541761C"/>
    <w:rsid w:val="4FFA0ADD"/>
    <w:rsid w:val="52737DAB"/>
    <w:rsid w:val="615B3DA7"/>
    <w:rsid w:val="69D4452F"/>
    <w:rsid w:val="6A2663C7"/>
    <w:rsid w:val="6D107530"/>
    <w:rsid w:val="768F0D80"/>
    <w:rsid w:val="7F9B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中山大学</Company>
  <Pages>1</Pages>
  <Words>267</Words>
  <Characters>1527</Characters>
  <Lines>12</Lines>
  <Paragraphs>3</Paragraphs>
  <TotalTime>140</TotalTime>
  <ScaleCrop>false</ScaleCrop>
  <LinksUpToDate>false</LinksUpToDate>
  <CharactersWithSpaces>1791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2021-12-24T07:02:00Z</dcterms:created>
  <dc:creator>sangyingpeng</dc:creator>
  <cp:lastModifiedBy>Lemon Tree</cp:lastModifiedBy>
  <dcterms:modified xsi:type="dcterms:W3CDTF">2022-01-12T15:32:19Z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E81297DD6B274B7BA8F54426E20D4B74</vt:lpwstr>
  </property>
</Properties>
</file>