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56" w:beforeLines="50" w:after="156" w:afterLines="50"/>
        <w:rPr>
          <w:b w:val="0"/>
          <w:bCs/>
          <w:sz w:val="32"/>
          <w:szCs w:val="32"/>
        </w:rPr>
      </w:pPr>
      <w:r>
        <w:rPr>
          <w:rFonts w:hint="eastAsia"/>
          <w:b w:val="0"/>
          <w:bCs/>
          <w:sz w:val="32"/>
          <w:szCs w:val="32"/>
        </w:rPr>
        <w:t>智慧电子商城系统设计与实现</w:t>
      </w:r>
    </w:p>
    <w:p>
      <w:r>
        <w:rPr>
          <w:rFonts w:hint="eastAsia"/>
          <w:b/>
        </w:rPr>
        <w:t xml:space="preserve">摘要 </w:t>
      </w:r>
      <w:r>
        <w:rPr>
          <w:rFonts w:hint="eastAsia"/>
        </w:rPr>
        <w:t>随着时代的进步和科学技术的不断突破，互联网技术迎来了一个高速上升的黄金时期。电子商务作为依托于互联网技术的新兴商业模式，也得到了迅猛的发展。无论电商企业、个体商家还是消费者都从发展快车道中获益良多。电子商务已成为生活中不可缺少的一部分，每个人足不出户就可享受到世界各国的商品和服务。然而电子商城购物系统的发展面临着一些问题，第一，随着电子商城规模的不断扩大，数据量越来越大，出现“数据泛滥而知识廣乏”的局面，用户经常在大量的商品信息中迷失，很难找到自己想要的商品。第二，传统电商的卖家的销售数据可能只是单纯的一些离散的数字，无法有效的利用。</w:t>
      </w:r>
    </w:p>
    <w:p>
      <w:pPr>
        <w:ind w:firstLine="420" w:firstLineChars="200"/>
      </w:pPr>
      <w:r>
        <w:rPr>
          <w:rFonts w:hint="eastAsia"/>
        </w:rPr>
        <w:t>针对上述问题，本文在研究了现有的一些商城系统的基础上，设计并开发了智慧电子商城系统。</w:t>
      </w:r>
    </w:p>
    <w:p>
      <w:pPr>
        <w:ind w:firstLine="420" w:firstLineChars="200"/>
      </w:pPr>
      <w:r>
        <w:rPr>
          <w:rFonts w:hint="eastAsia"/>
        </w:rPr>
        <w:t>本文首先介绍了电子商务的背景和意义、然后从PC端和移动端分别介绍了电子商务的现状以及发展过程中所遇到的一些问题。接下来是电子商城设计与实现过程相关的几个重要技术与软件框架，例如 推荐系统、</w:t>
      </w:r>
      <w:r>
        <w:t>Java</w:t>
      </w:r>
      <w:r>
        <w:rPr>
          <w:rFonts w:hint="eastAsia"/>
        </w:rPr>
        <w:t>语言、微信公众平台、S</w:t>
      </w:r>
      <w:r>
        <w:t>pring Could</w:t>
      </w:r>
      <w:r>
        <w:rPr>
          <w:rFonts w:hint="eastAsia"/>
        </w:rPr>
        <w:t>微服务架构、R</w:t>
      </w:r>
      <w:r>
        <w:t>eact</w:t>
      </w:r>
      <w:r>
        <w:rPr>
          <w:rFonts w:hint="eastAsia"/>
        </w:rPr>
        <w:t>前端框架、数据库技术等</w:t>
      </w:r>
      <w:r>
        <w:t xml:space="preserve"> </w:t>
      </w:r>
      <w:r>
        <w:rPr>
          <w:rFonts w:hint="eastAsia"/>
        </w:rPr>
        <w:t>，确定开发实现工具与框架。然后对电子商城进行全面系统地需求分析，明确具体角色的功能与系统的性能指标。系统的总体设计主要说明了系统的总体架构、主要功能模块划分，数据库设计简单的介绍了系统数据库设计。详细设计与实现部分介绍了系统开发环境和实现架构，阐述了数据库的物理结构设计与连接，对购物车、订单、后台管理、辅助决策等重要模块进行详细说明。最后的系统测试部分对本系统进行了功能和性能测试，找出其中存在的问题，并展示测试结果与相关页面实现效果。测试结果与预期基本相符，由此验证了系统的有效性与实用性。本智慧电子商城系统的设计与实现，使用户可以更准确快捷的找到自己需要的商品，同时使卖家更加清晰的了解了商城的销售状况，可以更好的调整商城的运营模式，达到企业与消费者之间的互利共赢。</w:t>
      </w:r>
    </w:p>
    <w:p>
      <w:r>
        <w:rPr>
          <w:rFonts w:hint="eastAsia"/>
          <w:b/>
        </w:rPr>
        <w:t>关键词</w:t>
      </w:r>
      <w:r>
        <w:rPr>
          <w:rFonts w:hint="eastAsia"/>
        </w:rPr>
        <w:t>：微信公众平台；智能推荐;数据可视化；辅助决策。</w:t>
      </w:r>
    </w:p>
    <w:p>
      <w:r>
        <w:rPr>
          <w:rFonts w:hint="eastAsia"/>
        </w:rPr>
        <w:br w:type="page"/>
      </w:r>
    </w:p>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绪论</w:t>
      </w:r>
    </w:p>
    <w:p>
      <w:pPr>
        <w:outlineLvl w:val="1"/>
        <w:rPr>
          <w:rFonts w:ascii="Times New Roman" w:hAnsi="Times New Roman" w:eastAsia="黑体"/>
          <w:bCs/>
          <w:sz w:val="28"/>
        </w:rPr>
      </w:pPr>
      <w:r>
        <w:rPr>
          <w:rFonts w:hint="eastAsia" w:ascii="Times New Roman" w:hAnsi="Times New Roman" w:eastAsia="黑体"/>
          <w:bCs/>
          <w:sz w:val="28"/>
        </w:rPr>
        <w:t xml:space="preserve">1.1 课题背景 </w:t>
      </w:r>
    </w:p>
    <w:p>
      <w:pPr>
        <w:ind w:firstLine="420"/>
        <w:rPr>
          <w:rFonts w:asciiTheme="minorEastAsia" w:hAnsiTheme="minorEastAsia" w:cstheme="minorEastAsia"/>
          <w:color w:val="0000FF"/>
        </w:rPr>
      </w:pPr>
      <w:r>
        <w:rPr>
          <w:rFonts w:hint="eastAsia" w:asciiTheme="minorEastAsia" w:hAnsiTheme="minorEastAsia" w:cstheme="minorEastAsia"/>
          <w:color w:val="0000FF"/>
        </w:rPr>
        <w:t>在国家大力推进互联网+</w:t>
      </w:r>
      <w:r>
        <w:rPr>
          <w:rFonts w:hint="eastAsia" w:asciiTheme="minorEastAsia" w:hAnsiTheme="minorEastAsia" w:cstheme="minorEastAsia"/>
          <w:color w:val="0000FF"/>
          <w:vertAlign w:val="superscript"/>
          <w:lang w:val="en-US" w:eastAsia="zh-CN"/>
        </w:rPr>
        <w:fldChar w:fldCharType="begin"/>
      </w:r>
      <w:r>
        <w:rPr>
          <w:rFonts w:hint="eastAsia" w:asciiTheme="minorEastAsia" w:hAnsiTheme="minorEastAsia" w:cstheme="minorEastAsia"/>
          <w:color w:val="0000FF"/>
          <w:vertAlign w:val="superscript"/>
          <w:lang w:val="en-US" w:eastAsia="zh-CN"/>
        </w:rPr>
        <w:instrText xml:space="preserve"> REF _Ref9286 \r \h </w:instrText>
      </w:r>
      <w:r>
        <w:rPr>
          <w:rFonts w:hint="eastAsia" w:asciiTheme="minorEastAsia" w:hAnsiTheme="minorEastAsia" w:cstheme="minorEastAsia"/>
          <w:color w:val="0000FF"/>
          <w:vertAlign w:val="superscript"/>
          <w:lang w:val="en-US" w:eastAsia="zh-CN"/>
        </w:rPr>
        <w:fldChar w:fldCharType="separate"/>
      </w:r>
      <w:r>
        <w:rPr>
          <w:rFonts w:hint="eastAsia" w:asciiTheme="minorEastAsia" w:hAnsiTheme="minorEastAsia" w:cstheme="minorEastAsia"/>
          <w:color w:val="0000FF"/>
          <w:vertAlign w:val="superscript"/>
          <w:lang w:val="en-US" w:eastAsia="zh-CN"/>
        </w:rPr>
        <w:t>[1]</w:t>
      </w:r>
      <w:r>
        <w:rPr>
          <w:rFonts w:hint="eastAsia" w:asciiTheme="minorEastAsia" w:hAnsiTheme="minorEastAsia" w:cstheme="minorEastAsia"/>
          <w:color w:val="0000FF"/>
          <w:vertAlign w:val="superscript"/>
          <w:lang w:val="en-US" w:eastAsia="zh-CN"/>
        </w:rPr>
        <w:fldChar w:fldCharType="end"/>
      </w:r>
      <w:r>
        <w:rPr>
          <w:rFonts w:hint="eastAsia" w:asciiTheme="minorEastAsia" w:hAnsiTheme="minorEastAsia" w:cstheme="minorEastAsia"/>
          <w:color w:val="0000FF"/>
        </w:rPr>
        <w:t>的大背景下，随着科技变革、产业革命、消费升级，我国电商</w:t>
      </w:r>
      <w:r>
        <w:rPr>
          <w:rFonts w:hint="eastAsia" w:asciiTheme="minorEastAsia" w:hAnsiTheme="minorEastAsia" w:cstheme="minorEastAsia"/>
          <w:color w:val="0000FF"/>
          <w:vertAlign w:val="superscript"/>
          <w:lang w:val="en-US" w:eastAsia="zh-CN"/>
        </w:rPr>
        <w:t>[2]</w:t>
      </w:r>
      <w:r>
        <w:rPr>
          <w:rFonts w:hint="eastAsia" w:asciiTheme="minorEastAsia" w:hAnsiTheme="minorEastAsia" w:cstheme="minorEastAsia"/>
          <w:color w:val="0000FF"/>
        </w:rPr>
        <w:t>的发展步入了规模持续增长、业态不断创新结构日趋优化的新阶段。</w:t>
      </w:r>
    </w:p>
    <w:p>
      <w:pPr>
        <w:ind w:firstLine="420"/>
        <w:rPr>
          <w:rFonts w:asciiTheme="minorEastAsia" w:hAnsiTheme="minorEastAsia" w:cstheme="minorEastAsia"/>
        </w:rPr>
      </w:pPr>
      <w:r>
        <w:rPr>
          <w:rFonts w:hint="eastAsia" w:asciiTheme="minorEastAsia" w:hAnsi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w:t>
      </w:r>
      <w:r>
        <w:rPr>
          <w:rFonts w:hint="eastAsia" w:asciiTheme="minorEastAsia" w:hAnsiTheme="minorEastAsia" w:cstheme="minorEastAsia"/>
          <w:vertAlign w:val="superscript"/>
          <w:lang w:val="en-US" w:eastAsia="zh-CN"/>
        </w:rPr>
        <w:fldChar w:fldCharType="begin"/>
      </w:r>
      <w:r>
        <w:rPr>
          <w:rFonts w:hint="eastAsia" w:asciiTheme="minorEastAsia" w:hAnsiTheme="minorEastAsia" w:cstheme="minorEastAsia"/>
          <w:vertAlign w:val="superscript"/>
          <w:lang w:val="en-US" w:eastAsia="zh-CN"/>
        </w:rPr>
        <w:instrText xml:space="preserve"> REF _Ref11709 \r \h </w:instrText>
      </w:r>
      <w:r>
        <w:rPr>
          <w:rFonts w:hint="eastAsia" w:asciiTheme="minorEastAsia" w:hAnsiTheme="minorEastAsia" w:cstheme="minorEastAsia"/>
          <w:vertAlign w:val="superscript"/>
          <w:lang w:val="en-US" w:eastAsia="zh-CN"/>
        </w:rPr>
        <w:fldChar w:fldCharType="separate"/>
      </w:r>
      <w:r>
        <w:rPr>
          <w:rFonts w:hint="eastAsia" w:asciiTheme="minorEastAsia" w:hAnsiTheme="minorEastAsia" w:cstheme="minorEastAsia"/>
          <w:vertAlign w:val="superscript"/>
          <w:lang w:val="en-US" w:eastAsia="zh-CN"/>
        </w:rPr>
        <w:t>[3</w:t>
      </w:r>
      <w:r>
        <w:rPr>
          <w:rFonts w:hint="eastAsia" w:asciiTheme="minorEastAsia" w:hAnsiTheme="minorEastAsia" w:cstheme="minorEastAsia"/>
          <w:vertAlign w:val="superscript"/>
          <w:lang w:val="en-US"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val="en-US" w:eastAsia="zh-CN"/>
        </w:rPr>
        <w:fldChar w:fldCharType="begin"/>
      </w:r>
      <w:r>
        <w:rPr>
          <w:rFonts w:hint="eastAsia" w:asciiTheme="minorEastAsia" w:hAnsiTheme="minorEastAsia" w:cstheme="minorEastAsia"/>
          <w:vertAlign w:val="superscript"/>
          <w:lang w:val="en-US" w:eastAsia="zh-CN"/>
        </w:rPr>
        <w:instrText xml:space="preserve"> REF _Ref11791 \r \h </w:instrText>
      </w:r>
      <w:r>
        <w:rPr>
          <w:rFonts w:hint="eastAsia" w:asciiTheme="minorEastAsia" w:hAnsiTheme="minorEastAsia" w:cstheme="minorEastAsia"/>
          <w:vertAlign w:val="superscript"/>
          <w:lang w:val="en-US" w:eastAsia="zh-CN"/>
        </w:rPr>
        <w:fldChar w:fldCharType="separate"/>
      </w:r>
      <w:r>
        <w:rPr>
          <w:rFonts w:hint="eastAsia" w:asciiTheme="minorEastAsia" w:hAnsiTheme="minorEastAsia" w:cstheme="minorEastAsia"/>
          <w:vertAlign w:val="superscript"/>
          <w:lang w:val="en-US" w:eastAsia="zh-CN"/>
        </w:rPr>
        <w:t>5]</w:t>
      </w:r>
      <w:r>
        <w:rPr>
          <w:rFonts w:hint="eastAsia" w:asciiTheme="minorEastAsia" w:hAnsiTheme="minorEastAsia" w:cstheme="minorEastAsia"/>
          <w:vertAlign w:val="superscript"/>
          <w:lang w:val="en-US" w:eastAsia="zh-CN"/>
        </w:rPr>
        <w:fldChar w:fldCharType="end"/>
      </w:r>
      <w:r>
        <w:rPr>
          <w:rFonts w:hint="eastAsia" w:asciiTheme="minorEastAsia" w:hAnsiTheme="minorEastAsia" w:cstheme="minorEastAsia"/>
        </w:rPr>
        <w:t>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asciiTheme="minorEastAsia" w:hAnsiTheme="minorEastAsia" w:cstheme="minorEastAsia"/>
        </w:rPr>
      </w:pPr>
      <w:r>
        <w:rPr>
          <w:rFonts w:hint="eastAsia" w:asciiTheme="minorEastAsia" w:hAnsi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_Ref12852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[6</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_Ref12888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_Ref12895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8]</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等方面。</w:t>
      </w:r>
    </w:p>
    <w:p>
      <w:pPr>
        <w:ind w:firstLine="420" w:firstLineChars="200"/>
        <w:rPr>
          <w:rFonts w:asciiTheme="minorEastAsia" w:hAnsiTheme="minorEastAsia" w:cstheme="minorEastAsia"/>
        </w:rPr>
      </w:pPr>
      <w:r>
        <w:rPr>
          <w:rFonts w:hint="eastAsia" w:asciiTheme="minorEastAsia" w:hAnsiTheme="minorEastAsia" w:cstheme="minorEastAsia"/>
        </w:rPr>
        <w:t>传统商务模式往往受到店面空间、运营成本、营业时间、物流以及接待容量等各方面因素的限制</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_Ref15305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[9</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_Ref15138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10]</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ind w:firstLine="420" w:firstLineChars="0"/>
        <w:rPr>
          <w:rFonts w:asciiTheme="minorEastAsia" w:hAnsiTheme="minorEastAsia" w:cstheme="minorEastAsia"/>
        </w:rPr>
      </w:pPr>
      <w:r>
        <w:rPr>
          <w:rFonts w:hint="eastAsia" w:asciiTheme="minorEastAsia" w:hAnsiTheme="minorEastAsia" w:cstheme="minorEastAsia"/>
        </w:rPr>
        <w:t>正是基于以上特点，近几年来，电子商城系统在国内与国外均取得了长足的发展，各种类型的电子商城琳狼满目，国内的有淘宝、京东、好乐买等，以及国外的</w:t>
      </w:r>
      <w:r>
        <w:rPr>
          <w:rFonts w:hint="eastAsia" w:asciiTheme="minorEastAsia" w:hAnsiTheme="minorEastAsia" w:cstheme="minorEastAsia"/>
          <w:lang w:val="en-US" w:eastAsia="zh-CN"/>
        </w:rPr>
        <w:t>amazon</w:t>
      </w:r>
      <w:r>
        <w:rPr>
          <w:rFonts w:hint="eastAsia" w:asciiTheme="minorEastAsia" w:hAnsiTheme="minorEastAsia" w:cstheme="minorEastAsia"/>
        </w:rPr>
        <w:t>和</w:t>
      </w:r>
      <w:r>
        <w:rPr>
          <w:rFonts w:hint="eastAsia" w:asciiTheme="minorEastAsia" w:hAnsiTheme="minorEastAsia" w:cstheme="minorEastAsia"/>
          <w:lang w:val="en-US" w:eastAsia="zh-CN"/>
        </w:rPr>
        <w:t>ebay</w:t>
      </w:r>
      <w:r>
        <w:rPr>
          <w:rFonts w:hint="eastAsia" w:asciiTheme="minorEastAsia" w:hAnsiTheme="minorEastAsia" w:cstheme="minorEastAsia"/>
        </w:rPr>
        <w:t>等。随着互联网技术的发展，各式各样的新技术的成熟与应用，伴随着相关技术研宄的深入，无论是功能性、安全性还是可靠性，互联网电子商城也在持续不断的向前发展着。</w:t>
      </w:r>
    </w:p>
    <w:p>
      <w:pPr>
        <w:ind w:firstLine="420" w:firstLineChars="200"/>
        <w:rPr>
          <w:rFonts w:asciiTheme="minorEastAsia" w:hAnsiTheme="minorEastAsia" w:cstheme="minorEastAsia"/>
        </w:rPr>
      </w:pPr>
      <w:r>
        <w:rPr>
          <w:rFonts w:hint="eastAsia" w:asciiTheme="minorEastAsia" w:hAnsi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w:t>
      </w:r>
      <w:r>
        <w:rPr>
          <w:rFonts w:hint="eastAsia" w:asciiTheme="minorEastAsia" w:hAnsiTheme="minorEastAsia" w:cstheme="minorEastAsia"/>
          <w:color w:val="FF0000"/>
          <w:vertAlign w:val="superscript"/>
          <w:lang w:eastAsia="zh-CN"/>
        </w:rPr>
        <w:fldChar w:fldCharType="begin"/>
      </w:r>
      <w:r>
        <w:rPr>
          <w:rFonts w:hint="eastAsia" w:asciiTheme="minorEastAsia" w:hAnsiTheme="minorEastAsia" w:cstheme="minorEastAsia"/>
          <w:color w:val="FF0000"/>
          <w:vertAlign w:val="superscript"/>
          <w:lang w:eastAsia="zh-CN"/>
        </w:rPr>
        <w:instrText xml:space="preserve"> REF _Ref17075 \r \h </w:instrText>
      </w:r>
      <w:r>
        <w:rPr>
          <w:rFonts w:hint="eastAsia" w:asciiTheme="minorEastAsia" w:hAnsiTheme="minorEastAsia" w:cstheme="minorEastAsia"/>
          <w:color w:val="FF0000"/>
          <w:vertAlign w:val="superscript"/>
          <w:lang w:eastAsia="zh-CN"/>
        </w:rPr>
        <w:fldChar w:fldCharType="separate"/>
      </w:r>
      <w:r>
        <w:rPr>
          <w:rFonts w:hint="eastAsia" w:asciiTheme="minorEastAsia" w:hAnsiTheme="minorEastAsia" w:cstheme="minorEastAsia"/>
          <w:color w:val="FF0000"/>
          <w:vertAlign w:val="superscript"/>
          <w:lang w:eastAsia="zh-CN"/>
        </w:rPr>
        <w:t>[11]</w:t>
      </w:r>
      <w:r>
        <w:rPr>
          <w:rFonts w:hint="eastAsia" w:asciiTheme="minorEastAsia" w:hAnsiTheme="minorEastAsia" w:cstheme="minorEastAsia"/>
          <w:color w:val="FF0000"/>
          <w:vertAlign w:val="superscript"/>
          <w:lang w:eastAsia="zh-CN"/>
        </w:rPr>
        <w:fldChar w:fldCharType="end"/>
      </w:r>
      <w:r>
        <w:rPr>
          <w:rFonts w:hint="eastAsia" w:asciiTheme="minorEastAsia" w:hAnsiTheme="minorEastAsia" w:cstheme="minorEastAsia"/>
          <w:color w:val="FF0000"/>
        </w:rPr>
        <w:t>。</w:t>
      </w:r>
    </w:p>
    <w:p>
      <w:pPr>
        <w:ind w:left="420" w:firstLine="420"/>
        <w:rPr>
          <w:rFonts w:asciiTheme="minorEastAsia" w:hAnsiTheme="minorEastAsia" w:cstheme="minorEastAsia"/>
          <w:color w:val="0000FF"/>
        </w:rPr>
      </w:pPr>
    </w:p>
    <w:p>
      <w:pPr>
        <w:rPr>
          <w:rFonts w:asciiTheme="minorEastAsia" w:hAnsiTheme="minorEastAsia" w:cstheme="minorEastAsia"/>
          <w:color w:val="0000FF"/>
        </w:rPr>
      </w:pPr>
    </w:p>
    <w:p>
      <w:pPr>
        <w:outlineLvl w:val="1"/>
        <w:rPr>
          <w:rFonts w:ascii="Times New Roman" w:hAnsi="Times New Roman" w:eastAsia="黑体"/>
          <w:bCs/>
          <w:sz w:val="28"/>
        </w:rPr>
      </w:pPr>
      <w:r>
        <w:rPr>
          <w:rFonts w:hint="eastAsia" w:ascii="Times New Roman" w:hAnsi="Times New Roman" w:eastAsia="黑体"/>
          <w:bCs/>
          <w:sz w:val="28"/>
        </w:rPr>
        <w:t>1.2 研究现状和发展趋势</w:t>
      </w:r>
    </w:p>
    <w:p>
      <w:pPr>
        <w:ind w:firstLine="420" w:firstLineChars="200"/>
        <w:rPr>
          <w:rFonts w:asciiTheme="minorEastAsia" w:hAnsiTheme="minorEastAsia" w:cstheme="minorEastAsia"/>
        </w:rPr>
      </w:pPr>
      <w:r>
        <w:rPr>
          <w:rFonts w:hint="eastAsia" w:asciiTheme="minorEastAsia" w:hAnsi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asciiTheme="minorEastAsia" w:hAnsiTheme="minorEastAsia" w:cstheme="minorEastAsia"/>
        </w:rPr>
      </w:pPr>
      <w:r>
        <w:rPr>
          <w:rFonts w:hint="eastAsia" w:asciiTheme="minorEastAsia" w:hAnsi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ind w:firstLine="420" w:firstLineChars="0"/>
        <w:rPr>
          <w:rFonts w:asciiTheme="minorEastAsia" w:hAnsiTheme="minorEastAsia" w:cstheme="minorEastAsia"/>
        </w:rPr>
      </w:pPr>
      <w:r>
        <w:rPr>
          <w:rFonts w:hint="eastAsia" w:asciiTheme="minorEastAsia" w:hAnsi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asciiTheme="minorEastAsia" w:hAnsiTheme="minorEastAsia" w:cstheme="minorEastAsia"/>
        </w:rPr>
      </w:pPr>
      <w:r>
        <w:rPr>
          <w:rFonts w:hint="eastAsia" w:asciiTheme="minorEastAsia" w:hAnsiTheme="minorEastAsia" w:cstheme="minorEastAsia"/>
        </w:rPr>
        <w:t>在移动电商时代下，移动购物以电商 APP 为主，流量碎片化已非常明显</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_Ref18152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[12]</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 xml:space="preserve">。但移动电商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的开发成本要高很多，维护多个版本的更新和升级比较麻烦，用户安装的门槛也比较高。当 Web APP </w:t>
      </w:r>
    </w:p>
    <w:p>
      <w:pPr>
        <w:rPr>
          <w:rFonts w:asciiTheme="minorEastAsia" w:hAnsiTheme="minorEastAsia" w:cstheme="minorEastAsia"/>
        </w:rPr>
      </w:pPr>
      <w:r>
        <w:rPr>
          <w:rFonts w:hint="eastAsia" w:asciiTheme="minorEastAsia" w:hAnsiTheme="minorEastAsia" w:cstheme="minorEastAsia"/>
        </w:rPr>
        <w:t>的体验和原生 APP 的体验逐渐趋近的时候，Web APP 是未来的趋势，并将进入一个井喷期</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_Ref19449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[13]</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w:t>
      </w:r>
    </w:p>
    <w:p>
      <w:pPr>
        <w:ind w:firstLine="420" w:firstLineChars="200"/>
        <w:rPr>
          <w:rFonts w:asciiTheme="minorEastAsia" w:hAnsiTheme="minorEastAsia" w:cstheme="minorEastAsia"/>
        </w:rPr>
      </w:pPr>
      <w:r>
        <w:rPr>
          <w:rFonts w:hint="eastAsia" w:asciiTheme="minorEastAsia" w:hAnsi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微信公众平台应用的开发研究已趋向成熟，微信平台上的应用服务也将越来越多。</w:t>
      </w:r>
    </w:p>
    <w:p>
      <w:pPr>
        <w:rPr>
          <w:rFonts w:asciiTheme="minorEastAsia" w:hAnsiTheme="minorEastAsia" w:cstheme="minorEastAsia"/>
        </w:rPr>
      </w:pPr>
      <w:r>
        <w:rPr>
          <w:rFonts w:hint="eastAsia" w:asciiTheme="minorEastAsia" w:hAnsi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_Ref20575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[14</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_Ref20582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15]</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w:t>
      </w:r>
    </w:p>
    <w:p>
      <w:pPr>
        <w:outlineLvl w:val="1"/>
        <w:rPr>
          <w:rFonts w:ascii="Times New Roman" w:hAnsi="Times New Roman" w:eastAsia="黑体"/>
          <w:bCs/>
          <w:sz w:val="28"/>
        </w:rPr>
      </w:pPr>
      <w:r>
        <w:rPr>
          <w:rFonts w:hint="eastAsia" w:ascii="Times New Roman" w:hAnsi="Times New Roman" w:eastAsia="黑体"/>
          <w:bCs/>
          <w:sz w:val="28"/>
        </w:rPr>
        <w:t>1.3 研究内容</w:t>
      </w:r>
    </w:p>
    <w:p>
      <w:pPr>
        <w:ind w:firstLine="420" w:firstLineChars="200"/>
      </w:pPr>
      <w:r>
        <w:rPr>
          <w:rFonts w:hint="eastAsia"/>
        </w:rPr>
        <w:t>本论文主要研究的是基于微信公众平台的智慧电子商城系统的设计与实现。本文的主要研究内容如下:</w:t>
      </w:r>
    </w:p>
    <w:p>
      <w:pPr>
        <w:ind w:firstLine="420" w:firstLineChars="200"/>
      </w:pPr>
      <w:r>
        <w:rPr>
          <w:rFonts w:hint="eastAsia"/>
        </w:rPr>
        <w:t>1.  系统整体架构与主要功能模块设计</w:t>
      </w:r>
      <w: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rPr>
      </w:pPr>
      <w:r>
        <w:rPr>
          <w:rFonts w:hint="eastAsia"/>
        </w:rPr>
        <w:t>基于微信的电商平台的开发需要遵循软件设计规范，确定一个良好的系统架构对于系统高效开发和软件质量有重要意义。同时，系统需要整合以商品订单为中心的各种业务，这些业务相互交叉而复杂，如何确定和优化电商平台的整个业务流程，并进行功能模块的有效划分和管理就成为一个问题。确定好系统架构和功能模块设计之后才能更好地进行高效率高质量地开发工作。</w:t>
      </w:r>
    </w:p>
    <w:p>
      <w:pPr>
        <w:ind w:firstLine="420" w:firstLineChars="200"/>
      </w:pPr>
      <w:r>
        <w:rPr>
          <w:rFonts w:hint="eastAsia"/>
        </w:rPr>
        <w:t>2.  系统的商品的推荐策略</w:t>
      </w:r>
    </w:p>
    <w:p>
      <w:pPr>
        <w:ind w:firstLine="525" w:firstLineChars="250"/>
      </w:pPr>
      <w:r>
        <w:rPr>
          <w:rFonts w:hint="eastAsia"/>
        </w:rPr>
        <w:t>电子商城系统里拥有各式各样的商品，客户在游览这些商品时，很难在海量的商品中准确的找到自己需求的商品或者感兴趣的商品，为了能够更加快速、精确的向用户推荐用户所需要的商品或者感兴趣的商品，本文使用了一定的推荐策略向每个用户推荐个性化的商品。</w:t>
      </w:r>
    </w:p>
    <w:p>
      <w:pPr>
        <w:ind w:firstLine="420" w:firstLineChars="200"/>
      </w:pPr>
      <w:r>
        <w:rPr>
          <w:rFonts w:hint="eastAsia"/>
        </w:rPr>
        <w:t>3</w:t>
      </w:r>
      <w:r>
        <w:t xml:space="preserve">. </w:t>
      </w:r>
      <w:r>
        <w:rPr>
          <w:rFonts w:hint="eastAsia"/>
        </w:rPr>
        <w:t>平台运营分析</w:t>
      </w:r>
    </w:p>
    <w:p>
      <w:pPr>
        <w:ind w:firstLine="420" w:firstLineChars="200"/>
        <w:rPr>
          <w:rFonts w:asciiTheme="minorEastAsia" w:hAnsiTheme="minorEastAsia" w:cstheme="minorEastAsia"/>
        </w:rPr>
      </w:pPr>
      <w:r>
        <w:rPr>
          <w:rFonts w:hint="eastAsia"/>
        </w:rPr>
        <w:t>作为商业平台，决策者需要从历史销售数据中挖掘出有价值的信息，而本系统的销售状况与商品种类、商品价格、商户、时间、客户等息息相关。在众多因素的影响下，对平台的销售数据进行统计分析，提取有价值的信息是一件复杂的事情。为了给使用本平台的决策者提供更好的支持，要对平台的运营状况进行在线实时分析的研究，也是就商务智能的联机分析处理。</w:t>
      </w:r>
    </w:p>
    <w:p>
      <w:pPr>
        <w:outlineLvl w:val="1"/>
        <w:rPr>
          <w:rFonts w:ascii="Times New Roman" w:hAnsi="Times New Roman" w:eastAsia="黑体"/>
          <w:bCs/>
          <w:sz w:val="28"/>
        </w:rPr>
      </w:pPr>
      <w:r>
        <w:rPr>
          <w:rFonts w:hint="eastAsia" w:ascii="Times New Roman" w:hAnsi="Times New Roman" w:eastAsia="黑体"/>
          <w:bCs/>
          <w:sz w:val="28"/>
        </w:rPr>
        <w:t>1.4 论文组织结构</w:t>
      </w:r>
    </w:p>
    <w:p>
      <w:pPr>
        <w:pStyle w:val="23"/>
        <w:numPr>
          <w:ilvl w:val="0"/>
          <w:numId w:val="4"/>
        </w:numPr>
        <w:ind w:firstLine="420"/>
      </w:pPr>
      <w:r>
        <w:rPr>
          <w:rFonts w:hint="eastAsia"/>
        </w:rPr>
        <w:t>，绪论。首先介绍了电子商城背景、意义及主要的应用方向；然后我们介绍了电子商城的的研究现状，主要的分类模型。具体分析现在各类电子商城的主要优点和缺点及应用的。最后介绍了本论文的主要研究内容与组织结构。</w:t>
      </w:r>
    </w:p>
    <w:p>
      <w:pPr>
        <w:pStyle w:val="23"/>
        <w:numPr>
          <w:ilvl w:val="0"/>
          <w:numId w:val="4"/>
        </w:numPr>
        <w:ind w:firstLine="420"/>
      </w:pPr>
      <w:r>
        <w:rPr>
          <w:rFonts w:hint="eastAsia"/>
        </w:rPr>
        <w:t>，相关理论与技术。介绍了本文研究内容所涉及得一些相关理论与技术，主要包括：Spring Cloud微服务架构；SpringBoot框架；Kotlin语言和JAVA8；数据库技术；React 前端框架；微信公众平台；推荐系统，并介绍了这些技术的优点。</w:t>
      </w:r>
    </w:p>
    <w:p>
      <w:pPr>
        <w:pStyle w:val="23"/>
        <w:numPr>
          <w:ilvl w:val="0"/>
          <w:numId w:val="4"/>
        </w:numPr>
        <w:ind w:firstLine="420"/>
      </w:pPr>
      <w:r>
        <w:rPr>
          <w:rFonts w:hint="eastAsia"/>
        </w:rPr>
        <w:t>，需求分析。首先对系统的业务需求和总体目标进行了介绍，然后通过对总体目标的分析研究，将整个系统的需求分为了功能性需求和非功能性需求。功能性需求分别从微信端买家系统和后台管理员系统分别进行介绍，非功能性需求主要是从系统的稳定性，系统的安全性、系统的访问速度等方面进行了介绍。</w:t>
      </w:r>
    </w:p>
    <w:p>
      <w:pPr>
        <w:pStyle w:val="23"/>
        <w:numPr>
          <w:ilvl w:val="0"/>
          <w:numId w:val="4"/>
        </w:numPr>
        <w:ind w:firstLine="420"/>
      </w:pPr>
      <w:r>
        <w:rPr>
          <w:rFonts w:hint="eastAsia"/>
        </w:rPr>
        <w:t>，系统设计，主要是从系统的总体设计、系统的数据库设计和系统的详细设计三方便进行介绍，首先从总体上介绍了系统基本架构和功能模块，然后根据第三章对系统功能的分析，对系统的数据库进行详细设计。然后分别对几个主要功能模块的详细设计进行了介绍。</w:t>
      </w:r>
    </w:p>
    <w:p>
      <w:pPr>
        <w:pStyle w:val="23"/>
        <w:numPr>
          <w:ilvl w:val="0"/>
          <w:numId w:val="4"/>
        </w:numPr>
        <w:ind w:firstLine="420"/>
      </w:pPr>
      <w:r>
        <w:rPr>
          <w:rFonts w:hint="eastAsia"/>
        </w:rPr>
        <w:t>，系统的实现与测试，首先通过流程图的方式对系统的主要的模块的实现方式进行了介绍，然后对整个系统进行了功能性测试。</w:t>
      </w:r>
    </w:p>
    <w:p>
      <w:pPr>
        <w:pStyle w:val="23"/>
        <w:numPr>
          <w:ilvl w:val="0"/>
          <w:numId w:val="4"/>
        </w:numPr>
        <w:ind w:firstLine="420"/>
      </w:pPr>
      <w:r>
        <w:rPr>
          <w:rFonts w:hint="eastAsia"/>
        </w:rPr>
        <w:t>，总结与展望。首先总结了本文的主要工作，然后介绍了和传统的商城相比本文中的电子商城系统的优势，然后指出了本文的工作中存在的不足，最后对未来进行了展望。</w:t>
      </w:r>
    </w:p>
    <w:p>
      <w:pPr>
        <w:rPr>
          <w:rFonts w:asciiTheme="minorEastAsia" w:hAnsiTheme="minorEastAsia" w:cstheme="minorEastAsia"/>
        </w:rPr>
      </w:pPr>
    </w:p>
    <w:p>
      <w:pPr>
        <w:rPr>
          <w:rFonts w:asciiTheme="minorEastAsia" w:hAnsiTheme="minorEastAsia" w:cstheme="minorEastAsia"/>
        </w:rPr>
      </w:pPr>
      <w:r>
        <w:rPr>
          <w:rFonts w:asciiTheme="minorEastAsia" w:hAnsiTheme="minorEastAsia" w:cstheme="minorEastAsia"/>
        </w:rPr>
        <w:br w:type="page"/>
      </w:r>
    </w:p>
    <w:p>
      <w:pPr>
        <w:rPr>
          <w:rFonts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相关理论与技术</w:t>
      </w:r>
    </w:p>
    <w:p>
      <w:pPr>
        <w:ind w:firstLine="420"/>
        <w:rPr>
          <w:rFonts w:asciiTheme="minorEastAsia" w:hAnsiTheme="minorEastAsia" w:cstheme="minorEastAsia"/>
        </w:rPr>
      </w:pPr>
      <w:r>
        <w:rPr>
          <w:rFonts w:hint="eastAsia" w:asciiTheme="minorEastAsia" w:hAnsiTheme="minorEastAsia" w:cstheme="minorEastAsia"/>
        </w:rPr>
        <w:t>本章节针对电商项目的特点，对项目的架构设计和技术选型进行详细阐述。后端项目的开发语言以kotlin</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_Ref21225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[16]</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为主、java8为辅；采用社区活跃度很高的SpringCloud微服务架构</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_Ref21754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[17</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_Ref21758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18]</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；数据库采用互联网行业最常用的mysql</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_Ref22156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[19</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_Ref22159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t>20]</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；前端框架采用当前比较流行的React框架</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_Ref22679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[21</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_Ref22767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22]</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；前端商城借助微信公众平台作为入口</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_Ref23054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[23]</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w:t>
      </w:r>
    </w:p>
    <w:p>
      <w:pPr>
        <w:outlineLvl w:val="1"/>
        <w:rPr>
          <w:rFonts w:ascii="Times New Roman" w:hAnsi="Times New Roman" w:eastAsia="黑体"/>
          <w:bCs/>
          <w:sz w:val="28"/>
        </w:rPr>
      </w:pPr>
      <w:r>
        <w:rPr>
          <w:rFonts w:hint="eastAsia" w:ascii="Times New Roman" w:hAnsi="Times New Roman" w:eastAsia="黑体"/>
          <w:bCs/>
          <w:sz w:val="28"/>
        </w:rPr>
        <w:t>2.1 Spring Cloud微服务架构</w:t>
      </w:r>
    </w:p>
    <w:p>
      <w:pPr>
        <w:ind w:firstLine="420"/>
        <w:rPr>
          <w:rFonts w:asciiTheme="minorEastAsia" w:hAnsiTheme="minorEastAsia" w:cstheme="minorEastAsia"/>
        </w:rPr>
      </w:pPr>
      <w:r>
        <w:rPr>
          <w:rFonts w:hint="eastAsia" w:asciiTheme="minorEastAsia" w:hAnsiTheme="minorEastAsia" w:cstheme="minorEastAsia"/>
        </w:rPr>
        <w:t>在当下互联网大环境下，互联网产品的需求变化快，必然要求产品迭代更新也要快，然而现实情况是很多的产品都面临着迭代速度慢的问题。分析其中原因，就是随着产品功能需求的不断累积、变更，应用实现越来越复杂，代码规模也越来越大，开发团队工作在一个逻辑复杂、模块耦合度高的单体架构应用上，从而导致开发的应用难于维护、扩展和更新。</w:t>
      </w:r>
    </w:p>
    <w:p>
      <w:pPr>
        <w:outlineLvl w:val="2"/>
        <w:rPr>
          <w:rFonts w:asciiTheme="minorEastAsia" w:hAnsiTheme="minorEastAsia" w:cstheme="minorEastAsia"/>
        </w:rPr>
      </w:pPr>
      <w:r>
        <w:rPr>
          <w:rFonts w:hint="eastAsia" w:asciiTheme="minorEastAsia" w:hAnsiTheme="minorEastAsia" w:cstheme="minorEastAsia"/>
        </w:rPr>
        <w:t>2.1.1传统的单体架构</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当项目规模为中小型时，开发和部署都相对方便。图2.1为传统单体架构的架构图。</w:t>
      </w:r>
    </w:p>
    <w:p>
      <w:pPr>
        <w:widowControl/>
        <w:spacing w:line="18" w:lineRule="atLeast"/>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asciiTheme="minorEastAsia" w:hAnsiTheme="minorEastAsia" w:cstheme="minorEastAsia"/>
        </w:rPr>
      </w:pPr>
      <w:r>
        <w:rPr>
          <w:rFonts w:hint="eastAsia" w:asciiTheme="minorEastAsia" w:hAnsiTheme="minorEastAsia" w:cstheme="minorEastAsia"/>
        </w:rPr>
        <w:t> </w:t>
      </w:r>
      <w:r>
        <w:rPr>
          <w:rFonts w:hint="eastAsia" w:asciiTheme="minorEastAsia" w:hAnsiTheme="minorEastAsia" w:cstheme="minorEastAsia"/>
        </w:rPr>
        <w:tab/>
      </w:r>
      <w:r>
        <w:rPr>
          <w:rFonts w:hint="eastAsia" w:asciiTheme="minorEastAsia" w:hAnsiTheme="minorEastAsia" w:cstheme="minorEastAsia"/>
        </w:rPr>
        <w:t>随着业务的不断扩大，需求功能的持续增加，传统的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传统单体架构的缺陷</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_Ref23952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[24]</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主要表现为如下几点。</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复杂性高：整个项目包含的模块非常多，模块与模块之间的边界模糊，依赖关系不清晰，代码质量参差不齐，整个项目非常复杂。每次增加新的功能，即使是添加一个简单的功能，或者修改一个BUG都有可能会造成隐含的缺陷。</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技术债务：随着时间推移、需求变更和人员更迭，会逐渐形成应用程序的技术债务，并且越积越多。初期设计的功能或者代码难以修改，因为无法知道项目的其他模块是不是已经使用到它。</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部署频率低。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而且出错概率较高。</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扩展能力受限。单体应用只能作为一个整体进行扩展，无法结合业务模块的特点进行伸缩，这就使得整个项目的各个模块变得很不灵活。</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阻碍技术创新。采用单体架构的应用往往使用统一的技术平台或方案解决所有问题，团队的每个成员都必须使用相同的开发语言和架构，想要引入新的框架或技术平台非常困难，尤其随着时间的推移，技术的不断更新，项目的技术栈扩展的可能性几乎为零。</w:t>
      </w:r>
    </w:p>
    <w:p>
      <w:pPr>
        <w:widowControl/>
        <w:spacing w:line="18" w:lineRule="atLeast"/>
        <w:jc w:val="left"/>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2.1.2微服务架构</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从业界的讨论来看，微服务本身并没有一个严格的定义，这里借用ThoughtWorks的首席科学家——马丁·福勒（Martin Fowler）先生，对微服务的一段描述：</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微服务架构是一种架构模式</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_Ref24063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[25</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_Ref24076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27]</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，它是提倡将单一应用程序划分成一组小的服务，服务之间互相协调、互相配合，为用户提供最终价值。每个服务运行在其独立的进程中，服务与服务件采用轻量级的通信机制进行沟通（通常采用HTTP的RESTful</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_Ref24386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[28]</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 xml:space="preserve">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总结下来，微服务就是由多个以单一应用构成的小服务，自己拥有自己的进程与轻量化处理，服务依业务功能设计，以全自动的方式部署，并通过各自暴露的API接口相互通讯。同时微服务会使用最小规模的集中管理能力，每一个微服务可以使用不同的编程语言与数据库等技术实现。图2.2是微服务架构的架构模型图。</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相比于传统的单体架构，微服务架构有很多优点。</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首先，通过将巨大单体应用分解为多个服务，解决了复杂性问题。同时，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二，微服务架构使得每个服务都可以由专门开发团队来开发，而且没有技术限制，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最后，微服务架构模式使得每个服务独立扩展。开发者可以根据每个服务的规模来部署满足需求的规模，对每个微服务进行更新升级，甚至可以使用更适合于服务资源需求的硬件。</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微服务设计原则</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w:t>
      </w:r>
    </w:p>
    <w:p>
      <w:pPr>
        <w:outlineLvl w:val="2"/>
        <w:rPr>
          <w:rFonts w:asciiTheme="minorEastAsia" w:hAnsiTheme="minorEastAsia" w:cstheme="minorEastAsia"/>
        </w:rPr>
      </w:pPr>
      <w:r>
        <w:rPr>
          <w:rFonts w:hint="eastAsia" w:asciiTheme="minorEastAsia" w:hAnsiTheme="minorEastAsia" w:cstheme="minorEastAsia"/>
        </w:rPr>
        <w:t>2.1.3 Spring Cloud微服务架构</w:t>
      </w:r>
    </w:p>
    <w:p>
      <w:pPr>
        <w:ind w:firstLine="420"/>
        <w:rPr>
          <w:rFonts w:asciiTheme="minorEastAsia" w:hAnsiTheme="minorEastAsia" w:cstheme="minorEastAsia"/>
        </w:rPr>
      </w:pPr>
      <w:r>
        <w:rPr>
          <w:rFonts w:hint="eastAsia" w:asciiTheme="minorEastAsia" w:hAnsiTheme="minorEastAsia" w:cstheme="minorEastAsia"/>
        </w:rPr>
        <w:t>Spring Cloud是一个基于SpringBoot实现的微服务架构开发工具</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_Ref24765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[29</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_Ref24768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30]</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它为微服务架构中涉及的配置管理、服务治理、断路器、智能路由、微代理、控制总线、全局锁、决策竞选、分布式会话和集群状态管理等操作提供了一种简单的开发方式。图2.3是一个简单的SpringCloud微服务架构的架构模型图。</w:t>
      </w:r>
    </w:p>
    <w:p>
      <w:pPr>
        <w:ind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rPr>
          <w:rFonts w:asciiTheme="minorEastAsia" w:hAnsiTheme="minorEastAsia" w:cstheme="minorEastAsia"/>
        </w:rPr>
      </w:pPr>
      <w:r>
        <w:rPr>
          <w:rFonts w:hint="eastAsia" w:asciiTheme="minorEastAsia" w:hAnsiTheme="minorEastAsia" w:cstheme="minorEastAsia"/>
        </w:rPr>
        <w:t>跟其他一些微服务架构相比，选择SpringCloud微服务架构主要由以下几个优势。</w:t>
      </w:r>
    </w:p>
    <w:p>
      <w:pPr>
        <w:numPr>
          <w:ilvl w:val="0"/>
          <w:numId w:val="6"/>
        </w:numPr>
        <w:ind w:firstLine="420"/>
        <w:rPr>
          <w:rFonts w:asciiTheme="minorEastAsia" w:hAnsiTheme="minorEastAsia" w:cstheme="minorEastAsia"/>
        </w:rPr>
      </w:pPr>
      <w:r>
        <w:rPr>
          <w:rFonts w:hint="eastAsia" w:asciiTheme="minorEastAsia" w:hAnsiTheme="minorEastAsia" w:cstheme="minorEastAsia"/>
        </w:rPr>
        <w:t>SpringCloud产生于spring大家族，天生兼容spring，而目前spring在企业级开发框架中占绝对地位的，可以保证后续的更新、完善。</w:t>
      </w:r>
    </w:p>
    <w:p>
      <w:pPr>
        <w:ind w:firstLine="420"/>
        <w:rPr>
          <w:rFonts w:asciiTheme="minorEastAsia" w:hAnsiTheme="minorEastAsia" w:cstheme="minorEastAsia"/>
        </w:rPr>
      </w:pPr>
      <w:r>
        <w:rPr>
          <w:rFonts w:hint="eastAsia" w:asciiTheme="minorEastAsia" w:hAnsiTheme="minorEastAsia" w:cstheme="minorEastAsia"/>
        </w:rPr>
        <w:t>（2）SpringCloud社区活跃度很高，教程很丰富</w:t>
      </w:r>
      <w:r>
        <w:rPr>
          <w:rFonts w:asciiTheme="minorEastAsia" w:hAnsiTheme="minorEastAsia" w:cstheme="minorEastAsia"/>
        </w:rPr>
        <w:t>，遇到问题很容易找到解决方案</w:t>
      </w:r>
      <w:r>
        <w:rPr>
          <w:rFonts w:hint="eastAsia" w:asciiTheme="minorEastAsia" w:hAnsiTheme="minorEastAsia" w:cstheme="minorEastAsia"/>
        </w:rPr>
        <w:t>。</w:t>
      </w:r>
    </w:p>
    <w:p>
      <w:pPr>
        <w:ind w:firstLine="420"/>
        <w:rPr>
          <w:rFonts w:asciiTheme="minorEastAsia" w:hAnsiTheme="minorEastAsia" w:cstheme="minorEastAsia"/>
        </w:rPr>
      </w:pPr>
      <w:r>
        <w:rPr>
          <w:rFonts w:hint="eastAsia" w:asciiTheme="minorEastAsia" w:hAnsiTheme="minorEastAsia" w:cstheme="minorEastAsia"/>
        </w:rPr>
        <w:t>（3）SpringCloud的很多核心成员子项目可以</w:t>
      </w:r>
      <w:r>
        <w:rPr>
          <w:rFonts w:asciiTheme="minorEastAsia" w:hAnsiTheme="minorEastAsia" w:cstheme="minorEastAsia"/>
        </w:rPr>
        <w:t>轻轻松松</w:t>
      </w:r>
      <w:r>
        <w:rPr>
          <w:rFonts w:hint="eastAsia" w:asciiTheme="minorEastAsia" w:hAnsiTheme="minorEastAsia" w:cstheme="minorEastAsia"/>
        </w:rPr>
        <w:t>帮助我们</w:t>
      </w:r>
      <w:r>
        <w:rPr>
          <w:rFonts w:asciiTheme="minorEastAsia" w:hAnsiTheme="minorEastAsia" w:cstheme="minorEastAsia"/>
        </w:rPr>
        <w:t>完成熔断、均衡负责、服务中心的各种平台功能</w:t>
      </w:r>
    </w:p>
    <w:p>
      <w:pPr>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2.2 SpringBoot框架</w:t>
      </w:r>
    </w:p>
    <w:p>
      <w:pPr>
        <w:ind w:firstLine="420"/>
        <w:rPr>
          <w:rFonts w:asciiTheme="minorEastAsia" w:hAnsiTheme="minorEastAsia" w:cstheme="minorEastAsia"/>
        </w:rPr>
      </w:pPr>
      <w:r>
        <w:rPr>
          <w:rFonts w:hint="eastAsia" w:asciiTheme="minorEastAsia" w:hAnsiTheme="minorEastAsia" w:cstheme="minorEastAsia"/>
        </w:rPr>
        <w:t>Spring Boot是由Pivotal团队提供的全新框架</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_Ref25144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[31</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_Ref25154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32]</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Boot的出现大大简化了Spring应用程序的开发，Spring boot是Spring的一套快速配置脚手架，可以基于Spring boot快速开发单个微服务，</w:t>
      </w:r>
    </w:p>
    <w:p>
      <w:pPr>
        <w:ind w:firstLine="420"/>
        <w:rPr>
          <w:rFonts w:asciiTheme="minorEastAsia" w:hAnsiTheme="minorEastAsia" w:cstheme="minorEastAsia"/>
        </w:rPr>
      </w:pPr>
      <w:r>
        <w:rPr>
          <w:rFonts w:hint="eastAsia" w:asciiTheme="minorEastAsia" w:hAnsiTheme="minorEastAsia" w:cstheme="minorEastAsia"/>
        </w:rPr>
        <w:t>下面是Spring boot的最重要的是以下四个核心。</w:t>
      </w:r>
    </w:p>
    <w:p>
      <w:pPr>
        <w:rPr>
          <w:rFonts w:asciiTheme="minorEastAsia" w:hAnsiTheme="minorEastAsia" w:cstheme="minorEastAsia"/>
        </w:rPr>
      </w:pPr>
      <w:r>
        <w:rPr>
          <w:rFonts w:hint="eastAsia" w:asciiTheme="minorEastAsia" w:hAnsiTheme="minorEastAsia" w:cstheme="minorEastAsia"/>
        </w:rPr>
        <w:t>（1）自动配置：针对很多Spring应用程序常见的应用功能，Spring Boot能自动提供相关配置。</w:t>
      </w:r>
    </w:p>
    <w:p>
      <w:pPr>
        <w:rPr>
          <w:rFonts w:asciiTheme="minorEastAsia" w:hAnsiTheme="minorEastAsia" w:cstheme="minorEastAsia"/>
        </w:rPr>
      </w:pPr>
      <w:r>
        <w:rPr>
          <w:rFonts w:hint="eastAsia" w:asciiTheme="minorEastAsia" w:hAnsiTheme="minorEastAsia" w:cstheme="minorEastAsia"/>
        </w:rPr>
        <w:t>（2）起步依赖：告诉Spring Boot需要什么功能，它就能引入需要的库。</w:t>
      </w:r>
    </w:p>
    <w:p>
      <w:pPr>
        <w:rPr>
          <w:rFonts w:asciiTheme="minorEastAsia" w:hAnsiTheme="minorEastAsia" w:cstheme="minorEastAsia"/>
        </w:rPr>
      </w:pPr>
      <w:r>
        <w:rPr>
          <w:rFonts w:hint="eastAsia" w:asciiTheme="minorEastAsia" w:hAnsiTheme="minorEastAsia" w:cstheme="minorEastAsia"/>
        </w:rPr>
        <w:t>（3）命令行界面：这是Spring Boot的可选特性，借此你只需写代码就能完成完整的应用程序，无需传统项目构建。</w:t>
      </w:r>
    </w:p>
    <w:p>
      <w:pPr>
        <w:rPr>
          <w:rFonts w:asciiTheme="minorEastAsia" w:hAnsiTheme="minorEastAsia" w:cstheme="minorEastAsia"/>
        </w:rPr>
      </w:pPr>
      <w:r>
        <w:rPr>
          <w:rFonts w:hint="eastAsia" w:asciiTheme="minorEastAsia" w:hAnsiTheme="minorEastAsia" w:cstheme="minorEastAsia"/>
        </w:rPr>
        <w:t>（4）Actuator：让你能够深入运行中的Spring Boot应用程序，一探究竟。</w:t>
      </w:r>
    </w:p>
    <w:p>
      <w:pPr>
        <w:pStyle w:val="12"/>
        <w:widowControl/>
        <w:shd w:val="clear" w:color="auto" w:fill="FEFEF2"/>
        <w:spacing w:before="100" w:beforeAutospacing="0" w:after="100" w:afterAutospacing="0" w:line="15" w:lineRule="atLeast"/>
        <w:ind w:firstLine="420"/>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Spring boot 是 Spring 的一套快速配置脚手架，可以基于spring boot 快速开发单个微服务，Spring Cloud是一个基于Spring Boot实现的云应用开发工具；Spring boot专注于快速、方便集成的单个个体，Spring Cloud是关注全局的服务治理框架；spring boot使用了默认大于配置的理念，很多集成方案已经帮你选择好了，能不配置就不配置，Spring Cloud很大的一部分是基于Spring boot来实现,可以不基于Spring boot吗？不可以。</w:t>
      </w:r>
    </w:p>
    <w:p>
      <w:pPr>
        <w:pStyle w:val="12"/>
        <w:widowControl/>
        <w:shd w:val="clear" w:color="auto" w:fill="FEFEF2"/>
        <w:spacing w:before="100" w:beforeAutospacing="0" w:after="100" w:afterAutospacing="0" w:line="15" w:lineRule="atLeast"/>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Spring boot可以离开Spring Cloud独立使用开发项目，但是Spring Cloud离不开Spring boot，属于依赖的关系。</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2.3 Kotlin语言（可选）+JAVA8</w:t>
      </w:r>
    </w:p>
    <w:p>
      <w:pPr>
        <w:ind w:firstLine="420"/>
        <w:rPr>
          <w:rFonts w:asciiTheme="minorEastAsia" w:hAnsiTheme="minorEastAsia" w:cstheme="minorEastAsia"/>
        </w:rPr>
      </w:pPr>
      <w:r>
        <w:rPr>
          <w:rFonts w:hint="eastAsia" w:asciiTheme="minorEastAsia" w:hAnsiTheme="minorEastAsia" w:cstheme="minorEastAsia"/>
        </w:rPr>
        <w:t>Kotlin是由 </w:t>
      </w:r>
      <w:r>
        <w:fldChar w:fldCharType="begin"/>
      </w:r>
      <w:r>
        <w:instrText xml:space="preserve"> HYPERLINK "https://baike.baidu.com/item/JetBrains" \t "https://baike.baidu.com/item/Kotlin/_blank" </w:instrText>
      </w:r>
      <w:r>
        <w:fldChar w:fldCharType="separate"/>
      </w:r>
      <w:r>
        <w:rPr>
          <w:rFonts w:hint="eastAsia" w:asciiTheme="minorEastAsia" w:hAnsiTheme="minorEastAsia" w:cstheme="minorEastAsia"/>
        </w:rPr>
        <w:t>JetBrains</w:t>
      </w:r>
      <w:r>
        <w:rPr>
          <w:rFonts w:hint="eastAsia" w:asciiTheme="minorEastAsia" w:hAnsiTheme="minorEastAsia" w:cstheme="minorEastAsia"/>
        </w:rPr>
        <w:fldChar w:fldCharType="end"/>
      </w:r>
      <w:r>
        <w:rPr>
          <w:rFonts w:hint="eastAsia" w:asciiTheme="minorEastAsia" w:hAnsiTheme="minorEastAsia" w:cstheme="minorEastAsia"/>
        </w:rPr>
        <w:t> 开发的一个用于现代多平台应用的静态编程语言，它可以编译成Java字节码，也可以编译成JavaScript，方便在没有JVM的设备上运行</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_Ref25676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[33]</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w:t>
      </w:r>
    </w:p>
    <w:p>
      <w:pPr>
        <w:ind w:firstLine="420"/>
        <w:rPr>
          <w:rFonts w:asciiTheme="minorEastAsia" w:hAnsiTheme="minorEastAsia" w:cstheme="minorEastAsia"/>
        </w:rPr>
      </w:pPr>
      <w:r>
        <w:rPr>
          <w:rFonts w:hint="eastAsia" w:asciiTheme="minorEastAsia" w:hAnsi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asciiTheme="minorEastAsia" w:hAnsiTheme="minorEastAsia" w:cstheme="minorEastAsia"/>
          <w:color w:val="333333"/>
          <w:szCs w:val="21"/>
          <w:shd w:val="clear" w:color="auto" w:fill="FFFFFF"/>
        </w:rPr>
      </w:pPr>
    </w:p>
    <w:p>
      <w:pPr>
        <w:outlineLvl w:val="1"/>
        <w:rPr>
          <w:rFonts w:ascii="Times New Roman" w:hAnsi="Times New Roman" w:eastAsia="黑体"/>
          <w:bCs/>
          <w:sz w:val="28"/>
        </w:rPr>
      </w:pPr>
      <w:r>
        <w:rPr>
          <w:rFonts w:hint="eastAsia" w:ascii="Times New Roman" w:hAnsi="Times New Roman" w:eastAsia="黑体"/>
          <w:bCs/>
          <w:sz w:val="28"/>
        </w:rPr>
        <w:t>2.4 数据库技术</w:t>
      </w:r>
      <w:r>
        <w:rPr>
          <w:rFonts w:hint="eastAsia" w:ascii="Times New Roman" w:hAnsi="Times New Roman" w:eastAsia="黑体"/>
          <w:bCs/>
          <w:sz w:val="28"/>
          <w:vertAlign w:val="superscript"/>
          <w:lang w:eastAsia="zh-CN"/>
        </w:rPr>
        <w:fldChar w:fldCharType="begin"/>
      </w:r>
      <w:r>
        <w:rPr>
          <w:rFonts w:hint="eastAsia" w:ascii="Times New Roman" w:hAnsi="Times New Roman" w:eastAsia="黑体"/>
          <w:bCs/>
          <w:sz w:val="28"/>
          <w:vertAlign w:val="superscript"/>
          <w:lang w:eastAsia="zh-CN"/>
        </w:rPr>
        <w:instrText xml:space="preserve"> REF _Ref25951 \r \h </w:instrText>
      </w:r>
      <w:r>
        <w:rPr>
          <w:rFonts w:hint="eastAsia" w:ascii="Times New Roman" w:hAnsi="Times New Roman" w:eastAsia="黑体"/>
          <w:bCs/>
          <w:sz w:val="28"/>
          <w:vertAlign w:val="superscript"/>
          <w:lang w:eastAsia="zh-CN"/>
        </w:rPr>
        <w:fldChar w:fldCharType="separate"/>
      </w:r>
      <w:r>
        <w:rPr>
          <w:rFonts w:hint="eastAsia" w:ascii="Times New Roman" w:hAnsi="Times New Roman" w:eastAsia="黑体"/>
          <w:bCs/>
          <w:sz w:val="28"/>
          <w:vertAlign w:val="superscript"/>
          <w:lang w:eastAsia="zh-CN"/>
        </w:rPr>
        <w:t>[34]</w:t>
      </w:r>
      <w:r>
        <w:rPr>
          <w:rFonts w:hint="eastAsia" w:ascii="Times New Roman" w:hAnsi="Times New Roman" w:eastAsia="黑体"/>
          <w:bCs/>
          <w:sz w:val="28"/>
          <w:vertAlign w:val="superscript"/>
          <w:lang w:eastAsia="zh-CN"/>
        </w:rPr>
        <w:fldChar w:fldCharType="end"/>
      </w:r>
    </w:p>
    <w:p>
      <w:pPr>
        <w:ind w:firstLine="420"/>
        <w:rPr>
          <w:rFonts w:asciiTheme="minorEastAsia" w:hAnsiTheme="minorEastAsia" w:cstheme="minorEastAsia"/>
        </w:rPr>
      </w:pPr>
      <w:r>
        <w:rPr>
          <w:rFonts w:hint="eastAsia" w:asciiTheme="minorEastAsia" w:hAnsiTheme="minorEastAsia" w:cstheme="minorEastAsia"/>
        </w:rPr>
        <w:t>关系型数据库 + 范式</w:t>
      </w:r>
    </w:p>
    <w:p>
      <w:pPr>
        <w:ind w:firstLine="420"/>
        <w:rPr>
          <w:rFonts w:asciiTheme="minorEastAsia" w:hAnsiTheme="minorEastAsia" w:cstheme="minorEastAsia"/>
        </w:rPr>
      </w:pPr>
      <w:r>
        <w:fldChar w:fldCharType="begin"/>
      </w:r>
      <w:r>
        <w:instrText xml:space="preserve"> HYPERLINK "https://baike.baidu.com/item/MySQL/471251" \t "https://baike.baidu.com/item/MySQL%E6%95%B0%E6%8D%AE%E5%BA%93/_blank" </w:instrText>
      </w:r>
      <w:r>
        <w:fldChar w:fldCharType="separate"/>
      </w:r>
      <w:r>
        <w:rPr>
          <w:rFonts w:hint="eastAsia" w:asciiTheme="minorEastAsia" w:hAnsiTheme="minorEastAsia" w:cstheme="minorEastAsia"/>
        </w:rPr>
        <w:t>MySQL</w:t>
      </w:r>
      <w:r>
        <w:rPr>
          <w:rFonts w:hint="eastAsia" w:asciiTheme="minorEastAsia" w:hAnsiTheme="minorEastAsia" w:cstheme="minorEastAsia"/>
        </w:rPr>
        <w:fldChar w:fldCharType="end"/>
      </w:r>
      <w:r>
        <w:rPr>
          <w:rFonts w:hint="eastAsia" w:asciiTheme="minorEastAsia" w:hAnsiTheme="minorEastAsia" w:cstheme="minorEastAsia"/>
        </w:rPr>
        <w:t>是一种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cstheme="minorEastAsia"/>
        </w:rPr>
        <w:fldChar w:fldCharType="separate"/>
      </w:r>
      <w:r>
        <w:rPr>
          <w:rFonts w:hint="eastAsia" w:asciiTheme="minorEastAsia" w:hAnsiTheme="minorEastAsia" w:cstheme="minorEastAsia"/>
        </w:rPr>
        <w:t>开放源代码</w:t>
      </w:r>
      <w:r>
        <w:rPr>
          <w:rFonts w:hint="eastAsia" w:asciiTheme="minorEastAsia" w:hAnsiTheme="minorEastAsia" w:cstheme="minorEastAsia"/>
        </w:rPr>
        <w:fldChar w:fldCharType="end"/>
      </w:r>
      <w:r>
        <w:rPr>
          <w:rFonts w:hint="eastAsia" w:asciiTheme="minorEastAsia" w:hAnsiTheme="minorEastAsia" w:cstheme="minorEastAsia"/>
        </w:rPr>
        <w:t>的关系型</w:t>
      </w:r>
      <w:r>
        <w:fldChar w:fldCharType="begin"/>
      </w:r>
      <w:r>
        <w:instrText xml:space="preserve"> HYPERLINK "https://baike.baidu.com/item/%E6%95%B0%E6%8D%AE%E5%BA%93%E7%AE%A1%E7%90%86" \t "https://baike.baidu.com/item/MySQL%E6%95%B0%E6%8D%AE%E5%BA%93/_blank" </w:instrText>
      </w:r>
      <w:r>
        <w:fldChar w:fldCharType="separate"/>
      </w:r>
      <w:r>
        <w:rPr>
          <w:rFonts w:hint="eastAsia" w:asciiTheme="minorEastAsia" w:hAnsiTheme="minorEastAsia" w:cstheme="minorEastAsia"/>
        </w:rPr>
        <w:t>数据库管理</w:t>
      </w:r>
      <w:r>
        <w:rPr>
          <w:rFonts w:hint="eastAsia" w:asciiTheme="minorEastAsia" w:hAnsiTheme="minorEastAsia" w:cstheme="minorEastAsia"/>
        </w:rPr>
        <w:fldChar w:fldCharType="end"/>
      </w:r>
      <w:r>
        <w:rPr>
          <w:rFonts w:hint="eastAsia" w:asciiTheme="minorEastAsia" w:hAnsiTheme="minorEastAsia" w:cstheme="minorEastAsia"/>
        </w:rPr>
        <w:t>系统（RDBMS），使用最常用的数据库管理语言--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rPr>
          <w:rFonts w:hint="eastAsia" w:asciiTheme="minorEastAsia" w:hAnsiTheme="minorEastAsia" w:cstheme="minorEastAsia"/>
        </w:rPr>
        <w:t>结构化查询语言</w:t>
      </w:r>
      <w:r>
        <w:rPr>
          <w:rFonts w:hint="eastAsia" w:asciiTheme="minorEastAsia" w:hAnsiTheme="minorEastAsia" w:cstheme="minorEastAsia"/>
        </w:rPr>
        <w:fldChar w:fldCharType="end"/>
      </w:r>
      <w:r>
        <w:rPr>
          <w:rFonts w:hint="eastAsia" w:asciiTheme="minorEastAsia" w:hAnsiTheme="minorEastAsia" w:cstheme="minorEastAsia"/>
        </w:rPr>
        <w:t>（SQL）进行数据库管理</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_Ref26081 \r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[35]</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w:t>
      </w:r>
    </w:p>
    <w:p>
      <w:pPr>
        <w:ind w:firstLine="420"/>
        <w:rPr>
          <w:rFonts w:asciiTheme="minorEastAsia" w:hAnsiTheme="minorEastAsia" w:cstheme="minorEastAsia"/>
        </w:rPr>
      </w:pPr>
      <w:r>
        <w:rPr>
          <w:rFonts w:hint="eastAsia" w:asciiTheme="minorEastAsia" w:hAnsiTheme="minorEastAsia" w:cstheme="minorEastAsia"/>
        </w:rPr>
        <w:t>MySQL因为其速度、可靠性和适应性而备受关注。它提供 </w:t>
      </w:r>
      <w:r>
        <w:fldChar w:fldCharType="begin"/>
      </w:r>
      <w:r>
        <w:instrText xml:space="preserve"> HYPERLINK "https://baike.baidu.com/item/TCP/IP" \t "https://baike.baidu.com/item/mySQL/_blank" </w:instrText>
      </w:r>
      <w:r>
        <w:fldChar w:fldCharType="separate"/>
      </w:r>
      <w:r>
        <w:rPr>
          <w:rFonts w:hint="eastAsia" w:asciiTheme="minorEastAsia" w:hAnsiTheme="minorEastAsia" w:cstheme="minorEastAsia"/>
        </w:rPr>
        <w:t>TCP/IP</w:t>
      </w:r>
      <w:r>
        <w:rPr>
          <w:rFonts w:hint="eastAsia" w:asciiTheme="minorEastAsia" w:hAnsiTheme="minorEastAsia" w:cstheme="minorEastAsia"/>
        </w:rPr>
        <w:fldChar w:fldCharType="end"/>
      </w:r>
      <w:r>
        <w:rPr>
          <w:rFonts w:hint="eastAsia" w:asciiTheme="minorEastAsia" w:hAnsiTheme="minorEastAsia" w:cstheme="minorEastAsia"/>
        </w:rPr>
        <w:t>、ODBC 和 </w:t>
      </w:r>
      <w:r>
        <w:fldChar w:fldCharType="begin"/>
      </w:r>
      <w:r>
        <w:instrText xml:space="preserve"> HYPERLINK "https://baike.baidu.com/item/JDBC" \t "https://baike.baidu.com/item/mySQL/_blank" </w:instrText>
      </w:r>
      <w:r>
        <w:fldChar w:fldCharType="separate"/>
      </w:r>
      <w:r>
        <w:rPr>
          <w:rFonts w:hint="eastAsia" w:asciiTheme="minorEastAsia" w:hAnsiTheme="minorEastAsia" w:cstheme="minorEastAsia"/>
        </w:rPr>
        <w:t>JDBC</w:t>
      </w:r>
      <w:r>
        <w:rPr>
          <w:rFonts w:hint="eastAsia" w:asciiTheme="minorEastAsia" w:hAnsiTheme="minorEastAsia" w:cstheme="minorEastAsia"/>
        </w:rPr>
        <w:fldChar w:fldCharType="end"/>
      </w:r>
      <w:r>
        <w:rPr>
          <w:rFonts w:hint="eastAsia" w:asciiTheme="minorEastAsia" w:hAnsiTheme="minorEastAsia" w:cstheme="minorEastAsia"/>
        </w:rPr>
        <w:t>等多种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"https://baike.baidu.com/item/%E6%95%B0%E6%8D%AE%E5%BA%93"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数据库</w:t>
      </w:r>
      <w:r>
        <w:rPr>
          <w:rFonts w:hint="eastAsia" w:asciiTheme="minorEastAsia" w:hAnsiTheme="minorEastAsia" w:cstheme="minorEastAsia"/>
        </w:rPr>
        <w:fldChar w:fldCharType="end"/>
      </w:r>
      <w:r>
        <w:rPr>
          <w:rFonts w:hint="eastAsia" w:asciiTheme="minorEastAsia" w:hAnsiTheme="minorEastAsia" w:cstheme="minorEastAsia"/>
        </w:rPr>
        <w:t>连接途径，同时通过优化的 </w:t>
      </w:r>
      <w:r>
        <w:fldChar w:fldCharType="begin"/>
      </w:r>
      <w:r>
        <w:instrText xml:space="preserve"> HYPERLINK "https://baike.baidu.com/item/SQL" \t "https://baike.baidu.com/item/mySQL/_blank" </w:instrText>
      </w:r>
      <w:r>
        <w:fldChar w:fldCharType="separate"/>
      </w:r>
      <w:r>
        <w:rPr>
          <w:rFonts w:hint="eastAsia" w:asciiTheme="minorEastAsia" w:hAnsiTheme="minorEastAsia" w:cstheme="minorEastAsia"/>
        </w:rPr>
        <w:t>SQL</w:t>
      </w:r>
      <w:r>
        <w:rPr>
          <w:rFonts w:hint="eastAsia" w:asciiTheme="minorEastAsia" w:hAnsiTheme="minorEastAsia" w:cstheme="minorEastAsia"/>
        </w:rPr>
        <w:fldChar w:fldCharType="end"/>
      </w:r>
      <w:r>
        <w:rPr>
          <w:rFonts w:hint="eastAsia" w:asciiTheme="minorEastAsia" w:hAnsi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"https://baike.baidu.com/item/%E7%AE%A1%E7%90%86%E5%B7%A5%E5%85%B7"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管理工具</w:t>
      </w:r>
      <w:r>
        <w:rPr>
          <w:rFonts w:hint="eastAsia" w:asciiTheme="minorEastAsia" w:hAnsiTheme="minorEastAsia" w:cstheme="minorEastAsia"/>
        </w:rPr>
        <w:fldChar w:fldCharType="end"/>
      </w:r>
      <w:r>
        <w:rPr>
          <w:rFonts w:hint="eastAsia" w:asciiTheme="minorEastAsia" w:hAnsiTheme="minorEastAsia" w:cstheme="minorEastAsia"/>
        </w:rPr>
        <w:t>，这里我们采用轻量级的可视化管理工具SQLyog。本项目选择使用mysql作为数据库，一方面是由于其代码开源免费。</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asciiTheme="minorEastAsia" w:hAnsiTheme="minorEastAsia" w:cstheme="minorEastAsia"/>
        </w:rPr>
      </w:pPr>
      <w:r>
        <w:rPr>
          <w:rFonts w:hint="eastAsia" w:asciiTheme="minorEastAsia" w:hAnsi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2.5 React前端框架</w:t>
      </w:r>
    </w:p>
    <w:p>
      <w:pPr>
        <w:ind w:firstLine="420"/>
        <w:rPr>
          <w:rFonts w:asciiTheme="minorEastAsia" w:hAnsiTheme="minorEastAsia" w:cstheme="minorEastAsia"/>
        </w:rPr>
      </w:pPr>
      <w:r>
        <w:rPr>
          <w:rFonts w:hint="eastAsia" w:asciiTheme="minorEastAsia" w:hAnsiTheme="minorEastAsia" w:cstheme="minorEastAsia"/>
        </w:rPr>
        <w:t>React是facebook在2013年开源的Github上的JavaScript库</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_Ref26571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[36]</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asciiTheme="minorEastAsia" w:hAnsiTheme="minorEastAsia" w:cstheme="minorEastAsia"/>
        </w:rPr>
      </w:pPr>
      <w:r>
        <w:rPr>
          <w:rFonts w:hint="eastAsia" w:asciiTheme="minorEastAsia" w:hAnsiTheme="minorEastAsia" w:cstheme="minorEastAsia"/>
        </w:rPr>
        <w:t>和Angular、Ember等框架不同，React并不是完整的MVC/MVVM框架，他专注于提供清晰、简洁的View层解决方案</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_Ref26682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[37]</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2.6微信公众平台</w:t>
      </w:r>
      <w:r>
        <w:rPr>
          <w:rFonts w:hint="eastAsia" w:ascii="Times New Roman" w:hAnsi="Times New Roman" w:eastAsia="黑体"/>
          <w:bCs/>
          <w:sz w:val="28"/>
          <w:vertAlign w:val="superscript"/>
          <w:lang w:eastAsia="zh-CN"/>
        </w:rPr>
        <w:fldChar w:fldCharType="begin"/>
      </w:r>
      <w:r>
        <w:rPr>
          <w:rFonts w:hint="eastAsia" w:ascii="Times New Roman" w:hAnsi="Times New Roman" w:eastAsia="黑体"/>
          <w:bCs/>
          <w:sz w:val="28"/>
          <w:vertAlign w:val="superscript"/>
          <w:lang w:eastAsia="zh-CN"/>
        </w:rPr>
        <w:instrText xml:space="preserve"> REF _Ref3858 \n \h </w:instrText>
      </w:r>
      <w:r>
        <w:rPr>
          <w:rFonts w:hint="eastAsia" w:ascii="Times New Roman" w:hAnsi="Times New Roman" w:eastAsia="黑体"/>
          <w:bCs/>
          <w:sz w:val="28"/>
          <w:vertAlign w:val="superscript"/>
          <w:lang w:eastAsia="zh-CN"/>
        </w:rPr>
        <w:fldChar w:fldCharType="separate"/>
      </w:r>
      <w:r>
        <w:rPr>
          <w:rFonts w:hint="eastAsia" w:ascii="Times New Roman" w:hAnsi="Times New Roman" w:eastAsia="黑体"/>
          <w:bCs/>
          <w:sz w:val="28"/>
          <w:vertAlign w:val="superscript"/>
          <w:lang w:eastAsia="zh-CN"/>
        </w:rPr>
        <w:t>[38</w:t>
      </w:r>
      <w:r>
        <w:rPr>
          <w:rFonts w:hint="eastAsia" w:ascii="Times New Roman" w:hAnsi="Times New Roman" w:eastAsia="黑体"/>
          <w:bCs/>
          <w:sz w:val="28"/>
          <w:vertAlign w:val="superscript"/>
          <w:lang w:eastAsia="zh-CN"/>
        </w:rPr>
        <w:fldChar w:fldCharType="end"/>
      </w:r>
      <w:r>
        <w:rPr>
          <w:rFonts w:hint="eastAsia" w:ascii="Times New Roman" w:hAnsi="Times New Roman" w:eastAsia="黑体"/>
          <w:bCs/>
          <w:sz w:val="28"/>
          <w:vertAlign w:val="superscript"/>
          <w:lang w:val="en-US" w:eastAsia="zh-CN"/>
        </w:rPr>
        <w:t>-</w:t>
      </w:r>
      <w:r>
        <w:rPr>
          <w:rFonts w:hint="eastAsia" w:ascii="Times New Roman" w:hAnsi="Times New Roman" w:eastAsia="黑体"/>
          <w:bCs/>
          <w:sz w:val="28"/>
          <w:vertAlign w:val="superscript"/>
          <w:lang w:eastAsia="zh-CN"/>
        </w:rPr>
        <w:fldChar w:fldCharType="begin"/>
      </w:r>
      <w:r>
        <w:rPr>
          <w:rFonts w:hint="eastAsia" w:ascii="Times New Roman" w:hAnsi="Times New Roman" w:eastAsia="黑体"/>
          <w:bCs/>
          <w:sz w:val="28"/>
          <w:vertAlign w:val="superscript"/>
          <w:lang w:eastAsia="zh-CN"/>
        </w:rPr>
        <w:instrText xml:space="preserve"> REF _Ref3861 \n \h </w:instrText>
      </w:r>
      <w:r>
        <w:rPr>
          <w:rFonts w:hint="eastAsia" w:ascii="Times New Roman" w:hAnsi="Times New Roman" w:eastAsia="黑体"/>
          <w:bCs/>
          <w:sz w:val="28"/>
          <w:vertAlign w:val="superscript"/>
          <w:lang w:eastAsia="zh-CN"/>
        </w:rPr>
        <w:fldChar w:fldCharType="separate"/>
      </w:r>
      <w:r>
        <w:rPr>
          <w:rFonts w:hint="eastAsia" w:ascii="Times New Roman" w:hAnsi="Times New Roman" w:eastAsia="黑体"/>
          <w:bCs/>
          <w:sz w:val="28"/>
          <w:vertAlign w:val="superscript"/>
          <w:lang w:eastAsia="zh-CN"/>
        </w:rPr>
        <w:t>39]</w:t>
      </w:r>
      <w:r>
        <w:rPr>
          <w:rFonts w:hint="eastAsia" w:ascii="Times New Roman" w:hAnsi="Times New Roman" w:eastAsia="黑体"/>
          <w:bCs/>
          <w:sz w:val="28"/>
          <w:vertAlign w:val="superscript"/>
          <w:lang w:eastAsia="zh-CN"/>
        </w:rPr>
        <w:fldChar w:fldCharType="end"/>
      </w:r>
    </w:p>
    <w:p>
      <w:pPr>
        <w:ind w:firstLine="420"/>
        <w:rPr>
          <w:rFonts w:asciiTheme="minorEastAsia" w:hAnsiTheme="minorEastAsia" w:cstheme="minorEastAsia"/>
        </w:rPr>
      </w:pPr>
      <w:r>
        <w:rPr>
          <w:rFonts w:hint="eastAsia" w:asciiTheme="minorEastAsia" w:hAnsi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asciiTheme="minorEastAsia" w:hAnsiTheme="minorEastAsia" w:cstheme="minorEastAsia"/>
        </w:rPr>
      </w:pPr>
      <w:r>
        <w:rPr>
          <w:rFonts w:hint="eastAsia" w:asciiTheme="minorEastAsia" w:hAnsiTheme="minorEastAsia" w:cstheme="minorEastAsia"/>
        </w:rPr>
        <w:t xml:space="preserve">UnionID，这时需要将这些公众号或应用绑定到同一个开放平台账号下，微信用户与开放平台账号之间会生成唯一的 UnionID。当公众号调用接口时，开发者必须先获取 </w:t>
      </w:r>
    </w:p>
    <w:p>
      <w:pPr>
        <w:rPr>
          <w:rFonts w:asciiTheme="minorEastAsia" w:hAnsiTheme="minorEastAsia" w:cstheme="minorEastAsia"/>
        </w:rPr>
      </w:pPr>
      <w:r>
        <w:rPr>
          <w:rFonts w:hint="eastAsia" w:asciiTheme="minorEastAsia" w:hAnsiTheme="minorEastAsia" w:cstheme="minorEastAsia"/>
        </w:rPr>
        <w:t xml:space="preserve">access_token，它是调用接口的唯一凭据，可以通过 Get 请求来获取，access_token </w:t>
      </w:r>
    </w:p>
    <w:p>
      <w:pPr>
        <w:rPr>
          <w:rFonts w:asciiTheme="minorEastAsia" w:hAnsiTheme="minorEastAsia" w:cstheme="minorEastAsia"/>
        </w:rPr>
      </w:pPr>
      <w:r>
        <w:rPr>
          <w:rFonts w:hint="eastAsia" w:asciiTheme="minorEastAsia" w:hAnsiTheme="minorEastAsia" w:cstheme="minorEastAsia"/>
        </w:rPr>
        <w:t>目前的有效期是 7200 秒，需要定时刷新重新获取。</w:t>
      </w:r>
    </w:p>
    <w:p>
      <w:pPr>
        <w:rPr>
          <w:rFonts w:asciiTheme="minorEastAsia" w:hAnsiTheme="minorEastAsia" w:cstheme="minorEastAsia"/>
        </w:rPr>
      </w:pPr>
      <w:r>
        <w:rPr>
          <w:rFonts w:hint="eastAsia" w:asciiTheme="minorEastAsia" w:hAnsi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w:t>
      </w:r>
    </w:p>
    <w:p>
      <w:pPr>
        <w:outlineLvl w:val="1"/>
        <w:rPr>
          <w:rFonts w:asciiTheme="minorEastAsia" w:hAnsiTheme="minorEastAsia" w:cstheme="minorEastAsia"/>
        </w:rPr>
      </w:pPr>
      <w:r>
        <w:rPr>
          <w:rFonts w:hint="eastAsia" w:asciiTheme="minorEastAsia" w:hAnsiTheme="minorEastAsia" w:cstheme="minorEastAsia"/>
        </w:rPr>
        <w:br w:type="textWrapping"/>
      </w:r>
      <w:r>
        <w:rPr>
          <w:rFonts w:hint="eastAsia" w:ascii="Times New Roman" w:hAnsi="Times New Roman" w:eastAsia="黑体"/>
          <w:bCs/>
          <w:sz w:val="28"/>
        </w:rPr>
        <w:t>2.7推荐系统</w:t>
      </w:r>
    </w:p>
    <w:p>
      <w:pPr>
        <w:outlineLvl w:val="2"/>
        <w:rPr>
          <w:rFonts w:asciiTheme="minorEastAsia" w:hAnsiTheme="minorEastAsia" w:cstheme="minorEastAsia"/>
        </w:rPr>
      </w:pPr>
      <w:r>
        <w:rPr>
          <w:rFonts w:hint="eastAsia" w:asciiTheme="minorEastAsia" w:hAnsiTheme="minorEastAsia" w:cstheme="minorEastAsia"/>
        </w:rPr>
        <w:t>2.7.1电子商务个性化推荐系统的概念与作用</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_Ref4423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[40]</w:t>
      </w:r>
      <w:r>
        <w:rPr>
          <w:rFonts w:hint="eastAsia" w:asciiTheme="minorEastAsia" w:hAnsiTheme="minorEastAsia" w:cstheme="minorEastAsia"/>
          <w:vertAlign w:val="superscript"/>
          <w:lang w:eastAsia="zh-CN"/>
        </w:rPr>
        <w:fldChar w:fldCharType="end"/>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rPr>
          <w:rFonts w:asciiTheme="minorEastAsia" w:hAnsiTheme="minorEastAsia" w:cstheme="minorEastAsia"/>
        </w:rPr>
      </w:pPr>
      <w:r>
        <w:rPr>
          <w:rFonts w:hint="eastAsia" w:asciiTheme="minorEastAsia" w:hAnsiTheme="minorEastAsia" w:cstheme="minorEastAsia"/>
        </w:rPr>
        <w:t>一个优质的电子商务个性化推荐系统具有巨大的社会价值和经济价值，它的作用主要体现在以下两个方面：</w:t>
      </w:r>
    </w:p>
    <w:p>
      <w:pPr>
        <w:rPr>
          <w:rFonts w:asciiTheme="minorEastAsia" w:hAnsiTheme="minorEastAsia" w:cstheme="minorEastAsia"/>
        </w:rPr>
      </w:pPr>
      <w:r>
        <w:rPr>
          <w:rFonts w:hint="eastAsia" w:asciiTheme="minorEastAsia" w:hAnsiTheme="minorEastAsia" w:cstheme="minorEastAsia"/>
        </w:rPr>
        <w:t>（1）优化用户体验，增加网站访问量</w:t>
      </w:r>
    </w:p>
    <w:p>
      <w:pPr>
        <w:ind w:firstLine="420" w:firstLineChars="200"/>
        <w:rPr>
          <w:rFonts w:asciiTheme="minorEastAsia" w:hAnsiTheme="minorEastAsia" w:cstheme="minorEastAsia"/>
        </w:rPr>
      </w:pPr>
      <w:r>
        <w:rPr>
          <w:rFonts w:hint="eastAsia" w:asciiTheme="minorEastAsia" w:hAnsi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asciiTheme="minorEastAsia" w:hAnsiTheme="minorEastAsia" w:cstheme="minorEastAsia"/>
        </w:rPr>
      </w:pPr>
      <w:r>
        <w:rPr>
          <w:rFonts w:hint="eastAsia" w:asciiTheme="minorEastAsia" w:hAnsiTheme="minorEastAsia" w:cstheme="minorEastAsia"/>
        </w:rPr>
        <w:t>（2）生成精准推荐，提高商品销售量</w:t>
      </w:r>
    </w:p>
    <w:p>
      <w:pPr>
        <w:ind w:firstLine="420" w:firstLineChars="200"/>
        <w:rPr>
          <w:rFonts w:asciiTheme="minorEastAsia" w:hAnsiTheme="minorEastAsia" w:cstheme="minorEastAsia"/>
        </w:rPr>
      </w:pPr>
      <w:r>
        <w:rPr>
          <w:rFonts w:hint="eastAsia" w:asciiTheme="minorEastAsia" w:hAnsi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outlineLvl w:val="2"/>
        <w:rPr>
          <w:rFonts w:asciiTheme="minorEastAsia" w:hAnsiTheme="minorEastAsia" w:cstheme="minorEastAsia"/>
        </w:rPr>
      </w:pPr>
      <w:r>
        <w:rPr>
          <w:rFonts w:hint="eastAsia" w:asciiTheme="minorEastAsia" w:hAnsiTheme="minorEastAsia" w:cstheme="minorEastAsia"/>
        </w:rPr>
        <w:t>2.7.2 电子商务个性化系统整体架构</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_Ref4635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[41</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vertAlign w:val="superscript"/>
          <w:lang w:val="en-US" w:eastAsia="zh-CN"/>
        </w:rPr>
        <w:t>-</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_Ref4642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42]</w:t>
      </w:r>
      <w:r>
        <w:rPr>
          <w:rFonts w:hint="eastAsia" w:asciiTheme="minorEastAsia" w:hAnsiTheme="minorEastAsia" w:cstheme="minorEastAsia"/>
          <w:vertAlign w:val="superscript"/>
          <w:lang w:eastAsia="zh-CN"/>
        </w:rPr>
        <w:fldChar w:fldCharType="end"/>
      </w:r>
    </w:p>
    <w:p>
      <w:pPr>
        <w:ind w:firstLine="420"/>
        <w:rPr>
          <w:rFonts w:asciiTheme="minorEastAsia" w:hAnsiTheme="minorEastAsia" w:cstheme="minorEastAsia"/>
        </w:rPr>
      </w:pPr>
      <w:r>
        <w:rPr>
          <w:rFonts w:hint="eastAsia" w:asciiTheme="minorEastAsia" w:hAnsi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asciiTheme="minorEastAsia" w:hAnsiTheme="minorEastAsia" w:cstheme="minorEastAsia"/>
        </w:rPr>
      </w:pPr>
      <w:bookmarkStart w:id="59" w:name="_GoBack"/>
      <w:r>
        <w:rPr>
          <w:rFonts w:hint="eastAsia" w:asciiTheme="minorEastAsia" w:hAnsi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bookmarkEnd w:id="59"/>
    </w:p>
    <w:p>
      <w:pPr>
        <w:jc w:val="center"/>
        <w:rPr>
          <w:rFonts w:asciiTheme="minorEastAsia" w:hAnsiTheme="minorEastAsia" w:cstheme="minorEastAsia"/>
        </w:rPr>
      </w:pPr>
      <w:r>
        <w:rPr>
          <w:rFonts w:hint="eastAsia" w:asciiTheme="minorEastAsia" w:hAnsiTheme="minorEastAsia" w:cstheme="minorEastAsia"/>
        </w:rPr>
        <w:t>图 电子商务个性化推荐系统整体架构</w:t>
      </w:r>
    </w:p>
    <w:p>
      <w:pPr>
        <w:numPr>
          <w:ilvl w:val="0"/>
          <w:numId w:val="7"/>
        </w:numPr>
        <w:rPr>
          <w:rFonts w:asciiTheme="minorEastAsia" w:hAnsiTheme="minorEastAsia" w:cstheme="minorEastAsia"/>
        </w:rPr>
      </w:pPr>
      <w:r>
        <w:rPr>
          <w:rFonts w:hint="eastAsia" w:asciiTheme="minorEastAsia" w:hAnsiTheme="minorEastAsia" w:cstheme="minorEastAsia"/>
        </w:rPr>
        <w:t>用户行为记录模块</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_Ref5099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w:t>
      </w:r>
      <w:r>
        <w:rPr>
          <w:rFonts w:hint="eastAsia" w:asciiTheme="minorEastAsia" w:hAnsiTheme="minorEastAsia" w:cstheme="minorEastAsia"/>
          <w:vertAlign w:val="superscript"/>
          <w:lang w:eastAsia="zh-CN"/>
        </w:rPr>
        <w:t>43]</w:t>
      </w:r>
      <w:r>
        <w:rPr>
          <w:rFonts w:hint="eastAsia" w:asciiTheme="minorEastAsia" w:hAnsiTheme="minorEastAsia" w:cstheme="minorEastAsia"/>
          <w:vertAlign w:val="superscript"/>
          <w:lang w:eastAsia="zh-CN"/>
        </w:rPr>
        <w:fldChar w:fldCharType="end"/>
      </w:r>
    </w:p>
    <w:p>
      <w:pPr>
        <w:ind w:firstLine="420" w:firstLineChars="200"/>
        <w:rPr>
          <w:rFonts w:asciiTheme="minorEastAsia" w:hAnsiTheme="minorEastAsia" w:cstheme="minorEastAsia"/>
        </w:rPr>
      </w:pPr>
      <w:r>
        <w:rPr>
          <w:rFonts w:hint="eastAsia" w:asciiTheme="minorEastAsia" w:hAnsi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asciiTheme="minorEastAsia" w:hAnsiTheme="minorEastAsia" w:cstheme="minorEastAsia"/>
        </w:rPr>
      </w:pPr>
      <w:r>
        <w:rPr>
          <w:rFonts w:hint="eastAsia" w:asciiTheme="minorEastAsia" w:hAnsi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center"/>
        <w:rPr>
          <w:rFonts w:asciiTheme="minorEastAsia" w:hAnsiTheme="minorEastAsia" w:cstheme="minorEastAsia"/>
        </w:rPr>
      </w:pPr>
      <w:r>
        <w:rPr>
          <w:rFonts w:asciiTheme="minorEastAsia" w:hAnsiTheme="minorEastAsia" w:cstheme="minorEastAsia"/>
        </w:rPr>
        <w:object>
          <v:shape id="_x0000_i1031" o:spt="75" type="#_x0000_t75" style="height:255.45pt;width:350.9pt;" o:ole="t" filled="f" o:preferrelative="t" stroked="f" coordsize="21600,21600">
            <v:path/>
            <v:fill on="f" focussize="0,0"/>
            <v:stroke on="f"/>
            <v:imagedata r:id="rId9" o:title=""/>
            <o:lock v:ext="edit" aspectratio="f"/>
            <w10:wrap type="none"/>
            <w10:anchorlock/>
          </v:shape>
          <o:OLEObject Type="Embed" ProgID="Visio.Drawing.15" ShapeID="_x0000_i1031" DrawAspect="Content" ObjectID="_1468075725" r:id="rId8">
            <o:LockedField>false</o:LockedField>
          </o:OLEObject>
        </w:object>
      </w:r>
    </w:p>
    <w:p>
      <w:pPr>
        <w:ind w:firstLine="420" w:firstLineChars="200"/>
        <w:jc w:val="center"/>
        <w:rPr>
          <w:rFonts w:asciiTheme="minorEastAsia" w:hAnsiTheme="minorEastAsia" w:cstheme="minorEastAsia"/>
        </w:rPr>
      </w:pPr>
      <w:r>
        <w:rPr>
          <w:rFonts w:hint="eastAsia" w:asciiTheme="minorEastAsia" w:hAnsiTheme="minorEastAsia" w:cstheme="minorEastAsia"/>
        </w:rPr>
        <w:t>用户行为模式</w:t>
      </w:r>
    </w:p>
    <w:p>
      <w:pPr>
        <w:ind w:firstLine="420" w:firstLineChars="200"/>
        <w:rPr>
          <w:rFonts w:asciiTheme="minorEastAsia" w:hAnsiTheme="minorEastAsia" w:cstheme="minorEastAsia"/>
        </w:rPr>
      </w:pPr>
      <w:r>
        <w:rPr>
          <w:rFonts w:hint="eastAsia" w:asciiTheme="minorEastAsia" w:hAnsi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asciiTheme="minorEastAsia" w:hAnsiTheme="minorEastAsia" w:cstheme="minorEastAsia"/>
        </w:rPr>
      </w:pPr>
      <w:r>
        <w:rPr>
          <w:rFonts w:hint="eastAsia" w:asciiTheme="minorEastAsia" w:hAnsi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asciiTheme="minorEastAsia" w:hAnsiTheme="minorEastAsia" w:cstheme="minorEastAsia"/>
        </w:rPr>
      </w:pPr>
      <w:r>
        <w:rPr>
          <w:rFonts w:hint="eastAsia" w:asciiTheme="minorEastAsia" w:hAnsiTheme="minorEastAsia" w:cstheme="minorEastAsia"/>
        </w:rPr>
        <w:t>2.推荐算法模块</w:t>
      </w:r>
    </w:p>
    <w:p>
      <w:pPr>
        <w:ind w:firstLine="420" w:firstLineChars="200"/>
        <w:rPr>
          <w:rFonts w:asciiTheme="minorEastAsia" w:hAnsiTheme="minorEastAsia" w:cstheme="minorEastAsia"/>
        </w:rPr>
      </w:pPr>
      <w:r>
        <w:rPr>
          <w:rFonts w:hint="eastAsia" w:asciiTheme="minorEastAsia" w:hAnsiTheme="minorEastAsia" w:cstheme="minorEastAsia"/>
        </w:rPr>
        <w:t>推荐算法模块是整个电子商务个性化推荐系统中最为关键的部分之一。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asciiTheme="minorEastAsia" w:hAnsiTheme="minorEastAsia" w:cstheme="minorEastAsia"/>
        </w:rPr>
      </w:pPr>
      <w:r>
        <w:rPr>
          <w:rFonts w:hint="eastAsia" w:asciiTheme="minorEastAsia" w:hAnsi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asciiTheme="minorEastAsia" w:hAnsiTheme="minorEastAsia" w:cstheme="minorEastAsia"/>
        </w:rPr>
      </w:pPr>
      <w:r>
        <w:rPr>
          <w:rFonts w:hint="eastAsia" w:asciiTheme="minorEastAsia" w:hAnsi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asciiTheme="minorEastAsia" w:hAnsiTheme="minorEastAsia" w:cstheme="minorEastAsia"/>
        </w:rPr>
      </w:pPr>
      <w:r>
        <w:rPr>
          <w:rFonts w:hint="eastAsia" w:asciiTheme="minorEastAsia" w:hAnsi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asciiTheme="minorEastAsia" w:hAnsiTheme="minorEastAsia" w:cstheme="minorEastAsia"/>
        </w:rPr>
      </w:pPr>
      <w:r>
        <w:rPr>
          <w:rFonts w:hint="eastAsia" w:asciiTheme="minorEastAsia" w:hAnsi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asciiTheme="minorEastAsia" w:hAnsiTheme="minorEastAsia" w:cstheme="minorEastAsia"/>
        </w:rPr>
      </w:pPr>
      <w:r>
        <w:rPr>
          <w:rFonts w:hint="eastAsia" w:asciiTheme="minorEastAsia" w:hAnsi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asciiTheme="minorEastAsia" w:hAnsiTheme="minorEastAsia" w:cstheme="minorEastAsia"/>
        </w:rPr>
      </w:pPr>
      <w:r>
        <w:rPr>
          <w:rFonts w:hint="eastAsia" w:asciiTheme="minorEastAsia" w:hAnsiTheme="minorEastAsia" w:cstheme="minorEastAsia"/>
        </w:rPr>
        <w:t>3.推荐结果输出模块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outlineLvl w:val="2"/>
        <w:rPr>
          <w:rFonts w:asciiTheme="minorEastAsia" w:hAnsiTheme="minorEastAsia" w:cstheme="minorEastAsia"/>
        </w:rPr>
      </w:pPr>
      <w:r>
        <w:rPr>
          <w:rFonts w:hint="eastAsia" w:asciiTheme="minorEastAsia" w:hAnsiTheme="minorEastAsia" w:cstheme="minorEastAsia"/>
        </w:rPr>
        <w:t>2.7.3常见的个性化推荐算法的介绍与比较</w:t>
      </w:r>
    </w:p>
    <w:p>
      <w:pPr>
        <w:ind w:firstLine="420"/>
        <w:rPr>
          <w:rFonts w:asciiTheme="minorEastAsia" w:hAnsiTheme="minorEastAsia" w:cstheme="minorEastAsia"/>
        </w:rPr>
      </w:pPr>
      <w:r>
        <w:rPr>
          <w:rFonts w:hint="eastAsia" w:asciiTheme="minorEastAsia" w:hAnsi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22"/>
        <w:numPr>
          <w:ilvl w:val="0"/>
          <w:numId w:val="8"/>
        </w:numPr>
        <w:ind w:firstLineChars="0"/>
        <w:rPr>
          <w:rFonts w:asciiTheme="minorEastAsia" w:hAnsiTheme="minorEastAsia" w:cstheme="minorEastAsia"/>
        </w:rPr>
      </w:pPr>
      <w:r>
        <w:rPr>
          <w:rFonts w:hint="eastAsia" w:asciiTheme="minorEastAsia" w:hAnsiTheme="minorEastAsia" w:cstheme="minorEastAsia"/>
        </w:rPr>
        <w:t>基于流行度的算法</w:t>
      </w:r>
      <w:r>
        <w:rPr>
          <w:rFonts w:hint="eastAsia" w:asciiTheme="minorEastAsia" w:hAnsiTheme="minorEastAsia" w:eastAsiaTheme="minorEastAsia" w:cstheme="minorEastAsia"/>
          <w:kern w:val="2"/>
          <w:sz w:val="21"/>
          <w:szCs w:val="24"/>
          <w:vertAlign w:val="superscript"/>
          <w:lang w:val="en-US" w:eastAsia="zh-CN" w:bidi="ar-SA"/>
        </w:rPr>
        <w:fldChar w:fldCharType="begin"/>
      </w:r>
      <w:r>
        <w:rPr>
          <w:rFonts w:hint="eastAsia" w:asciiTheme="minorEastAsia" w:hAnsiTheme="minorEastAsia" w:eastAsiaTheme="minorEastAsia" w:cstheme="minorEastAsia"/>
          <w:kern w:val="2"/>
          <w:sz w:val="21"/>
          <w:szCs w:val="24"/>
          <w:vertAlign w:val="superscript"/>
          <w:lang w:val="en-US" w:eastAsia="zh-CN" w:bidi="ar-SA"/>
        </w:rPr>
        <w:instrText xml:space="preserve"> REF _Ref5530 \n \h </w:instrText>
      </w:r>
      <w:r>
        <w:rPr>
          <w:rFonts w:hint="eastAsia" w:asciiTheme="minorEastAsia" w:hAnsiTheme="minorEastAsia" w:eastAsiaTheme="minorEastAsia" w:cstheme="minorEastAsia"/>
          <w:kern w:val="2"/>
          <w:sz w:val="21"/>
          <w:szCs w:val="24"/>
          <w:vertAlign w:val="superscript"/>
          <w:lang w:val="en-US" w:eastAsia="zh-CN" w:bidi="ar-SA"/>
        </w:rPr>
        <w:fldChar w:fldCharType="separate"/>
      </w:r>
      <w:r>
        <w:rPr>
          <w:rFonts w:hint="eastAsia" w:asciiTheme="minorEastAsia" w:hAnsiTheme="minorEastAsia" w:eastAsiaTheme="minorEastAsia" w:cstheme="minorEastAsia"/>
          <w:kern w:val="2"/>
          <w:sz w:val="21"/>
          <w:szCs w:val="24"/>
          <w:vertAlign w:val="superscript"/>
          <w:lang w:val="en-US" w:eastAsia="zh-CN" w:bidi="ar-SA"/>
        </w:rPr>
        <w:t>[44]</w:t>
      </w:r>
      <w:r>
        <w:rPr>
          <w:rFonts w:hint="eastAsia" w:asciiTheme="minorEastAsia" w:hAnsiTheme="minorEastAsia" w:eastAsiaTheme="minorEastAsia" w:cstheme="minorEastAsia"/>
          <w:kern w:val="2"/>
          <w:sz w:val="21"/>
          <w:szCs w:val="24"/>
          <w:vertAlign w:val="superscript"/>
          <w:lang w:val="en-US" w:eastAsia="zh-CN" w:bidi="ar-SA"/>
        </w:rPr>
        <w:fldChar w:fldCharType="end"/>
      </w:r>
    </w:p>
    <w:p>
      <w:pPr>
        <w:ind w:firstLine="420" w:firstLineChars="200"/>
        <w:rPr>
          <w:rFonts w:asciiTheme="minorEastAsia" w:hAnsiTheme="minorEastAsia" w:cstheme="minorEastAsia"/>
        </w:rPr>
      </w:pPr>
      <w:r>
        <w:rPr>
          <w:rFonts w:hint="eastAsia" w:asciiTheme="minorEastAsia" w:hAnsi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asciiTheme="minorEastAsia" w:hAnsiTheme="minorEastAsia" w:cstheme="minorEastAsia"/>
        </w:rPr>
      </w:pPr>
      <w:r>
        <w:rPr>
          <w:rFonts w:hint="eastAsia" w:asciiTheme="minorEastAsia" w:hAnsiTheme="minorEastAsia" w:cstheme="minorEastAsia"/>
        </w:rPr>
        <w:t xml:space="preserve">（2）协同过滤推荐算法 </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_Ref5530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[44]</w:t>
      </w:r>
      <w:r>
        <w:rPr>
          <w:rFonts w:hint="eastAsia" w:asciiTheme="minorEastAsia" w:hAnsiTheme="minorEastAsia" w:cstheme="minorEastAsia"/>
          <w:vertAlign w:val="superscript"/>
          <w:lang w:eastAsia="zh-CN"/>
        </w:rPr>
        <w:fldChar w:fldCharType="end"/>
      </w:r>
    </w:p>
    <w:p>
      <w:pPr>
        <w:ind w:firstLine="420" w:firstLineChars="200"/>
        <w:rPr>
          <w:rFonts w:asciiTheme="minorEastAsia" w:hAnsiTheme="minorEastAsia" w:cstheme="minorEastAsia"/>
        </w:rPr>
      </w:pPr>
      <w:r>
        <w:rPr>
          <w:rFonts w:hint="eastAsia" w:asciiTheme="minorEastAsia" w:hAnsi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asciiTheme="minorEastAsia" w:hAnsiTheme="minorEastAsia" w:cstheme="minorEastAsia"/>
        </w:rPr>
      </w:pPr>
      <w:r>
        <w:rPr>
          <w:rFonts w:hint="eastAsia" w:asciiTheme="minorEastAsia" w:hAnsi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asciiTheme="minorEastAsia" w:hAnsiTheme="minorEastAsia" w:cstheme="minorEastAsia"/>
        </w:rPr>
      </w:pPr>
      <w:r>
        <w:rPr>
          <w:rFonts w:hint="eastAsia" w:asciiTheme="minorEastAsia" w:hAnsiTheme="minorEastAsia" w:cstheme="minorEastAsia"/>
        </w:rPr>
        <w:t>（3）基于内容的推荐算法</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_Ref5608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[45]</w:t>
      </w:r>
      <w:r>
        <w:rPr>
          <w:rFonts w:hint="eastAsia" w:asciiTheme="minorEastAsia" w:hAnsiTheme="minorEastAsia" w:cstheme="minorEastAsia"/>
          <w:vertAlign w:val="superscript"/>
          <w:lang w:eastAsia="zh-CN"/>
        </w:rPr>
        <w:fldChar w:fldCharType="end"/>
      </w:r>
    </w:p>
    <w:p>
      <w:pPr>
        <w:ind w:firstLine="420" w:firstLineChars="200"/>
        <w:rPr>
          <w:rFonts w:asciiTheme="minorEastAsia" w:hAnsiTheme="minorEastAsia" w:cstheme="minorEastAsia"/>
        </w:rPr>
      </w:pPr>
      <w:r>
        <w:rPr>
          <w:rFonts w:hint="eastAsia" w:asciiTheme="minorEastAsia" w:hAnsi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asciiTheme="minorEastAsia" w:hAnsiTheme="minorEastAsia" w:cstheme="minorEastAsia"/>
        </w:rPr>
      </w:pPr>
      <w:r>
        <w:rPr>
          <w:rFonts w:hint="eastAsia" w:asciiTheme="minorEastAsia" w:hAnsiTheme="minorEastAsia" w:cstheme="minorEastAsia"/>
        </w:rPr>
        <w:t>（4）基于模型的算法</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_Ref5788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[46]</w:t>
      </w:r>
      <w:r>
        <w:rPr>
          <w:rFonts w:hint="eastAsia" w:asciiTheme="minorEastAsia" w:hAnsiTheme="minorEastAsia" w:cstheme="minorEastAsia"/>
          <w:vertAlign w:val="superscript"/>
          <w:lang w:eastAsia="zh-CN"/>
        </w:rPr>
        <w:fldChar w:fldCharType="end"/>
      </w:r>
    </w:p>
    <w:p>
      <w:pPr>
        <w:ind w:firstLine="420" w:firstLineChars="200"/>
        <w:rPr>
          <w:rFonts w:asciiTheme="minorEastAsia" w:hAnsiTheme="minorEastAsia" w:cstheme="minorEastAsia"/>
        </w:rPr>
      </w:pPr>
      <w:r>
        <w:rPr>
          <w:rFonts w:hint="eastAsia" w:asciiTheme="minorEastAsia" w:hAnsi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22"/>
        <w:ind w:left="720" w:firstLine="0" w:firstLineChars="0"/>
        <w:rPr>
          <w:rFonts w:asciiTheme="minorEastAsia" w:hAnsiTheme="minorEastAsia" w:cstheme="minorEastAsia"/>
        </w:rPr>
      </w:pPr>
      <w:r>
        <w:rPr>
          <w:rFonts w:hint="eastAsia" w:asciiTheme="minorEastAsia" w:hAnsi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22"/>
        <w:rPr>
          <w:rFonts w:asciiTheme="minorEastAsia" w:hAnsiTheme="minorEastAsia" w:cstheme="minorEastAsia"/>
        </w:rPr>
      </w:pPr>
      <w:r>
        <w:rPr>
          <w:rFonts w:hint="eastAsia" w:asciiTheme="minorEastAsia" w:hAnsi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22"/>
        <w:rPr>
          <w:rFonts w:asciiTheme="minorEastAsia" w:hAnsiTheme="minorEastAsia" w:cstheme="minorEastAsia"/>
        </w:rPr>
      </w:pPr>
      <w:r>
        <w:rPr>
          <w:rFonts w:hint="eastAsia" w:asciiTheme="minorEastAsia" w:hAnsi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22"/>
        <w:rPr>
          <w:rFonts w:asciiTheme="minorEastAsia" w:hAnsiTheme="minorEastAsia" w:cstheme="minorEastAsia"/>
        </w:rPr>
      </w:pPr>
      <w:r>
        <w:rPr>
          <w:rFonts w:hint="eastAsia" w:asciiTheme="minorEastAsia" w:hAnsi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22"/>
        <w:rPr>
          <w:rFonts w:asciiTheme="minorEastAsia" w:hAnsiTheme="minorEastAsia" w:cstheme="minorEastAsia"/>
        </w:rPr>
      </w:pPr>
      <w:r>
        <w:rPr>
          <w:rFonts w:hint="eastAsia" w:asciiTheme="minorEastAsia" w:hAnsi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22"/>
        <w:rPr>
          <w:rFonts w:asciiTheme="minorEastAsia" w:hAnsiTheme="minorEastAsia" w:cstheme="minorEastAsia"/>
        </w:rPr>
      </w:pPr>
      <w:r>
        <w:rPr>
          <w:rFonts w:hint="eastAsia" w:asciiTheme="minorEastAsia" w:hAnsiTheme="minorEastAsia" w:cstheme="minorEastAsia"/>
        </w:rPr>
        <w:br w:type="page"/>
      </w:r>
    </w:p>
    <w:p>
      <w:pPr>
        <w:pStyle w:val="22"/>
        <w:rPr>
          <w:rFonts w:asciiTheme="minorEastAsia" w:hAnsiTheme="minorEastAsia" w:cstheme="minorEastAsia"/>
        </w:rPr>
      </w:pPr>
    </w:p>
    <w:p>
      <w:pPr>
        <w:pStyle w:val="22"/>
        <w:rPr>
          <w:rFonts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需求分析</w:t>
      </w:r>
    </w:p>
    <w:p>
      <w:pPr>
        <w:outlineLvl w:val="1"/>
        <w:rPr>
          <w:rFonts w:ascii="Times New Roman" w:hAnsi="Times New Roman" w:eastAsia="黑体"/>
          <w:bCs/>
          <w:sz w:val="28"/>
        </w:rPr>
      </w:pPr>
      <w:r>
        <w:rPr>
          <w:rFonts w:hint="eastAsia" w:ascii="Times New Roman" w:hAnsi="Times New Roman" w:eastAsia="黑体"/>
          <w:bCs/>
          <w:sz w:val="28"/>
        </w:rPr>
        <w:t>3.1 系统功能性需求</w:t>
      </w:r>
    </w:p>
    <w:p>
      <w:pPr>
        <w:ind w:firstLine="420"/>
        <w:rPr>
          <w:rFonts w:asciiTheme="minorEastAsia" w:hAnsiTheme="minorEastAsia" w:cstheme="minorEastAsia"/>
        </w:rPr>
      </w:pPr>
      <w:r>
        <w:rPr>
          <w:rFonts w:hint="eastAsia" w:asciiTheme="minorEastAsia" w:hAnsiTheme="minorEastAsia" w:cstheme="minorEastAsia"/>
        </w:rPr>
        <w:t>系统功能需求描述了软件系统应该实现的功能，是对用户提出的需求的具体描述，主要是系统有哪些功能或是服务。</w:t>
      </w:r>
    </w:p>
    <w:p>
      <w:pPr>
        <w:ind w:firstLine="420"/>
        <w:rPr>
          <w:rFonts w:asciiTheme="minorEastAsia" w:hAnsiTheme="minorEastAsia" w:cstheme="minorEastAsia"/>
        </w:rPr>
      </w:pPr>
      <w:r>
        <w:rPr>
          <w:rFonts w:hint="eastAsia" w:asciiTheme="minorEastAsia" w:hAnsiTheme="minorEastAsia" w:cstheme="minorEastAsia"/>
        </w:rPr>
        <w:t>众所周知，电商已成为一种常态，如今企业经营很难完全脱离互联网，越来越多的大型企业正在涌入电商领域，依托互联网求生存谋发展。然而面对陌生的互联网和略显神秘的电子商务，一些线下的中小型企业或是零售商该怎么做呢？进入电商领域的方式大致可以分为两种：一种是入驻大型的电商平台，例如阿里巴巴、京东等B2C平台</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_Ref6362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[47]</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，另一种是自建商城网站或者企业站，例如当当、聚美优品等网站。对于中小型企业或者零售商来说，入住三方平台无疑是比较合适的选择，能在最短的时间内，以较低的投入成本达到理想的效果。</w:t>
      </w:r>
    </w:p>
    <w:p>
      <w:pPr>
        <w:ind w:firstLine="420"/>
        <w:rPr>
          <w:rFonts w:asciiTheme="minorEastAsia" w:hAnsiTheme="minorEastAsia" w:cstheme="minorEastAsia"/>
        </w:rPr>
      </w:pPr>
      <w:r>
        <w:rPr>
          <w:rFonts w:hint="eastAsia" w:asciiTheme="minorEastAsia" w:hAnsiTheme="minorEastAsia" w:cstheme="minorEastAsia"/>
        </w:rPr>
        <w:t>本系统研究的智慧电子商城系统就是给中小型零售商提供入驻的线上店铺管理系统，前端在线购物和后端商城管理是智慧电子商城系统提供的两个最主要的功能。其中前端在线购物系统是直接提供给消费者使用的，主要通过移动端微信公众号网页的形式展现，用户通过关注平台公众号，通过公众号会话界面进入商城；后端商城管理系统是提供给入驻平台的店主以及平台管理员使用，主要通过PC端网页的形式展现。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为消费者提供个性化智能化的购物服务将是吸引消费者的一个重要手段。个性化智能化的服务包括:根据用户注册时填写的的资料、浏览记录、用户的购物车、历史订单等消费习惯信息，为用户推送可能感兴趣的商品。还具有智能搜索功能,为用户提供满意的服务。提供个性化的服务关键是如何捕捉用户的需求,捕捉的因素就体现在对消费者的购物偏好进行分析。智能化的服务关键是如何实现消费者的模糊购买意愿。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_Ref6415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[48]</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w:t>
      </w:r>
    </w:p>
    <w:p>
      <w:pPr>
        <w:rPr>
          <w:rFonts w:asciiTheme="minorEastAsia" w:hAnsiTheme="minorEastAsia" w:cstheme="minorEastAsia"/>
        </w:rPr>
      </w:pPr>
      <w:r>
        <w:rPr>
          <w:rFonts w:hint="eastAsia" w:asciiTheme="minorEastAsia" w:hAnsiTheme="minorEastAsia" w:cstheme="minorEastAsia"/>
        </w:rPr>
        <w:t>下面对系统功能进行相应的分析：</w:t>
      </w:r>
    </w:p>
    <w:p>
      <w:pPr>
        <w:rPr>
          <w:rFonts w:asciiTheme="minorEastAsia" w:hAnsiTheme="minorEastAsia" w:cstheme="minorEastAsia"/>
        </w:rPr>
      </w:pPr>
      <w:r>
        <w:rPr>
          <w:rFonts w:hint="eastAsia" w:asciiTheme="minorEastAsia" w:hAnsiTheme="minorEastAsia" w:cstheme="minorEastAsia"/>
        </w:rPr>
        <w:t>（1）前台微信端：</w:t>
      </w:r>
    </w:p>
    <w:p>
      <w:pPr>
        <w:ind w:firstLine="420"/>
        <w:rPr>
          <w:rFonts w:asciiTheme="minorEastAsia" w:hAnsiTheme="minorEastAsia" w:cstheme="minorEastAsia"/>
        </w:rPr>
      </w:pPr>
      <w:r>
        <w:rPr>
          <w:rFonts w:hint="eastAsia" w:asciiTheme="minorEastAsia" w:hAnsiTheme="minorEastAsia" w:cstheme="minorEastAsia"/>
        </w:rPr>
        <w:t>商城首页：轮播图展示平台重大通知、活动等消息，商品分类，热销商品和店铺列表等信息</w:t>
      </w:r>
    </w:p>
    <w:p>
      <w:pPr>
        <w:ind w:firstLine="420"/>
        <w:rPr>
          <w:rFonts w:asciiTheme="minorEastAsia" w:hAnsiTheme="minorEastAsia" w:cstheme="minorEastAsia"/>
        </w:rPr>
      </w:pPr>
      <w:r>
        <w:rPr>
          <w:rFonts w:hint="eastAsia" w:asciiTheme="minorEastAsia" w:hAnsiTheme="minorEastAsia" w:cstheme="minorEastAsia"/>
        </w:rPr>
        <w:t>商品信息：包括商品分类查看、商品搜索、热销商品、根据用户喜好推荐的商品、同城店铺</w:t>
      </w:r>
    </w:p>
    <w:p>
      <w:pPr>
        <w:ind w:firstLine="420"/>
        <w:rPr>
          <w:rFonts w:asciiTheme="minorEastAsia" w:hAnsiTheme="minorEastAsia" w:cstheme="minorEastAsia"/>
        </w:rPr>
      </w:pPr>
      <w:r>
        <w:rPr>
          <w:rFonts w:hint="eastAsia" w:asciiTheme="minorEastAsia" w:hAnsiTheme="minorEastAsia" w:cstheme="minorEastAsia"/>
        </w:rPr>
        <w:t>购物车：用户想要购买的商品可以加入到购物车，然后支付、最后确认收货，当然也可以进行清空购物车等管理操作</w:t>
      </w:r>
    </w:p>
    <w:p>
      <w:pPr>
        <w:ind w:firstLine="420"/>
        <w:rPr>
          <w:rFonts w:asciiTheme="minorEastAsia" w:hAnsiTheme="minorEastAsia" w:cstheme="minorEastAsia"/>
        </w:rPr>
      </w:pPr>
      <w:r>
        <w:rPr>
          <w:rFonts w:hint="eastAsia" w:asciiTheme="minorEastAsia" w:hAnsiTheme="minorEastAsia" w:cstheme="minorEastAsia"/>
        </w:rPr>
        <w:t>购买商品：下单、付款、取消订单、退款、收货、评价</w:t>
      </w:r>
    </w:p>
    <w:p>
      <w:pPr>
        <w:ind w:firstLine="420"/>
        <w:rPr>
          <w:rFonts w:asciiTheme="minorEastAsia" w:hAnsiTheme="minorEastAsia" w:cstheme="minorEastAsia"/>
        </w:rPr>
      </w:pPr>
      <w:r>
        <w:rPr>
          <w:rFonts w:hint="eastAsia" w:asciiTheme="minorEastAsia" w:hAnsiTheme="minorEastAsia" w:cstheme="minorEastAsia"/>
        </w:rPr>
        <w:t>用户注册：用户通过填写一些简单的信息，进行注册，成为平台会员，随时可以登陆</w:t>
      </w:r>
    </w:p>
    <w:p>
      <w:pPr>
        <w:ind w:firstLine="420"/>
        <w:rPr>
          <w:rFonts w:asciiTheme="minorEastAsia" w:hAnsiTheme="minorEastAsia" w:cstheme="minorEastAsia"/>
        </w:rPr>
      </w:pPr>
      <w:r>
        <w:rPr>
          <w:rFonts w:hint="eastAsia" w:asciiTheme="minorEastAsia" w:hAnsiTheme="minorEastAsia" w:cstheme="minorEastAsia"/>
        </w:rPr>
        <w:t>用户登录：用户通过账号密码进行登录，登录时候才可以进行购买、付款等操作</w:t>
      </w:r>
    </w:p>
    <w:p>
      <w:pPr>
        <w:ind w:firstLine="420"/>
        <w:rPr>
          <w:rFonts w:asciiTheme="minorEastAsia" w:hAnsiTheme="minorEastAsia" w:cstheme="minorEastAsia"/>
        </w:rPr>
      </w:pPr>
      <w:r>
        <w:rPr>
          <w:rFonts w:hint="eastAsia" w:asciiTheme="minorEastAsia" w:hAnsiTheme="minorEastAsia" w:cstheme="minorEastAsia"/>
        </w:rPr>
        <w:t>个人信息管理：查看和编辑个人信息、管理个人的收货地址信息</w:t>
      </w:r>
    </w:p>
    <w:p>
      <w:pPr>
        <w:ind w:firstLine="420"/>
        <w:rPr>
          <w:rFonts w:asciiTheme="minorEastAsia" w:hAnsiTheme="minorEastAsia" w:cstheme="minorEastAsia"/>
        </w:rPr>
      </w:pPr>
    </w:p>
    <w:p>
      <w:pPr>
        <w:numPr>
          <w:ilvl w:val="0"/>
          <w:numId w:val="8"/>
        </w:numPr>
        <w:rPr>
          <w:rFonts w:asciiTheme="minorEastAsia" w:hAnsiTheme="minorEastAsia" w:cstheme="minorEastAsia"/>
        </w:rPr>
      </w:pPr>
      <w:r>
        <w:rPr>
          <w:rFonts w:hint="eastAsia" w:asciiTheme="minorEastAsia" w:hAnsiTheme="minorEastAsia" w:cstheme="minorEastAsia"/>
        </w:rPr>
        <w:t>后台店主端：</w:t>
      </w:r>
    </w:p>
    <w:p>
      <w:pPr>
        <w:ind w:firstLine="420"/>
        <w:rPr>
          <w:rFonts w:asciiTheme="minorEastAsia" w:hAnsiTheme="minorEastAsia" w:cstheme="minorEastAsia"/>
        </w:rPr>
      </w:pPr>
      <w:r>
        <w:rPr>
          <w:rFonts w:hint="eastAsia" w:asciiTheme="minorEastAsia" w:hAnsiTheme="minorEastAsia" w:cstheme="minorEastAsia"/>
        </w:rPr>
        <w:t>创建店铺：店主注册账号之后，可以填写基本信息和提交相关材料，来向平台申请开通在线店铺</w:t>
      </w:r>
    </w:p>
    <w:p>
      <w:pPr>
        <w:ind w:firstLine="420"/>
        <w:rPr>
          <w:rFonts w:asciiTheme="minorEastAsia" w:hAnsiTheme="minorEastAsia" w:cstheme="minorEastAsia"/>
        </w:rPr>
      </w:pPr>
      <w:r>
        <w:rPr>
          <w:rFonts w:hint="eastAsia" w:asciiTheme="minorEastAsia" w:hAnsiTheme="minorEastAsia" w:cstheme="minorEastAsia"/>
        </w:rPr>
        <w:t>商品管理：商品分类管理、库存管理、商品添加、信息编辑、上架、下架等商品操作</w:t>
      </w:r>
    </w:p>
    <w:p>
      <w:pPr>
        <w:ind w:firstLine="420"/>
        <w:rPr>
          <w:rFonts w:asciiTheme="minorEastAsia" w:hAnsiTheme="minorEastAsia" w:cstheme="minorEastAsia"/>
        </w:rPr>
      </w:pPr>
      <w:r>
        <w:rPr>
          <w:rFonts w:hint="eastAsia" w:asciiTheme="minorEastAsia" w:hAnsiTheme="minorEastAsia" w:cstheme="minorEastAsia"/>
        </w:rPr>
        <w:t>管理店铺：查看和编辑店铺基本信息</w:t>
      </w:r>
    </w:p>
    <w:p>
      <w:pPr>
        <w:ind w:firstLine="420"/>
        <w:rPr>
          <w:rFonts w:asciiTheme="minorEastAsia" w:hAnsiTheme="minorEastAsia" w:cstheme="minorEastAsia"/>
        </w:rPr>
      </w:pPr>
      <w:r>
        <w:rPr>
          <w:rFonts w:hint="eastAsia" w:asciiTheme="minorEastAsia" w:hAnsiTheme="minorEastAsia" w:cstheme="minorEastAsia"/>
        </w:rPr>
        <w:t>订单管理：店主可以查看到用户在店铺下的订单，并对订单进行接单、收款、发货等操作</w:t>
      </w:r>
    </w:p>
    <w:p>
      <w:pPr>
        <w:ind w:firstLine="420"/>
        <w:rPr>
          <w:rFonts w:asciiTheme="minorEastAsia" w:hAnsiTheme="minorEastAsia" w:cstheme="minorEastAsia"/>
        </w:rPr>
      </w:pPr>
      <w:r>
        <w:rPr>
          <w:rFonts w:hint="eastAsia" w:asciiTheme="minorEastAsia" w:hAnsiTheme="minorEastAsia" w:cstheme="minorEastAsia"/>
        </w:rPr>
        <w:t>收支统计：按日、月、季度统计店铺各类商品的成交量、营业额、毛利收入；</w:t>
      </w:r>
    </w:p>
    <w:p>
      <w:pPr>
        <w:ind w:firstLine="420"/>
        <w:rPr>
          <w:rFonts w:asciiTheme="minorEastAsia" w:hAnsiTheme="minorEastAsia" w:cstheme="minorEastAsia"/>
        </w:rPr>
      </w:pPr>
      <w:r>
        <w:rPr>
          <w:rFonts w:hint="eastAsia" w:asciiTheme="minorEastAsia" w:hAnsiTheme="minorEastAsia" w:cstheme="minorEastAsia"/>
        </w:rPr>
        <w:t>公告管理：店主可以在自己的店铺内编辑、发布店铺公告，比如限时折扣等优惠活动公告</w:t>
      </w:r>
    </w:p>
    <w:p>
      <w:pPr>
        <w:ind w:firstLine="420"/>
        <w:rPr>
          <w:rFonts w:asciiTheme="minorEastAsia" w:hAnsiTheme="minorEastAsia" w:cstheme="minorEastAsia"/>
        </w:rPr>
      </w:pPr>
    </w:p>
    <w:p>
      <w:pPr>
        <w:numPr>
          <w:ilvl w:val="0"/>
          <w:numId w:val="8"/>
        </w:numPr>
        <w:rPr>
          <w:rFonts w:asciiTheme="minorEastAsia" w:hAnsiTheme="minorEastAsia" w:cstheme="minorEastAsia"/>
        </w:rPr>
      </w:pPr>
      <w:r>
        <w:rPr>
          <w:rFonts w:hint="eastAsia" w:asciiTheme="minorEastAsia" w:hAnsiTheme="minorEastAsia" w:cstheme="minorEastAsia"/>
        </w:rPr>
        <w:t>平台管理端：</w:t>
      </w:r>
    </w:p>
    <w:p>
      <w:pPr>
        <w:ind w:firstLine="420"/>
        <w:rPr>
          <w:rFonts w:asciiTheme="minorEastAsia" w:hAnsiTheme="minorEastAsia" w:cstheme="minorEastAsia"/>
        </w:rPr>
      </w:pPr>
      <w:r>
        <w:rPr>
          <w:rFonts w:hint="eastAsia" w:asciiTheme="minorEastAsia" w:hAnsiTheme="minorEastAsia" w:cstheme="minorEastAsia"/>
        </w:rPr>
        <w:t>平台店铺管理：系统管理员可以对店主提交的开店申请进行审核</w:t>
      </w:r>
    </w:p>
    <w:p>
      <w:pPr>
        <w:ind w:firstLine="420"/>
        <w:rPr>
          <w:rFonts w:asciiTheme="minorEastAsia" w:hAnsiTheme="minorEastAsia" w:cstheme="minorEastAsia"/>
        </w:rPr>
      </w:pPr>
      <w:r>
        <w:rPr>
          <w:rFonts w:hint="eastAsia" w:asciiTheme="minorEastAsia" w:hAnsiTheme="minorEastAsia" w:cstheme="minorEastAsia"/>
        </w:rPr>
        <w:t>店铺商品管理：对店主一些特殊的申请进行审核，比如添加商品分类申请的审核</w:t>
      </w:r>
    </w:p>
    <w:p>
      <w:pPr>
        <w:ind w:firstLine="420"/>
        <w:rPr>
          <w:rFonts w:asciiTheme="minorEastAsia" w:hAnsiTheme="minorEastAsia" w:cstheme="minorEastAsia"/>
        </w:rPr>
      </w:pPr>
      <w:r>
        <w:rPr>
          <w:rFonts w:hint="eastAsia" w:asciiTheme="minorEastAsia" w:hAnsiTheme="minorEastAsia" w:cstheme="minorEastAsia"/>
        </w:rPr>
        <w:t>店铺数据统计：统计店铺的关注量、店铺商品的销量，进而帮助店主做出销售管理决策</w:t>
      </w:r>
    </w:p>
    <w:p>
      <w:pPr>
        <w:ind w:firstLine="420"/>
        <w:rPr>
          <w:rFonts w:asciiTheme="minorEastAsia" w:hAnsiTheme="minorEastAsia" w:cstheme="minorEastAsia"/>
        </w:rPr>
      </w:pPr>
      <w:r>
        <w:rPr>
          <w:rFonts w:hint="eastAsia" w:asciiTheme="minorEastAsia" w:hAnsiTheme="minorEastAsia" w:cstheme="minorEastAsia"/>
        </w:rPr>
        <w:t>用户数据统计：统计平台用户的地区分布，通过统计用户的购物车、浏览行为，进而分析购买倾向</w:t>
      </w:r>
    </w:p>
    <w:p>
      <w:pPr>
        <w:ind w:firstLine="420"/>
        <w:rPr>
          <w:rFonts w:asciiTheme="minorEastAsia" w:hAnsiTheme="minorEastAsia" w:cstheme="minorEastAsia"/>
        </w:rPr>
      </w:pPr>
      <w:r>
        <w:rPr>
          <w:rFonts w:hint="eastAsia" w:asciiTheme="minorEastAsia" w:hAnsiTheme="minorEastAsia" w:cstheme="minorEastAsia"/>
        </w:rPr>
        <w:t>购物车、订单统计管理：推荐商品</w:t>
      </w:r>
    </w:p>
    <w:p>
      <w:pPr>
        <w:ind w:firstLine="420"/>
        <w:rPr>
          <w:rFonts w:asciiTheme="minorEastAsia" w:hAnsiTheme="minorEastAsia" w:cstheme="minorEastAsia"/>
        </w:rPr>
      </w:pPr>
      <w:r>
        <w:rPr>
          <w:rFonts w:hint="eastAsia" w:asciiTheme="minorEastAsia" w:hAnsiTheme="minorEastAsia" w:cstheme="minorEastAsia"/>
        </w:rPr>
        <w:t>通知管理：系统管理员可以向平台用户、店主发送一些重要通知</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3.2 系统非功能性需求</w:t>
      </w:r>
    </w:p>
    <w:p>
      <w:pPr>
        <w:outlineLvl w:val="2"/>
        <w:rPr>
          <w:rFonts w:asciiTheme="minorEastAsia" w:hAnsiTheme="minorEastAsia" w:cstheme="minorEastAsia"/>
        </w:rPr>
      </w:pPr>
      <w:r>
        <w:rPr>
          <w:rFonts w:hint="eastAsia" w:asciiTheme="minorEastAsia" w:hAnsiTheme="minorEastAsia" w:cstheme="minorEastAsia"/>
        </w:rPr>
        <w:t>3.2.1 系统基本要求</w:t>
      </w:r>
    </w:p>
    <w:p>
      <w:pPr>
        <w:pStyle w:val="18"/>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要求系统软硬件整体及其功能模块具有稳定性。</w:t>
      </w:r>
    </w:p>
    <w:p>
      <w:pPr>
        <w:pStyle w:val="18"/>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要求系统数据维护、查询、分析、计算的准确性。</w:t>
      </w:r>
    </w:p>
    <w:p>
      <w:pPr>
        <w:pStyle w:val="18"/>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要求系统的数据、业务以及终端应用的维护方便、快捷。</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可扩展性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5. 兼容性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要求系统充分兼容主流及不同版本的浏览器和移动终端，保证系统在不同主流浏览器和移动终端上能正常使用。</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6. 易用性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易用性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7. 安全性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outlineLvl w:val="2"/>
        <w:rPr>
          <w:rFonts w:asciiTheme="minorEastAsia" w:hAnsiTheme="minorEastAsia" w:cstheme="minorEastAsia"/>
        </w:rPr>
      </w:pPr>
      <w:r>
        <w:rPr>
          <w:rFonts w:hint="eastAsia" w:asciiTheme="minorEastAsia" w:hAnsiTheme="minorEastAsia" w:cstheme="minorEastAsia"/>
        </w:rPr>
        <w:t>3.2.2系统主要性能要求</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1. 访问速度方面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2. 稳定性方面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3. 资源利用方面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使用灵活性方面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3.3 可行性分析</w:t>
      </w:r>
    </w:p>
    <w:p>
      <w:pPr>
        <w:outlineLvl w:val="2"/>
        <w:rPr>
          <w:rFonts w:asciiTheme="minorEastAsia" w:hAnsiTheme="minorEastAsia" w:cstheme="minorEastAsia"/>
        </w:rPr>
      </w:pPr>
      <w:r>
        <w:rPr>
          <w:rFonts w:hint="eastAsia" w:asciiTheme="minorEastAsia" w:hAnsiTheme="minorEastAsia" w:cstheme="minorEastAsia"/>
        </w:rPr>
        <w:t>3.3.1技术可行性</w:t>
      </w:r>
    </w:p>
    <w:p>
      <w:pPr>
        <w:ind w:firstLine="420"/>
        <w:rPr>
          <w:rFonts w:asciiTheme="minorEastAsia" w:hAnsiTheme="minorEastAsia" w:cstheme="minorEastAsia"/>
        </w:rPr>
      </w:pPr>
      <w:r>
        <w:rPr>
          <w:rFonts w:hint="eastAsia" w:asciiTheme="minorEastAsia" w:hAnsiTheme="minorEastAsia" w:cstheme="minorEastAsia"/>
        </w:rPr>
        <w:t>系统开发必须要有技术保障，比如计算机硬件技术、软件开发人员的职业素养以及用户管理使用能力。</w:t>
      </w:r>
    </w:p>
    <w:p>
      <w:pPr>
        <w:numPr>
          <w:ilvl w:val="0"/>
          <w:numId w:val="9"/>
        </w:numPr>
        <w:rPr>
          <w:rFonts w:asciiTheme="minorEastAsia" w:hAnsiTheme="minorEastAsia" w:cstheme="minorEastAsia"/>
        </w:rPr>
      </w:pPr>
      <w:r>
        <w:rPr>
          <w:rFonts w:hint="eastAsia" w:asciiTheme="minorEastAsia" w:hAnsi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9"/>
        </w:numPr>
        <w:rPr>
          <w:rFonts w:asciiTheme="minorEastAsia" w:hAnsiTheme="minorEastAsia" w:cstheme="minorEastAsia"/>
        </w:rPr>
      </w:pPr>
      <w:r>
        <w:rPr>
          <w:rFonts w:hint="eastAsia" w:asciiTheme="minorEastAsia" w:hAnsi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outlineLvl w:val="2"/>
        <w:rPr>
          <w:rFonts w:asciiTheme="minorEastAsia" w:hAnsiTheme="minorEastAsia" w:cstheme="minorEastAsia"/>
        </w:rPr>
      </w:pPr>
      <w:r>
        <w:rPr>
          <w:rFonts w:hint="eastAsia" w:asciiTheme="minorEastAsia" w:hAnsiTheme="minorEastAsia" w:cstheme="minorEastAsia"/>
        </w:rPr>
        <w:t>3.3.2 经济可行性</w:t>
      </w:r>
    </w:p>
    <w:p>
      <w:pPr>
        <w:ind w:firstLine="420"/>
        <w:rPr>
          <w:rFonts w:asciiTheme="minorEastAsia" w:hAnsiTheme="minorEastAsia" w:cstheme="minorEastAsia"/>
        </w:rPr>
      </w:pPr>
      <w:r>
        <w:rPr>
          <w:rFonts w:hint="eastAsia" w:asciiTheme="minorEastAsia" w:hAnsiTheme="minorEastAsia" w:cstheme="minorEastAsia"/>
        </w:rPr>
        <w:t>经济可行性研究是通过估算待开发软件的成本及进行成本效益分析，得出待开发软件的开发价值，是对待开发软件价值的一个综合评价。</w:t>
      </w:r>
    </w:p>
    <w:p>
      <w:pPr>
        <w:ind w:firstLine="420"/>
        <w:rPr>
          <w:rFonts w:asciiTheme="minorEastAsia" w:hAnsiTheme="minorEastAsia" w:cstheme="minorEastAsia"/>
        </w:rPr>
      </w:pPr>
      <w:r>
        <w:rPr>
          <w:rFonts w:hint="eastAsia" w:asciiTheme="minorEastAsia" w:hAnsiTheme="minorEastAsia" w:cstheme="minorEastAsia"/>
        </w:rPr>
        <w:t>硬件设备：需要阿里云服务器两台</w:t>
      </w:r>
    </w:p>
    <w:p>
      <w:pPr>
        <w:ind w:firstLine="420"/>
        <w:rPr>
          <w:rFonts w:asciiTheme="minorEastAsia" w:hAnsiTheme="minorEastAsia" w:cstheme="minorEastAsia"/>
        </w:rPr>
      </w:pPr>
      <w:r>
        <w:rPr>
          <w:rFonts w:hint="eastAsia" w:asciiTheme="minorEastAsia" w:hAnsiTheme="minorEastAsia" w:cstheme="minorEastAsia"/>
        </w:rPr>
        <w:t>软件：Linux操作系统、PhotoShop图像处理软件、 墨刀原型设计工具</w:t>
      </w:r>
    </w:p>
    <w:p>
      <w:pPr>
        <w:rPr>
          <w:rFonts w:asciiTheme="minorEastAsia" w:hAnsiTheme="minorEastAsia" w:cstheme="minorEastAsia"/>
        </w:rPr>
      </w:pPr>
      <w:r>
        <w:rPr>
          <w:rFonts w:hint="eastAsia" w:asciiTheme="minorEastAsia" w:hAnsiTheme="minorEastAsia" w:cstheme="minorEastAsia"/>
        </w:rPr>
        <w:t>、IntelliJ IDEA后端开发工具、WebStorm前端开发工具、Mysql5.6数据库软件等</w:t>
      </w:r>
    </w:p>
    <w:p>
      <w:pPr>
        <w:outlineLvl w:val="2"/>
        <w:rPr>
          <w:rFonts w:asciiTheme="minorEastAsia" w:hAnsiTheme="minorEastAsia" w:cstheme="minorEastAsia"/>
        </w:rPr>
      </w:pPr>
      <w:r>
        <w:rPr>
          <w:rFonts w:hint="eastAsia" w:asciiTheme="minorEastAsia" w:hAnsiTheme="minorEastAsia" w:cstheme="minorEastAsia"/>
        </w:rPr>
        <w:t>3.3.3 用户使用可行性</w:t>
      </w:r>
    </w:p>
    <w:p>
      <w:pPr>
        <w:ind w:firstLine="420"/>
        <w:rPr>
          <w:rFonts w:asciiTheme="minorEastAsia" w:hAnsiTheme="minorEastAsia" w:cstheme="minorEastAsia"/>
        </w:rPr>
      </w:pPr>
      <w:r>
        <w:rPr>
          <w:rFonts w:hint="eastAsia" w:asciiTheme="minorEastAsia" w:hAnsi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asciiTheme="minorEastAsia" w:hAnsiTheme="minorEastAsia" w:cstheme="minorEastAsia"/>
        </w:rPr>
      </w:pPr>
      <w:r>
        <w:rPr>
          <w:rFonts w:hint="eastAsia" w:asciiTheme="minorEastAsia" w:hAnsiTheme="minorEastAsia" w:cstheme="minorEastAsia"/>
        </w:rPr>
        <w:br w:type="page"/>
      </w:r>
    </w:p>
    <w:p>
      <w:pPr>
        <w:ind w:firstLine="420"/>
        <w:rPr>
          <w:rFonts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系统设计</w:t>
      </w:r>
    </w:p>
    <w:p>
      <w:pPr>
        <w:outlineLvl w:val="1"/>
        <w:rPr>
          <w:rFonts w:ascii="Times New Roman" w:hAnsi="Times New Roman" w:eastAsia="黑体"/>
          <w:bCs/>
          <w:sz w:val="28"/>
        </w:rPr>
      </w:pPr>
      <w:r>
        <w:rPr>
          <w:rFonts w:hint="eastAsia" w:ascii="Times New Roman" w:hAnsi="Times New Roman" w:eastAsia="黑体"/>
          <w:bCs/>
          <w:sz w:val="28"/>
        </w:rPr>
        <w:t>4.1 系统总体设计</w:t>
      </w:r>
    </w:p>
    <w:p>
      <w:pPr>
        <w:ind w:firstLine="420"/>
        <w:rPr>
          <w:rFonts w:asciiTheme="minorEastAsia" w:hAnsiTheme="minorEastAsia" w:cstheme="minorEastAsia"/>
        </w:rPr>
      </w:pPr>
      <w:r>
        <w:rPr>
          <w:rFonts w:hint="eastAsia" w:asciiTheme="minorEastAsia" w:hAnsi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firstLine="420"/>
        <w:rPr>
          <w:rFonts w:asciiTheme="minorEastAsia" w:hAnsiTheme="minorEastAsia" w:cstheme="minorEastAsia"/>
        </w:rPr>
      </w:pPr>
      <w:r>
        <w:rPr>
          <w:rFonts w:hint="eastAsia" w:asciiTheme="minorEastAsia" w:hAnsi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outlineLvl w:val="2"/>
        <w:rPr>
          <w:rFonts w:asciiTheme="minorEastAsia" w:hAnsiTheme="minorEastAsia" w:cstheme="minorEastAsia"/>
        </w:rPr>
      </w:pPr>
      <w:r>
        <w:rPr>
          <w:rFonts w:hint="eastAsia" w:asciiTheme="minorEastAsia" w:hAnsiTheme="minorEastAsia" w:cstheme="minorEastAsia"/>
        </w:rPr>
        <w:t>4.1.1 系统定义</w:t>
      </w:r>
    </w:p>
    <w:p>
      <w:pPr>
        <w:ind w:firstLine="420"/>
        <w:rPr>
          <w:rFonts w:asciiTheme="minorEastAsia" w:hAnsiTheme="minorEastAsia" w:cstheme="minorEastAsia"/>
        </w:rPr>
      </w:pPr>
      <w:r>
        <w:rPr>
          <w:rFonts w:hint="eastAsia" w:asciiTheme="minorEastAsia" w:hAnsiTheme="minorEastAsia" w:cstheme="minorEastAsia"/>
        </w:rPr>
        <w:t xml:space="preserve">本系统有前台和后台两个功能，前台是接入到微信公众号内，通过移动端微信进行进入，前台的实现主要是对于普通用户来说，用户的注册登录，浏览商品、店铺，下单购买等等。而后台管理系统主要提供给店主和平台管理员使用，对于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同时处理店主的一些特殊请求和申请、平台数据分析与统计。 </w:t>
      </w:r>
    </w:p>
    <w:p>
      <w:pPr>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4.1.2 系统功能模块分析</w:t>
      </w:r>
    </w:p>
    <w:p>
      <w:pPr>
        <w:ind w:firstLine="420"/>
        <w:rPr>
          <w:rFonts w:hint="eastAsia" w:asciiTheme="minorEastAsia" w:hAnsiTheme="minorEastAsia" w:cstheme="minorEastAsia"/>
        </w:rPr>
      </w:pPr>
      <w:r>
        <w:rPr>
          <w:rFonts w:hint="eastAsia" w:asciiTheme="minorEastAsia" w:hAnsi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rPr>
          <w:rFonts w:asciiTheme="minorEastAsia" w:hAnsiTheme="minorEastAsia" w:cstheme="minorEastAsia"/>
        </w:rPr>
      </w:pPr>
      <w:r>
        <w:rPr>
          <w:rFonts w:asciiTheme="minorEastAsia" w:hAnsiTheme="minorEastAsia" w:cstheme="minorEastAsia"/>
        </w:rPr>
        <w:object>
          <v:shape id="_x0000_i1025" o:spt="75" type="#_x0000_t75" style="height:141.4pt;width:205.7pt;" o:ole="t" filled="f" o:preferrelative="t" stroked="f" coordsize="21600,21600">
            <v:path/>
            <v:fill on="f" focussize="0,0"/>
            <v:stroke on="f"/>
            <v:imagedata r:id="rId13" o:title=""/>
            <o:lock v:ext="edit" aspectratio="f"/>
            <w10:wrap type="none"/>
            <w10:anchorlock/>
          </v:shape>
          <o:OLEObject Type="Embed" ProgID="Visio.Drawing.15" ShapeID="_x0000_i1025" DrawAspect="Content" ObjectID="_1468075726" r:id="rId12">
            <o:LockedField>false</o:LockedField>
          </o:OLEObject>
        </w:object>
      </w:r>
      <w:r>
        <w:rPr>
          <w:rFonts w:asciiTheme="minorEastAsia" w:hAnsiTheme="minorEastAsia" w:cstheme="minorEastAsia"/>
        </w:rPr>
        <w:object>
          <v:shape id="_x0000_i1026" o:spt="75" type="#_x0000_t75" style="height:141.35pt;width:205.6pt;" o:ole="t" filled="f" o:preferrelative="t" stroked="f" coordsize="21600,21600">
            <v:path/>
            <v:fill on="f" focussize="0,0"/>
            <v:stroke on="f"/>
            <v:imagedata r:id="rId15" o:title=""/>
            <o:lock v:ext="edit" aspectratio="f"/>
            <w10:wrap type="none"/>
            <w10:anchorlock/>
          </v:shape>
          <o:OLEObject Type="Embed" ProgID="Visio.Drawing.15" ShapeID="_x0000_i1026" DrawAspect="Content" ObjectID="_1468075727" r:id="rId14">
            <o:LockedField>false</o:LockedField>
          </o:OLEObject>
        </w:object>
      </w:r>
    </w:p>
    <w:p>
      <w:pPr>
        <w:numPr>
          <w:ilvl w:val="0"/>
          <w:numId w:val="10"/>
        </w:numPr>
        <w:rPr>
          <w:rFonts w:asciiTheme="minorEastAsia" w:hAnsiTheme="minorEastAsia" w:cstheme="minorEastAsia"/>
        </w:rPr>
      </w:pPr>
      <w:r>
        <w:rPr>
          <w:rFonts w:hint="eastAsia" w:asciiTheme="minorEastAsia" w:hAnsiTheme="minorEastAsia" w:cstheme="minorEastAsia"/>
        </w:rPr>
        <w:t>会员管理：主要包括会员用户的注册、登录、信息编辑、用户注销等操作；</w:t>
      </w:r>
    </w:p>
    <w:p>
      <w:pPr>
        <w:numPr>
          <w:ilvl w:val="0"/>
          <w:numId w:val="10"/>
        </w:numPr>
        <w:rPr>
          <w:rFonts w:asciiTheme="minorEastAsia" w:hAnsiTheme="minorEastAsia" w:cstheme="minorEastAsia"/>
        </w:rPr>
      </w:pPr>
      <w:r>
        <w:rPr>
          <w:rFonts w:hint="eastAsia" w:asciiTheme="minorEastAsia" w:hAnsiTheme="minorEastAsia" w:cstheme="minorEastAsia"/>
        </w:rPr>
        <w:t>店铺管理：主要包括店铺开通申请（注册）、店铺开通申请审核、店铺信息编辑、店铺注销等操作；</w:t>
      </w:r>
    </w:p>
    <w:p>
      <w:pPr>
        <w:numPr>
          <w:ilvl w:val="0"/>
          <w:numId w:val="10"/>
        </w:numPr>
        <w:rPr>
          <w:rFonts w:asciiTheme="minorEastAsia" w:hAnsiTheme="minorEastAsia" w:cstheme="minorEastAsia"/>
        </w:rPr>
      </w:pPr>
      <w:r>
        <w:rPr>
          <w:rFonts w:hint="eastAsia" w:asciiTheme="minorEastAsia" w:hAnsiTheme="minorEastAsia" w:cstheme="minorEastAsia"/>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cstheme="minorEastAsia"/>
          <w:color w:val="FF0000"/>
        </w:rPr>
        <w:t>这里可以考虑实现多级分配权限</w:t>
      </w:r>
    </w:p>
    <w:p>
      <w:pPr>
        <w:numPr>
          <w:ilvl w:val="0"/>
          <w:numId w:val="10"/>
        </w:numPr>
        <w:rPr>
          <w:rFonts w:asciiTheme="minorEastAsia" w:hAnsiTheme="minorEastAsia" w:cstheme="minorEastAsia"/>
        </w:rPr>
      </w:pPr>
      <w:r>
        <w:rPr>
          <w:rFonts w:hint="eastAsia" w:asciiTheme="minorEastAsia" w:hAnsiTheme="minorEastAsia" w:cstheme="minorEastAsia"/>
        </w:rPr>
        <w:t>商品管理：主要包括商品的发布、信息编辑、上架、下架、商品的多条件模糊查询等操作；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numPr>
          <w:ilvl w:val="0"/>
          <w:numId w:val="10"/>
        </w:numPr>
        <w:rPr>
          <w:rFonts w:asciiTheme="minorEastAsia" w:hAnsiTheme="minorEastAsia" w:cstheme="minorEastAsia"/>
        </w:rPr>
      </w:pPr>
      <w:r>
        <w:rPr>
          <w:rFonts w:hint="eastAsia" w:asciiTheme="minorEastAsia" w:hAnsiTheme="minorEastAsia" w:cstheme="minorEastAsia"/>
        </w:rPr>
        <w:t>购物车管理：主要包括添加购物车、删除购物车部分条目、清空购物车等操作；</w:t>
      </w:r>
    </w:p>
    <w:p>
      <w:pPr>
        <w:numPr>
          <w:ilvl w:val="0"/>
          <w:numId w:val="10"/>
        </w:numPr>
        <w:rPr>
          <w:rFonts w:asciiTheme="minorEastAsia" w:hAnsiTheme="minorEastAsia" w:cstheme="minorEastAsia"/>
        </w:rPr>
      </w:pPr>
      <w:r>
        <w:rPr>
          <w:rFonts w:hint="eastAsia" w:asciiTheme="minorEastAsia" w:hAnsiTheme="minorEastAsia" w:cstheme="minorEastAsia"/>
        </w:rPr>
        <w:t>订单管理：主要包括订单生成、订单信息编辑、订单查询等操作；</w:t>
      </w:r>
    </w:p>
    <w:p>
      <w:pPr>
        <w:numPr>
          <w:ilvl w:val="0"/>
          <w:numId w:val="10"/>
        </w:numPr>
        <w:rPr>
          <w:rFonts w:asciiTheme="minorEastAsia" w:hAnsiTheme="minorEastAsia" w:cstheme="minorEastAsia"/>
        </w:rPr>
      </w:pPr>
      <w:r>
        <w:rPr>
          <w:rFonts w:hint="eastAsia" w:asciiTheme="minorEastAsia" w:hAnsiTheme="minorEastAsia" w:cstheme="minorEastAsia"/>
        </w:rPr>
        <w:t>商品分类管理：主要包括商品一级、二级和三级分类的增加、查看、编辑等操作；</w:t>
      </w:r>
    </w:p>
    <w:p>
      <w:pPr>
        <w:numPr>
          <w:ilvl w:val="0"/>
          <w:numId w:val="10"/>
        </w:numPr>
        <w:rPr>
          <w:rFonts w:asciiTheme="minorEastAsia" w:hAnsiTheme="minorEastAsia" w:cstheme="minorEastAsia"/>
        </w:rPr>
      </w:pPr>
      <w:r>
        <w:rPr>
          <w:rFonts w:hint="eastAsia" w:asciiTheme="minorEastAsia" w:hAnsiTheme="minorEastAsia" w:cstheme="minorEastAsia"/>
        </w:rPr>
        <w:t>评价管理：主要包括添加商品和店铺的评价、评价列表查询、评价删除等操作；</w:t>
      </w:r>
    </w:p>
    <w:p>
      <w:pPr>
        <w:numPr>
          <w:ilvl w:val="0"/>
          <w:numId w:val="10"/>
        </w:numPr>
        <w:rPr>
          <w:rFonts w:asciiTheme="minorEastAsia" w:hAnsiTheme="minorEastAsia" w:cstheme="minorEastAsia"/>
        </w:rPr>
      </w:pPr>
      <w:r>
        <w:rPr>
          <w:rFonts w:hint="eastAsia" w:asciiTheme="minorEastAsia" w:hAnsiTheme="minorEastAsia" w:cstheme="minorEastAsia"/>
        </w:rPr>
        <w:t>公告管理：主要包括平台和店主公告的发布、查询以及编辑等操作；</w:t>
      </w:r>
    </w:p>
    <w:p>
      <w:pPr>
        <w:numPr>
          <w:ilvl w:val="0"/>
          <w:numId w:val="10"/>
        </w:numPr>
        <w:rPr>
          <w:rFonts w:asciiTheme="minorEastAsia" w:hAnsiTheme="minorEastAsia" w:cstheme="minorEastAsia"/>
        </w:rPr>
      </w:pPr>
      <w:r>
        <w:rPr>
          <w:rFonts w:hint="eastAsia" w:asciiTheme="minorEastAsia" w:hAnsiTheme="minorEastAsia" w:cstheme="minorEastAsia"/>
        </w:rPr>
        <w:t>财务管理：主要包括收支录入、营业额统计、利润统计等操作；</w:t>
      </w:r>
    </w:p>
    <w:p>
      <w:pPr>
        <w:numPr>
          <w:ilvl w:val="0"/>
          <w:numId w:val="10"/>
        </w:numPr>
        <w:rPr>
          <w:rFonts w:asciiTheme="minorEastAsia" w:hAnsiTheme="minorEastAsia" w:cstheme="minorEastAsia"/>
        </w:rPr>
      </w:pPr>
      <w:r>
        <w:rPr>
          <w:rFonts w:hint="eastAsia" w:asciiTheme="minorEastAsia" w:hAnsiTheme="minorEastAsia" w:cstheme="minorEastAsia"/>
        </w:rPr>
        <w:t>系统用户管理：平台管理员的创建、编辑以及查询等操作；</w:t>
      </w:r>
    </w:p>
    <w:p>
      <w:pPr>
        <w:numPr>
          <w:ilvl w:val="0"/>
          <w:numId w:val="10"/>
        </w:numPr>
        <w:rPr>
          <w:rFonts w:asciiTheme="minorEastAsia" w:hAnsiTheme="minorEastAsia" w:cstheme="minorEastAsia"/>
        </w:rPr>
      </w:pPr>
      <w:r>
        <w:rPr>
          <w:rFonts w:hint="eastAsia" w:asciiTheme="minorEastAsia" w:hAnsiTheme="minorEastAsia" w:cstheme="minorEastAsia"/>
        </w:rPr>
        <w:t>数据分析：商品评价数据分析、店铺评价数据分析、购物车、订单数据分析等操作；</w:t>
      </w:r>
    </w:p>
    <w:p>
      <w:pPr>
        <w:numPr>
          <w:ilvl w:val="0"/>
          <w:numId w:val="10"/>
        </w:numPr>
        <w:rPr>
          <w:rFonts w:asciiTheme="minorEastAsia" w:hAnsiTheme="minorEastAsia" w:cstheme="minorEastAsia"/>
        </w:rPr>
      </w:pPr>
      <w:r>
        <w:rPr>
          <w:rFonts w:hint="eastAsia" w:asciiTheme="minorEastAsia" w:hAnsiTheme="minorEastAsia" w:cstheme="minorEastAsia"/>
        </w:rPr>
        <w:t>数据统计：包括用户访问量统计、成交订单量统计、商品关注量、店铺收藏量统计等操作。</w:t>
      </w:r>
    </w:p>
    <w:p>
      <w:pPr>
        <w:ind w:firstLine="420"/>
        <w:rPr>
          <w:rFonts w:asciiTheme="minorEastAsia" w:hAnsiTheme="minorEastAsia" w:cstheme="minorEastAsia"/>
        </w:rPr>
      </w:pPr>
      <w:r>
        <w:rPr>
          <w:rFonts w:hint="eastAsia" w:asciiTheme="minorEastAsia" w:hAnsiTheme="minorEastAsia" w:cstheme="minorEastAsia"/>
        </w:rPr>
        <w:t>根据分布式系统设计原则，同时考虑到后期项目的可扩展性，这里将所有模块按照业务相关性分为“用户中心”、“商品和分类中心”、“订单和物流中心”、“通知和消息中心”、“推荐子系统”和“辅助决策子系统”等6个微服务。</w:t>
      </w:r>
    </w:p>
    <w:p>
      <w:pPr>
        <w:numPr>
          <w:ilvl w:val="0"/>
          <w:numId w:val="11"/>
        </w:numPr>
        <w:rPr>
          <w:rFonts w:asciiTheme="minorEastAsia" w:hAnsiTheme="minorEastAsia" w:cstheme="minorEastAsia"/>
        </w:rPr>
      </w:pPr>
      <w:r>
        <w:rPr>
          <w:rFonts w:hint="eastAsia" w:asciiTheme="minorEastAsia" w:hAnsiTheme="minorEastAsia" w:cstheme="minorEastAsia"/>
        </w:rPr>
        <w:t>用户中心：系统四类用户模块的管理，包括会员用户、店铺、店主和系统管理员的相关操作；</w:t>
      </w:r>
    </w:p>
    <w:p>
      <w:pPr>
        <w:numPr>
          <w:ilvl w:val="0"/>
          <w:numId w:val="11"/>
        </w:numPr>
        <w:rPr>
          <w:rFonts w:asciiTheme="minorEastAsia" w:hAnsiTheme="minorEastAsia" w:cstheme="minorEastAsia"/>
        </w:rPr>
      </w:pPr>
      <w:r>
        <w:rPr>
          <w:rFonts w:hint="eastAsia" w:asciiTheme="minorEastAsia" w:hAnsiTheme="minorEastAsia" w:cstheme="minorEastAsia"/>
        </w:rPr>
        <w:t>商品和分类中心：商品分类和商品模块相关的操作；</w:t>
      </w:r>
    </w:p>
    <w:p>
      <w:pPr>
        <w:numPr>
          <w:ilvl w:val="0"/>
          <w:numId w:val="11"/>
        </w:numPr>
        <w:rPr>
          <w:rFonts w:asciiTheme="minorEastAsia" w:hAnsiTheme="minorEastAsia" w:cstheme="minorEastAsia"/>
        </w:rPr>
      </w:pPr>
      <w:r>
        <w:rPr>
          <w:rFonts w:hint="eastAsia" w:asciiTheme="minorEastAsia" w:hAnsiTheme="minorEastAsia" w:cstheme="minorEastAsia"/>
        </w:rPr>
        <w:t>订单和物流中心：购物车、订单和物流模块的相关操作；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通知和消息中心：系统通知和消息模块的相关操作；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推荐子系统：商品推荐模块的相关操作；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辅助决策子系统：数据统计分析模块的相关操作。</w:t>
      </w:r>
    </w:p>
    <w:p>
      <w:pPr>
        <w:rPr>
          <w:rFonts w:asciiTheme="minorEastAsia" w:hAnsiTheme="minorEastAsia" w:cstheme="minorEastAsia"/>
        </w:rPr>
      </w:pPr>
      <w:r>
        <w:rPr>
          <w:rFonts w:hint="eastAsia" w:asciiTheme="minorEastAsia" w:hAnsi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67960" cy="4165600"/>
                    </a:xfrm>
                    <a:prstGeom prst="rect">
                      <a:avLst/>
                    </a:prstGeom>
                    <a:noFill/>
                    <a:ln w="9525">
                      <a:noFill/>
                    </a:ln>
                  </pic:spPr>
                </pic:pic>
              </a:graphicData>
            </a:graphic>
          </wp:inline>
        </w:drawing>
      </w:r>
    </w:p>
    <w:p>
      <w:pPr>
        <w:outlineLvl w:val="1"/>
        <w:rPr>
          <w:rFonts w:ascii="Times New Roman" w:hAnsi="Times New Roman" w:eastAsia="黑体"/>
          <w:bCs/>
          <w:sz w:val="28"/>
        </w:rPr>
      </w:pPr>
      <w:r>
        <w:rPr>
          <w:rFonts w:hint="eastAsia" w:ascii="Times New Roman" w:hAnsi="Times New Roman" w:eastAsia="黑体"/>
          <w:bCs/>
          <w:sz w:val="28"/>
        </w:rPr>
        <w:t>4.2 数据库设计（ER图）</w:t>
      </w:r>
    </w:p>
    <w:p>
      <w:pPr>
        <w:ind w:firstLine="420"/>
        <w:rPr>
          <w:rFonts w:asciiTheme="minorEastAsia" w:hAnsiTheme="minorEastAsia" w:cstheme="minorEastAsia"/>
        </w:rPr>
      </w:pPr>
      <w:r>
        <w:rPr>
          <w:rFonts w:hint="eastAsia" w:asciiTheme="minorEastAsia" w:hAnsiTheme="minorEastAsia" w:cstheme="minorEastAsia"/>
        </w:rPr>
        <w:t>作为一种高效的数据管理技术，数据库技术在保持系统数据完整性和共享性方面表现的尤为出色</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_Ref7045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[49]</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。它是基于文件系统的相关数据的集合，将相关数据有组织的存储于一定结构内，并提供相应的访问机制，使这些数据的存储方式更趋于合理，形成最小的数据冗余，提升了数据查询效率。</w:t>
      </w:r>
    </w:p>
    <w:p>
      <w:pPr>
        <w:rPr>
          <w:rFonts w:asciiTheme="minorEastAsia" w:hAnsiTheme="minorEastAsia" w:cstheme="minorEastAsia"/>
        </w:rPr>
      </w:pPr>
      <w:r>
        <w:rPr>
          <w:rFonts w:hint="eastAsia" w:asciiTheme="minorEastAsia" w:hAnsiTheme="minorEastAsia" w:cstheme="minorEastAsia"/>
        </w:rPr>
        <w:t xml:space="preserve"> </w:t>
      </w:r>
      <w:r>
        <w:rPr>
          <w:rFonts w:hint="eastAsia" w:asciiTheme="minorEastAsia" w:hAnsiTheme="minorEastAsia" w:cstheme="minorEastAsia"/>
        </w:rPr>
        <w:tab/>
      </w:r>
      <w:r>
        <w:rPr>
          <w:rFonts w:hint="eastAsia" w:asciiTheme="minorEastAsia" w:hAnsiTheme="minorEastAsia" w:cstheme="minorEastAsia"/>
        </w:rPr>
        <w:t>由于数据存储和数据库技术的应用是相互独立的，其中的数据管理提供了极大的便利，更有利的应用编程和调试。数据库这种仓储式的数据管控模式在高效实现数据共享的同时又能高度的维护数据一致性，并且自身就可以完成对数据的增、删、改。数据是系统各类信息的载体，因此数据库的设计直接影响系统整体开发过程、运行效率质量和维护成本，是系统设计的重要内容。</w:t>
      </w:r>
    </w:p>
    <w:p>
      <w:pPr>
        <w:outlineLvl w:val="2"/>
        <w:rPr>
          <w:rFonts w:asciiTheme="minorEastAsia" w:hAnsiTheme="minorEastAsia" w:cstheme="minorEastAsia"/>
        </w:rPr>
      </w:pPr>
      <w:r>
        <w:rPr>
          <w:rFonts w:hint="eastAsia" w:asciiTheme="minorEastAsia" w:hAnsiTheme="minorEastAsia" w:cstheme="minorEastAsia"/>
        </w:rPr>
        <w:t>4.2.1 数据库设计概述</w:t>
      </w:r>
    </w:p>
    <w:p>
      <w:pPr>
        <w:ind w:firstLine="420"/>
        <w:rPr>
          <w:rFonts w:asciiTheme="minorEastAsia" w:hAnsiTheme="minorEastAsia" w:cstheme="minorEastAsia"/>
        </w:rPr>
      </w:pPr>
      <w:r>
        <w:rPr>
          <w:rFonts w:hint="eastAsia" w:asciiTheme="minorEastAsia" w:hAnsi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ind w:firstLine="420"/>
        <w:rPr>
          <w:rFonts w:asciiTheme="minorEastAsia" w:hAnsiTheme="minorEastAsia" w:cstheme="minorEastAsia"/>
        </w:rPr>
      </w:pPr>
      <w:r>
        <w:rPr>
          <w:rFonts w:hint="eastAsia" w:asciiTheme="minorEastAsia" w:hAnsi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rPr>
          <w:rFonts w:asciiTheme="minorEastAsia" w:hAnsiTheme="minorEastAsia" w:cstheme="minorEastAsia"/>
        </w:rPr>
      </w:pPr>
      <w:r>
        <w:rPr>
          <w:rFonts w:hint="eastAsia" w:asciiTheme="minorEastAsia" w:hAnsiTheme="minorEastAsia" w:cstheme="minorEastAsia"/>
        </w:rPr>
        <w:t xml:space="preserve">（1）数据库设计的综合因素数据流程图。 </w:t>
      </w:r>
    </w:p>
    <w:p>
      <w:pPr>
        <w:rPr>
          <w:rFonts w:asciiTheme="minorEastAsia" w:hAnsiTheme="minorEastAsia" w:cstheme="minorEastAsia"/>
        </w:rPr>
      </w:pPr>
      <w:r>
        <w:rPr>
          <w:rFonts w:hint="eastAsia" w:asciiTheme="minorEastAsia" w:hAnsiTheme="minorEastAsia" w:cstheme="minorEastAsia"/>
        </w:rPr>
        <w:t>（2）管理信息系统是数据库应用的扩展，对核心系统的设计是不是一个数</w:t>
      </w:r>
    </w:p>
    <w:p>
      <w:pPr>
        <w:rPr>
          <w:rFonts w:asciiTheme="minorEastAsia" w:hAnsiTheme="minorEastAsia" w:cstheme="minorEastAsia"/>
        </w:rPr>
      </w:pPr>
      <w:r>
        <w:rPr>
          <w:rFonts w:hint="eastAsia" w:asciiTheme="minorEastAsia" w:hAnsiTheme="minorEastAsia" w:cstheme="minorEastAsia"/>
        </w:rPr>
        <w:t xml:space="preserve">据库。 </w:t>
      </w:r>
    </w:p>
    <w:p>
      <w:pPr>
        <w:rPr>
          <w:rFonts w:asciiTheme="minorEastAsia" w:hAnsiTheme="minorEastAsia" w:cstheme="minorEastAsia"/>
        </w:rPr>
      </w:pPr>
      <w:r>
        <w:rPr>
          <w:rFonts w:hint="eastAsia" w:asciiTheme="minorEastAsia" w:hAnsiTheme="minorEastAsia" w:cstheme="minorEastAsia"/>
        </w:rPr>
        <w:t>（3）本系统的数据库设计尽量满足 3NF（第三范式）的要求</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_Ref7362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[50]</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 xml:space="preserve">。 </w:t>
      </w:r>
    </w:p>
    <w:p>
      <w:pPr>
        <w:rPr>
          <w:rFonts w:asciiTheme="minorEastAsia" w:hAnsiTheme="minorEastAsia" w:cstheme="minorEastAsia"/>
        </w:rPr>
      </w:pPr>
      <w:r>
        <w:rPr>
          <w:rFonts w:hint="eastAsia" w:asciiTheme="minorEastAsia" w:hAnsiTheme="minorEastAsia" w:cstheme="minorEastAsia"/>
        </w:rPr>
        <w:t xml:space="preserve">（4）提升系统运行效率是本系统数据库设计遵循的最基本原则。 </w:t>
      </w:r>
    </w:p>
    <w:p>
      <w:pPr>
        <w:ind w:firstLine="420"/>
        <w:rPr>
          <w:rFonts w:asciiTheme="minorEastAsia" w:hAnsiTheme="minorEastAsia" w:cstheme="minorEastAsia"/>
        </w:rPr>
      </w:pPr>
      <w:r>
        <w:rPr>
          <w:rFonts w:hint="eastAsia" w:asciiTheme="minorEastAsia" w:hAnsiTheme="minorEastAsia" w:cstheme="minorEastAsia"/>
        </w:rPr>
        <w:t>一个好的数据库会减少其存储量，我们这里采用的是MySQL，数据有完整性和一致性，并且支持Web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ind w:firstLine="420"/>
        <w:rPr>
          <w:rFonts w:asciiTheme="minorEastAsia" w:hAnsiTheme="minorEastAsia" w:cstheme="minorEastAsia"/>
        </w:rPr>
      </w:pPr>
      <w:r>
        <w:rPr>
          <w:rFonts w:hint="eastAsia" w:asciiTheme="minorEastAsia" w:hAnsiTheme="minorEastAsia" w:cstheme="minorEastAsia"/>
        </w:rPr>
        <w:t>E-R 图</w:t>
      </w:r>
      <w:r>
        <w:rPr>
          <w:rFonts w:hint="eastAsia" w:asciiTheme="minorEastAsia" w:hAnsiTheme="minorEastAsia" w:cstheme="minorEastAsia"/>
          <w:vertAlign w:val="superscript"/>
          <w:lang w:eastAsia="zh-CN"/>
        </w:rPr>
        <w:fldChar w:fldCharType="begin"/>
      </w:r>
      <w:r>
        <w:rPr>
          <w:rFonts w:hint="eastAsia" w:asciiTheme="minorEastAsia" w:hAnsiTheme="minorEastAsia" w:cstheme="minorEastAsia"/>
          <w:vertAlign w:val="superscript"/>
          <w:lang w:eastAsia="zh-CN"/>
        </w:rPr>
        <w:instrText xml:space="preserve"> REF _Ref7551 \n \h </w:instrText>
      </w:r>
      <w:r>
        <w:rPr>
          <w:rFonts w:hint="eastAsia" w:asciiTheme="minorEastAsia" w:hAnsiTheme="minorEastAsia" w:cstheme="minorEastAsia"/>
          <w:vertAlign w:val="superscript"/>
          <w:lang w:eastAsia="zh-CN"/>
        </w:rPr>
        <w:fldChar w:fldCharType="separate"/>
      </w:r>
      <w:r>
        <w:rPr>
          <w:rFonts w:hint="eastAsia" w:asciiTheme="minorEastAsia" w:hAnsiTheme="minorEastAsia" w:cstheme="minorEastAsia"/>
          <w:vertAlign w:val="superscript"/>
          <w:lang w:eastAsia="zh-CN"/>
        </w:rPr>
        <w:t>[51]</w:t>
      </w:r>
      <w:r>
        <w:rPr>
          <w:rFonts w:hint="eastAsia" w:asciiTheme="minorEastAsia" w:hAnsiTheme="minorEastAsia" w:cstheme="minorEastAsia"/>
          <w:vertAlign w:val="superscript"/>
          <w:lang w:eastAsia="zh-CN"/>
        </w:rPr>
        <w:fldChar w:fldCharType="end"/>
      </w:r>
      <w:r>
        <w:rPr>
          <w:rFonts w:hint="eastAsia" w:asciiTheme="minorEastAsia" w:hAnsiTheme="minorEastAsia" w:cstheme="minorEastAsia"/>
        </w:rPr>
        <w:t>是直观表示概念模型的工具，它有三个基本成分：矩形框表示实体型（框内注明实体名），菱形框架表示实体类型间的联系（菱形框内注明联系名），椭圆框表示实体的属性（用于与相应的实体类型的连接线）。</w:t>
      </w:r>
    </w:p>
    <w:p>
      <w:pPr>
        <w:outlineLvl w:val="2"/>
        <w:rPr>
          <w:rFonts w:asciiTheme="minorEastAsia" w:hAnsiTheme="minorEastAsia" w:cstheme="minorEastAsia"/>
        </w:rPr>
      </w:pPr>
      <w:r>
        <w:rPr>
          <w:rFonts w:hint="eastAsia" w:asciiTheme="minorEastAsia" w:hAnsiTheme="minorEastAsia" w:cstheme="minorEastAsia"/>
        </w:rPr>
        <w:t>4.2.2 系统总体E-R图</w:t>
      </w:r>
    </w:p>
    <w:p>
      <w:pPr>
        <w:ind w:firstLine="420"/>
        <w:rPr>
          <w:rFonts w:asciiTheme="minorEastAsia" w:hAnsiTheme="minorEastAsia" w:cstheme="minorEastAsia"/>
        </w:rPr>
      </w:pPr>
      <w:r>
        <w:rPr>
          <w:rFonts w:hint="eastAsia" w:asciiTheme="minorEastAsia" w:hAnsi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rPr>
          <w:rFonts w:asciiTheme="minorEastAsia" w:hAnsiTheme="minorEastAsia" w:cstheme="minorEastAsia"/>
        </w:rPr>
      </w:pPr>
      <w:r>
        <w:rPr>
          <w:rFonts w:hint="eastAsia" w:asciiTheme="minorEastAsia" w:hAnsiTheme="minorEastAsia" w:cstheme="minorEastAsia"/>
        </w:rPr>
        <w:t>下面是系统中主要实体的E-R图：</w:t>
      </w:r>
    </w:p>
    <w:p>
      <w:pPr>
        <w:rPr>
          <w:rFonts w:asciiTheme="minorEastAsia" w:hAnsiTheme="minorEastAsia" w:cstheme="minorEastAsia"/>
        </w:rPr>
      </w:pPr>
      <w:r>
        <w:rPr>
          <w:rFonts w:asciiTheme="minorEastAsia" w:hAnsiTheme="minorEastAsia" w:cstheme="minorEastAsia"/>
        </w:rPr>
        <w:object>
          <v:shape id="_x0000_i1027" o:spt="75" type="#_x0000_t75" style="height:288.5pt;width:415pt;" o:ole="t" filled="f" o:preferrelative="t" stroked="f" coordsize="21600,21600">
            <v:path/>
            <v:fill on="f" focussize="0,0"/>
            <v:stroke on="f"/>
            <v:imagedata r:id="rId18" o:title=""/>
            <o:lock v:ext="edit" aspectratio="f"/>
            <w10:wrap type="none"/>
            <w10:anchorlock/>
          </v:shape>
          <o:OLEObject Type="Embed" ProgID="Visio.Drawing.15" ShapeID="_x0000_i1027" DrawAspect="Content" ObjectID="_1468075728" r:id="rId17">
            <o:LockedField>false</o:LockedField>
          </o:OLEObject>
        </w:object>
      </w:r>
    </w:p>
    <w:p>
      <w:pPr>
        <w:ind w:left="420" w:firstLine="420"/>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4.2.3 系统关键表结构设计</w:t>
      </w:r>
    </w:p>
    <w:p>
      <w:pPr>
        <w:ind w:firstLine="420"/>
        <w:rPr>
          <w:rFonts w:asciiTheme="minorEastAsia" w:hAnsiTheme="minorEastAsia" w:cstheme="minorEastAsia"/>
        </w:rPr>
      </w:pPr>
      <w:r>
        <w:rPr>
          <w:rFonts w:hint="eastAsia" w:asciiTheme="minorEastAsia" w:hAnsiTheme="minorEastAsia" w:cstheme="minorEastAsia"/>
        </w:rPr>
        <w:t>商品这一实体相对其他实体比较复杂，属性极多，比如：商品名、价格、库存、销量、商品图片（包括多种尺寸）、商品参数、商品规格、不同规格有不同的价格等许许多多属性。这里考虑到后面数据库操作的效率，借鉴相关电商网站中商品设计模式，我们将商品实体垂直拆分成下面6个实体，分别为：</w:t>
      </w:r>
    </w:p>
    <w:p>
      <w:pPr>
        <w:ind w:firstLine="420"/>
        <w:rPr>
          <w:rFonts w:asciiTheme="minorEastAsia" w:hAnsiTheme="minorEastAsia" w:cstheme="minorEastAsia"/>
        </w:rPr>
      </w:pPr>
      <w:r>
        <w:rPr>
          <w:rFonts w:hint="eastAsia" w:asciiTheme="minorEastAsia" w:hAnsiTheme="minorEastAsia" w:cstheme="minorEastAsia"/>
        </w:rPr>
        <w:t>商品主表：存放商品基本属性，包括商品编号、商品名称、商品缩略图、商品状态等字段；</w:t>
      </w:r>
    </w:p>
    <w:p>
      <w:pPr>
        <w:ind w:firstLine="420"/>
        <w:rPr>
          <w:rFonts w:asciiTheme="minorEastAsia" w:hAnsiTheme="minorEastAsia" w:cstheme="minorEastAsia"/>
        </w:rPr>
      </w:pPr>
      <w:r>
        <w:rPr>
          <w:rFonts w:hint="eastAsia" w:asciiTheme="minorEastAsia" w:hAnsiTheme="minorEastAsia" w:cstheme="minorEastAsia"/>
        </w:rPr>
        <w:t>商品banner表：存放商品的轮播图信息，包括轮播图路径、点击轮播图的链接地址、轮播图显示次序等字段；</w:t>
      </w:r>
    </w:p>
    <w:p>
      <w:pPr>
        <w:ind w:firstLine="420"/>
        <w:rPr>
          <w:rFonts w:asciiTheme="minorEastAsia" w:hAnsiTheme="minorEastAsia" w:cstheme="minorEastAsia"/>
        </w:rPr>
      </w:pPr>
      <w:r>
        <w:rPr>
          <w:rFonts w:hint="eastAsia" w:asciiTheme="minorEastAsia" w:hAnsiTheme="minorEastAsia" w:cstheme="minorEastAsia"/>
        </w:rPr>
        <w:t>商品规格表：存放商品各种规格信息，包括规格名称、规格值（json存储）、规格单位等字段；</w:t>
      </w:r>
    </w:p>
    <w:p>
      <w:pPr>
        <w:ind w:firstLine="420"/>
        <w:rPr>
          <w:rFonts w:asciiTheme="minorEastAsia" w:hAnsiTheme="minorEastAsia" w:cstheme="minorEastAsia"/>
        </w:rPr>
      </w:pPr>
      <w:r>
        <w:rPr>
          <w:rFonts w:hint="eastAsia" w:asciiTheme="minorEastAsia" w:hAnsiTheme="minorEastAsia" w:cstheme="minorEastAsia"/>
        </w:rPr>
        <w:t>商品参数表：存放商品参数信息，包括参数名称、参数值、参数显示次序等字段；</w:t>
      </w:r>
    </w:p>
    <w:p>
      <w:pPr>
        <w:rPr>
          <w:rFonts w:asciiTheme="minorEastAsia" w:hAnsiTheme="minorEastAsia" w:cstheme="minorEastAsia"/>
        </w:rPr>
      </w:pPr>
      <w:r>
        <w:rPr>
          <w:rFonts w:hint="eastAsia" w:asciiTheme="minorEastAsia" w:hAnsiTheme="minorEastAsia" w:cstheme="minorEastAsia"/>
        </w:rPr>
        <w:t>商品细节表：存放商品的图文细节信息，包括细节标题、细节内容、细节图片细节显示次序等字段；</w:t>
      </w:r>
    </w:p>
    <w:p>
      <w:pPr>
        <w:ind w:firstLine="420"/>
        <w:rPr>
          <w:rFonts w:asciiTheme="minorEastAsia" w:hAnsiTheme="minorEastAsia" w:cstheme="minorEastAsia"/>
        </w:rPr>
      </w:pPr>
      <w:r>
        <w:rPr>
          <w:rFonts w:hint="eastAsia" w:asciiTheme="minorEastAsia" w:hAnsiTheme="minorEastAsia" w:cstheme="minorEastAsia"/>
        </w:rPr>
        <w:t>商品扩展表：存放商品其他信息，比如演示视频等字段。</w:t>
      </w:r>
    </w:p>
    <w:p>
      <w:pPr>
        <w:jc w:val="both"/>
        <w:rPr>
          <w:rFonts w:asciiTheme="minorEastAsia" w:hAnsiTheme="minorEastAsia" w:cstheme="minorEastAsia"/>
        </w:rPr>
      </w:pPr>
      <w:r>
        <w:rPr>
          <w:rFonts w:asciiTheme="minorEastAsia" w:hAnsiTheme="minorEastAsia" w:cstheme="minorEastAsia"/>
        </w:rPr>
        <w:object>
          <v:shape id="_x0000_i1028" o:spt="75" type="#_x0000_t75" style="height:152.6pt;width:415pt;" o:ole="t" filled="f" o:preferrelative="t" stroked="f" coordsize="21600,21600">
            <v:path/>
            <v:fill on="f" focussize="0,0"/>
            <v:stroke on="f"/>
            <v:imagedata r:id="rId20" o:title=""/>
            <o:lock v:ext="edit" aspectratio="f"/>
            <w10:wrap type="none"/>
            <w10:anchorlock/>
          </v:shape>
          <o:OLEObject Type="Embed" ProgID="Visio.Drawing.15" ShapeID="_x0000_i1028" DrawAspect="Content" ObjectID="_1468075729" r:id="rId19">
            <o:LockedField>false</o:LockedField>
          </o:OLEObject>
        </w:object>
      </w:r>
    </w:p>
    <w:p>
      <w:pPr>
        <w:outlineLvl w:val="2"/>
        <w:rPr>
          <w:rFonts w:asciiTheme="minorEastAsia" w:hAnsiTheme="minorEastAsia" w:cstheme="minorEastAsia"/>
        </w:rPr>
      </w:pPr>
      <w:r>
        <w:rPr>
          <w:rFonts w:hint="eastAsia" w:asciiTheme="minorEastAsia" w:hAnsiTheme="minorEastAsia" w:cstheme="minorEastAsia"/>
        </w:rPr>
        <w:t>4.2.4 关键数据表设计</w:t>
      </w:r>
    </w:p>
    <w:p>
      <w:pPr>
        <w:ind w:firstLine="420"/>
        <w:rPr>
          <w:rFonts w:asciiTheme="minorEastAsia" w:hAnsiTheme="minorEastAsia" w:cstheme="minorEastAsia"/>
        </w:rPr>
      </w:pPr>
      <w:r>
        <w:rPr>
          <w:rFonts w:hint="eastAsia" w:asciiTheme="minorEastAsia" w:hAnsiTheme="minorEastAsia" w:cstheme="minorEastAsia"/>
        </w:rPr>
        <w:t>系统用户一共分为三类，分别是普通用户（买家）、店主（卖家）和平台管理员，分为对应tb_buyer_user、tb_shopp_user和tb_manage_user，分别保存三类用户的相关信息，而tb_user表为用户总表，所有用户的编号、登录账号和密码等信息统一保存在tb_user表中，下面是系统中一些关键表的数据库表设计。</w:t>
      </w:r>
    </w:p>
    <w:p>
      <w:pPr>
        <w:rPr>
          <w:rFonts w:asciiTheme="minorEastAsia" w:hAnsiTheme="minorEastAsia" w:cstheme="minorEastAsia"/>
        </w:rPr>
      </w:pPr>
      <w:r>
        <w:rPr>
          <w:rFonts w:hint="eastAsia" w:asciiTheme="minorEastAsia" w:hAnsiTheme="minorEastAsia" w:cstheme="minorEastAsia"/>
        </w:rPr>
        <w:t>（1）会员用户表：tb_buyer_user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（2）店主用户：tb_shop_user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numPr>
          <w:ilvl w:val="0"/>
          <w:numId w:val="12"/>
        </w:numPr>
        <w:rPr>
          <w:rFonts w:asciiTheme="minorEastAsia" w:hAnsiTheme="minorEastAsia" w:cstheme="minorEastAsia"/>
        </w:rPr>
      </w:pPr>
      <w:r>
        <w:rPr>
          <w:rFonts w:hint="eastAsia" w:asciiTheme="minorEastAsia" w:hAnsiTheme="minorEastAsia" w:cstheme="minorEastAsia"/>
        </w:rPr>
        <w:t>平台管理员表：tb_manage_user</w:t>
      </w:r>
    </w:p>
    <w:tbl>
      <w:tblPr>
        <w:tblStyle w:val="16"/>
        <w:tblW w:w="831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85"/>
        <w:gridCol w:w="1245"/>
        <w:gridCol w:w="1095"/>
        <w:gridCol w:w="1560"/>
        <w:gridCol w:w="23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24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9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6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2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24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6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好状态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（4）用户总表：tb_user</w:t>
      </w:r>
    </w:p>
    <w:tbl>
      <w:tblPr>
        <w:tblStyle w:val="16"/>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8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8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8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8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login_name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login_pwd</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utype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（5）店铺表：tb_shop</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9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61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9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61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shoplogo</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shopname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licence_url</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license_code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varchar </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longitude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（6）商品主表：tb_product</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操作人</w:t>
            </w:r>
          </w:p>
        </w:tc>
      </w:tr>
    </w:tbl>
    <w:p>
      <w:pPr>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4.3系统详细设计</w:t>
      </w:r>
      <w:r>
        <w:rPr>
          <w:rFonts w:hint="eastAsia" w:ascii="Times New Roman" w:hAnsi="Times New Roman" w:eastAsia="黑体"/>
          <w:bCs/>
          <w:sz w:val="28"/>
          <w:vertAlign w:val="superscript"/>
          <w:lang w:eastAsia="zh-CN"/>
        </w:rPr>
        <w:fldChar w:fldCharType="begin"/>
      </w:r>
      <w:r>
        <w:rPr>
          <w:rFonts w:hint="eastAsia" w:ascii="Times New Roman" w:hAnsi="Times New Roman" w:eastAsia="黑体"/>
          <w:bCs/>
          <w:sz w:val="28"/>
          <w:vertAlign w:val="superscript"/>
          <w:lang w:eastAsia="zh-CN"/>
        </w:rPr>
        <w:instrText xml:space="preserve"> REF _Ref8028 \n \h </w:instrText>
      </w:r>
      <w:r>
        <w:rPr>
          <w:rFonts w:hint="eastAsia" w:ascii="Times New Roman" w:hAnsi="Times New Roman" w:eastAsia="黑体"/>
          <w:bCs/>
          <w:sz w:val="28"/>
          <w:vertAlign w:val="superscript"/>
          <w:lang w:eastAsia="zh-CN"/>
        </w:rPr>
        <w:fldChar w:fldCharType="separate"/>
      </w:r>
      <w:r>
        <w:rPr>
          <w:rFonts w:hint="eastAsia" w:ascii="Times New Roman" w:hAnsi="Times New Roman" w:eastAsia="黑体"/>
          <w:bCs/>
          <w:sz w:val="28"/>
          <w:vertAlign w:val="superscript"/>
          <w:lang w:eastAsia="zh-CN"/>
        </w:rPr>
        <w:t>[52]</w:t>
      </w:r>
      <w:r>
        <w:rPr>
          <w:rFonts w:hint="eastAsia" w:ascii="Times New Roman" w:hAnsi="Times New Roman" w:eastAsia="黑体"/>
          <w:bCs/>
          <w:sz w:val="28"/>
          <w:vertAlign w:val="superscript"/>
          <w:lang w:eastAsia="zh-CN"/>
        </w:rPr>
        <w:fldChar w:fldCharType="end"/>
      </w:r>
    </w:p>
    <w:p>
      <w:pPr>
        <w:ind w:firstLine="420"/>
        <w:rPr>
          <w:rFonts w:asciiTheme="minorEastAsia" w:hAnsiTheme="minorEastAsia" w:cstheme="minorEastAsia"/>
        </w:rPr>
      </w:pPr>
      <w:r>
        <w:rPr>
          <w:rFonts w:hint="eastAsia" w:asciiTheme="minorEastAsia" w:hAnsiTheme="minorEastAsia" w:cstheme="minorEastAsia"/>
        </w:rPr>
        <w:t>智慧电子商城系统共包含会员模块、店铺模块、商品中心、订单模块、购物车模块、评价模块、物流中心、数据统计和数据分析等13个功能模块，这里主要以会员模块和商品管理模块为例进行分析。</w:t>
      </w:r>
    </w:p>
    <w:p>
      <w:pPr>
        <w:outlineLvl w:val="2"/>
        <w:rPr>
          <w:rFonts w:asciiTheme="minorEastAsia" w:hAnsiTheme="minorEastAsia" w:cstheme="minorEastAsia"/>
        </w:rPr>
      </w:pPr>
      <w:r>
        <w:rPr>
          <w:rFonts w:hint="eastAsia" w:asciiTheme="minorEastAsia" w:hAnsiTheme="minorEastAsia" w:cstheme="minorEastAsia"/>
        </w:rPr>
        <w:t>4.3.1 会员管理模块详细设计</w:t>
      </w:r>
    </w:p>
    <w:p>
      <w:pPr>
        <w:ind w:firstLine="420"/>
        <w:rPr>
          <w:rFonts w:asciiTheme="minorEastAsia" w:hAnsiTheme="minorEastAsia" w:cstheme="minorEastAsia"/>
        </w:rPr>
      </w:pPr>
      <w:r>
        <w:rPr>
          <w:rFonts w:hint="eastAsia" w:asciiTheme="minorEastAsia" w:hAnsiTheme="minorEastAsia" w:cstheme="minorEastAsia"/>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r>
        <w:object>
          <v:shape id="_x0000_i1029" o:spt="75" type="#_x0000_t75" style="height:215.95pt;width:414.7pt;" o:ole="t" filled="f" o:preferrelative="t" stroked="f" coordsize="21600,21600">
            <v:path/>
            <v:fill on="f" focussize="0,0"/>
            <v:stroke on="f"/>
            <v:imagedata r:id="rId22" o:title=""/>
            <o:lock v:ext="edit" aspectratio="f"/>
            <w10:wrap type="none"/>
            <w10:anchorlock/>
          </v:shape>
          <o:OLEObject Type="Embed" ProgID="Visio.Drawing.15" ShapeID="_x0000_i1029" DrawAspect="Content" ObjectID="_1468075730" r:id="rId21">
            <o:LockedField>false</o:LockedField>
          </o:OLEObject>
        </w:object>
      </w:r>
    </w:p>
    <w:p/>
    <w:p>
      <w:pPr>
        <w:outlineLvl w:val="2"/>
        <w:rPr>
          <w:rFonts w:asciiTheme="minorEastAsia" w:hAnsiTheme="minorEastAsia" w:cstheme="minorEastAsia"/>
        </w:rPr>
      </w:pPr>
      <w:r>
        <w:rPr>
          <w:rFonts w:hint="eastAsia" w:asciiTheme="minorEastAsia" w:hAnsiTheme="minorEastAsia" w:cstheme="minorEastAsia"/>
        </w:rPr>
        <w:t>4.3.2 商品管理模块详细设计</w:t>
      </w:r>
    </w:p>
    <w:p>
      <w:pPr>
        <w:ind w:firstLine="420"/>
        <w:rPr>
          <w:rFonts w:asciiTheme="minorEastAsia" w:hAnsiTheme="minorEastAsia" w:cstheme="minorEastAsia"/>
        </w:rPr>
      </w:pPr>
      <w:r>
        <w:rPr>
          <w:rFonts w:hint="eastAsia" w:asciiTheme="minorEastAsia" w:hAnsiTheme="minorEastAsia" w:cstheme="minorEastAsia"/>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r>
        <w:object>
          <v:shape id="_x0000_i1030" o:spt="75" type="#_x0000_t75" style="height:238.25pt;width:429.2pt;" o:ole="t" filled="f" o:preferrelative="t" stroked="f" coordsize="21600,21600">
            <v:path/>
            <v:fill on="f" focussize="0,0"/>
            <v:stroke on="f"/>
            <v:imagedata r:id="rId24" o:title=""/>
            <o:lock v:ext="edit" aspectratio="f"/>
            <w10:wrap type="none"/>
            <w10:anchorlock/>
          </v:shape>
          <o:OLEObject Type="Embed" ProgID="Visio.Drawing.15" ShapeID="_x0000_i1030" DrawAspect="Content" ObjectID="_1468075731" r:id="rId23">
            <o:LockedField>false</o:LockedField>
          </o:OLEObject>
        </w:object>
      </w:r>
    </w:p>
    <w:p/>
    <w:p>
      <w:pPr>
        <w:outlineLvl w:val="2"/>
        <w:rPr>
          <w:sz w:val="24"/>
        </w:rPr>
      </w:pPr>
      <w:r>
        <w:rPr>
          <w:rFonts w:hint="eastAsia"/>
          <w:sz w:val="24"/>
        </w:rPr>
        <w:t>4.3.3店铺管理模块详细设计</w:t>
      </w:r>
    </w:p>
    <w:p>
      <w:pPr>
        <w:ind w:firstLine="420"/>
        <w:rPr>
          <w:rFonts w:asciiTheme="minorEastAsia" w:hAnsiTheme="minorEastAsia" w:cstheme="minorEastAsia"/>
        </w:rPr>
      </w:pPr>
      <w:r>
        <w:rPr>
          <w:rFonts w:hint="eastAsia" w:asciiTheme="minorEastAsia" w:hAnsiTheme="minorEastAsia" w:cstheme="minorEastAsia"/>
        </w:rPr>
        <w:t>后台的店铺管理模块主要包括店铺搜索、店铺开通申请、开通申请审核、店铺信息编辑维护等功能。下面以店主申请开通店铺和平台管理员审核开店申请为例进行分析。</w:t>
      </w:r>
    </w:p>
    <w:p>
      <w:pPr>
        <w:numPr>
          <w:ilvl w:val="0"/>
          <w:numId w:val="13"/>
        </w:numPr>
        <w:ind w:firstLine="420"/>
        <w:rPr>
          <w:rFonts w:asciiTheme="minorEastAsia" w:hAnsiTheme="minorEastAsia" w:cstheme="minorEastAsia"/>
        </w:rPr>
      </w:pPr>
      <w:r>
        <w:rPr>
          <w:rFonts w:hint="eastAsia" w:asciiTheme="minorEastAsia" w:hAnsiTheme="minorEastAsia" w:cstheme="minorEastAsia"/>
        </w:rPr>
        <w:t>店主申请开通店铺：平台注册店主通过账号登录系统后，进入个人中心选择开通店铺，进入店铺开通申请信息填写页面，然后填写店铺相关信息，并且根据要求上传相关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r>
        <w:drawing>
          <wp:inline distT="0" distB="0" distL="114300" distR="114300">
            <wp:extent cx="5272405" cy="2844165"/>
            <wp:effectExtent l="0" t="0" r="444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5272405" cy="2844165"/>
                    </a:xfrm>
                    <a:prstGeom prst="rect">
                      <a:avLst/>
                    </a:prstGeom>
                    <a:noFill/>
                    <a:ln w="9525">
                      <a:noFill/>
                    </a:ln>
                  </pic:spPr>
                </pic:pic>
              </a:graphicData>
            </a:graphic>
          </wp:inline>
        </w:drawing>
      </w:r>
    </w:p>
    <w:p/>
    <w:p>
      <w:pPr>
        <w:ind w:firstLine="420"/>
      </w:pPr>
      <w:r>
        <w:rPr>
          <w:rFonts w:hint="eastAsia"/>
        </w:rPr>
        <w:t>（2）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图。</w:t>
      </w:r>
    </w:p>
    <w:p>
      <w:r>
        <w:drawing>
          <wp:inline distT="0" distB="0" distL="114300" distR="114300">
            <wp:extent cx="5267960" cy="2995295"/>
            <wp:effectExtent l="0" t="0" r="8890" b="146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6"/>
                    <a:stretch>
                      <a:fillRect/>
                    </a:stretch>
                  </pic:blipFill>
                  <pic:spPr>
                    <a:xfrm>
                      <a:off x="0" y="0"/>
                      <a:ext cx="5267960" cy="2995295"/>
                    </a:xfrm>
                    <a:prstGeom prst="rect">
                      <a:avLst/>
                    </a:prstGeom>
                    <a:noFill/>
                    <a:ln w="9525">
                      <a:noFill/>
                    </a:ln>
                  </pic:spPr>
                </pic:pic>
              </a:graphicData>
            </a:graphic>
          </wp:inline>
        </w:drawing>
      </w:r>
    </w:p>
    <w:p/>
    <w:p>
      <w:pPr>
        <w:outlineLvl w:val="1"/>
        <w:rPr>
          <w:rFonts w:ascii="Times New Roman" w:hAnsi="Times New Roman" w:eastAsia="黑体"/>
          <w:bCs/>
          <w:sz w:val="28"/>
        </w:rPr>
      </w:pPr>
      <w:r>
        <w:rPr>
          <w:rFonts w:hint="eastAsia" w:ascii="Times New Roman" w:hAnsi="Times New Roman" w:eastAsia="黑体"/>
          <w:bCs/>
          <w:sz w:val="28"/>
        </w:rPr>
        <w:t>4.4 基于微型平台前台客户系统</w:t>
      </w:r>
    </w:p>
    <w:p>
      <w:pPr>
        <w:outlineLvl w:val="1"/>
        <w:rPr>
          <w:rFonts w:ascii="Times New Roman" w:hAnsi="Times New Roman" w:eastAsia="黑体"/>
          <w:bCs/>
          <w:sz w:val="28"/>
        </w:rPr>
      </w:pPr>
      <w:r>
        <w:rPr>
          <w:rFonts w:hint="eastAsia" w:ascii="Times New Roman" w:hAnsi="Times New Roman" w:eastAsia="黑体"/>
          <w:bCs/>
          <w:sz w:val="28"/>
        </w:rPr>
        <w:t>4.4.1前台客户系统组织结构的简介</w:t>
      </w:r>
    </w:p>
    <w:p>
      <w:pPr>
        <w:ind w:firstLine="420"/>
        <w:rPr>
          <w:rFonts w:asciiTheme="minorEastAsia" w:hAnsiTheme="minorEastAsia" w:cstheme="minorEastAsia"/>
        </w:rPr>
      </w:pPr>
      <w:r>
        <w:rPr>
          <w:rFonts w:hint="eastAsia" w:asciiTheme="minorEastAsia" w:hAnsiTheme="minorEastAsia" w:cstheme="minorEastAsia"/>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下图为前端客户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3162300" cy="5276850"/>
                    </a:xfrm>
                    <a:prstGeom prst="rect">
                      <a:avLst/>
                    </a:prstGeom>
                    <a:noFill/>
                    <a:ln w="9525">
                      <a:noFill/>
                    </a:ln>
                  </pic:spPr>
                </pic:pic>
              </a:graphicData>
            </a:graphic>
          </wp:inline>
        </w:drawing>
      </w:r>
    </w:p>
    <w:p>
      <w:pPr>
        <w:rPr>
          <w:rFonts w:asciiTheme="minorEastAsia" w:hAnsiTheme="minorEastAsia" w:cstheme="minorEastAsia"/>
          <w:b/>
        </w:rPr>
      </w:pPr>
      <w:r>
        <w:rPr>
          <w:rFonts w:hint="eastAsia" w:asciiTheme="minorEastAsia" w:hAnsiTheme="minorEastAsia" w:cstheme="minorEastAsia"/>
          <w:b/>
        </w:rPr>
        <w:t>4</w:t>
      </w:r>
      <w:r>
        <w:rPr>
          <w:rFonts w:asciiTheme="minorEastAsia" w:hAnsiTheme="minorEastAsia" w:cstheme="minorEastAsia"/>
          <w:b/>
        </w:rPr>
        <w:t xml:space="preserve">.4.2 </w:t>
      </w:r>
      <w:r>
        <w:rPr>
          <w:rFonts w:hint="eastAsia" w:asciiTheme="minorEastAsia" w:hAnsiTheme="minorEastAsia" w:cstheme="minorEastAsia"/>
          <w:b/>
        </w:rPr>
        <w:t>商品推荐流程</w:t>
      </w:r>
    </w:p>
    <w:p>
      <w:pPr>
        <w:ind w:firstLine="420" w:firstLineChars="200"/>
      </w:pPr>
      <w:r>
        <w:rPr>
          <w:rFonts w:hint="eastAsia"/>
        </w:rPr>
        <w:t>在</w:t>
      </w:r>
      <w:r>
        <w:t>系统</w:t>
      </w:r>
      <w:r>
        <w:rPr>
          <w:rFonts w:hint="eastAsia"/>
        </w:rPr>
        <w:t>当用户是以游客身份浏览网站，并没有登录时</w:t>
      </w:r>
      <w:r>
        <w:t>，系统无法根据用户的爱好、近期浏览记录给用户推荐商品，所以我们将本月热销的商品推荐给用户。如果用户登录了，那么我们首先判断用户是否为新用户，当用户为新用户时，系统会根据用户在注册账户时填写的爱好，推荐感兴趣的商品给用户，如果用户是老用户</w:t>
      </w:r>
      <w:r>
        <w:rPr>
          <w:rFonts w:hint="eastAsia"/>
        </w:rPr>
        <w:t>，系统会同时使用基于内容的推荐算法和协同过滤推荐算法同时给用户推荐商品。</w:t>
      </w:r>
    </w:p>
    <w:p>
      <w:pPr>
        <w:ind w:firstLine="420" w:firstLineChars="200"/>
        <w:rPr>
          <w:rFonts w:hint="eastAsia"/>
        </w:rPr>
      </w:pPr>
      <w:r>
        <w:rPr>
          <w:rFonts w:hint="eastAsia"/>
        </w:rPr>
        <w:t>基于内容的推荐算法给用户推荐的商品是通过对用户之前经常浏览商品的本身的属性的分析提取，然后找出具有相似属性的商品推荐给用户。协同过滤算法是将和用户a对某一商品拥有相同或者相似的喜好程度的用户b喜欢的另一种商品推荐给b。基于内容的推荐算法推荐的商品是针对用户已知兴趣爱好进行推荐，协同过滤算法是针对用户的潜在兴趣进行了商品推荐。本系统同时使用这两种推荐算法，既满足了用户现有的兴趣，又挖掘了用户潜在的兴趣，如图：</w:t>
      </w:r>
      <w:r>
        <w:t>4-11</w:t>
      </w:r>
      <w:r>
        <w:rPr>
          <w:rFonts w:hint="eastAsia"/>
        </w:rPr>
        <w:t>所示为系统推荐流程图。</w:t>
      </w:r>
    </w:p>
    <w:p>
      <w:pPr>
        <w:ind w:firstLine="420" w:firstLineChars="200"/>
        <w:rPr>
          <w:rFonts w:hint="eastAsia"/>
        </w:rPr>
      </w:pPr>
    </w:p>
    <w:p>
      <w:pPr>
        <w:ind w:firstLine="420" w:firstLineChars="200"/>
      </w:pPr>
      <w:r>
        <w:rPr>
          <w:sz w:val="21"/>
        </w:rPr>
        <mc:AlternateContent>
          <mc:Choice Requires="wpg">
            <w:drawing>
              <wp:inline distT="0" distB="0" distL="114935" distR="114935">
                <wp:extent cx="4419600" cy="5975350"/>
                <wp:effectExtent l="0" t="0" r="0" b="0"/>
                <wp:docPr id="57" name="组合 57"/>
                <wp:cNvGraphicFramePr/>
                <a:graphic xmlns:a="http://schemas.openxmlformats.org/drawingml/2006/main">
                  <a:graphicData uri="http://schemas.microsoft.com/office/word/2010/wordprocessingGroup">
                    <wpg:wgp>
                      <wpg:cNvGrpSpPr/>
                      <wpg:grpSpPr>
                        <a:xfrm>
                          <a:off x="0" y="0"/>
                          <a:ext cx="4419600" cy="5975350"/>
                          <a:chOff x="8033" y="588491"/>
                          <a:chExt cx="6960" cy="9410"/>
                        </a:xfrm>
                      </wpg:grpSpPr>
                      <wps:wsp>
                        <wps:cNvPr id="33" name="流程图: 接点 33"/>
                        <wps:cNvSpPr/>
                        <wps:spPr>
                          <a:xfrm>
                            <a:off x="13188" y="590040"/>
                            <a:ext cx="720" cy="583"/>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箭头连接符 32"/>
                        <wps:cNvCnPr>
                          <a:endCxn id="36" idx="0"/>
                        </wps:cNvCnPr>
                        <wps:spPr>
                          <a:xfrm>
                            <a:off x="11666" y="595398"/>
                            <a:ext cx="14" cy="1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组合 50"/>
                        <wpg:cNvGrpSpPr/>
                        <wpg:grpSpPr>
                          <a:xfrm>
                            <a:off x="8033" y="588491"/>
                            <a:ext cx="6960" cy="9410"/>
                            <a:chOff x="7933" y="589166"/>
                            <a:chExt cx="6960" cy="9410"/>
                          </a:xfrm>
                        </wpg:grpSpPr>
                        <wps:wsp>
                          <wps:cNvPr id="35" name="流程图: 接点 30"/>
                          <wps:cNvSpPr/>
                          <wps:spPr>
                            <a:xfrm>
                              <a:off x="10664" y="592171"/>
                              <a:ext cx="720" cy="72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49"/>
                          <wpg:cNvGrpSpPr/>
                          <wpg:grpSpPr>
                            <a:xfrm>
                              <a:off x="7933" y="589166"/>
                              <a:ext cx="6960" cy="9410"/>
                              <a:chOff x="7933" y="589166"/>
                              <a:chExt cx="6960" cy="9410"/>
                            </a:xfrm>
                          </wpg:grpSpPr>
                          <wps:wsp>
                            <wps:cNvPr id="23" name="流程图: 过程 23"/>
                            <wps:cNvSpPr/>
                            <wps:spPr>
                              <a:xfrm>
                                <a:off x="14026" y="593880"/>
                                <a:ext cx="763" cy="2243"/>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基于流行度推荐算法</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37" name="流程图: 过程 37"/>
                            <wps:cNvSpPr/>
                            <wps:spPr>
                              <a:xfrm>
                                <a:off x="11803" y="596132"/>
                                <a:ext cx="1812" cy="1482"/>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用户分群，基于流行度推荐算法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60" name="组合 48"/>
                            <wpg:cNvGrpSpPr/>
                            <wpg:grpSpPr>
                              <a:xfrm>
                                <a:off x="7933" y="589166"/>
                                <a:ext cx="6960" cy="9410"/>
                                <a:chOff x="7933" y="589166"/>
                                <a:chExt cx="6960" cy="9410"/>
                              </a:xfrm>
                            </wpg:grpSpPr>
                            <wps:wsp>
                              <wps:cNvPr id="30" name="流程图: 接点 30"/>
                              <wps:cNvSpPr/>
                              <wps:spPr>
                                <a:xfrm>
                                  <a:off x="10623" y="596181"/>
                                  <a:ext cx="720" cy="72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61" name="组合 47"/>
                              <wpg:cNvGrpSpPr/>
                              <wpg:grpSpPr>
                                <a:xfrm>
                                  <a:off x="7933" y="589166"/>
                                  <a:ext cx="6960" cy="9410"/>
                                  <a:chOff x="7933" y="589166"/>
                                  <a:chExt cx="6960" cy="9410"/>
                                </a:xfrm>
                              </wpg:grpSpPr>
                              <wps:wsp>
                                <wps:cNvPr id="40" name="流程图: 接点 33"/>
                                <wps:cNvSpPr/>
                                <wps:spPr>
                                  <a:xfrm>
                                    <a:off x="9154" y="594467"/>
                                    <a:ext cx="720" cy="72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流程图: 过程 41"/>
                                <wps:cNvSpPr/>
                                <wps:spPr>
                                  <a:xfrm>
                                    <a:off x="8290" y="595333"/>
                                    <a:ext cx="652" cy="2343"/>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基于内容的推荐算法</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43" name="流程图: 过程 43"/>
                                <wps:cNvSpPr/>
                                <wps:spPr>
                                  <a:xfrm>
                                    <a:off x="9181" y="595584"/>
                                    <a:ext cx="651" cy="2044"/>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协同过滤算法</w:t>
                                      </w:r>
                                    </w:p>
                                  </w:txbxContent>
                                </wps:txbx>
                                <wps:bodyPr rot="0" spcFirstLastPara="0" vertOverflow="overflow" horzOverflow="overflow" vert="eaVert" wrap="square" lIns="91440" tIns="45720" rIns="91440" bIns="45720" numCol="1" spcCol="0" rtlCol="0" fromWordArt="0" anchor="ctr" anchorCtr="0" forceAA="0" compatLnSpc="1">
                                  <a:noAutofit/>
                                </wps:bodyPr>
                              </wps:wsp>
                              <wpg:grpSp>
                                <wpg:cNvPr id="62" name="组合 46"/>
                                <wpg:cNvGrpSpPr/>
                                <wpg:grpSpPr>
                                  <a:xfrm>
                                    <a:off x="7933" y="589166"/>
                                    <a:ext cx="6961" cy="9410"/>
                                    <a:chOff x="7933" y="589166"/>
                                    <a:chExt cx="6961" cy="9410"/>
                                  </a:xfrm>
                                </wpg:grpSpPr>
                                <wps:wsp>
                                  <wps:cNvPr id="26" name="流程图: 过程 26"/>
                                  <wps:cNvSpPr/>
                                  <wps:spPr>
                                    <a:xfrm>
                                      <a:off x="10365" y="589166"/>
                                      <a:ext cx="2373" cy="806"/>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rPr>
                                        </w:pPr>
                                        <w:r>
                                          <w:rPr>
                                            <w:rFonts w:hint="eastAsia"/>
                                          </w:rPr>
                                          <w:t>进入系统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直接箭头连接符 29"/>
                                  <wps:cNvCnPr/>
                                  <wps:spPr>
                                    <a:xfrm flipH="1">
                                      <a:off x="11563" y="592167"/>
                                      <a:ext cx="11" cy="8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流程图: 决策 27"/>
                                  <wps:cNvSpPr/>
                                  <wps:spPr>
                                    <a:xfrm>
                                      <a:off x="10409" y="590702"/>
                                      <a:ext cx="2327" cy="1428"/>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是否登录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直接箭头连接符 28"/>
                                  <wps:cNvCnPr/>
                                  <wps:spPr>
                                    <a:xfrm>
                                      <a:off x="11572" y="589980"/>
                                      <a:ext cx="12" cy="7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流程图: 过程 31"/>
                                  <wps:cNvSpPr/>
                                  <wps:spPr>
                                    <a:xfrm>
                                      <a:off x="10378" y="593004"/>
                                      <a:ext cx="2373"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rPr>
                                        </w:pPr>
                                        <w:r>
                                          <w:rPr>
                                            <w:rFonts w:hint="eastAsia"/>
                                          </w:rPr>
                                          <w:t>进入系统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flipH="1">
                                      <a:off x="11528" y="593795"/>
                                      <a:ext cx="11" cy="8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流程图: 决策 25"/>
                                  <wps:cNvSpPr/>
                                  <wps:spPr>
                                    <a:xfrm>
                                      <a:off x="10361" y="594642"/>
                                      <a:ext cx="2327" cy="1428"/>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rPr>
                                          <w:t>是否</w:t>
                                        </w:r>
                                        <w:r>
                                          <w:rPr>
                                            <w:rFonts w:hint="eastAsia"/>
                                            <w:lang w:eastAsia="zh-CN"/>
                                          </w:rPr>
                                          <w:t>为新用户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流程图: 过程 36"/>
                                  <wps:cNvSpPr/>
                                  <wps:spPr>
                                    <a:xfrm>
                                      <a:off x="10431" y="597770"/>
                                      <a:ext cx="2298"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eastAsiaTheme="minorEastAsia"/>
                                            <w:lang w:eastAsia="zh-CN"/>
                                          </w:rPr>
                                        </w:pPr>
                                        <w:r>
                                          <w:rPr>
                                            <w:rFonts w:hint="eastAsia"/>
                                            <w:lang w:eastAsia="zh-CN"/>
                                          </w:rPr>
                                          <w:t>生成商品推荐列表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肘形连接符 39"/>
                                  <wps:cNvCnPr>
                                    <a:stCxn id="25" idx="1"/>
                                  </wps:cNvCnPr>
                                  <wps:spPr>
                                    <a:xfrm rot="10800000" flipV="1">
                                      <a:off x="9051" y="595355"/>
                                      <a:ext cx="1310" cy="2349"/>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2" name="流程图: 过程 42"/>
                                  <wps:cNvSpPr/>
                                  <wps:spPr>
                                    <a:xfrm>
                                      <a:off x="7933" y="597747"/>
                                      <a:ext cx="2274"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eastAsiaTheme="minorEastAsia"/>
                                            <w:lang w:eastAsia="zh-CN"/>
                                          </w:rPr>
                                        </w:pPr>
                                        <w:r>
                                          <w:rPr>
                                            <w:rFonts w:hint="eastAsia"/>
                                            <w:lang w:eastAsia="zh-CN"/>
                                          </w:rPr>
                                          <w:t>生成商品推荐列表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流程图: 过程 44"/>
                                  <wps:cNvSpPr/>
                                  <wps:spPr>
                                    <a:xfrm>
                                      <a:off x="12896" y="597760"/>
                                      <a:ext cx="1999"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eastAsiaTheme="minorEastAsia"/>
                                            <w:lang w:eastAsia="zh-CN"/>
                                          </w:rPr>
                                        </w:pPr>
                                        <w:r>
                                          <w:rPr>
                                            <w:rFonts w:hint="eastAsia"/>
                                            <w:lang w:eastAsia="zh-CN"/>
                                          </w:rPr>
                                          <w:t>生成商品推荐列表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肘形连接符 45"/>
                                  <wps:cNvCnPr>
                                    <a:stCxn id="27" idx="3"/>
                                    <a:endCxn id="44" idx="0"/>
                                  </wps:cNvCnPr>
                                  <wps:spPr>
                                    <a:xfrm>
                                      <a:off x="12736" y="591416"/>
                                      <a:ext cx="1160" cy="6344"/>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g:grpSp>
                      </wpg:grpSp>
                    </wpg:wgp>
                  </a:graphicData>
                </a:graphic>
              </wp:inline>
            </w:drawing>
          </mc:Choice>
          <mc:Fallback>
            <w:pict>
              <v:group id="_x0000_s1026" o:spid="_x0000_s1026" o:spt="203" style="height:470.5pt;width:348pt;" coordorigin="8033,588491" coordsize="6960,9410" o:gfxdata="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">
                <o:lock v:ext="edit" aspectratio="f"/>
                <v:shape id="流程图: 接点 33" o:spid="_x0000_s1026" o:spt="120" type="#_x0000_t120" style="position:absolute;left:13188;top:590040;height:583;width:720;v-text-anchor:middle;" fillcolor="#FFFFFF [3201]" filled="t" stroked="t" coordsize="21600,21600" o:gfxdata="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pgr4A&#10;AADbAAAADwAAAAAAAAABACAAAAAiAAAAZHJzL2Rvd25yZXYueG1sUEsBAhQAFAAAAAgAh07iQDMv&#10;BZ47AAAAOQAAABAAAAAAAAAAAQAgAAAADQEAAGRycy9zaGFwZXhtbC54bWxQSwUGAAAAAAYABgBb&#10;AQAAtwMAAAAA&#10;">
                  <v:fill on="t" focussize="0,0"/>
                  <v:stroke weight="1pt" color="#FFFFFF [3212]" miterlimit="8" joinstyle="miter"/>
                  <v:imagedata o:title=""/>
                  <o:lock v:ext="edit" aspectratio="f"/>
                  <v:textbox>
                    <w:txbxContent>
                      <w:p>
                        <w:pPr>
                          <w:jc w:val="center"/>
                        </w:pPr>
                        <w:r>
                          <w:rPr>
                            <w:rFonts w:hint="eastAsia"/>
                          </w:rPr>
                          <w:t>否</w:t>
                        </w:r>
                      </w:p>
                    </w:txbxContent>
                  </v:textbox>
                </v:shape>
                <v:shape id="_x0000_s1026" o:spid="_x0000_s1026" o:spt="32" type="#_x0000_t32" style="position:absolute;left:11666;top:595398;height:1697;width:14;" filled="f" stroked="t" coordsize="21600,21600" o:gfxdata="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UAdD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id="组合 50" o:spid="_x0000_s1026" o:spt="203" style="position:absolute;left:8033;top:588491;height:9410;width:6960;" coordorigin="7933,589166" coordsize="6960,941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流程图: 接点 30" o:spid="_x0000_s1026" o:spt="120" type="#_x0000_t120" style="position:absolute;left:10664;top:592171;height:720;width:720;v-text-anchor:middle;" fillcolor="#FFFFFF [3201]" filled="t" stroked="t" coordsize="21600,21600" o:gfxdata="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pRtvQAA&#10;ANsAAAAPAAAAAAAAAAEAIAAAACIAAABkcnMvZG93bnJldi54bWxQSwECFAAUAAAACACHTuJAMy8F&#10;njsAAAA5AAAAEAAAAAAAAAABACAAAAAMAQAAZHJzL3NoYXBleG1sLnhtbFBLBQYAAAAABgAGAFsB&#10;AAC2AwAAAAA=&#10;">
                    <v:fill on="t" focussize="0,0"/>
                    <v:stroke weight="1pt" color="#FFFFFF [3212]" miterlimit="8" joinstyle="miter"/>
                    <v:imagedata o:title=""/>
                    <o:lock v:ext="edit" aspectratio="f"/>
                    <v:textbox>
                      <w:txbxContent>
                        <w:p>
                          <w:pPr>
                            <w:jc w:val="center"/>
                          </w:pPr>
                          <w:r>
                            <w:rPr>
                              <w:rFonts w:hint="eastAsia"/>
                            </w:rPr>
                            <w:t>是</w:t>
                          </w:r>
                        </w:p>
                      </w:txbxContent>
                    </v:textbox>
                  </v:shape>
                  <v:group id="组合 49" o:spid="_x0000_s1026" o:spt="203" style="position:absolute;left:7933;top:589166;height:9410;width:6960;" coordorigin="7933,589166" coordsize="6960,9410"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109" type="#_x0000_t109" style="position:absolute;left:14026;top:593880;height:2243;width:763;v-text-anchor:middle;" fillcolor="#FFFFFF" filled="t" stroked="t" coordsize="21600,21600" o:gfxdata="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8U474A&#10;AADbAAAADwAAAAAAAAABACAAAAAiAAAAZHJzL2Rvd25yZXYueG1sUEsBAhQAFAAAAAgAh07iQDMv&#10;BZ47AAAAOQAAABAAAAAAAAAAAQAgAAAADQEAAGRycy9zaGFwZXhtbC54bWxQSwUGAAAAAAYABgBb&#10;AQAAtwMAAAAA&#10;">
                      <v:fill on="t" focussize="0,0"/>
                      <v:stroke weight="1pt" color="#FFFFFF [3212]" miterlimit="8" joinstyle="miter"/>
                      <v:imagedata o:title=""/>
                      <o:lock v:ext="edit" aspectratio="f"/>
                      <v:textbox style="layout-flow:vertical-ideographic;">
                        <w:txbxContent>
                          <w:p>
                            <w:pPr>
                              <w:jc w:val="center"/>
                              <w:rPr>
                                <w:rFonts w:hint="eastAsia" w:eastAsiaTheme="minorEastAsia"/>
                                <w:lang w:eastAsia="zh-CN"/>
                              </w:rPr>
                            </w:pPr>
                            <w:r>
                              <w:rPr>
                                <w:rFonts w:hint="eastAsia"/>
                                <w:lang w:eastAsia="zh-CN"/>
                              </w:rPr>
                              <w:t>基于流行度推荐算法</w:t>
                            </w:r>
                          </w:p>
                        </w:txbxContent>
                      </v:textbox>
                    </v:shape>
                    <v:shape id="_x0000_s1026" o:spid="_x0000_s1026" o:spt="109" type="#_x0000_t109" style="position:absolute;left:11803;top:596132;height:1482;width:1812;v-text-anchor:middle;" fillcolor="#FFFFFF" filled="t" stroked="t" coordsize="21600,21600" o:gfxdata="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njQ2vQAA&#10;ANsAAAAPAAAAAAAAAAEAIAAAACIAAABkcnMvZG93bnJldi54bWxQSwECFAAUAAAACACHTuJAMy8F&#10;njsAAAA5AAAAEAAAAAAAAAABACAAAAAMAQAAZHJzL3NoYXBleG1sLnhtbFBLBQYAAAAABgAGAFsB&#10;AAC2AwAAAAA=&#10;">
                      <v:fill on="t" focussize="0,0"/>
                      <v:stroke weight="1pt" color="#FFFFFF [3212]" miterlimit="8" joinstyle="miter"/>
                      <v:imagedata o:title=""/>
                      <o:lock v:ext="edit" aspectratio="f"/>
                      <v:textbox>
                        <w:txbxContent>
                          <w:p>
                            <w:pPr>
                              <w:jc w:val="center"/>
                              <w:rPr>
                                <w:rFonts w:hint="eastAsia" w:eastAsiaTheme="minorEastAsia"/>
                                <w:lang w:eastAsia="zh-CN"/>
                              </w:rPr>
                            </w:pPr>
                            <w:r>
                              <w:rPr>
                                <w:rFonts w:hint="eastAsia"/>
                                <w:lang w:eastAsia="zh-CN"/>
                              </w:rPr>
                              <w:t>用户分群，基于流行度推荐算法</w:t>
                            </w:r>
                          </w:p>
                        </w:txbxContent>
                      </v:textbox>
                    </v:shape>
                    <v:group id="组合 48" o:spid="_x0000_s1026" o:spt="203" style="position:absolute;left:7933;top:589166;height:9410;width:6960;" coordorigin="7933,589166" coordsize="6960,9410"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流程图: 接点 30" o:spid="_x0000_s1026" o:spt="120" type="#_x0000_t120" style="position:absolute;left:10623;top:596181;height:720;width:720;v-text-anchor:middle;" fillcolor="#FFFFFF [3201]" filled="t" stroked="t" coordsize="21600,21600" o:gfxdata="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jTf1ugAAANsA&#10;AAAPAAAAAAAAAAEAIAAAACIAAABkcnMvZG93bnJldi54bWxQSwECFAAUAAAACACHTuJAMy8FnjsA&#10;AAA5AAAAEAAAAAAAAAABACAAAAAJAQAAZHJzL3NoYXBleG1sLnhtbFBLBQYAAAAABgAGAFsBAACz&#10;AwAAAAA=&#10;">
                        <v:fill on="t" focussize="0,0"/>
                        <v:stroke weight="1pt" color="#FFFFFF [3212]" miterlimit="8" joinstyle="miter"/>
                        <v:imagedata o:title=""/>
                        <o:lock v:ext="edit" aspectratio="f"/>
                        <v:textbox>
                          <w:txbxContent>
                            <w:p>
                              <w:pPr>
                                <w:jc w:val="center"/>
                              </w:pPr>
                              <w:r>
                                <w:rPr>
                                  <w:rFonts w:hint="eastAsia"/>
                                </w:rPr>
                                <w:t>是</w:t>
                              </w:r>
                            </w:p>
                          </w:txbxContent>
                        </v:textbox>
                      </v:shape>
                      <v:group id="组合 47" o:spid="_x0000_s1026" o:spt="203" style="position:absolute;left:7933;top:589166;height:9410;width:6960;" coordorigin="7933,589166" coordsize="6960,941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流程图: 接点 33" o:spid="_x0000_s1026" o:spt="120" type="#_x0000_t120" style="position:absolute;left:9154;top:594467;height:720;width:720;v-text-anchor:middle;" fillcolor="#FFFFFF [3201]" filled="t" stroked="t" coordsize="21600,21600" o:gfxdata="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otEiLsAAADb&#10;AAAADwAAAAAAAAABACAAAAAiAAAAZHJzL2Rvd25yZXYueG1sUEsBAhQAFAAAAAgAh07iQDMvBZ47&#10;AAAAOQAAABAAAAAAAAAAAQAgAAAACgEAAGRycy9zaGFwZXhtbC54bWxQSwUGAAAAAAYABgBbAQAA&#10;tAMAAAAA&#10;">
                          <v:fill on="t" focussize="0,0"/>
                          <v:stroke weight="1pt" color="#FFFFFF [3212]" miterlimit="8" joinstyle="miter"/>
                          <v:imagedata o:title=""/>
                          <o:lock v:ext="edit" aspectratio="f"/>
                          <v:textbox>
                            <w:txbxContent>
                              <w:p>
                                <w:pPr>
                                  <w:jc w:val="center"/>
                                </w:pPr>
                                <w:r>
                                  <w:rPr>
                                    <w:rFonts w:hint="eastAsia"/>
                                  </w:rPr>
                                  <w:t>否</w:t>
                                </w:r>
                              </w:p>
                            </w:txbxContent>
                          </v:textbox>
                        </v:shape>
                        <v:shape id="_x0000_s1026" o:spid="_x0000_s1026" o:spt="109" type="#_x0000_t109" style="position:absolute;left:8290;top:595333;height:2343;width:652;v-text-anchor:middle;" fillcolor="#FFFFFF" filled="t" stroked="t" coordsize="21600,21600" o:gfxdata="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47Kr74A&#10;AADbAAAADwAAAAAAAAABACAAAAAiAAAAZHJzL2Rvd25yZXYueG1sUEsBAhQAFAAAAAgAh07iQDMv&#10;BZ47AAAAOQAAABAAAAAAAAAAAQAgAAAADQEAAGRycy9zaGFwZXhtbC54bWxQSwUGAAAAAAYABgBb&#10;AQAAtwMAAAAA&#10;">
                          <v:fill on="t" focussize="0,0"/>
                          <v:stroke weight="1pt" color="#FFFFFF [3212]" miterlimit="8" joinstyle="miter"/>
                          <v:imagedata o:title=""/>
                          <o:lock v:ext="edit" aspectratio="f"/>
                          <v:textbox style="layout-flow:vertical-ideographic;">
                            <w:txbxContent>
                              <w:p>
                                <w:pPr>
                                  <w:jc w:val="center"/>
                                  <w:rPr>
                                    <w:rFonts w:hint="eastAsia" w:eastAsiaTheme="minorEastAsia"/>
                                    <w:lang w:eastAsia="zh-CN"/>
                                  </w:rPr>
                                </w:pPr>
                                <w:r>
                                  <w:rPr>
                                    <w:rFonts w:hint="eastAsia"/>
                                    <w:lang w:eastAsia="zh-CN"/>
                                  </w:rPr>
                                  <w:t>基于内容的推荐算法</w:t>
                                </w:r>
                              </w:p>
                            </w:txbxContent>
                          </v:textbox>
                        </v:shape>
                        <v:shape id="_x0000_s1026" o:spid="_x0000_s1026" o:spt="109" type="#_x0000_t109" style="position:absolute;left:9181;top:595584;height:2044;width:651;v-text-anchor:middle;" fillcolor="#FFFFFF" filled="t" stroked="t" coordsize="21600,21600" o:gfxdata="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Q8UO/&#10;AAAA2w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style="layout-flow:vertical-ideographic;">
                            <w:txbxContent>
                              <w:p>
                                <w:pPr>
                                  <w:jc w:val="center"/>
                                  <w:rPr>
                                    <w:rFonts w:hint="eastAsia" w:eastAsiaTheme="minorEastAsia"/>
                                    <w:lang w:eastAsia="zh-CN"/>
                                  </w:rPr>
                                </w:pPr>
                                <w:r>
                                  <w:rPr>
                                    <w:rFonts w:hint="eastAsia"/>
                                    <w:lang w:eastAsia="zh-CN"/>
                                  </w:rPr>
                                  <w:t>协同过滤算法</w:t>
                                </w:r>
                              </w:p>
                            </w:txbxContent>
                          </v:textbox>
                        </v:shape>
                        <v:group id="组合 46" o:spid="_x0000_s1026" o:spt="203" style="position:absolute;left:7933;top:589166;height:9410;width:6961;" coordorigin="7933,589166" coordsize="6961,9410"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109" type="#_x0000_t109" style="position:absolute;left:10365;top:589166;height:806;width:2373;v-text-anchor:middle;" fillcolor="#FFFFFF [3201]" filled="t" stroked="t" coordsize="21600,21600" o:gfxdata="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oBb/q2AAAA2wAAAA8A&#10;AAAAAAAAAQAgAAAAIgAAAGRycy9kb3ducmV2LnhtbFBLAQIUABQAAAAIAIdO4kAzLwWeOwAAADkA&#10;AAAQAAAAAAAAAAEAIAAAAAUBAABkcnMvc2hhcGV4bWwueG1sUEsFBgAAAAAGAAYAWwEAAK8DAAAA&#10;AA==&#10;">
                            <v:fill on="t" focussize="0,0"/>
                            <v:stroke weight="1pt" color="#000000 [3200]" miterlimit="8" joinstyle="miter"/>
                            <v:imagedata o:title=""/>
                            <o:lock v:ext="edit" aspectratio="f"/>
                            <v:textbox>
                              <w:txbxContent>
                                <w:p>
                                  <w:pPr>
                                    <w:jc w:val="center"/>
                                    <w:rPr>
                                      <w:rFonts w:hint="eastAsia"/>
                                    </w:rPr>
                                  </w:pPr>
                                  <w:r>
                                    <w:rPr>
                                      <w:rFonts w:hint="eastAsia"/>
                                    </w:rPr>
                                    <w:t>进入系统</w:t>
                                  </w:r>
                                </w:p>
                              </w:txbxContent>
                            </v:textbox>
                          </v:shape>
                          <v:shape id="_x0000_s1026" o:spid="_x0000_s1026" o:spt="32" type="#_x0000_t32" style="position:absolute;left:11563;top:592167;flip:x;height:826;width:11;" filled="f" stroked="t" coordsize="21600,21600" o:gfxdata="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sCzr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shape id="_x0000_s1026" o:spid="_x0000_s1026" o:spt="110" type="#_x0000_t110" style="position:absolute;left:10409;top:590702;height:1428;width:2327;v-text-anchor:middle;" fillcolor="#FFFFFF [3201]" filled="t" stroked="t" coordsize="21600,21600" o:gfxdata="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Bt87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pPr>
                                  <w:r>
                                    <w:rPr>
                                      <w:rFonts w:hint="eastAsia"/>
                                    </w:rPr>
                                    <w:t>是否登录</w:t>
                                  </w:r>
                                </w:p>
                              </w:txbxContent>
                            </v:textbox>
                          </v:shape>
                          <v:shape id="_x0000_s1026" o:spid="_x0000_s1026" o:spt="32" type="#_x0000_t32" style="position:absolute;left:11572;top:589980;height:726;width:12;" filled="f" stroked="t" coordsize="21600,21600" o:gfxdata="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YaZ0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_x0000_s1026" o:spid="_x0000_s1026" o:spt="109" type="#_x0000_t109" style="position:absolute;left:10378;top:593004;height:806;width:2373;v-text-anchor:middle;" fillcolor="#FFFFFF" filled="t" stroked="t" coordsize="21600,21600" o:gfxdata="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AxYVO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rPr>
                                  </w:pPr>
                                  <w:r>
                                    <w:rPr>
                                      <w:rFonts w:hint="eastAsia"/>
                                    </w:rPr>
                                    <w:t>进入系统</w:t>
                                  </w:r>
                                </w:p>
                              </w:txbxContent>
                            </v:textbox>
                          </v:shape>
                          <v:shape id="_x0000_s1026" o:spid="_x0000_s1026" o:spt="32" type="#_x0000_t32" style="position:absolute;left:11528;top:593795;flip:x;height:826;width:11;" filled="f" stroked="t" coordsize="21600,21600" o:gfxdata="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6q1Q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shape id="_x0000_s1026" o:spid="_x0000_s1026" o:spt="110" type="#_x0000_t110" style="position:absolute;left:10361;top:594642;height:1428;width:2327;v-text-anchor:middle;" fillcolor="#FFFFFF [3201]" filled="t" stroked="t" coordsize="21600,21600" o:gfxdata="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OVh+/&#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rPr>
                                    <w:t>是否</w:t>
                                  </w:r>
                                  <w:r>
                                    <w:rPr>
                                      <w:rFonts w:hint="eastAsia"/>
                                      <w:lang w:eastAsia="zh-CN"/>
                                    </w:rPr>
                                    <w:t>为新用户</w:t>
                                  </w:r>
                                </w:p>
                              </w:txbxContent>
                            </v:textbox>
                          </v:shape>
                          <v:shape id="_x0000_s1026" o:spid="_x0000_s1026" o:spt="109" type="#_x0000_t109" style="position:absolute;left:10431;top:597770;height:806;width:2298;v-text-anchor:middle;" fillcolor="#FFFFFF" filled="t" stroked="t" coordsize="21600,21600" o:gfxdata="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Y+Se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eastAsiaTheme="minorEastAsia"/>
                                      <w:lang w:eastAsia="zh-CN"/>
                                    </w:rPr>
                                  </w:pPr>
                                  <w:r>
                                    <w:rPr>
                                      <w:rFonts w:hint="eastAsia"/>
                                      <w:lang w:eastAsia="zh-CN"/>
                                    </w:rPr>
                                    <w:t>生成商品推荐列表</w:t>
                                  </w:r>
                                </w:p>
                              </w:txbxContent>
                            </v:textbox>
                          </v:shape>
                          <v:shape id="_x0000_s1026" o:spid="_x0000_s1026" o:spt="33" type="#_x0000_t33" style="position:absolute;left:9051;top:595355;flip:y;height:2349;width:1310;rotation:11796480f;" filled="f" stroked="t" coordsize="21600,21600" o:gfxdata="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hhr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_x0000_s1026" o:spid="_x0000_s1026" o:spt="109" type="#_x0000_t109" style="position:absolute;left:7933;top:597747;height:806;width:2274;v-text-anchor:middle;" fillcolor="#FFFFFF" filled="t" stroked="t" coordsize="21600,21600" o:gfxdata="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jljFm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eastAsiaTheme="minorEastAsia"/>
                                      <w:lang w:eastAsia="zh-CN"/>
                                    </w:rPr>
                                  </w:pPr>
                                  <w:r>
                                    <w:rPr>
                                      <w:rFonts w:hint="eastAsia"/>
                                      <w:lang w:eastAsia="zh-CN"/>
                                    </w:rPr>
                                    <w:t>生成商品推荐列表</w:t>
                                  </w:r>
                                </w:p>
                              </w:txbxContent>
                            </v:textbox>
                          </v:shape>
                          <v:shape id="_x0000_s1026" o:spid="_x0000_s1026" o:spt="109" type="#_x0000_t109" style="position:absolute;left:12896;top:597760;height:806;width:1999;v-text-anchor:middle;" fillcolor="#FFFFFF" filled="t" stroked="t" coordsize="21600,21600" o:gfxdata="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hAsba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eastAsiaTheme="minorEastAsia"/>
                                      <w:lang w:eastAsia="zh-CN"/>
                                    </w:rPr>
                                  </w:pPr>
                                  <w:r>
                                    <w:rPr>
                                      <w:rFonts w:hint="eastAsia"/>
                                      <w:lang w:eastAsia="zh-CN"/>
                                    </w:rPr>
                                    <w:t>生成商品推荐列表</w:t>
                                  </w:r>
                                </w:p>
                              </w:txbxContent>
                            </v:textbox>
                          </v:shape>
                          <v:shape id="_x0000_s1026" o:spid="_x0000_s1026" o:spt="33" type="#_x0000_t33" style="position:absolute;left:12736;top:591416;height:6344;width:1160;" filled="f" stroked="t" coordsize="21600,21600" o:gfxdata="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GlUS8AAAA&#10;2w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group>
                      </v:group>
                    </v:group>
                  </v:group>
                </v:group>
                <w10:wrap type="none"/>
                <w10:anchorlock/>
              </v:group>
            </w:pict>
          </mc:Fallback>
        </mc:AlternateContent>
      </w:r>
      <w:r>
        <w:rPr>
          <w:rFonts w:hint="eastAsia"/>
        </w:rPr>
        <w:t xml:space="preserve"> </w:t>
      </w:r>
      <w:r>
        <w:t xml:space="preserve">  </w:t>
      </w:r>
    </w:p>
    <w:p>
      <w:pPr>
        <w:ind w:firstLine="632" w:firstLineChars="300"/>
        <w:jc w:val="center"/>
        <w:rPr>
          <w:rFonts w:hint="eastAsia"/>
        </w:rPr>
      </w:pPr>
      <w:r>
        <w:rPr>
          <w:rFonts w:hint="eastAsia"/>
          <w:b/>
          <w:bCs/>
          <w:lang w:eastAsia="zh-CN"/>
        </w:rPr>
        <w:t>图</w:t>
      </w:r>
      <w:r>
        <w:rPr>
          <w:rFonts w:hint="eastAsia"/>
          <w:b/>
          <w:bCs/>
          <w:lang w:val="en-US" w:eastAsia="zh-CN"/>
        </w:rPr>
        <w:t>4-11</w:t>
      </w:r>
      <w:r>
        <w:rPr>
          <w:rFonts w:hint="eastAsia"/>
          <w:b/>
          <w:bCs/>
          <w:lang w:eastAsia="zh-CN"/>
        </w:rPr>
        <w:t>系统推荐流程图</w:t>
      </w:r>
    </w:p>
    <w:p>
      <w:pPr>
        <w:outlineLvl w:val="1"/>
        <w:rPr>
          <w:rFonts w:ascii="Times New Roman" w:hAnsi="Times New Roman" w:eastAsia="黑体"/>
          <w:bCs/>
          <w:sz w:val="28"/>
        </w:rPr>
      </w:pPr>
      <w:r>
        <w:rPr>
          <w:rFonts w:hint="eastAsia" w:ascii="Times New Roman" w:hAnsi="Times New Roman" w:eastAsia="黑体"/>
          <w:bCs/>
          <w:sz w:val="28"/>
        </w:rPr>
        <w:t>4.5 数据可视化的后台管理系统</w:t>
      </w:r>
    </w:p>
    <w:p>
      <w:pPr>
        <w:outlineLvl w:val="1"/>
        <w:rPr>
          <w:rFonts w:hint="eastAsia" w:ascii="Times New Roman" w:hAnsi="Times New Roman" w:eastAsia="黑体"/>
          <w:bCs/>
          <w:sz w:val="28"/>
        </w:rPr>
      </w:pPr>
      <w:r>
        <w:rPr>
          <w:rFonts w:hint="eastAsia" w:ascii="Times New Roman" w:hAnsi="Times New Roman" w:eastAsia="黑体"/>
          <w:bCs/>
          <w:sz w:val="28"/>
        </w:rPr>
        <w:t>4</w:t>
      </w:r>
      <w:r>
        <w:rPr>
          <w:rFonts w:ascii="Times New Roman" w:hAnsi="Times New Roman" w:eastAsia="黑体"/>
          <w:bCs/>
          <w:sz w:val="28"/>
        </w:rPr>
        <w:t>.5.1</w:t>
      </w:r>
      <w:r>
        <w:rPr>
          <w:rFonts w:hint="eastAsia" w:ascii="Times New Roman" w:hAnsi="Times New Roman" w:eastAsia="黑体"/>
          <w:bCs/>
          <w:sz w:val="28"/>
        </w:rPr>
        <w:t>后台数据管理系统组织结构简介</w:t>
      </w:r>
      <w:r>
        <w:rPr>
          <w:rFonts w:hint="eastAsia" w:ascii="Times New Roman" w:hAnsi="Times New Roman" w:eastAsia="黑体"/>
          <w:bCs/>
          <w:sz w:val="28"/>
          <w:vertAlign w:val="superscript"/>
          <w:lang w:eastAsia="zh-CN"/>
        </w:rPr>
        <w:fldChar w:fldCharType="begin"/>
      </w:r>
      <w:r>
        <w:rPr>
          <w:rFonts w:hint="eastAsia" w:ascii="Times New Roman" w:hAnsi="Times New Roman" w:eastAsia="黑体"/>
          <w:bCs/>
          <w:sz w:val="28"/>
          <w:vertAlign w:val="superscript"/>
          <w:lang w:eastAsia="zh-CN"/>
        </w:rPr>
        <w:instrText xml:space="preserve"> REF _Ref8332 \n \h </w:instrText>
      </w:r>
      <w:r>
        <w:rPr>
          <w:rFonts w:hint="eastAsia" w:ascii="Times New Roman" w:hAnsi="Times New Roman" w:eastAsia="黑体"/>
          <w:bCs/>
          <w:sz w:val="28"/>
          <w:vertAlign w:val="superscript"/>
          <w:lang w:eastAsia="zh-CN"/>
        </w:rPr>
        <w:fldChar w:fldCharType="separate"/>
      </w:r>
      <w:r>
        <w:rPr>
          <w:rFonts w:hint="eastAsia" w:ascii="Times New Roman" w:hAnsi="Times New Roman" w:eastAsia="黑体"/>
          <w:bCs/>
          <w:sz w:val="28"/>
          <w:vertAlign w:val="superscript"/>
          <w:lang w:eastAsia="zh-CN"/>
        </w:rPr>
        <w:t>[53]</w:t>
      </w:r>
      <w:r>
        <w:rPr>
          <w:rFonts w:hint="eastAsia" w:ascii="Times New Roman" w:hAnsi="Times New Roman" w:eastAsia="黑体"/>
          <w:bCs/>
          <w:sz w:val="28"/>
          <w:vertAlign w:val="superscript"/>
          <w:lang w:eastAsia="zh-CN"/>
        </w:rPr>
        <w:fldChar w:fldCharType="end"/>
      </w:r>
    </w:p>
    <w:p>
      <w:pPr>
        <w:rPr>
          <w:rFonts w:asciiTheme="minorEastAsia" w:hAnsiTheme="minorEastAsia" w:cstheme="minorEastAsia"/>
        </w:rPr>
      </w:pPr>
      <w:r>
        <w:rPr>
          <w:rFonts w:hint="eastAsia" w:asciiTheme="minorEastAsia" w:hAnsiTheme="minorEastAsia" w:cstheme="minorEastAsia"/>
        </w:rPr>
        <w:t>后台管理系统主要包括会员管理、店铺管理、商品管理、订单管理、购物车管理、评价管理、物流中心、数据分析统计等模块。下图为后端管理系统的基本组成结构图。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3524250" cy="6401435"/>
                    </a:xfrm>
                    <a:prstGeom prst="rect">
                      <a:avLst/>
                    </a:prstGeom>
                    <a:noFill/>
                    <a:ln w="9525">
                      <a:noFill/>
                    </a:ln>
                  </pic:spPr>
                </pic:pic>
              </a:graphicData>
            </a:graphic>
          </wp:inline>
        </w:drawing>
      </w:r>
    </w:p>
    <w:p>
      <w:pPr>
        <w:outlineLvl w:val="1"/>
        <w:rPr>
          <w:rFonts w:ascii="Times New Roman" w:hAnsi="Times New Roman" w:eastAsia="黑体"/>
          <w:bCs/>
          <w:sz w:val="28"/>
        </w:rPr>
      </w:pPr>
      <w:r>
        <w:rPr>
          <w:rFonts w:hint="eastAsia" w:ascii="Times New Roman" w:hAnsi="Times New Roman" w:eastAsia="黑体"/>
          <w:bCs/>
          <w:sz w:val="28"/>
        </w:rPr>
        <w:t>4</w:t>
      </w:r>
      <w:r>
        <w:rPr>
          <w:rFonts w:ascii="Times New Roman" w:hAnsi="Times New Roman" w:eastAsia="黑体"/>
          <w:bCs/>
          <w:sz w:val="28"/>
        </w:rPr>
        <w:t xml:space="preserve">.5.2 </w:t>
      </w:r>
      <w:r>
        <w:rPr>
          <w:rFonts w:hint="eastAsia" w:ascii="Times New Roman" w:hAnsi="Times New Roman" w:eastAsia="黑体"/>
          <w:bCs/>
          <w:sz w:val="28"/>
        </w:rPr>
        <w:t>数据可视化统计及分析</w:t>
      </w:r>
    </w:p>
    <w:p>
      <w:pPr>
        <w:ind w:firstLine="420" w:firstLineChars="200"/>
      </w:pPr>
      <w:r>
        <w:rPr>
          <w:rFonts w:hint="eastAsia"/>
        </w:rPr>
        <w:t>数据可视化统计及分析模块是店铺经营的辅助决策支持系统，通过对店铺各个方面的数据进行统计分析，可以得出店铺的运营状况，继而为店铺作出长远的规划和战略。这个功能模块是基于商品订单模块的销售数据和用户相关数据，要求一直保存着以前的历史数据，然后对这些数据进行查询和分析。</w:t>
      </w:r>
    </w:p>
    <w:p>
      <w:pPr>
        <w:ind w:firstLine="420" w:firstLineChars="200"/>
        <w:rPr>
          <w:rFonts w:hint="eastAsia"/>
        </w:rPr>
      </w:pPr>
      <w:r>
        <w:rPr>
          <w:rFonts w:hint="eastAsia"/>
        </w:rPr>
        <w:t>本系统使用数据库为M</w:t>
      </w:r>
      <w:r>
        <w:t>ysql</w:t>
      </w:r>
      <w:r>
        <w:rPr>
          <w:rFonts w:hint="eastAsia"/>
        </w:rPr>
        <w:t>，以客户、订单、商品等数据作为源数据，然后通过这些源数据建立数据视图，然后再系统页面上提供数据的统计和汇总和查询的操作。该模块的主要功能如下：</w:t>
      </w:r>
    </w:p>
    <w:p>
      <w:pPr>
        <w:pStyle w:val="24"/>
        <w:ind w:left="420"/>
        <w:rPr>
          <w:rFonts w:asciiTheme="minorEastAsia" w:hAnsiTheme="minorEastAsia" w:cstheme="minorEastAsia"/>
        </w:rPr>
      </w:pPr>
      <w:r>
        <w:rPr>
          <w:rFonts w:hint="eastAsia" w:asciiTheme="minorEastAsia" w:hAnsiTheme="minorEastAsia" w:cstheme="minorEastAsia"/>
        </w:rPr>
        <w:t>1</w:t>
      </w:r>
      <w:r>
        <w:rPr>
          <w:rFonts w:asciiTheme="minorEastAsia" w:hAnsiTheme="minorEastAsia" w:cstheme="minorEastAsia"/>
        </w:rPr>
        <w:t>.</w:t>
      </w:r>
      <w:r>
        <w:rPr>
          <w:rFonts w:hint="eastAsia" w:asciiTheme="minorEastAsia" w:hAnsiTheme="minorEastAsia" w:cstheme="minorEastAsia"/>
        </w:rPr>
        <w:t>店铺和平台数据汇总（数据可视化）：包括平台商品种类销量前几名的统计柱状图、店铺商品种类销量前几名的统计柱状图、店铺的近1</w:t>
      </w:r>
      <w:r>
        <w:rPr>
          <w:rFonts w:asciiTheme="minorEastAsia" w:hAnsiTheme="minorEastAsia" w:cstheme="minorEastAsia"/>
        </w:rPr>
        <w:t>2</w:t>
      </w:r>
      <w:r>
        <w:rPr>
          <w:rFonts w:hint="eastAsia" w:asciiTheme="minorEastAsia" w:hAnsiTheme="minorEastAsia" w:cstheme="minorEastAsia"/>
        </w:rPr>
        <w:t>个月的销售总额和店铺各个月份的销售总额的曲线图、店铺流量和店铺收藏量总计及其曲线图。</w:t>
      </w:r>
    </w:p>
    <w:p>
      <w:pPr>
        <w:pStyle w:val="24"/>
        <w:ind w:left="420"/>
        <w:rPr>
          <w:rFonts w:hint="eastAsia" w:asciiTheme="minorEastAsia" w:hAnsiTheme="minorEastAsia" w:cstheme="minorEastAsia"/>
        </w:rPr>
      </w:pPr>
      <w:r>
        <w:rPr>
          <w:rFonts w:hint="eastAsia" w:asciiTheme="minorEastAsia" w:hAnsiTheme="minorEastAsia" w:cstheme="minorEastAsia"/>
        </w:rPr>
        <w:t>2</w:t>
      </w:r>
      <w:r>
        <w:rPr>
          <w:rFonts w:asciiTheme="minorEastAsia" w:hAnsiTheme="minorEastAsia" w:cstheme="minorEastAsia"/>
        </w:rPr>
        <w:t>.</w:t>
      </w:r>
      <w:r>
        <w:rPr>
          <w:rFonts w:hint="eastAsia" w:asciiTheme="minorEastAsia" w:hAnsiTheme="minorEastAsia" w:cstheme="minorEastAsia"/>
        </w:rPr>
        <w:t>各类商品销售情况统计：维度包括商品分类、客户、时间，时间维度又可以细分为：年、月、日。统计的指标包括：商品的种类、购买时间、购买客户、购买额，最后我们还提供向特定客户发送推送短信的功能。客户购买的商品分类统计分析的星网模型如下图所示：</w:t>
      </w:r>
    </w:p>
    <w:p>
      <w:pPr>
        <w:jc w:val="center"/>
        <w:rPr>
          <w:rFonts w:asciiTheme="minorEastAsia" w:hAnsiTheme="minorEastAsia" w:cstheme="minorEastAsia"/>
        </w:rPr>
      </w:pPr>
      <w:r>
        <w:rPr>
          <w:rFonts w:asciiTheme="minorEastAsia" w:hAnsiTheme="minorEastAsia" w:cstheme="minorEastAsia"/>
        </w:rPr>
        <w:drawing>
          <wp:inline distT="0" distB="0" distL="0" distR="0">
            <wp:extent cx="4307840" cy="2054860"/>
            <wp:effectExtent l="0" t="0" r="0" b="2540"/>
            <wp:docPr id="34" name="图片 34" descr="C:\Users\lenovo\Documents\CoCall4\18685@ts\capscrpic\35be88916fe3416985454551a0dc7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lenovo\Documents\CoCall4\18685@ts\capscrpic\35be88916fe3416985454551a0dc7a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53118" cy="2076723"/>
                    </a:xfrm>
                    <a:prstGeom prst="rect">
                      <a:avLst/>
                    </a:prstGeom>
                    <a:noFill/>
                    <a:ln>
                      <a:noFill/>
                    </a:ln>
                  </pic:spPr>
                </pic:pic>
              </a:graphicData>
            </a:graphic>
          </wp:inline>
        </w:drawing>
      </w: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rPr>
          <w:rFonts w:hint="eastAsia"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系统的实现与测试(实验设计与结果分析)</w:t>
      </w:r>
    </w:p>
    <w:p>
      <w:pPr>
        <w:ind w:firstLine="420"/>
        <w:rPr>
          <w:rFonts w:asciiTheme="minorEastAsia" w:hAnsiTheme="minorEastAsia" w:cstheme="minorEastAsia"/>
          <w:sz w:val="24"/>
        </w:rPr>
      </w:pPr>
      <w:r>
        <w:rPr>
          <w:rFonts w:hint="eastAsia" w:asciiTheme="minorEastAsia" w:hAnsiTheme="minorEastAsia" w:cstheme="minorEastAsia"/>
          <w:sz w:val="24"/>
        </w:rPr>
        <w:t>本章依据第四章系统设计的内容，本章主要介绍系统的开发环境、运行部署以及系统主要功能模块的实现内容，将着重阐述智慧电子商城的几个重要模块的实现过程。</w:t>
      </w:r>
    </w:p>
    <w:p>
      <w:pPr>
        <w:rPr>
          <w:rFonts w:asciiTheme="minorEastAsia" w:hAnsiTheme="minorEastAsia" w:cstheme="minorEastAsia"/>
          <w:sz w:val="24"/>
        </w:rPr>
      </w:pPr>
    </w:p>
    <w:p>
      <w:pPr>
        <w:outlineLvl w:val="1"/>
        <w:rPr>
          <w:rFonts w:ascii="Times New Roman" w:hAnsi="Times New Roman" w:eastAsia="黑体"/>
          <w:bCs/>
          <w:sz w:val="28"/>
        </w:rPr>
      </w:pPr>
      <w:r>
        <w:rPr>
          <w:rFonts w:hint="eastAsia" w:ascii="Times New Roman" w:hAnsi="Times New Roman" w:eastAsia="黑体"/>
          <w:bCs/>
          <w:sz w:val="28"/>
        </w:rPr>
        <w:t>5.1 系统开发环境</w:t>
      </w:r>
    </w:p>
    <w:p>
      <w:pPr>
        <w:ind w:firstLine="420"/>
        <w:rPr>
          <w:rFonts w:asciiTheme="minorEastAsia" w:hAnsiTheme="minorEastAsia" w:cstheme="minorEastAsia"/>
          <w:szCs w:val="21"/>
        </w:rPr>
      </w:pPr>
      <w:r>
        <w:rPr>
          <w:rFonts w:hint="eastAsia" w:asciiTheme="minorEastAsia" w:hAnsiTheme="minorEastAsia" w:cstheme="minorEastAsia"/>
          <w:szCs w:val="21"/>
        </w:rPr>
        <w:t>智慧电子商城系统的基本架构采用基于spring的SpringBoot框架快速搭建微服务，并使用SpringCloud分布式架构将各个微服务注册到Eureka注册中心。整个项目的体系结构为B/S结构，编程语言选用Kotlin和Java8语言进行混合编程实现，数据库系统为MySQL，Web服务器中间件采用Tomcat8.0，前端页面采用React框架进行开发。</w:t>
      </w:r>
    </w:p>
    <w:p>
      <w:pPr>
        <w:rPr>
          <w:rFonts w:asciiTheme="minorEastAsia" w:hAnsiTheme="minorEastAsia" w:cstheme="minorEastAsia"/>
          <w:sz w:val="24"/>
        </w:rPr>
      </w:pPr>
    </w:p>
    <w:p>
      <w:pPr>
        <w:ind w:left="420"/>
        <w:outlineLvl w:val="1"/>
        <w:rPr>
          <w:rFonts w:hint="eastAsia" w:ascii="Times New Roman" w:hAnsi="Times New Roman" w:eastAsia="黑体"/>
          <w:bCs/>
          <w:sz w:val="28"/>
        </w:rPr>
      </w:pPr>
      <w:r>
        <w:rPr>
          <w:rFonts w:hint="eastAsia" w:ascii="Times New Roman" w:hAnsi="Times New Roman" w:eastAsia="黑体"/>
          <w:bCs/>
          <w:sz w:val="28"/>
        </w:rPr>
        <w:t>5.2 系统实现</w:t>
      </w:r>
    </w:p>
    <w:p>
      <w:pPr>
        <w:ind w:firstLine="420" w:firstLineChars="200"/>
      </w:pPr>
      <w:r>
        <w:rPr>
          <w:rFonts w:hint="eastAsia"/>
        </w:rPr>
        <w:t>本章依据系统设计的内容，将全面地阐述、说明手机产品电子商城系统的实</w:t>
      </w:r>
    </w:p>
    <w:p>
      <w:pPr>
        <w:rPr>
          <w:rFonts w:asciiTheme="minorEastAsia" w:hAnsiTheme="minorEastAsia" w:cstheme="minorEastAsia"/>
          <w:szCs w:val="21"/>
        </w:rPr>
      </w:pPr>
      <w:r>
        <w:rPr>
          <w:rFonts w:hint="eastAsia"/>
        </w:rPr>
        <w:t>现过程。</w:t>
      </w:r>
      <w:r>
        <w:rPr>
          <w:rFonts w:hint="eastAsia" w:asciiTheme="minorEastAsia" w:hAnsiTheme="minorEastAsia" w:cstheme="minorEastAsia"/>
          <w:szCs w:val="21"/>
        </w:rPr>
        <w:t>本系统一共包含13个功能模块，这里主要以用户模块和店铺管理模块的实现过程进行详细介绍。</w:t>
      </w:r>
    </w:p>
    <w:p>
      <w:pPr>
        <w:rPr>
          <w:rFonts w:asciiTheme="minorEastAsia" w:hAnsiTheme="minorEastAsia" w:cstheme="minorEastAsia"/>
          <w:b/>
          <w:szCs w:val="21"/>
        </w:rPr>
      </w:pPr>
      <w:r>
        <w:rPr>
          <w:rFonts w:hint="eastAsia" w:asciiTheme="minorEastAsia" w:hAnsiTheme="minorEastAsia" w:cstheme="minorEastAsia"/>
          <w:b/>
          <w:szCs w:val="21"/>
        </w:rPr>
        <w:t>5</w:t>
      </w:r>
      <w:r>
        <w:rPr>
          <w:rFonts w:asciiTheme="minorEastAsia" w:hAnsiTheme="minorEastAsia" w:cstheme="minorEastAsia"/>
          <w:b/>
          <w:szCs w:val="21"/>
        </w:rPr>
        <w:t xml:space="preserve">.2.1 </w:t>
      </w:r>
      <w:r>
        <w:rPr>
          <w:rFonts w:hint="eastAsia" w:asciiTheme="minorEastAsia" w:hAnsiTheme="minorEastAsia" w:cstheme="minorEastAsia"/>
          <w:b/>
          <w:szCs w:val="21"/>
        </w:rPr>
        <w:t>系统主界面实现</w:t>
      </w:r>
    </w:p>
    <w:p>
      <w:pPr>
        <w:ind w:firstLine="422" w:firstLineChars="200"/>
        <w:rPr>
          <w:rFonts w:asciiTheme="minorEastAsia" w:hAnsiTheme="minorEastAsia" w:cstheme="minorEastAsia"/>
          <w:szCs w:val="21"/>
        </w:rPr>
      </w:pPr>
      <w:r>
        <w:rPr>
          <w:rFonts w:hint="eastAsia" w:asciiTheme="minorEastAsia" w:hAnsiTheme="minorEastAsia" w:cstheme="minorEastAsia"/>
          <w:b/>
          <w:szCs w:val="21"/>
        </w:rPr>
        <w:t>一</w:t>
      </w:r>
      <w:r>
        <w:rPr>
          <w:rFonts w:hint="eastAsia" w:asciiTheme="minorEastAsia" w:hAnsiTheme="minorEastAsia" w:cstheme="minorEastAsia"/>
          <w:szCs w:val="21"/>
        </w:rPr>
        <w:t>个系统的首页面好坏，决定了用户对整个电子商城系统的第一印象，所以系统的首页对于一个电子商城系统是很重要的，如图5</w:t>
      </w:r>
      <w:r>
        <w:rPr>
          <w:rFonts w:asciiTheme="minorEastAsia" w:hAnsiTheme="minorEastAsia" w:cstheme="minorEastAsia"/>
          <w:szCs w:val="21"/>
        </w:rPr>
        <w:t>-1</w:t>
      </w:r>
      <w:r>
        <w:rPr>
          <w:rFonts w:hint="eastAsia" w:asciiTheme="minorEastAsia" w:hAnsiTheme="minorEastAsia" w:cstheme="minorEastAsia"/>
          <w:szCs w:val="21"/>
        </w:rPr>
        <w:t>所示为电子商务系统的主界面。</w:t>
      </w:r>
    </w:p>
    <w:p>
      <w:pPr>
        <w:jc w:val="center"/>
        <w:rPr>
          <w:rFonts w:asciiTheme="minorEastAsia" w:hAnsiTheme="minorEastAsia" w:cstheme="minorEastAsia"/>
          <w:b/>
          <w:szCs w:val="21"/>
        </w:rPr>
      </w:pPr>
      <w:r>
        <w:rPr>
          <w:rFonts w:asciiTheme="minorEastAsia" w:hAnsiTheme="minorEastAsia" w:cstheme="minorEastAsia"/>
          <w:szCs w:val="21"/>
        </w:rPr>
        <w:br w:type="textWrapping"/>
      </w:r>
      <w:r>
        <w:rPr>
          <w:b/>
        </w:rPr>
        <w:drawing>
          <wp:inline distT="0" distB="0" distL="0" distR="0">
            <wp:extent cx="2229485" cy="3657600"/>
            <wp:effectExtent l="0" t="0" r="0" b="0"/>
            <wp:docPr id="74" name="图片 74" descr="C:\Users\lenovo\Documents\CoCall4\18685@ts\capscrpic\2914f874c1374b0baa1a7b77763d7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lenovo\Documents\CoCall4\18685@ts\capscrpic\2914f874c1374b0baa1a7b77763d761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289860" cy="3756262"/>
                    </a:xfrm>
                    <a:prstGeom prst="rect">
                      <a:avLst/>
                    </a:prstGeom>
                    <a:noFill/>
                    <a:ln>
                      <a:noFill/>
                    </a:ln>
                  </pic:spPr>
                </pic:pic>
              </a:graphicData>
            </a:graphic>
          </wp:inline>
        </w:drawing>
      </w:r>
    </w:p>
    <w:p>
      <w:pPr>
        <w:jc w:val="center"/>
        <w:rPr>
          <w:rFonts w:asciiTheme="minorEastAsia" w:hAnsiTheme="minorEastAsia" w:cstheme="minorEastAsia"/>
          <w:b/>
          <w:szCs w:val="21"/>
        </w:rPr>
      </w:pPr>
      <w:r>
        <w:rPr>
          <w:rFonts w:hint="eastAsia" w:asciiTheme="minorEastAsia" w:hAnsiTheme="minorEastAsia" w:cstheme="minorEastAsia"/>
          <w:b/>
          <w:szCs w:val="21"/>
        </w:rPr>
        <w:t>图5</w:t>
      </w:r>
      <w:r>
        <w:rPr>
          <w:rFonts w:asciiTheme="minorEastAsia" w:hAnsiTheme="minorEastAsia" w:cstheme="minorEastAsia"/>
          <w:b/>
          <w:szCs w:val="21"/>
        </w:rPr>
        <w:t>.1</w:t>
      </w:r>
      <w:r>
        <w:rPr>
          <w:rFonts w:hint="eastAsia" w:asciiTheme="minorEastAsia" w:hAnsiTheme="minorEastAsia" w:cstheme="minorEastAsia"/>
          <w:b/>
          <w:szCs w:val="21"/>
        </w:rPr>
        <w:t>商城首页</w:t>
      </w:r>
    </w:p>
    <w:p>
      <w:pPr>
        <w:ind w:firstLine="420" w:firstLineChars="200"/>
      </w:pPr>
      <w:r>
        <w:rPr>
          <w:rFonts w:hint="eastAsia"/>
        </w:rPr>
        <w:t>消费者在智慧电子商城的首页中，不仅可以方便的查看商城推出的新品、特价商品、当月热销、最新公告、猜你喜欢等。还可以通过商品分类或者搜索找到所需要的商品。</w:t>
      </w:r>
    </w:p>
    <w:p>
      <w:pPr>
        <w:ind w:firstLine="420" w:firstLineChars="200"/>
      </w:pPr>
      <w:r>
        <w:rPr>
          <w:rFonts w:hint="eastAsia"/>
        </w:rPr>
        <w:t>用户进入智慧电子商城后，在首页最上方的轮播图中，展示的是一些商城的新品、特价商品以及公告等；轮播图下方是商品的分类，用户可以在分类中选择想浏览的商品；如果用户没有登录，分类下面展示的是当月热销，展示的是一些当月热销的商品，如果用户登录了，在分类和当月热销中间会增加一个“猜你喜欢”模块，这个模块是系统根据用户注册时填的“爱好”或者是最近的一些浏览记录，给用户智能推荐的一些用户可能感兴趣的商品。首页最下面一个模块是热门店铺，展示的是当月销量比较高而且评价也比较好的店铺。</w:t>
      </w:r>
    </w:p>
    <w:p>
      <w:pPr>
        <w:ind w:firstLine="422" w:firstLineChars="200"/>
        <w:rPr>
          <w:b/>
        </w:rPr>
      </w:pPr>
      <w:r>
        <w:rPr>
          <w:rFonts w:hint="eastAsia"/>
          <w:b/>
        </w:rPr>
        <w:t>5</w:t>
      </w:r>
      <w:r>
        <w:rPr>
          <w:b/>
        </w:rPr>
        <w:t xml:space="preserve">.2.2 </w:t>
      </w:r>
      <w:r>
        <w:rPr>
          <w:rFonts w:hint="eastAsia"/>
          <w:b/>
        </w:rPr>
        <w:t>用户注册和登录功能</w:t>
      </w:r>
    </w:p>
    <w:p>
      <w:pPr>
        <w:ind w:firstLine="420" w:firstLineChars="200"/>
      </w:pPr>
      <w:r>
        <w:rPr>
          <w:rFonts w:hint="eastAsia"/>
        </w:rPr>
        <w:t>注册和登录是每个网站的一个首要的功能，这里以用户注册为例，具体分析其实现过程，如图5</w:t>
      </w:r>
      <w:r>
        <w:t>.2</w:t>
      </w:r>
      <w:r>
        <w:rPr>
          <w:rFonts w:hint="eastAsia"/>
        </w:rPr>
        <w:t>所示为用户注册的程序流程图。</w:t>
      </w:r>
    </w:p>
    <w:p>
      <w:pPr>
        <w:ind w:firstLine="420" w:firstLineChars="200"/>
        <w:jc w:val="center"/>
      </w:pPr>
      <w:r>
        <w:drawing>
          <wp:inline distT="0" distB="0" distL="114300" distR="114300">
            <wp:extent cx="3495040" cy="7007860"/>
            <wp:effectExtent l="0" t="0" r="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3498223" cy="7014344"/>
                    </a:xfrm>
                    <a:prstGeom prst="rect">
                      <a:avLst/>
                    </a:prstGeom>
                    <a:noFill/>
                    <a:ln w="9525">
                      <a:noFill/>
                    </a:ln>
                  </pic:spPr>
                </pic:pic>
              </a:graphicData>
            </a:graphic>
          </wp:inline>
        </w:drawing>
      </w:r>
    </w:p>
    <w:p>
      <w:pPr>
        <w:ind w:firstLine="420" w:firstLineChars="200"/>
        <w:jc w:val="center"/>
      </w:pPr>
      <w:r>
        <w:rPr>
          <w:rFonts w:hint="eastAsia"/>
        </w:rPr>
        <w:t>图5</w:t>
      </w:r>
      <w:r>
        <w:t xml:space="preserve">.2 </w:t>
      </w:r>
      <w:r>
        <w:rPr>
          <w:rFonts w:hint="eastAsia"/>
        </w:rPr>
        <w:t>用户注册功能程序流程图</w:t>
      </w:r>
    </w:p>
    <w:p>
      <w:pPr>
        <w:ind w:firstLine="420" w:firstLineChars="200"/>
        <w:jc w:val="center"/>
      </w:pPr>
    </w:p>
    <w:p>
      <w:pPr>
        <w:ind w:firstLine="420" w:firstLineChars="200"/>
      </w:pPr>
      <w:r>
        <w:rPr>
          <w:rFonts w:hint="eastAsia"/>
        </w:rPr>
        <w:t>注册用户按照网站要求输入相关信息后，网站会对用户的输入进行前台js校验，并通过A</w:t>
      </w:r>
      <w:r>
        <w:t>jax</w:t>
      </w:r>
      <w:r>
        <w:rPr>
          <w:rFonts w:hint="eastAsia"/>
        </w:rPr>
        <w:t>完成对用户输入信息的异步校验，用户数据传入后台后，还要进行后台校验，防止用户输入非法的信息。前台对用户基本信息校验后，要进行手机验证码校验，校验手机号是否已经注册，验证通过后，用户根据自己喜好，勾选若干标签，最后提交注册信息，注册成功后，用户就可以使用使用刚才的注册账户进行登录了。如图下图5</w:t>
      </w:r>
      <w:r>
        <w:t>-3</w:t>
      </w:r>
      <w:r>
        <w:rPr>
          <w:rFonts w:hint="eastAsia"/>
        </w:rPr>
        <w:t>所示为用户注册的界面图。</w:t>
      </w:r>
    </w:p>
    <w:p>
      <w:pPr>
        <w:ind w:firstLine="422" w:firstLineChars="200"/>
      </w:pPr>
      <w:r>
        <w:rPr>
          <w:b/>
        </w:rPr>
        <w:drawing>
          <wp:inline distT="0" distB="0" distL="0" distR="0">
            <wp:extent cx="1503680" cy="3709035"/>
            <wp:effectExtent l="0" t="0" r="1270" b="5715"/>
            <wp:docPr id="75" name="图片 75" descr="F:\Git\paper1\效果图\前端效果图\注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F:\Git\paper1\效果图\前端效果图\注册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62491" cy="3854262"/>
                    </a:xfrm>
                    <a:prstGeom prst="rect">
                      <a:avLst/>
                    </a:prstGeom>
                    <a:noFill/>
                    <a:ln>
                      <a:noFill/>
                    </a:ln>
                  </pic:spPr>
                </pic:pic>
              </a:graphicData>
            </a:graphic>
          </wp:inline>
        </w:drawing>
      </w:r>
      <w:r>
        <w:rPr>
          <w:b/>
        </w:rPr>
        <w:drawing>
          <wp:inline distT="0" distB="0" distL="0" distR="0">
            <wp:extent cx="1645285" cy="3712210"/>
            <wp:effectExtent l="0" t="0" r="0" b="2540"/>
            <wp:docPr id="76" name="图片 76" descr="F:\Git\paper1\效果图\前端效果图\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Git\paper1\效果图\前端效果图\注册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711582" cy="3860978"/>
                    </a:xfrm>
                    <a:prstGeom prst="rect">
                      <a:avLst/>
                    </a:prstGeom>
                    <a:noFill/>
                    <a:ln>
                      <a:noFill/>
                    </a:ln>
                  </pic:spPr>
                </pic:pic>
              </a:graphicData>
            </a:graphic>
          </wp:inline>
        </w:drawing>
      </w:r>
      <w:r>
        <w:drawing>
          <wp:inline distT="0" distB="0" distL="0" distR="0">
            <wp:extent cx="1682115" cy="3707130"/>
            <wp:effectExtent l="0" t="0" r="0" b="7620"/>
            <wp:docPr id="77" name="图片 77" descr="F:\Git\paper1\效果图\前端效果图\注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F:\Git\paper1\效果图\前端效果图\注册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713506" cy="3776470"/>
                    </a:xfrm>
                    <a:prstGeom prst="rect">
                      <a:avLst/>
                    </a:prstGeom>
                    <a:noFill/>
                    <a:ln>
                      <a:noFill/>
                    </a:ln>
                  </pic:spPr>
                </pic:pic>
              </a:graphicData>
            </a:graphic>
          </wp:inline>
        </w:drawing>
      </w:r>
    </w:p>
    <w:p>
      <w:pPr>
        <w:ind w:firstLine="632" w:firstLineChars="300"/>
        <w:jc w:val="center"/>
        <w:rPr>
          <w:b/>
        </w:rPr>
      </w:pPr>
      <w:r>
        <w:rPr>
          <w:rFonts w:hint="eastAsia"/>
          <w:b/>
        </w:rPr>
        <w:t>图5</w:t>
      </w:r>
      <w:r>
        <w:rPr>
          <w:b/>
        </w:rPr>
        <w:t>-2</w:t>
      </w:r>
      <w:r>
        <w:rPr>
          <w:rFonts w:hint="eastAsia"/>
          <w:b/>
        </w:rPr>
        <w:t>用户注册界面</w:t>
      </w:r>
    </w:p>
    <w:p>
      <w:r>
        <w:rPr>
          <w:rFonts w:hint="eastAsia"/>
        </w:rPr>
        <w:t>5</w:t>
      </w:r>
      <w:r>
        <w:t xml:space="preserve">.2.3 </w:t>
      </w:r>
      <w:r>
        <w:rPr>
          <w:rFonts w:hint="eastAsia"/>
        </w:rPr>
        <w:t>购物车功能的实现。</w:t>
      </w:r>
    </w:p>
    <w:p>
      <w:pPr>
        <w:ind w:firstLine="420" w:firstLineChars="200"/>
      </w:pPr>
      <w:r>
        <w:rPr>
          <w:rFonts w:hint="eastAsia"/>
        </w:rPr>
        <w:t>购物车是一种有状态的数据，也就是说，用户的存在与否决定了购物车的生命周期，只有当用户退出登录时，购物车的生命周期才算结束，否则，购物车的这个有状态数据将会一直存在。</w:t>
      </w:r>
    </w:p>
    <w:p>
      <w:pPr>
        <w:ind w:firstLine="420" w:firstLineChars="200"/>
        <w:rPr>
          <w:rFonts w:hint="eastAsia"/>
        </w:rPr>
      </w:pPr>
      <w:r>
        <w:rPr>
          <w:rFonts w:hint="eastAsia"/>
        </w:rPr>
        <w:t>在电子商城网站中，客户可以在浏览商品时，随时可将自己喜欢的商品加入到购物车中，或者将购物车中的商品取出来，或者将购物车的商品进行购买结账，其实购物车所要实现的功能就是显示并统计购物车中的商品数量、增加、删除商品，清空购物车或者修改购物车中商品的数量，所Ｗ商城中购物车的设计目标为：</w:t>
      </w:r>
    </w:p>
    <w:p>
      <w:pPr>
        <w:ind w:firstLine="420" w:firstLineChars="200"/>
      </w:pPr>
      <w:r>
        <w:rPr>
          <w:rFonts w:hint="eastAsia"/>
        </w:rPr>
        <w:t>１．允许查看并修改的一个对象。</w:t>
      </w:r>
    </w:p>
    <w:p>
      <w:pPr>
        <w:ind w:firstLine="420" w:firstLineChars="200"/>
      </w:pPr>
      <w:r>
        <w:rPr>
          <w:rFonts w:hint="eastAsia"/>
        </w:rPr>
        <w:t>２．持续性，应该记录他前一次的回话内容。</w:t>
      </w:r>
    </w:p>
    <w:p>
      <w:pPr>
        <w:ind w:firstLine="420" w:firstLineChars="200"/>
        <w:rPr>
          <w:rFonts w:hint="eastAsia"/>
        </w:rPr>
      </w:pPr>
      <w:r>
        <w:rPr>
          <w:rFonts w:hint="eastAsia"/>
        </w:rPr>
        <w:t>３．购物车的内容应该与所登录的用户一一对应。</w:t>
      </w:r>
    </w:p>
    <w:p>
      <w:pPr>
        <w:ind w:firstLine="420" w:firstLineChars="200"/>
      </w:pPr>
      <w:r>
        <w:rPr>
          <w:rFonts w:hint="eastAsia"/>
        </w:rPr>
        <w:t>４．允许商品加入购物车或从购物车中删除。</w:t>
      </w:r>
    </w:p>
    <w:p>
      <w:pPr>
        <w:ind w:firstLine="420" w:firstLineChars="200"/>
      </w:pPr>
      <w:r>
        <w:rPr>
          <w:rFonts w:hint="eastAsia"/>
        </w:rPr>
        <w:t>５．可容纳很多甚至无限多的商品。</w:t>
      </w:r>
    </w:p>
    <w:p>
      <w:pPr>
        <w:ind w:firstLine="420" w:firstLineChars="200"/>
      </w:pPr>
      <w:r>
        <w:rPr>
          <w:rFonts w:hint="eastAsia"/>
        </w:rPr>
        <w:t>如下图5</w:t>
      </w:r>
      <w:r>
        <w:t>-3</w:t>
      </w:r>
      <w:r>
        <w:rPr>
          <w:rFonts w:hint="eastAsia"/>
        </w:rPr>
        <w:t>所示为购物车的截图：</w:t>
      </w:r>
    </w:p>
    <w:p>
      <w:pPr>
        <w:ind w:firstLine="420" w:firstLineChars="200"/>
        <w:jc w:val="center"/>
      </w:pPr>
      <w:r>
        <w:drawing>
          <wp:inline distT="0" distB="0" distL="0" distR="0">
            <wp:extent cx="2448560" cy="4805680"/>
            <wp:effectExtent l="0" t="0" r="8890" b="0"/>
            <wp:docPr id="78" name="图片 78" descr="F:\Git\paper1\效果图\前端效果图\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Git\paper1\效果图\前端效果图\购物车.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59597" cy="5024031"/>
                    </a:xfrm>
                    <a:prstGeom prst="rect">
                      <a:avLst/>
                    </a:prstGeom>
                    <a:noFill/>
                    <a:ln>
                      <a:noFill/>
                    </a:ln>
                  </pic:spPr>
                </pic:pic>
              </a:graphicData>
            </a:graphic>
          </wp:inline>
        </w:drawing>
      </w:r>
      <w:r>
        <w:rPr>
          <w:rFonts w:hint="eastAsia"/>
        </w:rPr>
        <w:t></w:t>
      </w:r>
    </w:p>
    <w:p>
      <w:pPr>
        <w:ind w:firstLine="422" w:firstLineChars="200"/>
        <w:jc w:val="center"/>
        <w:rPr>
          <w:b/>
        </w:rPr>
      </w:pPr>
      <w:r>
        <w:rPr>
          <w:rFonts w:hint="eastAsia"/>
          <w:b/>
        </w:rPr>
        <w:t>图5</w:t>
      </w:r>
      <w:r>
        <w:rPr>
          <w:b/>
        </w:rPr>
        <w:t>.3</w:t>
      </w:r>
      <w:r>
        <w:rPr>
          <w:rFonts w:hint="eastAsia"/>
          <w:b/>
        </w:rPr>
        <w:t>购物车</w:t>
      </w:r>
    </w:p>
    <w:p>
      <w:pPr>
        <w:rPr>
          <w:b/>
        </w:rPr>
      </w:pPr>
      <w:r>
        <w:rPr>
          <w:rFonts w:hint="eastAsia"/>
          <w:b/>
        </w:rPr>
        <w:t>5</w:t>
      </w:r>
      <w:r>
        <w:rPr>
          <w:b/>
        </w:rPr>
        <w:t>.2.4</w:t>
      </w:r>
      <w:r>
        <w:rPr>
          <w:rFonts w:hint="eastAsia"/>
          <w:b/>
        </w:rPr>
        <w:t>后台商品管理功能的实现</w:t>
      </w:r>
    </w:p>
    <w:p>
      <w:pPr>
        <w:ind w:firstLine="420" w:firstLineChars="200"/>
      </w:pPr>
      <w:r>
        <w:rPr>
          <w:rFonts w:hint="eastAsia"/>
        </w:rPr>
        <w:t>商品管理功能分为：商品分类、商品发布和商品管理功能。商品分类功能：本系统使用两级分类将商品进行分类：一级分类管理和二级分类管理，智慧电子商城对商品信息进行分类管理可以对不同的商品进行归类，方便客户对需要的商品的查找和商城管理员对商品的管理操作，商品的分类管理实际上就是对数据库中商品种类信息的增删改查操作。如下图5</w:t>
      </w:r>
      <w:r>
        <w:t>-4</w:t>
      </w:r>
      <w:r>
        <w:rPr>
          <w:rFonts w:hint="eastAsia"/>
        </w:rPr>
        <w:t>所示为商品一级分类的相关截图。</w:t>
      </w:r>
    </w:p>
    <w:p>
      <w:pPr>
        <w:jc w:val="center"/>
        <w:rPr>
          <w:b/>
        </w:rPr>
      </w:pPr>
      <w:r>
        <w:rPr>
          <w:b/>
        </w:rPr>
        <w:drawing>
          <wp:inline distT="0" distB="0" distL="0" distR="0">
            <wp:extent cx="5149850" cy="3877310"/>
            <wp:effectExtent l="0" t="0" r="12700" b="8890"/>
            <wp:docPr id="1" name="图片 1" descr="F:\Git\paper1\效果图\后端效果图\商品一级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Git\paper1\效果图\后端效果图\商品一级分类.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149850" cy="3877310"/>
                    </a:xfrm>
                    <a:prstGeom prst="rect">
                      <a:avLst/>
                    </a:prstGeom>
                    <a:noFill/>
                    <a:ln>
                      <a:noFill/>
                    </a:ln>
                  </pic:spPr>
                </pic:pic>
              </a:graphicData>
            </a:graphic>
          </wp:inline>
        </w:drawing>
      </w:r>
    </w:p>
    <w:p>
      <w:pPr>
        <w:jc w:val="center"/>
        <w:rPr>
          <w:b/>
        </w:rPr>
      </w:pPr>
      <w:r>
        <w:rPr>
          <w:rFonts w:hint="eastAsia"/>
          <w:b/>
        </w:rPr>
        <w:t>图</w:t>
      </w:r>
      <w:r>
        <w:rPr>
          <w:b/>
        </w:rPr>
        <w:t>5-4</w:t>
      </w:r>
      <w:r>
        <w:rPr>
          <w:rFonts w:hint="eastAsia"/>
          <w:b/>
        </w:rPr>
        <w:t>一级分类管理</w:t>
      </w:r>
    </w:p>
    <w:p>
      <w:r>
        <w:rPr>
          <w:rFonts w:hint="eastAsia"/>
        </w:rPr>
        <w:t>商品二级分类截图：</w:t>
      </w:r>
    </w:p>
    <w:p>
      <w:pPr>
        <w:rPr>
          <w:b/>
        </w:rPr>
      </w:pPr>
      <w:r>
        <w:rPr>
          <w:b/>
        </w:rPr>
        <w:drawing>
          <wp:inline distT="0" distB="0" distL="0" distR="0">
            <wp:extent cx="5274310" cy="3600450"/>
            <wp:effectExtent l="0" t="0" r="2540" b="0"/>
            <wp:docPr id="79" name="图片 79" descr="F:\Git\paper1\效果图\后端效果图\商品二级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F:\Git\paper1\效果图\后端效果图\商品二级分类.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3600693"/>
                    </a:xfrm>
                    <a:prstGeom prst="rect">
                      <a:avLst/>
                    </a:prstGeom>
                    <a:noFill/>
                    <a:ln>
                      <a:noFill/>
                    </a:ln>
                  </pic:spPr>
                </pic:pic>
              </a:graphicData>
            </a:graphic>
          </wp:inline>
        </w:drawing>
      </w:r>
    </w:p>
    <w:p>
      <w:pPr>
        <w:jc w:val="center"/>
        <w:rPr>
          <w:rFonts w:hint="eastAsia"/>
          <w:b/>
        </w:rPr>
      </w:pPr>
      <w:r>
        <w:rPr>
          <w:rFonts w:hint="eastAsia"/>
          <w:b/>
        </w:rPr>
        <w:t>二级分类管理</w:t>
      </w:r>
    </w:p>
    <w:p>
      <w:pPr>
        <w:ind w:firstLine="420" w:firstLineChars="200"/>
      </w:pPr>
      <w:r>
        <w:rPr>
          <w:rFonts w:hint="eastAsia"/>
        </w:rPr>
        <w:t>当点击上图中分类的编辑或删除按钮，将对相应的分类进行删除或者编靖。需要注意的是在删除一级分类的某个分类时，相应的一级分类下的所有二级分类将会全部被级联删除。在一级分类和二级分类中可点击右上角的添加按钮对一级分类或者二级分类遥行添加操作，同样在添加二级分类时需要通过“所属一级分类”这个字段指定此二级分类所属的一级分类。</w:t>
      </w:r>
    </w:p>
    <w:p>
      <w:pPr>
        <w:ind w:firstLine="420" w:firstLineChars="200"/>
      </w:pPr>
      <w:r>
        <w:rPr>
          <w:rFonts w:hint="eastAsia"/>
        </w:rPr>
        <w:t>商品</w:t>
      </w:r>
      <w:r>
        <w:t>发布功能</w:t>
      </w:r>
      <w:r>
        <w:rPr>
          <w:rFonts w:hint="eastAsia"/>
        </w:rPr>
        <w:t>品发布模块一共分6个步骤，第一个步骤：商品的基础信息，这个步骤主要是填商品的基础信息：商品编号、名称、价格、库存等，在这里“商品分类”提供了一级分类和二级分类显示，可以方便商家对商品进行归类。</w:t>
      </w:r>
    </w:p>
    <w:p>
      <w:r>
        <w:rPr>
          <w:rFonts w:hint="eastAsia"/>
        </w:rPr>
        <w:t>商品的轮播图：添加的是可以切换的商品图片，最多可以添加6张图片。第三步：是商品的参数，这个步骤主要是配置商品规格中商品参数的下拉框，通过键值对方式配置，而且提供编辑和删除功能。第四步：是商品的规格，商品的规格主要是填写商品拥有的具体的种类，具体生成方式：用户根据商品的实际情况，通过第三步生成的属性下拉框来得到具体的商品规格。第五步：价格设置，这个步骤主要是设置第四步生成的具体的每种规格商品的集体价格。第六步：是上传一些商品的细节，最后点击完成商品就上传成功了。如下图5</w:t>
      </w:r>
      <w:r>
        <w:t>-5</w:t>
      </w:r>
      <w:r>
        <w:rPr>
          <w:rFonts w:hint="eastAsia"/>
        </w:rPr>
        <w:t>所示为商品</w:t>
      </w:r>
      <w:r>
        <w:t>发布的示意图。</w:t>
      </w:r>
    </w:p>
    <w:p>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drawing>
          <wp:inline distT="0" distB="0" distL="0" distR="0">
            <wp:extent cx="5274310" cy="3013710"/>
            <wp:effectExtent l="0" t="0" r="2540" b="0"/>
            <wp:docPr id="80" name="图片 80" descr="F:\Git\paper1\效果图\后端效果图\商品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F:\Git\paper1\效果图\后端效果图\商品管理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3014238"/>
                    </a:xfrm>
                    <a:prstGeom prst="rect">
                      <a:avLst/>
                    </a:prstGeom>
                    <a:noFill/>
                    <a:ln>
                      <a:noFill/>
                    </a:ln>
                  </pic:spPr>
                </pic:pic>
              </a:graphicData>
            </a:graphic>
          </wp:inline>
        </w:drawing>
      </w:r>
    </w:p>
    <w:p>
      <w:pPr>
        <w:jc w:val="center"/>
        <w:rPr>
          <w:b/>
        </w:rPr>
      </w:pPr>
      <w:r>
        <w:rPr>
          <w:b/>
        </w:rPr>
        <w:t>图</w:t>
      </w:r>
      <w:r>
        <w:rPr>
          <w:rFonts w:hint="eastAsia"/>
          <w:b/>
        </w:rPr>
        <w:t>5</w:t>
      </w:r>
      <w:r>
        <w:rPr>
          <w:b/>
        </w:rPr>
        <w:t>-5商品发布界面</w:t>
      </w:r>
    </w:p>
    <w:p>
      <w:pPr>
        <w:ind w:firstLine="420" w:firstLineChars="200"/>
      </w:pPr>
      <w:r>
        <w:rPr>
          <w:rFonts w:hint="eastAsia"/>
        </w:rPr>
        <w:t>下图5</w:t>
      </w:r>
      <w:r>
        <w:t>-6</w:t>
      </w:r>
      <w:r>
        <w:rPr>
          <w:rFonts w:hint="eastAsia"/>
        </w:rPr>
        <w:t>品列表中的最上面显示的商品就是刚才我们添加的商品，由此可知，添加商品的测试成功。图5</w:t>
      </w:r>
      <w:r>
        <w:t>-3</w:t>
      </w:r>
      <w:r>
        <w:rPr>
          <w:rFonts w:hint="eastAsia"/>
        </w:rPr>
        <w:t>界面中，列表显示了当前已经添加的所有产品，其中包括商品的编号、名称、所属类别、缩略图等各项基本信息，在每项产品的前面提供了操作复选框，用于批量选择产品进行相应的操作，目前仅删除功能支持批量操作。同时每项产品的后面提供了下架操作，可以给暂时不需要的商品使用下架操作而不是删除，这样以后这个商品需要再次上架时，只需要在已下架的模块点击上架就可以了，而不需要重新添加商品。为了在大量商品中能够快速、准确的定位到我们需要编辑的商品，我们在商品列表模块提供了筛选功能，商品筛选功能分为：粗粒度的筛选：商品分类和细粒度的筛选：商品名称和商品编号。</w:t>
      </w:r>
    </w:p>
    <w:p>
      <w:r>
        <w:drawing>
          <wp:inline distT="0" distB="0" distL="0" distR="0">
            <wp:extent cx="5274310" cy="3348990"/>
            <wp:effectExtent l="0" t="0" r="2540" b="3810"/>
            <wp:docPr id="18" name="图片 18" descr="F:\Git\paper1\效果图\后端效果图\商品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Git\paper1\效果图\后端效果图\商品列表.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3349612"/>
                    </a:xfrm>
                    <a:prstGeom prst="rect">
                      <a:avLst/>
                    </a:prstGeom>
                    <a:noFill/>
                    <a:ln>
                      <a:noFill/>
                    </a:ln>
                  </pic:spPr>
                </pic:pic>
              </a:graphicData>
            </a:graphic>
          </wp:inline>
        </w:drawing>
      </w:r>
    </w:p>
    <w:p>
      <w:pPr>
        <w:ind w:firstLine="1792" w:firstLineChars="850"/>
        <w:rPr>
          <w:b/>
        </w:rPr>
      </w:pPr>
      <w:r>
        <w:rPr>
          <w:b/>
        </w:rPr>
        <w:t>图</w:t>
      </w:r>
      <w:r>
        <w:rPr>
          <w:rFonts w:hint="eastAsia"/>
          <w:b/>
        </w:rPr>
        <w:t>5</w:t>
      </w:r>
      <w:r>
        <w:rPr>
          <w:b/>
        </w:rPr>
        <w:t>-6</w:t>
      </w:r>
      <w:r>
        <w:rPr>
          <w:rFonts w:hint="eastAsia"/>
          <w:b/>
        </w:rPr>
        <w:t>商城系统产品列表显示界面演示图</w:t>
      </w:r>
    </w:p>
    <w:p>
      <w:pPr>
        <w:rPr>
          <w:b/>
        </w:rPr>
      </w:pPr>
      <w:r>
        <w:rPr>
          <w:rFonts w:hint="eastAsia"/>
          <w:b/>
        </w:rPr>
        <w:t>5</w:t>
      </w:r>
      <w:r>
        <w:rPr>
          <w:b/>
        </w:rPr>
        <w:t>.2.5</w:t>
      </w:r>
      <w:r>
        <w:rPr>
          <w:rFonts w:hint="eastAsia"/>
          <w:b/>
        </w:rPr>
        <w:t>店铺审核功能实现</w:t>
      </w:r>
    </w:p>
    <w:p>
      <w:pPr>
        <w:ind w:firstLine="420" w:firstLineChars="200"/>
        <w:rPr>
          <w:rFonts w:asciiTheme="minorEastAsia" w:hAnsiTheme="minorEastAsia" w:cstheme="minorEastAsia"/>
          <w:szCs w:val="21"/>
        </w:rPr>
      </w:pPr>
      <w:r>
        <w:rPr>
          <w:rFonts w:hint="eastAsia"/>
        </w:rPr>
        <w:t>本系统提供了店铺入驻功能，</w:t>
      </w:r>
      <w:r>
        <w:rPr>
          <w:rFonts w:hint="eastAsia" w:asciiTheme="minorEastAsia" w:hAnsiTheme="minorEastAsia" w:cstheme="minorEastAsia"/>
          <w:szCs w:val="21"/>
        </w:rPr>
        <w:t>店主首先填写店铺经营信息和店主的身份信息，然后上传相关证明材料，包括店铺营业执照，个人身份证件等信息，填写完信息后提交平台，等待审核；平台管理员对店主提交的开店申请材料进行人工审核，如图5</w:t>
      </w:r>
      <w:r>
        <w:rPr>
          <w:rFonts w:asciiTheme="minorEastAsia" w:hAnsiTheme="minorEastAsia" w:cstheme="minorEastAsia"/>
          <w:szCs w:val="21"/>
        </w:rPr>
        <w:t>-7</w:t>
      </w:r>
      <w:r>
        <w:rPr>
          <w:rFonts w:hint="eastAsia" w:asciiTheme="minorEastAsia" w:hAnsiTheme="minorEastAsia" w:cstheme="minorEastAsia"/>
          <w:szCs w:val="21"/>
        </w:rPr>
        <w:t>所示为店铺提交和审核的流程图</w:t>
      </w:r>
    </w:p>
    <w:p>
      <w:pPr>
        <w:ind w:firstLine="420" w:firstLineChars="200"/>
      </w:pPr>
      <w:r>
        <w:drawing>
          <wp:inline distT="0" distB="0" distL="114300" distR="114300">
            <wp:extent cx="3495040" cy="6609715"/>
            <wp:effectExtent l="0" t="0" r="10160" b="63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1"/>
                    <a:stretch>
                      <a:fillRect/>
                    </a:stretch>
                  </pic:blipFill>
                  <pic:spPr>
                    <a:xfrm>
                      <a:off x="0" y="0"/>
                      <a:ext cx="3495040" cy="6609715"/>
                    </a:xfrm>
                    <a:prstGeom prst="rect">
                      <a:avLst/>
                    </a:prstGeom>
                    <a:noFill/>
                    <a:ln w="9525">
                      <a:noFill/>
                    </a:ln>
                  </pic:spPr>
                </pic:pic>
              </a:graphicData>
            </a:graphic>
          </wp:inline>
        </w:drawing>
      </w:r>
    </w:p>
    <w:p>
      <w:pPr>
        <w:ind w:firstLine="420" w:firstLineChars="200"/>
        <w:rPr>
          <w:b/>
        </w:rPr>
      </w:pPr>
      <w:r>
        <w:rPr>
          <w:rFonts w:hint="eastAsia"/>
        </w:rPr>
        <w:t>如下图5</w:t>
      </w:r>
      <w:r>
        <w:t>-8</w:t>
      </w:r>
      <w:r>
        <w:rPr>
          <w:rFonts w:hint="eastAsia"/>
        </w:rPr>
        <w:t>所示为店铺审核的截图，店铺审核界面分为三个方面的审核：第一，基本信息：主要为店铺的一些基本信息，如店铺的编号，店铺的名称，店铺的位置以及店铺的logo等；第二，店主信息：主要为店铺的经营者的基本信息，包括：姓名、性别、年龄、手机号，籍贯、住址、以及身份证号等。第三，附件材料：主要是上传一些店铺及店主的相关材料，如店主身份证、店铺营业执照等。如果这些方面的信息都符合要求，则点击审核通过，店铺入驻成功，反之则点击不通过，则店铺入驻失败。</w:t>
      </w:r>
    </w:p>
    <w:p>
      <w:pPr>
        <w:rPr>
          <w:b/>
        </w:rPr>
      </w:pPr>
      <w:r>
        <w:rPr>
          <w:b/>
        </w:rPr>
        <w:drawing>
          <wp:inline distT="0" distB="0" distL="0" distR="0">
            <wp:extent cx="5273675" cy="3255010"/>
            <wp:effectExtent l="0" t="0" r="3175" b="2540"/>
            <wp:docPr id="19" name="图片 19" descr="F:\Git\paper1\效果图\后端效果图\店铺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Git\paper1\效果图\后端效果图\店铺管理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9489" cy="3258680"/>
                    </a:xfrm>
                    <a:prstGeom prst="rect">
                      <a:avLst/>
                    </a:prstGeom>
                    <a:noFill/>
                    <a:ln>
                      <a:noFill/>
                    </a:ln>
                  </pic:spPr>
                </pic:pic>
              </a:graphicData>
            </a:graphic>
          </wp:inline>
        </w:drawing>
      </w:r>
    </w:p>
    <w:p>
      <w:pPr>
        <w:jc w:val="center"/>
        <w:rPr>
          <w:rFonts w:hint="eastAsia"/>
          <w:b/>
        </w:rPr>
      </w:pPr>
      <w:r>
        <w:rPr>
          <w:rFonts w:hint="eastAsia"/>
          <w:b/>
        </w:rPr>
        <w:t xml:space="preserve"> </w:t>
      </w:r>
      <w:r>
        <w:rPr>
          <w:b/>
        </w:rPr>
        <w:t xml:space="preserve">       </w:t>
      </w:r>
      <w:r>
        <w:rPr>
          <w:rFonts w:hint="eastAsia"/>
          <w:b/>
        </w:rPr>
        <w:t>图5</w:t>
      </w:r>
      <w:r>
        <w:rPr>
          <w:b/>
        </w:rPr>
        <w:t>-8</w:t>
      </w:r>
      <w:r>
        <w:rPr>
          <w:rFonts w:hint="eastAsia"/>
          <w:b/>
        </w:rPr>
        <w:t>店铺审核模块图</w:t>
      </w:r>
    </w:p>
    <w:p>
      <w:pPr>
        <w:rPr>
          <w:rFonts w:hint="eastAsia"/>
          <w:b/>
          <w:lang w:val="en-US" w:eastAsia="zh-CN"/>
        </w:rPr>
      </w:pPr>
      <w:r>
        <w:rPr>
          <w:rFonts w:hint="eastAsia"/>
          <w:b/>
          <w:lang w:val="en-US" w:eastAsia="zh-CN"/>
        </w:rPr>
        <w:t>5.2.6 系统分析功能实现</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val="0"/>
          <w:bCs/>
          <w:lang w:val="en-US" w:eastAsia="zh-CN"/>
        </w:rPr>
      </w:pPr>
      <w:r>
        <w:rPr>
          <w:rFonts w:hint="eastAsia"/>
          <w:b w:val="0"/>
          <w:bCs/>
          <w:lang w:val="en-US" w:eastAsia="zh-CN"/>
        </w:rPr>
        <w:t>本文将数据统计的结果以可视化的柱状图，曲线图，饼状图等形式展现给用户，这样可以跟方便，明了的反映出数据的关系和趋势。数据可视化可以更直观反映出平台和店铺的运营状况，从而帮助决策者做出更好的关于店铺或者平台的规划和决策。本系统对平台和店铺的基本数据进行了汇总实现了数据可视化，如下图5-9所示为一个店铺为例关于一个店铺的数据可视化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val="0"/>
          <w:bCs/>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581015" cy="3543935"/>
            <wp:effectExtent l="0" t="0" r="635" b="18415"/>
            <wp:docPr id="82" name="图片 82" descr="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数据统计"/>
                    <pic:cNvPicPr>
                      <a:picLocks noChangeAspect="1"/>
                    </pic:cNvPicPr>
                  </pic:nvPicPr>
                  <pic:blipFill>
                    <a:blip r:embed="rId41"/>
                    <a:stretch>
                      <a:fillRect/>
                    </a:stretch>
                  </pic:blipFill>
                  <pic:spPr>
                    <a:xfrm>
                      <a:off x="0" y="0"/>
                      <a:ext cx="5581015" cy="3543935"/>
                    </a:xfrm>
                    <a:prstGeom prst="rect">
                      <a:avLst/>
                    </a:prstGeom>
                  </pic:spPr>
                </pic:pic>
              </a:graphicData>
            </a:graphic>
          </wp:inline>
        </w:drawing>
      </w:r>
    </w:p>
    <w:p>
      <w:pPr>
        <w:ind w:firstLine="2951" w:firstLineChars="1400"/>
        <w:rPr>
          <w:rFonts w:hint="eastAsia" w:eastAsiaTheme="minorEastAsia"/>
          <w:b/>
          <w:bCs/>
          <w:lang w:val="en-US" w:eastAsia="zh-CN"/>
        </w:rPr>
      </w:pPr>
      <w:r>
        <w:rPr>
          <w:rFonts w:hint="eastAsia"/>
          <w:b/>
          <w:bCs/>
          <w:lang w:eastAsia="zh-CN"/>
        </w:rPr>
        <w:t>图</w:t>
      </w:r>
      <w:r>
        <w:rPr>
          <w:rFonts w:hint="eastAsia"/>
          <w:b/>
          <w:bCs/>
          <w:lang w:val="en-US" w:eastAsia="zh-CN"/>
        </w:rPr>
        <w:t>5-9店铺数据统计</w:t>
      </w:r>
    </w:p>
    <w:p>
      <w:pPr>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eastAsia="zh-CN"/>
        </w:rPr>
      </w:pPr>
      <w:r>
        <w:rPr>
          <w:rFonts w:hint="eastAsia"/>
          <w:lang w:eastAsia="zh-CN"/>
        </w:rPr>
        <w:t>对应一个店铺来说营业额是非常重要的参数，虽然营业额越高不是代表着利润就越高，但是营业额还是在很大程度反映了利润的多少。所以数据统计模块首先对店铺的订单的数量和营业额进行了统计，首先对总量进行了统计，因为总量这个值反映了统计的这个时间段中，店铺的最终的运营成果。然后再进行分段统计，形成了营业额的曲线图，这个曲线图反映了这段时间营业额的走势，商家可以清晰的看见营业额是从什么时候开始呈现上升趋势，什么时间节点开始下降，什么时候增涨加速，什么时间段增长减速，然后商家可以考虑一下在这几个关键时间节点到底是什么因素导致了这些好的和坏的变化，然后可以在以后的店铺店铺经营中可以借鉴或者避免。然后我们也对店铺的流量和收藏量进行了总量和曲线图的统计，因为这两个指标在一定程度反映了店铺的热度和潜力。总的来说营业额、店铺流量、店铺收藏量在一定程度综合反映了一个店铺的运营状况。</w:t>
      </w:r>
    </w:p>
    <w:p>
      <w:pPr>
        <w:rPr>
          <w:rFonts w:hint="eastAsia"/>
          <w:lang w:val="en-US" w:eastAsia="zh-CN"/>
        </w:rPr>
      </w:pPr>
      <w:r>
        <w:rPr>
          <w:rFonts w:hint="eastAsia"/>
          <w:lang w:eastAsia="zh-CN"/>
        </w:rPr>
        <w:t>然后在本模块的右上角还提供了热销售商品的排行的查看，点击可以查看整个平台和店铺商品销售排行，默认显示的是平台热销商品的排行，点击柱状图的右上角的按钮，可以切换到平台热销商品排行榜，这样商家就可以清楚的了解到最近一段时间，在整个平台和自己店铺分别是那些商品比较受大众的喜欢，可以辅助商家对商品的销售做出良好的规划。商品热销排行效果图如下图</w:t>
      </w:r>
      <w:r>
        <w:rPr>
          <w:rFonts w:hint="eastAsia"/>
          <w:lang w:val="en-US" w:eastAsia="zh-CN"/>
        </w:rPr>
        <w:t>5-10所示。</w:t>
      </w:r>
    </w:p>
    <w:p>
      <w:pPr>
        <w:rPr>
          <w:rFonts w:hint="eastAsia"/>
          <w:lang w:val="en-US" w:eastAsia="zh-CN"/>
        </w:rPr>
      </w:pPr>
      <w:r>
        <w:rPr>
          <w:rFonts w:hint="eastAsia"/>
          <w:lang w:val="en-US" w:eastAsia="zh-CN"/>
        </w:rPr>
        <w:drawing>
          <wp:inline distT="0" distB="0" distL="114300" distR="114300">
            <wp:extent cx="5266055" cy="3594735"/>
            <wp:effectExtent l="0" t="0" r="10795" b="5715"/>
            <wp:docPr id="83" name="图片 83" descr="数据统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数据统计2"/>
                    <pic:cNvPicPr>
                      <a:picLocks noChangeAspect="1"/>
                    </pic:cNvPicPr>
                  </pic:nvPicPr>
                  <pic:blipFill>
                    <a:blip r:embed="rId42"/>
                    <a:stretch>
                      <a:fillRect/>
                    </a:stretch>
                  </pic:blipFill>
                  <pic:spPr>
                    <a:xfrm>
                      <a:off x="0" y="0"/>
                      <a:ext cx="5266055" cy="3594735"/>
                    </a:xfrm>
                    <a:prstGeom prst="rect">
                      <a:avLst/>
                    </a:prstGeom>
                  </pic:spPr>
                </pic:pic>
              </a:graphicData>
            </a:graphic>
          </wp:inline>
        </w:drawing>
      </w:r>
    </w:p>
    <w:p>
      <w:pPr>
        <w:jc w:val="center"/>
        <w:rPr>
          <w:rFonts w:hint="eastAsia"/>
          <w:b/>
          <w:bCs/>
          <w:lang w:val="en-US" w:eastAsia="zh-CN"/>
        </w:rPr>
      </w:pPr>
      <w:r>
        <w:rPr>
          <w:rFonts w:hint="eastAsia"/>
          <w:b/>
          <w:bCs/>
          <w:lang w:val="en-US" w:eastAsia="zh-CN"/>
        </w:rPr>
        <w:t>5-10 热销商品排行榜</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数据分析模块从商品分类、购买客户、购买时间段三个维度进行统计，时间又可以细分为从年、月、日分别进行统计，主要统计的指标为商品的购买金额。本文首先从各个维度对数据进行数据统计，然后针对各个针对不同时间统计单位建立不同视图。数据分析的效果图如下5-11所示。</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6055" cy="3594735"/>
            <wp:effectExtent l="0" t="0" r="10795" b="5715"/>
            <wp:docPr id="84" name="图片 84" descr="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数据分析"/>
                    <pic:cNvPicPr>
                      <a:picLocks noChangeAspect="1"/>
                    </pic:cNvPicPr>
                  </pic:nvPicPr>
                  <pic:blipFill>
                    <a:blip r:embed="rId43"/>
                    <a:stretch>
                      <a:fillRect/>
                    </a:stretch>
                  </pic:blipFill>
                  <pic:spPr>
                    <a:xfrm>
                      <a:off x="0" y="0"/>
                      <a:ext cx="5266055" cy="3594735"/>
                    </a:xfrm>
                    <a:prstGeom prst="rect">
                      <a:avLst/>
                    </a:prstGeom>
                  </pic:spPr>
                </pic:pic>
              </a:graphicData>
            </a:graphic>
          </wp:inline>
        </w:drawing>
      </w:r>
    </w:p>
    <w:p>
      <w:pPr>
        <w:ind w:firstLine="3373" w:firstLineChars="1600"/>
        <w:rPr>
          <w:rFonts w:hint="eastAsia"/>
          <w:b/>
          <w:bCs/>
          <w:lang w:val="en-US" w:eastAsia="zh-CN"/>
        </w:rPr>
      </w:pPr>
      <w:r>
        <w:rPr>
          <w:rFonts w:hint="eastAsia"/>
          <w:b/>
          <w:bCs/>
          <w:lang w:val="en-US" w:eastAsia="zh-CN"/>
        </w:rPr>
        <w:t>图5-11 数据分析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在数据分析模块，可以按照年、月、日分别进行统计，也可以 通过选择商品分类一级分类和商品二级分类进行商品查询。这个列表中商品数据是按照购买总额的降序排序的，这样可以通过商品分类查询筛选出每类商品的购买总额排名，通过查看排名就可以知道这些商品主要受哪些客户比较喜欢，找出每类商品比较喜欢的客户以后，当本店铺这类商品进了新品之后，就可以通过操作发送短信，想这些客户发送短信，通知客户本店铺新进了一批他们可能感兴趣的商品，欢迎进来浏览、购物。为了方便短信发送操作，我们还提供批量发送短信的功能。本系统之所以可以有效的分析利用数据，并向特定客户发送短信，是因为用户在注册时填写了自己手机号码。</w:t>
      </w:r>
    </w:p>
    <w:p>
      <w:pPr>
        <w:rPr>
          <w:b/>
        </w:rPr>
      </w:pPr>
      <w:r>
        <w:rPr>
          <w:rFonts w:hint="eastAsia"/>
          <w:b/>
        </w:rPr>
        <w:t>5.</w:t>
      </w:r>
      <w:r>
        <w:rPr>
          <w:b/>
        </w:rPr>
        <w:t>3</w:t>
      </w:r>
      <w:r>
        <w:rPr>
          <w:rFonts w:hint="eastAsia"/>
          <w:b/>
        </w:rPr>
        <w:t>智慧商城的测试</w:t>
      </w:r>
    </w:p>
    <w:p>
      <w:pPr>
        <w:ind w:firstLine="420" w:firstLineChars="200"/>
      </w:pPr>
      <w:r>
        <w:rPr>
          <w:rFonts w:hint="eastAsia"/>
        </w:rPr>
        <w:t>软件的测试在整个软件的生命周期中非常重要，由于各方面的不可抗力因素</w:t>
      </w:r>
    </w:p>
    <w:p>
      <w:r>
        <w:rPr>
          <w:rFonts w:hint="eastAsia"/>
        </w:rPr>
        <w:t>以及人的主观性并非绝对的正确，所以在软件开发中不可避免的会遇到或者错误，系统和软件越是庞大越是复杂存在错误和的几率以及数量往往越高。这些问题往往会对系统和软件的可靠性、安全性以及使用性方面造成不利的影响，轻则影响用户体验，破坏或者千扰部分正常功能，出现一些错误结果，重则对于整个系统和软件都会产生非常大的不利影响，从而直接破坏体验度以及可靠性。在前面几个章节本文已经详细论述了本系统从初期调研到具体设计实现与发布运行的过程，然后和其他软件系统的开发工作一样，本电子商城系统在初步开发调试完毕后一定会存在一定的问题，所以测试工作至关重要，只用通过了严密合理的测试，才能尽可能的降低日后正式上线运行所可能遇到的不利影响。</w:t>
      </w:r>
    </w:p>
    <w:p>
      <w:r>
        <w:rPr>
          <w:rFonts w:hint="eastAsia"/>
        </w:rPr>
        <w:t>5</w:t>
      </w:r>
      <w:r>
        <w:t>.3.1</w:t>
      </w:r>
      <w:r>
        <w:rPr>
          <w:rFonts w:hint="eastAsia"/>
          <w:b/>
        </w:rPr>
        <w:t>测试目的</w:t>
      </w:r>
    </w:p>
    <w:p>
      <w:pPr>
        <w:ind w:firstLine="105" w:firstLineChars="50"/>
      </w:pPr>
      <w:r>
        <w:rPr>
          <w:rFonts w:hint="eastAsia"/>
        </w:rPr>
        <w:t>本次开发的目的主要是开发一个基于微信平台的能智能推荐的买家系统和方便管理且能够辅助决策的卖家管理系统。</w:t>
      </w:r>
    </w:p>
    <w:p>
      <w:pPr>
        <w:ind w:firstLine="420" w:firstLineChars="200"/>
      </w:pPr>
      <w:r>
        <w:rPr>
          <w:rFonts w:hint="eastAsia"/>
        </w:rPr>
        <w:t>本系统在投入运营前需要进行详细的软件测试，主要是测试系统是否满足开发需求、设计是否符合规格以及系统是否具备较高的工业强度。合理的进行软件测试是确保软件质量、提高软件健壮性的关键。全面检测电子商城的各个功能模块，及早发现存在的问题，确保系统的整体性能。买家通过本系统可以更快、更准确的找到自己所需的产品，卖家通过本系统可以把握流行商品的实时动态，销售商品的可视化统计结果，从而合理规划进货源，取得理想的利润，获得巨大的发展。</w:t>
      </w:r>
    </w:p>
    <w:p>
      <w:pPr>
        <w:rPr>
          <w:b/>
        </w:rPr>
      </w:pPr>
    </w:p>
    <w:p>
      <w:pPr>
        <w:ind w:firstLine="422" w:firstLineChars="200"/>
        <w:rPr>
          <w:b/>
        </w:rPr>
      </w:pPr>
      <w:r>
        <w:rPr>
          <w:rFonts w:hint="eastAsia"/>
          <w:b/>
        </w:rPr>
        <w:t>5</w:t>
      </w:r>
      <w:r>
        <w:rPr>
          <w:b/>
        </w:rPr>
        <w:t>.3.2</w:t>
      </w:r>
      <w:r>
        <w:rPr>
          <w:rFonts w:hint="eastAsia"/>
          <w:b/>
        </w:rPr>
        <w:t>测试结果</w:t>
      </w:r>
    </w:p>
    <w:p>
      <w:pPr>
        <w:ind w:firstLine="422" w:firstLineChars="200"/>
        <w:rPr>
          <w:b/>
        </w:rPr>
      </w:pPr>
      <w:r>
        <w:rPr>
          <w:rFonts w:hint="eastAsia"/>
          <w:b/>
        </w:rPr>
        <w:t>（1）用户注册和登录功能测试</w:t>
      </w:r>
    </w:p>
    <w:p>
      <w:pPr>
        <w:ind w:firstLine="420" w:firstLineChars="200"/>
      </w:pPr>
      <w:r>
        <w:rPr>
          <w:rFonts w:hint="eastAsia"/>
        </w:rPr>
        <w:t>用户注册功能是电子商城最基本的功能，所以用户注册信息校验是商城系统正常工作的保障，为此设计了测试用例，如表5</w:t>
      </w:r>
      <w:r>
        <w:t>-1</w:t>
      </w:r>
      <w:r>
        <w:rPr>
          <w:rFonts w:hint="eastAsia"/>
        </w:rPr>
        <w:t>所示。</w:t>
      </w:r>
    </w:p>
    <w:p>
      <w:pPr>
        <w:ind w:firstLine="422" w:firstLineChars="200"/>
        <w:jc w:val="center"/>
        <w:rPr>
          <w:b/>
        </w:rPr>
      </w:pPr>
      <w:r>
        <w:rPr>
          <w:rFonts w:hint="eastAsia"/>
          <w:b/>
        </w:rPr>
        <w:t>表5</w:t>
      </w:r>
      <w:r>
        <w:rPr>
          <w:b/>
        </w:rPr>
        <w:t xml:space="preserve">.1 </w:t>
      </w:r>
      <w:r>
        <w:rPr>
          <w:rFonts w:hint="eastAsia"/>
          <w:b/>
        </w:rPr>
        <w:t>用户注册和登录功能测试用例</w:t>
      </w:r>
    </w:p>
    <w:tbl>
      <w:tblPr>
        <w:tblStyle w:val="17"/>
        <w:tblW w:w="89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835"/>
        <w:gridCol w:w="1276"/>
        <w:gridCol w:w="198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功能描述</w:t>
            </w:r>
          </w:p>
        </w:tc>
        <w:tc>
          <w:tcPr>
            <w:tcW w:w="7701" w:type="dxa"/>
            <w:gridSpan w:val="4"/>
          </w:tcPr>
          <w:p>
            <w:pPr>
              <w:jc w:val="center"/>
            </w:pPr>
            <w:r>
              <w:rPr>
                <w:rFonts w:hint="eastAsia"/>
              </w:rPr>
              <w:t>新用户的注册以及会员用户的登录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用例目的</w:t>
            </w:r>
          </w:p>
        </w:tc>
        <w:tc>
          <w:tcPr>
            <w:tcW w:w="7701" w:type="dxa"/>
            <w:gridSpan w:val="4"/>
          </w:tcPr>
          <w:p>
            <w:pPr>
              <w:jc w:val="center"/>
            </w:pPr>
            <w:r>
              <w:rPr>
                <w:rFonts w:hint="eastAsia"/>
              </w:rPr>
              <w:t>验证起模块的功能性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前提条件</w:t>
            </w:r>
          </w:p>
        </w:tc>
        <w:tc>
          <w:tcPr>
            <w:tcW w:w="7701" w:type="dxa"/>
            <w:gridSpan w:val="4"/>
          </w:tcPr>
          <w:p>
            <w:pPr>
              <w:jc w:val="center"/>
            </w:pPr>
            <w:r>
              <w:rPr>
                <w:rFonts w:hint="eastAsia"/>
              </w:rPr>
              <w:t>系统里面没有已经生成好的用来测试的用户名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用例I</w:t>
            </w:r>
            <w:r>
              <w:t>D</w:t>
            </w:r>
          </w:p>
        </w:tc>
        <w:tc>
          <w:tcPr>
            <w:tcW w:w="2835" w:type="dxa"/>
          </w:tcPr>
          <w:p>
            <w:r>
              <w:rPr>
                <w:rFonts w:hint="eastAsia"/>
              </w:rPr>
              <w:t>输入/动作</w:t>
            </w:r>
          </w:p>
        </w:tc>
        <w:tc>
          <w:tcPr>
            <w:tcW w:w="1276" w:type="dxa"/>
          </w:tcPr>
          <w:p>
            <w:pPr>
              <w:jc w:val="center"/>
            </w:pPr>
            <w:r>
              <w:rPr>
                <w:rFonts w:hint="eastAsia"/>
              </w:rPr>
              <w:t>期望结果</w:t>
            </w:r>
          </w:p>
        </w:tc>
        <w:tc>
          <w:tcPr>
            <w:tcW w:w="1985" w:type="dxa"/>
          </w:tcPr>
          <w:p>
            <w:pPr>
              <w:jc w:val="center"/>
            </w:pPr>
            <w:r>
              <w:rPr>
                <w:rFonts w:hint="eastAsia"/>
              </w:rPr>
              <w:t>实际情况</w:t>
            </w:r>
          </w:p>
        </w:tc>
        <w:tc>
          <w:tcPr>
            <w:tcW w:w="1605" w:type="dxa"/>
          </w:tcPr>
          <w:p>
            <w:pPr>
              <w:jc w:val="center"/>
            </w:pPr>
            <w:r>
              <w:rPr>
                <w:rFonts w:hint="eastAsia"/>
              </w:rPr>
              <w:t>一致/不一致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rPr>
                <w:rFonts w:hint="eastAsia"/>
              </w:rPr>
              <w:t>H</w:t>
            </w:r>
            <w:r>
              <w:t>YZC-001</w:t>
            </w:r>
          </w:p>
        </w:tc>
        <w:tc>
          <w:tcPr>
            <w:tcW w:w="2835" w:type="dxa"/>
          </w:tcPr>
          <w:p>
            <w:r>
              <w:rPr>
                <w:rFonts w:hint="eastAsia"/>
              </w:rPr>
              <w:t>用户名：zhangsan</w:t>
            </w:r>
          </w:p>
        </w:tc>
        <w:tc>
          <w:tcPr>
            <w:tcW w:w="1276" w:type="dxa"/>
          </w:tcPr>
          <w:p>
            <w:r>
              <w:rPr>
                <w:rFonts w:hint="eastAsia"/>
              </w:rPr>
              <w:t>用户名可以使用</w:t>
            </w:r>
          </w:p>
        </w:tc>
        <w:tc>
          <w:tcPr>
            <w:tcW w:w="1985" w:type="dxa"/>
          </w:tcPr>
          <w:p>
            <w:r>
              <w:rPr>
                <w:rFonts w:hint="eastAsia"/>
              </w:rPr>
              <w:t>该用户名没有被注册，可以使用</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YZC-002</w:t>
            </w:r>
          </w:p>
        </w:tc>
        <w:tc>
          <w:tcPr>
            <w:tcW w:w="2835" w:type="dxa"/>
          </w:tcPr>
          <w:p>
            <w:pPr>
              <w:rPr>
                <w:sz w:val="21"/>
                <w:szCs w:val="21"/>
              </w:rPr>
            </w:pPr>
            <w:r>
              <w:rPr>
                <w:rFonts w:hint="eastAsia"/>
                <w:sz w:val="21"/>
                <w:szCs w:val="21"/>
              </w:rPr>
              <w:t>用户名：abc</w:t>
            </w:r>
            <w:r>
              <w:rPr>
                <w:sz w:val="21"/>
                <w:szCs w:val="21"/>
              </w:rPr>
              <w:t>2014</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8852890801</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注册成功并提示</w:t>
            </w:r>
          </w:p>
        </w:tc>
        <w:tc>
          <w:tcPr>
            <w:tcW w:w="1985" w:type="dxa"/>
            <w:vAlign w:val="center"/>
          </w:tcPr>
          <w:p>
            <w:r>
              <w:rPr>
                <w:rFonts w:hint="eastAsia"/>
              </w:rPr>
              <w:t>恭喜您注册成功！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YZC-003</w:t>
            </w:r>
          </w:p>
        </w:tc>
        <w:tc>
          <w:tcPr>
            <w:tcW w:w="2835" w:type="dxa"/>
          </w:tcPr>
          <w:p>
            <w:pPr>
              <w:rPr>
                <w:sz w:val="21"/>
                <w:szCs w:val="21"/>
              </w:rPr>
            </w:pPr>
            <w:r>
              <w:rPr>
                <w:rFonts w:hint="eastAsia"/>
                <w:sz w:val="21"/>
                <w:szCs w:val="21"/>
              </w:rPr>
              <w:t>用户名：ab</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8852890800</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用户名长度必须3到1</w:t>
            </w:r>
            <w:r>
              <w:t>0</w:t>
            </w:r>
            <w:r>
              <w:rPr>
                <w:rFonts w:hint="eastAsia"/>
              </w:rPr>
              <w:t>个字符！</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YZC-004</w:t>
            </w:r>
          </w:p>
        </w:tc>
        <w:tc>
          <w:tcPr>
            <w:tcW w:w="2835" w:type="dxa"/>
          </w:tcPr>
          <w:p>
            <w:pPr>
              <w:rPr>
                <w:sz w:val="21"/>
                <w:szCs w:val="21"/>
              </w:rPr>
            </w:pPr>
            <w:r>
              <w:rPr>
                <w:rFonts w:hint="eastAsia"/>
                <w:sz w:val="21"/>
                <w:szCs w:val="21"/>
              </w:rPr>
              <w:t>用户名：ab</w:t>
            </w:r>
            <w:r>
              <w:rPr>
                <w:sz w:val="21"/>
                <w:szCs w:val="21"/>
              </w:rPr>
              <w:t>c</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112</w:t>
            </w:r>
          </w:p>
          <w:p>
            <w:pPr>
              <w:rPr>
                <w:sz w:val="21"/>
                <w:szCs w:val="21"/>
              </w:rPr>
            </w:pPr>
            <w:r>
              <w:rPr>
                <w:rFonts w:hint="eastAsia"/>
                <w:sz w:val="21"/>
                <w:szCs w:val="21"/>
              </w:rPr>
              <w:t>手机号码：1</w:t>
            </w:r>
            <w:r>
              <w:rPr>
                <w:sz w:val="21"/>
                <w:szCs w:val="21"/>
              </w:rPr>
              <w:t>8852890803</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您两次输入的密码不一致，请重新输入！</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YZC-005</w:t>
            </w:r>
          </w:p>
        </w:tc>
        <w:tc>
          <w:tcPr>
            <w:tcW w:w="2835" w:type="dxa"/>
          </w:tcPr>
          <w:p>
            <w:pPr>
              <w:rPr>
                <w:sz w:val="21"/>
                <w:szCs w:val="21"/>
              </w:rPr>
            </w:pPr>
            <w:r>
              <w:rPr>
                <w:rFonts w:hint="eastAsia"/>
                <w:sz w:val="21"/>
                <w:szCs w:val="21"/>
              </w:rPr>
              <w:t>用户名：ab</w:t>
            </w:r>
            <w:r>
              <w:rPr>
                <w:sz w:val="21"/>
                <w:szCs w:val="21"/>
              </w:rPr>
              <w:t>c</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8852890801</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手机号已经被注册！</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YZC-006</w:t>
            </w:r>
          </w:p>
        </w:tc>
        <w:tc>
          <w:tcPr>
            <w:tcW w:w="2835" w:type="dxa"/>
          </w:tcPr>
          <w:p>
            <w:pPr>
              <w:rPr>
                <w:sz w:val="21"/>
                <w:szCs w:val="21"/>
              </w:rPr>
            </w:pPr>
            <w:r>
              <w:rPr>
                <w:rFonts w:hint="eastAsia"/>
                <w:sz w:val="21"/>
                <w:szCs w:val="21"/>
              </w:rPr>
              <w:t>用户名：ab</w:t>
            </w:r>
            <w:r>
              <w:rPr>
                <w:sz w:val="21"/>
                <w:szCs w:val="21"/>
              </w:rPr>
              <w:t>c</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8852890800</w:t>
            </w:r>
          </w:p>
          <w:p>
            <w:pPr>
              <w:rPr>
                <w:sz w:val="21"/>
                <w:szCs w:val="21"/>
              </w:rPr>
            </w:pPr>
            <w:r>
              <w:rPr>
                <w:rFonts w:hint="eastAsia"/>
                <w:sz w:val="21"/>
                <w:szCs w:val="21"/>
              </w:rPr>
              <w:t>验证码：乱填一个</w:t>
            </w:r>
            <w:r>
              <w:rPr>
                <w:sz w:val="21"/>
                <w:szCs w:val="21"/>
              </w:rPr>
              <w:t xml:space="preserve"> </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验证码错误，请输入正确的验证码！</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YDL-001</w:t>
            </w:r>
          </w:p>
        </w:tc>
        <w:tc>
          <w:tcPr>
            <w:tcW w:w="2835" w:type="dxa"/>
          </w:tcPr>
          <w:p>
            <w:pPr>
              <w:rPr>
                <w:sz w:val="21"/>
                <w:szCs w:val="21"/>
              </w:rPr>
            </w:pPr>
            <w:r>
              <w:rPr>
                <w:rFonts w:hint="eastAsia"/>
                <w:sz w:val="21"/>
                <w:szCs w:val="21"/>
              </w:rPr>
              <w:t>用户名：abc</w:t>
            </w:r>
            <w:r>
              <w:rPr>
                <w:sz w:val="21"/>
                <w:szCs w:val="21"/>
              </w:rPr>
              <w:t>2014</w:t>
            </w:r>
          </w:p>
          <w:p>
            <w:pPr>
              <w:rPr>
                <w:sz w:val="21"/>
                <w:szCs w:val="21"/>
              </w:rPr>
            </w:pPr>
            <w:r>
              <w:rPr>
                <w:rFonts w:hint="eastAsia"/>
                <w:sz w:val="21"/>
                <w:szCs w:val="21"/>
              </w:rPr>
              <w:t>密码：abc</w:t>
            </w:r>
            <w:r>
              <w:rPr>
                <w:sz w:val="21"/>
                <w:szCs w:val="21"/>
              </w:rPr>
              <w:t>111</w:t>
            </w:r>
          </w:p>
        </w:tc>
        <w:tc>
          <w:tcPr>
            <w:tcW w:w="1276" w:type="dxa"/>
            <w:vAlign w:val="center"/>
          </w:tcPr>
          <w:p>
            <w:r>
              <w:rPr>
                <w:rFonts w:hint="eastAsia"/>
              </w:rPr>
              <w:t>登录成功</w:t>
            </w:r>
          </w:p>
        </w:tc>
        <w:tc>
          <w:tcPr>
            <w:tcW w:w="1985" w:type="dxa"/>
            <w:vAlign w:val="center"/>
          </w:tcPr>
          <w:p>
            <w:r>
              <w:rPr>
                <w:rFonts w:hint="eastAsia"/>
              </w:rPr>
              <w:t>登录成功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YDL-002</w:t>
            </w:r>
          </w:p>
        </w:tc>
        <w:tc>
          <w:tcPr>
            <w:tcW w:w="2835" w:type="dxa"/>
          </w:tcPr>
          <w:p>
            <w:pPr>
              <w:rPr>
                <w:sz w:val="21"/>
                <w:szCs w:val="21"/>
              </w:rPr>
            </w:pPr>
            <w:r>
              <w:rPr>
                <w:rFonts w:hint="eastAsia"/>
                <w:sz w:val="21"/>
                <w:szCs w:val="21"/>
              </w:rPr>
              <w:t>用户名：1</w:t>
            </w:r>
            <w:r>
              <w:rPr>
                <w:sz w:val="21"/>
                <w:szCs w:val="21"/>
              </w:rPr>
              <w:t>8852890801</w:t>
            </w:r>
          </w:p>
          <w:p>
            <w:pPr>
              <w:rPr>
                <w:sz w:val="21"/>
                <w:szCs w:val="21"/>
              </w:rPr>
            </w:pPr>
            <w:r>
              <w:rPr>
                <w:rFonts w:hint="eastAsia"/>
                <w:sz w:val="21"/>
                <w:szCs w:val="21"/>
              </w:rPr>
              <w:t>密码：abc</w:t>
            </w:r>
            <w:r>
              <w:rPr>
                <w:sz w:val="21"/>
                <w:szCs w:val="21"/>
              </w:rPr>
              <w:t>111</w:t>
            </w:r>
          </w:p>
        </w:tc>
        <w:tc>
          <w:tcPr>
            <w:tcW w:w="1276" w:type="dxa"/>
            <w:vAlign w:val="center"/>
          </w:tcPr>
          <w:p>
            <w:r>
              <w:rPr>
                <w:rFonts w:hint="eastAsia"/>
              </w:rPr>
              <w:t>登录成功</w:t>
            </w:r>
          </w:p>
        </w:tc>
        <w:tc>
          <w:tcPr>
            <w:tcW w:w="1985" w:type="dxa"/>
            <w:vAlign w:val="center"/>
          </w:tcPr>
          <w:p>
            <w:r>
              <w:rPr>
                <w:rFonts w:hint="eastAsia"/>
              </w:rPr>
              <w:t>登录成功</w:t>
            </w:r>
          </w:p>
        </w:tc>
        <w:tc>
          <w:tcPr>
            <w:tcW w:w="1605" w:type="dxa"/>
            <w:vAlign w:val="center"/>
          </w:tcPr>
          <w:p>
            <w:pPr>
              <w:jc w:val="center"/>
            </w:pPr>
            <w:r>
              <w:rPr>
                <w:rFonts w:hint="eastAsia"/>
              </w:rPr>
              <w:t>一致</w:t>
            </w:r>
          </w:p>
        </w:tc>
      </w:tr>
    </w:tbl>
    <w:p/>
    <w:p>
      <w:pPr>
        <w:ind w:firstLine="422" w:firstLineChars="200"/>
        <w:rPr>
          <w:b/>
        </w:rPr>
      </w:pPr>
    </w:p>
    <w:p>
      <w:pPr>
        <w:ind w:firstLine="422" w:firstLineChars="200"/>
        <w:rPr>
          <w:b/>
        </w:rPr>
      </w:pPr>
      <w:r>
        <w:rPr>
          <w:rFonts w:hint="eastAsia"/>
          <w:b/>
        </w:rPr>
        <w:t>（2）商品管理功能测试</w:t>
      </w:r>
    </w:p>
    <w:p>
      <w:pPr>
        <w:ind w:firstLine="420" w:firstLineChars="200"/>
      </w:pPr>
      <w:r>
        <w:rPr>
          <w:rFonts w:hint="eastAsia"/>
        </w:rPr>
        <w:t xml:space="preserve">商品管理模块主要提供了新增商品、编辑商品、删除商品等功能验证模块是否满足所要求的功能。因此设计用例，如表 </w:t>
      </w:r>
      <w:r>
        <w:t>5</w:t>
      </w:r>
      <w:r>
        <w:rPr>
          <w:rFonts w:hint="eastAsia"/>
        </w:rPr>
        <w:t>-2 所示。</w:t>
      </w:r>
    </w:p>
    <w:p>
      <w:pPr>
        <w:ind w:firstLine="422" w:firstLineChars="200"/>
        <w:jc w:val="center"/>
        <w:rPr>
          <w:b/>
        </w:rPr>
      </w:pPr>
      <w:r>
        <w:rPr>
          <w:rFonts w:hint="eastAsia"/>
          <w:b/>
        </w:rPr>
        <w:t xml:space="preserve">表 </w:t>
      </w:r>
      <w:r>
        <w:rPr>
          <w:b/>
        </w:rPr>
        <w:t xml:space="preserve">5-2 </w:t>
      </w:r>
      <w:r>
        <w:rPr>
          <w:rFonts w:hint="eastAsia"/>
          <w:b/>
        </w:rPr>
        <w:t>商品管理测试用例</w:t>
      </w:r>
    </w:p>
    <w:p>
      <w:pPr>
        <w:ind w:firstLine="422" w:firstLineChars="200"/>
        <w:jc w:val="center"/>
        <w:rPr>
          <w:b/>
        </w:rPr>
      </w:pPr>
      <w:r>
        <w:rPr>
          <w:rFonts w:hint="eastAsia"/>
          <w:b/>
        </w:rPr>
        <w:t>表5</w:t>
      </w:r>
      <w:r>
        <w:rPr>
          <w:b/>
        </w:rPr>
        <w:t xml:space="preserve">.1 </w:t>
      </w:r>
      <w:r>
        <w:rPr>
          <w:rFonts w:hint="eastAsia"/>
          <w:b/>
        </w:rPr>
        <w:t>用户注册和登录功能测试用例</w:t>
      </w:r>
    </w:p>
    <w:tbl>
      <w:tblPr>
        <w:tblStyle w:val="17"/>
        <w:tblW w:w="89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835"/>
        <w:gridCol w:w="1276"/>
        <w:gridCol w:w="198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功能描述</w:t>
            </w:r>
          </w:p>
        </w:tc>
        <w:tc>
          <w:tcPr>
            <w:tcW w:w="7701" w:type="dxa"/>
            <w:gridSpan w:val="4"/>
          </w:tcPr>
          <w:p>
            <w:pPr>
              <w:jc w:val="center"/>
            </w:pPr>
            <w:r>
              <w:rPr>
                <w:rFonts w:hint="eastAsia"/>
              </w:rPr>
              <w:t>新增商品、商品查询以及已经发布的商品的修改与删除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用例目的</w:t>
            </w:r>
          </w:p>
        </w:tc>
        <w:tc>
          <w:tcPr>
            <w:tcW w:w="7701" w:type="dxa"/>
            <w:gridSpan w:val="4"/>
          </w:tcPr>
          <w:p>
            <w:pPr>
              <w:jc w:val="center"/>
            </w:pPr>
            <w:r>
              <w:rPr>
                <w:rFonts w:hint="eastAsia"/>
              </w:rPr>
              <w:t>验证商品管理模块的功能性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前提条件</w:t>
            </w:r>
          </w:p>
        </w:tc>
        <w:tc>
          <w:tcPr>
            <w:tcW w:w="7701" w:type="dxa"/>
            <w:gridSpan w:val="4"/>
          </w:tcPr>
          <w:p>
            <w:pPr>
              <w:jc w:val="center"/>
            </w:pPr>
            <w:r>
              <w:rPr>
                <w:rFonts w:hint="eastAsia"/>
              </w:rPr>
              <w:t>以卖家管理员的身份登录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用例I</w:t>
            </w:r>
            <w:r>
              <w:t>D</w:t>
            </w:r>
          </w:p>
        </w:tc>
        <w:tc>
          <w:tcPr>
            <w:tcW w:w="2835" w:type="dxa"/>
          </w:tcPr>
          <w:p>
            <w:r>
              <w:rPr>
                <w:rFonts w:hint="eastAsia"/>
              </w:rPr>
              <w:t>输入/动作</w:t>
            </w:r>
          </w:p>
        </w:tc>
        <w:tc>
          <w:tcPr>
            <w:tcW w:w="1276" w:type="dxa"/>
          </w:tcPr>
          <w:p>
            <w:pPr>
              <w:jc w:val="center"/>
            </w:pPr>
            <w:r>
              <w:rPr>
                <w:rFonts w:hint="eastAsia"/>
              </w:rPr>
              <w:t>期望结果</w:t>
            </w:r>
          </w:p>
        </w:tc>
        <w:tc>
          <w:tcPr>
            <w:tcW w:w="1985" w:type="dxa"/>
          </w:tcPr>
          <w:p>
            <w:pPr>
              <w:jc w:val="center"/>
            </w:pPr>
            <w:r>
              <w:rPr>
                <w:rFonts w:hint="eastAsia"/>
              </w:rPr>
              <w:t>实际情况</w:t>
            </w:r>
          </w:p>
        </w:tc>
        <w:tc>
          <w:tcPr>
            <w:tcW w:w="1605" w:type="dxa"/>
          </w:tcPr>
          <w:p>
            <w:pPr>
              <w:jc w:val="center"/>
            </w:pPr>
            <w:r>
              <w:rPr>
                <w:rFonts w:hint="eastAsia"/>
              </w:rPr>
              <w:t>一致/不一致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t>SPGL-001</w:t>
            </w:r>
          </w:p>
        </w:tc>
        <w:tc>
          <w:tcPr>
            <w:tcW w:w="2835" w:type="dxa"/>
          </w:tcPr>
          <w:p>
            <w:pPr>
              <w:rPr>
                <w:sz w:val="21"/>
                <w:szCs w:val="21"/>
              </w:rPr>
            </w:pPr>
            <w:r>
              <w:rPr>
                <w:rFonts w:hint="eastAsia"/>
                <w:sz w:val="21"/>
                <w:szCs w:val="21"/>
              </w:rPr>
              <w:t>在商品发布模块，按照提示的6个步骤，输入商品的相关信息，完成之后点击完成功能</w:t>
            </w:r>
          </w:p>
        </w:tc>
        <w:tc>
          <w:tcPr>
            <w:tcW w:w="1276" w:type="dxa"/>
          </w:tcPr>
          <w:p>
            <w:r>
              <w:rPr>
                <w:rFonts w:hint="eastAsia"/>
              </w:rPr>
              <w:t>添加成功并提示</w:t>
            </w:r>
          </w:p>
        </w:tc>
        <w:tc>
          <w:tcPr>
            <w:tcW w:w="1985" w:type="dxa"/>
          </w:tcPr>
          <w:p>
            <w:r>
              <w:rPr>
                <w:rFonts w:hint="eastAsia"/>
              </w:rPr>
              <w:t>商品添加成功！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SPGL-002</w:t>
            </w:r>
          </w:p>
        </w:tc>
        <w:tc>
          <w:tcPr>
            <w:tcW w:w="2835" w:type="dxa"/>
          </w:tcPr>
          <w:p>
            <w:pPr>
              <w:rPr>
                <w:sz w:val="21"/>
                <w:szCs w:val="21"/>
              </w:rPr>
            </w:pPr>
            <w:r>
              <w:rPr>
                <w:sz w:val="21"/>
                <w:szCs w:val="21"/>
              </w:rPr>
              <w:t>在商品管理界面，输入商品编号，点击查询</w:t>
            </w:r>
          </w:p>
        </w:tc>
        <w:tc>
          <w:tcPr>
            <w:tcW w:w="1276" w:type="dxa"/>
            <w:vAlign w:val="center"/>
          </w:tcPr>
          <w:p>
            <w:r>
              <w:t>显示输入编号的商品</w:t>
            </w:r>
          </w:p>
        </w:tc>
        <w:tc>
          <w:tcPr>
            <w:tcW w:w="1985" w:type="dxa"/>
            <w:vAlign w:val="center"/>
          </w:tcPr>
          <w:p>
            <w:r>
              <w:t>正确显示输入编号的商品</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SPGL-003</w:t>
            </w:r>
          </w:p>
        </w:tc>
        <w:tc>
          <w:tcPr>
            <w:tcW w:w="2835" w:type="dxa"/>
          </w:tcPr>
          <w:p>
            <w:pPr>
              <w:rPr>
                <w:sz w:val="21"/>
                <w:szCs w:val="21"/>
              </w:rPr>
            </w:pPr>
            <w:r>
              <w:rPr>
                <w:sz w:val="21"/>
                <w:szCs w:val="21"/>
              </w:rPr>
              <w:t>在商品管理界面，选择一级分类为：手机，二级分类为华为</w:t>
            </w:r>
          </w:p>
        </w:tc>
        <w:tc>
          <w:tcPr>
            <w:tcW w:w="1276" w:type="dxa"/>
            <w:vAlign w:val="center"/>
          </w:tcPr>
          <w:p>
            <w:r>
              <w:t>显示华为相关手机</w:t>
            </w:r>
          </w:p>
        </w:tc>
        <w:tc>
          <w:tcPr>
            <w:tcW w:w="1985" w:type="dxa"/>
            <w:vAlign w:val="center"/>
          </w:tcPr>
          <w:p>
            <w:r>
              <w:t>正确显示了华为的手机</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SPGL-004</w:t>
            </w:r>
          </w:p>
        </w:tc>
        <w:tc>
          <w:tcPr>
            <w:tcW w:w="2835" w:type="dxa"/>
          </w:tcPr>
          <w:p>
            <w:pPr>
              <w:rPr>
                <w:sz w:val="21"/>
                <w:szCs w:val="21"/>
              </w:rPr>
            </w:pPr>
            <w:r>
              <w:rPr>
                <w:sz w:val="21"/>
                <w:szCs w:val="21"/>
              </w:rPr>
              <w:t>在商品管理界面，商品名称中输入小米，点击搜索按纽</w:t>
            </w:r>
          </w:p>
        </w:tc>
        <w:tc>
          <w:tcPr>
            <w:tcW w:w="1276" w:type="dxa"/>
            <w:vAlign w:val="center"/>
          </w:tcPr>
          <w:p>
            <w:r>
              <w:t>显示所有跟小米相关的产品</w:t>
            </w:r>
          </w:p>
        </w:tc>
        <w:tc>
          <w:tcPr>
            <w:tcW w:w="1985" w:type="dxa"/>
            <w:vAlign w:val="center"/>
          </w:tcPr>
          <w:p>
            <w:r>
              <w:t>显示了名称中，含有小米两个字的商品</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rPr>
                <w:rFonts w:hint="eastAsia"/>
              </w:rPr>
              <w:t>S</w:t>
            </w:r>
            <w:r>
              <w:t>PGL-005</w:t>
            </w:r>
          </w:p>
        </w:tc>
        <w:tc>
          <w:tcPr>
            <w:tcW w:w="2835" w:type="dxa"/>
          </w:tcPr>
          <w:p>
            <w:pPr>
              <w:rPr>
                <w:sz w:val="21"/>
                <w:szCs w:val="21"/>
              </w:rPr>
            </w:pPr>
            <w:r>
              <w:rPr>
                <w:rFonts w:hint="eastAsia"/>
                <w:sz w:val="21"/>
                <w:szCs w:val="21"/>
              </w:rPr>
              <w:t>在商品管理界面，选择华为手机，点击编辑按纽，进行编辑，完成之后点击保存按纽。</w:t>
            </w:r>
          </w:p>
        </w:tc>
        <w:tc>
          <w:tcPr>
            <w:tcW w:w="1276" w:type="dxa"/>
            <w:vAlign w:val="center"/>
          </w:tcPr>
          <w:p>
            <w:r>
              <w:rPr>
                <w:rFonts w:hint="eastAsia"/>
              </w:rPr>
              <w:t>提示保存完成</w:t>
            </w:r>
          </w:p>
        </w:tc>
        <w:tc>
          <w:tcPr>
            <w:tcW w:w="1985" w:type="dxa"/>
            <w:vAlign w:val="center"/>
          </w:tcPr>
          <w:p>
            <w:r>
              <w:rPr>
                <w:rFonts w:hint="eastAsia"/>
              </w:rPr>
              <w:t>成功修改了信息</w:t>
            </w:r>
          </w:p>
        </w:tc>
        <w:tc>
          <w:tcPr>
            <w:tcW w:w="1605" w:type="dxa"/>
            <w:vAlign w:val="center"/>
          </w:tcPr>
          <w:p>
            <w:pPr>
              <w:jc w:val="center"/>
            </w:pPr>
            <w:r>
              <w:rPr>
                <w:rFonts w:hint="eastAsia"/>
              </w:rPr>
              <w:t>一致</w:t>
            </w:r>
          </w:p>
        </w:tc>
      </w:tr>
    </w:tbl>
    <w:p/>
    <w:p>
      <w:pPr>
        <w:ind w:firstLine="422" w:firstLineChars="200"/>
        <w:rPr>
          <w:b/>
        </w:rPr>
      </w:pPr>
      <w:r>
        <w:rPr>
          <w:rFonts w:hint="eastAsia"/>
          <w:b/>
        </w:rPr>
        <w:t>（3）订单管理模块功能测试</w:t>
      </w:r>
    </w:p>
    <w:p>
      <w:pPr>
        <w:ind w:firstLine="420" w:firstLineChars="200"/>
        <w:rPr>
          <w:b/>
        </w:rPr>
      </w:pPr>
      <w:r>
        <w:rPr>
          <w:rFonts w:hint="eastAsia"/>
        </w:rPr>
        <w:t xml:space="preserve">订单管理主要实现四个子功能，分别是查看订单、查看订单明细、取消订单、发货处理等功能。因此设计用例，如表 </w:t>
      </w:r>
      <w:r>
        <w:t>5</w:t>
      </w:r>
      <w:r>
        <w:rPr>
          <w:rFonts w:hint="eastAsia"/>
        </w:rPr>
        <w:t>-3 所示</w:t>
      </w:r>
      <w:r>
        <w:rPr>
          <w:rFonts w:hint="eastAsia"/>
          <w:b/>
        </w:rPr>
        <w:t>：</w:t>
      </w:r>
    </w:p>
    <w:p>
      <w:pPr>
        <w:ind w:firstLine="422" w:firstLineChars="200"/>
        <w:jc w:val="center"/>
        <w:rPr>
          <w:b/>
        </w:rPr>
      </w:pPr>
      <w:r>
        <w:rPr>
          <w:rFonts w:hint="eastAsia"/>
          <w:b/>
        </w:rPr>
        <w:t>表5</w:t>
      </w:r>
      <w:r>
        <w:rPr>
          <w:b/>
        </w:rPr>
        <w:t>-3</w:t>
      </w:r>
      <w:r>
        <w:rPr>
          <w:rFonts w:hint="eastAsia"/>
          <w:b/>
        </w:rPr>
        <w:t>订单管理测试用例</w:t>
      </w:r>
    </w:p>
    <w:tbl>
      <w:tblPr>
        <w:tblStyle w:val="17"/>
        <w:tblW w:w="89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835"/>
        <w:gridCol w:w="1276"/>
        <w:gridCol w:w="198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功能描述</w:t>
            </w:r>
          </w:p>
        </w:tc>
        <w:tc>
          <w:tcPr>
            <w:tcW w:w="7701" w:type="dxa"/>
            <w:gridSpan w:val="4"/>
          </w:tcPr>
          <w:p>
            <w:pPr>
              <w:jc w:val="center"/>
            </w:pPr>
            <w:r>
              <w:rPr>
                <w:rFonts w:hint="eastAsia"/>
              </w:rPr>
              <w:t>查看订单、查看订单明细、取消订单、发货处理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用例目的</w:t>
            </w:r>
          </w:p>
        </w:tc>
        <w:tc>
          <w:tcPr>
            <w:tcW w:w="7701" w:type="dxa"/>
            <w:gridSpan w:val="4"/>
          </w:tcPr>
          <w:p>
            <w:pPr>
              <w:jc w:val="center"/>
            </w:pPr>
            <w:r>
              <w:rPr>
                <w:rFonts w:hint="eastAsia"/>
              </w:rPr>
              <w:t>验证订单管理模块的功能性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前提条件</w:t>
            </w:r>
          </w:p>
        </w:tc>
        <w:tc>
          <w:tcPr>
            <w:tcW w:w="7701" w:type="dxa"/>
            <w:gridSpan w:val="4"/>
          </w:tcPr>
          <w:p>
            <w:pPr>
              <w:jc w:val="center"/>
            </w:pPr>
            <w:r>
              <w:rPr>
                <w:rFonts w:hint="eastAsia"/>
              </w:rPr>
              <w:t>以卖家管理员的身份登录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用例I</w:t>
            </w:r>
            <w:r>
              <w:t>D</w:t>
            </w:r>
          </w:p>
        </w:tc>
        <w:tc>
          <w:tcPr>
            <w:tcW w:w="2835" w:type="dxa"/>
          </w:tcPr>
          <w:p>
            <w:r>
              <w:rPr>
                <w:rFonts w:hint="eastAsia"/>
              </w:rPr>
              <w:t>输入/动作</w:t>
            </w:r>
          </w:p>
        </w:tc>
        <w:tc>
          <w:tcPr>
            <w:tcW w:w="1276" w:type="dxa"/>
          </w:tcPr>
          <w:p>
            <w:pPr>
              <w:jc w:val="center"/>
            </w:pPr>
            <w:r>
              <w:rPr>
                <w:rFonts w:hint="eastAsia"/>
              </w:rPr>
              <w:t>期望结果</w:t>
            </w:r>
          </w:p>
        </w:tc>
        <w:tc>
          <w:tcPr>
            <w:tcW w:w="1985" w:type="dxa"/>
          </w:tcPr>
          <w:p>
            <w:pPr>
              <w:jc w:val="center"/>
            </w:pPr>
            <w:r>
              <w:rPr>
                <w:rFonts w:hint="eastAsia"/>
              </w:rPr>
              <w:t>实际情况</w:t>
            </w:r>
          </w:p>
        </w:tc>
        <w:tc>
          <w:tcPr>
            <w:tcW w:w="1605" w:type="dxa"/>
          </w:tcPr>
          <w:p>
            <w:pPr>
              <w:jc w:val="center"/>
            </w:pPr>
            <w:r>
              <w:rPr>
                <w:rFonts w:hint="eastAsia"/>
              </w:rPr>
              <w:t>一致/不一致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t>SPGL-001</w:t>
            </w:r>
          </w:p>
        </w:tc>
        <w:tc>
          <w:tcPr>
            <w:tcW w:w="2835" w:type="dxa"/>
          </w:tcPr>
          <w:p>
            <w:pPr>
              <w:rPr>
                <w:sz w:val="21"/>
                <w:szCs w:val="21"/>
              </w:rPr>
            </w:pPr>
            <w:r>
              <w:rPr>
                <w:rFonts w:hint="eastAsia"/>
                <w:sz w:val="21"/>
                <w:szCs w:val="21"/>
              </w:rPr>
              <w:t>管理员在订单信息列表界面，选择某订单信息进行查看</w:t>
            </w:r>
          </w:p>
        </w:tc>
        <w:tc>
          <w:tcPr>
            <w:tcW w:w="1276" w:type="dxa"/>
          </w:tcPr>
          <w:p>
            <w:r>
              <w:rPr>
                <w:rFonts w:hint="eastAsia"/>
              </w:rPr>
              <w:t>显示订单详细信息</w:t>
            </w:r>
          </w:p>
        </w:tc>
        <w:tc>
          <w:tcPr>
            <w:tcW w:w="1985" w:type="dxa"/>
          </w:tcPr>
          <w:p>
            <w:r>
              <w:rPr>
                <w:rFonts w:hint="eastAsia"/>
              </w:rPr>
              <w:t>显示订单详细信息</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SPGL-002</w:t>
            </w:r>
          </w:p>
        </w:tc>
        <w:tc>
          <w:tcPr>
            <w:tcW w:w="2835" w:type="dxa"/>
          </w:tcPr>
          <w:p>
            <w:pPr>
              <w:rPr>
                <w:sz w:val="21"/>
                <w:szCs w:val="21"/>
              </w:rPr>
            </w:pPr>
            <w:r>
              <w:rPr>
                <w:rFonts w:hint="eastAsia"/>
                <w:sz w:val="21"/>
                <w:szCs w:val="21"/>
              </w:rPr>
              <w:t>管理员在订单信息列表界面，选择某订单信息进行取消操作</w:t>
            </w:r>
          </w:p>
        </w:tc>
        <w:tc>
          <w:tcPr>
            <w:tcW w:w="1276" w:type="dxa"/>
            <w:vAlign w:val="center"/>
          </w:tcPr>
          <w:p>
            <w:r>
              <w:rPr>
                <w:rFonts w:hint="eastAsia"/>
              </w:rPr>
              <w:t>取消成功</w:t>
            </w:r>
          </w:p>
        </w:tc>
        <w:tc>
          <w:tcPr>
            <w:tcW w:w="1985" w:type="dxa"/>
            <w:vAlign w:val="center"/>
          </w:tcPr>
          <w:p>
            <w:r>
              <w:rPr>
                <w:rFonts w:hint="eastAsia"/>
              </w:rPr>
              <w:t>提示取消成功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SPGL-003</w:t>
            </w:r>
          </w:p>
        </w:tc>
        <w:tc>
          <w:tcPr>
            <w:tcW w:w="2835" w:type="dxa"/>
          </w:tcPr>
          <w:p>
            <w:pPr>
              <w:rPr>
                <w:sz w:val="21"/>
                <w:szCs w:val="21"/>
              </w:rPr>
            </w:pPr>
            <w:r>
              <w:rPr>
                <w:rFonts w:hint="eastAsia"/>
                <w:sz w:val="21"/>
                <w:szCs w:val="21"/>
              </w:rPr>
              <w:t>管理员在订单信息列表界面，选择订单信息进行发货处理操作</w:t>
            </w:r>
          </w:p>
        </w:tc>
        <w:tc>
          <w:tcPr>
            <w:tcW w:w="1276" w:type="dxa"/>
            <w:vAlign w:val="center"/>
          </w:tcPr>
          <w:p>
            <w:r>
              <w:rPr>
                <w:rFonts w:hint="eastAsia"/>
              </w:rPr>
              <w:t>发货成功</w:t>
            </w:r>
          </w:p>
        </w:tc>
        <w:tc>
          <w:tcPr>
            <w:tcW w:w="1985" w:type="dxa"/>
            <w:vAlign w:val="center"/>
          </w:tcPr>
          <w:p>
            <w:r>
              <w:rPr>
                <w:rFonts w:hint="eastAsia"/>
              </w:rPr>
              <w:t>提示发货成功</w:t>
            </w:r>
          </w:p>
        </w:tc>
        <w:tc>
          <w:tcPr>
            <w:tcW w:w="1605" w:type="dxa"/>
            <w:vAlign w:val="center"/>
          </w:tcPr>
          <w:p>
            <w:pPr>
              <w:jc w:val="center"/>
            </w:pPr>
            <w:r>
              <w:rPr>
                <w:rFonts w:hint="eastAsia"/>
              </w:rPr>
              <w:t>一致</w:t>
            </w:r>
          </w:p>
        </w:tc>
      </w:tr>
    </w:tbl>
    <w:p>
      <w:pPr>
        <w:rPr>
          <w:b/>
        </w:rPr>
      </w:pPr>
    </w:p>
    <w:p>
      <w:pPr>
        <w:rPr>
          <w:b/>
        </w:rPr>
      </w:pPr>
      <w:r>
        <w:rPr>
          <w:rFonts w:hint="eastAsia"/>
          <w:b/>
        </w:rPr>
        <w:t>本章小结</w:t>
      </w:r>
    </w:p>
    <w:p>
      <w:pPr>
        <w:ind w:firstLine="420" w:firstLineChars="200"/>
      </w:pPr>
      <w:r>
        <w:rPr>
          <w:rFonts w:hint="eastAsia"/>
        </w:rPr>
        <w:t>本章首先对主要的功能模块的实现进行了介绍，然后对电子商城的主要的几个功能模块进行了试用测试，目的是明确电子商城的基本功能是否实现，测试</w:t>
      </w:r>
    </w:p>
    <w:p>
      <w:pPr>
        <w:rPr>
          <w:rFonts w:hint="eastAsia"/>
        </w:rPr>
      </w:pPr>
      <w:r>
        <w:rPr>
          <w:rFonts w:hint="eastAsia"/>
        </w:rPr>
        <w:t>结果表明商城的主要功能基本完成，达到了预期的测试效果。</w:t>
      </w:r>
    </w:p>
    <w:p>
      <w:pPr>
        <w:rPr>
          <w:rFonts w:hint="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总结与展望</w:t>
      </w:r>
    </w:p>
    <w:p>
      <w:pPr>
        <w:outlineLvl w:val="1"/>
        <w:rPr>
          <w:rFonts w:ascii="Times New Roman" w:hAnsi="Times New Roman" w:eastAsia="黑体"/>
          <w:bCs/>
          <w:sz w:val="28"/>
        </w:rPr>
      </w:pPr>
      <w:r>
        <w:rPr>
          <w:rFonts w:hint="eastAsia" w:ascii="Times New Roman" w:hAnsi="Times New Roman" w:eastAsia="黑体"/>
          <w:bCs/>
          <w:sz w:val="28"/>
        </w:rPr>
        <w:t>6.1 工作总结</w:t>
      </w:r>
    </w:p>
    <w:p>
      <w:pPr>
        <w:ind w:firstLine="420"/>
        <w:rPr>
          <w:rFonts w:asciiTheme="minorEastAsia" w:hAnsiTheme="minorEastAsia" w:cstheme="minorEastAsia"/>
        </w:rPr>
      </w:pPr>
      <w:r>
        <w:rPr>
          <w:rFonts w:hint="eastAsia" w:asciiTheme="minorEastAsia" w:hAnsiTheme="minorEastAsia" w:cstheme="minorEastAsia"/>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ind w:firstLine="420" w:firstLineChars="200"/>
        <w:rPr>
          <w:rFonts w:asciiTheme="minorEastAsia" w:hAnsiTheme="minorEastAsia" w:cstheme="minorEastAsia"/>
        </w:rPr>
      </w:pPr>
      <w:r>
        <w:rPr>
          <w:rFonts w:hint="eastAsia" w:asciiTheme="minorEastAsia" w:hAnsiTheme="minorEastAsia" w:cstheme="minorEastAsia"/>
        </w:rPr>
        <w:t>本课题实现的智慧电子商城系统具有以下几个优势。首先是技术优势，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和可维护性。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outlineLvl w:val="1"/>
        <w:rPr>
          <w:rFonts w:ascii="Times New Roman" w:hAnsi="Times New Roman" w:eastAsia="黑体"/>
          <w:bCs/>
          <w:sz w:val="28"/>
        </w:rPr>
      </w:pPr>
      <w:r>
        <w:rPr>
          <w:rFonts w:hint="eastAsia" w:ascii="Times New Roman" w:hAnsi="Times New Roman" w:eastAsia="黑体"/>
          <w:bCs/>
          <w:sz w:val="28"/>
        </w:rPr>
        <w:t>6.2 未来展望</w:t>
      </w:r>
    </w:p>
    <w:p>
      <w:pPr>
        <w:ind w:firstLine="420" w:firstLineChars="200"/>
        <w:rPr>
          <w:rFonts w:asciiTheme="minorEastAsia" w:hAnsiTheme="minorEastAsia" w:cstheme="minorEastAsia"/>
        </w:rPr>
      </w:pPr>
      <w:r>
        <w:rPr>
          <w:rFonts w:hint="eastAsia" w:asciiTheme="minorEastAsia" w:hAnsiTheme="minorEastAsia" w:cstheme="minorEastAsia"/>
        </w:rPr>
        <w:t>本系统基本完成了预定的目标，实现了预期的各项功能目标，作为一个电商平台，此智慧电子商城系统具有自身独特的业务功能，但是由于电子商城系统本身包含的技术广泛且新颖，本人的研究时间有限，后续工作还应该进一步完善，主要体现在下面几个方面：</w:t>
      </w:r>
    </w:p>
    <w:p>
      <w:pPr>
        <w:ind w:firstLine="420" w:firstLineChars="200"/>
        <w:rPr>
          <w:rFonts w:asciiTheme="minorEastAsia" w:hAnsiTheme="minorEastAsia" w:cstheme="minorEastAsia"/>
        </w:rPr>
      </w:pPr>
      <w:r>
        <w:rPr>
          <w:rFonts w:hint="eastAsia" w:asciiTheme="minorEastAsia" w:hAnsiTheme="minorEastAsia" w:cstheme="minorEastAsia"/>
        </w:rPr>
        <w:t>大型电商的未来肯定是基于分布式的，而对于springcloud这一分布式架构，仅仅停留在搭建，对于框架理解和优化还有待于进一步研究；</w:t>
      </w:r>
    </w:p>
    <w:p>
      <w:pPr>
        <w:ind w:firstLine="420" w:firstLineChars="200"/>
        <w:rPr>
          <w:rFonts w:asciiTheme="minorEastAsia" w:hAnsiTheme="minorEastAsia" w:cstheme="minorEastAsia"/>
        </w:rPr>
      </w:pPr>
      <w:r>
        <w:rPr>
          <w:rFonts w:hint="eastAsia" w:asciiTheme="minorEastAsia" w:hAnsiTheme="minorEastAsia" w:cstheme="minorEastAsia"/>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表这种数量很大的表进行横向切割，将数据根据某种规则分别保存到多张表格中。</w:t>
      </w:r>
    </w:p>
    <w:p>
      <w:pPr>
        <w:ind w:firstLine="420" w:firstLineChars="200"/>
        <w:rPr>
          <w:rFonts w:asciiTheme="minorEastAsia" w:hAnsiTheme="minorEastAsia" w:cstheme="minorEastAsia"/>
        </w:rPr>
      </w:pPr>
      <w:r>
        <w:rPr>
          <w:rFonts w:hint="eastAsia" w:asciiTheme="minorEastAsia" w:hAnsiTheme="minorEastAsia" w:cstheme="minorEastAsia"/>
        </w:rPr>
        <w:t>目前微服务的划分是根据业务相关性进行划分的，尽量将那些业务关联性较低的模块划分为不同的微服务。这是为了尽量避免复杂的分布式事务控制，本项目中尚未考虑到分布式事务，这也是后期需要着重研究的问题。</w:t>
      </w:r>
    </w:p>
    <w:p>
      <w:pPr>
        <w:ind w:firstLine="420" w:firstLineChars="200"/>
        <w:rPr>
          <w:rFonts w:asciiTheme="minorEastAsia" w:hAnsiTheme="minorEastAsia" w:cstheme="minorEastAsia"/>
        </w:rPr>
      </w:pPr>
    </w:p>
    <w:p>
      <w:pPr>
        <w:ind w:left="420" w:firstLine="420"/>
        <w:rPr>
          <w:rFonts w:asciiTheme="minorEastAsia" w:hAnsiTheme="minorEastAsia" w:cstheme="minorEastAsia"/>
        </w:rPr>
      </w:pPr>
    </w:p>
    <w:p>
      <w:pPr>
        <w:pStyle w:val="2"/>
        <w:spacing w:before="468" w:after="468"/>
        <w:rPr>
          <w:rFonts w:hint="eastAsia" w:asciiTheme="minorEastAsia" w:hAnsiTheme="minorEastAsia" w:eastAsiaTheme="minorEastAsia" w:cstheme="minorEastAsia"/>
        </w:rPr>
      </w:pPr>
      <w:bookmarkStart w:id="0" w:name="_Toc12498"/>
      <w:bookmarkStart w:id="1" w:name="_Toc13752"/>
      <w:bookmarkStart w:id="2" w:name="_Toc9159"/>
      <w:r>
        <w:rPr>
          <w:rFonts w:hint="eastAsia" w:asciiTheme="minorEastAsia" w:hAnsiTheme="minorEastAsia" w:eastAsiaTheme="minorEastAsia" w:cstheme="minorEastAsia"/>
        </w:rPr>
        <w:t>参考文献</w:t>
      </w:r>
      <w:bookmarkEnd w:id="0"/>
      <w:bookmarkEnd w:id="1"/>
      <w:bookmarkEnd w:id="2"/>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kern w:val="2"/>
          <w:sz w:val="21"/>
          <w:szCs w:val="21"/>
          <w:lang w:val="en-US" w:eastAsia="zh-CN" w:bidi="ar-SA"/>
        </w:rPr>
      </w:pPr>
      <w:bookmarkStart w:id="3" w:name="_Ref9286"/>
      <w:r>
        <w:rPr>
          <w:rFonts w:hint="eastAsia" w:asciiTheme="minorEastAsia" w:hAnsiTheme="minorEastAsia" w:eastAsiaTheme="minorEastAsia" w:cstheme="minorEastAsia"/>
          <w:b w:val="0"/>
          <w:bCs w:val="0"/>
          <w:kern w:val="2"/>
          <w:sz w:val="21"/>
          <w:szCs w:val="24"/>
          <w:lang w:val="en-US" w:eastAsia="zh-CN" w:bidi="ar-SA"/>
        </w:rPr>
        <w:t>柳洲. “互联网+”与产业集群互联网化升级研究[J]. 科学学与科学技术管理, 2015, 36(8):73-82.</w:t>
      </w:r>
      <w:bookmarkEnd w:id="3"/>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i w:val="0"/>
          <w:caps w:val="0"/>
          <w:color w:val="000000"/>
          <w:spacing w:val="0"/>
          <w:sz w:val="21"/>
          <w:szCs w:val="21"/>
          <w:shd w:val="clear" w:fill="FFFFFF"/>
        </w:rPr>
        <w:t>李强治, 曲扬. 移动电商与O2O发展的现状及问题研究[J]. 现代电信科技, 2016, 46(1):55-59.</w:t>
      </w:r>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 w:name="_Ref11709"/>
      <w:r>
        <w:rPr>
          <w:rFonts w:hint="eastAsia" w:asciiTheme="minorEastAsia" w:hAnsiTheme="minorEastAsia" w:eastAsiaTheme="minorEastAsia" w:cstheme="minorEastAsia"/>
          <w:b w:val="0"/>
          <w:bCs w:val="0"/>
          <w:i w:val="0"/>
          <w:caps w:val="0"/>
          <w:color w:val="000000"/>
          <w:spacing w:val="0"/>
          <w:sz w:val="21"/>
          <w:szCs w:val="21"/>
          <w:shd w:val="clear" w:fill="FFFFFF"/>
        </w:rPr>
        <w:t>罗安发. 新时期计算机网络通信现状及发展趋势研究[J]. 工程技术:文摘版:00351-00351.</w:t>
      </w:r>
      <w:bookmarkEnd w:id="4"/>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5" w:name="_Ref11749"/>
      <w:r>
        <w:rPr>
          <w:rFonts w:hint="eastAsia" w:asciiTheme="minorEastAsia" w:hAnsiTheme="minorEastAsia" w:eastAsiaTheme="minorEastAsia" w:cstheme="minorEastAsia"/>
          <w:b w:val="0"/>
          <w:bCs w:val="0"/>
          <w:i w:val="0"/>
          <w:caps w:val="0"/>
          <w:color w:val="000000"/>
          <w:spacing w:val="0"/>
          <w:sz w:val="21"/>
          <w:szCs w:val="21"/>
          <w:shd w:val="clear" w:fill="FFFFFF"/>
        </w:rPr>
        <w:t>王嘉琦. 对微商虚拟社区服务商的行业发展研究[J]. 科学技术创新, 2016(8):178-178.</w:t>
      </w:r>
      <w:bookmarkEnd w:id="5"/>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6" w:name="_Ref11791"/>
      <w:r>
        <w:rPr>
          <w:rFonts w:hint="eastAsia" w:asciiTheme="minorEastAsia" w:hAnsiTheme="minorEastAsia" w:eastAsiaTheme="minorEastAsia" w:cstheme="minorEastAsia"/>
          <w:b w:val="0"/>
          <w:bCs w:val="0"/>
          <w:i w:val="0"/>
          <w:caps w:val="0"/>
          <w:color w:val="000000"/>
          <w:spacing w:val="0"/>
          <w:sz w:val="21"/>
          <w:szCs w:val="21"/>
          <w:shd w:val="clear" w:fill="FFFFFF"/>
        </w:rPr>
        <w:t>谢平, 邹传伟, 刘海二. 互联网金融模式研究[J]. 新金融评论, 2012(1):11-22.</w:t>
      </w:r>
      <w:bookmarkEnd w:id="6"/>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7" w:name="_Ref12852"/>
      <w:r>
        <w:rPr>
          <w:rFonts w:hint="eastAsia" w:asciiTheme="minorEastAsia" w:hAnsiTheme="minorEastAsia" w:eastAsiaTheme="minorEastAsia" w:cstheme="minorEastAsia"/>
          <w:b w:val="0"/>
          <w:bCs w:val="0"/>
          <w:i w:val="0"/>
          <w:caps w:val="0"/>
          <w:color w:val="000000"/>
          <w:spacing w:val="0"/>
          <w:sz w:val="21"/>
          <w:szCs w:val="21"/>
          <w:shd w:val="clear" w:fill="FFFFFF"/>
        </w:rPr>
        <w:t>黄国青, 路新萍. 外联网与供应链管理[J]. 航空科学技术, 2005(1):16-18.</w:t>
      </w:r>
      <w:bookmarkEnd w:id="7"/>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8" w:name="_Ref12888"/>
      <w:r>
        <w:rPr>
          <w:rFonts w:hint="eastAsia" w:asciiTheme="minorEastAsia" w:hAnsiTheme="minorEastAsia" w:eastAsiaTheme="minorEastAsia" w:cstheme="minorEastAsia"/>
          <w:b w:val="0"/>
          <w:bCs w:val="0"/>
          <w:i w:val="0"/>
          <w:caps w:val="0"/>
          <w:color w:val="000000"/>
          <w:spacing w:val="0"/>
          <w:sz w:val="21"/>
          <w:szCs w:val="21"/>
          <w:shd w:val="clear" w:fill="FFFFFF"/>
        </w:rPr>
        <w:t>李旭军. 计算机数据库技术在信息管理中的应用[J]. 赤峰学院学报(自然版), 2011(10):62-64.</w:t>
      </w:r>
      <w:bookmarkEnd w:id="8"/>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9" w:name="_Ref12895"/>
      <w:r>
        <w:rPr>
          <w:rFonts w:hint="eastAsia" w:asciiTheme="minorEastAsia" w:hAnsiTheme="minorEastAsia" w:eastAsiaTheme="minorEastAsia" w:cstheme="minorEastAsia"/>
          <w:b w:val="0"/>
          <w:bCs w:val="0"/>
          <w:i w:val="0"/>
          <w:caps w:val="0"/>
          <w:color w:val="000000"/>
          <w:spacing w:val="0"/>
          <w:sz w:val="21"/>
          <w:szCs w:val="21"/>
          <w:shd w:val="clear" w:fill="FFFFFF"/>
        </w:rPr>
        <w:t>刘平峰, 章佩璐, 陈冬林. 电子目录本体合并中的实例消重机制[J]. 计算机工程, 2012, 38(2):32-35.</w:t>
      </w:r>
      <w:bookmarkEnd w:id="9"/>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0" w:name="_Ref15305"/>
      <w:r>
        <w:rPr>
          <w:rFonts w:hint="eastAsia" w:asciiTheme="minorEastAsia" w:hAnsiTheme="minorEastAsia" w:eastAsiaTheme="minorEastAsia" w:cstheme="minorEastAsia"/>
          <w:b w:val="0"/>
          <w:bCs w:val="0"/>
          <w:i w:val="0"/>
          <w:caps w:val="0"/>
          <w:color w:val="000000"/>
          <w:spacing w:val="0"/>
          <w:sz w:val="21"/>
          <w:szCs w:val="21"/>
          <w:shd w:val="clear" w:fill="FFFFFF"/>
        </w:rPr>
        <w:t>徐丹. 浅析电子商务的前景[J]. 企业导报, 2011(6):181-181.</w:t>
      </w:r>
      <w:bookmarkEnd w:id="10"/>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1" w:name="_Ref15138"/>
      <w:r>
        <w:rPr>
          <w:rFonts w:hint="eastAsia" w:asciiTheme="minorEastAsia" w:hAnsiTheme="minorEastAsia" w:eastAsiaTheme="minorEastAsia" w:cstheme="minorEastAsia"/>
          <w:b w:val="0"/>
          <w:bCs w:val="0"/>
          <w:i w:val="0"/>
          <w:caps w:val="0"/>
          <w:color w:val="000000"/>
          <w:spacing w:val="0"/>
          <w:sz w:val="21"/>
          <w:szCs w:val="21"/>
          <w:shd w:val="clear" w:fill="FFFFFF"/>
        </w:rPr>
        <w:t>王昶太. 基于Spring与Hibernate的智能电子商城系统的设计与实现[D]. 北京邮电大学, 2015.</w:t>
      </w:r>
      <w:bookmarkEnd w:id="11"/>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2" w:name="_Ref17075"/>
      <w:r>
        <w:rPr>
          <w:rFonts w:hint="eastAsia" w:asciiTheme="minorEastAsia" w:hAnsiTheme="minorEastAsia" w:eastAsiaTheme="minorEastAsia" w:cstheme="minorEastAsia"/>
          <w:b w:val="0"/>
          <w:bCs w:val="0"/>
          <w:i w:val="0"/>
          <w:caps w:val="0"/>
          <w:color w:val="000000"/>
          <w:spacing w:val="0"/>
          <w:sz w:val="21"/>
          <w:szCs w:val="21"/>
          <w:shd w:val="clear" w:fill="FFFFFF"/>
        </w:rPr>
        <w:t>李晓玲. 电子商城系统的设计与实现[D]. 电子科技大学, 2013.</w:t>
      </w:r>
      <w:bookmarkEnd w:id="12"/>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3" w:name="_Ref18152"/>
      <w:r>
        <w:rPr>
          <w:rFonts w:hint="eastAsia" w:asciiTheme="minorEastAsia" w:hAnsiTheme="minorEastAsia" w:eastAsiaTheme="minorEastAsia" w:cstheme="minorEastAsia"/>
          <w:b w:val="0"/>
          <w:bCs w:val="0"/>
          <w:i w:val="0"/>
          <w:caps w:val="0"/>
          <w:color w:val="000000"/>
          <w:spacing w:val="0"/>
          <w:sz w:val="21"/>
          <w:szCs w:val="21"/>
          <w:shd w:val="clear" w:fill="FFFFFF"/>
        </w:rPr>
        <w:t>周翔, 张鹏翼, 王军. 移动购物用户信息浏览特征及对购买的影响研究——基于移动电商APP点击流日志的分析[J]. 数据分析与知识发现, 2018, 2(4).</w:t>
      </w:r>
      <w:bookmarkEnd w:id="13"/>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4" w:name="_Ref19449"/>
      <w:r>
        <w:rPr>
          <w:rFonts w:hint="eastAsia" w:asciiTheme="minorEastAsia" w:hAnsiTheme="minorEastAsia" w:eastAsiaTheme="minorEastAsia" w:cstheme="minorEastAsia"/>
          <w:b w:val="0"/>
          <w:bCs w:val="0"/>
          <w:i w:val="0"/>
          <w:caps w:val="0"/>
          <w:color w:val="000000"/>
          <w:spacing w:val="0"/>
          <w:sz w:val="21"/>
          <w:szCs w:val="21"/>
          <w:shd w:val="clear" w:fill="FFFFFF"/>
        </w:rPr>
        <w:t>陈勇. WebApp现状分析及展望[J]. 通信与信息技术, 2012(4):77-78.</w:t>
      </w:r>
      <w:bookmarkEnd w:id="14"/>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5" w:name="_Ref20575"/>
      <w:r>
        <w:rPr>
          <w:rFonts w:hint="eastAsia" w:asciiTheme="minorEastAsia" w:hAnsiTheme="minorEastAsia" w:eastAsiaTheme="minorEastAsia" w:cstheme="minorEastAsia"/>
          <w:b w:val="0"/>
          <w:bCs w:val="0"/>
          <w:i w:val="0"/>
          <w:caps w:val="0"/>
          <w:color w:val="000000"/>
          <w:spacing w:val="0"/>
          <w:sz w:val="21"/>
          <w:szCs w:val="21"/>
          <w:shd w:val="clear" w:fill="FFFFFF"/>
        </w:rPr>
        <w:t>朱勇贞. 基于微信的电商平台的设计与实现[D]. 东华大学, 2017.</w:t>
      </w:r>
      <w:bookmarkEnd w:id="15"/>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6" w:name="_Ref20582"/>
      <w:r>
        <w:rPr>
          <w:rFonts w:hint="eastAsia" w:asciiTheme="minorEastAsia" w:hAnsiTheme="minorEastAsia" w:eastAsiaTheme="minorEastAsia" w:cstheme="minorEastAsia"/>
          <w:b w:val="0"/>
          <w:bCs w:val="0"/>
          <w:i w:val="0"/>
          <w:caps w:val="0"/>
          <w:color w:val="000000"/>
          <w:spacing w:val="0"/>
          <w:sz w:val="21"/>
          <w:szCs w:val="21"/>
          <w:shd w:val="clear" w:fill="FFFFFF"/>
        </w:rPr>
        <w:t>刘海鸥, 张一丹, 郑莉,等. 互联网+时代微信电商运营策略研究[J]. 燕山大学学报(哲学社会科学版), 2016, 17(3):31-35.</w:t>
      </w:r>
      <w:bookmarkEnd w:id="16"/>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7" w:name="_Ref21225"/>
      <w:r>
        <w:rPr>
          <w:rFonts w:hint="eastAsia" w:asciiTheme="minorEastAsia" w:hAnsiTheme="minorEastAsia" w:eastAsiaTheme="minorEastAsia" w:cstheme="minorEastAsia"/>
          <w:b w:val="0"/>
          <w:bCs w:val="0"/>
          <w:i w:val="0"/>
          <w:caps w:val="0"/>
          <w:color w:val="000000"/>
          <w:spacing w:val="0"/>
          <w:sz w:val="21"/>
          <w:szCs w:val="21"/>
          <w:shd w:val="clear" w:fill="FFFFFF"/>
        </w:rPr>
        <w:t>Maslov A V, Isherskaya M V. Variations of Eu/Eu* ratio in Vendian shales of the Volga-Ural region and the boundary traced between the Redkino and Kotlin Horizons[J]. Stratigraphy &amp; Geological Correlation, 2006, 14(3):275-282.</w:t>
      </w:r>
      <w:bookmarkEnd w:id="17"/>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8" w:name="_Ref21754"/>
      <w:r>
        <w:rPr>
          <w:rFonts w:hint="eastAsia" w:asciiTheme="minorEastAsia" w:hAnsiTheme="minorEastAsia" w:eastAsiaTheme="minorEastAsia" w:cstheme="minorEastAsia"/>
          <w:b w:val="0"/>
          <w:bCs w:val="0"/>
          <w:i w:val="0"/>
          <w:caps w:val="0"/>
          <w:color w:val="000000"/>
          <w:spacing w:val="0"/>
          <w:sz w:val="21"/>
          <w:szCs w:val="21"/>
          <w:shd w:val="clear" w:fill="FFFFFF"/>
        </w:rPr>
        <w:t>张树新, 吴海斌, 蒙辉,等. 基于SpringCloud的航运EDI平台IT生态环境设计[J]. 中国储运, 2018(2):100-103.</w:t>
      </w:r>
      <w:bookmarkEnd w:id="18"/>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19" w:name="_Ref21758"/>
      <w:r>
        <w:rPr>
          <w:rFonts w:hint="eastAsia" w:asciiTheme="minorEastAsia" w:hAnsiTheme="minorEastAsia" w:eastAsiaTheme="minorEastAsia" w:cstheme="minorEastAsia"/>
          <w:b w:val="0"/>
          <w:bCs w:val="0"/>
          <w:i w:val="0"/>
          <w:caps w:val="0"/>
          <w:color w:val="000000"/>
          <w:spacing w:val="0"/>
          <w:sz w:val="21"/>
          <w:szCs w:val="21"/>
          <w:shd w:val="clear" w:fill="FFFFFF"/>
        </w:rPr>
        <w:t>郭栋, 王伟, 曾国荪. 一种基于微服务架构的新型云件PaaS平台[J]. 信息网络安全, 2015(11):15-20.</w:t>
      </w:r>
      <w:bookmarkEnd w:id="19"/>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0" w:name="_Ref22156"/>
      <w:r>
        <w:rPr>
          <w:rFonts w:hint="eastAsia" w:asciiTheme="minorEastAsia" w:hAnsiTheme="minorEastAsia" w:eastAsiaTheme="minorEastAsia" w:cstheme="minorEastAsia"/>
          <w:b w:val="0"/>
          <w:bCs w:val="0"/>
          <w:i w:val="0"/>
          <w:caps w:val="0"/>
          <w:color w:val="000000"/>
          <w:spacing w:val="0"/>
          <w:sz w:val="21"/>
          <w:szCs w:val="21"/>
          <w:shd w:val="clear" w:fill="FFFFFF"/>
        </w:rPr>
        <w:t>谷伟, 陈莲君. 基于MySql的查询优化技术研究[J]. 微型电脑应用, 2013, 30(7):48-50.</w:t>
      </w:r>
      <w:bookmarkEnd w:id="20"/>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1" w:name="_Ref22159"/>
      <w:r>
        <w:rPr>
          <w:rFonts w:hint="eastAsia" w:asciiTheme="minorEastAsia" w:hAnsiTheme="minorEastAsia" w:eastAsiaTheme="minorEastAsia" w:cstheme="minorEastAsia"/>
          <w:b w:val="0"/>
          <w:bCs w:val="0"/>
          <w:i w:val="0"/>
          <w:caps w:val="0"/>
          <w:color w:val="000000"/>
          <w:spacing w:val="0"/>
          <w:sz w:val="21"/>
          <w:szCs w:val="21"/>
          <w:shd w:val="clear" w:fill="FFFFFF"/>
        </w:rPr>
        <w:t>李荣国, 王见. MySQL数据库在自动测试系统中的应用[J]. 计算机应用, 2011, 31(a02):169-171.</w:t>
      </w:r>
      <w:bookmarkEnd w:id="21"/>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2" w:name="_Ref22679"/>
      <w:r>
        <w:rPr>
          <w:rFonts w:hint="eastAsia" w:asciiTheme="minorEastAsia" w:hAnsiTheme="minorEastAsia" w:eastAsiaTheme="minorEastAsia" w:cstheme="minorEastAsia"/>
          <w:b w:val="0"/>
          <w:bCs w:val="0"/>
          <w:i w:val="0"/>
          <w:caps w:val="0"/>
          <w:color w:val="000000"/>
          <w:spacing w:val="0"/>
          <w:sz w:val="21"/>
          <w:szCs w:val="21"/>
          <w:shd w:val="clear" w:fill="FFFFFF"/>
        </w:rPr>
        <w:t>占东明, 洪家伟, 陈希杨,等. Web新兴前端框架与模式研究[J]. 电子商务, 2016(10):65-66.</w:t>
      </w:r>
      <w:bookmarkEnd w:id="22"/>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3" w:name="_Ref22767"/>
      <w:r>
        <w:rPr>
          <w:rFonts w:hint="eastAsia" w:asciiTheme="minorEastAsia" w:hAnsiTheme="minorEastAsia" w:eastAsiaTheme="minorEastAsia" w:cstheme="minorEastAsia"/>
          <w:b w:val="0"/>
          <w:bCs w:val="0"/>
          <w:i w:val="0"/>
          <w:caps w:val="0"/>
          <w:color w:val="000000"/>
          <w:spacing w:val="0"/>
          <w:sz w:val="21"/>
          <w:szCs w:val="21"/>
          <w:shd w:val="clear" w:fill="FFFFFF"/>
        </w:rPr>
        <w:t>毛炎, 任福, 王功存,等. 基于新型Web脚本样式框架构建城市规划编制信息平台——以ReactJS和Ant Design为例[J]. 测绘与空间地理信息, 2017(8):81-84.</w:t>
      </w:r>
      <w:bookmarkEnd w:id="23"/>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4" w:name="_Ref23054"/>
      <w:r>
        <w:rPr>
          <w:rFonts w:hint="eastAsia" w:asciiTheme="minorEastAsia" w:hAnsiTheme="minorEastAsia" w:eastAsiaTheme="minorEastAsia" w:cstheme="minorEastAsia"/>
          <w:b w:val="0"/>
          <w:bCs w:val="0"/>
          <w:i w:val="0"/>
          <w:caps w:val="0"/>
          <w:color w:val="000000"/>
          <w:spacing w:val="0"/>
          <w:sz w:val="21"/>
          <w:szCs w:val="21"/>
          <w:shd w:val="clear" w:fill="FFFFFF"/>
        </w:rPr>
        <w:t>宁建红. 基于微信公众平台的O2O模式应用程序研究[J]. 上海电机学院学报, 2014(6):352-356.</w:t>
      </w:r>
      <w:bookmarkEnd w:id="24"/>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5" w:name="_Ref23952"/>
      <w:r>
        <w:rPr>
          <w:rFonts w:hint="eastAsia" w:asciiTheme="minorEastAsia" w:hAnsiTheme="minorEastAsia" w:eastAsiaTheme="minorEastAsia" w:cstheme="minorEastAsia"/>
          <w:b w:val="0"/>
          <w:bCs w:val="0"/>
          <w:i w:val="0"/>
          <w:caps w:val="0"/>
          <w:color w:val="000000"/>
          <w:spacing w:val="0"/>
          <w:sz w:val="21"/>
          <w:szCs w:val="21"/>
          <w:shd w:val="clear" w:fill="FFFFFF"/>
        </w:rPr>
        <w:t>董昭. 电信运营商单体架构到微服务架构转型设计思路[J]. 通信世界, 2017(25):56-57.</w:t>
      </w:r>
      <w:bookmarkEnd w:id="25"/>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6" w:name="_Ref24063"/>
      <w:r>
        <w:rPr>
          <w:rFonts w:hint="eastAsia" w:asciiTheme="minorEastAsia" w:hAnsiTheme="minorEastAsia" w:eastAsiaTheme="minorEastAsia" w:cstheme="minorEastAsia"/>
          <w:b w:val="0"/>
          <w:bCs w:val="0"/>
          <w:i w:val="0"/>
          <w:caps w:val="0"/>
          <w:color w:val="000000"/>
          <w:spacing w:val="0"/>
          <w:sz w:val="21"/>
          <w:szCs w:val="21"/>
          <w:shd w:val="clear" w:fill="FFFFFF"/>
        </w:rPr>
        <w:t>张辉, 王伟, 郭栋. 一种基于微服务范式的桌面云构建框架[J]. 信息网络安全, 2017(2):35-42.</w:t>
      </w:r>
      <w:bookmarkEnd w:id="26"/>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7" w:name="_Ref24070"/>
      <w:r>
        <w:rPr>
          <w:rFonts w:hint="eastAsia" w:asciiTheme="minorEastAsia" w:hAnsiTheme="minorEastAsia" w:eastAsiaTheme="minorEastAsia" w:cstheme="minorEastAsia"/>
          <w:b w:val="0"/>
          <w:bCs w:val="0"/>
          <w:i w:val="0"/>
          <w:caps w:val="0"/>
          <w:color w:val="000000"/>
          <w:spacing w:val="0"/>
          <w:sz w:val="21"/>
          <w:szCs w:val="21"/>
          <w:shd w:val="clear" w:fill="FFFFFF"/>
        </w:rPr>
        <w:t>Wang X Y. Relation between Spring Cloud Parameters and Precipitation in Eastern Qilianshan Mountain[J]. Journal of Anhui Agricultural Sciences, 2011.</w:t>
      </w:r>
      <w:bookmarkEnd w:id="27"/>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8" w:name="_Ref24076"/>
      <w:r>
        <w:rPr>
          <w:rFonts w:hint="eastAsia" w:asciiTheme="minorEastAsia" w:hAnsiTheme="minorEastAsia" w:eastAsiaTheme="minorEastAsia" w:cstheme="minorEastAsia"/>
          <w:b w:val="0"/>
          <w:bCs w:val="0"/>
          <w:i w:val="0"/>
          <w:caps w:val="0"/>
          <w:color w:val="000000"/>
          <w:spacing w:val="0"/>
          <w:sz w:val="21"/>
          <w:szCs w:val="21"/>
          <w:shd w:val="clear" w:fill="FFFFFF"/>
        </w:rPr>
        <w:t>Cosmina I. Spring Microservices with Spring Cloud[M]// Pivotal Certified Professional Spring Developer Exam. Apress, 2017.</w:t>
      </w:r>
      <w:bookmarkEnd w:id="28"/>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29" w:name="_Ref24386"/>
      <w:r>
        <w:rPr>
          <w:rFonts w:hint="eastAsia" w:asciiTheme="minorEastAsia" w:hAnsiTheme="minorEastAsia" w:eastAsiaTheme="minorEastAsia" w:cstheme="minorEastAsia"/>
          <w:b w:val="0"/>
          <w:bCs w:val="0"/>
          <w:i w:val="0"/>
          <w:caps w:val="0"/>
          <w:color w:val="000000"/>
          <w:spacing w:val="0"/>
          <w:sz w:val="21"/>
          <w:szCs w:val="21"/>
          <w:shd w:val="clear" w:fill="FFFFFF"/>
        </w:rPr>
        <w:t>Aerts J. The Use of RESTful Web Services in Medical Informatics and Clinical Research and Its Implementation in Europe.[J]. Studies in Health Technology &amp; Informatics, 2017, 236:80.</w:t>
      </w:r>
      <w:bookmarkEnd w:id="29"/>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0" w:name="_Ref24765"/>
      <w:r>
        <w:rPr>
          <w:rFonts w:hint="eastAsia" w:asciiTheme="minorEastAsia" w:hAnsiTheme="minorEastAsia" w:eastAsiaTheme="minorEastAsia" w:cstheme="minorEastAsia"/>
          <w:b w:val="0"/>
          <w:bCs w:val="0"/>
          <w:i w:val="0"/>
          <w:caps w:val="0"/>
          <w:color w:val="000000"/>
          <w:spacing w:val="0"/>
          <w:sz w:val="21"/>
          <w:szCs w:val="21"/>
          <w:shd w:val="clear" w:fill="FFFFFF"/>
        </w:rPr>
        <w:t>邱生姬. 浅谈JAVA微服务SpringCloud开发[J]. 电脑迷, 2017(17).</w:t>
      </w:r>
      <w:bookmarkEnd w:id="30"/>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1" w:name="_Ref24768"/>
      <w:r>
        <w:rPr>
          <w:rFonts w:hint="eastAsia" w:asciiTheme="minorEastAsia" w:hAnsiTheme="minorEastAsia" w:eastAsiaTheme="minorEastAsia" w:cstheme="minorEastAsia"/>
          <w:b w:val="0"/>
          <w:bCs w:val="0"/>
          <w:i w:val="0"/>
          <w:caps w:val="0"/>
          <w:color w:val="000000"/>
          <w:spacing w:val="0"/>
          <w:sz w:val="21"/>
          <w:szCs w:val="21"/>
          <w:shd w:val="clear" w:fill="FFFFFF"/>
        </w:rPr>
        <w:t>王方旭. 基于Spring Cloud实现业务系统微服务化的设计与实现[J]. 电子技术与软件工程, 2018(8).</w:t>
      </w:r>
      <w:bookmarkEnd w:id="31"/>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2" w:name="_Ref25144"/>
      <w:r>
        <w:rPr>
          <w:rFonts w:hint="eastAsia" w:asciiTheme="minorEastAsia" w:hAnsiTheme="minorEastAsia" w:eastAsiaTheme="minorEastAsia" w:cstheme="minorEastAsia"/>
          <w:b w:val="0"/>
          <w:bCs w:val="0"/>
          <w:i w:val="0"/>
          <w:caps w:val="0"/>
          <w:color w:val="000000"/>
          <w:spacing w:val="0"/>
          <w:sz w:val="21"/>
          <w:szCs w:val="21"/>
          <w:shd w:val="clear" w:fill="FFFFFF"/>
        </w:rPr>
        <w:t>Woods D. Build High Performance JVM Microservices with Ratpack &amp; Spring Boot[J].</w:t>
      </w:r>
      <w:bookmarkEnd w:id="32"/>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3" w:name="_Ref25154"/>
      <w:r>
        <w:rPr>
          <w:rFonts w:hint="eastAsia" w:asciiTheme="minorEastAsia" w:hAnsiTheme="minorEastAsia" w:eastAsiaTheme="minorEastAsia" w:cstheme="minorEastAsia"/>
          <w:b w:val="0"/>
          <w:bCs w:val="0"/>
          <w:i w:val="0"/>
          <w:caps w:val="0"/>
          <w:color w:val="000000"/>
          <w:spacing w:val="0"/>
          <w:sz w:val="21"/>
          <w:szCs w:val="21"/>
          <w:shd w:val="clear" w:fill="FFFFFF"/>
        </w:rPr>
        <w:t>张峰. 应用SpringBoot改变web应用开发模式[J]. 科技创新与应用, 2017(23):193-194.</w:t>
      </w:r>
      <w:bookmarkEnd w:id="33"/>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4" w:name="_Ref25676"/>
      <w:r>
        <w:rPr>
          <w:rFonts w:hint="eastAsia" w:asciiTheme="minorEastAsia" w:hAnsiTheme="minorEastAsia" w:eastAsiaTheme="minorEastAsia" w:cstheme="minorEastAsia"/>
          <w:b w:val="0"/>
          <w:bCs w:val="0"/>
          <w:i w:val="0"/>
          <w:caps w:val="0"/>
          <w:color w:val="000000"/>
          <w:spacing w:val="0"/>
          <w:sz w:val="21"/>
          <w:szCs w:val="21"/>
          <w:shd w:val="clear" w:fill="FFFFFF"/>
        </w:rPr>
        <w:t>佚名. JetBrains开源其Kotlin语言,基于JVM的新编程语言[J]. 硅谷, 2012(4):77-77.</w:t>
      </w:r>
      <w:bookmarkEnd w:id="34"/>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5" w:name="_Ref25951"/>
      <w:r>
        <w:rPr>
          <w:rFonts w:hint="eastAsia" w:asciiTheme="minorEastAsia" w:hAnsiTheme="minorEastAsia" w:eastAsiaTheme="minorEastAsia" w:cstheme="minorEastAsia"/>
          <w:b w:val="0"/>
          <w:bCs w:val="0"/>
          <w:i w:val="0"/>
          <w:caps w:val="0"/>
          <w:color w:val="000000"/>
          <w:spacing w:val="0"/>
          <w:sz w:val="21"/>
          <w:szCs w:val="21"/>
          <w:shd w:val="clear" w:fill="FFFFFF"/>
        </w:rPr>
        <w:t>刘云生. 现代数据库技术[M]. 国防工业出版社, 2001.</w:t>
      </w:r>
      <w:bookmarkEnd w:id="35"/>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6" w:name="_Ref26081"/>
      <w:r>
        <w:rPr>
          <w:rFonts w:hint="eastAsia" w:asciiTheme="minorEastAsia" w:hAnsiTheme="minorEastAsia" w:eastAsiaTheme="minorEastAsia" w:cstheme="minorEastAsia"/>
          <w:b w:val="0"/>
          <w:bCs w:val="0"/>
          <w:i w:val="0"/>
          <w:caps w:val="0"/>
          <w:color w:val="000000"/>
          <w:spacing w:val="0"/>
          <w:sz w:val="21"/>
          <w:szCs w:val="21"/>
          <w:shd w:val="clear" w:fill="FFFFFF"/>
        </w:rPr>
        <w:t>李书振. MySQL数据库的安全机制[J]. 计算机应用, 2002, 22(6):51-53.</w:t>
      </w:r>
      <w:bookmarkEnd w:id="36"/>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7" w:name="_Ref26571"/>
      <w:r>
        <w:rPr>
          <w:rFonts w:hint="eastAsia" w:asciiTheme="minorEastAsia" w:hAnsiTheme="minorEastAsia" w:eastAsiaTheme="minorEastAsia" w:cstheme="minorEastAsia"/>
          <w:b w:val="0"/>
          <w:bCs w:val="0"/>
          <w:i w:val="0"/>
          <w:caps w:val="0"/>
          <w:color w:val="000000"/>
          <w:spacing w:val="0"/>
          <w:sz w:val="21"/>
          <w:szCs w:val="21"/>
          <w:shd w:val="clear" w:fill="FFFFFF"/>
        </w:rPr>
        <w:t>Leagueofextraordinarydevelopers, 寸志, 卓越开发者联盟. React:引领未来的用户界面开发框架[M]. 电子工业出版社, 2015.</w:t>
      </w:r>
      <w:bookmarkEnd w:id="37"/>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8" w:name="_Ref26682"/>
      <w:r>
        <w:rPr>
          <w:rFonts w:hint="eastAsia" w:asciiTheme="minorEastAsia" w:hAnsiTheme="minorEastAsia" w:eastAsiaTheme="minorEastAsia" w:cstheme="minorEastAsia"/>
          <w:b w:val="0"/>
          <w:bCs w:val="0"/>
          <w:i w:val="0"/>
          <w:caps w:val="0"/>
          <w:color w:val="000000"/>
          <w:spacing w:val="0"/>
          <w:sz w:val="21"/>
          <w:szCs w:val="21"/>
          <w:shd w:val="clear" w:fill="FFFFFF"/>
        </w:rPr>
        <w:t>严新巧, 白俊峰. 基于Dom Diff算法分析React刷新机制[J]. 电脑知识与技术, 2017, 13(18):76-78.</w:t>
      </w:r>
      <w:bookmarkEnd w:id="38"/>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39" w:name="_Ref3858"/>
      <w:r>
        <w:rPr>
          <w:rFonts w:hint="eastAsia" w:asciiTheme="minorEastAsia" w:hAnsiTheme="minorEastAsia" w:eastAsiaTheme="minorEastAsia" w:cstheme="minorEastAsia"/>
          <w:b w:val="0"/>
          <w:bCs w:val="0"/>
          <w:i w:val="0"/>
          <w:caps w:val="0"/>
          <w:color w:val="000000"/>
          <w:spacing w:val="0"/>
          <w:sz w:val="21"/>
          <w:szCs w:val="21"/>
          <w:shd w:val="clear" w:fill="FFFFFF"/>
        </w:rPr>
        <w:t>谢宝良, 习聪玲. 微信公众号开发与使用技术研究[J]. 电脑编程技巧与维护, 2015(9):53-53.</w:t>
      </w:r>
      <w:bookmarkEnd w:id="39"/>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0" w:name="_Ref3861"/>
      <w:r>
        <w:rPr>
          <w:rFonts w:hint="eastAsia" w:asciiTheme="minorEastAsia" w:hAnsiTheme="minorEastAsia" w:eastAsiaTheme="minorEastAsia" w:cstheme="minorEastAsia"/>
          <w:b w:val="0"/>
          <w:bCs w:val="0"/>
          <w:i w:val="0"/>
          <w:caps w:val="0"/>
          <w:color w:val="000000"/>
          <w:spacing w:val="0"/>
          <w:sz w:val="21"/>
          <w:szCs w:val="21"/>
          <w:shd w:val="clear" w:fill="FFFFFF"/>
        </w:rPr>
        <w:t>张德申, 秦红亮. 微信公众平台开发——订阅号功能开发研究[J]. 电子技术与软件工程, 2013(19):66-68.</w:t>
      </w:r>
      <w:bookmarkEnd w:id="40"/>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1" w:name="_Ref4423"/>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周玉妮. 移动商务应用的个性化推荐模式[J]. 通信企业管理, 2012(1):37-39.</w:t>
      </w:r>
      <w:bookmarkEnd w:id="41"/>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2" w:name="_Ref4635"/>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李鹏辉. 基于移动平台的电商个性化推荐系统研究[D]. 大连海事大学, 2014.</w:t>
      </w:r>
      <w:bookmarkEnd w:id="42"/>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3" w:name="_Ref4642"/>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李斌. 个性化电子商务网站系统总体结构模型的研究[J]. 电脑知识与技术, 2010, 6(12):2890-2891.</w:t>
      </w:r>
      <w:bookmarkEnd w:id="43"/>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4" w:name="_Ref5099"/>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马力, 焦李成, 董富强. 一种Internet的网络用户行为分析方法的研究[J]. 微电子学与计算机, 2005, 22(7):124-126.</w:t>
      </w:r>
      <w:bookmarkEnd w:id="44"/>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5" w:name="_Ref5530"/>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谢人强, 陈震. 基于项目流行度与用户行为的协同过滤推荐算法[J]. 北京信息科技大学学报(自然科学版), 2016, 31(1):76-79.</w:t>
      </w:r>
      <w:bookmarkEnd w:id="45"/>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6" w:name="_Ref5608"/>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江周峰, 杨俊, 鄂海红. 结合社会化标签的基于内容的推荐算法[J]. 软件, 2015(1):1-5.</w:t>
      </w:r>
      <w:bookmarkEnd w:id="46"/>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7" w:name="_Ref5788"/>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唐灿, 朱征宇. 基于模糊兴趣模型的个性化推荐算法[J]. 计算机工程与应用, 2006, 42(9):166-168.</w:t>
      </w:r>
      <w:bookmarkEnd w:id="47"/>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8" w:name="_Ref6362"/>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Cao M, Zhang Q, Seydel J. B2C e‐commerce web site quality: an empirical examination[J]. Industrial Management &amp; Data Systems, 2006, 105(5):645-661.</w:t>
      </w:r>
      <w:bookmarkEnd w:id="48"/>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49" w:name="_Ref6415"/>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高博, 华光, 黄翔. 电商物流下的大数据辅助决策应用场景研究[J]. 综合运输, 2018(6).</w:t>
      </w:r>
      <w:bookmarkEnd w:id="49"/>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50" w:name="_Ref7045"/>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郝进义. 数据库设计规范及设计技巧研究[J]. 计算机光盘软件与应用, 2012(12):176-177.</w:t>
      </w:r>
      <w:bookmarkEnd w:id="50"/>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51" w:name="_Ref7362"/>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王丽华. 关系数据库范式及应用[J]. 内江科技, 2008, 29(7):117-118.</w:t>
      </w:r>
      <w:bookmarkEnd w:id="51"/>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52" w:name="_Ref7551"/>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杜蓬, 吕海鸥. 从ER图到关系模型的数据依赖图法[J]. 天津师范大学学报(自然版), 1990(2):54-58.</w:t>
      </w:r>
      <w:bookmarkEnd w:id="52"/>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53" w:name="_Ref8028"/>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李焕玲. 在WEB工程中系统的详细设计与实现[J]. 河北北方学院学报(自然科学版), 2009, 25(1):68-74.</w:t>
      </w:r>
      <w:bookmarkEnd w:id="53"/>
    </w:p>
    <w:p>
      <w:pPr>
        <w:pStyle w:val="4"/>
        <w:keepNext w:val="0"/>
        <w:keepLines w:val="0"/>
        <w:pageBreakBefore w:val="0"/>
        <w:widowControl w:val="0"/>
        <w:numPr>
          <w:ilvl w:val="0"/>
          <w:numId w:val="14"/>
        </w:numPr>
        <w:kinsoku/>
        <w:wordWrap/>
        <w:overflowPunct/>
        <w:topLinePunct w:val="0"/>
        <w:autoSpaceDE/>
        <w:autoSpaceDN/>
        <w:bidi w:val="0"/>
        <w:adjustRightInd/>
        <w:snapToGrid/>
        <w:ind w:left="454" w:leftChars="0" w:hanging="454" w:firstLine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pPr>
      <w:bookmarkStart w:id="54" w:name="_Ref8332"/>
      <w:r>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t>陈鹏鹏. 电商系统中数据可视化技术研究[D]. 东华大学, 2016.</w:t>
      </w:r>
      <w:bookmarkEnd w:id="54"/>
    </w:p>
    <w:p>
      <w:pPr>
        <w:pStyle w:val="4"/>
        <w:keepNext w:val="0"/>
        <w:keepLines w:val="0"/>
        <w:pageBreakBefore w:val="0"/>
        <w:widowControl w:val="0"/>
        <w:numPr>
          <w:numId w:val="0"/>
        </w:numPr>
        <w:kinsoku/>
        <w:wordWrap/>
        <w:overflowPunct/>
        <w:topLinePunct w:val="0"/>
        <w:autoSpaceDE/>
        <w:autoSpaceDN/>
        <w:bidi w:val="0"/>
        <w:adjustRightInd/>
        <w:snapToGrid/>
        <w:ind w:leftChars="0"/>
        <w:jc w:val="left"/>
        <w:textAlignment w:val="auto"/>
        <w:outlineLvl w:val="9"/>
        <w:rPr>
          <w:rFonts w:hint="eastAsia" w:asciiTheme="minorEastAsia" w:hAnsiTheme="minorEastAsia" w:eastAsiaTheme="minorEastAsia" w:cstheme="minorEastAsia"/>
          <w:b w:val="0"/>
          <w:bCs w:val="0"/>
          <w:i w:val="0"/>
          <w:caps w:val="0"/>
          <w:color w:val="000000"/>
          <w:spacing w:val="0"/>
          <w:sz w:val="21"/>
          <w:szCs w:val="21"/>
          <w:shd w:val="clear" w:fill="FFFFFF"/>
          <w:lang w:val="en-US" w:eastAsia="zh-CN"/>
        </w:rPr>
        <w:sectPr>
          <w:pgSz w:w="11850" w:h="16783"/>
          <w:pgMar w:top="1440" w:right="1800" w:bottom="1440" w:left="1800" w:header="851" w:footer="992" w:gutter="0"/>
          <w:cols w:space="0" w:num="1"/>
          <w:rtlGutter w:val="0"/>
          <w:docGrid w:type="lines" w:linePitch="312" w:charSpace="0"/>
        </w:sectPr>
      </w:pPr>
    </w:p>
    <w:p>
      <w:pPr>
        <w:pStyle w:val="2"/>
        <w:spacing w:before="468" w:after="468"/>
        <w:rPr>
          <w:rFonts w:asciiTheme="minorEastAsia" w:hAnsiTheme="minorEastAsia" w:eastAsiaTheme="minorEastAsia" w:cstheme="minorEastAsia"/>
        </w:rPr>
      </w:pPr>
      <w:bookmarkStart w:id="55" w:name="_Toc23971"/>
      <w:bookmarkStart w:id="56" w:name="_Toc30608"/>
      <w:bookmarkStart w:id="57" w:name="_Toc1390"/>
      <w:bookmarkStart w:id="58" w:name="_Toc14765"/>
      <w:r>
        <w:rPr>
          <w:rFonts w:hint="eastAsia" w:asciiTheme="minorEastAsia" w:hAnsiTheme="minorEastAsia" w:eastAsiaTheme="minorEastAsia" w:cstheme="minorEastAsia"/>
        </w:rPr>
        <w:t>致谢</w:t>
      </w:r>
      <w:bookmarkEnd w:id="55"/>
      <w:bookmarkEnd w:id="56"/>
      <w:bookmarkEnd w:id="57"/>
      <w:bookmarkEnd w:id="58"/>
    </w:p>
    <w:p>
      <w:pPr>
        <w:pStyle w:val="23"/>
        <w:ind w:firstLine="42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3"/>
        <w:ind w:firstLine="420"/>
      </w:pPr>
      <w:r>
        <w:t>首先要感谢我的导师</w:t>
      </w:r>
      <w:r>
        <w:rPr>
          <w:rFonts w:hint="eastAsia"/>
        </w:rPr>
        <w:t>XXX教授</w:t>
      </w:r>
      <w:r>
        <w:t>。</w:t>
      </w:r>
      <w:r>
        <w:rPr>
          <w:rFonts w:hint="eastAsia"/>
        </w:rPr>
        <w:t>本文从选题、开题到最终完稿都是在X老师的悉心指导下完成的。X老师学识渊博、具有丰富的科研经验和敏锐的洞察力。他为人宽厚、治学严谨，在三年的研究生学习中，X老师不仅在学术上无私的指导和帮助我，而且在生活上也处处帮助和关心我，为我营造了一个良好的学术氛围。老师的科研态度和为人处事值得我用一生学习。在此，再次向X老师表示由衷的感谢。</w:t>
      </w:r>
    </w:p>
    <w:p>
      <w:pPr>
        <w:pStyle w:val="23"/>
        <w:ind w:firstLine="420"/>
      </w:pPr>
      <w:r>
        <w:rPr>
          <w:rFonts w:hint="eastAsia"/>
        </w:rPr>
        <w:t>另外我还要感谢帮助过我的两位老师，他们是XXX老师和XX老师，X老师和X老师在学术上总是不厌其烦的指导我、帮助我，加快了本人研究速度，在此衷心的感谢你们。同时还要感谢</w:t>
      </w:r>
      <w:r>
        <w:t>在研究生期间，朝夕相处的师兄弟、</w:t>
      </w:r>
      <w:r>
        <w:rPr>
          <w:rFonts w:hint="eastAsia"/>
        </w:rPr>
        <w:t>朋友、同学们：XXX、XXX、XXX、XX、XXX、XX等同学，感谢你们曾经在学术研究和生活上的帮助，</w:t>
      </w:r>
      <w:r>
        <w:t>感谢201</w:t>
      </w:r>
      <w:r>
        <w:rPr>
          <w:rFonts w:hint="eastAsia"/>
        </w:rPr>
        <w:t>X</w:t>
      </w:r>
      <w:r>
        <w:t>级的所有同窗好友，感谢他们陪我度过了美好而又充实的研究生生活。</w:t>
      </w:r>
    </w:p>
    <w:p>
      <w:pPr>
        <w:pStyle w:val="23"/>
        <w:ind w:firstLine="420"/>
      </w:pPr>
      <w:r>
        <w:t>感谢在我研究生阶段给我提供各种学习条件的母校。</w:t>
      </w:r>
    </w:p>
    <w:p>
      <w:pPr>
        <w:pStyle w:val="23"/>
        <w:ind w:firstLine="42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3"/>
        <w:ind w:firstLine="420"/>
      </w:pPr>
      <w:r>
        <w:t>最后，怀着一颗感恩的心，感谢所有曾给予我帮助、关心和鼓励的人，谢谢你们！</w:t>
      </w:r>
    </w:p>
    <w:p/>
    <w:p>
      <w:pPr>
        <w:rPr>
          <w:rFonts w:asciiTheme="minorEastAsia" w:hAnsiTheme="minorEastAsia" w:cstheme="minorEastAsia"/>
        </w:rPr>
      </w:pPr>
    </w:p>
    <w:sectPr>
      <w:pgSz w:w="11850" w:h="16783"/>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C69B04C1"/>
    <w:multiLevelType w:val="singleLevel"/>
    <w:tmpl w:val="C69B04C1"/>
    <w:lvl w:ilvl="0" w:tentative="0">
      <w:start w:val="1"/>
      <w:numFmt w:val="decimal"/>
      <w:lvlText w:val="[%1]"/>
      <w:lvlJc w:val="left"/>
      <w:pPr>
        <w:tabs>
          <w:tab w:val="left" w:pos="397"/>
        </w:tabs>
        <w:ind w:left="454" w:leftChars="0" w:hanging="454" w:firstLineChars="0"/>
      </w:pPr>
      <w:rPr>
        <w:rFonts w:hint="default"/>
      </w:rPr>
    </w:lvl>
  </w:abstractNum>
  <w:abstractNum w:abstractNumId="2">
    <w:nsid w:val="D08F2200"/>
    <w:multiLevelType w:val="singleLevel"/>
    <w:tmpl w:val="D08F2200"/>
    <w:lvl w:ilvl="0" w:tentative="0">
      <w:start w:val="1"/>
      <w:numFmt w:val="decimal"/>
      <w:suff w:val="nothing"/>
      <w:lvlText w:val="（%1）"/>
      <w:lvlJc w:val="left"/>
    </w:lvl>
  </w:abstractNum>
  <w:abstractNum w:abstractNumId="3">
    <w:nsid w:val="F3F0BB96"/>
    <w:multiLevelType w:val="singleLevel"/>
    <w:tmpl w:val="F3F0BB96"/>
    <w:lvl w:ilvl="0" w:tentative="0">
      <w:start w:val="1"/>
      <w:numFmt w:val="decimal"/>
      <w:suff w:val="nothing"/>
      <w:lvlText w:val="（%1）"/>
      <w:lvlJc w:val="left"/>
    </w:lvl>
  </w:abstractNum>
  <w:abstractNum w:abstractNumId="4">
    <w:nsid w:val="12786A45"/>
    <w:multiLevelType w:val="singleLevel"/>
    <w:tmpl w:val="12786A45"/>
    <w:lvl w:ilvl="0" w:tentative="0">
      <w:start w:val="1"/>
      <w:numFmt w:val="decimal"/>
      <w:suff w:val="nothing"/>
      <w:lvlText w:val="（%1）"/>
      <w:lvlJc w:val="left"/>
    </w:lvl>
  </w:abstractNum>
  <w:abstractNum w:abstractNumId="5">
    <w:nsid w:val="383F0ACD"/>
    <w:multiLevelType w:val="multilevel"/>
    <w:tmpl w:val="383F0ACD"/>
    <w:lvl w:ilvl="0" w:tentative="0">
      <w:start w:val="1"/>
      <w:numFmt w:val="decimal"/>
      <w:pStyle w:val="18"/>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6">
    <w:nsid w:val="5A0FD38F"/>
    <w:multiLevelType w:val="singleLevel"/>
    <w:tmpl w:val="5A0FD38F"/>
    <w:lvl w:ilvl="0" w:tentative="0">
      <w:start w:val="1"/>
      <w:numFmt w:val="chineseCounting"/>
      <w:suff w:val="nothing"/>
      <w:lvlText w:val="第%1章"/>
      <w:lvlJc w:val="left"/>
    </w:lvl>
  </w:abstractNum>
  <w:abstractNum w:abstractNumId="7">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
    <w:nsid w:val="5B610449"/>
    <w:multiLevelType w:val="singleLevel"/>
    <w:tmpl w:val="5B610449"/>
    <w:lvl w:ilvl="0" w:tentative="0">
      <w:start w:val="1"/>
      <w:numFmt w:val="decimal"/>
      <w:suff w:val="nothing"/>
      <w:lvlText w:val="（%1）"/>
      <w:lvlJc w:val="left"/>
    </w:lvl>
  </w:abstractNum>
  <w:abstractNum w:abstractNumId="9">
    <w:nsid w:val="5B64F878"/>
    <w:multiLevelType w:val="singleLevel"/>
    <w:tmpl w:val="5B64F878"/>
    <w:lvl w:ilvl="0" w:tentative="0">
      <w:start w:val="1"/>
      <w:numFmt w:val="decimal"/>
      <w:suff w:val="nothing"/>
      <w:lvlText w:val="%1."/>
      <w:lvlJc w:val="left"/>
    </w:lvl>
  </w:abstractNum>
  <w:abstractNum w:abstractNumId="10">
    <w:nsid w:val="5B6A3C5B"/>
    <w:multiLevelType w:val="singleLevel"/>
    <w:tmpl w:val="5B6A3C5B"/>
    <w:lvl w:ilvl="0" w:tentative="0">
      <w:start w:val="1"/>
      <w:numFmt w:val="decimal"/>
      <w:suff w:val="nothing"/>
      <w:lvlText w:val="（%1）"/>
      <w:lvlJc w:val="left"/>
    </w:lvl>
  </w:abstractNum>
  <w:abstractNum w:abstractNumId="11">
    <w:nsid w:val="5B6AE310"/>
    <w:multiLevelType w:val="singleLevel"/>
    <w:tmpl w:val="5B6AE310"/>
    <w:lvl w:ilvl="0" w:tentative="0">
      <w:start w:val="3"/>
      <w:numFmt w:val="decimal"/>
      <w:suff w:val="nothing"/>
      <w:lvlText w:val="（%1）"/>
      <w:lvlJc w:val="left"/>
    </w:lvl>
  </w:abstractNum>
  <w:abstractNum w:abstractNumId="12">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7"/>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13"/>
  </w:num>
  <w:num w:numId="2">
    <w:abstractNumId w:val="5"/>
  </w:num>
  <w:num w:numId="3">
    <w:abstractNumId w:val="7"/>
  </w:num>
  <w:num w:numId="4">
    <w:abstractNumId w:val="6"/>
  </w:num>
  <w:num w:numId="5">
    <w:abstractNumId w:val="8"/>
  </w:num>
  <w:num w:numId="6">
    <w:abstractNumId w:val="2"/>
  </w:num>
  <w:num w:numId="7">
    <w:abstractNumId w:val="9"/>
  </w:num>
  <w:num w:numId="8">
    <w:abstractNumId w:val="12"/>
  </w:num>
  <w:num w:numId="9">
    <w:abstractNumId w:val="3"/>
  </w:num>
  <w:num w:numId="10">
    <w:abstractNumId w:val="4"/>
  </w:num>
  <w:num w:numId="11">
    <w:abstractNumId w:val="0"/>
  </w:num>
  <w:num w:numId="12">
    <w:abstractNumId w:val="11"/>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311F4"/>
    <w:rsid w:val="000433D8"/>
    <w:rsid w:val="0008668D"/>
    <w:rsid w:val="00096B01"/>
    <w:rsid w:val="00156938"/>
    <w:rsid w:val="00167B5C"/>
    <w:rsid w:val="001E03AC"/>
    <w:rsid w:val="0028462D"/>
    <w:rsid w:val="00287FE1"/>
    <w:rsid w:val="002C50D5"/>
    <w:rsid w:val="002C56C9"/>
    <w:rsid w:val="002D4C42"/>
    <w:rsid w:val="002F3E74"/>
    <w:rsid w:val="0031323F"/>
    <w:rsid w:val="0035589B"/>
    <w:rsid w:val="0036195E"/>
    <w:rsid w:val="003B69B5"/>
    <w:rsid w:val="00444270"/>
    <w:rsid w:val="00464124"/>
    <w:rsid w:val="0052540F"/>
    <w:rsid w:val="00556E93"/>
    <w:rsid w:val="005A079A"/>
    <w:rsid w:val="00612B6A"/>
    <w:rsid w:val="00682F65"/>
    <w:rsid w:val="006B2EE8"/>
    <w:rsid w:val="00730861"/>
    <w:rsid w:val="00794252"/>
    <w:rsid w:val="007A1C7D"/>
    <w:rsid w:val="007B15B7"/>
    <w:rsid w:val="007B5A38"/>
    <w:rsid w:val="007C31B1"/>
    <w:rsid w:val="00802120"/>
    <w:rsid w:val="00805893"/>
    <w:rsid w:val="00812893"/>
    <w:rsid w:val="00853F0A"/>
    <w:rsid w:val="00866AAA"/>
    <w:rsid w:val="008A7597"/>
    <w:rsid w:val="008B38B3"/>
    <w:rsid w:val="008E5D66"/>
    <w:rsid w:val="008F0481"/>
    <w:rsid w:val="008F48AB"/>
    <w:rsid w:val="009879D1"/>
    <w:rsid w:val="009920F0"/>
    <w:rsid w:val="009D764A"/>
    <w:rsid w:val="009E4FBD"/>
    <w:rsid w:val="00A1729D"/>
    <w:rsid w:val="00A37180"/>
    <w:rsid w:val="00A73A91"/>
    <w:rsid w:val="00A77192"/>
    <w:rsid w:val="00A841E6"/>
    <w:rsid w:val="00A85326"/>
    <w:rsid w:val="00B134C9"/>
    <w:rsid w:val="00B54594"/>
    <w:rsid w:val="00BC3BF0"/>
    <w:rsid w:val="00BF3CA7"/>
    <w:rsid w:val="00C40B5B"/>
    <w:rsid w:val="00C55F3A"/>
    <w:rsid w:val="00C83F4C"/>
    <w:rsid w:val="00CA6DAD"/>
    <w:rsid w:val="00D32CD6"/>
    <w:rsid w:val="00D54BA0"/>
    <w:rsid w:val="00D77BE5"/>
    <w:rsid w:val="00DD318A"/>
    <w:rsid w:val="00E84013"/>
    <w:rsid w:val="00EC5FF3"/>
    <w:rsid w:val="00F01CF0"/>
    <w:rsid w:val="00F2712B"/>
    <w:rsid w:val="00F57B4D"/>
    <w:rsid w:val="00F943E2"/>
    <w:rsid w:val="018803C7"/>
    <w:rsid w:val="01AF5995"/>
    <w:rsid w:val="01BB30F8"/>
    <w:rsid w:val="01BE2A3B"/>
    <w:rsid w:val="01E87024"/>
    <w:rsid w:val="02034239"/>
    <w:rsid w:val="02C54C36"/>
    <w:rsid w:val="02E15596"/>
    <w:rsid w:val="03425362"/>
    <w:rsid w:val="03492536"/>
    <w:rsid w:val="04346FAE"/>
    <w:rsid w:val="04446574"/>
    <w:rsid w:val="045C0298"/>
    <w:rsid w:val="04883C8C"/>
    <w:rsid w:val="04A108BE"/>
    <w:rsid w:val="04A71CA7"/>
    <w:rsid w:val="05123A98"/>
    <w:rsid w:val="052D5681"/>
    <w:rsid w:val="053941B1"/>
    <w:rsid w:val="05447A64"/>
    <w:rsid w:val="05965A54"/>
    <w:rsid w:val="062861F2"/>
    <w:rsid w:val="06390849"/>
    <w:rsid w:val="06562EF3"/>
    <w:rsid w:val="0663600C"/>
    <w:rsid w:val="06797889"/>
    <w:rsid w:val="06827CD2"/>
    <w:rsid w:val="06844B07"/>
    <w:rsid w:val="06A61549"/>
    <w:rsid w:val="06F15B32"/>
    <w:rsid w:val="074B55F4"/>
    <w:rsid w:val="077056D8"/>
    <w:rsid w:val="0779653F"/>
    <w:rsid w:val="078F266C"/>
    <w:rsid w:val="080336AF"/>
    <w:rsid w:val="08DE5F32"/>
    <w:rsid w:val="08E772B9"/>
    <w:rsid w:val="08F77502"/>
    <w:rsid w:val="094046BA"/>
    <w:rsid w:val="09AD37DB"/>
    <w:rsid w:val="09BE1176"/>
    <w:rsid w:val="09F42FDF"/>
    <w:rsid w:val="0A906DEC"/>
    <w:rsid w:val="0AC15B8D"/>
    <w:rsid w:val="0AE30526"/>
    <w:rsid w:val="0B406724"/>
    <w:rsid w:val="0B7E4133"/>
    <w:rsid w:val="0B932008"/>
    <w:rsid w:val="0BF4237F"/>
    <w:rsid w:val="0C360ED8"/>
    <w:rsid w:val="0D947B9E"/>
    <w:rsid w:val="0F933235"/>
    <w:rsid w:val="0FBA3547"/>
    <w:rsid w:val="0FF02D1A"/>
    <w:rsid w:val="10017BEA"/>
    <w:rsid w:val="103B339A"/>
    <w:rsid w:val="105A1BF6"/>
    <w:rsid w:val="105F56F8"/>
    <w:rsid w:val="10A2709B"/>
    <w:rsid w:val="11332662"/>
    <w:rsid w:val="11A6753E"/>
    <w:rsid w:val="12106959"/>
    <w:rsid w:val="12BB2A4D"/>
    <w:rsid w:val="12C901ED"/>
    <w:rsid w:val="130B580D"/>
    <w:rsid w:val="137E68BF"/>
    <w:rsid w:val="13AF684B"/>
    <w:rsid w:val="13B456D1"/>
    <w:rsid w:val="13BB496A"/>
    <w:rsid w:val="13C43120"/>
    <w:rsid w:val="141B3448"/>
    <w:rsid w:val="1457626D"/>
    <w:rsid w:val="14BB10CA"/>
    <w:rsid w:val="14FE6928"/>
    <w:rsid w:val="15557783"/>
    <w:rsid w:val="15974F52"/>
    <w:rsid w:val="15C13231"/>
    <w:rsid w:val="16AC7BFF"/>
    <w:rsid w:val="16BC3F07"/>
    <w:rsid w:val="16C46457"/>
    <w:rsid w:val="16E40C9E"/>
    <w:rsid w:val="17262295"/>
    <w:rsid w:val="17707E0A"/>
    <w:rsid w:val="17AC13EE"/>
    <w:rsid w:val="1844392C"/>
    <w:rsid w:val="1870598D"/>
    <w:rsid w:val="189B0AF4"/>
    <w:rsid w:val="1934041C"/>
    <w:rsid w:val="19791688"/>
    <w:rsid w:val="197C59A7"/>
    <w:rsid w:val="19872D16"/>
    <w:rsid w:val="19BA1D98"/>
    <w:rsid w:val="19E21153"/>
    <w:rsid w:val="1A303682"/>
    <w:rsid w:val="1AA61FDF"/>
    <w:rsid w:val="1AEE5291"/>
    <w:rsid w:val="1AF3070B"/>
    <w:rsid w:val="1B1E0608"/>
    <w:rsid w:val="1B88190E"/>
    <w:rsid w:val="1BA03800"/>
    <w:rsid w:val="1BF40F6A"/>
    <w:rsid w:val="1C4F4C77"/>
    <w:rsid w:val="1CA14F2F"/>
    <w:rsid w:val="1CC13B98"/>
    <w:rsid w:val="1D653BD2"/>
    <w:rsid w:val="1D8F74C7"/>
    <w:rsid w:val="1DCC6D38"/>
    <w:rsid w:val="1DEE77F2"/>
    <w:rsid w:val="1E0B4C5C"/>
    <w:rsid w:val="1E8F3278"/>
    <w:rsid w:val="1ECD27C3"/>
    <w:rsid w:val="1F2115F1"/>
    <w:rsid w:val="1F861424"/>
    <w:rsid w:val="1F8D3CA7"/>
    <w:rsid w:val="1FEB5936"/>
    <w:rsid w:val="202D16D8"/>
    <w:rsid w:val="203043C7"/>
    <w:rsid w:val="20BC007B"/>
    <w:rsid w:val="21372334"/>
    <w:rsid w:val="21765142"/>
    <w:rsid w:val="217C4321"/>
    <w:rsid w:val="21800710"/>
    <w:rsid w:val="218E32E6"/>
    <w:rsid w:val="2216277E"/>
    <w:rsid w:val="22CA692F"/>
    <w:rsid w:val="22D12BA1"/>
    <w:rsid w:val="22D67EE3"/>
    <w:rsid w:val="23A56A31"/>
    <w:rsid w:val="23D36A36"/>
    <w:rsid w:val="23F47B70"/>
    <w:rsid w:val="24503F95"/>
    <w:rsid w:val="24632583"/>
    <w:rsid w:val="25484A0A"/>
    <w:rsid w:val="25D67FE2"/>
    <w:rsid w:val="2608724F"/>
    <w:rsid w:val="2658276F"/>
    <w:rsid w:val="267F70AC"/>
    <w:rsid w:val="269E5D65"/>
    <w:rsid w:val="26AD013B"/>
    <w:rsid w:val="27360F80"/>
    <w:rsid w:val="276479DF"/>
    <w:rsid w:val="27C05AF6"/>
    <w:rsid w:val="28130008"/>
    <w:rsid w:val="28592BE3"/>
    <w:rsid w:val="2866147A"/>
    <w:rsid w:val="287B1CA1"/>
    <w:rsid w:val="288B4491"/>
    <w:rsid w:val="28FF1C3D"/>
    <w:rsid w:val="2A7E426D"/>
    <w:rsid w:val="2A9712C1"/>
    <w:rsid w:val="2A9D0EB6"/>
    <w:rsid w:val="2AA82DCF"/>
    <w:rsid w:val="2AB04CFD"/>
    <w:rsid w:val="2B1B257B"/>
    <w:rsid w:val="2B7E0ADF"/>
    <w:rsid w:val="2B823E24"/>
    <w:rsid w:val="2BAD726B"/>
    <w:rsid w:val="2BDF6F0C"/>
    <w:rsid w:val="2C2E39FE"/>
    <w:rsid w:val="2C4E7AC6"/>
    <w:rsid w:val="2C72650D"/>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005BC3"/>
    <w:rsid w:val="2F033089"/>
    <w:rsid w:val="2F396938"/>
    <w:rsid w:val="2F606FA1"/>
    <w:rsid w:val="30105B88"/>
    <w:rsid w:val="30231669"/>
    <w:rsid w:val="30542EE7"/>
    <w:rsid w:val="313C1EBE"/>
    <w:rsid w:val="31634E78"/>
    <w:rsid w:val="31BA728F"/>
    <w:rsid w:val="329F55B6"/>
    <w:rsid w:val="32F95F1C"/>
    <w:rsid w:val="33273389"/>
    <w:rsid w:val="33295A1D"/>
    <w:rsid w:val="333F3B92"/>
    <w:rsid w:val="337B1FB6"/>
    <w:rsid w:val="339515FD"/>
    <w:rsid w:val="33C0219C"/>
    <w:rsid w:val="33D03670"/>
    <w:rsid w:val="33E53930"/>
    <w:rsid w:val="34096FAE"/>
    <w:rsid w:val="347B5587"/>
    <w:rsid w:val="34AA6236"/>
    <w:rsid w:val="34D25D19"/>
    <w:rsid w:val="35123E23"/>
    <w:rsid w:val="3597416A"/>
    <w:rsid w:val="35CC3D37"/>
    <w:rsid w:val="35E77F33"/>
    <w:rsid w:val="36501313"/>
    <w:rsid w:val="367F6526"/>
    <w:rsid w:val="36E52C38"/>
    <w:rsid w:val="370E6A34"/>
    <w:rsid w:val="37312B0E"/>
    <w:rsid w:val="37637B6D"/>
    <w:rsid w:val="37CD0E30"/>
    <w:rsid w:val="38B82D15"/>
    <w:rsid w:val="38FD6411"/>
    <w:rsid w:val="39152055"/>
    <w:rsid w:val="39631512"/>
    <w:rsid w:val="398F43AB"/>
    <w:rsid w:val="39BF4611"/>
    <w:rsid w:val="3A88156D"/>
    <w:rsid w:val="3AD42400"/>
    <w:rsid w:val="3B5F5013"/>
    <w:rsid w:val="3B707339"/>
    <w:rsid w:val="3B735C8D"/>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2B80F39"/>
    <w:rsid w:val="436408E0"/>
    <w:rsid w:val="43A8225D"/>
    <w:rsid w:val="44106690"/>
    <w:rsid w:val="44873AAA"/>
    <w:rsid w:val="44E93298"/>
    <w:rsid w:val="44FD34F6"/>
    <w:rsid w:val="45391E9B"/>
    <w:rsid w:val="4558326F"/>
    <w:rsid w:val="45BF255E"/>
    <w:rsid w:val="45F144BB"/>
    <w:rsid w:val="45F93F85"/>
    <w:rsid w:val="46003F6C"/>
    <w:rsid w:val="46423E97"/>
    <w:rsid w:val="46425760"/>
    <w:rsid w:val="46880BE8"/>
    <w:rsid w:val="473B307F"/>
    <w:rsid w:val="474C11C6"/>
    <w:rsid w:val="476251AC"/>
    <w:rsid w:val="476A01E7"/>
    <w:rsid w:val="477776A0"/>
    <w:rsid w:val="47881D94"/>
    <w:rsid w:val="47E32C53"/>
    <w:rsid w:val="48180C9C"/>
    <w:rsid w:val="48735C77"/>
    <w:rsid w:val="492B6420"/>
    <w:rsid w:val="494D6A24"/>
    <w:rsid w:val="495F2B13"/>
    <w:rsid w:val="49C74DE6"/>
    <w:rsid w:val="4A171958"/>
    <w:rsid w:val="4A5C6517"/>
    <w:rsid w:val="4A62542A"/>
    <w:rsid w:val="4ADD4491"/>
    <w:rsid w:val="4AF072C6"/>
    <w:rsid w:val="4B157D60"/>
    <w:rsid w:val="4B783DA0"/>
    <w:rsid w:val="4B870431"/>
    <w:rsid w:val="4BED02DF"/>
    <w:rsid w:val="4C7865D7"/>
    <w:rsid w:val="4C8341D4"/>
    <w:rsid w:val="4CBA266A"/>
    <w:rsid w:val="4CF1084A"/>
    <w:rsid w:val="4D225753"/>
    <w:rsid w:val="4DB370E5"/>
    <w:rsid w:val="4E023F31"/>
    <w:rsid w:val="4E412D9A"/>
    <w:rsid w:val="4EB436E3"/>
    <w:rsid w:val="4EEF05EA"/>
    <w:rsid w:val="4F12561F"/>
    <w:rsid w:val="4F31085C"/>
    <w:rsid w:val="4F743654"/>
    <w:rsid w:val="4F7F0F3C"/>
    <w:rsid w:val="4F912809"/>
    <w:rsid w:val="4FEF1A7E"/>
    <w:rsid w:val="504557EA"/>
    <w:rsid w:val="50B26418"/>
    <w:rsid w:val="51260DF4"/>
    <w:rsid w:val="5137367E"/>
    <w:rsid w:val="51AE712D"/>
    <w:rsid w:val="51EE4E91"/>
    <w:rsid w:val="51FB4710"/>
    <w:rsid w:val="524D36AE"/>
    <w:rsid w:val="52690908"/>
    <w:rsid w:val="534969BE"/>
    <w:rsid w:val="53ED28F6"/>
    <w:rsid w:val="546A6EA9"/>
    <w:rsid w:val="54C1472B"/>
    <w:rsid w:val="54F63081"/>
    <w:rsid w:val="5505401C"/>
    <w:rsid w:val="554422DC"/>
    <w:rsid w:val="55C3319E"/>
    <w:rsid w:val="566F405A"/>
    <w:rsid w:val="56BD6BF3"/>
    <w:rsid w:val="56F057CD"/>
    <w:rsid w:val="5724198E"/>
    <w:rsid w:val="57847C47"/>
    <w:rsid w:val="578D315A"/>
    <w:rsid w:val="57C30EDB"/>
    <w:rsid w:val="57C364C8"/>
    <w:rsid w:val="57FD32A3"/>
    <w:rsid w:val="58153BF3"/>
    <w:rsid w:val="582F793C"/>
    <w:rsid w:val="58971625"/>
    <w:rsid w:val="594C3238"/>
    <w:rsid w:val="59632CB0"/>
    <w:rsid w:val="59970F05"/>
    <w:rsid w:val="5A0450D7"/>
    <w:rsid w:val="5A363258"/>
    <w:rsid w:val="5A667B0A"/>
    <w:rsid w:val="5B410F83"/>
    <w:rsid w:val="5B54211F"/>
    <w:rsid w:val="5BDB116B"/>
    <w:rsid w:val="5BEC0AE9"/>
    <w:rsid w:val="5C030A36"/>
    <w:rsid w:val="5C0F64AA"/>
    <w:rsid w:val="5C1007AB"/>
    <w:rsid w:val="5C6A4017"/>
    <w:rsid w:val="5C87575B"/>
    <w:rsid w:val="5C97419E"/>
    <w:rsid w:val="5CC202F4"/>
    <w:rsid w:val="5CEF2E5B"/>
    <w:rsid w:val="5DAF3190"/>
    <w:rsid w:val="5DB07743"/>
    <w:rsid w:val="5E1747DF"/>
    <w:rsid w:val="5EC31266"/>
    <w:rsid w:val="60677A81"/>
    <w:rsid w:val="60726715"/>
    <w:rsid w:val="60B621FE"/>
    <w:rsid w:val="615F7622"/>
    <w:rsid w:val="6178035B"/>
    <w:rsid w:val="61956FC2"/>
    <w:rsid w:val="625C4966"/>
    <w:rsid w:val="629D73C5"/>
    <w:rsid w:val="62C0730D"/>
    <w:rsid w:val="62E02122"/>
    <w:rsid w:val="636350FF"/>
    <w:rsid w:val="63715827"/>
    <w:rsid w:val="63B766B4"/>
    <w:rsid w:val="63B81E5F"/>
    <w:rsid w:val="63F439C5"/>
    <w:rsid w:val="64163371"/>
    <w:rsid w:val="646555D4"/>
    <w:rsid w:val="647C5161"/>
    <w:rsid w:val="648C49A8"/>
    <w:rsid w:val="64941ECE"/>
    <w:rsid w:val="64BD4ED1"/>
    <w:rsid w:val="65545FDE"/>
    <w:rsid w:val="65785201"/>
    <w:rsid w:val="657A3962"/>
    <w:rsid w:val="6590037F"/>
    <w:rsid w:val="65AE31E9"/>
    <w:rsid w:val="65F02815"/>
    <w:rsid w:val="66535682"/>
    <w:rsid w:val="66992E53"/>
    <w:rsid w:val="67330050"/>
    <w:rsid w:val="674F2C16"/>
    <w:rsid w:val="67835ED1"/>
    <w:rsid w:val="68281EC7"/>
    <w:rsid w:val="682E2802"/>
    <w:rsid w:val="68370D3B"/>
    <w:rsid w:val="686D3BDE"/>
    <w:rsid w:val="68B225B7"/>
    <w:rsid w:val="69243823"/>
    <w:rsid w:val="693C7242"/>
    <w:rsid w:val="6A070EBF"/>
    <w:rsid w:val="6A254BA5"/>
    <w:rsid w:val="6AA6479C"/>
    <w:rsid w:val="6AF27E01"/>
    <w:rsid w:val="6B017FB8"/>
    <w:rsid w:val="6B287123"/>
    <w:rsid w:val="6B4764D3"/>
    <w:rsid w:val="6C0E5D7A"/>
    <w:rsid w:val="6C115DA0"/>
    <w:rsid w:val="6C1845FA"/>
    <w:rsid w:val="6C1A6C90"/>
    <w:rsid w:val="6C5447BC"/>
    <w:rsid w:val="6CDA34D4"/>
    <w:rsid w:val="6CFB1755"/>
    <w:rsid w:val="6D0A1DA8"/>
    <w:rsid w:val="6D371774"/>
    <w:rsid w:val="6D98132A"/>
    <w:rsid w:val="6DA50651"/>
    <w:rsid w:val="6DC66901"/>
    <w:rsid w:val="6DD6675D"/>
    <w:rsid w:val="6DDA6C63"/>
    <w:rsid w:val="6DE524ED"/>
    <w:rsid w:val="6E154FBE"/>
    <w:rsid w:val="6E69539C"/>
    <w:rsid w:val="6E904080"/>
    <w:rsid w:val="6EE76131"/>
    <w:rsid w:val="6F6D22AD"/>
    <w:rsid w:val="6F73332B"/>
    <w:rsid w:val="7023660B"/>
    <w:rsid w:val="7026668A"/>
    <w:rsid w:val="705429B4"/>
    <w:rsid w:val="70B27D8A"/>
    <w:rsid w:val="710A28C5"/>
    <w:rsid w:val="719112E3"/>
    <w:rsid w:val="719535F4"/>
    <w:rsid w:val="71A51B57"/>
    <w:rsid w:val="72425A4B"/>
    <w:rsid w:val="72DE01C7"/>
    <w:rsid w:val="74576075"/>
    <w:rsid w:val="74943B55"/>
    <w:rsid w:val="74967C2F"/>
    <w:rsid w:val="74CB34AE"/>
    <w:rsid w:val="75CD5A78"/>
    <w:rsid w:val="76B06F3B"/>
    <w:rsid w:val="76FE2689"/>
    <w:rsid w:val="774B13A4"/>
    <w:rsid w:val="77531373"/>
    <w:rsid w:val="77783132"/>
    <w:rsid w:val="77E13DF9"/>
    <w:rsid w:val="783835CB"/>
    <w:rsid w:val="78664221"/>
    <w:rsid w:val="788761A7"/>
    <w:rsid w:val="78AD1634"/>
    <w:rsid w:val="78F53CC7"/>
    <w:rsid w:val="798C26DD"/>
    <w:rsid w:val="799A302E"/>
    <w:rsid w:val="7A4603B9"/>
    <w:rsid w:val="7A942338"/>
    <w:rsid w:val="7ABD3B59"/>
    <w:rsid w:val="7AC758D4"/>
    <w:rsid w:val="7B53224C"/>
    <w:rsid w:val="7B6569D6"/>
    <w:rsid w:val="7BC3439B"/>
    <w:rsid w:val="7C0A1BB5"/>
    <w:rsid w:val="7C6C5D8D"/>
    <w:rsid w:val="7D0A6774"/>
    <w:rsid w:val="7D813506"/>
    <w:rsid w:val="7DF52251"/>
    <w:rsid w:val="7E1C67A1"/>
    <w:rsid w:val="7E206922"/>
    <w:rsid w:val="7E393A19"/>
    <w:rsid w:val="7E3C0D1E"/>
    <w:rsid w:val="7EA71D9E"/>
    <w:rsid w:val="7F072172"/>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2"/>
    <w:basedOn w:val="1"/>
    <w:next w:val="1"/>
    <w:unhideWhenUsed/>
    <w:qFormat/>
    <w:uiPriority w:val="0"/>
    <w:pPr>
      <w:keepNext/>
      <w:keepLines/>
      <w:spacing w:before="100" w:beforeLines="100" w:after="100" w:afterLines="100"/>
      <w:jc w:val="left"/>
      <w:outlineLvl w:val="1"/>
    </w:pPr>
    <w:rPr>
      <w:rFonts w:ascii="Times New Roman" w:hAnsi="Times New Roman" w:eastAsia="黑体"/>
      <w:b/>
      <w:sz w:val="28"/>
    </w:rPr>
  </w:style>
  <w:style w:type="paragraph" w:styleId="7">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8">
    <w:name w:val="heading 4"/>
    <w:basedOn w:val="1"/>
    <w:next w:val="1"/>
    <w:link w:val="2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9">
    <w:name w:val="footer"/>
    <w:basedOn w:val="1"/>
    <w:link w:val="20"/>
    <w:qFormat/>
    <w:uiPriority w:val="0"/>
    <w:pPr>
      <w:tabs>
        <w:tab w:val="center" w:pos="4153"/>
        <w:tab w:val="right" w:pos="8306"/>
      </w:tabs>
      <w:snapToGrid w:val="0"/>
      <w:jc w:val="left"/>
    </w:pPr>
    <w:rPr>
      <w:sz w:val="18"/>
      <w:szCs w:val="18"/>
    </w:rPr>
  </w:style>
  <w:style w:type="paragraph" w:styleId="10">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9">
    <w:name w:val="页眉 字符"/>
    <w:basedOn w:val="13"/>
    <w:link w:val="10"/>
    <w:qFormat/>
    <w:uiPriority w:val="0"/>
    <w:rPr>
      <w:rFonts w:asciiTheme="minorHAnsi" w:hAnsiTheme="minorHAnsi" w:eastAsiaTheme="minorEastAsia" w:cstheme="minorBidi"/>
      <w:kern w:val="2"/>
      <w:sz w:val="18"/>
      <w:szCs w:val="18"/>
    </w:rPr>
  </w:style>
  <w:style w:type="character" w:customStyle="1" w:styleId="20">
    <w:name w:val="页脚 字符"/>
    <w:basedOn w:val="13"/>
    <w:link w:val="9"/>
    <w:qFormat/>
    <w:uiPriority w:val="0"/>
    <w:rPr>
      <w:rFonts w:asciiTheme="minorHAnsi" w:hAnsiTheme="minorHAnsi" w:eastAsiaTheme="minorEastAsia" w:cstheme="minorBidi"/>
      <w:kern w:val="2"/>
      <w:sz w:val="18"/>
      <w:szCs w:val="18"/>
    </w:rPr>
  </w:style>
  <w:style w:type="character" w:customStyle="1" w:styleId="21">
    <w:name w:val="标题 4 字符"/>
    <w:basedOn w:val="13"/>
    <w:link w:val="8"/>
    <w:semiHidden/>
    <w:qFormat/>
    <w:uiPriority w:val="0"/>
    <w:rPr>
      <w:rFonts w:asciiTheme="majorHAnsi" w:hAnsiTheme="majorHAnsi" w:eastAsiaTheme="majorEastAsia" w:cstheme="majorBidi"/>
      <w:b/>
      <w:bCs/>
      <w:kern w:val="2"/>
      <w:sz w:val="28"/>
      <w:szCs w:val="28"/>
    </w:rPr>
  </w:style>
  <w:style w:type="paragraph" w:customStyle="1" w:styleId="22">
    <w:name w:val="列表段落1"/>
    <w:basedOn w:val="1"/>
    <w:qFormat/>
    <w:uiPriority w:val="99"/>
    <w:pPr>
      <w:ind w:firstLine="420" w:firstLineChars="200"/>
    </w:pPr>
  </w:style>
  <w:style w:type="paragraph" w:customStyle="1" w:styleId="23">
    <w:name w:val="大论文正文格式"/>
    <w:basedOn w:val="1"/>
    <w:qFormat/>
    <w:uiPriority w:val="0"/>
    <w:pPr>
      <w:spacing w:line="400" w:lineRule="exact"/>
      <w:ind w:firstLine="360" w:firstLineChars="200"/>
    </w:pPr>
    <w:rPr>
      <w:rFonts w:ascii="Times New Roman" w:hAnsi="Times New Roman" w:eastAsia="宋体"/>
    </w:rPr>
  </w:style>
  <w:style w:type="paragraph" w:styleId="24">
    <w:name w:val="List Paragraph"/>
    <w:basedOn w:val="1"/>
    <w:qFormat/>
    <w:uiPriority w:val="99"/>
    <w:pPr>
      <w:ind w:firstLine="420" w:firstLineChars="200"/>
    </w:pPr>
  </w:style>
  <w:style w:type="paragraph" w:customStyle="1" w:styleId="25">
    <w:name w:val="参考文献"/>
    <w:basedOn w:val="1"/>
    <w:qFormat/>
    <w:uiPriority w:val="0"/>
    <w:rPr>
      <w:rFonts w:ascii="Times New Roman" w:hAns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jpeg"/><Relationship Id="rId4" Type="http://schemas.openxmlformats.org/officeDocument/2006/relationships/image" Target="media/image1.png"/><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emf"/><Relationship Id="rId23" Type="http://schemas.openxmlformats.org/officeDocument/2006/relationships/oleObject" Target="embeddings/oleObject7.bin"/><Relationship Id="rId22" Type="http://schemas.openxmlformats.org/officeDocument/2006/relationships/image" Target="media/image13.emf"/><Relationship Id="rId21" Type="http://schemas.openxmlformats.org/officeDocument/2006/relationships/oleObject" Target="embeddings/oleObject6.bin"/><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emf"/><Relationship Id="rId17" Type="http://schemas.openxmlformats.org/officeDocument/2006/relationships/oleObject" Target="embeddings/oleObject4.bin"/><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oleObject" Target="embeddings/oleObject3.bin"/><Relationship Id="rId13" Type="http://schemas.openxmlformats.org/officeDocument/2006/relationships/image" Target="media/image8.emf"/><Relationship Id="rId12" Type="http://schemas.openxmlformats.org/officeDocument/2006/relationships/oleObject" Target="embeddings/oleObject2.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52F388-5B17-4099-A216-4E8C84782DF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4514</Words>
  <Characters>25734</Characters>
  <Lines>214</Lines>
  <Paragraphs>60</Paragraphs>
  <TotalTime>92</TotalTime>
  <ScaleCrop>false</ScaleCrop>
  <LinksUpToDate>false</LinksUpToDate>
  <CharactersWithSpaces>30188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演得太逼真</cp:lastModifiedBy>
  <dcterms:modified xsi:type="dcterms:W3CDTF">2018-08-19T07:59:41Z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