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rPr>
          <w:rFonts w:hint="eastAsia"/>
          <w:lang w:val="en-US" w:eastAsia="zh-CN"/>
        </w:rPr>
      </w:pPr>
      <w:r>
        <w:rPr>
          <w:rFonts w:hint="eastAsia"/>
          <w:lang w:val="en-US" w:eastAsia="zh-CN"/>
        </w:rPr>
        <w:t>第一章：绪论</w:t>
      </w:r>
    </w:p>
    <w:p>
      <w:pPr>
        <w:pStyle w:val="7"/>
        <w:rPr>
          <w:rFonts w:hint="eastAsia"/>
          <w:sz w:val="21"/>
          <w:szCs w:val="21"/>
          <w:lang w:val="en-US" w:eastAsia="zh-CN"/>
        </w:rPr>
      </w:pPr>
      <w:r>
        <w:rPr>
          <w:rFonts w:hint="eastAsia"/>
          <w:sz w:val="21"/>
          <w:szCs w:val="21"/>
          <w:lang w:val="en-US" w:eastAsia="zh-CN"/>
        </w:rPr>
        <w:t>1.1研究的背景与意义</w:t>
      </w:r>
      <w:bookmarkStart w:id="7" w:name="_GoBack"/>
      <w:bookmarkEnd w:id="7"/>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自上世纪70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pPr>
        <w:rPr>
          <w:rFonts w:hint="eastAsia"/>
          <w:lang w:val="en-US" w:eastAsia="zh-CN"/>
        </w:rPr>
      </w:pPr>
      <w:r>
        <w:rPr>
          <w:rFonts w:hint="eastAsia"/>
          <w:lang w:val="en-US" w:eastAsia="zh-CN"/>
        </w:rPr>
        <w:t>正是基于以上特点，近几年来，电子商城系统在国内与国外均取得了长足的发展，各种类型的电子商城琳狼满目，国内的有淘宝、京东、好乐买等，以及国外的和等。随着互联网技术的发展，各式各样的新技术的成熟与应用，伴随着相关技术研宄的深入，无论是功能性、安全性还是可靠性，互联网电子商城也在持续不断的向前发展着。(分类：</w:t>
      </w:r>
      <w:r>
        <w:rPr>
          <w:rFonts w:hint="eastAsia"/>
          <w:color w:val="FF0000"/>
          <w:lang w:val="en-US" w:eastAsia="zh-CN"/>
        </w:rPr>
        <w:t>研究的背景</w:t>
      </w:r>
      <w:r>
        <w:rPr>
          <w:rFonts w:hint="eastAsia"/>
          <w:lang w:val="en-US" w:eastAsia="zh-CN"/>
        </w:rPr>
        <w:t>：电商平台的一个大的背景，摘自：</w:t>
      </w:r>
      <w:r>
        <w:rPr>
          <w:rFonts w:hint="eastAsia"/>
          <w:color w:val="FF0000"/>
          <w:lang w:val="en-US" w:eastAsia="zh-CN"/>
        </w:rPr>
        <w:t>基于spring与hibernate的智能电子商城系统的设计与实现</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目前基于电子商城系统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lang w:val="en-US" w:eastAsia="zh-CN"/>
        </w:rPr>
        <w:t>第二，传统电商的卖家的销售数据可能只是单纯的一些离散的数字，无法有效的利用，如何使这些离散的数据能够有效的辅助商家对店铺做出有效的调整也是目前电子商城需要解决的一个问题(自己加的)。</w:t>
      </w:r>
      <w:r>
        <w:rPr>
          <w:rFonts w:hint="eastAsia"/>
          <w:lang w:val="en-US" w:eastAsia="zh-CN"/>
        </w:rPr>
        <w:t>(分类：</w:t>
      </w:r>
      <w:r>
        <w:rPr>
          <w:rFonts w:hint="eastAsia"/>
          <w:color w:val="FF0000"/>
          <w:lang w:val="en-US" w:eastAsia="zh-CN"/>
        </w:rPr>
        <w:t>研究意义</w:t>
      </w:r>
      <w:r>
        <w:rPr>
          <w:rFonts w:hint="eastAsia"/>
          <w:lang w:val="en-US" w:eastAsia="zh-CN"/>
        </w:rPr>
        <w:t>：通过叙述传统的电子商城的缺点，来说明本课题的意义，摘自：</w:t>
      </w:r>
      <w:r>
        <w:rPr>
          <w:rFonts w:hint="eastAsia"/>
          <w:color w:val="FF0000"/>
          <w:lang w:val="en-US" w:eastAsia="zh-CN"/>
        </w:rPr>
        <w:t>基于spring与hibernate的智能电子商城系统的设计与实现</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（对于电商存在的问题：也可以参考：电子商城系统的设计与实习-李晓玲中：搜索功能不够完善，和商城的展现能力不足)</w:t>
      </w:r>
    </w:p>
    <w:p>
      <w:pPr>
        <w:numPr>
          <w:ilvl w:val="0"/>
          <w:numId w:val="0"/>
        </w:numPr>
        <w:rPr>
          <w:rStyle w:val="11"/>
          <w:rFonts w:hint="eastAsia"/>
          <w:sz w:val="21"/>
          <w:szCs w:val="21"/>
          <w:lang w:val="en-US" w:eastAsia="zh-CN"/>
        </w:rPr>
      </w:pPr>
      <w:r>
        <w:rPr>
          <w:rFonts w:hint="eastAsia"/>
          <w:lang w:val="en-US" w:eastAsia="zh-CN"/>
        </w:rPr>
        <w:t>1.2</w:t>
      </w:r>
      <w:r>
        <w:rPr>
          <w:rStyle w:val="11"/>
          <w:rFonts w:hint="eastAsia"/>
          <w:sz w:val="21"/>
          <w:szCs w:val="21"/>
          <w:lang w:val="en-US" w:eastAsia="zh-CN"/>
        </w:rPr>
        <w:t>电子商城的研究现状</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xml:space="preserve">在移动电商时代下，移动购物以电商 APP 为主，流量碎片化已非常明显[3]。但移动电商 APP 与 Web APP 相比而言，原始 APP 因为位于平台层上方，向下访问和兼容能力会比较好一点，用户体验也比较细腻。但是由于移动设备的多样化和碎片化，APP 的开发成本要高很多，维护多个版本的更新和升级比较麻烦，用户安装的门槛也比较高[4]。当 Web APP </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的体验和原生 APP 的体验逐渐趋近的时候，Web APP 是未来的趋势，并将进入一个井喷期。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目前，微信平台不仅仅是一个社交软件，微信已经成为新型信息服务的载体，在国内各个领域中都有着非常出色的表现。搭载微信公众平台开发成功的商业应用已有很多，微信通过与各个领域的共同探索，创造着基于微信平台之上的巨大价值[5]。微信公众平台应用的开发研究已趋向成熟，微信平台上的应用服务也将越来越多。</w:t>
      </w:r>
    </w:p>
    <w:p>
      <w:pPr>
        <w:rPr>
          <w:rFonts w:hint="eastAsia"/>
          <w:lang w:val="en-US" w:eastAsia="zh-CN"/>
        </w:rPr>
      </w:pPr>
      <w:r>
        <w:rPr>
          <w:rFonts w:hint="eastAsia"/>
          <w:lang w:val="en-US" w:eastAsia="zh-CN"/>
        </w:rPr>
        <w:t>从用户行为习惯来讲，社交网络的风靡，导致用户使用手机的时间大部分花在了社交应用上，由此可见，社交关系网络在商业营销中具有潜在的价值，通过电商与社交的方式结合是一个必然的趋势，微信电商产业拥有不可估量的发展空间[6]。(分类：</w:t>
      </w:r>
      <w:r>
        <w:rPr>
          <w:rFonts w:hint="eastAsia"/>
          <w:color w:val="FF0000"/>
          <w:lang w:val="en-US" w:eastAsia="zh-CN"/>
        </w:rPr>
        <w:t>研究的现状与发展趋势</w:t>
      </w:r>
      <w:r>
        <w:rPr>
          <w:rFonts w:hint="eastAsia"/>
          <w:lang w:val="en-US" w:eastAsia="zh-CN"/>
        </w:rPr>
        <w:t>：叙述了微信平台的趋势，摘自：</w:t>
      </w:r>
      <w:r>
        <w:rPr>
          <w:rFonts w:hint="eastAsia"/>
          <w:color w:val="FF0000"/>
          <w:lang w:val="en-US" w:eastAsia="zh-CN"/>
        </w:rPr>
        <w:t>基于微信的电商平台的设计与实现</w:t>
      </w:r>
      <w:r>
        <w:rPr>
          <w:rFonts w:hint="eastAsia"/>
          <w:lang w:val="en-US" w:eastAsia="zh-CN"/>
        </w:rPr>
        <w:t>)。</w:t>
      </w:r>
    </w:p>
    <w:p>
      <w:pPr>
        <w:rPr>
          <w:rFonts w:hint="eastAsia"/>
          <w:lang w:val="en-US" w:eastAsia="zh-CN"/>
        </w:rPr>
      </w:pPr>
      <w:r>
        <w:rPr>
          <w:rFonts w:hint="eastAsia"/>
          <w:lang w:val="en-US" w:eastAsia="zh-CN"/>
        </w:rPr>
        <w:t>(可以稍微参考一下)</w:t>
      </w:r>
    </w:p>
    <w:p>
      <w:pPr>
        <w:rPr>
          <w:rFonts w:hint="eastAsia"/>
          <w:lang w:val="en-US" w:eastAsia="zh-CN"/>
        </w:rPr>
      </w:pPr>
    </w:p>
    <w:p>
      <w:pPr>
        <w:rPr>
          <w:rFonts w:hint="eastAsia"/>
          <w:lang w:val="en-US" w:eastAsia="zh-CN"/>
        </w:rPr>
      </w:pPr>
    </w:p>
    <w:p>
      <w:pPr>
        <w:numPr>
          <w:ilvl w:val="0"/>
          <w:numId w:val="0"/>
        </w:numPr>
        <w:rPr>
          <w:rFonts w:hint="eastAsia"/>
          <w:lang w:val="en-US" w:eastAsia="zh-CN"/>
        </w:rPr>
      </w:pPr>
      <w:r>
        <w:rPr>
          <w:rFonts w:hint="eastAsia"/>
          <w:lang w:val="en-US" w:eastAsia="zh-CN"/>
        </w:rPr>
        <w:t>1.3本文研究内容的组织与安排</w:t>
      </w:r>
    </w:p>
    <w:p>
      <w:pPr>
        <w:numPr>
          <w:ilvl w:val="0"/>
          <w:numId w:val="0"/>
        </w:numPr>
        <w:rPr>
          <w:rFonts w:hint="eastAsia"/>
          <w:lang w:val="en-US" w:eastAsia="zh-CN"/>
        </w:rPr>
      </w:pPr>
      <w:r>
        <w:rPr>
          <w:rFonts w:hint="eastAsia"/>
          <w:lang w:val="en-US" w:eastAsia="zh-CN"/>
        </w:rPr>
        <w:t>1.3.1论文的研究内容</w:t>
      </w:r>
    </w:p>
    <w:p>
      <w:pPr>
        <w:numPr>
          <w:ilvl w:val="0"/>
          <w:numId w:val="0"/>
        </w:numPr>
        <w:rPr>
          <w:rFonts w:hint="eastAsia"/>
          <w:lang w:val="en-US" w:eastAsia="zh-CN"/>
        </w:rPr>
      </w:pPr>
      <w:r>
        <w:rPr>
          <w:rFonts w:hint="eastAsia"/>
          <w:lang w:val="en-US" w:eastAsia="zh-CN"/>
        </w:rPr>
        <w:t>1.3.2论文的组织与结构</w:t>
      </w:r>
    </w:p>
    <w:p>
      <w:pPr>
        <w:rPr>
          <w:rFonts w:hint="eastAsia"/>
          <w:lang w:val="en-US" w:eastAsia="zh-CN"/>
        </w:rPr>
      </w:pPr>
      <w:r>
        <w:rPr>
          <w:rFonts w:hint="eastAsia"/>
          <w:lang w:val="en-US" w:eastAsia="zh-CN"/>
        </w:rPr>
        <w:t>第二章：相关理论与技术。</w:t>
      </w:r>
    </w:p>
    <w:p>
      <w:pPr>
        <w:rPr>
          <w:rFonts w:hint="eastAsia"/>
          <w:lang w:val="en-US" w:eastAsia="zh-CN"/>
        </w:rPr>
      </w:pPr>
      <w:r>
        <w:rPr>
          <w:rFonts w:hint="eastAsia"/>
          <w:lang w:val="en-US" w:eastAsia="zh-CN"/>
        </w:rPr>
        <w:t>第三章：基于微型平台前台客户系统。</w:t>
      </w:r>
    </w:p>
    <w:p>
      <w:pPr>
        <w:numPr>
          <w:ilvl w:val="0"/>
          <w:numId w:val="0"/>
        </w:numPr>
        <w:rPr>
          <w:rFonts w:hint="eastAsia"/>
          <w:lang w:val="en-US" w:eastAsia="zh-CN"/>
        </w:rPr>
      </w:pPr>
      <w:r>
        <w:rPr>
          <w:rFonts w:hint="eastAsia"/>
          <w:lang w:val="en-US" w:eastAsia="zh-CN"/>
        </w:rPr>
        <w:t>3.1需求分析概要设计</w:t>
      </w:r>
    </w:p>
    <w:p>
      <w:pPr>
        <w:numPr>
          <w:ilvl w:val="0"/>
          <w:numId w:val="0"/>
        </w:numPr>
        <w:rPr>
          <w:rFonts w:hint="eastAsia"/>
          <w:lang w:val="en-US" w:eastAsia="zh-CN"/>
        </w:rPr>
      </w:pPr>
      <w:r>
        <w:rPr>
          <w:rFonts w:hint="eastAsia"/>
          <w:lang w:val="en-US" w:eastAsia="zh-CN"/>
        </w:rPr>
        <w:t>3.1.1需求分析</w:t>
      </w:r>
    </w:p>
    <w:p>
      <w:pPr>
        <w:numPr>
          <w:ilvl w:val="0"/>
          <w:numId w:val="0"/>
        </w:numPr>
        <w:rPr>
          <w:rFonts w:hint="eastAsia"/>
          <w:lang w:val="en-US" w:eastAsia="zh-CN"/>
        </w:rPr>
      </w:pPr>
      <w:r>
        <w:rPr>
          <w:rFonts w:hint="eastAsia"/>
          <w:lang w:val="en-US" w:eastAsia="zh-CN"/>
        </w:rPr>
        <w:t>3.1.2概要设计</w:t>
      </w:r>
    </w:p>
    <w:p>
      <w:pPr>
        <w:numPr>
          <w:ilvl w:val="0"/>
          <w:numId w:val="0"/>
        </w:numPr>
        <w:rPr>
          <w:rFonts w:hint="eastAsia"/>
          <w:lang w:val="en-US" w:eastAsia="zh-CN"/>
        </w:rPr>
      </w:pPr>
      <w:r>
        <w:rPr>
          <w:rFonts w:hint="eastAsia"/>
          <w:lang w:val="en-US" w:eastAsia="zh-CN"/>
        </w:rPr>
        <w:t>3.1.3数据库总体设计</w:t>
      </w:r>
    </w:p>
    <w:p>
      <w:pPr>
        <w:numPr>
          <w:ilvl w:val="0"/>
          <w:numId w:val="0"/>
        </w:numPr>
        <w:rPr>
          <w:rFonts w:hint="eastAsia"/>
          <w:lang w:val="en-US" w:eastAsia="zh-CN"/>
        </w:rPr>
      </w:pPr>
      <w:r>
        <w:rPr>
          <w:rFonts w:hint="eastAsia"/>
          <w:lang w:val="en-US" w:eastAsia="zh-CN"/>
        </w:rPr>
        <w:t>3.2详细设计与实现</w:t>
      </w:r>
    </w:p>
    <w:p>
      <w:pPr>
        <w:numPr>
          <w:ilvl w:val="0"/>
          <w:numId w:val="0"/>
        </w:numPr>
        <w:rPr>
          <w:rFonts w:hint="eastAsia"/>
          <w:lang w:val="en-US" w:eastAsia="zh-CN"/>
        </w:rPr>
      </w:pPr>
      <w:r>
        <w:rPr>
          <w:rFonts w:hint="eastAsia"/>
          <w:lang w:val="en-US" w:eastAsia="zh-CN"/>
        </w:rPr>
        <w:t>3.2.1系统开发与运行环境。</w:t>
      </w:r>
    </w:p>
    <w:p>
      <w:pPr>
        <w:numPr>
          <w:ilvl w:val="0"/>
          <w:numId w:val="0"/>
        </w:numPr>
        <w:rPr>
          <w:rFonts w:hint="eastAsia"/>
          <w:lang w:val="en-US" w:eastAsia="zh-CN"/>
        </w:rPr>
      </w:pPr>
      <w:r>
        <w:rPr>
          <w:rFonts w:hint="eastAsia"/>
          <w:lang w:val="en-US" w:eastAsia="zh-CN"/>
        </w:rPr>
        <w:t>3.2.2系统实现架构</w:t>
      </w:r>
    </w:p>
    <w:p>
      <w:pPr>
        <w:numPr>
          <w:ilvl w:val="0"/>
          <w:numId w:val="0"/>
        </w:numPr>
        <w:rPr>
          <w:rFonts w:hint="eastAsia"/>
          <w:lang w:val="en-US" w:eastAsia="zh-CN"/>
        </w:rPr>
      </w:pPr>
      <w:r>
        <w:rPr>
          <w:rFonts w:hint="eastAsia"/>
          <w:lang w:val="en-US" w:eastAsia="zh-CN"/>
        </w:rPr>
        <w:t>3.2.2数据库的物理机构设计</w:t>
      </w:r>
    </w:p>
    <w:p>
      <w:pPr>
        <w:numPr>
          <w:ilvl w:val="0"/>
          <w:numId w:val="0"/>
        </w:numPr>
        <w:rPr>
          <w:rFonts w:hint="eastAsia"/>
          <w:lang w:val="en-US" w:eastAsia="zh-CN"/>
        </w:rPr>
      </w:pPr>
      <w:r>
        <w:rPr>
          <w:rFonts w:hint="eastAsia"/>
          <w:lang w:val="en-US" w:eastAsia="zh-CN"/>
        </w:rPr>
        <w:t>3.2.3模块详细设计</w:t>
      </w:r>
    </w:p>
    <w:p>
      <w:pPr>
        <w:numPr>
          <w:ilvl w:val="0"/>
          <w:numId w:val="0"/>
        </w:numPr>
        <w:rPr>
          <w:rFonts w:hint="eastAsia"/>
          <w:lang w:val="en-US" w:eastAsia="zh-CN"/>
        </w:rPr>
      </w:pPr>
      <w:r>
        <w:rPr>
          <w:rFonts w:hint="eastAsia"/>
          <w:lang w:val="en-US" w:eastAsia="zh-CN"/>
        </w:rPr>
        <w:t>3.3本章小结</w:t>
      </w:r>
    </w:p>
    <w:p>
      <w:pPr>
        <w:rPr>
          <w:rFonts w:hint="eastAsia"/>
          <w:lang w:val="en-US" w:eastAsia="zh-CN"/>
        </w:rPr>
      </w:pPr>
      <w:r>
        <w:rPr>
          <w:rFonts w:hint="eastAsia"/>
          <w:lang w:val="en-US" w:eastAsia="zh-CN"/>
        </w:rPr>
        <w:t>第四章：数据可视化的后台管理系统。</w:t>
      </w:r>
    </w:p>
    <w:p>
      <w:pPr>
        <w:numPr>
          <w:ilvl w:val="0"/>
          <w:numId w:val="0"/>
        </w:numPr>
        <w:rPr>
          <w:rFonts w:hint="eastAsia"/>
          <w:lang w:val="en-US" w:eastAsia="zh-CN"/>
        </w:rPr>
      </w:pPr>
      <w:r>
        <w:rPr>
          <w:rFonts w:hint="eastAsia"/>
          <w:lang w:val="en-US" w:eastAsia="zh-CN"/>
        </w:rPr>
        <w:t>4.1需求分析与概要设计</w:t>
      </w:r>
    </w:p>
    <w:p>
      <w:pPr>
        <w:numPr>
          <w:ilvl w:val="0"/>
          <w:numId w:val="0"/>
        </w:numPr>
        <w:rPr>
          <w:rFonts w:hint="eastAsia"/>
          <w:lang w:val="en-US" w:eastAsia="zh-CN"/>
        </w:rPr>
      </w:pPr>
      <w:r>
        <w:rPr>
          <w:rFonts w:hint="eastAsia"/>
          <w:lang w:val="en-US" w:eastAsia="zh-CN"/>
        </w:rPr>
        <w:t>4.1.1需求分析</w:t>
      </w:r>
    </w:p>
    <w:p>
      <w:pPr>
        <w:numPr>
          <w:ilvl w:val="0"/>
          <w:numId w:val="0"/>
        </w:numPr>
        <w:rPr>
          <w:rFonts w:hint="eastAsia"/>
          <w:lang w:val="en-US" w:eastAsia="zh-CN"/>
        </w:rPr>
      </w:pPr>
      <w:r>
        <w:rPr>
          <w:rFonts w:hint="eastAsia"/>
          <w:lang w:val="en-US" w:eastAsia="zh-CN"/>
        </w:rPr>
        <w:t>4.1.2概要设计</w:t>
      </w:r>
    </w:p>
    <w:p>
      <w:pPr>
        <w:numPr>
          <w:ilvl w:val="0"/>
          <w:numId w:val="0"/>
        </w:numPr>
        <w:rPr>
          <w:rFonts w:hint="eastAsia"/>
          <w:lang w:val="en-US" w:eastAsia="zh-CN"/>
        </w:rPr>
      </w:pPr>
      <w:r>
        <w:rPr>
          <w:rFonts w:hint="eastAsia"/>
          <w:lang w:val="en-US" w:eastAsia="zh-CN"/>
        </w:rPr>
        <w:t>4.1.3数据库总体设计</w:t>
      </w:r>
    </w:p>
    <w:p>
      <w:pPr>
        <w:numPr>
          <w:ilvl w:val="0"/>
          <w:numId w:val="0"/>
        </w:numPr>
        <w:rPr>
          <w:rFonts w:hint="eastAsia"/>
          <w:lang w:val="en-US" w:eastAsia="zh-CN"/>
        </w:rPr>
      </w:pPr>
      <w:r>
        <w:rPr>
          <w:rFonts w:hint="eastAsia"/>
          <w:lang w:val="en-US" w:eastAsia="zh-CN"/>
        </w:rPr>
        <w:t>4.2详细设计与实现。</w:t>
      </w:r>
    </w:p>
    <w:p>
      <w:pPr>
        <w:numPr>
          <w:ilvl w:val="0"/>
          <w:numId w:val="0"/>
        </w:numPr>
        <w:rPr>
          <w:rFonts w:hint="eastAsia"/>
          <w:lang w:val="en-US" w:eastAsia="zh-CN"/>
        </w:rPr>
      </w:pPr>
      <w:r>
        <w:rPr>
          <w:rFonts w:hint="eastAsia"/>
          <w:lang w:val="en-US" w:eastAsia="zh-CN"/>
        </w:rPr>
        <w:t>4.2.1系统开发与运行环境。</w:t>
      </w:r>
    </w:p>
    <w:p>
      <w:pPr>
        <w:numPr>
          <w:ilvl w:val="0"/>
          <w:numId w:val="0"/>
        </w:numPr>
        <w:rPr>
          <w:rFonts w:hint="eastAsia"/>
          <w:lang w:val="en-US" w:eastAsia="zh-CN"/>
        </w:rPr>
      </w:pPr>
      <w:r>
        <w:rPr>
          <w:rFonts w:hint="eastAsia"/>
          <w:lang w:val="en-US" w:eastAsia="zh-CN"/>
        </w:rPr>
        <w:t>4.2.2系统实现架构</w:t>
      </w:r>
    </w:p>
    <w:p>
      <w:pPr>
        <w:numPr>
          <w:ilvl w:val="0"/>
          <w:numId w:val="0"/>
        </w:numPr>
        <w:rPr>
          <w:rFonts w:hint="eastAsia"/>
          <w:lang w:val="en-US" w:eastAsia="zh-CN"/>
        </w:rPr>
      </w:pPr>
      <w:r>
        <w:rPr>
          <w:rFonts w:hint="eastAsia"/>
          <w:lang w:val="en-US" w:eastAsia="zh-CN"/>
        </w:rPr>
        <w:t>4.2.2数据库的物理机构设计</w:t>
      </w:r>
    </w:p>
    <w:p>
      <w:pPr>
        <w:numPr>
          <w:ilvl w:val="0"/>
          <w:numId w:val="0"/>
        </w:numPr>
        <w:rPr>
          <w:rFonts w:hint="eastAsia"/>
          <w:lang w:val="en-US" w:eastAsia="zh-CN"/>
        </w:rPr>
      </w:pPr>
      <w:r>
        <w:rPr>
          <w:rFonts w:hint="eastAsia"/>
          <w:lang w:val="en-US" w:eastAsia="zh-CN"/>
        </w:rPr>
        <w:t>4.2.3模块详细设计</w:t>
      </w:r>
    </w:p>
    <w:p>
      <w:pPr>
        <w:numPr>
          <w:ilvl w:val="0"/>
          <w:numId w:val="0"/>
        </w:numPr>
        <w:rPr>
          <w:rFonts w:hint="eastAsia"/>
          <w:lang w:val="en-US" w:eastAsia="zh-CN"/>
        </w:rPr>
      </w:pPr>
      <w:r>
        <w:rPr>
          <w:rFonts w:hint="eastAsia"/>
          <w:lang w:val="en-US" w:eastAsia="zh-CN"/>
        </w:rPr>
        <w:t>4.3本章小结。</w:t>
      </w:r>
    </w:p>
    <w:p>
      <w:pPr>
        <w:rPr>
          <w:rFonts w:hint="eastAsia"/>
          <w:lang w:val="en-US" w:eastAsia="zh-CN"/>
        </w:rPr>
      </w:pPr>
      <w:r>
        <w:rPr>
          <w:rFonts w:hint="eastAsia"/>
          <w:lang w:val="en-US" w:eastAsia="zh-CN"/>
        </w:rPr>
        <w:t>第五章：系统的实现与测试(实验设计与结果分析)。</w:t>
      </w:r>
    </w:p>
    <w:p>
      <w:pPr>
        <w:rPr>
          <w:rFonts w:hint="eastAsia"/>
          <w:lang w:val="en-US" w:eastAsia="zh-CN"/>
        </w:rPr>
      </w:pPr>
      <w:r>
        <w:rPr>
          <w:rFonts w:hint="eastAsia"/>
          <w:lang w:val="en-US" w:eastAsia="zh-CN"/>
        </w:rPr>
        <w:t>第六章：总结与展望。</w:t>
      </w:r>
    </w:p>
    <w:p>
      <w:pPr>
        <w:pStyle w:val="2"/>
        <w:rPr>
          <w:rFonts w:hint="eastAsia"/>
          <w:lang w:val="en-US" w:eastAsia="zh-CN"/>
        </w:rPr>
      </w:pPr>
      <w:bookmarkStart w:id="0" w:name="_Toc9159"/>
      <w:bookmarkStart w:id="1" w:name="_Toc12498"/>
      <w:bookmarkStart w:id="2" w:name="_Toc13752"/>
      <w:r>
        <w:rPr>
          <w:rFonts w:hint="eastAsia"/>
          <w:lang w:val="en-US" w:eastAsia="zh-CN"/>
        </w:rPr>
        <w:t>参考文献</w:t>
      </w:r>
      <w:bookmarkEnd w:id="0"/>
      <w:bookmarkEnd w:id="1"/>
      <w:bookmarkEnd w:id="2"/>
    </w:p>
    <w:p>
      <w:pPr>
        <w:pStyle w:val="2"/>
        <w:rPr>
          <w:rFonts w:hint="eastAsia"/>
          <w:lang w:val="en-US" w:eastAsia="zh-CN"/>
        </w:rPr>
      </w:pPr>
      <w:bookmarkStart w:id="3" w:name="_Toc23971"/>
      <w:bookmarkStart w:id="4" w:name="_Toc14765"/>
      <w:bookmarkStart w:id="5" w:name="_Toc1390"/>
      <w:bookmarkStart w:id="6" w:name="_Toc30608"/>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61A9F"/>
    <w:rsid w:val="052534EF"/>
    <w:rsid w:val="0AF73F4B"/>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paragraph" w:styleId="6">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character" w:customStyle="1" w:styleId="10">
    <w:name w:val="标题 3 Char"/>
    <w:link w:val="6"/>
    <w:uiPriority w:val="0"/>
    <w:rPr>
      <w:b/>
      <w:sz w:val="32"/>
    </w:rPr>
  </w:style>
  <w:style w:type="character" w:customStyle="1" w:styleId="11">
    <w:name w:val="标题 4 Char"/>
    <w:link w:val="7"/>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乱舞之秋</cp:lastModifiedBy>
  <dcterms:modified xsi:type="dcterms:W3CDTF">2018-07-11T09:24:06Z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