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3A321" w14:textId="00E1DE62" w:rsidR="00B002BF" w:rsidRPr="00814B63" w:rsidRDefault="00B002BF" w:rsidP="00B002BF">
      <w:pPr>
        <w:rPr>
          <w:b/>
          <w:bCs/>
        </w:rPr>
      </w:pPr>
      <w:r w:rsidRPr="00814B63">
        <w:rPr>
          <w:b/>
          <w:bCs/>
        </w:rPr>
        <w:t>BIOSTATISTICS and Ethics</w:t>
      </w:r>
    </w:p>
    <w:p w14:paraId="35B7DD5A" w14:textId="77777777" w:rsidR="00B002BF" w:rsidRDefault="00B002BF" w:rsidP="00DE4579"/>
    <w:p w14:paraId="45BC95FA" w14:textId="478E35EF" w:rsidR="00DE4579" w:rsidRPr="00DE4579" w:rsidRDefault="00DE4579" w:rsidP="00DE4579">
      <w:r w:rsidRPr="00DE4579">
        <w:rPr>
          <w:rFonts w:hint="eastAsia"/>
        </w:rPr>
        <w:t>考点总结</w:t>
      </w:r>
    </w:p>
    <w:p w14:paraId="6403C5F7" w14:textId="29C6ABE1" w:rsidR="00DE4579" w:rsidRPr="00DE4579" w:rsidRDefault="00DE4579" w:rsidP="00DE4579">
      <w:r w:rsidRPr="00DE4579">
        <w:t>1. 诊断试验：解读你的报告单</w:t>
      </w:r>
    </w:p>
    <w:tbl>
      <w:tblPr>
        <w:tblW w:w="9048" w:type="dxa"/>
        <w:tblCellSpacing w:w="15" w:type="dxa"/>
        <w:tblCellMar>
          <w:top w:w="15" w:type="dxa"/>
          <w:left w:w="15" w:type="dxa"/>
          <w:bottom w:w="15" w:type="dxa"/>
          <w:right w:w="15" w:type="dxa"/>
        </w:tblCellMar>
        <w:tblLook w:val="04A0" w:firstRow="1" w:lastRow="0" w:firstColumn="1" w:lastColumn="0" w:noHBand="0" w:noVBand="1"/>
      </w:tblPr>
      <w:tblGrid>
        <w:gridCol w:w="2268"/>
        <w:gridCol w:w="4962"/>
        <w:gridCol w:w="1818"/>
      </w:tblGrid>
      <w:tr w:rsidR="00DE4579" w:rsidRPr="00DE4579" w14:paraId="4419D74A" w14:textId="77777777" w:rsidTr="00DE4579">
        <w:trPr>
          <w:tblHeader/>
          <w:tblCellSpacing w:w="15" w:type="dxa"/>
        </w:trPr>
        <w:tc>
          <w:tcPr>
            <w:tcW w:w="2223" w:type="dxa"/>
            <w:vAlign w:val="center"/>
            <w:hideMark/>
          </w:tcPr>
          <w:p w14:paraId="7FCE6F9D" w14:textId="77777777" w:rsidR="00DE4579" w:rsidRPr="00DE4579" w:rsidRDefault="00DE4579" w:rsidP="00DE4579">
            <w:r w:rsidRPr="00DE4579">
              <w:t>核心考点</w:t>
            </w:r>
          </w:p>
        </w:tc>
        <w:tc>
          <w:tcPr>
            <w:tcW w:w="4932" w:type="dxa"/>
            <w:vAlign w:val="center"/>
            <w:hideMark/>
          </w:tcPr>
          <w:p w14:paraId="2D9CE6E7" w14:textId="77777777" w:rsidR="00DE4579" w:rsidRPr="00DE4579" w:rsidRDefault="00DE4579" w:rsidP="00DE4579">
            <w:r w:rsidRPr="00DE4579">
              <w:t>关键口诀 / 判定准则</w:t>
            </w:r>
          </w:p>
        </w:tc>
        <w:tc>
          <w:tcPr>
            <w:tcW w:w="0" w:type="auto"/>
            <w:vAlign w:val="center"/>
            <w:hideMark/>
          </w:tcPr>
          <w:p w14:paraId="7752F1F9" w14:textId="77777777" w:rsidR="00DE4579" w:rsidRPr="00DE4579" w:rsidRDefault="00DE4579" w:rsidP="00DE4579">
            <w:r w:rsidRPr="00DE4579">
              <w:t>患病率的影响</w:t>
            </w:r>
          </w:p>
        </w:tc>
      </w:tr>
      <w:tr w:rsidR="00DE4579" w:rsidRPr="00DE4579" w14:paraId="567262C9" w14:textId="77777777" w:rsidTr="00DE4579">
        <w:trPr>
          <w:tblCellSpacing w:w="15" w:type="dxa"/>
        </w:trPr>
        <w:tc>
          <w:tcPr>
            <w:tcW w:w="2223" w:type="dxa"/>
            <w:vAlign w:val="center"/>
            <w:hideMark/>
          </w:tcPr>
          <w:p w14:paraId="2E651936" w14:textId="77777777" w:rsidR="00DE4579" w:rsidRPr="00DE4579" w:rsidRDefault="00DE4579" w:rsidP="00DE4579">
            <w:r w:rsidRPr="00DE4579">
              <w:t>灵敏度 &amp; 特异度</w:t>
            </w:r>
          </w:p>
        </w:tc>
        <w:tc>
          <w:tcPr>
            <w:tcW w:w="4932" w:type="dxa"/>
            <w:vAlign w:val="center"/>
            <w:hideMark/>
          </w:tcPr>
          <w:p w14:paraId="7784F299" w14:textId="77777777" w:rsidR="00DE4579" w:rsidRPr="00DE4579" w:rsidRDefault="00DE4579" w:rsidP="00DE4579">
            <w:r w:rsidRPr="00DE4579">
              <w:t>试验的“出厂配置”，</w:t>
            </w:r>
            <w:proofErr w:type="gramStart"/>
            <w:r w:rsidRPr="00DE4579">
              <w:t>描述抓病人</w:t>
            </w:r>
            <w:proofErr w:type="gramEnd"/>
            <w:r w:rsidRPr="00DE4579">
              <w:t>和放好人的能力。</w:t>
            </w:r>
          </w:p>
        </w:tc>
        <w:tc>
          <w:tcPr>
            <w:tcW w:w="0" w:type="auto"/>
            <w:vAlign w:val="center"/>
            <w:hideMark/>
          </w:tcPr>
          <w:p w14:paraId="425BCA73" w14:textId="77777777" w:rsidR="00DE4579" w:rsidRPr="00DE4579" w:rsidRDefault="00DE4579" w:rsidP="00DE4579">
            <w:r w:rsidRPr="00DE4579">
              <w:t>不变</w:t>
            </w:r>
          </w:p>
        </w:tc>
      </w:tr>
      <w:tr w:rsidR="00DE4579" w:rsidRPr="00DE4579" w14:paraId="220187FB" w14:textId="77777777" w:rsidTr="00DE4579">
        <w:trPr>
          <w:tblCellSpacing w:w="15" w:type="dxa"/>
        </w:trPr>
        <w:tc>
          <w:tcPr>
            <w:tcW w:w="2223" w:type="dxa"/>
            <w:vAlign w:val="center"/>
            <w:hideMark/>
          </w:tcPr>
          <w:p w14:paraId="7D449E05" w14:textId="77777777" w:rsidR="00DE4579" w:rsidRPr="00DE4579" w:rsidRDefault="00DE4579" w:rsidP="00DE4579">
            <w:r w:rsidRPr="00DE4579">
              <w:t>PPV (阳性预测值)</w:t>
            </w:r>
          </w:p>
        </w:tc>
        <w:tc>
          <w:tcPr>
            <w:tcW w:w="4932" w:type="dxa"/>
            <w:vAlign w:val="center"/>
            <w:hideMark/>
          </w:tcPr>
          <w:p w14:paraId="4C6F2053" w14:textId="77777777" w:rsidR="00DE4579" w:rsidRPr="00DE4579" w:rsidRDefault="00DE4579" w:rsidP="00DE4579">
            <w:r w:rsidRPr="00DE4579">
              <w:t>拿阳性报告问：“我真有病吗？”</w:t>
            </w:r>
          </w:p>
        </w:tc>
        <w:tc>
          <w:tcPr>
            <w:tcW w:w="0" w:type="auto"/>
            <w:vAlign w:val="center"/>
            <w:hideMark/>
          </w:tcPr>
          <w:p w14:paraId="5E37E964" w14:textId="77777777" w:rsidR="00DE4579" w:rsidRPr="00DE4579" w:rsidRDefault="00DE4579" w:rsidP="00DE4579">
            <w:r w:rsidRPr="00DE4579">
              <w:t>同向 (患病率 PPV )</w:t>
            </w:r>
          </w:p>
        </w:tc>
      </w:tr>
      <w:tr w:rsidR="00DE4579" w:rsidRPr="00DE4579" w14:paraId="6C6805E6" w14:textId="77777777" w:rsidTr="00DE4579">
        <w:trPr>
          <w:tblCellSpacing w:w="15" w:type="dxa"/>
        </w:trPr>
        <w:tc>
          <w:tcPr>
            <w:tcW w:w="2223" w:type="dxa"/>
            <w:vAlign w:val="center"/>
            <w:hideMark/>
          </w:tcPr>
          <w:p w14:paraId="2FCA7C2E" w14:textId="77777777" w:rsidR="00DE4579" w:rsidRPr="00DE4579" w:rsidRDefault="00DE4579" w:rsidP="00DE4579">
            <w:r w:rsidRPr="00DE4579">
              <w:t>NPV (阴性预测值)</w:t>
            </w:r>
          </w:p>
        </w:tc>
        <w:tc>
          <w:tcPr>
            <w:tcW w:w="4932" w:type="dxa"/>
            <w:vAlign w:val="center"/>
            <w:hideMark/>
          </w:tcPr>
          <w:p w14:paraId="060ABBF1" w14:textId="77777777" w:rsidR="00DE4579" w:rsidRPr="00DE4579" w:rsidRDefault="00DE4579" w:rsidP="00DE4579">
            <w:r w:rsidRPr="00DE4579">
              <w:t>拿阴性报告问：“我真没病吗？”</w:t>
            </w:r>
          </w:p>
        </w:tc>
        <w:tc>
          <w:tcPr>
            <w:tcW w:w="0" w:type="auto"/>
            <w:vAlign w:val="center"/>
            <w:hideMark/>
          </w:tcPr>
          <w:p w14:paraId="64D8CE1C" w14:textId="77777777" w:rsidR="00DE4579" w:rsidRPr="00DE4579" w:rsidRDefault="00DE4579" w:rsidP="00DE4579">
            <w:r w:rsidRPr="00DE4579">
              <w:t>反向 (患病率 NPV )</w:t>
            </w:r>
          </w:p>
        </w:tc>
      </w:tr>
      <w:tr w:rsidR="00DE4579" w:rsidRPr="00DE4579" w14:paraId="4C2F4BA8" w14:textId="77777777" w:rsidTr="00DE4579">
        <w:trPr>
          <w:tblCellSpacing w:w="15" w:type="dxa"/>
        </w:trPr>
        <w:tc>
          <w:tcPr>
            <w:tcW w:w="2223" w:type="dxa"/>
            <w:vAlign w:val="center"/>
            <w:hideMark/>
          </w:tcPr>
          <w:p w14:paraId="6DB740D0" w14:textId="77777777" w:rsidR="00DE4579" w:rsidRPr="00DE4579" w:rsidRDefault="00DE4579" w:rsidP="00DE4579">
            <w:r w:rsidRPr="00DE4579">
              <w:t>似然比 (LR+/LR-)</w:t>
            </w:r>
          </w:p>
        </w:tc>
        <w:tc>
          <w:tcPr>
            <w:tcW w:w="4932" w:type="dxa"/>
            <w:vAlign w:val="center"/>
            <w:hideMark/>
          </w:tcPr>
          <w:p w14:paraId="2A3E59EF" w14:textId="77777777" w:rsidR="00DE4579" w:rsidRPr="00DE4579" w:rsidRDefault="00DE4579" w:rsidP="00DE4579">
            <w:r w:rsidRPr="00DE4579">
              <w:t>定海神针。将检前概率转化为检后概率的倍数。</w:t>
            </w:r>
          </w:p>
        </w:tc>
        <w:tc>
          <w:tcPr>
            <w:tcW w:w="0" w:type="auto"/>
            <w:vAlign w:val="center"/>
            <w:hideMark/>
          </w:tcPr>
          <w:p w14:paraId="350CEEBB" w14:textId="77777777" w:rsidR="00DE4579" w:rsidRPr="00DE4579" w:rsidRDefault="00DE4579" w:rsidP="00DE4579">
            <w:r w:rsidRPr="00DE4579">
              <w:t>不变</w:t>
            </w:r>
          </w:p>
        </w:tc>
      </w:tr>
      <w:tr w:rsidR="00DE4579" w:rsidRPr="00DE4579" w14:paraId="0B6A6C89" w14:textId="77777777" w:rsidTr="00DE4579">
        <w:trPr>
          <w:tblCellSpacing w:w="15" w:type="dxa"/>
        </w:trPr>
        <w:tc>
          <w:tcPr>
            <w:tcW w:w="2223" w:type="dxa"/>
            <w:vAlign w:val="center"/>
            <w:hideMark/>
          </w:tcPr>
          <w:p w14:paraId="4D76500F" w14:textId="77777777" w:rsidR="00DE4579" w:rsidRPr="00DE4579" w:rsidRDefault="00DE4579" w:rsidP="00DE4579">
            <w:r w:rsidRPr="00DE4579">
              <w:t>准确度 (Accuracy)</w:t>
            </w:r>
          </w:p>
        </w:tc>
        <w:tc>
          <w:tcPr>
            <w:tcW w:w="4932" w:type="dxa"/>
            <w:vAlign w:val="center"/>
            <w:hideMark/>
          </w:tcPr>
          <w:p w14:paraId="4EEA3C18" w14:textId="77777777" w:rsidR="00DE4579" w:rsidRPr="00DE4579" w:rsidRDefault="00DE4579" w:rsidP="00DE4579">
            <w:r w:rsidRPr="00DE4579">
              <w:t>所有人里测对的总比例。</w:t>
            </w:r>
          </w:p>
        </w:tc>
        <w:tc>
          <w:tcPr>
            <w:tcW w:w="0" w:type="auto"/>
            <w:vAlign w:val="center"/>
            <w:hideMark/>
          </w:tcPr>
          <w:p w14:paraId="0B104D19" w14:textId="77777777" w:rsidR="00DE4579" w:rsidRPr="00DE4579" w:rsidRDefault="00DE4579" w:rsidP="00DE4579">
            <w:r w:rsidRPr="00DE4579">
              <w:t>加权变化</w:t>
            </w:r>
          </w:p>
        </w:tc>
      </w:tr>
    </w:tbl>
    <w:p w14:paraId="020FF3BC" w14:textId="77777777" w:rsidR="00DE4579" w:rsidRPr="00DE4579" w:rsidRDefault="00000000" w:rsidP="00DE4579">
      <w:r>
        <w:pict w14:anchorId="57C8EC6E">
          <v:rect id="_x0000_i1026" style="width:0;height:1.5pt" o:hralign="center" o:hrstd="t" o:hr="t" fillcolor="#a0a0a0" stroked="f"/>
        </w:pict>
      </w:r>
    </w:p>
    <w:p w14:paraId="39062008" w14:textId="77777777" w:rsidR="00DE4579" w:rsidRPr="00DE4579" w:rsidRDefault="00DE4579" w:rsidP="00DE4579">
      <w:r w:rsidRPr="00DE4579">
        <w:t>2. 推断统计： 值与置信区间的博弈</w:t>
      </w:r>
    </w:p>
    <w:p w14:paraId="3B07973E" w14:textId="77777777" w:rsidR="00DE4579" w:rsidRPr="00DE4579" w:rsidRDefault="00DE4579" w:rsidP="00DE4579">
      <w:pPr>
        <w:numPr>
          <w:ilvl w:val="0"/>
          <w:numId w:val="137"/>
        </w:numPr>
      </w:pPr>
      <w:r w:rsidRPr="00DE4579">
        <w:t>中心法则：置信区间（CI）必须以样本观察值为中心（对称分布）。</w:t>
      </w:r>
    </w:p>
    <w:p w14:paraId="2D42092E" w14:textId="77777777" w:rsidR="00DE4579" w:rsidRPr="00DE4579" w:rsidRDefault="00DE4579" w:rsidP="00DE4579">
      <w:pPr>
        <w:numPr>
          <w:ilvl w:val="0"/>
          <w:numId w:val="137"/>
        </w:numPr>
      </w:pPr>
      <w:r w:rsidRPr="00DE4579">
        <w:t>拉伸法则：置信水平越高（），区间越宽，结论越可靠，但精确度越低。</w:t>
      </w:r>
    </w:p>
    <w:p w14:paraId="5966F384" w14:textId="77777777" w:rsidR="00DE4579" w:rsidRPr="00DE4579" w:rsidRDefault="00DE4579" w:rsidP="00DE4579">
      <w:pPr>
        <w:numPr>
          <w:ilvl w:val="0"/>
          <w:numId w:val="137"/>
        </w:numPr>
      </w:pPr>
      <w:r w:rsidRPr="00DE4579">
        <w:t>显著性判定：</w:t>
      </w:r>
    </w:p>
    <w:p w14:paraId="5D98E592" w14:textId="77777777" w:rsidR="00DE4579" w:rsidRPr="00DE4579" w:rsidRDefault="00DE4579" w:rsidP="00DE4579">
      <w:pPr>
        <w:numPr>
          <w:ilvl w:val="1"/>
          <w:numId w:val="137"/>
        </w:numPr>
      </w:pPr>
      <w:r w:rsidRPr="00DE4579">
        <w:t>均值差 (Difference)：不包含 0 显著 ()。</w:t>
      </w:r>
    </w:p>
    <w:p w14:paraId="4DABEAFA" w14:textId="77777777" w:rsidR="00DE4579" w:rsidRPr="00DE4579" w:rsidRDefault="00DE4579" w:rsidP="00DE4579">
      <w:pPr>
        <w:numPr>
          <w:ilvl w:val="1"/>
          <w:numId w:val="137"/>
        </w:numPr>
      </w:pPr>
      <w:r w:rsidRPr="00DE4579">
        <w:t>比率 (OR/RR)：不包含 1 显著 ()。</w:t>
      </w:r>
    </w:p>
    <w:p w14:paraId="576269F6" w14:textId="77777777" w:rsidR="00DE4579" w:rsidRPr="00DE4579" w:rsidRDefault="00DE4579" w:rsidP="00DE4579">
      <w:pPr>
        <w:numPr>
          <w:ilvl w:val="0"/>
          <w:numId w:val="137"/>
        </w:numPr>
      </w:pPr>
      <w:r w:rsidRPr="00DE4579">
        <w:t>统计学 vs. 临床： 只代表“差异是真的”；临床意义看“差异够不够大”。</w:t>
      </w:r>
    </w:p>
    <w:p w14:paraId="7587E6D8" w14:textId="77777777" w:rsidR="00DE4579" w:rsidRPr="00DE4579" w:rsidRDefault="00000000" w:rsidP="00DE4579">
      <w:r>
        <w:pict w14:anchorId="522315B2">
          <v:rect id="_x0000_i1027" style="width:0;height:1.5pt" o:hralign="center" o:hrstd="t" o:hr="t" fillcolor="#a0a0a0" stroked="f"/>
        </w:pict>
      </w:r>
    </w:p>
    <w:p w14:paraId="79AFDC8F" w14:textId="77777777" w:rsidR="00DE4579" w:rsidRPr="00DE4579" w:rsidRDefault="00DE4579" w:rsidP="00DE4579">
      <w:r w:rsidRPr="00DE4579">
        <w:t>3. 统计方法选择：看准变量的“脸”</w:t>
      </w:r>
    </w:p>
    <w:p w14:paraId="6AAD4FF6" w14:textId="77777777" w:rsidR="00DE4579" w:rsidRPr="00DE4579" w:rsidRDefault="00DE4579" w:rsidP="00DE4579">
      <w:pPr>
        <w:numPr>
          <w:ilvl w:val="0"/>
          <w:numId w:val="138"/>
        </w:numPr>
      </w:pPr>
      <w:r w:rsidRPr="00DE4579">
        <w:t>检验：比较 2 组人的数值（均值）（如：男 vs 女的血压）。</w:t>
      </w:r>
    </w:p>
    <w:p w14:paraId="15E16D82" w14:textId="77777777" w:rsidR="00DE4579" w:rsidRPr="00DE4579" w:rsidRDefault="00DE4579" w:rsidP="00DE4579">
      <w:pPr>
        <w:numPr>
          <w:ilvl w:val="0"/>
          <w:numId w:val="138"/>
        </w:numPr>
      </w:pPr>
      <w:r w:rsidRPr="00DE4579">
        <w:t>ANOVA (方差分析)：比较 组人的数值（均值）。</w:t>
      </w:r>
    </w:p>
    <w:p w14:paraId="0432BF3D" w14:textId="77777777" w:rsidR="00DE4579" w:rsidRPr="00DE4579" w:rsidRDefault="00DE4579" w:rsidP="00DE4579">
      <w:pPr>
        <w:numPr>
          <w:ilvl w:val="0"/>
          <w:numId w:val="138"/>
        </w:numPr>
      </w:pPr>
      <w:r w:rsidRPr="00DE4579">
        <w:t>卡方检验 (Chi-square)：比较两组人的比例 / 分类结局（如：有效 vs 无效）。</w:t>
      </w:r>
    </w:p>
    <w:p w14:paraId="29DF44AE" w14:textId="77777777" w:rsidR="00DE4579" w:rsidRPr="00DE4579" w:rsidRDefault="00DE4579" w:rsidP="00DE4579">
      <w:pPr>
        <w:numPr>
          <w:ilvl w:val="0"/>
          <w:numId w:val="138"/>
        </w:numPr>
      </w:pPr>
      <w:r w:rsidRPr="00DE4579">
        <w:t>相关分析 (r)：研究两个数值之间的线性关系强度（ 到 ）。</w:t>
      </w:r>
    </w:p>
    <w:p w14:paraId="755A7F8E" w14:textId="77777777" w:rsidR="00DE4579" w:rsidRPr="00DE4579" w:rsidRDefault="00000000" w:rsidP="00DE4579">
      <w:r>
        <w:pict w14:anchorId="2704306C">
          <v:rect id="_x0000_i1028" style="width:0;height:1.5pt" o:hralign="center" o:hrstd="t" o:hr="t" fillcolor="#a0a0a0" stroked="f"/>
        </w:pict>
      </w:r>
    </w:p>
    <w:p w14:paraId="2BDC5B34" w14:textId="77777777" w:rsidR="00DE4579" w:rsidRPr="00DE4579" w:rsidRDefault="00DE4579" w:rsidP="00DE4579">
      <w:r w:rsidRPr="00DE4579">
        <w:t>4. 研究设计与因果评价</w:t>
      </w:r>
    </w:p>
    <w:p w14:paraId="3FA3B408" w14:textId="77777777" w:rsidR="00DE4579" w:rsidRPr="00DE4579" w:rsidRDefault="00DE4579" w:rsidP="00DE4579">
      <w:pPr>
        <w:numPr>
          <w:ilvl w:val="0"/>
          <w:numId w:val="139"/>
        </w:numPr>
      </w:pPr>
      <w:r w:rsidRPr="00DE4579">
        <w:t xml:space="preserve">样本量 (Sample Size)：人多眼尖。样本量 检验效能 (Power) II </w:t>
      </w:r>
      <w:proofErr w:type="gramStart"/>
      <w:r w:rsidRPr="00DE4579">
        <w:t>型错误</w:t>
      </w:r>
      <w:proofErr w:type="gramEnd"/>
      <w:r w:rsidRPr="00DE4579">
        <w:t xml:space="preserve"> () 。</w:t>
      </w:r>
    </w:p>
    <w:p w14:paraId="063E5E18" w14:textId="77777777" w:rsidR="00DE4579" w:rsidRPr="00DE4579" w:rsidRDefault="00DE4579" w:rsidP="00DE4579">
      <w:pPr>
        <w:numPr>
          <w:ilvl w:val="0"/>
          <w:numId w:val="139"/>
        </w:numPr>
      </w:pPr>
      <w:r w:rsidRPr="00DE4579">
        <w:t>Hill 因果标准：</w:t>
      </w:r>
    </w:p>
    <w:p w14:paraId="21AC6143" w14:textId="77777777" w:rsidR="00DE4579" w:rsidRPr="00DE4579" w:rsidRDefault="00DE4579" w:rsidP="00DE4579">
      <w:pPr>
        <w:numPr>
          <w:ilvl w:val="1"/>
          <w:numId w:val="139"/>
        </w:numPr>
      </w:pPr>
      <w:r w:rsidRPr="00DE4579">
        <w:t>剂量-反应：剂量越大，风险越高（阶梯上升）。</w:t>
      </w:r>
    </w:p>
    <w:p w14:paraId="6D1C1710" w14:textId="77777777" w:rsidR="00DE4579" w:rsidRPr="00DE4579" w:rsidRDefault="00DE4579" w:rsidP="00DE4579">
      <w:pPr>
        <w:numPr>
          <w:ilvl w:val="1"/>
          <w:numId w:val="139"/>
        </w:numPr>
      </w:pPr>
      <w:r w:rsidRPr="00DE4579">
        <w:t>可逆性：撤除暴露，风险下降（最强实验证据）。</w:t>
      </w:r>
    </w:p>
    <w:p w14:paraId="69ADA4D7" w14:textId="77777777" w:rsidR="00DE4579" w:rsidRPr="00DE4579" w:rsidRDefault="00DE4579" w:rsidP="00DE4579">
      <w:pPr>
        <w:numPr>
          <w:ilvl w:val="1"/>
          <w:numId w:val="139"/>
        </w:numPr>
      </w:pPr>
      <w:r w:rsidRPr="00DE4579">
        <w:t>强度： 离 1 越远，关联越强。</w:t>
      </w:r>
    </w:p>
    <w:p w14:paraId="4599B8D4" w14:textId="77777777" w:rsidR="00DE4579" w:rsidRPr="00DE4579" w:rsidRDefault="00000000" w:rsidP="00DE4579">
      <w:r>
        <w:pict w14:anchorId="66C26225">
          <v:rect id="_x0000_i1029" style="width:0;height:1.5pt" o:hralign="center" o:hrstd="t" o:hr="t" fillcolor="#a0a0a0" stroked="f"/>
        </w:pict>
      </w:r>
    </w:p>
    <w:p w14:paraId="355465FF" w14:textId="77777777" w:rsidR="00DE4579" w:rsidRPr="00DE4579" w:rsidRDefault="00DE4579" w:rsidP="00DE4579">
      <w:r w:rsidRPr="00DE4579">
        <w:t>5. 易错红线（绝对禁忌）</w:t>
      </w:r>
    </w:p>
    <w:p w14:paraId="01D9BE55" w14:textId="77777777" w:rsidR="00DE4579" w:rsidRPr="00DE4579" w:rsidRDefault="00DE4579" w:rsidP="00DE4579">
      <w:pPr>
        <w:numPr>
          <w:ilvl w:val="0"/>
          <w:numId w:val="140"/>
        </w:numPr>
      </w:pPr>
      <w:r w:rsidRPr="00DE4579">
        <w:t>相关 因果：哪怕 ，也不能说</w:t>
      </w:r>
      <w:proofErr w:type="gramStart"/>
      <w:r w:rsidRPr="00DE4579">
        <w:t>谁引起</w:t>
      </w:r>
      <w:proofErr w:type="gramEnd"/>
      <w:r w:rsidRPr="00DE4579">
        <w:t>了谁。</w:t>
      </w:r>
    </w:p>
    <w:p w14:paraId="19677C6D" w14:textId="77777777" w:rsidR="00DE4579" w:rsidRPr="00DE4579" w:rsidRDefault="00DE4579" w:rsidP="00DE4579">
      <w:pPr>
        <w:numPr>
          <w:ilvl w:val="0"/>
          <w:numId w:val="140"/>
        </w:numPr>
      </w:pPr>
      <w:r w:rsidRPr="00DE4579">
        <w:t>值 错误率：它是在 为真时观察到现状的概率。</w:t>
      </w:r>
    </w:p>
    <w:p w14:paraId="321D2842" w14:textId="77777777" w:rsidR="00DE4579" w:rsidRPr="00DE4579" w:rsidRDefault="00DE4579" w:rsidP="00DE4579">
      <w:pPr>
        <w:numPr>
          <w:ilvl w:val="0"/>
          <w:numId w:val="140"/>
        </w:numPr>
      </w:pPr>
      <w:r w:rsidRPr="00DE4579">
        <w:t>ROC 曲线坐标：纵轴是灵敏度，横轴是 （不是特异度本人！）。</w:t>
      </w:r>
    </w:p>
    <w:p w14:paraId="6C51C284" w14:textId="77777777" w:rsidR="00DE4579" w:rsidRDefault="00DE4579" w:rsidP="00814B63">
      <w:pPr>
        <w:rPr>
          <w:b/>
          <w:bCs/>
        </w:rPr>
      </w:pPr>
    </w:p>
    <w:p w14:paraId="228B8DEF" w14:textId="77777777" w:rsidR="00814B63" w:rsidRPr="00814B63" w:rsidRDefault="00814B63" w:rsidP="00814B63">
      <w:pPr>
        <w:rPr>
          <w:b/>
          <w:bCs/>
        </w:rPr>
      </w:pPr>
      <w:r w:rsidRPr="00814B63">
        <w:rPr>
          <w:b/>
          <w:bCs/>
        </w:rPr>
        <w:t>MEASURES OF CENTRAL TENDENCY</w:t>
      </w:r>
    </w:p>
    <w:p w14:paraId="5ED0BE0C" w14:textId="77777777" w:rsidR="00814B63" w:rsidRPr="00814B63" w:rsidRDefault="00814B63" w:rsidP="00814B63">
      <w:r w:rsidRPr="00814B63">
        <w:rPr>
          <w:b/>
          <w:bCs/>
        </w:rPr>
        <w:t>Mean</w:t>
      </w:r>
    </w:p>
    <w:p w14:paraId="0917C35B" w14:textId="77777777" w:rsidR="00814B63" w:rsidRPr="00814B63" w:rsidRDefault="00814B63" w:rsidP="00814B63">
      <w:pPr>
        <w:numPr>
          <w:ilvl w:val="0"/>
          <w:numId w:val="1"/>
        </w:numPr>
      </w:pPr>
      <w:r w:rsidRPr="00814B63">
        <w:t>The mean is the average.</w:t>
      </w:r>
    </w:p>
    <w:p w14:paraId="6FAE2A3C" w14:textId="77777777" w:rsidR="00814B63" w:rsidRPr="00814B63" w:rsidRDefault="00814B63" w:rsidP="00814B63">
      <w:pPr>
        <w:numPr>
          <w:ilvl w:val="0"/>
          <w:numId w:val="1"/>
        </w:numPr>
      </w:pPr>
      <w:r w:rsidRPr="00814B63">
        <w:t>You calculate it by adding all values and dividing by the total number of values.</w:t>
      </w:r>
    </w:p>
    <w:p w14:paraId="07973823" w14:textId="77777777" w:rsidR="00814B63" w:rsidRPr="00814B63" w:rsidRDefault="00814B63" w:rsidP="00814B63">
      <w:pPr>
        <w:numPr>
          <w:ilvl w:val="0"/>
          <w:numId w:val="1"/>
        </w:numPr>
      </w:pPr>
      <w:r w:rsidRPr="00814B63">
        <w:t>It is highly affected by outliers.</w:t>
      </w:r>
    </w:p>
    <w:p w14:paraId="4F513F66" w14:textId="77777777" w:rsidR="00814B63" w:rsidRPr="00814B63" w:rsidRDefault="00814B63" w:rsidP="00814B63">
      <w:r w:rsidRPr="00814B63">
        <w:rPr>
          <w:b/>
          <w:bCs/>
        </w:rPr>
        <w:t>Median</w:t>
      </w:r>
    </w:p>
    <w:p w14:paraId="7AFA1E18" w14:textId="77777777" w:rsidR="00814B63" w:rsidRPr="00814B63" w:rsidRDefault="00814B63" w:rsidP="00814B63">
      <w:pPr>
        <w:numPr>
          <w:ilvl w:val="0"/>
          <w:numId w:val="2"/>
        </w:numPr>
      </w:pPr>
      <w:r w:rsidRPr="00814B63">
        <w:t>The median is the middle number after arranging values in order.</w:t>
      </w:r>
    </w:p>
    <w:p w14:paraId="68616A17" w14:textId="77777777" w:rsidR="00814B63" w:rsidRPr="00814B63" w:rsidRDefault="00814B63" w:rsidP="00814B63">
      <w:pPr>
        <w:numPr>
          <w:ilvl w:val="0"/>
          <w:numId w:val="2"/>
        </w:numPr>
      </w:pPr>
      <w:r w:rsidRPr="00814B63">
        <w:lastRenderedPageBreak/>
        <w:t>It is the most reliable measure in skewed distributions.</w:t>
      </w:r>
    </w:p>
    <w:p w14:paraId="7C2FD96E" w14:textId="77777777" w:rsidR="00814B63" w:rsidRPr="00814B63" w:rsidRDefault="00814B63" w:rsidP="00814B63">
      <w:r w:rsidRPr="00814B63">
        <w:rPr>
          <w:b/>
          <w:bCs/>
        </w:rPr>
        <w:t>Mode</w:t>
      </w:r>
    </w:p>
    <w:p w14:paraId="52B55270" w14:textId="77777777" w:rsidR="00814B63" w:rsidRPr="00814B63" w:rsidRDefault="00814B63" w:rsidP="00814B63">
      <w:pPr>
        <w:numPr>
          <w:ilvl w:val="0"/>
          <w:numId w:val="3"/>
        </w:numPr>
      </w:pPr>
      <w:r w:rsidRPr="00814B63">
        <w:t>The mode is the number that appears most frequently.</w:t>
      </w:r>
    </w:p>
    <w:p w14:paraId="112867BC" w14:textId="77777777" w:rsidR="00814B63" w:rsidRPr="00814B63" w:rsidRDefault="00814B63" w:rsidP="00814B63">
      <w:r w:rsidRPr="00814B63">
        <w:rPr>
          <w:b/>
          <w:bCs/>
        </w:rPr>
        <w:t>Bimodal distribution</w:t>
      </w:r>
    </w:p>
    <w:p w14:paraId="562050FE" w14:textId="77777777" w:rsidR="00814B63" w:rsidRPr="00814B63" w:rsidRDefault="00814B63" w:rsidP="00814B63">
      <w:pPr>
        <w:numPr>
          <w:ilvl w:val="0"/>
          <w:numId w:val="4"/>
        </w:numPr>
      </w:pPr>
      <w:r w:rsidRPr="00814B63">
        <w:t>A bimodal distribution has two peaks.</w:t>
      </w:r>
    </w:p>
    <w:p w14:paraId="30CFF4DE" w14:textId="77777777" w:rsidR="00814B63" w:rsidRPr="00814B63" w:rsidRDefault="00814B63" w:rsidP="00814B63">
      <w:pPr>
        <w:numPr>
          <w:ilvl w:val="0"/>
          <w:numId w:val="4"/>
        </w:numPr>
      </w:pPr>
      <w:r w:rsidRPr="00814B63">
        <w:t>This suggests two different populations (example: young and elderly patients).</w:t>
      </w:r>
    </w:p>
    <w:p w14:paraId="7AC5F7F2" w14:textId="77777777" w:rsidR="00590D15" w:rsidRDefault="00590D15" w:rsidP="00814B63">
      <w:pPr>
        <w:rPr>
          <w:b/>
          <w:bCs/>
        </w:rPr>
      </w:pPr>
    </w:p>
    <w:p w14:paraId="34F1C543" w14:textId="623DDFF7" w:rsidR="00814B63" w:rsidRPr="00814B63" w:rsidRDefault="00814B63" w:rsidP="00814B63">
      <w:pPr>
        <w:rPr>
          <w:b/>
          <w:bCs/>
        </w:rPr>
      </w:pPr>
      <w:r w:rsidRPr="00814B63">
        <w:rPr>
          <w:b/>
          <w:bCs/>
        </w:rPr>
        <w:t>SKEWED DISTRIBUTIONS</w:t>
      </w:r>
    </w:p>
    <w:p w14:paraId="3A29624C" w14:textId="77777777" w:rsidR="00814B63" w:rsidRPr="00814B63" w:rsidRDefault="00814B63" w:rsidP="00814B63">
      <w:pPr>
        <w:numPr>
          <w:ilvl w:val="0"/>
          <w:numId w:val="5"/>
        </w:numPr>
      </w:pPr>
      <w:r w:rsidRPr="00814B63">
        <w:t>In any skewed distribution, the median is always in the middle.</w:t>
      </w:r>
    </w:p>
    <w:p w14:paraId="60ACD7F9" w14:textId="77777777" w:rsidR="00814B63" w:rsidRPr="00814B63" w:rsidRDefault="00814B63" w:rsidP="00814B63">
      <w:r w:rsidRPr="00814B63">
        <w:rPr>
          <w:b/>
          <w:bCs/>
        </w:rPr>
        <w:t>Positive skew (right-tailed distribution)</w:t>
      </w:r>
    </w:p>
    <w:p w14:paraId="61E6478B" w14:textId="77777777" w:rsidR="00814B63" w:rsidRPr="00814B63" w:rsidRDefault="00814B63" w:rsidP="00814B63">
      <w:pPr>
        <w:numPr>
          <w:ilvl w:val="0"/>
          <w:numId w:val="6"/>
        </w:numPr>
      </w:pPr>
      <w:r w:rsidRPr="00814B63">
        <w:t>Order from lowest to highest: mode, median, mean</w:t>
      </w:r>
    </w:p>
    <w:p w14:paraId="5A538266" w14:textId="77777777" w:rsidR="00814B63" w:rsidRPr="00814B63" w:rsidRDefault="00814B63" w:rsidP="00814B63">
      <w:pPr>
        <w:numPr>
          <w:ilvl w:val="0"/>
          <w:numId w:val="6"/>
        </w:numPr>
      </w:pPr>
      <w:r w:rsidRPr="00814B63">
        <w:t>The mean is pulled toward the higher values.</w:t>
      </w:r>
    </w:p>
    <w:p w14:paraId="50BE7A44" w14:textId="77777777" w:rsidR="00814B63" w:rsidRPr="00814B63" w:rsidRDefault="00814B63" w:rsidP="00814B63">
      <w:r w:rsidRPr="00814B63">
        <w:rPr>
          <w:b/>
          <w:bCs/>
        </w:rPr>
        <w:t>Negative skew (left-tailed distribution)</w:t>
      </w:r>
    </w:p>
    <w:p w14:paraId="36655C2B" w14:textId="77777777" w:rsidR="00814B63" w:rsidRPr="00814B63" w:rsidRDefault="00814B63" w:rsidP="00814B63">
      <w:pPr>
        <w:numPr>
          <w:ilvl w:val="0"/>
          <w:numId w:val="7"/>
        </w:numPr>
      </w:pPr>
      <w:r w:rsidRPr="00814B63">
        <w:t>Order from lowest to highest: mean, median, mode</w:t>
      </w:r>
    </w:p>
    <w:p w14:paraId="698DB2D0" w14:textId="77777777" w:rsidR="00814B63" w:rsidRPr="00814B63" w:rsidRDefault="00814B63" w:rsidP="00814B63">
      <w:pPr>
        <w:numPr>
          <w:ilvl w:val="0"/>
          <w:numId w:val="7"/>
        </w:numPr>
      </w:pPr>
      <w:r w:rsidRPr="00814B63">
        <w:t>The mean is pulled toward the lower values.</w:t>
      </w:r>
    </w:p>
    <w:p w14:paraId="0A4DB5A3" w14:textId="77777777" w:rsidR="00590D15" w:rsidRDefault="00590D15" w:rsidP="00814B63">
      <w:pPr>
        <w:rPr>
          <w:b/>
          <w:bCs/>
        </w:rPr>
      </w:pPr>
    </w:p>
    <w:p w14:paraId="7C11C38E" w14:textId="4552888F" w:rsidR="00814B63" w:rsidRPr="00814B63" w:rsidRDefault="00814B63" w:rsidP="00814B63">
      <w:pPr>
        <w:rPr>
          <w:b/>
          <w:bCs/>
        </w:rPr>
      </w:pPr>
      <w:r w:rsidRPr="00814B63">
        <w:rPr>
          <w:b/>
          <w:bCs/>
        </w:rPr>
        <w:t>SENSITIVITY AND SPECIFICITY</w:t>
      </w:r>
    </w:p>
    <w:p w14:paraId="5088114D" w14:textId="77777777" w:rsidR="00814B63" w:rsidRPr="00814B63" w:rsidRDefault="00814B63" w:rsidP="00814B63">
      <w:r w:rsidRPr="00814B63">
        <w:rPr>
          <w:b/>
          <w:bCs/>
        </w:rPr>
        <w:t>Sensitivity</w:t>
      </w:r>
    </w:p>
    <w:p w14:paraId="0F0C9469" w14:textId="77777777" w:rsidR="00814B63" w:rsidRPr="00814B63" w:rsidRDefault="00814B63" w:rsidP="00814B63">
      <w:pPr>
        <w:numPr>
          <w:ilvl w:val="0"/>
          <w:numId w:val="8"/>
        </w:numPr>
      </w:pPr>
      <w:r w:rsidRPr="00814B63">
        <w:t>Sensitivity is the proportion of people with disease who test positive.</w:t>
      </w:r>
    </w:p>
    <w:p w14:paraId="70A64706" w14:textId="77777777" w:rsidR="00814B63" w:rsidRPr="00814B63" w:rsidRDefault="00814B63" w:rsidP="00814B63">
      <w:pPr>
        <w:numPr>
          <w:ilvl w:val="0"/>
          <w:numId w:val="8"/>
        </w:numPr>
      </w:pPr>
      <w:r w:rsidRPr="00814B63">
        <w:t>It is used for screening tests.</w:t>
      </w:r>
    </w:p>
    <w:p w14:paraId="35FFAAF0" w14:textId="77777777" w:rsidR="00814B63" w:rsidRPr="00814B63" w:rsidRDefault="00814B63" w:rsidP="00814B63">
      <w:pPr>
        <w:numPr>
          <w:ilvl w:val="0"/>
          <w:numId w:val="8"/>
        </w:numPr>
      </w:pPr>
      <w:r w:rsidRPr="00814B63">
        <w:t>A highly sensitive test has very few false negatives but more false positives.</w:t>
      </w:r>
    </w:p>
    <w:p w14:paraId="2C4D9979" w14:textId="77777777" w:rsidR="00814B63" w:rsidRPr="00814B63" w:rsidRDefault="00814B63" w:rsidP="00814B63">
      <w:pPr>
        <w:numPr>
          <w:ilvl w:val="0"/>
          <w:numId w:val="8"/>
        </w:numPr>
      </w:pPr>
      <w:r w:rsidRPr="00814B63">
        <w:t>Think of sensitivity like a fishing net: it catches everything, including false positives.</w:t>
      </w:r>
    </w:p>
    <w:p w14:paraId="38057A18" w14:textId="77777777" w:rsidR="00814B63" w:rsidRPr="00814B63" w:rsidRDefault="00814B63" w:rsidP="00814B63">
      <w:r w:rsidRPr="00814B63">
        <w:rPr>
          <w:b/>
          <w:bCs/>
        </w:rPr>
        <w:t>Specificity</w:t>
      </w:r>
    </w:p>
    <w:p w14:paraId="4529BAF8" w14:textId="77777777" w:rsidR="00814B63" w:rsidRPr="00814B63" w:rsidRDefault="00814B63" w:rsidP="00814B63">
      <w:pPr>
        <w:numPr>
          <w:ilvl w:val="0"/>
          <w:numId w:val="9"/>
        </w:numPr>
      </w:pPr>
      <w:r w:rsidRPr="00814B63">
        <w:t>Specificity is the proportion of people without disease who test negative.</w:t>
      </w:r>
    </w:p>
    <w:p w14:paraId="6CF6842C" w14:textId="77777777" w:rsidR="00814B63" w:rsidRPr="00814B63" w:rsidRDefault="00814B63" w:rsidP="00814B63">
      <w:pPr>
        <w:numPr>
          <w:ilvl w:val="0"/>
          <w:numId w:val="9"/>
        </w:numPr>
      </w:pPr>
      <w:r w:rsidRPr="00814B63">
        <w:t>It is used for confirmatory testing.</w:t>
      </w:r>
    </w:p>
    <w:p w14:paraId="1EBCB78C" w14:textId="41535FDD" w:rsidR="00590D15" w:rsidRPr="00590D15" w:rsidRDefault="00814B63" w:rsidP="00814B63">
      <w:pPr>
        <w:numPr>
          <w:ilvl w:val="0"/>
          <w:numId w:val="9"/>
        </w:numPr>
      </w:pPr>
      <w:r w:rsidRPr="00814B63">
        <w:t>A highly specific test has very few false positives but more false negatives.</w:t>
      </w:r>
    </w:p>
    <w:p w14:paraId="750EB2CC" w14:textId="77777777" w:rsidR="00590D15" w:rsidRDefault="00590D15" w:rsidP="00814B63">
      <w:pPr>
        <w:rPr>
          <w:b/>
          <w:bCs/>
        </w:rPr>
      </w:pPr>
    </w:p>
    <w:p w14:paraId="6142B083" w14:textId="21F30A54" w:rsidR="00814B63" w:rsidRPr="00814B63" w:rsidRDefault="00814B63" w:rsidP="00814B63">
      <w:pPr>
        <w:rPr>
          <w:b/>
          <w:bCs/>
        </w:rPr>
      </w:pPr>
      <w:r w:rsidRPr="00814B63">
        <w:rPr>
          <w:b/>
          <w:bCs/>
        </w:rPr>
        <w:t>CORE TEST-TAKING RULE (MOST IMPORTANT)</w:t>
      </w:r>
    </w:p>
    <w:p w14:paraId="567A8115" w14:textId="77777777" w:rsidR="00814B63" w:rsidRPr="00814B63" w:rsidRDefault="00814B63" w:rsidP="00814B63">
      <w:pPr>
        <w:numPr>
          <w:ilvl w:val="0"/>
          <w:numId w:val="10"/>
        </w:numPr>
      </w:pPr>
      <w:r w:rsidRPr="00814B63">
        <w:t>Do not focus on whether a threshold is raised or lowered.</w:t>
      </w:r>
    </w:p>
    <w:p w14:paraId="34B6E742" w14:textId="77777777" w:rsidR="00814B63" w:rsidRPr="00814B63" w:rsidRDefault="00814B63" w:rsidP="00814B63">
      <w:pPr>
        <w:numPr>
          <w:ilvl w:val="0"/>
          <w:numId w:val="10"/>
        </w:numPr>
      </w:pPr>
      <w:r w:rsidRPr="00814B63">
        <w:t>Always determine what happens to the size of the positive group.</w:t>
      </w:r>
    </w:p>
    <w:p w14:paraId="67D2A6A4" w14:textId="77777777" w:rsidR="00814B63" w:rsidRPr="00814B63" w:rsidRDefault="00814B63" w:rsidP="00814B63">
      <w:r w:rsidRPr="00814B63">
        <w:t>→ If the group gets bigger → sensitivity increases</w:t>
      </w:r>
    </w:p>
    <w:p w14:paraId="174FCF5A" w14:textId="77777777" w:rsidR="00814B63" w:rsidRPr="00814B63" w:rsidRDefault="00814B63" w:rsidP="00814B63">
      <w:r w:rsidRPr="00814B63">
        <w:t>→ If the group gets smaller → specificity increases</w:t>
      </w:r>
    </w:p>
    <w:p w14:paraId="7F6D5F6E" w14:textId="77777777" w:rsidR="00590D15" w:rsidRDefault="00590D15" w:rsidP="00814B63">
      <w:pPr>
        <w:rPr>
          <w:b/>
          <w:bCs/>
        </w:rPr>
      </w:pPr>
    </w:p>
    <w:p w14:paraId="6BD26724" w14:textId="0690E351" w:rsidR="00814B63" w:rsidRPr="00814B63" w:rsidRDefault="00814B63" w:rsidP="00814B63">
      <w:pPr>
        <w:rPr>
          <w:b/>
          <w:bCs/>
        </w:rPr>
      </w:pPr>
      <w:r w:rsidRPr="00814B63">
        <w:rPr>
          <w:b/>
          <w:bCs/>
        </w:rPr>
        <w:t>CHANGING DIAGNOSTIC THRESHOLDS</w:t>
      </w:r>
    </w:p>
    <w:p w14:paraId="01CBB9CE" w14:textId="77777777" w:rsidR="00814B63" w:rsidRPr="00814B63" w:rsidRDefault="00814B63" w:rsidP="00814B63">
      <w:r w:rsidRPr="00814B63">
        <w:rPr>
          <w:b/>
          <w:bCs/>
        </w:rPr>
        <w:t>Raising a threshold (example: diabetes 126 → 130)</w:t>
      </w:r>
    </w:p>
    <w:p w14:paraId="7FA3D2B2" w14:textId="77777777" w:rsidR="00814B63" w:rsidRPr="00814B63" w:rsidRDefault="00814B63" w:rsidP="00814B63">
      <w:pPr>
        <w:numPr>
          <w:ilvl w:val="0"/>
          <w:numId w:val="11"/>
        </w:numPr>
      </w:pPr>
      <w:r w:rsidRPr="00814B63">
        <w:t>Fewer people meet criteria</w:t>
      </w:r>
    </w:p>
    <w:p w14:paraId="4AD70614" w14:textId="77777777" w:rsidR="00814B63" w:rsidRPr="00814B63" w:rsidRDefault="00814B63" w:rsidP="00814B63">
      <w:pPr>
        <w:numPr>
          <w:ilvl w:val="0"/>
          <w:numId w:val="11"/>
        </w:numPr>
      </w:pPr>
      <w:r w:rsidRPr="00814B63">
        <w:t>The group becomes smaller</w:t>
      </w:r>
    </w:p>
    <w:p w14:paraId="36111125" w14:textId="77777777" w:rsidR="00814B63" w:rsidRPr="00814B63" w:rsidRDefault="00814B63" w:rsidP="00814B63">
      <w:pPr>
        <w:numPr>
          <w:ilvl w:val="0"/>
          <w:numId w:val="11"/>
        </w:numPr>
      </w:pPr>
      <w:r w:rsidRPr="00814B63">
        <w:t>Sensitivity decreases</w:t>
      </w:r>
    </w:p>
    <w:p w14:paraId="47CB9727" w14:textId="77777777" w:rsidR="00814B63" w:rsidRPr="00814B63" w:rsidRDefault="00814B63" w:rsidP="00814B63">
      <w:pPr>
        <w:numPr>
          <w:ilvl w:val="0"/>
          <w:numId w:val="11"/>
        </w:numPr>
      </w:pPr>
      <w:r w:rsidRPr="00814B63">
        <w:t>Specificity increases</w:t>
      </w:r>
    </w:p>
    <w:p w14:paraId="68727D6B" w14:textId="77777777" w:rsidR="00814B63" w:rsidRPr="00814B63" w:rsidRDefault="00814B63" w:rsidP="00814B63">
      <w:r w:rsidRPr="00814B63">
        <w:rPr>
          <w:b/>
          <w:bCs/>
        </w:rPr>
        <w:t>Lowering a threshold (example: 126 → 100)</w:t>
      </w:r>
    </w:p>
    <w:p w14:paraId="0B42724D" w14:textId="77777777" w:rsidR="00814B63" w:rsidRPr="00814B63" w:rsidRDefault="00814B63" w:rsidP="00814B63">
      <w:pPr>
        <w:numPr>
          <w:ilvl w:val="0"/>
          <w:numId w:val="12"/>
        </w:numPr>
      </w:pPr>
      <w:r w:rsidRPr="00814B63">
        <w:t>More people meet criteria</w:t>
      </w:r>
    </w:p>
    <w:p w14:paraId="0F27B431" w14:textId="77777777" w:rsidR="00814B63" w:rsidRPr="00814B63" w:rsidRDefault="00814B63" w:rsidP="00814B63">
      <w:pPr>
        <w:numPr>
          <w:ilvl w:val="0"/>
          <w:numId w:val="12"/>
        </w:numPr>
      </w:pPr>
      <w:r w:rsidRPr="00814B63">
        <w:t>The group becomes bigger</w:t>
      </w:r>
    </w:p>
    <w:p w14:paraId="01386278" w14:textId="77777777" w:rsidR="00814B63" w:rsidRPr="00814B63" w:rsidRDefault="00814B63" w:rsidP="00814B63">
      <w:pPr>
        <w:numPr>
          <w:ilvl w:val="0"/>
          <w:numId w:val="12"/>
        </w:numPr>
      </w:pPr>
      <w:r w:rsidRPr="00814B63">
        <w:t>Sensitivity increases</w:t>
      </w:r>
    </w:p>
    <w:p w14:paraId="6B263E94" w14:textId="77777777" w:rsidR="00814B63" w:rsidRPr="00814B63" w:rsidRDefault="00814B63" w:rsidP="00814B63">
      <w:pPr>
        <w:numPr>
          <w:ilvl w:val="0"/>
          <w:numId w:val="12"/>
        </w:numPr>
      </w:pPr>
      <w:r w:rsidRPr="00814B63">
        <w:t>Specificity decreases</w:t>
      </w:r>
    </w:p>
    <w:p w14:paraId="0EBEF6C9" w14:textId="77777777" w:rsidR="00590D15" w:rsidRDefault="00590D15" w:rsidP="00814B63">
      <w:pPr>
        <w:rPr>
          <w:b/>
          <w:bCs/>
        </w:rPr>
      </w:pPr>
    </w:p>
    <w:p w14:paraId="353B9B52" w14:textId="4EA0ED5D" w:rsidR="00814B63" w:rsidRPr="00814B63" w:rsidRDefault="00814B63" w:rsidP="00814B63">
      <w:pPr>
        <w:rPr>
          <w:b/>
          <w:bCs/>
        </w:rPr>
      </w:pPr>
      <w:r w:rsidRPr="00814B63">
        <w:rPr>
          <w:b/>
          <w:bCs/>
        </w:rPr>
        <w:t>INCIDENCE AND PREVALENCE</w:t>
      </w:r>
    </w:p>
    <w:p w14:paraId="4AC258DA" w14:textId="77777777" w:rsidR="00814B63" w:rsidRPr="00814B63" w:rsidRDefault="00814B63" w:rsidP="00814B63">
      <w:r w:rsidRPr="00814B63">
        <w:rPr>
          <w:b/>
          <w:bCs/>
        </w:rPr>
        <w:t>Incidence</w:t>
      </w:r>
    </w:p>
    <w:p w14:paraId="1CD788A7" w14:textId="77777777" w:rsidR="00814B63" w:rsidRPr="00814B63" w:rsidRDefault="00814B63" w:rsidP="00814B63">
      <w:pPr>
        <w:numPr>
          <w:ilvl w:val="0"/>
          <w:numId w:val="13"/>
        </w:numPr>
      </w:pPr>
      <w:r w:rsidRPr="00814B63">
        <w:t>Number of new cases</w:t>
      </w:r>
    </w:p>
    <w:p w14:paraId="13A21FE6" w14:textId="77777777" w:rsidR="00814B63" w:rsidRPr="00814B63" w:rsidRDefault="00814B63" w:rsidP="00814B63">
      <w:pPr>
        <w:numPr>
          <w:ilvl w:val="0"/>
          <w:numId w:val="13"/>
        </w:numPr>
      </w:pPr>
      <w:r w:rsidRPr="00814B63">
        <w:t>Used in prospective studies</w:t>
      </w:r>
    </w:p>
    <w:p w14:paraId="4DAE7AFE" w14:textId="77777777" w:rsidR="00814B63" w:rsidRPr="00814B63" w:rsidRDefault="00814B63" w:rsidP="00814B63">
      <w:r w:rsidRPr="00814B63">
        <w:rPr>
          <w:b/>
          <w:bCs/>
        </w:rPr>
        <w:t>Prevalence</w:t>
      </w:r>
    </w:p>
    <w:p w14:paraId="39B14435" w14:textId="77777777" w:rsidR="00814B63" w:rsidRPr="00814B63" w:rsidRDefault="00814B63" w:rsidP="00814B63">
      <w:pPr>
        <w:numPr>
          <w:ilvl w:val="0"/>
          <w:numId w:val="14"/>
        </w:numPr>
      </w:pPr>
      <w:r w:rsidRPr="00814B63">
        <w:t>Total number of cases (new + existing)</w:t>
      </w:r>
    </w:p>
    <w:p w14:paraId="6092683D" w14:textId="77777777" w:rsidR="00814B63" w:rsidRPr="00814B63" w:rsidRDefault="00814B63" w:rsidP="00814B63">
      <w:pPr>
        <w:numPr>
          <w:ilvl w:val="0"/>
          <w:numId w:val="14"/>
        </w:numPr>
      </w:pPr>
      <w:r w:rsidRPr="00814B63">
        <w:t>Used in cross-sectional and retrospective studies</w:t>
      </w:r>
    </w:p>
    <w:tbl>
      <w:tblPr>
        <w:tblW w:w="8789" w:type="dxa"/>
        <w:tblInd w:w="-709" w:type="dxa"/>
        <w:tblBorders>
          <w:insideH w:val="single" w:sz="4" w:space="0" w:color="auto"/>
        </w:tblBorders>
        <w:tblCellMar>
          <w:left w:w="0" w:type="dxa"/>
          <w:right w:w="0" w:type="dxa"/>
        </w:tblCellMar>
        <w:tblLook w:val="04A0" w:firstRow="1" w:lastRow="0" w:firstColumn="1" w:lastColumn="0" w:noHBand="0" w:noVBand="1"/>
      </w:tblPr>
      <w:tblGrid>
        <w:gridCol w:w="2127"/>
        <w:gridCol w:w="3543"/>
        <w:gridCol w:w="3119"/>
      </w:tblGrid>
      <w:tr w:rsidR="00407659" w:rsidRPr="00407659" w14:paraId="22A284C9" w14:textId="77777777" w:rsidTr="00407659">
        <w:trPr>
          <w:trHeight w:val="315"/>
        </w:trPr>
        <w:tc>
          <w:tcPr>
            <w:tcW w:w="2127" w:type="dxa"/>
            <w:tcMar>
              <w:top w:w="30" w:type="dxa"/>
              <w:left w:w="45" w:type="dxa"/>
              <w:bottom w:w="30" w:type="dxa"/>
              <w:right w:w="45" w:type="dxa"/>
            </w:tcMar>
            <w:vAlign w:val="bottom"/>
            <w:hideMark/>
          </w:tcPr>
          <w:p w14:paraId="68569706" w14:textId="77777777" w:rsidR="00407659" w:rsidRPr="00407659" w:rsidRDefault="00407659" w:rsidP="00407659">
            <w:pPr>
              <w:rPr>
                <w:b/>
                <w:bCs/>
              </w:rPr>
            </w:pPr>
            <w:r w:rsidRPr="00407659">
              <w:rPr>
                <w:b/>
                <w:bCs/>
              </w:rPr>
              <w:t>指标</w:t>
            </w:r>
          </w:p>
        </w:tc>
        <w:tc>
          <w:tcPr>
            <w:tcW w:w="3543" w:type="dxa"/>
            <w:tcMar>
              <w:top w:w="30" w:type="dxa"/>
              <w:left w:w="45" w:type="dxa"/>
              <w:bottom w:w="30" w:type="dxa"/>
              <w:right w:w="45" w:type="dxa"/>
            </w:tcMar>
            <w:vAlign w:val="bottom"/>
            <w:hideMark/>
          </w:tcPr>
          <w:p w14:paraId="5CEC9EB0" w14:textId="77777777" w:rsidR="00407659" w:rsidRPr="00407659" w:rsidRDefault="00407659" w:rsidP="00407659">
            <w:pPr>
              <w:rPr>
                <w:b/>
                <w:bCs/>
              </w:rPr>
            </w:pPr>
            <w:r w:rsidRPr="00407659">
              <w:rPr>
                <w:b/>
                <w:bCs/>
              </w:rPr>
              <w:t>定义</w:t>
            </w:r>
          </w:p>
        </w:tc>
        <w:tc>
          <w:tcPr>
            <w:tcW w:w="3119" w:type="dxa"/>
            <w:tcMar>
              <w:top w:w="30" w:type="dxa"/>
              <w:left w:w="45" w:type="dxa"/>
              <w:bottom w:w="30" w:type="dxa"/>
              <w:right w:w="45" w:type="dxa"/>
            </w:tcMar>
            <w:vAlign w:val="bottom"/>
            <w:hideMark/>
          </w:tcPr>
          <w:p w14:paraId="57423971" w14:textId="77777777" w:rsidR="00407659" w:rsidRPr="00407659" w:rsidRDefault="00407659" w:rsidP="00407659">
            <w:pPr>
              <w:rPr>
                <w:b/>
                <w:bCs/>
              </w:rPr>
            </w:pPr>
            <w:r w:rsidRPr="00407659">
              <w:rPr>
                <w:b/>
                <w:bCs/>
              </w:rPr>
              <w:t>适用场景</w:t>
            </w:r>
          </w:p>
        </w:tc>
      </w:tr>
      <w:tr w:rsidR="00407659" w:rsidRPr="00407659" w14:paraId="3BF607FA" w14:textId="77777777" w:rsidTr="00407659">
        <w:trPr>
          <w:trHeight w:val="315"/>
        </w:trPr>
        <w:tc>
          <w:tcPr>
            <w:tcW w:w="2127" w:type="dxa"/>
            <w:tcMar>
              <w:top w:w="30" w:type="dxa"/>
              <w:left w:w="45" w:type="dxa"/>
              <w:bottom w:w="30" w:type="dxa"/>
              <w:right w:w="45" w:type="dxa"/>
            </w:tcMar>
            <w:vAlign w:val="bottom"/>
            <w:hideMark/>
          </w:tcPr>
          <w:p w14:paraId="4FCCD99A" w14:textId="77777777" w:rsidR="00407659" w:rsidRPr="00407659" w:rsidRDefault="00407659" w:rsidP="00407659">
            <w:pPr>
              <w:jc w:val="left"/>
              <w:rPr>
                <w:b/>
                <w:bCs/>
              </w:rPr>
            </w:pPr>
            <w:r w:rsidRPr="00407659">
              <w:rPr>
                <w:b/>
                <w:bCs/>
              </w:rPr>
              <w:t>患病率 (Prevalence)</w:t>
            </w:r>
          </w:p>
        </w:tc>
        <w:tc>
          <w:tcPr>
            <w:tcW w:w="3543" w:type="dxa"/>
            <w:tcMar>
              <w:top w:w="30" w:type="dxa"/>
              <w:left w:w="45" w:type="dxa"/>
              <w:bottom w:w="30" w:type="dxa"/>
              <w:right w:w="45" w:type="dxa"/>
            </w:tcMar>
            <w:vAlign w:val="bottom"/>
            <w:hideMark/>
          </w:tcPr>
          <w:p w14:paraId="00C4C6D6" w14:textId="77777777" w:rsidR="00407659" w:rsidRPr="00407659" w:rsidRDefault="00407659" w:rsidP="00407659">
            <w:pPr>
              <w:jc w:val="left"/>
              <w:rPr>
                <w:b/>
                <w:bCs/>
              </w:rPr>
            </w:pPr>
            <w:r w:rsidRPr="00407659">
              <w:rPr>
                <w:b/>
                <w:bCs/>
              </w:rPr>
              <w:t>某时间点现存病例数 / 总人口</w:t>
            </w:r>
          </w:p>
        </w:tc>
        <w:tc>
          <w:tcPr>
            <w:tcW w:w="3119" w:type="dxa"/>
            <w:tcMar>
              <w:top w:w="30" w:type="dxa"/>
              <w:left w:w="0" w:type="dxa"/>
              <w:bottom w:w="30" w:type="dxa"/>
              <w:right w:w="0" w:type="dxa"/>
            </w:tcMar>
            <w:vAlign w:val="bottom"/>
            <w:hideMark/>
          </w:tcPr>
          <w:p w14:paraId="37F137CA" w14:textId="77777777" w:rsidR="00407659" w:rsidRPr="00407659" w:rsidRDefault="00407659" w:rsidP="00407659">
            <w:pPr>
              <w:jc w:val="left"/>
              <w:rPr>
                <w:b/>
                <w:bCs/>
              </w:rPr>
            </w:pPr>
            <w:r w:rsidRPr="00407659">
              <w:rPr>
                <w:b/>
                <w:bCs/>
              </w:rPr>
              <w:t>描述疾病负担（横断面研究）</w:t>
            </w:r>
          </w:p>
        </w:tc>
      </w:tr>
      <w:tr w:rsidR="00407659" w:rsidRPr="00407659" w14:paraId="069D0873" w14:textId="77777777" w:rsidTr="00407659">
        <w:trPr>
          <w:trHeight w:val="315"/>
        </w:trPr>
        <w:tc>
          <w:tcPr>
            <w:tcW w:w="2127" w:type="dxa"/>
            <w:tcMar>
              <w:top w:w="30" w:type="dxa"/>
              <w:left w:w="45" w:type="dxa"/>
              <w:bottom w:w="30" w:type="dxa"/>
              <w:right w:w="45" w:type="dxa"/>
            </w:tcMar>
            <w:vAlign w:val="bottom"/>
            <w:hideMark/>
          </w:tcPr>
          <w:p w14:paraId="689CDDD5" w14:textId="77777777" w:rsidR="00407659" w:rsidRPr="00407659" w:rsidRDefault="00407659" w:rsidP="00407659">
            <w:pPr>
              <w:jc w:val="left"/>
              <w:rPr>
                <w:b/>
                <w:bCs/>
              </w:rPr>
            </w:pPr>
            <w:r w:rsidRPr="00407659">
              <w:rPr>
                <w:b/>
                <w:bCs/>
              </w:rPr>
              <w:t>发病率 (Incidence)</w:t>
            </w:r>
          </w:p>
        </w:tc>
        <w:tc>
          <w:tcPr>
            <w:tcW w:w="3543" w:type="dxa"/>
            <w:tcMar>
              <w:top w:w="30" w:type="dxa"/>
              <w:left w:w="45" w:type="dxa"/>
              <w:bottom w:w="30" w:type="dxa"/>
              <w:right w:w="45" w:type="dxa"/>
            </w:tcMar>
            <w:vAlign w:val="bottom"/>
            <w:hideMark/>
          </w:tcPr>
          <w:p w14:paraId="64F71050" w14:textId="77777777" w:rsidR="00407659" w:rsidRPr="00407659" w:rsidRDefault="00407659" w:rsidP="00407659">
            <w:pPr>
              <w:jc w:val="left"/>
              <w:rPr>
                <w:b/>
                <w:bCs/>
              </w:rPr>
            </w:pPr>
            <w:proofErr w:type="gramStart"/>
            <w:r w:rsidRPr="00407659">
              <w:rPr>
                <w:b/>
                <w:bCs/>
              </w:rPr>
              <w:t>某期间</w:t>
            </w:r>
            <w:proofErr w:type="gramEnd"/>
            <w:r w:rsidRPr="00407659">
              <w:rPr>
                <w:b/>
                <w:bCs/>
              </w:rPr>
              <w:t>新发病例数 / 风险人口</w:t>
            </w:r>
          </w:p>
        </w:tc>
        <w:tc>
          <w:tcPr>
            <w:tcW w:w="3119" w:type="dxa"/>
            <w:tcMar>
              <w:top w:w="30" w:type="dxa"/>
              <w:left w:w="0" w:type="dxa"/>
              <w:bottom w:w="30" w:type="dxa"/>
              <w:right w:w="0" w:type="dxa"/>
            </w:tcMar>
            <w:vAlign w:val="bottom"/>
            <w:hideMark/>
          </w:tcPr>
          <w:p w14:paraId="44C9A3C8" w14:textId="77777777" w:rsidR="00407659" w:rsidRPr="00407659" w:rsidRDefault="00407659" w:rsidP="00407659">
            <w:pPr>
              <w:jc w:val="left"/>
              <w:rPr>
                <w:b/>
                <w:bCs/>
              </w:rPr>
            </w:pPr>
            <w:r w:rsidRPr="00407659">
              <w:rPr>
                <w:b/>
                <w:bCs/>
              </w:rPr>
              <w:t>描述风险（队列研究）</w:t>
            </w:r>
          </w:p>
        </w:tc>
      </w:tr>
      <w:tr w:rsidR="00407659" w:rsidRPr="00407659" w14:paraId="0D716887" w14:textId="77777777" w:rsidTr="00407659">
        <w:trPr>
          <w:trHeight w:val="315"/>
        </w:trPr>
        <w:tc>
          <w:tcPr>
            <w:tcW w:w="2127" w:type="dxa"/>
            <w:tcMar>
              <w:top w:w="30" w:type="dxa"/>
              <w:left w:w="45" w:type="dxa"/>
              <w:bottom w:w="30" w:type="dxa"/>
              <w:right w:w="45" w:type="dxa"/>
            </w:tcMar>
            <w:vAlign w:val="bottom"/>
            <w:hideMark/>
          </w:tcPr>
          <w:p w14:paraId="5159E09E" w14:textId="77777777" w:rsidR="00407659" w:rsidRPr="00407659" w:rsidRDefault="00407659" w:rsidP="00407659">
            <w:pPr>
              <w:jc w:val="left"/>
              <w:rPr>
                <w:b/>
                <w:bCs/>
              </w:rPr>
            </w:pPr>
            <w:r w:rsidRPr="00407659">
              <w:rPr>
                <w:b/>
                <w:bCs/>
              </w:rPr>
              <w:t>患病率比 (PR)</w:t>
            </w:r>
          </w:p>
        </w:tc>
        <w:tc>
          <w:tcPr>
            <w:tcW w:w="3543" w:type="dxa"/>
            <w:tcMar>
              <w:top w:w="30" w:type="dxa"/>
              <w:left w:w="45" w:type="dxa"/>
              <w:bottom w:w="30" w:type="dxa"/>
              <w:right w:w="45" w:type="dxa"/>
            </w:tcMar>
            <w:vAlign w:val="bottom"/>
            <w:hideMark/>
          </w:tcPr>
          <w:p w14:paraId="000AFA20" w14:textId="77777777" w:rsidR="00407659" w:rsidRPr="00407659" w:rsidRDefault="00407659" w:rsidP="00407659">
            <w:pPr>
              <w:jc w:val="left"/>
              <w:rPr>
                <w:b/>
                <w:bCs/>
              </w:rPr>
            </w:pPr>
            <w:proofErr w:type="gramStart"/>
            <w:r w:rsidRPr="00407659">
              <w:rPr>
                <w:b/>
                <w:bCs/>
              </w:rPr>
              <w:t>暴露组</w:t>
            </w:r>
            <w:proofErr w:type="gramEnd"/>
            <w:r w:rsidRPr="00407659">
              <w:rPr>
                <w:b/>
                <w:bCs/>
              </w:rPr>
              <w:t>患病率 / 非</w:t>
            </w:r>
            <w:proofErr w:type="gramStart"/>
            <w:r w:rsidRPr="00407659">
              <w:rPr>
                <w:b/>
                <w:bCs/>
              </w:rPr>
              <w:t>暴露组</w:t>
            </w:r>
            <w:proofErr w:type="gramEnd"/>
            <w:r w:rsidRPr="00407659">
              <w:rPr>
                <w:b/>
                <w:bCs/>
              </w:rPr>
              <w:t>患病率</w:t>
            </w:r>
          </w:p>
        </w:tc>
        <w:tc>
          <w:tcPr>
            <w:tcW w:w="3119" w:type="dxa"/>
            <w:tcMar>
              <w:top w:w="30" w:type="dxa"/>
              <w:left w:w="0" w:type="dxa"/>
              <w:bottom w:w="30" w:type="dxa"/>
              <w:right w:w="0" w:type="dxa"/>
            </w:tcMar>
            <w:vAlign w:val="bottom"/>
            <w:hideMark/>
          </w:tcPr>
          <w:p w14:paraId="2FEF6138" w14:textId="77777777" w:rsidR="00407659" w:rsidRPr="00407659" w:rsidRDefault="00407659" w:rsidP="00407659">
            <w:pPr>
              <w:jc w:val="left"/>
              <w:rPr>
                <w:b/>
                <w:bCs/>
              </w:rPr>
            </w:pPr>
            <w:r w:rsidRPr="00407659">
              <w:rPr>
                <w:b/>
                <w:bCs/>
              </w:rPr>
              <w:t>比较不同人群的疾病分布</w:t>
            </w:r>
          </w:p>
        </w:tc>
      </w:tr>
    </w:tbl>
    <w:p w14:paraId="3BF2AAE9" w14:textId="77777777" w:rsidR="00407659" w:rsidRPr="00407659" w:rsidRDefault="00407659" w:rsidP="00814B63">
      <w:pPr>
        <w:rPr>
          <w:b/>
          <w:bCs/>
        </w:rPr>
      </w:pPr>
    </w:p>
    <w:p w14:paraId="6BB5D4D5" w14:textId="1AB9DAB7" w:rsidR="00814B63" w:rsidRPr="00814B63" w:rsidRDefault="00814B63" w:rsidP="00814B63">
      <w:pPr>
        <w:rPr>
          <w:b/>
          <w:bCs/>
        </w:rPr>
      </w:pPr>
      <w:r w:rsidRPr="00814B63">
        <w:rPr>
          <w:b/>
          <w:bCs/>
        </w:rPr>
        <w:t>PREDICTIVE VALUES</w:t>
      </w:r>
    </w:p>
    <w:p w14:paraId="39B2E611" w14:textId="77777777" w:rsidR="00814B63" w:rsidRPr="00814B63" w:rsidRDefault="00814B63" w:rsidP="00814B63">
      <w:r w:rsidRPr="00814B63">
        <w:rPr>
          <w:b/>
          <w:bCs/>
        </w:rPr>
        <w:t>Positive Predictive Value (PPV)</w:t>
      </w:r>
    </w:p>
    <w:p w14:paraId="1F30E93A" w14:textId="77777777" w:rsidR="00814B63" w:rsidRPr="00814B63" w:rsidRDefault="00814B63" w:rsidP="00814B63">
      <w:pPr>
        <w:numPr>
          <w:ilvl w:val="0"/>
          <w:numId w:val="15"/>
        </w:numPr>
      </w:pPr>
      <w:r w:rsidRPr="00814B63">
        <w:t>Probability that a person has disease given a positive test</w:t>
      </w:r>
    </w:p>
    <w:p w14:paraId="327021C0" w14:textId="77777777" w:rsidR="00814B63" w:rsidRPr="00814B63" w:rsidRDefault="00814B63" w:rsidP="00814B63">
      <w:pPr>
        <w:numPr>
          <w:ilvl w:val="0"/>
          <w:numId w:val="15"/>
        </w:numPr>
      </w:pPr>
      <w:r w:rsidRPr="00814B63">
        <w:t>PPV increases when prevalence increases</w:t>
      </w:r>
    </w:p>
    <w:p w14:paraId="12CB87C3" w14:textId="77777777" w:rsidR="00814B63" w:rsidRPr="00814B63" w:rsidRDefault="00814B63" w:rsidP="00814B63">
      <w:pPr>
        <w:numPr>
          <w:ilvl w:val="0"/>
          <w:numId w:val="15"/>
        </w:numPr>
      </w:pPr>
      <w:r w:rsidRPr="00814B63">
        <w:t>PPV decreases when false positives increase</w:t>
      </w:r>
    </w:p>
    <w:p w14:paraId="2524027B" w14:textId="77777777" w:rsidR="00814B63" w:rsidRPr="00814B63" w:rsidRDefault="00814B63" w:rsidP="00814B63">
      <w:r w:rsidRPr="00814B63">
        <w:rPr>
          <w:b/>
          <w:bCs/>
        </w:rPr>
        <w:t>Negative Predictive Value (NPV)</w:t>
      </w:r>
    </w:p>
    <w:p w14:paraId="717FFCD3" w14:textId="77777777" w:rsidR="00814B63" w:rsidRPr="00814B63" w:rsidRDefault="00814B63" w:rsidP="00814B63">
      <w:pPr>
        <w:numPr>
          <w:ilvl w:val="0"/>
          <w:numId w:val="16"/>
        </w:numPr>
      </w:pPr>
      <w:r w:rsidRPr="00814B63">
        <w:t>Probability that a person does not have disease given a negative test</w:t>
      </w:r>
    </w:p>
    <w:p w14:paraId="56132A2E" w14:textId="77777777" w:rsidR="00814B63" w:rsidRPr="00814B63" w:rsidRDefault="00814B63" w:rsidP="00814B63">
      <w:pPr>
        <w:numPr>
          <w:ilvl w:val="0"/>
          <w:numId w:val="16"/>
        </w:numPr>
      </w:pPr>
      <w:r w:rsidRPr="00814B63">
        <w:t>NPV increases when sensitivity is high (few false negatives)</w:t>
      </w:r>
    </w:p>
    <w:p w14:paraId="3846068C" w14:textId="77777777" w:rsidR="00814B63" w:rsidRPr="00814B63" w:rsidRDefault="00814B63" w:rsidP="00814B63">
      <w:pPr>
        <w:numPr>
          <w:ilvl w:val="0"/>
          <w:numId w:val="16"/>
        </w:numPr>
      </w:pPr>
      <w:r w:rsidRPr="00814B63">
        <w:t>NPV decreases when prevalence increases</w:t>
      </w:r>
    </w:p>
    <w:p w14:paraId="6C61E116" w14:textId="667339EE" w:rsidR="00590D15" w:rsidRDefault="00590D15" w:rsidP="00814B63">
      <w:pPr>
        <w:rPr>
          <w:b/>
          <w:bCs/>
        </w:rPr>
      </w:pPr>
      <w:r>
        <w:rPr>
          <w:noProof/>
        </w:rPr>
        <w:drawing>
          <wp:inline distT="0" distB="0" distL="0" distR="0" wp14:anchorId="503761F7" wp14:editId="7188D86C">
            <wp:extent cx="2513142" cy="1824160"/>
            <wp:effectExtent l="0" t="0" r="1905" b="5080"/>
            <wp:docPr id="18895810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535505" cy="1840392"/>
                    </a:xfrm>
                    <a:prstGeom prst="rect">
                      <a:avLst/>
                    </a:prstGeom>
                    <a:noFill/>
                    <a:ln>
                      <a:noFill/>
                    </a:ln>
                  </pic:spPr>
                </pic:pic>
              </a:graphicData>
            </a:graphic>
          </wp:inline>
        </w:drawing>
      </w:r>
      <w:r w:rsidR="00DF348E">
        <w:rPr>
          <w:noProof/>
        </w:rPr>
        <w:drawing>
          <wp:inline distT="0" distB="0" distL="0" distR="0" wp14:anchorId="75BEAE4D" wp14:editId="1B262AB9">
            <wp:extent cx="2729132" cy="1982284"/>
            <wp:effectExtent l="0" t="0" r="0" b="0"/>
            <wp:docPr id="18530160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1113" cy="1990986"/>
                    </a:xfrm>
                    <a:prstGeom prst="rect">
                      <a:avLst/>
                    </a:prstGeom>
                    <a:noFill/>
                    <a:ln>
                      <a:noFill/>
                    </a:ln>
                  </pic:spPr>
                </pic:pic>
              </a:graphicData>
            </a:graphic>
          </wp:inline>
        </w:drawing>
      </w:r>
      <w:r w:rsidR="009536FA" w:rsidRPr="009536FA">
        <w:rPr>
          <w:b/>
          <w:bCs/>
          <w:noProof/>
        </w:rPr>
        <w:drawing>
          <wp:inline distT="0" distB="0" distL="0" distR="0" wp14:anchorId="48B8D080" wp14:editId="2C277F89">
            <wp:extent cx="5899868" cy="1756606"/>
            <wp:effectExtent l="0" t="0" r="5715" b="0"/>
            <wp:docPr id="14324689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468999" name=""/>
                    <pic:cNvPicPr/>
                  </pic:nvPicPr>
                  <pic:blipFill>
                    <a:blip r:embed="rId9"/>
                    <a:stretch>
                      <a:fillRect/>
                    </a:stretch>
                  </pic:blipFill>
                  <pic:spPr>
                    <a:xfrm>
                      <a:off x="0" y="0"/>
                      <a:ext cx="5919730" cy="1762520"/>
                    </a:xfrm>
                    <a:prstGeom prst="rect">
                      <a:avLst/>
                    </a:prstGeom>
                  </pic:spPr>
                </pic:pic>
              </a:graphicData>
            </a:graphic>
          </wp:inline>
        </w:drawing>
      </w:r>
    </w:p>
    <w:p w14:paraId="02EE91AD" w14:textId="616D5853" w:rsidR="00590D15" w:rsidRDefault="00F60ED5" w:rsidP="00814B63">
      <w:pPr>
        <w:rPr>
          <w:b/>
          <w:bCs/>
        </w:rPr>
      </w:pPr>
      <w:r>
        <w:rPr>
          <w:rFonts w:hint="eastAsia"/>
          <w:b/>
          <w:bCs/>
        </w:rPr>
        <w:t>B</w:t>
      </w:r>
      <w:r w:rsidRPr="00F60ED5">
        <w:rPr>
          <w:b/>
          <w:bCs/>
        </w:rPr>
        <w:sym w:font="Wingdings" w:char="F0E0"/>
      </w:r>
      <w:r>
        <w:rPr>
          <w:rFonts w:hint="eastAsia"/>
          <w:b/>
          <w:bCs/>
        </w:rPr>
        <w:t>A, sensitivity↑</w:t>
      </w:r>
    </w:p>
    <w:p w14:paraId="15667ACF" w14:textId="7FB5C21D" w:rsidR="00F60ED5" w:rsidRDefault="00F60ED5" w:rsidP="00814B63">
      <w:pPr>
        <w:rPr>
          <w:b/>
          <w:bCs/>
        </w:rPr>
      </w:pPr>
      <w:r>
        <w:rPr>
          <w:rFonts w:hint="eastAsia"/>
          <w:b/>
          <w:bCs/>
        </w:rPr>
        <w:lastRenderedPageBreak/>
        <w:t>B</w:t>
      </w:r>
      <w:r w:rsidRPr="00F60ED5">
        <w:rPr>
          <w:b/>
          <w:bCs/>
        </w:rPr>
        <w:sym w:font="Wingdings" w:char="F0E0"/>
      </w:r>
      <w:r>
        <w:rPr>
          <w:rFonts w:hint="eastAsia"/>
          <w:b/>
          <w:bCs/>
        </w:rPr>
        <w:t>C, specificity↑</w:t>
      </w:r>
    </w:p>
    <w:p w14:paraId="516F18A1" w14:textId="77777777" w:rsidR="00590D15" w:rsidRDefault="00590D15" w:rsidP="00814B63">
      <w:pPr>
        <w:rPr>
          <w:b/>
          <w:bCs/>
        </w:rPr>
      </w:pPr>
    </w:p>
    <w:p w14:paraId="7175E88C" w14:textId="4F0E2302" w:rsidR="00814B63" w:rsidRPr="00814B63" w:rsidRDefault="00814B63" w:rsidP="00814B63">
      <w:pPr>
        <w:rPr>
          <w:b/>
          <w:bCs/>
        </w:rPr>
      </w:pPr>
      <w:r w:rsidRPr="00814B63">
        <w:rPr>
          <w:b/>
          <w:bCs/>
        </w:rPr>
        <w:t>HIGH-YIELD RULE</w:t>
      </w:r>
    </w:p>
    <w:p w14:paraId="53672BD5" w14:textId="77777777" w:rsidR="00814B63" w:rsidRPr="00814B63" w:rsidRDefault="00814B63" w:rsidP="00814B63">
      <w:r w:rsidRPr="00814B63">
        <w:t>If prevalence increases</w:t>
      </w:r>
    </w:p>
    <w:p w14:paraId="380976A7" w14:textId="77777777" w:rsidR="00814B63" w:rsidRPr="00814B63" w:rsidRDefault="00814B63" w:rsidP="00814B63">
      <w:r w:rsidRPr="00814B63">
        <w:t>→ PPV increases</w:t>
      </w:r>
    </w:p>
    <w:p w14:paraId="5E19AA33" w14:textId="77777777" w:rsidR="00814B63" w:rsidRPr="00814B63" w:rsidRDefault="00814B63" w:rsidP="00814B63">
      <w:r w:rsidRPr="00814B63">
        <w:t>→ NPV decreases</w:t>
      </w:r>
    </w:p>
    <w:p w14:paraId="19A355F3" w14:textId="77777777" w:rsidR="00814B63" w:rsidRPr="00814B63" w:rsidRDefault="00814B63" w:rsidP="00814B63">
      <w:r w:rsidRPr="00814B63">
        <w:t>If a test is overly sensitive</w:t>
      </w:r>
    </w:p>
    <w:p w14:paraId="2A250293" w14:textId="77777777" w:rsidR="00814B63" w:rsidRPr="00814B63" w:rsidRDefault="00814B63" w:rsidP="00814B63">
      <w:r w:rsidRPr="00814B63">
        <w:t>→ False positives increase → PPV decreases</w:t>
      </w:r>
    </w:p>
    <w:p w14:paraId="68E09D30" w14:textId="77777777" w:rsidR="00814B63" w:rsidRPr="00814B63" w:rsidRDefault="00814B63" w:rsidP="00814B63">
      <w:r w:rsidRPr="00814B63">
        <w:t>→ False negatives decrease → NPV increases</w:t>
      </w:r>
    </w:p>
    <w:p w14:paraId="582F1897" w14:textId="1090A978" w:rsidR="005E776D" w:rsidRDefault="005E776D" w:rsidP="00814B63">
      <w:pPr>
        <w:rPr>
          <w:b/>
          <w:bCs/>
        </w:rPr>
      </w:pPr>
    </w:p>
    <w:p w14:paraId="2611FA3E" w14:textId="050816E2" w:rsidR="005E776D" w:rsidRDefault="005E776D" w:rsidP="00814B63">
      <w:pPr>
        <w:rPr>
          <w:b/>
          <w:bCs/>
        </w:rPr>
      </w:pPr>
      <w:r w:rsidRPr="000B526B">
        <w:rPr>
          <w:noProof/>
        </w:rPr>
        <w:drawing>
          <wp:anchor distT="0" distB="0" distL="114300" distR="114300" simplePos="0" relativeHeight="251663360" behindDoc="0" locked="0" layoutInCell="1" allowOverlap="1" wp14:anchorId="3E7E5D65" wp14:editId="5088C8B7">
            <wp:simplePos x="0" y="0"/>
            <wp:positionH relativeFrom="column">
              <wp:posOffset>4276725</wp:posOffset>
            </wp:positionH>
            <wp:positionV relativeFrom="paragraph">
              <wp:posOffset>15875</wp:posOffset>
            </wp:positionV>
            <wp:extent cx="1939925" cy="983615"/>
            <wp:effectExtent l="0" t="0" r="3175" b="6985"/>
            <wp:wrapSquare wrapText="bothSides"/>
            <wp:docPr id="1587644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64440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9925" cy="983615"/>
                    </a:xfrm>
                    <a:prstGeom prst="rect">
                      <a:avLst/>
                    </a:prstGeom>
                  </pic:spPr>
                </pic:pic>
              </a:graphicData>
            </a:graphic>
            <wp14:sizeRelH relativeFrom="margin">
              <wp14:pctWidth>0</wp14:pctWidth>
            </wp14:sizeRelH>
            <wp14:sizeRelV relativeFrom="margin">
              <wp14:pctHeight>0</wp14:pctHeight>
            </wp14:sizeRelV>
          </wp:anchor>
        </w:drawing>
      </w:r>
    </w:p>
    <w:p w14:paraId="0BFB27D6" w14:textId="1D07A264" w:rsidR="00814B63" w:rsidRPr="00814B63" w:rsidRDefault="00814B63" w:rsidP="00814B63">
      <w:pPr>
        <w:rPr>
          <w:b/>
          <w:bCs/>
        </w:rPr>
      </w:pPr>
      <w:r w:rsidRPr="00814B63">
        <w:rPr>
          <w:b/>
          <w:bCs/>
        </w:rPr>
        <w:t>RELATIVE RISK AND ODDS RATIO</w:t>
      </w:r>
      <w:r w:rsidR="005E776D" w:rsidRPr="005E776D">
        <w:rPr>
          <w:noProof/>
        </w:rPr>
        <w:t xml:space="preserve"> </w:t>
      </w:r>
    </w:p>
    <w:p w14:paraId="3D33F7B6" w14:textId="59DA22D5" w:rsidR="00814B63" w:rsidRPr="00814B63" w:rsidRDefault="00814B63" w:rsidP="00814B63">
      <w:r w:rsidRPr="00814B63">
        <w:rPr>
          <w:b/>
          <w:bCs/>
        </w:rPr>
        <w:t>Relative Risk</w:t>
      </w:r>
    </w:p>
    <w:p w14:paraId="0DB2D916" w14:textId="77777777" w:rsidR="00814B63" w:rsidRPr="00814B63" w:rsidRDefault="00814B63" w:rsidP="00814B63">
      <w:pPr>
        <w:numPr>
          <w:ilvl w:val="0"/>
          <w:numId w:val="17"/>
        </w:numPr>
      </w:pPr>
      <w:r w:rsidRPr="00814B63">
        <w:t>Measures risk of developing disease given exposure</w:t>
      </w:r>
    </w:p>
    <w:p w14:paraId="213EDDE9" w14:textId="77777777" w:rsidR="00814B63" w:rsidRPr="00814B63" w:rsidRDefault="00814B63" w:rsidP="00814B63">
      <w:pPr>
        <w:numPr>
          <w:ilvl w:val="0"/>
          <w:numId w:val="17"/>
        </w:numPr>
      </w:pPr>
      <w:r w:rsidRPr="00814B63">
        <w:t>Used in prospective cohort studies</w:t>
      </w:r>
    </w:p>
    <w:p w14:paraId="03D400F9" w14:textId="73359607" w:rsidR="00814B63" w:rsidRPr="00814B63" w:rsidRDefault="005E776D" w:rsidP="00814B63">
      <w:pPr>
        <w:numPr>
          <w:ilvl w:val="0"/>
          <w:numId w:val="17"/>
        </w:numPr>
      </w:pPr>
      <w:r w:rsidRPr="000B526B">
        <w:rPr>
          <w:noProof/>
        </w:rPr>
        <w:drawing>
          <wp:anchor distT="0" distB="0" distL="114300" distR="114300" simplePos="0" relativeHeight="251665408" behindDoc="0" locked="0" layoutInCell="1" allowOverlap="1" wp14:anchorId="3AE4E6B0" wp14:editId="2125549C">
            <wp:simplePos x="0" y="0"/>
            <wp:positionH relativeFrom="column">
              <wp:posOffset>4991735</wp:posOffset>
            </wp:positionH>
            <wp:positionV relativeFrom="paragraph">
              <wp:posOffset>15875</wp:posOffset>
            </wp:positionV>
            <wp:extent cx="922020" cy="379095"/>
            <wp:effectExtent l="0" t="0" r="0" b="1905"/>
            <wp:wrapSquare wrapText="bothSides"/>
            <wp:docPr id="109359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920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2020" cy="379095"/>
                    </a:xfrm>
                    <a:prstGeom prst="rect">
                      <a:avLst/>
                    </a:prstGeom>
                  </pic:spPr>
                </pic:pic>
              </a:graphicData>
            </a:graphic>
            <wp14:sizeRelH relativeFrom="margin">
              <wp14:pctWidth>0</wp14:pctWidth>
            </wp14:sizeRelH>
            <wp14:sizeRelV relativeFrom="margin">
              <wp14:pctHeight>0</wp14:pctHeight>
            </wp14:sizeRelV>
          </wp:anchor>
        </w:drawing>
      </w:r>
      <w:r w:rsidR="00814B63" w:rsidRPr="00814B63">
        <w:t>Uses incidence</w:t>
      </w:r>
    </w:p>
    <w:p w14:paraId="77361550" w14:textId="1EDE21D9" w:rsidR="00814B63" w:rsidRPr="00814B63" w:rsidRDefault="00814B63" w:rsidP="00814B63">
      <w:r w:rsidRPr="00814B63">
        <w:rPr>
          <w:b/>
          <w:bCs/>
        </w:rPr>
        <w:t>Odds Ratio</w:t>
      </w:r>
    </w:p>
    <w:p w14:paraId="70DC9B7D" w14:textId="61CC3C63" w:rsidR="00814B63" w:rsidRPr="00814B63" w:rsidRDefault="00814B63" w:rsidP="00814B63">
      <w:pPr>
        <w:numPr>
          <w:ilvl w:val="0"/>
          <w:numId w:val="18"/>
        </w:numPr>
      </w:pPr>
      <w:r w:rsidRPr="00814B63">
        <w:t>Measures likelihood that diseased individuals had prior exposure</w:t>
      </w:r>
    </w:p>
    <w:p w14:paraId="5A460D4F" w14:textId="55840799" w:rsidR="00814B63" w:rsidRPr="00814B63" w:rsidRDefault="005E776D" w:rsidP="00814B63">
      <w:pPr>
        <w:numPr>
          <w:ilvl w:val="0"/>
          <w:numId w:val="18"/>
        </w:numPr>
      </w:pPr>
      <w:r w:rsidRPr="000B526B">
        <w:rPr>
          <w:noProof/>
        </w:rPr>
        <w:drawing>
          <wp:anchor distT="0" distB="0" distL="114300" distR="114300" simplePos="0" relativeHeight="251664384" behindDoc="0" locked="0" layoutInCell="1" allowOverlap="1" wp14:anchorId="5C515008" wp14:editId="54E4E836">
            <wp:simplePos x="0" y="0"/>
            <wp:positionH relativeFrom="column">
              <wp:posOffset>4970145</wp:posOffset>
            </wp:positionH>
            <wp:positionV relativeFrom="paragraph">
              <wp:posOffset>22225</wp:posOffset>
            </wp:positionV>
            <wp:extent cx="930275" cy="342900"/>
            <wp:effectExtent l="0" t="0" r="3175" b="0"/>
            <wp:wrapSquare wrapText="bothSides"/>
            <wp:docPr id="59275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7562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30275" cy="342900"/>
                    </a:xfrm>
                    <a:prstGeom prst="rect">
                      <a:avLst/>
                    </a:prstGeom>
                  </pic:spPr>
                </pic:pic>
              </a:graphicData>
            </a:graphic>
            <wp14:sizeRelH relativeFrom="margin">
              <wp14:pctWidth>0</wp14:pctWidth>
            </wp14:sizeRelH>
            <wp14:sizeRelV relativeFrom="margin">
              <wp14:pctHeight>0</wp14:pctHeight>
            </wp14:sizeRelV>
          </wp:anchor>
        </w:drawing>
      </w:r>
      <w:r w:rsidR="00814B63" w:rsidRPr="00814B63">
        <w:t>Used in retrospective case-control studies</w:t>
      </w:r>
    </w:p>
    <w:p w14:paraId="4C797620" w14:textId="5D490650" w:rsidR="00814B63" w:rsidRPr="00814B63" w:rsidRDefault="00814B63" w:rsidP="00814B63">
      <w:pPr>
        <w:numPr>
          <w:ilvl w:val="0"/>
          <w:numId w:val="18"/>
        </w:numPr>
      </w:pPr>
      <w:r w:rsidRPr="00814B63">
        <w:t>Uses prevalence</w:t>
      </w:r>
    </w:p>
    <w:p w14:paraId="6AB58F13" w14:textId="77777777" w:rsidR="00814B63" w:rsidRPr="00814B63" w:rsidRDefault="00814B63" w:rsidP="00814B63">
      <w:r w:rsidRPr="00814B63">
        <w:rPr>
          <w:b/>
          <w:bCs/>
        </w:rPr>
        <w:t>Key concept</w:t>
      </w:r>
    </w:p>
    <w:p w14:paraId="523EC9DB" w14:textId="77777777" w:rsidR="00814B63" w:rsidRPr="00814B63" w:rsidRDefault="00814B63" w:rsidP="00814B63">
      <w:pPr>
        <w:numPr>
          <w:ilvl w:val="0"/>
          <w:numId w:val="19"/>
        </w:numPr>
      </w:pPr>
      <w:r w:rsidRPr="00814B63">
        <w:t>Relative risk looks forward</w:t>
      </w:r>
    </w:p>
    <w:p w14:paraId="4DD2BD5C" w14:textId="77777777" w:rsidR="00814B63" w:rsidRPr="00814B63" w:rsidRDefault="00814B63" w:rsidP="00814B63">
      <w:pPr>
        <w:numPr>
          <w:ilvl w:val="0"/>
          <w:numId w:val="19"/>
        </w:numPr>
      </w:pPr>
      <w:r w:rsidRPr="00814B63">
        <w:t>Odds ratio looks backward</w:t>
      </w:r>
    </w:p>
    <w:p w14:paraId="3FD29DB0" w14:textId="77777777" w:rsidR="007E2E0A" w:rsidRPr="007E2E0A" w:rsidRDefault="007E2E0A" w:rsidP="007E2E0A">
      <w:pPr>
        <w:rPr>
          <w:b/>
          <w:bCs/>
        </w:rPr>
      </w:pPr>
      <w:r w:rsidRPr="007E2E0A">
        <w:rPr>
          <w:b/>
          <w:bCs/>
        </w:rPr>
        <w:t>This is for informational purposes only. For medical advice or diagnosis, consult a professional.</w:t>
      </w:r>
    </w:p>
    <w:p w14:paraId="2EC40AD7" w14:textId="48BC59C5" w:rsidR="00633228" w:rsidRPr="0044001D" w:rsidRDefault="007E2E0A" w:rsidP="00633228">
      <w:pPr>
        <w:rPr>
          <w:sz w:val="18"/>
          <w:szCs w:val="18"/>
        </w:rPr>
      </w:pPr>
      <w:r w:rsidRPr="0044001D">
        <w:rPr>
          <w:sz w:val="18"/>
          <w:szCs w:val="18"/>
        </w:rPr>
        <w:t>比值比 (Odds Ratio, OR) 和 相对危险度 (Relative Risk/Risk Ratio, RR)都用于衡量“暴露”与“结局”之间的关联强度</w:t>
      </w:r>
      <w:r w:rsidR="00633228" w:rsidRPr="0044001D">
        <w:rPr>
          <w:sz w:val="18"/>
          <w:szCs w:val="18"/>
        </w:rPr>
        <w:t>；当发病率极低时，两者可视为等价。</w:t>
      </w:r>
    </w:p>
    <w:p w14:paraId="66CD2022" w14:textId="0311521F" w:rsidR="007E2E0A" w:rsidRPr="0044001D" w:rsidRDefault="007E2E0A" w:rsidP="007E2E0A">
      <w:pPr>
        <w:rPr>
          <w:sz w:val="18"/>
          <w:szCs w:val="18"/>
        </w:rPr>
      </w:pPr>
      <w:r w:rsidRPr="0044001D">
        <w:rPr>
          <w:sz w:val="18"/>
          <w:szCs w:val="18"/>
        </w:rPr>
        <w:t>1. 原理分析：概率 vs. 比值</w:t>
      </w:r>
      <w:r w:rsidR="00633228" w:rsidRPr="0044001D">
        <w:rPr>
          <w:rFonts w:hint="eastAsia"/>
          <w:sz w:val="18"/>
          <w:szCs w:val="18"/>
        </w:rPr>
        <w:t xml:space="preserve">, </w:t>
      </w:r>
      <w:r w:rsidRPr="0044001D">
        <w:rPr>
          <w:sz w:val="18"/>
          <w:szCs w:val="18"/>
        </w:rPr>
        <w:t>理解它们的前提是分清“风险”和“比值”：</w:t>
      </w:r>
    </w:p>
    <w:p w14:paraId="66569E7A" w14:textId="3E713C80" w:rsidR="007E2E0A" w:rsidRPr="0044001D" w:rsidRDefault="007E2E0A" w:rsidP="007E2E0A">
      <w:pPr>
        <w:numPr>
          <w:ilvl w:val="0"/>
          <w:numId w:val="90"/>
        </w:numPr>
        <w:ind w:rightChars="-837" w:right="-1758"/>
        <w:jc w:val="left"/>
        <w:rPr>
          <w:sz w:val="18"/>
          <w:szCs w:val="18"/>
        </w:rPr>
      </w:pPr>
      <w:r w:rsidRPr="0044001D">
        <w:rPr>
          <w:sz w:val="18"/>
          <w:szCs w:val="18"/>
        </w:rPr>
        <w:t>风险 (Risk/Probability)：</w:t>
      </w:r>
      <w:r w:rsidRPr="0044001D">
        <w:rPr>
          <w:b/>
          <w:bCs/>
          <w:sz w:val="18"/>
          <w:szCs w:val="18"/>
        </w:rPr>
        <w:t>事件发生人数</w:t>
      </w:r>
      <w:r w:rsidRPr="0044001D">
        <w:rPr>
          <w:rFonts w:hint="eastAsia"/>
          <w:b/>
          <w:bCs/>
          <w:sz w:val="18"/>
          <w:szCs w:val="18"/>
        </w:rPr>
        <w:t>/</w:t>
      </w:r>
      <w:r w:rsidRPr="0044001D">
        <w:rPr>
          <w:b/>
          <w:bCs/>
          <w:color w:val="FF0000"/>
          <w:sz w:val="18"/>
          <w:szCs w:val="18"/>
        </w:rPr>
        <w:t>总人数</w:t>
      </w:r>
      <w:r w:rsidRPr="0044001D">
        <w:rPr>
          <w:sz w:val="18"/>
          <w:szCs w:val="18"/>
        </w:rPr>
        <w:t xml:space="preserve">（如：10人吸烟，2人得病，风险 = </w:t>
      </w:r>
      <w:r w:rsidRPr="0044001D">
        <w:rPr>
          <w:rFonts w:hint="eastAsia"/>
          <w:sz w:val="18"/>
          <w:szCs w:val="18"/>
        </w:rPr>
        <w:t>2/10=20%</w:t>
      </w:r>
      <w:r w:rsidRPr="0044001D">
        <w:rPr>
          <w:sz w:val="18"/>
          <w:szCs w:val="18"/>
        </w:rPr>
        <w:t>）</w:t>
      </w:r>
    </w:p>
    <w:p w14:paraId="240A9E44" w14:textId="7154CAB6" w:rsidR="007E2E0A" w:rsidRPr="0044001D" w:rsidRDefault="007E2E0A" w:rsidP="007E2E0A">
      <w:pPr>
        <w:numPr>
          <w:ilvl w:val="0"/>
          <w:numId w:val="90"/>
        </w:numPr>
        <w:ind w:rightChars="-837" w:right="-1758"/>
        <w:jc w:val="left"/>
        <w:rPr>
          <w:sz w:val="18"/>
          <w:szCs w:val="18"/>
        </w:rPr>
      </w:pPr>
      <w:r w:rsidRPr="0044001D">
        <w:rPr>
          <w:sz w:val="18"/>
          <w:szCs w:val="18"/>
        </w:rPr>
        <w:t>比值 (Odds)：</w:t>
      </w:r>
      <w:r w:rsidRPr="0044001D">
        <w:rPr>
          <w:b/>
          <w:bCs/>
          <w:sz w:val="18"/>
          <w:szCs w:val="18"/>
        </w:rPr>
        <w:t>事件发生人数</w:t>
      </w:r>
      <w:r w:rsidRPr="0044001D">
        <w:rPr>
          <w:rFonts w:hint="eastAsia"/>
          <w:b/>
          <w:bCs/>
          <w:sz w:val="18"/>
          <w:szCs w:val="18"/>
        </w:rPr>
        <w:t>/</w:t>
      </w:r>
      <w:r w:rsidRPr="0044001D">
        <w:rPr>
          <w:b/>
          <w:bCs/>
          <w:color w:val="FF0000"/>
          <w:sz w:val="18"/>
          <w:szCs w:val="18"/>
        </w:rPr>
        <w:t>未发生人数</w:t>
      </w:r>
      <w:r w:rsidRPr="0044001D">
        <w:rPr>
          <w:sz w:val="18"/>
          <w:szCs w:val="18"/>
        </w:rPr>
        <w:t>（如：10人吸烟，2人得病，8人没病，Odds=</w:t>
      </w:r>
      <w:r w:rsidRPr="0044001D">
        <w:rPr>
          <w:rFonts w:hint="eastAsia"/>
          <w:sz w:val="18"/>
          <w:szCs w:val="18"/>
        </w:rPr>
        <w:t>2/8=0.25</w:t>
      </w:r>
      <w:r w:rsidRPr="0044001D">
        <w:rPr>
          <w:sz w:val="18"/>
          <w:szCs w:val="18"/>
        </w:rPr>
        <w:t>）</w:t>
      </w:r>
    </w:p>
    <w:p w14:paraId="4666586A" w14:textId="77777777" w:rsidR="007E2E0A" w:rsidRPr="0044001D" w:rsidRDefault="007E2E0A" w:rsidP="007E2E0A">
      <w:pPr>
        <w:rPr>
          <w:sz w:val="18"/>
          <w:szCs w:val="18"/>
        </w:rPr>
      </w:pPr>
      <w:r w:rsidRPr="0044001D">
        <w:rPr>
          <w:sz w:val="18"/>
          <w:szCs w:val="18"/>
        </w:rPr>
        <w:t>核心公式：</w:t>
      </w:r>
    </w:p>
    <w:p w14:paraId="5F5ABFCF" w14:textId="77777777" w:rsidR="007E2E0A" w:rsidRPr="0044001D" w:rsidRDefault="007E2E0A" w:rsidP="007E2E0A">
      <w:pPr>
        <w:numPr>
          <w:ilvl w:val="0"/>
          <w:numId w:val="91"/>
        </w:numPr>
        <w:rPr>
          <w:sz w:val="18"/>
          <w:szCs w:val="18"/>
        </w:rPr>
      </w:pPr>
      <w:r w:rsidRPr="0044001D">
        <w:rPr>
          <w:sz w:val="18"/>
          <w:szCs w:val="18"/>
        </w:rPr>
        <w:t xml:space="preserve">RR (相对危险度) = </w:t>
      </w:r>
      <w:proofErr w:type="gramStart"/>
      <w:r w:rsidRPr="0044001D">
        <w:rPr>
          <w:sz w:val="18"/>
          <w:szCs w:val="18"/>
        </w:rPr>
        <w:t>暴露组风险</w:t>
      </w:r>
      <w:proofErr w:type="gramEnd"/>
      <w:r w:rsidRPr="0044001D">
        <w:rPr>
          <w:sz w:val="18"/>
          <w:szCs w:val="18"/>
        </w:rPr>
        <w:t xml:space="preserve"> / 非</w:t>
      </w:r>
      <w:proofErr w:type="gramStart"/>
      <w:r w:rsidRPr="0044001D">
        <w:rPr>
          <w:sz w:val="18"/>
          <w:szCs w:val="18"/>
        </w:rPr>
        <w:t>暴露组</w:t>
      </w:r>
      <w:proofErr w:type="gramEnd"/>
      <w:r w:rsidRPr="0044001D">
        <w:rPr>
          <w:sz w:val="18"/>
          <w:szCs w:val="18"/>
        </w:rPr>
        <w:t>风险。</w:t>
      </w:r>
    </w:p>
    <w:p w14:paraId="377D5838" w14:textId="77777777" w:rsidR="007E2E0A" w:rsidRPr="0044001D" w:rsidRDefault="007E2E0A" w:rsidP="007E2E0A">
      <w:pPr>
        <w:numPr>
          <w:ilvl w:val="0"/>
          <w:numId w:val="91"/>
        </w:numPr>
        <w:rPr>
          <w:sz w:val="18"/>
          <w:szCs w:val="18"/>
        </w:rPr>
      </w:pPr>
      <w:r w:rsidRPr="0044001D">
        <w:rPr>
          <w:sz w:val="18"/>
          <w:szCs w:val="18"/>
        </w:rPr>
        <w:t xml:space="preserve">OR (比值比) = </w:t>
      </w:r>
      <w:proofErr w:type="gramStart"/>
      <w:r w:rsidRPr="0044001D">
        <w:rPr>
          <w:sz w:val="18"/>
          <w:szCs w:val="18"/>
        </w:rPr>
        <w:t>暴露组</w:t>
      </w:r>
      <w:proofErr w:type="gramEnd"/>
      <w:r w:rsidRPr="0044001D">
        <w:rPr>
          <w:sz w:val="18"/>
          <w:szCs w:val="18"/>
        </w:rPr>
        <w:t xml:space="preserve"> Odds / 非</w:t>
      </w:r>
      <w:proofErr w:type="gramStart"/>
      <w:r w:rsidRPr="0044001D">
        <w:rPr>
          <w:sz w:val="18"/>
          <w:szCs w:val="18"/>
        </w:rPr>
        <w:t>暴露组</w:t>
      </w:r>
      <w:proofErr w:type="gramEnd"/>
      <w:r w:rsidRPr="0044001D">
        <w:rPr>
          <w:sz w:val="18"/>
          <w:szCs w:val="18"/>
        </w:rPr>
        <w:t xml:space="preserve"> Odds 。</w:t>
      </w:r>
    </w:p>
    <w:p w14:paraId="59CF385C" w14:textId="77777777" w:rsidR="007E2E0A" w:rsidRPr="0044001D" w:rsidRDefault="007E2E0A" w:rsidP="007E2E0A">
      <w:pPr>
        <w:rPr>
          <w:sz w:val="18"/>
          <w:szCs w:val="18"/>
        </w:rPr>
      </w:pPr>
      <w:r w:rsidRPr="0044001D">
        <w:rPr>
          <w:sz w:val="18"/>
          <w:szCs w:val="18"/>
        </w:rPr>
        <w:t>2. 临床应用：研究设计决定指标</w:t>
      </w:r>
    </w:p>
    <w:p w14:paraId="33624416" w14:textId="7F5767B5" w:rsidR="007E2E0A" w:rsidRPr="0044001D" w:rsidRDefault="007E2E0A" w:rsidP="007E2E0A">
      <w:pPr>
        <w:jc w:val="left"/>
        <w:rPr>
          <w:b/>
          <w:bCs/>
          <w:sz w:val="18"/>
          <w:szCs w:val="18"/>
        </w:rPr>
      </w:pPr>
      <w:r w:rsidRPr="0044001D">
        <w:rPr>
          <w:b/>
          <w:bCs/>
          <w:sz w:val="18"/>
          <w:szCs w:val="18"/>
          <w:highlight w:val="yellow"/>
        </w:rPr>
        <w:t>RR</w:t>
      </w:r>
      <w:r w:rsidR="00633228" w:rsidRPr="0044001D">
        <w:rPr>
          <w:sz w:val="18"/>
          <w:szCs w:val="18"/>
        </w:rPr>
        <w:t>（风险倍数），</w:t>
      </w:r>
      <w:r w:rsidRPr="0044001D">
        <w:rPr>
          <w:b/>
          <w:bCs/>
          <w:sz w:val="18"/>
          <w:szCs w:val="18"/>
          <w:highlight w:val="yellow"/>
        </w:rPr>
        <w:t>：多用于队列研究 (Cohort Study)</w:t>
      </w:r>
    </w:p>
    <w:p w14:paraId="5BDACCA4" w14:textId="7516BB59" w:rsidR="007E2E0A" w:rsidRPr="0044001D" w:rsidRDefault="007E2E0A" w:rsidP="00633228">
      <w:pPr>
        <w:numPr>
          <w:ilvl w:val="0"/>
          <w:numId w:val="92"/>
        </w:numPr>
        <w:ind w:rightChars="-770" w:right="-1617"/>
        <w:jc w:val="left"/>
        <w:rPr>
          <w:sz w:val="18"/>
          <w:szCs w:val="18"/>
        </w:rPr>
      </w:pPr>
      <w:r w:rsidRPr="0044001D">
        <w:rPr>
          <w:sz w:val="18"/>
          <w:szCs w:val="18"/>
        </w:rPr>
        <w:t>应用场景：</w:t>
      </w:r>
      <w:r w:rsidRPr="0044001D">
        <w:rPr>
          <w:b/>
          <w:bCs/>
          <w:sz w:val="18"/>
          <w:szCs w:val="18"/>
        </w:rPr>
        <w:t>从现在追踪到未来。由于我们知道总人数（分母），可以计算出</w:t>
      </w:r>
      <w:r w:rsidRPr="0044001D">
        <w:rPr>
          <w:b/>
          <w:bCs/>
          <w:color w:val="FF0000"/>
          <w:sz w:val="18"/>
          <w:szCs w:val="18"/>
        </w:rPr>
        <w:t>真实的发病率（风险）</w:t>
      </w:r>
    </w:p>
    <w:p w14:paraId="73E9A8CF" w14:textId="77777777" w:rsidR="007E2E0A" w:rsidRPr="0044001D" w:rsidRDefault="007E2E0A" w:rsidP="007E2E0A">
      <w:pPr>
        <w:numPr>
          <w:ilvl w:val="0"/>
          <w:numId w:val="92"/>
        </w:numPr>
        <w:jc w:val="left"/>
        <w:rPr>
          <w:sz w:val="18"/>
          <w:szCs w:val="18"/>
        </w:rPr>
      </w:pPr>
      <w:r w:rsidRPr="0044001D">
        <w:rPr>
          <w:sz w:val="18"/>
          <w:szCs w:val="18"/>
        </w:rPr>
        <w:t>临床意义：直接告诉医生“暴露于某因素后，患病风险增加了几倍”。这是最直观、最符合临床直觉的指标 。</w:t>
      </w:r>
    </w:p>
    <w:p w14:paraId="65FE095A" w14:textId="42792519" w:rsidR="007E2E0A" w:rsidRPr="0044001D" w:rsidRDefault="007E2E0A" w:rsidP="007E2E0A">
      <w:pPr>
        <w:jc w:val="left"/>
        <w:rPr>
          <w:b/>
          <w:bCs/>
          <w:sz w:val="18"/>
          <w:szCs w:val="18"/>
        </w:rPr>
      </w:pPr>
      <w:r w:rsidRPr="0044001D">
        <w:rPr>
          <w:b/>
          <w:bCs/>
          <w:sz w:val="18"/>
          <w:szCs w:val="18"/>
          <w:highlight w:val="yellow"/>
        </w:rPr>
        <w:t>OR</w:t>
      </w:r>
      <w:r w:rsidR="00633228" w:rsidRPr="0044001D">
        <w:rPr>
          <w:sz w:val="18"/>
          <w:szCs w:val="18"/>
        </w:rPr>
        <w:t>（比值倍数）</w:t>
      </w:r>
      <w:r w:rsidRPr="0044001D">
        <w:rPr>
          <w:b/>
          <w:bCs/>
          <w:sz w:val="18"/>
          <w:szCs w:val="18"/>
          <w:highlight w:val="yellow"/>
        </w:rPr>
        <w:t>：多用于病例对照研究 (Case-Control Study)</w:t>
      </w:r>
      <w:r w:rsidRPr="0044001D">
        <w:rPr>
          <w:rFonts w:hint="eastAsia"/>
          <w:b/>
          <w:bCs/>
          <w:sz w:val="18"/>
          <w:szCs w:val="18"/>
        </w:rPr>
        <w:t xml:space="preserve"> </w:t>
      </w:r>
      <w:r w:rsidRPr="0044001D">
        <w:rPr>
          <w:rFonts w:hint="eastAsia"/>
          <w:sz w:val="18"/>
          <w:szCs w:val="18"/>
          <w:highlight w:val="yellow"/>
        </w:rPr>
        <w:t xml:space="preserve">you take the </w:t>
      </w:r>
      <w:r w:rsidRPr="0044001D">
        <w:rPr>
          <w:rFonts w:hint="eastAsia"/>
          <w:color w:val="FF0000"/>
          <w:sz w:val="18"/>
          <w:szCs w:val="18"/>
          <w:highlight w:val="yellow"/>
        </w:rPr>
        <w:t>case</w:t>
      </w:r>
      <w:r w:rsidRPr="0044001D">
        <w:rPr>
          <w:rFonts w:hint="eastAsia"/>
          <w:sz w:val="18"/>
          <w:szCs w:val="18"/>
          <w:highlight w:val="yellow"/>
        </w:rPr>
        <w:t xml:space="preserve"> to the </w:t>
      </w:r>
      <w:r w:rsidRPr="0044001D">
        <w:rPr>
          <w:rFonts w:hint="eastAsia"/>
          <w:color w:val="FF0000"/>
          <w:sz w:val="18"/>
          <w:szCs w:val="18"/>
          <w:highlight w:val="yellow"/>
        </w:rPr>
        <w:t>OR</w:t>
      </w:r>
    </w:p>
    <w:p w14:paraId="5DB9C126" w14:textId="77777777" w:rsidR="007E2E0A" w:rsidRPr="0044001D" w:rsidRDefault="007E2E0A" w:rsidP="007E2E0A">
      <w:pPr>
        <w:numPr>
          <w:ilvl w:val="0"/>
          <w:numId w:val="93"/>
        </w:numPr>
        <w:jc w:val="left"/>
        <w:rPr>
          <w:sz w:val="18"/>
          <w:szCs w:val="18"/>
        </w:rPr>
      </w:pPr>
      <w:r w:rsidRPr="0044001D">
        <w:rPr>
          <w:sz w:val="18"/>
          <w:szCs w:val="18"/>
        </w:rPr>
        <w:t>应用场景：回顾过去。</w:t>
      </w:r>
      <w:r w:rsidRPr="0044001D">
        <w:rPr>
          <w:b/>
          <w:bCs/>
          <w:sz w:val="18"/>
          <w:szCs w:val="18"/>
        </w:rPr>
        <w:t>研究开始时，病例数和对照数是由研究者预设的</w:t>
      </w:r>
      <w:r w:rsidRPr="0044001D">
        <w:rPr>
          <w:sz w:val="18"/>
          <w:szCs w:val="18"/>
        </w:rPr>
        <w:t>（比如找100个病人和100个正常人），我们无法得知人群中真实的发病率，因此不能计算 RR 。</w:t>
      </w:r>
    </w:p>
    <w:p w14:paraId="3A33A785" w14:textId="3886BFDB" w:rsidR="007E2E0A" w:rsidRPr="0044001D" w:rsidRDefault="007E2E0A" w:rsidP="007E2E0A">
      <w:pPr>
        <w:numPr>
          <w:ilvl w:val="0"/>
          <w:numId w:val="93"/>
        </w:numPr>
        <w:jc w:val="left"/>
        <w:rPr>
          <w:sz w:val="18"/>
          <w:szCs w:val="18"/>
        </w:rPr>
      </w:pPr>
      <w:r w:rsidRPr="0044001D">
        <w:rPr>
          <w:sz w:val="18"/>
          <w:szCs w:val="18"/>
        </w:rPr>
        <w:t>临床意义：通过比值的比例来</w:t>
      </w:r>
      <w:r w:rsidRPr="0044001D">
        <w:rPr>
          <w:b/>
          <w:bCs/>
          <w:color w:val="FF0000"/>
          <w:sz w:val="18"/>
          <w:szCs w:val="18"/>
        </w:rPr>
        <w:t>估算关联强度</w:t>
      </w:r>
      <w:r w:rsidRPr="0044001D">
        <w:rPr>
          <w:sz w:val="18"/>
          <w:szCs w:val="18"/>
        </w:rPr>
        <w:t xml:space="preserve"> 。此外，</w:t>
      </w:r>
      <w:r w:rsidRPr="0044001D">
        <w:rPr>
          <w:b/>
          <w:bCs/>
          <w:color w:val="FF0000"/>
          <w:sz w:val="18"/>
          <w:szCs w:val="18"/>
        </w:rPr>
        <w:t>Logistic Regression的直接产出结果就是 OR 值</w:t>
      </w:r>
      <w:r w:rsidRPr="0044001D">
        <w:rPr>
          <w:sz w:val="18"/>
          <w:szCs w:val="18"/>
        </w:rPr>
        <w:t xml:space="preserve"> 。</w:t>
      </w:r>
    </w:p>
    <w:p w14:paraId="690EC1DE" w14:textId="7CCCB4A0" w:rsidR="007E2E0A" w:rsidRPr="0044001D" w:rsidRDefault="007E2E0A" w:rsidP="00633228">
      <w:pPr>
        <w:rPr>
          <w:sz w:val="18"/>
          <w:szCs w:val="18"/>
        </w:rPr>
      </w:pPr>
      <w:r w:rsidRPr="0044001D">
        <w:rPr>
          <w:sz w:val="18"/>
          <w:szCs w:val="18"/>
        </w:rPr>
        <w:t>在</w:t>
      </w:r>
      <w:r w:rsidRPr="0044001D">
        <w:rPr>
          <w:b/>
          <w:bCs/>
          <w:sz w:val="18"/>
          <w:szCs w:val="18"/>
        </w:rPr>
        <w:t>回顾性研究</w:t>
      </w:r>
      <w:r w:rsidRPr="0044001D">
        <w:rPr>
          <w:sz w:val="18"/>
          <w:szCs w:val="18"/>
        </w:rPr>
        <w:t>中，即便我们算出的是 OR，但</w:t>
      </w:r>
      <w:r w:rsidRPr="0044001D">
        <w:rPr>
          <w:b/>
          <w:bCs/>
          <w:sz w:val="18"/>
          <w:szCs w:val="18"/>
          <w:highlight w:val="yellow"/>
        </w:rPr>
        <w:t>如果该疾病在人群中非常罕见</w:t>
      </w:r>
      <w:r w:rsidRPr="0044001D">
        <w:rPr>
          <w:sz w:val="18"/>
          <w:szCs w:val="18"/>
        </w:rPr>
        <w:t>（发病率很低，通常 &lt;10%），</w:t>
      </w:r>
      <w:r w:rsidRPr="0044001D">
        <w:rPr>
          <w:sz w:val="18"/>
          <w:szCs w:val="18"/>
        </w:rPr>
        <w:lastRenderedPageBreak/>
        <w:t>那么分母中的 (1-P) 就趋近于 1，此时</w:t>
      </w:r>
      <w:r w:rsidRPr="0044001D">
        <w:rPr>
          <w:b/>
          <w:bCs/>
          <w:sz w:val="18"/>
          <w:szCs w:val="18"/>
        </w:rPr>
        <w:t xml:space="preserve"> </w:t>
      </w:r>
      <w:r w:rsidRPr="0044001D">
        <w:rPr>
          <w:b/>
          <w:bCs/>
          <w:sz w:val="18"/>
          <w:szCs w:val="18"/>
          <w:highlight w:val="yellow"/>
        </w:rPr>
        <w:t>OR</w:t>
      </w:r>
      <w:r w:rsidR="00633228" w:rsidRPr="0044001D">
        <w:rPr>
          <w:rFonts w:hint="eastAsia"/>
          <w:b/>
          <w:bCs/>
          <w:sz w:val="18"/>
          <w:szCs w:val="18"/>
          <w:highlight w:val="yellow"/>
        </w:rPr>
        <w:t>=</w:t>
      </w:r>
      <w:r w:rsidRPr="0044001D">
        <w:rPr>
          <w:b/>
          <w:bCs/>
          <w:sz w:val="18"/>
          <w:szCs w:val="18"/>
          <w:highlight w:val="yellow"/>
        </w:rPr>
        <w:t xml:space="preserve"> RR</w:t>
      </w:r>
      <w:r w:rsidRPr="0044001D">
        <w:rPr>
          <w:sz w:val="18"/>
          <w:szCs w:val="18"/>
        </w:rPr>
        <w:t xml:space="preserve"> 。</w:t>
      </w:r>
    </w:p>
    <w:p w14:paraId="6ACCCC3E" w14:textId="3FDEDF1A" w:rsidR="007E2E0A" w:rsidRPr="0044001D" w:rsidRDefault="00633228" w:rsidP="007E2E0A">
      <w:pPr>
        <w:rPr>
          <w:sz w:val="18"/>
          <w:szCs w:val="18"/>
        </w:rPr>
      </w:pPr>
      <w:r w:rsidRPr="0044001D">
        <w:rPr>
          <w:rFonts w:hint="eastAsia"/>
          <w:sz w:val="18"/>
          <w:szCs w:val="18"/>
        </w:rPr>
        <w:t>3</w:t>
      </w:r>
      <w:r w:rsidR="007E2E0A" w:rsidRPr="0044001D">
        <w:rPr>
          <w:sz w:val="18"/>
          <w:szCs w:val="18"/>
        </w:rPr>
        <w:t>. 记忆方法：两板斧</w:t>
      </w:r>
    </w:p>
    <w:p w14:paraId="4DC454F8" w14:textId="3F635628" w:rsidR="007E2E0A" w:rsidRPr="0044001D" w:rsidRDefault="007E2E0A" w:rsidP="00633228">
      <w:pPr>
        <w:numPr>
          <w:ilvl w:val="0"/>
          <w:numId w:val="95"/>
        </w:numPr>
        <w:ind w:rightChars="-162" w:right="-340"/>
        <w:rPr>
          <w:sz w:val="18"/>
          <w:szCs w:val="18"/>
        </w:rPr>
      </w:pPr>
      <w:r w:rsidRPr="0044001D">
        <w:rPr>
          <w:sz w:val="18"/>
          <w:szCs w:val="18"/>
        </w:rPr>
        <w:t>看设计：</w:t>
      </w:r>
      <w:r w:rsidRPr="0044001D">
        <w:rPr>
          <w:b/>
          <w:bCs/>
          <w:sz w:val="18"/>
          <w:szCs w:val="18"/>
          <w:highlight w:val="green"/>
        </w:rPr>
        <w:t xml:space="preserve">Cohort (队列) </w:t>
      </w:r>
      <w:r w:rsidR="00633228" w:rsidRPr="0044001D">
        <w:rPr>
          <w:b/>
          <w:bCs/>
          <w:sz w:val="18"/>
          <w:szCs w:val="18"/>
          <w:highlight w:val="green"/>
        </w:rPr>
        <w:sym w:font="Wingdings" w:char="F0E0"/>
      </w:r>
      <w:r w:rsidRPr="0044001D">
        <w:rPr>
          <w:b/>
          <w:bCs/>
          <w:sz w:val="18"/>
          <w:szCs w:val="18"/>
          <w:highlight w:val="green"/>
        </w:rPr>
        <w:t xml:space="preserve">Count risk (计算风险) </w:t>
      </w:r>
      <w:r w:rsidR="00633228" w:rsidRPr="0044001D">
        <w:rPr>
          <w:b/>
          <w:bCs/>
          <w:sz w:val="18"/>
          <w:szCs w:val="18"/>
          <w:highlight w:val="green"/>
        </w:rPr>
        <w:sym w:font="Wingdings" w:char="F0E0"/>
      </w:r>
      <w:r w:rsidRPr="0044001D">
        <w:rPr>
          <w:b/>
          <w:bCs/>
          <w:sz w:val="18"/>
          <w:szCs w:val="18"/>
          <w:highlight w:val="green"/>
        </w:rPr>
        <w:t>RR</w:t>
      </w:r>
      <w:r w:rsidRPr="0044001D">
        <w:rPr>
          <w:sz w:val="18"/>
          <w:szCs w:val="18"/>
        </w:rPr>
        <w:t>；</w:t>
      </w:r>
      <w:r w:rsidRPr="0044001D">
        <w:rPr>
          <w:b/>
          <w:bCs/>
          <w:sz w:val="18"/>
          <w:szCs w:val="18"/>
          <w:highlight w:val="green"/>
        </w:rPr>
        <w:t>Case-control (病例对照)</w:t>
      </w:r>
      <w:r w:rsidR="00633228" w:rsidRPr="0044001D">
        <w:rPr>
          <w:b/>
          <w:bCs/>
          <w:sz w:val="18"/>
          <w:szCs w:val="18"/>
          <w:highlight w:val="green"/>
        </w:rPr>
        <w:sym w:font="Wingdings" w:char="F0E0"/>
      </w:r>
      <w:r w:rsidRPr="0044001D">
        <w:rPr>
          <w:b/>
          <w:bCs/>
          <w:sz w:val="18"/>
          <w:szCs w:val="18"/>
          <w:highlight w:val="green"/>
        </w:rPr>
        <w:t xml:space="preserve"> OR</w:t>
      </w:r>
      <w:r w:rsidRPr="0044001D">
        <w:rPr>
          <w:sz w:val="18"/>
          <w:szCs w:val="18"/>
        </w:rPr>
        <w:t>。</w:t>
      </w:r>
    </w:p>
    <w:p w14:paraId="7FFC7E0A" w14:textId="77777777" w:rsidR="007E2E0A" w:rsidRPr="0044001D" w:rsidRDefault="007E2E0A" w:rsidP="007E2E0A">
      <w:pPr>
        <w:numPr>
          <w:ilvl w:val="0"/>
          <w:numId w:val="95"/>
        </w:numPr>
        <w:rPr>
          <w:sz w:val="18"/>
          <w:szCs w:val="18"/>
        </w:rPr>
      </w:pPr>
      <w:r w:rsidRPr="0044001D">
        <w:rPr>
          <w:sz w:val="18"/>
          <w:szCs w:val="18"/>
        </w:rPr>
        <w:t>看分母：RR 的分母是“全家桶”（总人数），OR 的分母是“对立面”（没病的人数） 。</w:t>
      </w:r>
    </w:p>
    <w:p w14:paraId="4802B043" w14:textId="77777777" w:rsidR="005E776D" w:rsidRPr="007E2E0A" w:rsidRDefault="005E776D" w:rsidP="00814B63">
      <w:pPr>
        <w:rPr>
          <w:b/>
          <w:bCs/>
        </w:rPr>
      </w:pPr>
    </w:p>
    <w:p w14:paraId="2DD89F6E" w14:textId="77777777" w:rsidR="005E776D" w:rsidRDefault="005E776D" w:rsidP="00814B63">
      <w:pPr>
        <w:rPr>
          <w:b/>
          <w:bCs/>
        </w:rPr>
      </w:pPr>
    </w:p>
    <w:p w14:paraId="28B7545B" w14:textId="2A30D142" w:rsidR="00814B63" w:rsidRPr="00814B63" w:rsidRDefault="00814B63" w:rsidP="00814B63">
      <w:pPr>
        <w:rPr>
          <w:b/>
          <w:bCs/>
        </w:rPr>
      </w:pPr>
      <w:r w:rsidRPr="00814B63">
        <w:rPr>
          <w:b/>
          <w:bCs/>
        </w:rPr>
        <w:t>ATTRIBUTABLE RISK AND ABSOLUTE RISK REDUCTION</w:t>
      </w:r>
    </w:p>
    <w:p w14:paraId="1C2BEA0C" w14:textId="67CD6D3C" w:rsidR="00814B63" w:rsidRPr="00814B63" w:rsidRDefault="00814B63" w:rsidP="00814B63">
      <w:r w:rsidRPr="00814B63">
        <w:rPr>
          <w:b/>
          <w:bCs/>
        </w:rPr>
        <w:t>Attributable risk</w:t>
      </w:r>
      <w:r w:rsidR="00635D7A" w:rsidRPr="000B526B">
        <w:rPr>
          <w:rFonts w:hint="eastAsia"/>
        </w:rPr>
        <w:t>归因风险</w:t>
      </w:r>
    </w:p>
    <w:p w14:paraId="301F6749" w14:textId="4EE4932D" w:rsidR="000B526B" w:rsidRDefault="000B526B" w:rsidP="00635D7A">
      <w:pPr>
        <w:numPr>
          <w:ilvl w:val="0"/>
          <w:numId w:val="20"/>
        </w:numPr>
        <w:ind w:rightChars="-297" w:right="-624"/>
      </w:pPr>
      <w:r w:rsidRPr="000B526B">
        <w:t>两组发病率的“差值”；它衡量的是如果消除这一暴露因素，</w:t>
      </w:r>
      <w:proofErr w:type="gramStart"/>
      <w:r w:rsidRPr="000B526B">
        <w:t>暴露组</w:t>
      </w:r>
      <w:proofErr w:type="gramEnd"/>
      <w:r w:rsidRPr="000B526B">
        <w:t>能减少多少发病人数</w:t>
      </w:r>
    </w:p>
    <w:p w14:paraId="5BBE90AB" w14:textId="790AD878" w:rsidR="00814B63" w:rsidRPr="00814B63" w:rsidRDefault="00814B63" w:rsidP="00814B63">
      <w:pPr>
        <w:numPr>
          <w:ilvl w:val="0"/>
          <w:numId w:val="20"/>
        </w:numPr>
      </w:pPr>
      <w:r w:rsidRPr="00814B63">
        <w:t>Number of cases caused by a risk factor</w:t>
      </w:r>
    </w:p>
    <w:p w14:paraId="38C0E6CF" w14:textId="6A933BF9" w:rsidR="00814B63" w:rsidRPr="00814B63" w:rsidRDefault="00814B63" w:rsidP="00814B63">
      <w:pPr>
        <w:numPr>
          <w:ilvl w:val="0"/>
          <w:numId w:val="20"/>
        </w:numPr>
      </w:pPr>
      <w:r w:rsidRPr="00814B63">
        <w:t>Represents how much incidence would drop if the risk factor is removed</w:t>
      </w:r>
    </w:p>
    <w:p w14:paraId="5B63623F" w14:textId="1D8D780B" w:rsidR="00814B63" w:rsidRPr="00814B63" w:rsidRDefault="00814B63" w:rsidP="00814B63">
      <w:r w:rsidRPr="00814B63">
        <w:rPr>
          <w:b/>
          <w:bCs/>
        </w:rPr>
        <w:t>Absolute risk reduction</w:t>
      </w:r>
    </w:p>
    <w:p w14:paraId="0EBCFCEE" w14:textId="2156B170" w:rsidR="00814B63" w:rsidRPr="00814B63" w:rsidRDefault="00814B63" w:rsidP="00814B63">
      <w:pPr>
        <w:numPr>
          <w:ilvl w:val="0"/>
          <w:numId w:val="21"/>
        </w:numPr>
      </w:pPr>
      <w:r w:rsidRPr="00814B63">
        <w:t>Difference in risk between exposed and unexposed groups</w:t>
      </w:r>
    </w:p>
    <w:p w14:paraId="36B0875B" w14:textId="77777777" w:rsidR="00AF657B" w:rsidRDefault="00AF657B" w:rsidP="00814B63">
      <w:pPr>
        <w:rPr>
          <w:b/>
          <w:bCs/>
        </w:rPr>
      </w:pPr>
    </w:p>
    <w:p w14:paraId="033FFB79" w14:textId="72836B19" w:rsidR="00814B63" w:rsidRPr="00814B63" w:rsidRDefault="00814B63" w:rsidP="00814B63">
      <w:pPr>
        <w:rPr>
          <w:b/>
          <w:bCs/>
        </w:rPr>
      </w:pPr>
      <w:r w:rsidRPr="00814B63">
        <w:rPr>
          <w:b/>
          <w:bCs/>
        </w:rPr>
        <w:t>NNT AND NNH</w:t>
      </w:r>
    </w:p>
    <w:p w14:paraId="489F0F99" w14:textId="06FF66E0" w:rsidR="00814B63" w:rsidRPr="00814B63" w:rsidRDefault="00814B63" w:rsidP="00814B63">
      <w:r w:rsidRPr="00814B63">
        <w:rPr>
          <w:b/>
          <w:bCs/>
        </w:rPr>
        <w:t>Number Needed to Treat (NNT)</w:t>
      </w:r>
    </w:p>
    <w:p w14:paraId="192634BB" w14:textId="4C8A42EA" w:rsidR="00814B63" w:rsidRPr="00814B63" w:rsidRDefault="00814B63" w:rsidP="00814B63">
      <w:pPr>
        <w:numPr>
          <w:ilvl w:val="0"/>
          <w:numId w:val="22"/>
        </w:numPr>
      </w:pPr>
      <w:r w:rsidRPr="00814B63">
        <w:t>Number of people treated to benefit one patient</w:t>
      </w:r>
    </w:p>
    <w:p w14:paraId="69C1B3BC" w14:textId="5570DF27" w:rsidR="00814B63" w:rsidRPr="00814B63" w:rsidRDefault="00814B63" w:rsidP="00814B63">
      <w:pPr>
        <w:numPr>
          <w:ilvl w:val="0"/>
          <w:numId w:val="22"/>
        </w:numPr>
      </w:pPr>
      <w:r w:rsidRPr="00814B63">
        <w:t>You want this number to be small</w:t>
      </w:r>
    </w:p>
    <w:p w14:paraId="47193047" w14:textId="455A8157" w:rsidR="00814B63" w:rsidRPr="00814B63" w:rsidRDefault="00814B63" w:rsidP="00814B63">
      <w:r w:rsidRPr="00814B63">
        <w:t>Formula</w:t>
      </w:r>
    </w:p>
    <w:p w14:paraId="2C5DECBC" w14:textId="098CEF98" w:rsidR="00814B63" w:rsidRDefault="00814B63" w:rsidP="00814B63">
      <w:r w:rsidRPr="00814B63">
        <w:t>NNT = 1 / absolute risk reduction</w:t>
      </w:r>
    </w:p>
    <w:p w14:paraId="2B61513B" w14:textId="70B36B70" w:rsidR="00D26F0D" w:rsidRDefault="00D26F0D" w:rsidP="00814B63">
      <w:pPr>
        <w:rPr>
          <w:b/>
          <w:bCs/>
        </w:rPr>
      </w:pPr>
      <w:r w:rsidRPr="00D26F0D">
        <w:rPr>
          <w:b/>
          <w:bCs/>
        </w:rPr>
        <w:t>NNT 是绝对风险降低率 (ARR) 的倒数，解读时必须带上“</w:t>
      </w:r>
      <w:r w:rsidRPr="00D26F0D">
        <w:rPr>
          <w:b/>
          <w:bCs/>
          <w:highlight w:val="yellow"/>
        </w:rPr>
        <w:t>对照组</w:t>
      </w:r>
      <w:r w:rsidRPr="00D26F0D">
        <w:rPr>
          <w:b/>
          <w:bCs/>
        </w:rPr>
        <w:t>”和“</w:t>
      </w:r>
      <w:r w:rsidRPr="00D26F0D">
        <w:rPr>
          <w:b/>
          <w:bCs/>
          <w:highlight w:val="yellow"/>
        </w:rPr>
        <w:t>观察期限</w:t>
      </w:r>
      <w:r w:rsidRPr="00D26F0D">
        <w:rPr>
          <w:b/>
          <w:bCs/>
        </w:rPr>
        <w:t>”。</w:t>
      </w:r>
    </w:p>
    <w:p w14:paraId="35B26C7D" w14:textId="29148648" w:rsidR="00D26F0D" w:rsidRPr="00D26F0D" w:rsidRDefault="00D26F0D" w:rsidP="00814B63">
      <w:pPr>
        <w:rPr>
          <w:b/>
          <w:bCs/>
        </w:rPr>
      </w:pPr>
      <w:r w:rsidRPr="00D26F0D">
        <w:rPr>
          <w:b/>
          <w:bCs/>
        </w:rPr>
        <w:t>描述时，</w:t>
      </w:r>
      <w:r w:rsidRPr="00D26F0D">
        <w:rPr>
          <w:b/>
          <w:bCs/>
          <w:color w:val="FF0000"/>
        </w:rPr>
        <w:t>人数、对照、结局、时间</w:t>
      </w:r>
      <w:r w:rsidRPr="00D26F0D">
        <w:rPr>
          <w:b/>
          <w:bCs/>
        </w:rPr>
        <w:t>，缺一不可</w:t>
      </w:r>
    </w:p>
    <w:p w14:paraId="6593C6D8" w14:textId="40E55E79" w:rsidR="00D26F0D" w:rsidRDefault="00D26F0D" w:rsidP="00814B63">
      <w:r w:rsidRPr="00D26F0D">
        <w:rPr>
          <w:noProof/>
        </w:rPr>
        <w:drawing>
          <wp:inline distT="0" distB="0" distL="0" distR="0" wp14:anchorId="3A662C83" wp14:editId="7A1F4D76">
            <wp:extent cx="3758027" cy="1933307"/>
            <wp:effectExtent l="0" t="0" r="0" b="0"/>
            <wp:docPr id="1490181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81836" name=""/>
                    <pic:cNvPicPr/>
                  </pic:nvPicPr>
                  <pic:blipFill>
                    <a:blip r:embed="rId13"/>
                    <a:stretch>
                      <a:fillRect/>
                    </a:stretch>
                  </pic:blipFill>
                  <pic:spPr>
                    <a:xfrm>
                      <a:off x="0" y="0"/>
                      <a:ext cx="3769675" cy="1939299"/>
                    </a:xfrm>
                    <a:prstGeom prst="rect">
                      <a:avLst/>
                    </a:prstGeom>
                  </pic:spPr>
                </pic:pic>
              </a:graphicData>
            </a:graphic>
          </wp:inline>
        </w:drawing>
      </w:r>
    </w:p>
    <w:p w14:paraId="7664EBE3" w14:textId="77777777" w:rsidR="00D26F0D" w:rsidRPr="00D26F0D" w:rsidRDefault="00D26F0D" w:rsidP="00D26F0D">
      <w:r w:rsidRPr="00D26F0D">
        <w:t>在临床决策中，NNT 比相对风险降低率 (RRR) 更具参考价值：</w:t>
      </w:r>
    </w:p>
    <w:p w14:paraId="18BA604C" w14:textId="77777777" w:rsidR="00D26F0D" w:rsidRDefault="00D26F0D" w:rsidP="00D26F0D">
      <w:pPr>
        <w:numPr>
          <w:ilvl w:val="0"/>
          <w:numId w:val="82"/>
        </w:numPr>
      </w:pPr>
      <w:r w:rsidRPr="00D26F0D">
        <w:rPr>
          <w:b/>
          <w:bCs/>
        </w:rPr>
        <w:t>NNT 越小</w:t>
      </w:r>
      <w:r w:rsidRPr="00D26F0D">
        <w:t>：治疗效果越显著（</w:t>
      </w:r>
      <w:proofErr w:type="gramStart"/>
      <w:r w:rsidRPr="00D26F0D">
        <w:t>只需治几</w:t>
      </w:r>
      <w:proofErr w:type="gramEnd"/>
      <w:r w:rsidRPr="00D26F0D">
        <w:t>个人就能救一个，效率高）。</w:t>
      </w:r>
    </w:p>
    <w:p w14:paraId="656E38BD" w14:textId="78CB1C77" w:rsidR="00D26F0D" w:rsidRPr="00D26F0D" w:rsidRDefault="00D26F0D" w:rsidP="00D26F0D">
      <w:pPr>
        <w:ind w:left="720"/>
      </w:pPr>
      <w:r w:rsidRPr="00D26F0D">
        <w:t>如果算出来是小数（如 10.2），考试或实际应用中要</w:t>
      </w:r>
      <w:r w:rsidRPr="00D26F0D">
        <w:rPr>
          <w:b/>
          <w:bCs/>
        </w:rPr>
        <w:t>向上取整</w:t>
      </w:r>
      <w:r w:rsidRPr="00D26F0D">
        <w:t>（变成 11）</w:t>
      </w:r>
    </w:p>
    <w:p w14:paraId="410D0EC3" w14:textId="77777777" w:rsidR="00D26F0D" w:rsidRPr="00D26F0D" w:rsidRDefault="00D26F0D" w:rsidP="00D26F0D">
      <w:pPr>
        <w:numPr>
          <w:ilvl w:val="0"/>
          <w:numId w:val="82"/>
        </w:numPr>
      </w:pPr>
      <w:r w:rsidRPr="00D26F0D">
        <w:rPr>
          <w:b/>
          <w:bCs/>
        </w:rPr>
        <w:t>成本效益分析</w:t>
      </w:r>
      <w:r w:rsidRPr="00D26F0D">
        <w:t>：如果一个药很贵但 NNT 很大（比如 1000），临床上可能就不划算。</w:t>
      </w:r>
    </w:p>
    <w:p w14:paraId="2CFC2FCC" w14:textId="77777777" w:rsidR="00D26F0D" w:rsidRPr="00D26F0D" w:rsidRDefault="00D26F0D" w:rsidP="00D26F0D">
      <w:pPr>
        <w:numPr>
          <w:ilvl w:val="0"/>
          <w:numId w:val="82"/>
        </w:numPr>
      </w:pPr>
      <w:r w:rsidRPr="00D26F0D">
        <w:rPr>
          <w:b/>
          <w:bCs/>
        </w:rPr>
        <w:t>与 NNH 对比</w:t>
      </w:r>
      <w:r w:rsidRPr="00D26F0D">
        <w:t xml:space="preserve">：临床医生常对比 NNT（获益）和 </w:t>
      </w:r>
      <w:r w:rsidRPr="00D26F0D">
        <w:rPr>
          <w:b/>
          <w:bCs/>
        </w:rPr>
        <w:t>NNH (Number Needed to Harm，需致残/</w:t>
      </w:r>
      <w:proofErr w:type="gramStart"/>
      <w:r w:rsidRPr="00D26F0D">
        <w:rPr>
          <w:b/>
          <w:bCs/>
        </w:rPr>
        <w:t>毒数</w:t>
      </w:r>
      <w:proofErr w:type="gramEnd"/>
      <w:r w:rsidRPr="00D26F0D">
        <w:rPr>
          <w:b/>
          <w:bCs/>
        </w:rPr>
        <w:t>)</w:t>
      </w:r>
      <w:r w:rsidRPr="00D26F0D">
        <w:t xml:space="preserve"> 来评估治疗的净获益。</w:t>
      </w:r>
    </w:p>
    <w:p w14:paraId="475D7B9A" w14:textId="77777777" w:rsidR="00D26F0D" w:rsidRPr="00D26F0D" w:rsidRDefault="00D26F0D" w:rsidP="00D26F0D"/>
    <w:p w14:paraId="2A4FB314" w14:textId="77777777" w:rsidR="00814B63" w:rsidRPr="00814B63" w:rsidRDefault="00814B63" w:rsidP="00814B63">
      <w:r w:rsidRPr="00814B63">
        <w:rPr>
          <w:b/>
          <w:bCs/>
        </w:rPr>
        <w:t>Number Needed to Harm (NNH)</w:t>
      </w:r>
    </w:p>
    <w:p w14:paraId="4E95C461" w14:textId="0146693D" w:rsidR="00814B63" w:rsidRPr="00814B63" w:rsidRDefault="00814B63" w:rsidP="00814B63">
      <w:pPr>
        <w:numPr>
          <w:ilvl w:val="0"/>
          <w:numId w:val="23"/>
        </w:numPr>
      </w:pPr>
      <w:r w:rsidRPr="00814B63">
        <w:t>Number of people treated to harm one patient</w:t>
      </w:r>
    </w:p>
    <w:p w14:paraId="629BAD54" w14:textId="77D39B8D" w:rsidR="00814B63" w:rsidRPr="00814B63" w:rsidRDefault="00814B63" w:rsidP="00814B63">
      <w:pPr>
        <w:numPr>
          <w:ilvl w:val="0"/>
          <w:numId w:val="23"/>
        </w:numPr>
      </w:pPr>
      <w:r w:rsidRPr="00814B63">
        <w:t>You want this number to be large</w:t>
      </w:r>
    </w:p>
    <w:p w14:paraId="09556588" w14:textId="2973195D" w:rsidR="00814B63" w:rsidRPr="00814B63" w:rsidRDefault="00814B63" w:rsidP="00814B63">
      <w:r w:rsidRPr="00814B63">
        <w:t>Formula</w:t>
      </w:r>
    </w:p>
    <w:p w14:paraId="2C24C91B" w14:textId="0C036A0F" w:rsidR="00814B63" w:rsidRPr="00814B63" w:rsidRDefault="00AF657B" w:rsidP="00814B63">
      <w:r w:rsidRPr="000B526B">
        <w:rPr>
          <w:noProof/>
        </w:rPr>
        <w:lastRenderedPageBreak/>
        <w:drawing>
          <wp:anchor distT="0" distB="0" distL="114300" distR="114300" simplePos="0" relativeHeight="251661312" behindDoc="0" locked="0" layoutInCell="1" allowOverlap="1" wp14:anchorId="310FF72E" wp14:editId="1ABA7D0A">
            <wp:simplePos x="0" y="0"/>
            <wp:positionH relativeFrom="column">
              <wp:posOffset>4830445</wp:posOffset>
            </wp:positionH>
            <wp:positionV relativeFrom="paragraph">
              <wp:posOffset>233680</wp:posOffset>
            </wp:positionV>
            <wp:extent cx="1216025" cy="2708910"/>
            <wp:effectExtent l="0" t="0" r="3175" b="0"/>
            <wp:wrapSquare wrapText="bothSides"/>
            <wp:docPr id="5726518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51896" name=""/>
                    <pic:cNvPicPr/>
                  </pic:nvPicPr>
                  <pic:blipFill>
                    <a:blip r:embed="rId14">
                      <a:extLst>
                        <a:ext uri="{28A0092B-C50C-407E-A947-70E740481C1C}">
                          <a14:useLocalDpi xmlns:a14="http://schemas.microsoft.com/office/drawing/2010/main" val="0"/>
                        </a:ext>
                      </a:extLst>
                    </a:blip>
                    <a:stretch>
                      <a:fillRect/>
                    </a:stretch>
                  </pic:blipFill>
                  <pic:spPr>
                    <a:xfrm>
                      <a:off x="0" y="0"/>
                      <a:ext cx="1216025" cy="2708910"/>
                    </a:xfrm>
                    <a:prstGeom prst="rect">
                      <a:avLst/>
                    </a:prstGeom>
                  </pic:spPr>
                </pic:pic>
              </a:graphicData>
            </a:graphic>
            <wp14:sizeRelH relativeFrom="margin">
              <wp14:pctWidth>0</wp14:pctWidth>
            </wp14:sizeRelH>
            <wp14:sizeRelV relativeFrom="margin">
              <wp14:pctHeight>0</wp14:pctHeight>
            </wp14:sizeRelV>
          </wp:anchor>
        </w:drawing>
      </w:r>
      <w:r w:rsidR="00814B63" w:rsidRPr="00814B63">
        <w:t>NNH = 1 / attributable risk</w:t>
      </w:r>
    </w:p>
    <w:tbl>
      <w:tblPr>
        <w:tblW w:w="5000" w:type="pct"/>
        <w:tblCellSpacing w:w="15" w:type="dxa"/>
        <w:tblInd w:w="-1276"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671"/>
        <w:gridCol w:w="3280"/>
        <w:gridCol w:w="3355"/>
      </w:tblGrid>
      <w:tr w:rsidR="00AF657B" w:rsidRPr="00AF657B" w14:paraId="41CC6D06" w14:textId="77777777" w:rsidTr="00AF657B">
        <w:trPr>
          <w:tblCellSpacing w:w="15" w:type="dxa"/>
        </w:trPr>
        <w:tc>
          <w:tcPr>
            <w:tcW w:w="4964" w:type="pct"/>
            <w:gridSpan w:val="3"/>
            <w:vAlign w:val="center"/>
            <w:hideMark/>
          </w:tcPr>
          <w:p w14:paraId="6BD4123C" w14:textId="77777777" w:rsidR="00AF657B" w:rsidRPr="00AF657B" w:rsidRDefault="00AF657B" w:rsidP="00AF657B">
            <w:r w:rsidRPr="00AF657B">
              <w:t>Common measures of therapeutic efficacy</w:t>
            </w:r>
          </w:p>
        </w:tc>
      </w:tr>
      <w:tr w:rsidR="00AF657B" w:rsidRPr="00AF657B" w14:paraId="5424CA10" w14:textId="77777777" w:rsidTr="00AF657B">
        <w:trPr>
          <w:tblCellSpacing w:w="15" w:type="dxa"/>
        </w:trPr>
        <w:tc>
          <w:tcPr>
            <w:tcW w:w="986" w:type="pct"/>
            <w:vAlign w:val="center"/>
            <w:hideMark/>
          </w:tcPr>
          <w:p w14:paraId="5A7F684E" w14:textId="77777777" w:rsidR="00AF657B" w:rsidRPr="00AF657B" w:rsidRDefault="00AF657B" w:rsidP="00AF657B">
            <w:pPr>
              <w:jc w:val="left"/>
            </w:pPr>
            <w:r w:rsidRPr="00AF657B">
              <w:t>Term</w:t>
            </w:r>
          </w:p>
        </w:tc>
        <w:tc>
          <w:tcPr>
            <w:tcW w:w="1971" w:type="pct"/>
            <w:vAlign w:val="center"/>
            <w:hideMark/>
          </w:tcPr>
          <w:p w14:paraId="64D14C1B" w14:textId="77777777" w:rsidR="00AF657B" w:rsidRPr="00AF657B" w:rsidRDefault="00AF657B" w:rsidP="00AF657B">
            <w:pPr>
              <w:jc w:val="left"/>
            </w:pPr>
            <w:r w:rsidRPr="00AF657B">
              <w:t>Definition</w:t>
            </w:r>
          </w:p>
        </w:tc>
        <w:tc>
          <w:tcPr>
            <w:tcW w:w="1971" w:type="pct"/>
            <w:vAlign w:val="center"/>
            <w:hideMark/>
          </w:tcPr>
          <w:p w14:paraId="4C61847F" w14:textId="77777777" w:rsidR="00AF657B" w:rsidRPr="00AF657B" w:rsidRDefault="00AF657B" w:rsidP="00AF657B">
            <w:pPr>
              <w:jc w:val="left"/>
            </w:pPr>
            <w:r w:rsidRPr="00AF657B">
              <w:t>Calculation</w:t>
            </w:r>
          </w:p>
        </w:tc>
      </w:tr>
      <w:tr w:rsidR="00AF657B" w:rsidRPr="00AF657B" w14:paraId="32D8D221" w14:textId="77777777" w:rsidTr="00AF657B">
        <w:trPr>
          <w:tblCellSpacing w:w="15" w:type="dxa"/>
        </w:trPr>
        <w:tc>
          <w:tcPr>
            <w:tcW w:w="986" w:type="pct"/>
            <w:vAlign w:val="center"/>
            <w:hideMark/>
          </w:tcPr>
          <w:p w14:paraId="22689E0F" w14:textId="77777777" w:rsidR="00AF657B" w:rsidRPr="00AF657B" w:rsidRDefault="00AF657B" w:rsidP="00AF657B">
            <w:pPr>
              <w:jc w:val="left"/>
            </w:pPr>
            <w:r w:rsidRPr="00AF657B">
              <w:t>Absolute risk reduction (ARR)</w:t>
            </w:r>
          </w:p>
        </w:tc>
        <w:tc>
          <w:tcPr>
            <w:tcW w:w="1971" w:type="pct"/>
            <w:vAlign w:val="center"/>
            <w:hideMark/>
          </w:tcPr>
          <w:p w14:paraId="22845B8D" w14:textId="77777777" w:rsidR="00AF657B" w:rsidRPr="00AF657B" w:rsidRDefault="00AF657B" w:rsidP="00AF657B">
            <w:pPr>
              <w:jc w:val="left"/>
            </w:pPr>
            <w:r w:rsidRPr="00AF657B">
              <w:t>Percentage indicating the actual difference in event rate between control &amp; treatment groups</w:t>
            </w:r>
          </w:p>
        </w:tc>
        <w:tc>
          <w:tcPr>
            <w:tcW w:w="1971" w:type="pct"/>
            <w:vAlign w:val="center"/>
            <w:hideMark/>
          </w:tcPr>
          <w:p w14:paraId="4AB8E93E" w14:textId="77777777" w:rsidR="00AF657B" w:rsidRPr="00AF657B" w:rsidRDefault="00AF657B" w:rsidP="00AF657B">
            <w:pPr>
              <w:jc w:val="left"/>
            </w:pPr>
            <w:r w:rsidRPr="00AF657B">
              <w:t>ARR = control rate – treatment rate</w:t>
            </w:r>
          </w:p>
        </w:tc>
      </w:tr>
      <w:tr w:rsidR="00AF657B" w:rsidRPr="00AF657B" w14:paraId="75F78CCB" w14:textId="77777777" w:rsidTr="00AF657B">
        <w:trPr>
          <w:tblCellSpacing w:w="15" w:type="dxa"/>
        </w:trPr>
        <w:tc>
          <w:tcPr>
            <w:tcW w:w="986" w:type="pct"/>
            <w:vAlign w:val="center"/>
            <w:hideMark/>
          </w:tcPr>
          <w:p w14:paraId="43021753" w14:textId="77777777" w:rsidR="00AF657B" w:rsidRPr="00AF657B" w:rsidRDefault="00AF657B" w:rsidP="00AF657B">
            <w:pPr>
              <w:jc w:val="left"/>
            </w:pPr>
            <w:r w:rsidRPr="00AF657B">
              <w:t>Relative risk reduction (RRR)</w:t>
            </w:r>
          </w:p>
        </w:tc>
        <w:tc>
          <w:tcPr>
            <w:tcW w:w="1971" w:type="pct"/>
            <w:vAlign w:val="center"/>
            <w:hideMark/>
          </w:tcPr>
          <w:p w14:paraId="4245B51A" w14:textId="77777777" w:rsidR="00AF657B" w:rsidRPr="00AF657B" w:rsidRDefault="00AF657B" w:rsidP="00AF657B">
            <w:pPr>
              <w:jc w:val="left"/>
            </w:pPr>
            <w:r w:rsidRPr="00AF657B">
              <w:t>Percentage indicating relative reduction in the treatment event rate compared to the control group</w:t>
            </w:r>
          </w:p>
        </w:tc>
        <w:tc>
          <w:tcPr>
            <w:tcW w:w="1971" w:type="pct"/>
            <w:vAlign w:val="center"/>
            <w:hideMark/>
          </w:tcPr>
          <w:p w14:paraId="5E00085E" w14:textId="77777777" w:rsidR="00AF657B" w:rsidRDefault="00AF657B" w:rsidP="00AF657B">
            <w:pPr>
              <w:jc w:val="left"/>
            </w:pPr>
            <w:r w:rsidRPr="00AF657B">
              <w:t>RRR = ARR / control rate</w:t>
            </w:r>
          </w:p>
          <w:p w14:paraId="07417A25" w14:textId="29F4477D" w:rsidR="009434B2" w:rsidRPr="00AF657B" w:rsidRDefault="009434B2" w:rsidP="00AF657B">
            <w:pPr>
              <w:jc w:val="left"/>
            </w:pPr>
            <w:r>
              <w:rPr>
                <w:rFonts w:hint="eastAsia"/>
              </w:rPr>
              <w:t xml:space="preserve">       =1-RR</w:t>
            </w:r>
          </w:p>
        </w:tc>
      </w:tr>
      <w:tr w:rsidR="00AF657B" w:rsidRPr="00AF657B" w14:paraId="27585027" w14:textId="77777777" w:rsidTr="00AF657B">
        <w:trPr>
          <w:tblCellSpacing w:w="15" w:type="dxa"/>
        </w:trPr>
        <w:tc>
          <w:tcPr>
            <w:tcW w:w="986" w:type="pct"/>
            <w:vAlign w:val="center"/>
            <w:hideMark/>
          </w:tcPr>
          <w:p w14:paraId="34E14028" w14:textId="77777777" w:rsidR="00AF657B" w:rsidRPr="00AF657B" w:rsidRDefault="00AF657B" w:rsidP="00AF657B">
            <w:pPr>
              <w:jc w:val="left"/>
            </w:pPr>
            <w:r w:rsidRPr="00AF657B">
              <w:t>Relative risk (RR)</w:t>
            </w:r>
          </w:p>
        </w:tc>
        <w:tc>
          <w:tcPr>
            <w:tcW w:w="1971" w:type="pct"/>
            <w:vAlign w:val="center"/>
            <w:hideMark/>
          </w:tcPr>
          <w:p w14:paraId="40671479" w14:textId="77777777" w:rsidR="00AF657B" w:rsidRPr="00AF657B" w:rsidRDefault="00AF657B" w:rsidP="00AF657B">
            <w:pPr>
              <w:jc w:val="left"/>
            </w:pPr>
            <w:r w:rsidRPr="00AF657B">
              <w:t>Ratio of the probability of an event occurring in the treatment group compared to the control group</w:t>
            </w:r>
          </w:p>
        </w:tc>
        <w:tc>
          <w:tcPr>
            <w:tcW w:w="1971" w:type="pct"/>
            <w:vAlign w:val="center"/>
            <w:hideMark/>
          </w:tcPr>
          <w:p w14:paraId="4D894CE8" w14:textId="77777777" w:rsidR="00AF657B" w:rsidRPr="00AF657B" w:rsidRDefault="00AF657B" w:rsidP="00AF657B">
            <w:pPr>
              <w:jc w:val="left"/>
            </w:pPr>
            <w:r w:rsidRPr="00AF657B">
              <w:t>RR = treatment rate / control rate</w:t>
            </w:r>
          </w:p>
        </w:tc>
      </w:tr>
      <w:tr w:rsidR="00AF657B" w:rsidRPr="00AF657B" w14:paraId="16D5A892" w14:textId="77777777" w:rsidTr="00AF657B">
        <w:trPr>
          <w:tblCellSpacing w:w="15" w:type="dxa"/>
        </w:trPr>
        <w:tc>
          <w:tcPr>
            <w:tcW w:w="986" w:type="pct"/>
            <w:vAlign w:val="center"/>
            <w:hideMark/>
          </w:tcPr>
          <w:p w14:paraId="0207A2EA" w14:textId="77777777" w:rsidR="00AF657B" w:rsidRPr="00AF657B" w:rsidRDefault="00AF657B" w:rsidP="00AF657B">
            <w:pPr>
              <w:jc w:val="left"/>
            </w:pPr>
            <w:r w:rsidRPr="00AF657B">
              <w:t>Number needed to treat (NNT)</w:t>
            </w:r>
          </w:p>
        </w:tc>
        <w:tc>
          <w:tcPr>
            <w:tcW w:w="1971" w:type="pct"/>
            <w:vAlign w:val="center"/>
            <w:hideMark/>
          </w:tcPr>
          <w:p w14:paraId="7A01AE11" w14:textId="77777777" w:rsidR="00AF657B" w:rsidRPr="00AF657B" w:rsidRDefault="00AF657B" w:rsidP="00AF657B">
            <w:pPr>
              <w:jc w:val="left"/>
            </w:pPr>
            <w:r w:rsidRPr="00AF657B">
              <w:t>Number of individuals who need to be treated to prevent a negative outcome in 1 patient</w:t>
            </w:r>
          </w:p>
        </w:tc>
        <w:tc>
          <w:tcPr>
            <w:tcW w:w="1971" w:type="pct"/>
            <w:vAlign w:val="center"/>
            <w:hideMark/>
          </w:tcPr>
          <w:p w14:paraId="2D7FB1D3" w14:textId="77777777" w:rsidR="00AF657B" w:rsidRPr="00AF657B" w:rsidRDefault="00AF657B" w:rsidP="00AF657B">
            <w:pPr>
              <w:jc w:val="left"/>
            </w:pPr>
            <w:r w:rsidRPr="00AF657B">
              <w:t>NNT = 1 / ARR</w:t>
            </w:r>
          </w:p>
        </w:tc>
      </w:tr>
    </w:tbl>
    <w:p w14:paraId="60AC0684" w14:textId="77777777" w:rsidR="00AF657B" w:rsidRDefault="00AF657B" w:rsidP="00814B63">
      <w:pPr>
        <w:rPr>
          <w:b/>
          <w:bCs/>
        </w:rPr>
      </w:pPr>
    </w:p>
    <w:tbl>
      <w:tblPr>
        <w:tblW w:w="10349" w:type="dxa"/>
        <w:tblInd w:w="-1001" w:type="dxa"/>
        <w:tblCellMar>
          <w:left w:w="0" w:type="dxa"/>
          <w:right w:w="0" w:type="dxa"/>
        </w:tblCellMar>
        <w:tblLook w:val="04A0" w:firstRow="1" w:lastRow="0" w:firstColumn="1" w:lastColumn="0" w:noHBand="0" w:noVBand="1"/>
      </w:tblPr>
      <w:tblGrid>
        <w:gridCol w:w="2553"/>
        <w:gridCol w:w="2409"/>
        <w:gridCol w:w="5387"/>
      </w:tblGrid>
      <w:tr w:rsidR="009434B2" w:rsidRPr="009434B2" w14:paraId="2D4CA99D" w14:textId="77777777" w:rsidTr="00D926FC">
        <w:trPr>
          <w:trHeight w:val="315"/>
        </w:trPr>
        <w:tc>
          <w:tcPr>
            <w:tcW w:w="25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8F72586" w14:textId="77777777" w:rsidR="009434B2" w:rsidRPr="009434B2" w:rsidRDefault="009434B2" w:rsidP="00D926FC">
            <w:pPr>
              <w:rPr>
                <w:b/>
                <w:bCs/>
              </w:rPr>
            </w:pPr>
            <w:r w:rsidRPr="009434B2">
              <w:rPr>
                <w:b/>
                <w:bCs/>
              </w:rPr>
              <w:t>指标 (Measure)</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674286" w14:textId="77777777" w:rsidR="009434B2" w:rsidRPr="009434B2" w:rsidRDefault="009434B2" w:rsidP="00D926FC">
            <w:pPr>
              <w:rPr>
                <w:b/>
                <w:bCs/>
              </w:rPr>
            </w:pPr>
            <w:r w:rsidRPr="009434B2">
              <w:rPr>
                <w:b/>
                <w:bCs/>
              </w:rPr>
              <w:t>计算公式</w:t>
            </w:r>
          </w:p>
        </w:tc>
        <w:tc>
          <w:tcPr>
            <w:tcW w:w="538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6FD50A" w14:textId="77777777" w:rsidR="009434B2" w:rsidRPr="009434B2" w:rsidRDefault="009434B2" w:rsidP="00D926FC">
            <w:pPr>
              <w:rPr>
                <w:b/>
                <w:bCs/>
              </w:rPr>
            </w:pPr>
            <w:r w:rsidRPr="009434B2">
              <w:rPr>
                <w:b/>
                <w:bCs/>
              </w:rPr>
              <w:t>在本题中的含义</w:t>
            </w:r>
          </w:p>
        </w:tc>
      </w:tr>
      <w:tr w:rsidR="009434B2" w:rsidRPr="009434B2" w14:paraId="0B41F076" w14:textId="77777777" w:rsidTr="00D926FC">
        <w:trPr>
          <w:trHeight w:val="315"/>
        </w:trPr>
        <w:tc>
          <w:tcPr>
            <w:tcW w:w="25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13C2B9" w14:textId="77777777" w:rsidR="009434B2" w:rsidRPr="009434B2" w:rsidRDefault="009434B2" w:rsidP="00D926FC">
            <w:pPr>
              <w:rPr>
                <w:b/>
                <w:bCs/>
              </w:rPr>
            </w:pPr>
            <w:r w:rsidRPr="009434B2">
              <w:rPr>
                <w:b/>
                <w:bCs/>
              </w:rPr>
              <w:t>相对风险 (RR)</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22397B" w14:textId="77777777" w:rsidR="009434B2" w:rsidRPr="009434B2" w:rsidRDefault="009434B2" w:rsidP="00D926FC">
            <w:pPr>
              <w:rPr>
                <w:b/>
                <w:bCs/>
              </w:rPr>
            </w:pPr>
            <w:proofErr w:type="spellStart"/>
            <w:r w:rsidRPr="009434B2">
              <w:rPr>
                <w:b/>
                <w:bCs/>
              </w:rPr>
              <w:t>Rexposed</w:t>
            </w:r>
            <w:proofErr w:type="spellEnd"/>
            <w:r w:rsidRPr="009434B2">
              <w:rPr>
                <w:b/>
                <w:bCs/>
              </w:rPr>
              <w:t>/</w:t>
            </w:r>
            <w:proofErr w:type="spellStart"/>
            <w:r w:rsidRPr="009434B2">
              <w:rPr>
                <w:b/>
                <w:bCs/>
              </w:rPr>
              <w:t>Rcontrol</w:t>
            </w:r>
            <w:proofErr w:type="spellEnd"/>
          </w:p>
        </w:tc>
        <w:tc>
          <w:tcPr>
            <w:tcW w:w="538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203EA58" w14:textId="77777777" w:rsidR="009434B2" w:rsidRPr="009434B2" w:rsidRDefault="009434B2" w:rsidP="00D926FC">
            <w:pPr>
              <w:rPr>
                <w:b/>
                <w:bCs/>
              </w:rPr>
            </w:pPr>
            <w:proofErr w:type="gramStart"/>
            <w:r w:rsidRPr="009434B2">
              <w:rPr>
                <w:b/>
                <w:bCs/>
              </w:rPr>
              <w:t>暴露组发病</w:t>
            </w:r>
            <w:proofErr w:type="gramEnd"/>
            <w:r w:rsidRPr="009434B2">
              <w:rPr>
                <w:b/>
                <w:bCs/>
              </w:rPr>
              <w:t>概率是由于对照组的多少</w:t>
            </w:r>
            <w:proofErr w:type="gramStart"/>
            <w:r w:rsidRPr="009434B2">
              <w:rPr>
                <w:b/>
                <w:bCs/>
              </w:rPr>
              <w:t>倍</w:t>
            </w:r>
            <w:proofErr w:type="gramEnd"/>
            <w:r w:rsidRPr="009434B2">
              <w:rPr>
                <w:b/>
                <w:bCs/>
              </w:rPr>
              <w:t xml:space="preserve"> (0.4)</w:t>
            </w:r>
          </w:p>
        </w:tc>
      </w:tr>
      <w:tr w:rsidR="009434B2" w:rsidRPr="009434B2" w14:paraId="3A0D2A03" w14:textId="77777777" w:rsidTr="00D926FC">
        <w:trPr>
          <w:trHeight w:val="315"/>
        </w:trPr>
        <w:tc>
          <w:tcPr>
            <w:tcW w:w="25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B2A512" w14:textId="77777777" w:rsidR="009434B2" w:rsidRPr="009434B2" w:rsidRDefault="009434B2" w:rsidP="00D926FC">
            <w:pPr>
              <w:rPr>
                <w:b/>
                <w:bCs/>
              </w:rPr>
            </w:pPr>
            <w:r w:rsidRPr="009434B2">
              <w:rPr>
                <w:b/>
                <w:bCs/>
              </w:rPr>
              <w:t>绝对风险降低 (ARR)</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73AB50" w14:textId="77777777" w:rsidR="009434B2" w:rsidRPr="009434B2" w:rsidRDefault="009434B2" w:rsidP="00D926FC">
            <w:pPr>
              <w:rPr>
                <w:b/>
                <w:bCs/>
              </w:rPr>
            </w:pPr>
            <w:proofErr w:type="spellStart"/>
            <w:r w:rsidRPr="009434B2">
              <w:rPr>
                <w:b/>
                <w:bCs/>
              </w:rPr>
              <w:t>Rcontrol</w:t>
            </w:r>
            <w:r w:rsidRPr="009434B2">
              <w:rPr>
                <w:rFonts w:ascii="Times New Roman" w:hAnsi="Times New Roman" w:cs="Times New Roman"/>
                <w:b/>
                <w:bCs/>
              </w:rPr>
              <w:t>−</w:t>
            </w:r>
            <w:r w:rsidRPr="009434B2">
              <w:rPr>
                <w:b/>
                <w:bCs/>
              </w:rPr>
              <w:t>Rexposed</w:t>
            </w:r>
            <w:proofErr w:type="spellEnd"/>
          </w:p>
        </w:tc>
        <w:tc>
          <w:tcPr>
            <w:tcW w:w="538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637FD4A2" w14:textId="77777777" w:rsidR="009434B2" w:rsidRPr="009434B2" w:rsidRDefault="009434B2" w:rsidP="00D926FC">
            <w:pPr>
              <w:rPr>
                <w:b/>
                <w:bCs/>
              </w:rPr>
            </w:pPr>
            <w:r w:rsidRPr="009434B2">
              <w:rPr>
                <w:b/>
                <w:bCs/>
              </w:rPr>
              <w:t>预防措施让发病率绝对下降了多少个百分点 (0.3 或 30%)</w:t>
            </w:r>
          </w:p>
        </w:tc>
      </w:tr>
      <w:tr w:rsidR="009434B2" w:rsidRPr="009434B2" w14:paraId="2C0E3567" w14:textId="77777777" w:rsidTr="00D926FC">
        <w:trPr>
          <w:trHeight w:val="315"/>
        </w:trPr>
        <w:tc>
          <w:tcPr>
            <w:tcW w:w="25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61182CB" w14:textId="77777777" w:rsidR="009434B2" w:rsidRPr="009434B2" w:rsidRDefault="009434B2" w:rsidP="00D926FC">
            <w:pPr>
              <w:rPr>
                <w:b/>
                <w:bCs/>
              </w:rPr>
            </w:pPr>
            <w:r w:rsidRPr="009434B2">
              <w:rPr>
                <w:b/>
                <w:bCs/>
              </w:rPr>
              <w:t>相对风险降低 (RRR)</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D36716" w14:textId="77777777" w:rsidR="009434B2" w:rsidRPr="009434B2" w:rsidRDefault="009434B2" w:rsidP="00D926FC">
            <w:pPr>
              <w:rPr>
                <w:b/>
                <w:bCs/>
              </w:rPr>
            </w:pPr>
            <w:r w:rsidRPr="009434B2">
              <w:rPr>
                <w:b/>
                <w:bCs/>
              </w:rPr>
              <w:t>1</w:t>
            </w:r>
            <w:r w:rsidRPr="009434B2">
              <w:rPr>
                <w:rFonts w:ascii="Cambria Math" w:hAnsi="Cambria Math" w:cs="Cambria Math"/>
                <w:b/>
                <w:bCs/>
              </w:rPr>
              <w:t>−</w:t>
            </w:r>
            <w:r w:rsidRPr="009434B2">
              <w:rPr>
                <w:b/>
                <w:bCs/>
              </w:rPr>
              <w:t>RR</w:t>
            </w:r>
          </w:p>
        </w:tc>
        <w:tc>
          <w:tcPr>
            <w:tcW w:w="538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31267974" w14:textId="77777777" w:rsidR="009434B2" w:rsidRPr="009434B2" w:rsidRDefault="009434B2" w:rsidP="00D926FC">
            <w:pPr>
              <w:rPr>
                <w:b/>
                <w:bCs/>
              </w:rPr>
            </w:pPr>
            <w:r w:rsidRPr="009434B2">
              <w:rPr>
                <w:b/>
                <w:bCs/>
              </w:rPr>
              <w:t>干预措施减少了多少比例的风险 (60%)</w:t>
            </w:r>
          </w:p>
        </w:tc>
      </w:tr>
      <w:tr w:rsidR="009434B2" w:rsidRPr="009434B2" w14:paraId="7990EB62" w14:textId="77777777" w:rsidTr="00D926FC">
        <w:trPr>
          <w:trHeight w:val="315"/>
        </w:trPr>
        <w:tc>
          <w:tcPr>
            <w:tcW w:w="25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823773A" w14:textId="77777777" w:rsidR="009434B2" w:rsidRPr="009434B2" w:rsidRDefault="009434B2" w:rsidP="00D926FC">
            <w:pPr>
              <w:rPr>
                <w:b/>
                <w:bCs/>
              </w:rPr>
            </w:pPr>
            <w:r w:rsidRPr="009434B2">
              <w:rPr>
                <w:b/>
                <w:bCs/>
              </w:rPr>
              <w:t>需治疗人数 (NNT)</w:t>
            </w:r>
          </w:p>
        </w:tc>
        <w:tc>
          <w:tcPr>
            <w:tcW w:w="240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A1B87F" w14:textId="77777777" w:rsidR="009434B2" w:rsidRPr="009434B2" w:rsidRDefault="009434B2" w:rsidP="00D926FC">
            <w:pPr>
              <w:rPr>
                <w:b/>
                <w:bCs/>
              </w:rPr>
            </w:pPr>
            <w:r w:rsidRPr="009434B2">
              <w:rPr>
                <w:b/>
                <w:bCs/>
              </w:rPr>
              <w:t>1/ARR</w:t>
            </w:r>
          </w:p>
        </w:tc>
        <w:tc>
          <w:tcPr>
            <w:tcW w:w="5387"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bottom"/>
            <w:hideMark/>
          </w:tcPr>
          <w:p w14:paraId="2E2FC478" w14:textId="77777777" w:rsidR="009434B2" w:rsidRPr="009434B2" w:rsidRDefault="009434B2" w:rsidP="00D926FC">
            <w:pPr>
              <w:rPr>
                <w:b/>
                <w:bCs/>
              </w:rPr>
            </w:pPr>
            <w:r w:rsidRPr="009434B2">
              <w:rPr>
                <w:b/>
                <w:bCs/>
              </w:rPr>
              <w:t>需让多少人饮用氟化水才能预防 1 例龋齿 (≈3.3 人)</w:t>
            </w:r>
          </w:p>
        </w:tc>
      </w:tr>
    </w:tbl>
    <w:p w14:paraId="1B35E489" w14:textId="25F346B1" w:rsidR="009434B2" w:rsidRPr="0053589B" w:rsidRDefault="0053589B" w:rsidP="00814B63">
      <w:pPr>
        <w:rPr>
          <w:b/>
          <w:bCs/>
        </w:rPr>
      </w:pPr>
      <w:r>
        <w:rPr>
          <w:rFonts w:hint="eastAsia"/>
          <w:b/>
          <w:bCs/>
        </w:rPr>
        <w:t>RRR+RR=1 (相对风险降低+相对风险=100%)</w:t>
      </w:r>
    </w:p>
    <w:p w14:paraId="26D3DDF7" w14:textId="076DED07" w:rsidR="009434B2" w:rsidRDefault="0053589B" w:rsidP="00814B63">
      <w:pPr>
        <w:rPr>
          <w:b/>
          <w:bCs/>
        </w:rPr>
      </w:pPr>
      <w:r w:rsidRPr="0053589B">
        <w:rPr>
          <w:b/>
          <w:bCs/>
        </w:rPr>
        <w:t>在干预措施下，剩下的风险（相对风险）和被消除掉的风险（相对风险降低）加起来，刚好等于原本 100% 的风险。</w:t>
      </w:r>
    </w:p>
    <w:p w14:paraId="6B994BCD" w14:textId="7BEC22B0" w:rsidR="0053589B" w:rsidRDefault="0053589B" w:rsidP="00814B63">
      <w:pPr>
        <w:rPr>
          <w:b/>
          <w:bCs/>
        </w:rPr>
      </w:pPr>
      <w:r w:rsidRPr="0053589B">
        <w:rPr>
          <w:b/>
          <w:bCs/>
          <w:noProof/>
        </w:rPr>
        <w:drawing>
          <wp:inline distT="0" distB="0" distL="0" distR="0" wp14:anchorId="52AD231E" wp14:editId="55FF7864">
            <wp:extent cx="2031357" cy="744831"/>
            <wp:effectExtent l="0" t="0" r="7620" b="0"/>
            <wp:docPr id="17717092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09267" name=""/>
                    <pic:cNvPicPr/>
                  </pic:nvPicPr>
                  <pic:blipFill>
                    <a:blip r:embed="rId15"/>
                    <a:stretch>
                      <a:fillRect/>
                    </a:stretch>
                  </pic:blipFill>
                  <pic:spPr>
                    <a:xfrm>
                      <a:off x="0" y="0"/>
                      <a:ext cx="2046599" cy="750420"/>
                    </a:xfrm>
                    <a:prstGeom prst="rect">
                      <a:avLst/>
                    </a:prstGeom>
                  </pic:spPr>
                </pic:pic>
              </a:graphicData>
            </a:graphic>
          </wp:inline>
        </w:drawing>
      </w:r>
      <w:r w:rsidRPr="0053589B">
        <w:rPr>
          <w:noProof/>
        </w:rPr>
        <w:t xml:space="preserve"> </w:t>
      </w:r>
      <w:r w:rsidRPr="0053589B">
        <w:rPr>
          <w:b/>
          <w:bCs/>
          <w:noProof/>
        </w:rPr>
        <w:drawing>
          <wp:inline distT="0" distB="0" distL="0" distR="0" wp14:anchorId="4E0B1170" wp14:editId="479C4CB0">
            <wp:extent cx="1997718" cy="725286"/>
            <wp:effectExtent l="0" t="0" r="2540" b="0"/>
            <wp:docPr id="1896603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03975" name=""/>
                    <pic:cNvPicPr/>
                  </pic:nvPicPr>
                  <pic:blipFill>
                    <a:blip r:embed="rId16"/>
                    <a:stretch>
                      <a:fillRect/>
                    </a:stretch>
                  </pic:blipFill>
                  <pic:spPr>
                    <a:xfrm>
                      <a:off x="0" y="0"/>
                      <a:ext cx="2044553" cy="742290"/>
                    </a:xfrm>
                    <a:prstGeom prst="rect">
                      <a:avLst/>
                    </a:prstGeom>
                  </pic:spPr>
                </pic:pic>
              </a:graphicData>
            </a:graphic>
          </wp:inline>
        </w:drawing>
      </w:r>
    </w:p>
    <w:p w14:paraId="5709BEA8" w14:textId="77777777" w:rsidR="0053589B" w:rsidRDefault="0053589B" w:rsidP="00814B63">
      <w:pPr>
        <w:rPr>
          <w:b/>
          <w:bCs/>
        </w:rPr>
      </w:pPr>
    </w:p>
    <w:p w14:paraId="5F0DFA8A" w14:textId="11A88001" w:rsidR="0044001D" w:rsidRDefault="00AF657B" w:rsidP="00AF657B">
      <w:pPr>
        <w:rPr>
          <w:color w:val="215E99" w:themeColor="text2" w:themeTint="BF"/>
          <w:sz w:val="18"/>
          <w:szCs w:val="18"/>
        </w:rPr>
      </w:pPr>
      <w:r w:rsidRPr="00752C1F">
        <w:rPr>
          <w:b/>
          <w:bCs/>
          <w:color w:val="215E99" w:themeColor="text2" w:themeTint="BF"/>
          <w:sz w:val="18"/>
          <w:szCs w:val="18"/>
        </w:rPr>
        <w:t>绝对风险降低率 (ARR)</w:t>
      </w:r>
      <w:r w:rsidRPr="00AF657B">
        <w:rPr>
          <w:color w:val="215E99" w:themeColor="text2" w:themeTint="BF"/>
          <w:sz w:val="18"/>
          <w:szCs w:val="18"/>
        </w:rPr>
        <w:t>：衡量的是</w:t>
      </w:r>
      <w:r w:rsidRPr="00AF657B">
        <w:rPr>
          <w:b/>
          <w:bCs/>
          <w:color w:val="215E99" w:themeColor="text2" w:themeTint="BF"/>
          <w:sz w:val="18"/>
          <w:szCs w:val="18"/>
        </w:rPr>
        <w:t>治疗前后，患病率或事件发生率数值上直接减少了多少</w:t>
      </w:r>
      <w:r w:rsidR="0044001D" w:rsidRPr="0044001D">
        <w:rPr>
          <w:b/>
          <w:bCs/>
          <w:color w:val="215E99" w:themeColor="text2" w:themeTint="BF"/>
          <w:sz w:val="18"/>
          <w:szCs w:val="18"/>
        </w:rPr>
        <w:t>，</w:t>
      </w:r>
      <w:r w:rsidR="0044001D" w:rsidRPr="0044001D">
        <w:rPr>
          <w:b/>
          <w:bCs/>
          <w:color w:val="215E99" w:themeColor="text2" w:themeTint="BF"/>
          <w:sz w:val="18"/>
          <w:szCs w:val="18"/>
          <w:highlight w:val="green"/>
        </w:rPr>
        <w:t>用于计算 NNT</w:t>
      </w:r>
    </w:p>
    <w:p w14:paraId="4A773F59" w14:textId="7D37C1AD" w:rsidR="00AF657B" w:rsidRPr="00AF657B" w:rsidRDefault="00AF657B" w:rsidP="00AF657B">
      <w:pPr>
        <w:rPr>
          <w:color w:val="215E99" w:themeColor="text2" w:themeTint="BF"/>
          <w:sz w:val="18"/>
          <w:szCs w:val="18"/>
        </w:rPr>
      </w:pPr>
      <w:r w:rsidRPr="00AF657B">
        <w:rPr>
          <w:color w:val="215E99" w:themeColor="text2" w:themeTint="BF"/>
          <w:sz w:val="18"/>
          <w:szCs w:val="18"/>
        </w:rPr>
        <w:t>计算公式：</w:t>
      </w:r>
      <w:r w:rsidRPr="00AF657B">
        <w:rPr>
          <w:b/>
          <w:bCs/>
          <w:color w:val="FF0000"/>
          <w:sz w:val="18"/>
          <w:szCs w:val="18"/>
          <w:highlight w:val="yellow"/>
        </w:rPr>
        <w:t>A</w:t>
      </w:r>
      <w:r w:rsidRPr="00AF657B">
        <w:rPr>
          <w:b/>
          <w:bCs/>
          <w:color w:val="215E99" w:themeColor="text2" w:themeTint="BF"/>
          <w:sz w:val="18"/>
          <w:szCs w:val="18"/>
          <w:highlight w:val="yellow"/>
        </w:rPr>
        <w:t>RR = 对照组发生率 - 实验组发生率</w:t>
      </w:r>
      <w:r>
        <w:rPr>
          <w:rFonts w:hint="eastAsia"/>
          <w:b/>
          <w:bCs/>
          <w:color w:val="215E99" w:themeColor="text2" w:themeTint="BF"/>
          <w:sz w:val="18"/>
          <w:szCs w:val="18"/>
        </w:rPr>
        <w:t xml:space="preserve"> (</w:t>
      </w:r>
      <w:r w:rsidRPr="00AF657B">
        <w:rPr>
          <w:b/>
          <w:bCs/>
          <w:color w:val="FF0000"/>
          <w:sz w:val="18"/>
          <w:szCs w:val="18"/>
        </w:rPr>
        <w:t>A</w:t>
      </w:r>
      <w:r w:rsidRPr="00AF657B">
        <w:rPr>
          <w:b/>
          <w:bCs/>
          <w:color w:val="215E99" w:themeColor="text2" w:themeTint="BF"/>
          <w:sz w:val="18"/>
          <w:szCs w:val="18"/>
        </w:rPr>
        <w:t>bsolute（绝对），直接相减</w:t>
      </w:r>
      <w:r>
        <w:rPr>
          <w:rFonts w:hint="eastAsia"/>
          <w:b/>
          <w:bCs/>
          <w:color w:val="215E99" w:themeColor="text2" w:themeTint="BF"/>
          <w:sz w:val="18"/>
          <w:szCs w:val="18"/>
        </w:rPr>
        <w:t>)</w:t>
      </w:r>
    </w:p>
    <w:p w14:paraId="2CC52446" w14:textId="77777777" w:rsidR="00AF657B" w:rsidRPr="00AF657B" w:rsidRDefault="00AF657B" w:rsidP="00AF657B">
      <w:pPr>
        <w:rPr>
          <w:color w:val="215E99" w:themeColor="text2" w:themeTint="BF"/>
          <w:sz w:val="18"/>
          <w:szCs w:val="18"/>
        </w:rPr>
      </w:pPr>
      <w:r w:rsidRPr="00AF657B">
        <w:rPr>
          <w:color w:val="215E99" w:themeColor="text2" w:themeTint="BF"/>
          <w:sz w:val="18"/>
          <w:szCs w:val="18"/>
        </w:rPr>
        <w:t>ARR 的特点：它与基线风险密切相关，能反映真实的临床获益 。</w:t>
      </w:r>
    </w:p>
    <w:p w14:paraId="220D6EB8" w14:textId="53F7DA16" w:rsidR="00AF657B" w:rsidRPr="00AF657B" w:rsidRDefault="00AF657B" w:rsidP="00AF657B">
      <w:pPr>
        <w:numPr>
          <w:ilvl w:val="0"/>
          <w:numId w:val="103"/>
        </w:numPr>
        <w:rPr>
          <w:color w:val="215E99" w:themeColor="text2" w:themeTint="BF"/>
          <w:sz w:val="18"/>
          <w:szCs w:val="18"/>
        </w:rPr>
      </w:pPr>
      <w:r w:rsidRPr="00AF657B">
        <w:rPr>
          <w:color w:val="215E99" w:themeColor="text2" w:themeTint="BF"/>
          <w:sz w:val="18"/>
          <w:szCs w:val="18"/>
        </w:rPr>
        <w:t xml:space="preserve">应用：它是计算 </w:t>
      </w:r>
      <w:proofErr w:type="gramStart"/>
      <w:r w:rsidRPr="00AF657B">
        <w:rPr>
          <w:color w:val="215E99" w:themeColor="text2" w:themeTint="BF"/>
          <w:sz w:val="18"/>
          <w:szCs w:val="18"/>
        </w:rPr>
        <w:t>需治数</w:t>
      </w:r>
      <w:proofErr w:type="gramEnd"/>
      <w:r w:rsidRPr="00AF657B">
        <w:rPr>
          <w:color w:val="215E99" w:themeColor="text2" w:themeTint="BF"/>
          <w:sz w:val="18"/>
          <w:szCs w:val="18"/>
        </w:rPr>
        <w:t xml:space="preserve"> (NNT) 的基础 (</w:t>
      </w:r>
      <w:r w:rsidRPr="00AF657B">
        <w:rPr>
          <w:b/>
          <w:bCs/>
          <w:color w:val="215E99" w:themeColor="text2" w:themeTint="BF"/>
          <w:sz w:val="18"/>
          <w:szCs w:val="18"/>
          <w:highlight w:val="yellow"/>
        </w:rPr>
        <w:t>NNT = 1 / ARR</w:t>
      </w:r>
      <w:r w:rsidRPr="00AF657B">
        <w:rPr>
          <w:color w:val="215E99" w:themeColor="text2" w:themeTint="BF"/>
          <w:sz w:val="18"/>
          <w:szCs w:val="18"/>
        </w:rPr>
        <w:t>) 。</w:t>
      </w:r>
      <w:r w:rsidRPr="00AF657B">
        <w:rPr>
          <w:color w:val="215E99" w:themeColor="text2" w:themeTint="BF"/>
          <w:sz w:val="18"/>
          <w:szCs w:val="18"/>
          <w:highlight w:val="green"/>
        </w:rPr>
        <w:t>医生</w:t>
      </w:r>
      <w:r w:rsidRPr="00AF657B">
        <w:rPr>
          <w:color w:val="215E99" w:themeColor="text2" w:themeTint="BF"/>
          <w:sz w:val="18"/>
          <w:szCs w:val="18"/>
        </w:rPr>
        <w:t>更看重 ARR，因为它能直接告诉我们要治多少人才能省下一笔医疗开支或救下一条命 。</w:t>
      </w:r>
    </w:p>
    <w:p w14:paraId="5BC61BF0" w14:textId="3C18FBFF" w:rsidR="00AF657B" w:rsidRPr="00AF657B" w:rsidRDefault="00AF657B" w:rsidP="00AF657B">
      <w:pPr>
        <w:rPr>
          <w:color w:val="215E99" w:themeColor="text2" w:themeTint="BF"/>
          <w:sz w:val="18"/>
          <w:szCs w:val="18"/>
        </w:rPr>
      </w:pPr>
    </w:p>
    <w:p w14:paraId="6D3151E1" w14:textId="65C71B23" w:rsidR="0044001D" w:rsidRDefault="00AF657B" w:rsidP="0044001D">
      <w:pPr>
        <w:ind w:rightChars="-567" w:right="-1191"/>
        <w:rPr>
          <w:color w:val="215E99" w:themeColor="text2" w:themeTint="BF"/>
          <w:sz w:val="18"/>
          <w:szCs w:val="18"/>
        </w:rPr>
      </w:pPr>
      <w:r w:rsidRPr="00AF657B">
        <w:rPr>
          <w:color w:val="215E99" w:themeColor="text2" w:themeTint="BF"/>
          <w:sz w:val="18"/>
          <w:szCs w:val="18"/>
        </w:rPr>
        <w:t>相对风险降低率 (RRR)：衡量的是</w:t>
      </w:r>
      <w:r w:rsidRPr="00AF657B">
        <w:rPr>
          <w:b/>
          <w:bCs/>
          <w:color w:val="215E99" w:themeColor="text2" w:themeTint="BF"/>
          <w:sz w:val="18"/>
          <w:szCs w:val="18"/>
        </w:rPr>
        <w:t>治疗</w:t>
      </w:r>
      <w:proofErr w:type="gramStart"/>
      <w:r w:rsidRPr="00AF657B">
        <w:rPr>
          <w:b/>
          <w:bCs/>
          <w:color w:val="215E99" w:themeColor="text2" w:themeTint="BF"/>
          <w:sz w:val="18"/>
          <w:szCs w:val="18"/>
        </w:rPr>
        <w:t>组相对</w:t>
      </w:r>
      <w:proofErr w:type="gramEnd"/>
      <w:r w:rsidRPr="00AF657B">
        <w:rPr>
          <w:b/>
          <w:bCs/>
          <w:color w:val="215E99" w:themeColor="text2" w:themeTint="BF"/>
          <w:sz w:val="18"/>
          <w:szCs w:val="18"/>
        </w:rPr>
        <w:t>于对照组，风险下降的比例（百分比）</w:t>
      </w:r>
      <w:r w:rsidR="0044001D" w:rsidRPr="0044001D">
        <w:rPr>
          <w:b/>
          <w:bCs/>
          <w:color w:val="215E99" w:themeColor="text2" w:themeTint="BF"/>
          <w:sz w:val="18"/>
          <w:szCs w:val="18"/>
        </w:rPr>
        <w:t>，</w:t>
      </w:r>
      <w:r w:rsidR="0044001D" w:rsidRPr="0044001D">
        <w:rPr>
          <w:b/>
          <w:bCs/>
          <w:color w:val="215E99" w:themeColor="text2" w:themeTint="BF"/>
          <w:sz w:val="18"/>
          <w:szCs w:val="18"/>
          <w:highlight w:val="green"/>
        </w:rPr>
        <w:t>常因基线风险低而显得数值更大</w:t>
      </w:r>
      <w:r w:rsidR="0044001D" w:rsidRPr="0044001D">
        <w:rPr>
          <w:b/>
          <w:bCs/>
          <w:color w:val="215E99" w:themeColor="text2" w:themeTint="BF"/>
          <w:sz w:val="18"/>
          <w:szCs w:val="18"/>
        </w:rPr>
        <w:t>。</w:t>
      </w:r>
    </w:p>
    <w:p w14:paraId="3F2AA32F" w14:textId="0BC72545" w:rsidR="00AF657B" w:rsidRPr="00AF657B" w:rsidRDefault="00AF657B" w:rsidP="00AF657B">
      <w:pPr>
        <w:rPr>
          <w:color w:val="215E99" w:themeColor="text2" w:themeTint="BF"/>
          <w:sz w:val="18"/>
          <w:szCs w:val="18"/>
        </w:rPr>
      </w:pPr>
      <w:r w:rsidRPr="00AF657B">
        <w:rPr>
          <w:color w:val="215E99" w:themeColor="text2" w:themeTint="BF"/>
          <w:sz w:val="18"/>
          <w:szCs w:val="18"/>
        </w:rPr>
        <w:t>计算公式：</w:t>
      </w:r>
      <w:r w:rsidRPr="0044001D">
        <w:rPr>
          <w:rFonts w:hint="eastAsia"/>
          <w:b/>
          <w:bCs/>
          <w:color w:val="FF0000"/>
          <w:sz w:val="18"/>
          <w:szCs w:val="18"/>
          <w:highlight w:val="yellow"/>
        </w:rPr>
        <w:t>R</w:t>
      </w:r>
      <w:r w:rsidRPr="00AF657B">
        <w:rPr>
          <w:b/>
          <w:bCs/>
          <w:color w:val="215E99" w:themeColor="text2" w:themeTint="BF"/>
          <w:sz w:val="18"/>
          <w:szCs w:val="18"/>
          <w:highlight w:val="yellow"/>
        </w:rPr>
        <w:t>RR = ARR</w:t>
      </w:r>
      <w:r w:rsidRPr="00AF657B">
        <w:rPr>
          <w:rFonts w:hint="eastAsia"/>
          <w:b/>
          <w:bCs/>
          <w:color w:val="215E99" w:themeColor="text2" w:themeTint="BF"/>
          <w:sz w:val="18"/>
          <w:szCs w:val="18"/>
          <w:highlight w:val="yellow"/>
        </w:rPr>
        <w:t>/</w:t>
      </w:r>
      <w:r w:rsidRPr="00AF657B">
        <w:rPr>
          <w:b/>
          <w:bCs/>
          <w:color w:val="215E99" w:themeColor="text2" w:themeTint="BF"/>
          <w:sz w:val="18"/>
          <w:szCs w:val="18"/>
          <w:highlight w:val="yellow"/>
        </w:rPr>
        <w:t>对照组发生率</w:t>
      </w:r>
      <w:r w:rsidR="0044001D" w:rsidRPr="0044001D">
        <w:rPr>
          <w:rFonts w:hint="eastAsia"/>
          <w:b/>
          <w:bCs/>
          <w:color w:val="215E99" w:themeColor="text2" w:themeTint="BF"/>
          <w:sz w:val="18"/>
          <w:szCs w:val="18"/>
        </w:rPr>
        <w:t>（</w:t>
      </w:r>
      <w:r w:rsidR="0044001D" w:rsidRPr="0044001D">
        <w:rPr>
          <w:b/>
          <w:bCs/>
          <w:color w:val="FF0000"/>
          <w:sz w:val="18"/>
          <w:szCs w:val="18"/>
        </w:rPr>
        <w:t>R</w:t>
      </w:r>
      <w:r w:rsidR="0044001D" w:rsidRPr="0044001D">
        <w:rPr>
          <w:b/>
          <w:bCs/>
          <w:color w:val="215E99" w:themeColor="text2" w:themeTint="BF"/>
          <w:sz w:val="18"/>
          <w:szCs w:val="18"/>
        </w:rPr>
        <w:t>elative（相对），ARR 除以对照组，算出百分比）</w:t>
      </w:r>
    </w:p>
    <w:p w14:paraId="51EF174B" w14:textId="6660D89F" w:rsidR="00AF657B" w:rsidRPr="00AF657B" w:rsidRDefault="00AF657B" w:rsidP="00AF657B">
      <w:pPr>
        <w:rPr>
          <w:color w:val="215E99" w:themeColor="text2" w:themeTint="BF"/>
          <w:sz w:val="18"/>
          <w:szCs w:val="18"/>
        </w:rPr>
      </w:pPr>
      <w:r w:rsidRPr="00AF657B">
        <w:rPr>
          <w:color w:val="215E99" w:themeColor="text2" w:themeTint="BF"/>
          <w:sz w:val="18"/>
          <w:szCs w:val="18"/>
        </w:rPr>
        <w:t>RRR数值通常看起来非常“惊艳” 。</w:t>
      </w:r>
    </w:p>
    <w:p w14:paraId="5C5D77C7" w14:textId="77777777" w:rsidR="00AF657B" w:rsidRPr="00AF657B" w:rsidRDefault="00AF657B" w:rsidP="00AF657B">
      <w:pPr>
        <w:numPr>
          <w:ilvl w:val="0"/>
          <w:numId w:val="102"/>
        </w:numPr>
        <w:rPr>
          <w:color w:val="215E99" w:themeColor="text2" w:themeTint="BF"/>
          <w:sz w:val="18"/>
          <w:szCs w:val="18"/>
        </w:rPr>
      </w:pPr>
      <w:r w:rsidRPr="00AF657B">
        <w:rPr>
          <w:i/>
          <w:iCs/>
          <w:color w:val="215E99" w:themeColor="text2" w:themeTint="BF"/>
          <w:sz w:val="18"/>
          <w:szCs w:val="18"/>
        </w:rPr>
        <w:t>例子</w:t>
      </w:r>
      <w:r w:rsidRPr="00AF657B">
        <w:rPr>
          <w:color w:val="215E99" w:themeColor="text2" w:themeTint="BF"/>
          <w:sz w:val="18"/>
          <w:szCs w:val="18"/>
        </w:rPr>
        <w:t>：如果一种病的发病率从 2% 降到 1%，ARR 只有 1%，但 RRR 却是 50%。</w:t>
      </w:r>
    </w:p>
    <w:p w14:paraId="08C8FDD7" w14:textId="77777777" w:rsidR="00AF657B" w:rsidRPr="00AF657B" w:rsidRDefault="00AF657B" w:rsidP="00AF657B">
      <w:pPr>
        <w:numPr>
          <w:ilvl w:val="0"/>
          <w:numId w:val="102"/>
        </w:numPr>
        <w:rPr>
          <w:color w:val="215E99" w:themeColor="text2" w:themeTint="BF"/>
          <w:sz w:val="18"/>
          <w:szCs w:val="18"/>
        </w:rPr>
      </w:pPr>
      <w:r w:rsidRPr="00AF657B">
        <w:rPr>
          <w:color w:val="215E99" w:themeColor="text2" w:themeTint="BF"/>
          <w:sz w:val="18"/>
          <w:szCs w:val="18"/>
        </w:rPr>
        <w:t>应用：</w:t>
      </w:r>
      <w:proofErr w:type="gramStart"/>
      <w:r w:rsidRPr="00AF657B">
        <w:rPr>
          <w:color w:val="215E99" w:themeColor="text2" w:themeTint="BF"/>
          <w:sz w:val="18"/>
          <w:szCs w:val="18"/>
          <w:highlight w:val="green"/>
        </w:rPr>
        <w:t>药企</w:t>
      </w:r>
      <w:r w:rsidRPr="00AF657B">
        <w:rPr>
          <w:color w:val="215E99" w:themeColor="text2" w:themeTint="BF"/>
          <w:sz w:val="18"/>
          <w:szCs w:val="18"/>
        </w:rPr>
        <w:t>往往</w:t>
      </w:r>
      <w:proofErr w:type="gramEnd"/>
      <w:r w:rsidRPr="00AF657B">
        <w:rPr>
          <w:color w:val="215E99" w:themeColor="text2" w:themeTint="BF"/>
          <w:sz w:val="18"/>
          <w:szCs w:val="18"/>
        </w:rPr>
        <w:t xml:space="preserve">喜欢宣传 RRR，因为它能突出药物的效力 </w:t>
      </w:r>
    </w:p>
    <w:p w14:paraId="32DFC896" w14:textId="77777777" w:rsidR="00AF657B" w:rsidRDefault="00AF657B" w:rsidP="00814B63">
      <w:pPr>
        <w:rPr>
          <w:b/>
          <w:bCs/>
        </w:rPr>
      </w:pPr>
    </w:p>
    <w:p w14:paraId="7BF540A1" w14:textId="77777777" w:rsidR="0044001D" w:rsidRPr="007859CF" w:rsidRDefault="0044001D" w:rsidP="00C740C8">
      <w:pPr>
        <w:ind w:rightChars="-634" w:right="-1331"/>
        <w:rPr>
          <w:b/>
          <w:bCs/>
          <w:color w:val="215E99" w:themeColor="text2" w:themeTint="BF"/>
          <w:sz w:val="18"/>
          <w:szCs w:val="18"/>
        </w:rPr>
      </w:pPr>
      <w:r w:rsidRPr="007859CF">
        <w:rPr>
          <w:b/>
          <w:bCs/>
          <w:color w:val="215E99" w:themeColor="text2" w:themeTint="BF"/>
          <w:sz w:val="18"/>
          <w:szCs w:val="18"/>
        </w:rPr>
        <w:t>RR (Relative Risk, 相对危险度)</w:t>
      </w:r>
    </w:p>
    <w:p w14:paraId="0ABD52E8" w14:textId="77777777" w:rsidR="0044001D" w:rsidRPr="00C740C8" w:rsidRDefault="0044001D" w:rsidP="00C740C8">
      <w:pPr>
        <w:numPr>
          <w:ilvl w:val="0"/>
          <w:numId w:val="105"/>
        </w:numPr>
        <w:ind w:rightChars="-634" w:right="-1331"/>
        <w:rPr>
          <w:color w:val="215E99" w:themeColor="text2" w:themeTint="BF"/>
          <w:sz w:val="18"/>
          <w:szCs w:val="18"/>
        </w:rPr>
      </w:pPr>
      <w:r w:rsidRPr="00C740C8">
        <w:rPr>
          <w:color w:val="215E99" w:themeColor="text2" w:themeTint="BF"/>
          <w:sz w:val="18"/>
          <w:szCs w:val="18"/>
        </w:rPr>
        <w:t>定义：治疗组发生事件的概率与对照组发生事件概率的比值 。</w:t>
      </w:r>
    </w:p>
    <w:p w14:paraId="1C224FD9" w14:textId="5EC0123A" w:rsidR="0044001D" w:rsidRPr="00C740C8" w:rsidRDefault="0044001D" w:rsidP="00C740C8">
      <w:pPr>
        <w:numPr>
          <w:ilvl w:val="0"/>
          <w:numId w:val="105"/>
        </w:numPr>
        <w:ind w:rightChars="-634" w:right="-1331"/>
        <w:rPr>
          <w:color w:val="215E99" w:themeColor="text2" w:themeTint="BF"/>
          <w:sz w:val="18"/>
          <w:szCs w:val="18"/>
        </w:rPr>
      </w:pPr>
      <w:r w:rsidRPr="00C740C8">
        <w:rPr>
          <w:color w:val="215E99" w:themeColor="text2" w:themeTint="BF"/>
          <w:sz w:val="18"/>
          <w:szCs w:val="18"/>
        </w:rPr>
        <w:lastRenderedPageBreak/>
        <w:t>公式：</w:t>
      </w:r>
      <w:r w:rsidRPr="00C740C8">
        <w:rPr>
          <w:rFonts w:hint="eastAsia"/>
          <w:color w:val="215E99" w:themeColor="text2" w:themeTint="BF"/>
          <w:sz w:val="18"/>
          <w:szCs w:val="18"/>
        </w:rPr>
        <w:t>RR=治疗组发生率/对照组发生率</w:t>
      </w:r>
    </w:p>
    <w:p w14:paraId="6B5DE8D5" w14:textId="09881643" w:rsidR="0044001D" w:rsidRPr="00C740C8" w:rsidRDefault="0044001D" w:rsidP="00C740C8">
      <w:pPr>
        <w:numPr>
          <w:ilvl w:val="0"/>
          <w:numId w:val="105"/>
        </w:numPr>
        <w:ind w:rightChars="-634" w:right="-1331"/>
        <w:rPr>
          <w:color w:val="215E99" w:themeColor="text2" w:themeTint="BF"/>
          <w:sz w:val="18"/>
          <w:szCs w:val="18"/>
        </w:rPr>
      </w:pPr>
      <w:r w:rsidRPr="00C740C8">
        <w:rPr>
          <w:color w:val="215E99" w:themeColor="text2" w:themeTint="BF"/>
          <w:sz w:val="18"/>
          <w:szCs w:val="18"/>
        </w:rPr>
        <w:t>物理意义：治疗后，患病风险变成了原来的几倍 。</w:t>
      </w:r>
    </w:p>
    <w:p w14:paraId="08221554" w14:textId="6C2F798B" w:rsidR="0044001D" w:rsidRPr="00C740C8" w:rsidRDefault="0044001D" w:rsidP="008C558E">
      <w:pPr>
        <w:ind w:rightChars="-634" w:right="-1331"/>
        <w:rPr>
          <w:color w:val="215E99" w:themeColor="text2" w:themeTint="BF"/>
          <w:sz w:val="18"/>
          <w:szCs w:val="18"/>
        </w:rPr>
      </w:pPr>
      <w:r w:rsidRPr="00C740C8">
        <w:rPr>
          <w:color w:val="215E99" w:themeColor="text2" w:themeTint="BF"/>
          <w:sz w:val="18"/>
          <w:szCs w:val="18"/>
        </w:rPr>
        <w:t>RR 与 RRR 的</w:t>
      </w:r>
      <w:r w:rsidR="008C558E">
        <w:rPr>
          <w:rFonts w:hint="eastAsia"/>
          <w:color w:val="215E99" w:themeColor="text2" w:themeTint="BF"/>
          <w:sz w:val="18"/>
          <w:szCs w:val="18"/>
        </w:rPr>
        <w:t>互补</w:t>
      </w:r>
      <w:r w:rsidRPr="00C740C8">
        <w:rPr>
          <w:color w:val="215E99" w:themeColor="text2" w:themeTint="BF"/>
          <w:sz w:val="18"/>
          <w:szCs w:val="18"/>
        </w:rPr>
        <w:t>关系：</w:t>
      </w:r>
      <w:r w:rsidRPr="008C558E">
        <w:rPr>
          <w:rFonts w:hint="eastAsia"/>
          <w:b/>
          <w:bCs/>
          <w:color w:val="215E99" w:themeColor="text2" w:themeTint="BF"/>
          <w:sz w:val="18"/>
          <w:szCs w:val="18"/>
          <w:highlight w:val="cyan"/>
        </w:rPr>
        <w:t>RRR=1-RR</w:t>
      </w:r>
      <w:r w:rsidR="008C558E">
        <w:rPr>
          <w:rFonts w:hint="eastAsia"/>
          <w:b/>
          <w:bCs/>
          <w:color w:val="215E99" w:themeColor="text2" w:themeTint="BF"/>
          <w:sz w:val="18"/>
          <w:szCs w:val="18"/>
          <w:highlight w:val="cyan"/>
        </w:rPr>
        <w:t>，</w:t>
      </w:r>
      <w:r w:rsidR="008C558E" w:rsidRPr="008C558E">
        <w:rPr>
          <w:rFonts w:asciiTheme="minorEastAsia" w:hAnsiTheme="minorEastAsia" w:cs="Arial"/>
          <w:b/>
          <w:bCs/>
          <w:color w:val="215E99" w:themeColor="text2" w:themeTint="BF"/>
          <w:kern w:val="0"/>
          <w:sz w:val="18"/>
          <w:szCs w:val="18"/>
          <w14:ligatures w14:val="none"/>
        </w:rPr>
        <w:t>两者之和恒等于 1</w:t>
      </w:r>
    </w:p>
    <w:p w14:paraId="4C1F2A63" w14:textId="3C274BC1" w:rsidR="008C558E" w:rsidRPr="008C558E" w:rsidRDefault="008C558E" w:rsidP="008C558E">
      <w:pPr>
        <w:pStyle w:val="a9"/>
        <w:widowControl/>
        <w:numPr>
          <w:ilvl w:val="0"/>
          <w:numId w:val="106"/>
        </w:numPr>
        <w:jc w:val="left"/>
        <w:rPr>
          <w:rFonts w:asciiTheme="minorEastAsia" w:hAnsiTheme="minorEastAsia" w:cs="宋体"/>
          <w:color w:val="215E99" w:themeColor="text2" w:themeTint="BF"/>
          <w:kern w:val="0"/>
          <w:sz w:val="18"/>
          <w:szCs w:val="18"/>
          <w14:ligatures w14:val="none"/>
        </w:rPr>
      </w:pPr>
      <w:r w:rsidRPr="008C558E">
        <w:rPr>
          <w:rFonts w:asciiTheme="minorEastAsia" w:hAnsiTheme="minorEastAsia" w:cs="Arial"/>
          <w:b/>
          <w:bCs/>
          <w:color w:val="215E99" w:themeColor="text2" w:themeTint="BF"/>
          <w:kern w:val="0"/>
          <w:sz w:val="18"/>
          <w:szCs w:val="18"/>
          <w14:ligatures w14:val="none"/>
        </w:rPr>
        <w:t>RR 是风险的余数（剩多少）</w:t>
      </w:r>
      <w:r>
        <w:rPr>
          <w:rFonts w:asciiTheme="minorEastAsia" w:hAnsiTheme="minorEastAsia" w:cs="Arial" w:hint="eastAsia"/>
          <w:b/>
          <w:bCs/>
          <w:color w:val="215E99" w:themeColor="text2" w:themeTint="BF"/>
          <w:kern w:val="0"/>
          <w:sz w:val="18"/>
          <w:szCs w:val="18"/>
          <w14:ligatures w14:val="none"/>
        </w:rPr>
        <w:t>，就像“折扣率”：RR=0.7相当于商品打7折</w:t>
      </w:r>
    </w:p>
    <w:p w14:paraId="70B8C384" w14:textId="5A44BF34" w:rsidR="008C558E" w:rsidRPr="008C558E" w:rsidRDefault="008C558E" w:rsidP="008C558E">
      <w:pPr>
        <w:pStyle w:val="a9"/>
        <w:widowControl/>
        <w:numPr>
          <w:ilvl w:val="0"/>
          <w:numId w:val="106"/>
        </w:numPr>
        <w:jc w:val="left"/>
        <w:rPr>
          <w:rFonts w:asciiTheme="minorEastAsia" w:hAnsiTheme="minorEastAsia" w:cs="宋体"/>
          <w:b/>
          <w:bCs/>
          <w:color w:val="215E99" w:themeColor="text2" w:themeTint="BF"/>
          <w:kern w:val="0"/>
          <w:sz w:val="18"/>
          <w:szCs w:val="18"/>
          <w14:ligatures w14:val="none"/>
        </w:rPr>
      </w:pPr>
      <w:r w:rsidRPr="008C558E">
        <w:rPr>
          <w:rFonts w:asciiTheme="minorEastAsia" w:hAnsiTheme="minorEastAsia" w:cs="Arial"/>
          <w:b/>
          <w:bCs/>
          <w:color w:val="215E99" w:themeColor="text2" w:themeTint="BF"/>
          <w:kern w:val="0"/>
          <w:sz w:val="18"/>
          <w:szCs w:val="18"/>
          <w14:ligatures w14:val="none"/>
        </w:rPr>
        <w:t>RRR 是风险的降幅（少多少），</w:t>
      </w:r>
      <w:r w:rsidRPr="008C558E">
        <w:rPr>
          <w:rFonts w:asciiTheme="minorEastAsia" w:hAnsiTheme="minorEastAsia" w:cs="Arial"/>
          <w:color w:val="215E99" w:themeColor="text2" w:themeTint="BF"/>
          <w:kern w:val="0"/>
          <w:sz w:val="18"/>
          <w:szCs w:val="18"/>
          <w14:ligatures w14:val="none"/>
        </w:rPr>
        <w:t xml:space="preserve"> </w:t>
      </w:r>
      <w:r w:rsidRPr="008C558E">
        <w:rPr>
          <w:rFonts w:asciiTheme="minorEastAsia" w:hAnsiTheme="minorEastAsia" w:cs="Arial" w:hint="eastAsia"/>
          <w:b/>
          <w:bCs/>
          <w:color w:val="215E99" w:themeColor="text2" w:themeTint="BF"/>
          <w:kern w:val="0"/>
          <w:sz w:val="18"/>
          <w:szCs w:val="18"/>
          <w14:ligatures w14:val="none"/>
        </w:rPr>
        <w:t>就像“优惠额度”：打7折意味着你少花了30%的钱</w:t>
      </w:r>
    </w:p>
    <w:p w14:paraId="1E98D9E9" w14:textId="2CEEA3F6" w:rsidR="0044001D" w:rsidRPr="00C740C8" w:rsidRDefault="0044001D" w:rsidP="00C740C8">
      <w:pPr>
        <w:numPr>
          <w:ilvl w:val="0"/>
          <w:numId w:val="106"/>
        </w:numPr>
        <w:ind w:rightChars="-634" w:right="-1331"/>
        <w:rPr>
          <w:color w:val="215E99" w:themeColor="text2" w:themeTint="BF"/>
          <w:sz w:val="18"/>
          <w:szCs w:val="18"/>
        </w:rPr>
      </w:pPr>
      <w:r w:rsidRPr="00C740C8">
        <w:rPr>
          <w:color w:val="215E99" w:themeColor="text2" w:themeTint="BF"/>
          <w:sz w:val="18"/>
          <w:szCs w:val="18"/>
        </w:rPr>
        <w:t xml:space="preserve">如果治疗后的风险变成了原来的 0.8 </w:t>
      </w:r>
      <w:proofErr w:type="gramStart"/>
      <w:r w:rsidRPr="00C740C8">
        <w:rPr>
          <w:color w:val="215E99" w:themeColor="text2" w:themeTint="BF"/>
          <w:sz w:val="18"/>
          <w:szCs w:val="18"/>
        </w:rPr>
        <w:t>倍</w:t>
      </w:r>
      <w:proofErr w:type="gramEnd"/>
      <w:r w:rsidRPr="00C740C8">
        <w:rPr>
          <w:color w:val="215E99" w:themeColor="text2" w:themeTint="BF"/>
          <w:sz w:val="18"/>
          <w:szCs w:val="18"/>
        </w:rPr>
        <w:t>（</w:t>
      </w:r>
      <w:r w:rsidRPr="00C740C8">
        <w:rPr>
          <w:rFonts w:hint="eastAsia"/>
          <w:color w:val="215E99" w:themeColor="text2" w:themeTint="BF"/>
          <w:sz w:val="18"/>
          <w:szCs w:val="18"/>
        </w:rPr>
        <w:t>RR=0.8</w:t>
      </w:r>
      <w:r w:rsidRPr="00C740C8">
        <w:rPr>
          <w:color w:val="215E99" w:themeColor="text2" w:themeTint="BF"/>
          <w:sz w:val="18"/>
          <w:szCs w:val="18"/>
        </w:rPr>
        <w:t>），那么风险就相对下降了</w:t>
      </w:r>
      <w:r w:rsidRPr="00C740C8">
        <w:rPr>
          <w:rFonts w:hint="eastAsia"/>
          <w:color w:val="215E99" w:themeColor="text2" w:themeTint="BF"/>
          <w:sz w:val="18"/>
          <w:szCs w:val="18"/>
        </w:rPr>
        <w:t>1-0.8=0.2</w:t>
      </w:r>
      <w:r w:rsidRPr="00C740C8">
        <w:rPr>
          <w:color w:val="215E99" w:themeColor="text2" w:themeTint="BF"/>
          <w:sz w:val="18"/>
          <w:szCs w:val="18"/>
        </w:rPr>
        <w:t xml:space="preserve"> ，即</w:t>
      </w:r>
      <w:r w:rsidRPr="00C740C8">
        <w:rPr>
          <w:rFonts w:hint="eastAsia"/>
          <w:color w:val="215E99" w:themeColor="text2" w:themeTint="BF"/>
          <w:sz w:val="18"/>
          <w:szCs w:val="18"/>
        </w:rPr>
        <w:t>20%</w:t>
      </w:r>
      <w:r w:rsidRPr="00C740C8">
        <w:rPr>
          <w:color w:val="215E99" w:themeColor="text2" w:themeTint="BF"/>
          <w:sz w:val="18"/>
          <w:szCs w:val="18"/>
        </w:rPr>
        <w:t xml:space="preserve"> (</w:t>
      </w:r>
      <w:r w:rsidRPr="00C740C8">
        <w:rPr>
          <w:rFonts w:hint="eastAsia"/>
          <w:color w:val="215E99" w:themeColor="text2" w:themeTint="BF"/>
          <w:sz w:val="18"/>
          <w:szCs w:val="18"/>
        </w:rPr>
        <w:t>RRR=20%</w:t>
      </w:r>
      <w:r w:rsidRPr="00C740C8">
        <w:rPr>
          <w:color w:val="215E99" w:themeColor="text2" w:themeTint="BF"/>
          <w:sz w:val="18"/>
          <w:szCs w:val="18"/>
        </w:rPr>
        <w:t>) 。</w:t>
      </w:r>
    </w:p>
    <w:p w14:paraId="68EC816E" w14:textId="77777777" w:rsidR="0044001D" w:rsidRPr="00C740C8" w:rsidRDefault="0044001D" w:rsidP="00C740C8">
      <w:pPr>
        <w:ind w:rightChars="-634" w:right="-1331"/>
        <w:rPr>
          <w:color w:val="215E99" w:themeColor="text2" w:themeTint="BF"/>
          <w:sz w:val="18"/>
          <w:szCs w:val="18"/>
        </w:rPr>
      </w:pPr>
      <w:r w:rsidRPr="00C740C8">
        <w:rPr>
          <w:color w:val="215E99" w:themeColor="text2" w:themeTint="BF"/>
          <w:sz w:val="18"/>
          <w:szCs w:val="18"/>
        </w:rPr>
        <w:t>RR 与 ARR 的关系</w:t>
      </w:r>
    </w:p>
    <w:p w14:paraId="542E453B" w14:textId="10CD743B" w:rsidR="0044001D" w:rsidRPr="00C740C8" w:rsidRDefault="0044001D" w:rsidP="00C740C8">
      <w:pPr>
        <w:numPr>
          <w:ilvl w:val="0"/>
          <w:numId w:val="107"/>
        </w:numPr>
        <w:ind w:rightChars="-634" w:right="-1331"/>
        <w:rPr>
          <w:color w:val="215E99" w:themeColor="text2" w:themeTint="BF"/>
          <w:sz w:val="18"/>
          <w:szCs w:val="18"/>
        </w:rPr>
      </w:pPr>
      <w:r w:rsidRPr="00C740C8">
        <w:rPr>
          <w:color w:val="215E99" w:themeColor="text2" w:themeTint="BF"/>
          <w:sz w:val="18"/>
          <w:szCs w:val="18"/>
        </w:rPr>
        <w:t>公式：</w:t>
      </w:r>
      <w:r w:rsidRPr="00C740C8">
        <w:rPr>
          <w:rFonts w:hint="eastAsia"/>
          <w:color w:val="215E99" w:themeColor="text2" w:themeTint="BF"/>
          <w:sz w:val="18"/>
          <w:szCs w:val="18"/>
        </w:rPr>
        <w:t>ARR=对照组发生率X(1-RR)</w:t>
      </w:r>
    </w:p>
    <w:p w14:paraId="0E22D455" w14:textId="01A96EEE" w:rsidR="0044001D" w:rsidRPr="00C740C8" w:rsidRDefault="0044001D" w:rsidP="00C740C8">
      <w:pPr>
        <w:numPr>
          <w:ilvl w:val="0"/>
          <w:numId w:val="107"/>
        </w:numPr>
        <w:ind w:rightChars="-634" w:right="-1331"/>
        <w:rPr>
          <w:color w:val="215E99" w:themeColor="text2" w:themeTint="BF"/>
          <w:sz w:val="18"/>
          <w:szCs w:val="18"/>
        </w:rPr>
      </w:pPr>
      <w:r w:rsidRPr="00C740C8">
        <w:rPr>
          <w:color w:val="215E99" w:themeColor="text2" w:themeTint="BF"/>
          <w:sz w:val="18"/>
          <w:szCs w:val="18"/>
        </w:rPr>
        <w:t>解释：ARR 取决于两个因素：风险下降的程度（</w:t>
      </w:r>
      <w:r w:rsidRPr="00C740C8">
        <w:rPr>
          <w:rFonts w:hint="eastAsia"/>
          <w:color w:val="215E99" w:themeColor="text2" w:themeTint="BF"/>
          <w:sz w:val="18"/>
          <w:szCs w:val="18"/>
        </w:rPr>
        <w:t>1-RR</w:t>
      </w:r>
      <w:r w:rsidRPr="00C740C8">
        <w:rPr>
          <w:color w:val="215E99" w:themeColor="text2" w:themeTint="BF"/>
          <w:sz w:val="18"/>
          <w:szCs w:val="18"/>
        </w:rPr>
        <w:t>）以及疾病原本的严重程度（对照组发生率） 。</w:t>
      </w:r>
    </w:p>
    <w:p w14:paraId="3910737C" w14:textId="77777777" w:rsidR="0044001D" w:rsidRPr="00C740C8" w:rsidRDefault="0044001D" w:rsidP="00C740C8">
      <w:pPr>
        <w:ind w:rightChars="-634" w:right="-1331"/>
        <w:rPr>
          <w:color w:val="215E99" w:themeColor="text2" w:themeTint="BF"/>
          <w:sz w:val="18"/>
          <w:szCs w:val="18"/>
        </w:rPr>
      </w:pPr>
      <w:r w:rsidRPr="00C740C8">
        <w:rPr>
          <w:color w:val="215E99" w:themeColor="text2" w:themeTint="BF"/>
          <w:sz w:val="18"/>
          <w:szCs w:val="18"/>
        </w:rPr>
        <w:t>2. 临床应用</w:t>
      </w:r>
    </w:p>
    <w:p w14:paraId="472B37D5" w14:textId="3DF8687C" w:rsidR="0044001D" w:rsidRPr="00C740C8" w:rsidRDefault="0044001D" w:rsidP="00C740C8">
      <w:pPr>
        <w:numPr>
          <w:ilvl w:val="0"/>
          <w:numId w:val="108"/>
        </w:numPr>
        <w:ind w:rightChars="-634" w:right="-1331"/>
        <w:rPr>
          <w:color w:val="215E99" w:themeColor="text2" w:themeTint="BF"/>
          <w:sz w:val="18"/>
          <w:szCs w:val="18"/>
        </w:rPr>
      </w:pPr>
      <w:r w:rsidRPr="00C740C8">
        <w:rPr>
          <w:color w:val="215E99" w:themeColor="text2" w:themeTint="BF"/>
          <w:sz w:val="18"/>
          <w:szCs w:val="18"/>
        </w:rPr>
        <w:t>RR 的直观性：医生在</w:t>
      </w:r>
      <w:proofErr w:type="gramStart"/>
      <w:r w:rsidRPr="00C740C8">
        <w:rPr>
          <w:color w:val="215E99" w:themeColor="text2" w:themeTint="BF"/>
          <w:sz w:val="18"/>
          <w:szCs w:val="18"/>
        </w:rPr>
        <w:t>看研究</w:t>
      </w:r>
      <w:proofErr w:type="gramEnd"/>
      <w:r w:rsidRPr="00C740C8">
        <w:rPr>
          <w:color w:val="215E99" w:themeColor="text2" w:themeTint="BF"/>
          <w:sz w:val="18"/>
          <w:szCs w:val="18"/>
        </w:rPr>
        <w:t>结果时，如果看到</w:t>
      </w:r>
      <w:r w:rsidR="00C740C8" w:rsidRPr="00C740C8">
        <w:rPr>
          <w:rFonts w:hint="eastAsia"/>
          <w:color w:val="215E99" w:themeColor="text2" w:themeTint="BF"/>
          <w:sz w:val="18"/>
          <w:szCs w:val="18"/>
        </w:rPr>
        <w:t>RR&lt;1</w:t>
      </w:r>
      <w:r w:rsidRPr="00C740C8">
        <w:rPr>
          <w:color w:val="215E99" w:themeColor="text2" w:themeTint="BF"/>
          <w:sz w:val="18"/>
          <w:szCs w:val="18"/>
        </w:rPr>
        <w:t xml:space="preserve"> ，立刻就知道治疗有效 ；如果 </w:t>
      </w:r>
      <w:r w:rsidR="00C740C8" w:rsidRPr="00C740C8">
        <w:rPr>
          <w:rFonts w:hint="eastAsia"/>
          <w:color w:val="215E99" w:themeColor="text2" w:themeTint="BF"/>
          <w:sz w:val="18"/>
          <w:szCs w:val="18"/>
        </w:rPr>
        <w:t>RR=0.6</w:t>
      </w:r>
      <w:r w:rsidRPr="00C740C8">
        <w:rPr>
          <w:color w:val="215E99" w:themeColor="text2" w:themeTint="BF"/>
          <w:sz w:val="18"/>
          <w:szCs w:val="18"/>
        </w:rPr>
        <w:t>，说明治疗能把风险降到原来的</w:t>
      </w:r>
      <w:r w:rsidR="00C740C8" w:rsidRPr="00C740C8">
        <w:rPr>
          <w:rFonts w:hint="eastAsia"/>
          <w:color w:val="215E99" w:themeColor="text2" w:themeTint="BF"/>
          <w:sz w:val="18"/>
          <w:szCs w:val="18"/>
        </w:rPr>
        <w:t>60%</w:t>
      </w:r>
      <w:r w:rsidRPr="00C740C8">
        <w:rPr>
          <w:color w:val="215E99" w:themeColor="text2" w:themeTint="BF"/>
          <w:sz w:val="18"/>
          <w:szCs w:val="18"/>
        </w:rPr>
        <w:t>。</w:t>
      </w:r>
    </w:p>
    <w:p w14:paraId="6009D3C6" w14:textId="77777777" w:rsidR="0044001D" w:rsidRPr="00C740C8" w:rsidRDefault="0044001D" w:rsidP="00C740C8">
      <w:pPr>
        <w:numPr>
          <w:ilvl w:val="0"/>
          <w:numId w:val="108"/>
        </w:numPr>
        <w:ind w:rightChars="-634" w:right="-1331"/>
        <w:rPr>
          <w:color w:val="215E99" w:themeColor="text2" w:themeTint="BF"/>
          <w:sz w:val="18"/>
          <w:szCs w:val="18"/>
        </w:rPr>
      </w:pPr>
      <w:r w:rsidRPr="00C740C8">
        <w:rPr>
          <w:color w:val="215E99" w:themeColor="text2" w:themeTint="BF"/>
          <w:sz w:val="18"/>
          <w:szCs w:val="18"/>
        </w:rPr>
        <w:t>风险评估：在队列研究中，RR 是</w:t>
      </w:r>
      <w:proofErr w:type="gramStart"/>
      <w:r w:rsidRPr="00C740C8">
        <w:rPr>
          <w:color w:val="215E99" w:themeColor="text2" w:themeTint="BF"/>
          <w:sz w:val="18"/>
          <w:szCs w:val="18"/>
        </w:rPr>
        <w:t>最</w:t>
      </w:r>
      <w:proofErr w:type="gramEnd"/>
      <w:r w:rsidRPr="00C740C8">
        <w:rPr>
          <w:color w:val="215E99" w:themeColor="text2" w:themeTint="BF"/>
          <w:sz w:val="18"/>
          <w:szCs w:val="18"/>
        </w:rPr>
        <w:t>核心的指标，用于衡量暴露因素与结局的因果强度 。</w:t>
      </w:r>
    </w:p>
    <w:p w14:paraId="5E43F0F4" w14:textId="4B6B46E8" w:rsidR="00C740C8" w:rsidRDefault="00C740C8" w:rsidP="00C740C8">
      <w:pPr>
        <w:numPr>
          <w:ilvl w:val="1"/>
          <w:numId w:val="110"/>
        </w:numPr>
        <w:ind w:rightChars="-634" w:right="-1331"/>
        <w:rPr>
          <w:color w:val="215E99" w:themeColor="text2" w:themeTint="BF"/>
          <w:sz w:val="18"/>
          <w:szCs w:val="18"/>
        </w:rPr>
      </w:pPr>
      <w:r w:rsidRPr="007859CF">
        <w:rPr>
          <w:rFonts w:hint="eastAsia"/>
          <w:color w:val="215E99" w:themeColor="text2" w:themeTint="BF"/>
          <w:sz w:val="18"/>
          <w:szCs w:val="18"/>
          <w:highlight w:val="green"/>
        </w:rPr>
        <w:t>RR=1</w:t>
      </w:r>
      <w:r w:rsidRPr="007859CF">
        <w:rPr>
          <w:color w:val="215E99" w:themeColor="text2" w:themeTint="BF"/>
          <w:sz w:val="18"/>
          <w:szCs w:val="18"/>
          <w:highlight w:val="green"/>
        </w:rPr>
        <w:sym w:font="Wingdings" w:char="F0E0"/>
      </w:r>
      <w:r w:rsidRPr="007859CF">
        <w:rPr>
          <w:color w:val="215E99" w:themeColor="text2" w:themeTint="BF"/>
          <w:sz w:val="18"/>
          <w:szCs w:val="18"/>
          <w:highlight w:val="green"/>
        </w:rPr>
        <w:t>治疗无效</w:t>
      </w:r>
      <w:r>
        <w:rPr>
          <w:rFonts w:hint="eastAsia"/>
          <w:color w:val="215E99" w:themeColor="text2" w:themeTint="BF"/>
          <w:sz w:val="18"/>
          <w:szCs w:val="18"/>
        </w:rPr>
        <w:t xml:space="preserve"> (</w:t>
      </w:r>
      <w:r w:rsidRPr="00C740C8">
        <w:rPr>
          <w:color w:val="215E99" w:themeColor="text2" w:themeTint="BF"/>
          <w:sz w:val="18"/>
          <w:szCs w:val="18"/>
        </w:rPr>
        <w:t xml:space="preserve">如果 </w:t>
      </w:r>
      <w:r w:rsidRPr="00C740C8">
        <w:rPr>
          <w:rFonts w:hint="eastAsia"/>
          <w:color w:val="215E99" w:themeColor="text2" w:themeTint="BF"/>
          <w:sz w:val="18"/>
          <w:szCs w:val="18"/>
        </w:rPr>
        <w:t>RR</w:t>
      </w:r>
      <w:r w:rsidRPr="00C740C8">
        <w:rPr>
          <w:color w:val="215E99" w:themeColor="text2" w:themeTint="BF"/>
          <w:sz w:val="18"/>
          <w:szCs w:val="18"/>
        </w:rPr>
        <w:t>的</w:t>
      </w:r>
      <w:r w:rsidRPr="00C740C8">
        <w:rPr>
          <w:rFonts w:hint="eastAsia"/>
          <w:color w:val="215E99" w:themeColor="text2" w:themeTint="BF"/>
          <w:sz w:val="18"/>
          <w:szCs w:val="18"/>
        </w:rPr>
        <w:t>95%</w:t>
      </w:r>
      <w:r w:rsidRPr="00C740C8">
        <w:rPr>
          <w:color w:val="215E99" w:themeColor="text2" w:themeTint="BF"/>
          <w:sz w:val="18"/>
          <w:szCs w:val="18"/>
        </w:rPr>
        <w:t xml:space="preserve"> 置信区间（CI）包含了 1.0，说明结果没有统计学意义</w:t>
      </w:r>
      <w:r>
        <w:rPr>
          <w:rFonts w:hint="eastAsia"/>
          <w:color w:val="215E99" w:themeColor="text2" w:themeTint="BF"/>
          <w:sz w:val="18"/>
          <w:szCs w:val="18"/>
        </w:rPr>
        <w:t>)</w:t>
      </w:r>
    </w:p>
    <w:p w14:paraId="23ECCEDF" w14:textId="05CF3782" w:rsidR="0044001D" w:rsidRPr="008C558E" w:rsidRDefault="00C740C8" w:rsidP="00C740C8">
      <w:pPr>
        <w:numPr>
          <w:ilvl w:val="1"/>
          <w:numId w:val="110"/>
        </w:numPr>
        <w:ind w:rightChars="-634" w:right="-1331"/>
        <w:rPr>
          <w:color w:val="215E99" w:themeColor="text2" w:themeTint="BF"/>
          <w:sz w:val="18"/>
          <w:szCs w:val="18"/>
        </w:rPr>
      </w:pPr>
      <w:r w:rsidRPr="007859CF">
        <w:rPr>
          <w:rFonts w:hint="eastAsia"/>
          <w:color w:val="215E99" w:themeColor="text2" w:themeTint="BF"/>
          <w:sz w:val="18"/>
          <w:szCs w:val="18"/>
          <w:highlight w:val="green"/>
        </w:rPr>
        <w:t>RR&lt;1</w:t>
      </w:r>
      <w:r w:rsidRPr="007859CF">
        <w:rPr>
          <w:color w:val="215E99" w:themeColor="text2" w:themeTint="BF"/>
          <w:sz w:val="18"/>
          <w:szCs w:val="18"/>
          <w:highlight w:val="green"/>
        </w:rPr>
        <w:sym w:font="Wingdings" w:char="F0E0"/>
      </w:r>
      <w:r w:rsidR="0044001D" w:rsidRPr="007859CF">
        <w:rPr>
          <w:color w:val="215E99" w:themeColor="text2" w:themeTint="BF"/>
          <w:sz w:val="18"/>
          <w:szCs w:val="18"/>
          <w:highlight w:val="green"/>
        </w:rPr>
        <w:t>治疗有效</w:t>
      </w:r>
      <w:r w:rsidR="0044001D" w:rsidRPr="008C558E">
        <w:rPr>
          <w:color w:val="215E99" w:themeColor="text2" w:themeTint="BF"/>
          <w:sz w:val="18"/>
          <w:szCs w:val="18"/>
        </w:rPr>
        <w:t>（风险降低）</w:t>
      </w:r>
      <w:r w:rsidR="008C558E" w:rsidRPr="008C558E">
        <w:rPr>
          <w:rFonts w:hint="eastAsia"/>
          <w:color w:val="215E99" w:themeColor="text2" w:themeTint="BF"/>
          <w:sz w:val="18"/>
          <w:szCs w:val="18"/>
        </w:rPr>
        <w:t>，</w:t>
      </w:r>
      <w:r w:rsidR="008C558E" w:rsidRPr="007859CF">
        <w:rPr>
          <w:b/>
          <w:bCs/>
          <w:color w:val="215E99" w:themeColor="text2" w:themeTint="BF"/>
          <w:sz w:val="18"/>
          <w:szCs w:val="18"/>
          <w:highlight w:val="green"/>
        </w:rPr>
        <w:t>RR 离 1 越远（越小），RRR 就越大，疗效越好</w:t>
      </w:r>
    </w:p>
    <w:p w14:paraId="4EC90FFC" w14:textId="20D06479" w:rsidR="0044001D" w:rsidRPr="00C740C8" w:rsidRDefault="00C740C8" w:rsidP="00C740C8">
      <w:pPr>
        <w:numPr>
          <w:ilvl w:val="1"/>
          <w:numId w:val="110"/>
        </w:numPr>
        <w:ind w:rightChars="-634" w:right="-1331"/>
        <w:rPr>
          <w:color w:val="215E99" w:themeColor="text2" w:themeTint="BF"/>
          <w:sz w:val="18"/>
          <w:szCs w:val="18"/>
        </w:rPr>
      </w:pPr>
      <w:r w:rsidRPr="007859CF">
        <w:rPr>
          <w:rFonts w:hint="eastAsia"/>
          <w:color w:val="215E99" w:themeColor="text2" w:themeTint="BF"/>
          <w:sz w:val="18"/>
          <w:szCs w:val="18"/>
          <w:highlight w:val="green"/>
        </w:rPr>
        <w:t>RR&gt;1</w:t>
      </w:r>
      <w:r w:rsidRPr="007859CF">
        <w:rPr>
          <w:color w:val="215E99" w:themeColor="text2" w:themeTint="BF"/>
          <w:sz w:val="18"/>
          <w:szCs w:val="18"/>
          <w:highlight w:val="green"/>
        </w:rPr>
        <w:sym w:font="Wingdings" w:char="F0E0"/>
      </w:r>
      <w:r w:rsidR="0044001D" w:rsidRPr="007859CF">
        <w:rPr>
          <w:color w:val="215E99" w:themeColor="text2" w:themeTint="BF"/>
          <w:sz w:val="18"/>
          <w:szCs w:val="18"/>
          <w:highlight w:val="green"/>
        </w:rPr>
        <w:t>治疗有害</w:t>
      </w:r>
      <w:r w:rsidR="0044001D" w:rsidRPr="00C740C8">
        <w:rPr>
          <w:color w:val="215E99" w:themeColor="text2" w:themeTint="BF"/>
          <w:sz w:val="18"/>
          <w:szCs w:val="18"/>
        </w:rPr>
        <w:t>（风险增加，比如吸烟导致肺癌的 RR 通常</w:t>
      </w:r>
      <w:r w:rsidRPr="00C740C8">
        <w:rPr>
          <w:rFonts w:hint="eastAsia"/>
          <w:color w:val="215E99" w:themeColor="text2" w:themeTint="BF"/>
          <w:sz w:val="18"/>
          <w:szCs w:val="18"/>
        </w:rPr>
        <w:t>&gt;1</w:t>
      </w:r>
      <w:r w:rsidR="0044001D" w:rsidRPr="00C740C8">
        <w:rPr>
          <w:color w:val="215E99" w:themeColor="text2" w:themeTint="BF"/>
          <w:sz w:val="18"/>
          <w:szCs w:val="18"/>
        </w:rPr>
        <w:t xml:space="preserve"> ） 。</w:t>
      </w:r>
    </w:p>
    <w:p w14:paraId="1584E357" w14:textId="755F1CB7" w:rsidR="0044001D" w:rsidRPr="00C740C8" w:rsidRDefault="0044001D" w:rsidP="00C740C8">
      <w:pPr>
        <w:ind w:rightChars="-634" w:right="-1331"/>
        <w:rPr>
          <w:color w:val="215E99" w:themeColor="text2" w:themeTint="BF"/>
          <w:sz w:val="18"/>
          <w:szCs w:val="18"/>
        </w:rPr>
      </w:pPr>
      <w:r w:rsidRPr="007859CF">
        <w:rPr>
          <w:color w:val="215E99" w:themeColor="text2" w:themeTint="BF"/>
          <w:sz w:val="18"/>
          <w:szCs w:val="18"/>
          <w:highlight w:val="yellow"/>
        </w:rPr>
        <w:t>RR 是风险的倍数，1 减去 RR 便是风险降低的比例 (RRR)</w:t>
      </w:r>
      <w:r w:rsidRPr="00C740C8">
        <w:rPr>
          <w:color w:val="215E99" w:themeColor="text2" w:themeTint="BF"/>
          <w:sz w:val="18"/>
          <w:szCs w:val="18"/>
        </w:rPr>
        <w:t>。</w:t>
      </w:r>
    </w:p>
    <w:p w14:paraId="1363DB49" w14:textId="77777777" w:rsidR="0044001D" w:rsidRDefault="0044001D" w:rsidP="00814B63">
      <w:pPr>
        <w:rPr>
          <w:b/>
          <w:bCs/>
        </w:rPr>
      </w:pPr>
    </w:p>
    <w:p w14:paraId="78E35064" w14:textId="7139B558" w:rsidR="00DF2AF6" w:rsidRPr="00E55176" w:rsidRDefault="00DF2AF6" w:rsidP="00814B63">
      <w:pPr>
        <w:rPr>
          <w:b/>
          <w:bCs/>
          <w:highlight w:val="yellow"/>
        </w:rPr>
      </w:pPr>
      <w:r w:rsidRPr="00E55176">
        <w:rPr>
          <w:b/>
          <w:bCs/>
          <w:highlight w:val="yellow"/>
        </w:rPr>
        <w:t>高 RR 值代表强关联，而风险随暴露剂量增加而上升则确证了剂量-反应关系。</w:t>
      </w:r>
    </w:p>
    <w:p w14:paraId="0EFBDE71" w14:textId="449BC033" w:rsidR="00E55176" w:rsidRPr="00E55176" w:rsidRDefault="00E55176" w:rsidP="00814B63">
      <w:pPr>
        <w:rPr>
          <w:b/>
          <w:bCs/>
        </w:rPr>
      </w:pPr>
      <w:r w:rsidRPr="00E55176">
        <w:rPr>
          <w:b/>
          <w:bCs/>
          <w:highlight w:val="yellow"/>
        </w:rPr>
        <w:t>撤除暴露因素后效应随之减弱或消失（可逆性），是判定因果关系最强有力的实验性证据。</w:t>
      </w:r>
    </w:p>
    <w:p w14:paraId="7D2697A6" w14:textId="77777777" w:rsidR="00DF2AF6" w:rsidRPr="00DF2AF6" w:rsidRDefault="00DF2AF6" w:rsidP="00DF2AF6">
      <w:pPr>
        <w:rPr>
          <w:b/>
          <w:bCs/>
        </w:rPr>
      </w:pPr>
      <w:r w:rsidRPr="00DF2AF6">
        <w:rPr>
          <w:b/>
          <w:bCs/>
        </w:rPr>
        <w:t>核心判定逻辑：</w:t>
      </w:r>
    </w:p>
    <w:p w14:paraId="025FEB2A" w14:textId="4081F925" w:rsidR="00DF2AF6" w:rsidRPr="00DF2AF6" w:rsidRDefault="00DF2AF6" w:rsidP="00DF2AF6">
      <w:pPr>
        <w:numPr>
          <w:ilvl w:val="1"/>
          <w:numId w:val="128"/>
        </w:numPr>
      </w:pPr>
      <w:r w:rsidRPr="00E55176">
        <w:rPr>
          <w:b/>
          <w:bCs/>
          <w:highlight w:val="yellow"/>
        </w:rPr>
        <w:t>关联强度 (Strength of Association)</w:t>
      </w:r>
      <w:r w:rsidRPr="00E55176">
        <w:rPr>
          <w:highlight w:val="yellow"/>
        </w:rPr>
        <w:t xml:space="preserve">：看 </w:t>
      </w:r>
      <w:r w:rsidR="00E55176">
        <w:rPr>
          <w:rFonts w:hint="eastAsia"/>
          <w:highlight w:val="yellow"/>
        </w:rPr>
        <w:t>RR</w:t>
      </w:r>
      <w:r w:rsidRPr="00E55176">
        <w:rPr>
          <w:highlight w:val="yellow"/>
        </w:rPr>
        <w:t xml:space="preserve">偏离 </w:t>
      </w:r>
      <w:r w:rsidRPr="00E55176">
        <w:rPr>
          <w:b/>
          <w:bCs/>
          <w:highlight w:val="yellow"/>
        </w:rPr>
        <w:t>1.0</w:t>
      </w:r>
      <w:r w:rsidRPr="00E55176">
        <w:rPr>
          <w:highlight w:val="yellow"/>
        </w:rPr>
        <w:t xml:space="preserve"> 的程度</w:t>
      </w:r>
      <w:r w:rsidRPr="00DF2AF6">
        <w:t>。</w:t>
      </w:r>
    </w:p>
    <w:p w14:paraId="3F6C7702" w14:textId="77777777" w:rsidR="00DF2AF6" w:rsidRPr="00DF2AF6" w:rsidRDefault="00DF2AF6" w:rsidP="00DF2AF6">
      <w:pPr>
        <w:numPr>
          <w:ilvl w:val="0"/>
          <w:numId w:val="128"/>
        </w:numPr>
      </w:pPr>
      <w:r w:rsidRPr="00DF2AF6">
        <w:rPr>
          <w:b/>
          <w:bCs/>
        </w:rPr>
        <w:t>剂量-反应关系 (Dose-Response Relationship)</w:t>
      </w:r>
      <w:r w:rsidRPr="00DF2AF6">
        <w:t>：</w:t>
      </w:r>
    </w:p>
    <w:p w14:paraId="3F1E4DDC" w14:textId="77777777" w:rsidR="00DF2AF6" w:rsidRPr="00DF2AF6" w:rsidRDefault="00DF2AF6" w:rsidP="00DF2AF6">
      <w:pPr>
        <w:numPr>
          <w:ilvl w:val="1"/>
          <w:numId w:val="128"/>
        </w:numPr>
      </w:pPr>
      <w:r w:rsidRPr="00DF2AF6">
        <w:rPr>
          <w:b/>
          <w:bCs/>
        </w:rPr>
        <w:t>判定标准</w:t>
      </w:r>
      <w:r w:rsidRPr="00DF2AF6">
        <w:t>：</w:t>
      </w:r>
      <w:r w:rsidRPr="00E55176">
        <w:rPr>
          <w:b/>
          <w:bCs/>
        </w:rPr>
        <w:t>随着暴露剂量（吸烟量）的增加，效应（患癌风险）是否也相应地、单调地增加</w:t>
      </w:r>
      <w:r w:rsidRPr="00DF2AF6">
        <w:t>？</w:t>
      </w:r>
    </w:p>
    <w:p w14:paraId="089DCB5D" w14:textId="0626D423" w:rsidR="00DF2AF6" w:rsidRPr="00DF2AF6" w:rsidRDefault="00DF2AF6" w:rsidP="00DF2AF6">
      <w:pPr>
        <w:numPr>
          <w:ilvl w:val="1"/>
          <w:numId w:val="128"/>
        </w:numPr>
        <w:ind w:rightChars="-837" w:right="-1758"/>
      </w:pPr>
      <w:r w:rsidRPr="00DF2AF6">
        <w:rPr>
          <w:b/>
          <w:bCs/>
        </w:rPr>
        <w:t>分析</w:t>
      </w:r>
      <w:r w:rsidRPr="00DF2AF6">
        <w:t>：吸烟量增加（1</w:t>
      </w:r>
      <w:r>
        <w:sym w:font="Wingdings" w:char="F0E0"/>
      </w:r>
      <w:r w:rsidRPr="00DF2AF6">
        <w:t>2</w:t>
      </w:r>
      <w:r>
        <w:sym w:font="Wingdings" w:char="F0E0"/>
      </w:r>
      <w:r w:rsidRPr="00DF2AF6">
        <w:t>3 PPD），风险值也随之阶梯式上升（2.4</w:t>
      </w:r>
      <w:r>
        <w:sym w:font="Wingdings" w:char="F0E0"/>
      </w:r>
      <w:r w:rsidRPr="00DF2AF6">
        <w:t>3.0</w:t>
      </w:r>
      <w:r>
        <w:sym w:font="Wingdings" w:char="F0E0"/>
      </w:r>
      <w:r w:rsidRPr="00DF2AF6">
        <w:t>4.1）</w:t>
      </w:r>
    </w:p>
    <w:p w14:paraId="288F6B7B" w14:textId="77777777" w:rsidR="00DF2AF6" w:rsidRPr="00DF2AF6" w:rsidRDefault="00DF2AF6" w:rsidP="00DF2AF6">
      <w:pPr>
        <w:numPr>
          <w:ilvl w:val="1"/>
          <w:numId w:val="128"/>
        </w:numPr>
      </w:pPr>
      <w:r w:rsidRPr="00DF2AF6">
        <w:rPr>
          <w:b/>
          <w:bCs/>
        </w:rPr>
        <w:t>结论</w:t>
      </w:r>
      <w:r w:rsidRPr="00DF2AF6">
        <w:t>：具有明显的</w:t>
      </w:r>
      <w:r w:rsidRPr="00DF2AF6">
        <w:rPr>
          <w:b/>
          <w:bCs/>
        </w:rPr>
        <w:t>剂量-反应关系</w:t>
      </w:r>
      <w:r w:rsidRPr="00DF2AF6">
        <w:t>。</w:t>
      </w:r>
    </w:p>
    <w:p w14:paraId="24C60B08" w14:textId="77777777" w:rsidR="00DF2AF6" w:rsidRPr="00DF2AF6" w:rsidRDefault="00DF2AF6" w:rsidP="00DF2AF6">
      <w:pPr>
        <w:rPr>
          <w:b/>
          <w:bCs/>
        </w:rPr>
      </w:pPr>
      <w:r w:rsidRPr="00DF2AF6">
        <w:rPr>
          <w:b/>
          <w:bCs/>
        </w:rPr>
        <w:t>2. 临床与科研价值</w:t>
      </w:r>
    </w:p>
    <w:p w14:paraId="4F13F6C8" w14:textId="77777777" w:rsidR="00DF2AF6" w:rsidRPr="00DF2AF6" w:rsidRDefault="00DF2AF6" w:rsidP="00DF2AF6">
      <w:pPr>
        <w:numPr>
          <w:ilvl w:val="0"/>
          <w:numId w:val="129"/>
        </w:numPr>
      </w:pPr>
      <w:r w:rsidRPr="00DF2AF6">
        <w:rPr>
          <w:b/>
          <w:bCs/>
        </w:rPr>
        <w:t>生物学合理性</w:t>
      </w:r>
      <w:r w:rsidRPr="00DF2AF6">
        <w:t>：</w:t>
      </w:r>
      <w:r w:rsidRPr="00E55176">
        <w:rPr>
          <w:b/>
          <w:bCs/>
          <w:color w:val="FF0000"/>
          <w:highlight w:val="yellow"/>
        </w:rPr>
        <w:t>剂量-反应关系是支持“因果关系”</w:t>
      </w:r>
      <w:r w:rsidRPr="00E55176">
        <w:rPr>
          <w:color w:val="FF0000"/>
        </w:rPr>
        <w:t>最强有力的证据之一</w:t>
      </w:r>
      <w:r w:rsidRPr="00DF2AF6">
        <w:t>。它暗示了某种生物学机制（如烟草毒素积累）在起作用，而不仅仅是偶然的关联。</w:t>
      </w:r>
    </w:p>
    <w:p w14:paraId="357163CA" w14:textId="46BDE678" w:rsidR="00DF2AF6" w:rsidRPr="00DF2AF6" w:rsidRDefault="00DF2AF6" w:rsidP="00DF2AF6">
      <w:pPr>
        <w:numPr>
          <w:ilvl w:val="0"/>
          <w:numId w:val="129"/>
        </w:numPr>
      </w:pPr>
      <w:r w:rsidRPr="00DF2AF6">
        <w:rPr>
          <w:b/>
          <w:bCs/>
        </w:rPr>
        <w:t>公共卫生意义</w:t>
      </w:r>
      <w:r w:rsidRPr="00DF2AF6">
        <w:t>：这告诉我们，哪怕不能戒烟，减少吸烟量（从 3 PPD 降到 1 PPD）也能显著降低患癌风险。</w:t>
      </w:r>
    </w:p>
    <w:p w14:paraId="5A0DFF71" w14:textId="77777777" w:rsidR="00DF2AF6" w:rsidRPr="00DF2AF6" w:rsidRDefault="00DF2AF6" w:rsidP="00DF2AF6">
      <w:pPr>
        <w:rPr>
          <w:b/>
          <w:bCs/>
        </w:rPr>
      </w:pPr>
      <w:r w:rsidRPr="00DF2AF6">
        <w:rPr>
          <w:b/>
          <w:bCs/>
        </w:rPr>
        <w:t>3. 考试陷阱</w:t>
      </w:r>
    </w:p>
    <w:p w14:paraId="660D81B1" w14:textId="4CD434CC" w:rsidR="00DF2AF6" w:rsidRPr="00DF2AF6" w:rsidRDefault="00DF2AF6" w:rsidP="00DF2AF6">
      <w:pPr>
        <w:numPr>
          <w:ilvl w:val="0"/>
          <w:numId w:val="130"/>
        </w:numPr>
      </w:pPr>
      <w:r w:rsidRPr="00DF2AF6">
        <w:rPr>
          <w:b/>
          <w:bCs/>
        </w:rPr>
        <w:t>陷阱 1：只看到关联而忽略趋势</w:t>
      </w:r>
      <w:r w:rsidRPr="00DF2AF6">
        <w:t>。有些题目</w:t>
      </w:r>
      <w:r w:rsidR="00E55176">
        <w:rPr>
          <w:rFonts w:hint="eastAsia"/>
        </w:rPr>
        <w:t>RR</w:t>
      </w:r>
      <w:r w:rsidRPr="00DF2AF6">
        <w:t>很大，但不同剂量下的</w:t>
      </w:r>
      <w:r w:rsidR="00E55176">
        <w:rPr>
          <w:rFonts w:hint="eastAsia"/>
        </w:rPr>
        <w:t>RR</w:t>
      </w:r>
      <w:r w:rsidRPr="00DF2AF6">
        <w:t>差不多（比如都是 3.0），那时候就没有剂量-反应关系。</w:t>
      </w:r>
    </w:p>
    <w:p w14:paraId="2F3555DE" w14:textId="148D9F8D" w:rsidR="00DF2AF6" w:rsidRPr="00DF2AF6" w:rsidRDefault="00DF2AF6" w:rsidP="00DF2AF6">
      <w:pPr>
        <w:numPr>
          <w:ilvl w:val="0"/>
          <w:numId w:val="130"/>
        </w:numPr>
      </w:pPr>
      <w:r w:rsidRPr="00DF2AF6">
        <w:rPr>
          <w:b/>
          <w:bCs/>
        </w:rPr>
        <w:t>陷阱 2：统计学意义 vs 关联强度</w:t>
      </w:r>
      <w:r w:rsidRPr="00DF2AF6">
        <w:t xml:space="preserve">。 </w:t>
      </w:r>
      <w:r w:rsidR="00E55176" w:rsidRPr="00E55176">
        <w:rPr>
          <w:rFonts w:hint="eastAsia"/>
          <w:b/>
          <w:bCs/>
          <w:highlight w:val="yellow"/>
        </w:rPr>
        <w:t>P&lt;0.05</w:t>
      </w:r>
      <w:r w:rsidRPr="00E55176">
        <w:rPr>
          <w:b/>
          <w:bCs/>
          <w:highlight w:val="yellow"/>
        </w:rPr>
        <w:t>只代表关联是真实的</w:t>
      </w:r>
      <w:r w:rsidRPr="00DF2AF6">
        <w:t>，不代表关联是强的。</w:t>
      </w:r>
      <w:r w:rsidRPr="00E55176">
        <w:rPr>
          <w:b/>
          <w:bCs/>
          <w:highlight w:val="yellow"/>
        </w:rPr>
        <w:t>关联强度只看</w:t>
      </w:r>
      <w:r w:rsidR="00E55176" w:rsidRPr="00E55176">
        <w:rPr>
          <w:rFonts w:hint="eastAsia"/>
          <w:b/>
          <w:bCs/>
          <w:highlight w:val="yellow"/>
        </w:rPr>
        <w:t>RR</w:t>
      </w:r>
      <w:r w:rsidRPr="00E55176">
        <w:rPr>
          <w:b/>
          <w:bCs/>
          <w:highlight w:val="yellow"/>
        </w:rPr>
        <w:t>的绝对数值</w:t>
      </w:r>
      <w:r w:rsidRPr="00DF2AF6">
        <w:t>。</w:t>
      </w:r>
    </w:p>
    <w:p w14:paraId="2D65A20F" w14:textId="77777777" w:rsidR="00DF2AF6" w:rsidRPr="00DF2AF6" w:rsidRDefault="00DF2AF6" w:rsidP="00DF2AF6">
      <w:pPr>
        <w:rPr>
          <w:b/>
          <w:bCs/>
        </w:rPr>
      </w:pPr>
      <w:r w:rsidRPr="00DF2AF6">
        <w:rPr>
          <w:b/>
          <w:bCs/>
        </w:rPr>
        <w:t>4. 记忆方法：台阶效应</w:t>
      </w:r>
    </w:p>
    <w:p w14:paraId="2F06F038" w14:textId="79989E6D" w:rsidR="00DF2AF6" w:rsidRPr="00E55176" w:rsidRDefault="00DF2AF6" w:rsidP="00DF2AF6">
      <w:pPr>
        <w:numPr>
          <w:ilvl w:val="0"/>
          <w:numId w:val="131"/>
        </w:numPr>
        <w:rPr>
          <w:b/>
          <w:bCs/>
        </w:rPr>
      </w:pPr>
      <w:r w:rsidRPr="00E55176">
        <w:rPr>
          <w:b/>
          <w:bCs/>
        </w:rPr>
        <w:t>强关联：离地标（</w:t>
      </w:r>
      <w:r w:rsidR="00E55176" w:rsidRPr="00E55176">
        <w:rPr>
          <w:rFonts w:hint="eastAsia"/>
          <w:b/>
          <w:bCs/>
        </w:rPr>
        <w:t>RR=1</w:t>
      </w:r>
      <w:r w:rsidRPr="00E55176">
        <w:rPr>
          <w:b/>
          <w:bCs/>
        </w:rPr>
        <w:t>）很远。</w:t>
      </w:r>
    </w:p>
    <w:p w14:paraId="383A54DC" w14:textId="77777777" w:rsidR="00DF2AF6" w:rsidRPr="00E55176" w:rsidRDefault="00DF2AF6" w:rsidP="00DF2AF6">
      <w:pPr>
        <w:numPr>
          <w:ilvl w:val="0"/>
          <w:numId w:val="131"/>
        </w:numPr>
        <w:rPr>
          <w:b/>
          <w:bCs/>
        </w:rPr>
      </w:pPr>
      <w:r w:rsidRPr="00E55176">
        <w:rPr>
          <w:b/>
          <w:bCs/>
        </w:rPr>
        <w:t>剂量-反应：</w:t>
      </w:r>
      <w:proofErr w:type="gramStart"/>
      <w:r w:rsidRPr="00E55176">
        <w:rPr>
          <w:b/>
          <w:bCs/>
        </w:rPr>
        <w:t>像爬台阶</w:t>
      </w:r>
      <w:proofErr w:type="gramEnd"/>
      <w:r w:rsidRPr="00E55176">
        <w:rPr>
          <w:b/>
          <w:bCs/>
        </w:rPr>
        <w:t>，剂量上一层，风险也高一层。</w:t>
      </w:r>
    </w:p>
    <w:p w14:paraId="0707D3B0" w14:textId="77777777" w:rsidR="00DF2AF6" w:rsidRPr="00DF2AF6" w:rsidRDefault="00DF2AF6" w:rsidP="00814B63"/>
    <w:p w14:paraId="15336105" w14:textId="77777777" w:rsidR="00AF657B" w:rsidRPr="009434B2" w:rsidRDefault="00AF657B" w:rsidP="00814B63">
      <w:pPr>
        <w:rPr>
          <w:b/>
          <w:bCs/>
        </w:rPr>
      </w:pPr>
    </w:p>
    <w:p w14:paraId="6597036F" w14:textId="77777777" w:rsidR="009434B2" w:rsidRDefault="009434B2" w:rsidP="00814B63">
      <w:pPr>
        <w:rPr>
          <w:b/>
          <w:bCs/>
        </w:rPr>
      </w:pPr>
    </w:p>
    <w:p w14:paraId="1A43DB37" w14:textId="2D458FD7" w:rsidR="00814B63" w:rsidRPr="00814B63" w:rsidRDefault="00814B63" w:rsidP="00814B63">
      <w:pPr>
        <w:rPr>
          <w:b/>
          <w:bCs/>
        </w:rPr>
      </w:pPr>
      <w:r w:rsidRPr="00814B63">
        <w:rPr>
          <w:b/>
          <w:bCs/>
        </w:rPr>
        <w:t>2x2 TABLE INTERPRETATION</w:t>
      </w:r>
    </w:p>
    <w:p w14:paraId="383D8E9E" w14:textId="77777777" w:rsidR="00814B63" w:rsidRPr="00814B63" w:rsidRDefault="00814B63" w:rsidP="00814B63">
      <w:r w:rsidRPr="00814B63">
        <w:rPr>
          <w:b/>
          <w:bCs/>
        </w:rPr>
        <w:lastRenderedPageBreak/>
        <w:t>Cells</w:t>
      </w:r>
    </w:p>
    <w:p w14:paraId="2C9521BC" w14:textId="77777777" w:rsidR="00814B63" w:rsidRPr="00814B63" w:rsidRDefault="00814B63" w:rsidP="00814B63">
      <w:pPr>
        <w:numPr>
          <w:ilvl w:val="0"/>
          <w:numId w:val="24"/>
        </w:numPr>
      </w:pPr>
      <w:r w:rsidRPr="00814B63">
        <w:t>A = disease positive and exposure/test positive</w:t>
      </w:r>
    </w:p>
    <w:p w14:paraId="703BF712" w14:textId="77777777" w:rsidR="00814B63" w:rsidRPr="00814B63" w:rsidRDefault="00814B63" w:rsidP="00814B63">
      <w:pPr>
        <w:numPr>
          <w:ilvl w:val="0"/>
          <w:numId w:val="24"/>
        </w:numPr>
      </w:pPr>
      <w:r w:rsidRPr="00814B63">
        <w:t>B = disease negative and exposure/test positive</w:t>
      </w:r>
    </w:p>
    <w:p w14:paraId="47825C35" w14:textId="77777777" w:rsidR="00814B63" w:rsidRPr="00814B63" w:rsidRDefault="00814B63" w:rsidP="00814B63">
      <w:pPr>
        <w:numPr>
          <w:ilvl w:val="0"/>
          <w:numId w:val="24"/>
        </w:numPr>
      </w:pPr>
      <w:r w:rsidRPr="00814B63">
        <w:t>C = disease positive and exposure/test negative</w:t>
      </w:r>
    </w:p>
    <w:p w14:paraId="6F184208" w14:textId="77777777" w:rsidR="00814B63" w:rsidRPr="00814B63" w:rsidRDefault="00814B63" w:rsidP="00814B63">
      <w:pPr>
        <w:numPr>
          <w:ilvl w:val="0"/>
          <w:numId w:val="24"/>
        </w:numPr>
      </w:pPr>
      <w:r w:rsidRPr="00814B63">
        <w:t>D = disease negative and exposure/test negative</w:t>
      </w:r>
    </w:p>
    <w:p w14:paraId="10AA1283" w14:textId="77777777" w:rsidR="00814B63" w:rsidRPr="00814B63" w:rsidRDefault="00814B63" w:rsidP="00814B63">
      <w:r w:rsidRPr="00814B63">
        <w:t>→ Always check the axes before calculating.</w:t>
      </w:r>
    </w:p>
    <w:p w14:paraId="6794EAC1" w14:textId="77777777" w:rsidR="00814B63" w:rsidRPr="00814B63" w:rsidRDefault="00814B63" w:rsidP="00814B63">
      <w:r w:rsidRPr="00814B63">
        <w:rPr>
          <w:b/>
          <w:bCs/>
        </w:rPr>
        <w:t>Formulas</w:t>
      </w:r>
    </w:p>
    <w:p w14:paraId="56FECCAC" w14:textId="77777777" w:rsidR="00814B63" w:rsidRPr="000B526B" w:rsidRDefault="00814B63" w:rsidP="00814B63">
      <w:pPr>
        <w:numPr>
          <w:ilvl w:val="0"/>
          <w:numId w:val="25"/>
        </w:numPr>
        <w:rPr>
          <w:b/>
          <w:bCs/>
          <w:highlight w:val="cyan"/>
        </w:rPr>
      </w:pPr>
      <w:r w:rsidRPr="000B526B">
        <w:rPr>
          <w:b/>
          <w:bCs/>
          <w:highlight w:val="cyan"/>
        </w:rPr>
        <w:t>Relative risk = [A/(A+B)] divided by [C/(C+D)]</w:t>
      </w:r>
    </w:p>
    <w:p w14:paraId="07FEC52B" w14:textId="77777777" w:rsidR="00814B63" w:rsidRPr="000B526B" w:rsidRDefault="00814B63" w:rsidP="00814B63">
      <w:pPr>
        <w:numPr>
          <w:ilvl w:val="0"/>
          <w:numId w:val="25"/>
        </w:numPr>
        <w:rPr>
          <w:b/>
          <w:bCs/>
          <w:highlight w:val="cyan"/>
        </w:rPr>
      </w:pPr>
      <w:r w:rsidRPr="000B526B">
        <w:rPr>
          <w:b/>
          <w:bCs/>
          <w:highlight w:val="cyan"/>
        </w:rPr>
        <w:t>Odds ratio = (A × D) divided by (B × C)</w:t>
      </w:r>
    </w:p>
    <w:p w14:paraId="53DEBE90" w14:textId="77777777" w:rsidR="00814B63" w:rsidRPr="000B526B" w:rsidRDefault="00814B63" w:rsidP="00814B63">
      <w:pPr>
        <w:numPr>
          <w:ilvl w:val="0"/>
          <w:numId w:val="25"/>
        </w:numPr>
        <w:rPr>
          <w:b/>
          <w:bCs/>
          <w:highlight w:val="cyan"/>
        </w:rPr>
      </w:pPr>
      <w:r w:rsidRPr="000B526B">
        <w:rPr>
          <w:b/>
          <w:bCs/>
          <w:highlight w:val="cyan"/>
        </w:rPr>
        <w:t>Attributable risk = A/(A+B) minus C/(C+D)</w:t>
      </w:r>
    </w:p>
    <w:p w14:paraId="23418024" w14:textId="77777777" w:rsidR="00814B63" w:rsidRPr="000B526B" w:rsidRDefault="00814B63" w:rsidP="00814B63">
      <w:pPr>
        <w:numPr>
          <w:ilvl w:val="0"/>
          <w:numId w:val="25"/>
        </w:numPr>
        <w:rPr>
          <w:b/>
          <w:bCs/>
          <w:highlight w:val="cyan"/>
        </w:rPr>
      </w:pPr>
      <w:r w:rsidRPr="000B526B">
        <w:rPr>
          <w:b/>
          <w:bCs/>
          <w:highlight w:val="cyan"/>
        </w:rPr>
        <w:t>Absolute risk reduction = C/(C+D) minus A/(A+B)</w:t>
      </w:r>
    </w:p>
    <w:p w14:paraId="6572B2A0" w14:textId="77777777" w:rsidR="000B526B" w:rsidRDefault="000B526B" w:rsidP="00814B63">
      <w:pPr>
        <w:rPr>
          <w:b/>
          <w:bCs/>
        </w:rPr>
      </w:pPr>
    </w:p>
    <w:p w14:paraId="22DDB926" w14:textId="05B75634" w:rsidR="00814B63" w:rsidRPr="00814B63" w:rsidRDefault="00814B63" w:rsidP="00814B63">
      <w:pPr>
        <w:rPr>
          <w:b/>
          <w:bCs/>
        </w:rPr>
      </w:pPr>
      <w:r w:rsidRPr="00814B63">
        <w:rPr>
          <w:b/>
          <w:bCs/>
        </w:rPr>
        <w:t>STUDY DESIGNS</w:t>
      </w:r>
    </w:p>
    <w:p w14:paraId="2F14B901" w14:textId="77777777" w:rsidR="00814B63" w:rsidRPr="00814B63" w:rsidRDefault="00814B63" w:rsidP="00814B63">
      <w:r w:rsidRPr="00814B63">
        <w:rPr>
          <w:b/>
          <w:bCs/>
        </w:rPr>
        <w:t>Cohort study</w:t>
      </w:r>
    </w:p>
    <w:p w14:paraId="490A18CE" w14:textId="77777777" w:rsidR="00814B63" w:rsidRPr="00814B63" w:rsidRDefault="00814B63" w:rsidP="00814B63">
      <w:pPr>
        <w:numPr>
          <w:ilvl w:val="0"/>
          <w:numId w:val="26"/>
        </w:numPr>
      </w:pPr>
      <w:r w:rsidRPr="00814B63">
        <w:t>Prospective</w:t>
      </w:r>
    </w:p>
    <w:p w14:paraId="23666E94" w14:textId="77777777" w:rsidR="00814B63" w:rsidRPr="00814B63" w:rsidRDefault="00814B63" w:rsidP="00814B63">
      <w:pPr>
        <w:numPr>
          <w:ilvl w:val="0"/>
          <w:numId w:val="26"/>
        </w:numPr>
      </w:pPr>
      <w:r w:rsidRPr="00814B63">
        <w:t>Measures incidence</w:t>
      </w:r>
    </w:p>
    <w:p w14:paraId="2BACF224" w14:textId="77777777" w:rsidR="00814B63" w:rsidRPr="00814B63" w:rsidRDefault="00814B63" w:rsidP="00814B63">
      <w:pPr>
        <w:numPr>
          <w:ilvl w:val="0"/>
          <w:numId w:val="26"/>
        </w:numPr>
      </w:pPr>
      <w:r w:rsidRPr="00814B63">
        <w:t>Uses relative risk</w:t>
      </w:r>
    </w:p>
    <w:p w14:paraId="24D228C5" w14:textId="77777777" w:rsidR="00814B63" w:rsidRPr="00814B63" w:rsidRDefault="00814B63" w:rsidP="00814B63">
      <w:r w:rsidRPr="00814B63">
        <w:rPr>
          <w:b/>
          <w:bCs/>
        </w:rPr>
        <w:t>Case-control study</w:t>
      </w:r>
    </w:p>
    <w:p w14:paraId="2D72D14E" w14:textId="77777777" w:rsidR="00814B63" w:rsidRPr="00814B63" w:rsidRDefault="00814B63" w:rsidP="00814B63">
      <w:pPr>
        <w:numPr>
          <w:ilvl w:val="0"/>
          <w:numId w:val="27"/>
        </w:numPr>
      </w:pPr>
      <w:r w:rsidRPr="00814B63">
        <w:t>Retrospective</w:t>
      </w:r>
    </w:p>
    <w:p w14:paraId="28D4589B" w14:textId="77777777" w:rsidR="00814B63" w:rsidRPr="00814B63" w:rsidRDefault="00814B63" w:rsidP="00814B63">
      <w:pPr>
        <w:numPr>
          <w:ilvl w:val="0"/>
          <w:numId w:val="27"/>
        </w:numPr>
      </w:pPr>
      <w:r w:rsidRPr="00814B63">
        <w:t>Measures prevalence</w:t>
      </w:r>
    </w:p>
    <w:p w14:paraId="7557FFC8" w14:textId="77777777" w:rsidR="00814B63" w:rsidRPr="00814B63" w:rsidRDefault="00814B63" w:rsidP="00814B63">
      <w:pPr>
        <w:numPr>
          <w:ilvl w:val="0"/>
          <w:numId w:val="27"/>
        </w:numPr>
      </w:pPr>
      <w:r w:rsidRPr="00814B63">
        <w:t>Uses odds ratio</w:t>
      </w:r>
    </w:p>
    <w:p w14:paraId="4BFC94D1" w14:textId="77777777" w:rsidR="00814B63" w:rsidRPr="00814B63" w:rsidRDefault="00814B63" w:rsidP="00814B63">
      <w:r w:rsidRPr="00814B63">
        <w:rPr>
          <w:b/>
          <w:bCs/>
        </w:rPr>
        <w:t>Cross-sectional study</w:t>
      </w:r>
    </w:p>
    <w:p w14:paraId="33E5E4D4" w14:textId="77777777" w:rsidR="00814B63" w:rsidRPr="00814B63" w:rsidRDefault="00814B63" w:rsidP="00814B63">
      <w:pPr>
        <w:numPr>
          <w:ilvl w:val="0"/>
          <w:numId w:val="28"/>
        </w:numPr>
      </w:pPr>
      <w:r w:rsidRPr="00814B63">
        <w:t>Snapshot in time</w:t>
      </w:r>
    </w:p>
    <w:p w14:paraId="158856C2" w14:textId="77777777" w:rsidR="00814B63" w:rsidRPr="00814B63" w:rsidRDefault="00814B63" w:rsidP="00814B63">
      <w:pPr>
        <w:numPr>
          <w:ilvl w:val="0"/>
          <w:numId w:val="28"/>
        </w:numPr>
      </w:pPr>
      <w:r w:rsidRPr="00814B63">
        <w:t>Measures prevalence</w:t>
      </w:r>
    </w:p>
    <w:p w14:paraId="2A751DBB" w14:textId="77777777" w:rsidR="00814B63" w:rsidRPr="00814B63" w:rsidRDefault="00814B63" w:rsidP="00814B63">
      <w:r w:rsidRPr="00814B63">
        <w:rPr>
          <w:b/>
          <w:bCs/>
        </w:rPr>
        <w:t>Case report</w:t>
      </w:r>
    </w:p>
    <w:p w14:paraId="6A024CD2" w14:textId="77777777" w:rsidR="00814B63" w:rsidRPr="00814B63" w:rsidRDefault="00814B63" w:rsidP="00814B63">
      <w:pPr>
        <w:numPr>
          <w:ilvl w:val="0"/>
          <w:numId w:val="29"/>
        </w:numPr>
      </w:pPr>
      <w:r w:rsidRPr="00814B63">
        <w:t>Single unusual patient</w:t>
      </w:r>
    </w:p>
    <w:p w14:paraId="754A15D6" w14:textId="77777777" w:rsidR="00814B63" w:rsidRPr="00814B63" w:rsidRDefault="00814B63" w:rsidP="00814B63">
      <w:r w:rsidRPr="00814B63">
        <w:rPr>
          <w:b/>
          <w:bCs/>
        </w:rPr>
        <w:t>Case series</w:t>
      </w:r>
    </w:p>
    <w:p w14:paraId="3634B51E" w14:textId="77777777" w:rsidR="00814B63" w:rsidRPr="00814B63" w:rsidRDefault="00814B63" w:rsidP="00814B63">
      <w:pPr>
        <w:numPr>
          <w:ilvl w:val="0"/>
          <w:numId w:val="30"/>
        </w:numPr>
      </w:pPr>
      <w:r w:rsidRPr="00814B63">
        <w:t>Multiple unusual patients</w:t>
      </w:r>
    </w:p>
    <w:p w14:paraId="1F151BD6" w14:textId="77777777" w:rsidR="00814B63" w:rsidRPr="00814B63" w:rsidRDefault="00814B63" w:rsidP="00814B63">
      <w:pPr>
        <w:rPr>
          <w:b/>
          <w:bCs/>
        </w:rPr>
      </w:pPr>
      <w:r w:rsidRPr="00814B63">
        <w:rPr>
          <w:b/>
          <w:bCs/>
        </w:rPr>
        <w:t>TWIN AND ADOPTION STUDIES</w:t>
      </w:r>
    </w:p>
    <w:p w14:paraId="07D9B5B7" w14:textId="77777777" w:rsidR="00814B63" w:rsidRPr="00814B63" w:rsidRDefault="00814B63" w:rsidP="00814B63">
      <w:r w:rsidRPr="00814B63">
        <w:rPr>
          <w:b/>
          <w:bCs/>
        </w:rPr>
        <w:t>Twin studies</w:t>
      </w:r>
    </w:p>
    <w:p w14:paraId="461CE035" w14:textId="77777777" w:rsidR="00814B63" w:rsidRPr="00814B63" w:rsidRDefault="00814B63" w:rsidP="00814B63">
      <w:pPr>
        <w:numPr>
          <w:ilvl w:val="0"/>
          <w:numId w:val="31"/>
        </w:numPr>
      </w:pPr>
      <w:r w:rsidRPr="00814B63">
        <w:t>Genetics are the same</w:t>
      </w:r>
    </w:p>
    <w:p w14:paraId="5CD229F8" w14:textId="77777777" w:rsidR="00814B63" w:rsidRPr="00814B63" w:rsidRDefault="00814B63" w:rsidP="00814B63">
      <w:pPr>
        <w:numPr>
          <w:ilvl w:val="0"/>
          <w:numId w:val="31"/>
        </w:numPr>
      </w:pPr>
      <w:r w:rsidRPr="00814B63">
        <w:t>Used to study environmental factors</w:t>
      </w:r>
    </w:p>
    <w:p w14:paraId="05A0EB56" w14:textId="77777777" w:rsidR="00814B63" w:rsidRPr="00814B63" w:rsidRDefault="00814B63" w:rsidP="00814B63">
      <w:r w:rsidRPr="00814B63">
        <w:rPr>
          <w:b/>
          <w:bCs/>
        </w:rPr>
        <w:t>Adoption studies</w:t>
      </w:r>
    </w:p>
    <w:p w14:paraId="0970E65C" w14:textId="77777777" w:rsidR="00814B63" w:rsidRPr="00814B63" w:rsidRDefault="00814B63" w:rsidP="00814B63">
      <w:pPr>
        <w:numPr>
          <w:ilvl w:val="0"/>
          <w:numId w:val="32"/>
        </w:numPr>
      </w:pPr>
      <w:r w:rsidRPr="00814B63">
        <w:t>Environment is shared</w:t>
      </w:r>
    </w:p>
    <w:p w14:paraId="4B422007" w14:textId="77777777" w:rsidR="00814B63" w:rsidRPr="00814B63" w:rsidRDefault="00814B63" w:rsidP="00814B63">
      <w:pPr>
        <w:numPr>
          <w:ilvl w:val="0"/>
          <w:numId w:val="32"/>
        </w:numPr>
      </w:pPr>
      <w:r w:rsidRPr="00814B63">
        <w:t>Used to study genetic factors</w:t>
      </w:r>
    </w:p>
    <w:p w14:paraId="42D386C2" w14:textId="77777777" w:rsidR="00814B63" w:rsidRPr="00814B63" w:rsidRDefault="00814B63" w:rsidP="00814B63">
      <w:pPr>
        <w:rPr>
          <w:b/>
          <w:bCs/>
        </w:rPr>
      </w:pPr>
      <w:r w:rsidRPr="00814B63">
        <w:rPr>
          <w:b/>
          <w:bCs/>
        </w:rPr>
        <w:t>CLINICAL TRIAL PHASES</w:t>
      </w:r>
    </w:p>
    <w:p w14:paraId="47E58EA0" w14:textId="77777777" w:rsidR="00814B63" w:rsidRPr="00814B63" w:rsidRDefault="00814B63" w:rsidP="00814B63">
      <w:r w:rsidRPr="00814B63">
        <w:rPr>
          <w:b/>
          <w:bCs/>
        </w:rPr>
        <w:t>Phase 0</w:t>
      </w:r>
    </w:p>
    <w:p w14:paraId="4C9D7B46" w14:textId="77777777" w:rsidR="00814B63" w:rsidRPr="00814B63" w:rsidRDefault="00814B63" w:rsidP="00814B63">
      <w:pPr>
        <w:numPr>
          <w:ilvl w:val="0"/>
          <w:numId w:val="33"/>
        </w:numPr>
      </w:pPr>
      <w:r w:rsidRPr="00814B63">
        <w:t>Very early human exposure</w:t>
      </w:r>
    </w:p>
    <w:p w14:paraId="508EFC87" w14:textId="77777777" w:rsidR="00814B63" w:rsidRPr="00814B63" w:rsidRDefault="00814B63" w:rsidP="00814B63">
      <w:pPr>
        <w:numPr>
          <w:ilvl w:val="0"/>
          <w:numId w:val="33"/>
        </w:numPr>
      </w:pPr>
      <w:r w:rsidRPr="00814B63">
        <w:t>Determines whether to proceed</w:t>
      </w:r>
    </w:p>
    <w:p w14:paraId="187AA78E" w14:textId="77777777" w:rsidR="00814B63" w:rsidRPr="00814B63" w:rsidRDefault="00814B63" w:rsidP="00814B63">
      <w:r w:rsidRPr="00814B63">
        <w:rPr>
          <w:b/>
          <w:bCs/>
        </w:rPr>
        <w:t>Phase 1</w:t>
      </w:r>
    </w:p>
    <w:p w14:paraId="347AA444" w14:textId="77777777" w:rsidR="00814B63" w:rsidRPr="00814B63" w:rsidRDefault="00814B63" w:rsidP="00814B63">
      <w:pPr>
        <w:numPr>
          <w:ilvl w:val="0"/>
          <w:numId w:val="34"/>
        </w:numPr>
      </w:pPr>
      <w:r w:rsidRPr="00814B63">
        <w:t>Safety and toxicity</w:t>
      </w:r>
    </w:p>
    <w:p w14:paraId="5FFC8896" w14:textId="77777777" w:rsidR="00814B63" w:rsidRPr="00814B63" w:rsidRDefault="00814B63" w:rsidP="00814B63">
      <w:r w:rsidRPr="00814B63">
        <w:rPr>
          <w:b/>
          <w:bCs/>
        </w:rPr>
        <w:t>Phase 2</w:t>
      </w:r>
    </w:p>
    <w:p w14:paraId="7610D20F" w14:textId="77777777" w:rsidR="00814B63" w:rsidRPr="00814B63" w:rsidRDefault="00814B63" w:rsidP="00814B63">
      <w:pPr>
        <w:numPr>
          <w:ilvl w:val="0"/>
          <w:numId w:val="35"/>
        </w:numPr>
      </w:pPr>
      <w:r w:rsidRPr="00814B63">
        <w:t>Efficacy and side effects</w:t>
      </w:r>
    </w:p>
    <w:p w14:paraId="7E57750B" w14:textId="77777777" w:rsidR="00814B63" w:rsidRPr="00814B63" w:rsidRDefault="00814B63" w:rsidP="00814B63">
      <w:r w:rsidRPr="00814B63">
        <w:rPr>
          <w:b/>
          <w:bCs/>
        </w:rPr>
        <w:t>Phase 3</w:t>
      </w:r>
    </w:p>
    <w:p w14:paraId="7C3220E7" w14:textId="77777777" w:rsidR="00814B63" w:rsidRPr="00814B63" w:rsidRDefault="00814B63" w:rsidP="00814B63">
      <w:pPr>
        <w:numPr>
          <w:ilvl w:val="0"/>
          <w:numId w:val="36"/>
        </w:numPr>
      </w:pPr>
      <w:r w:rsidRPr="00814B63">
        <w:lastRenderedPageBreak/>
        <w:t>Comparison to current standard</w:t>
      </w:r>
    </w:p>
    <w:p w14:paraId="2A252C24" w14:textId="77777777" w:rsidR="00814B63" w:rsidRPr="00814B63" w:rsidRDefault="00814B63" w:rsidP="00814B63">
      <w:r w:rsidRPr="00814B63">
        <w:rPr>
          <w:b/>
          <w:bCs/>
        </w:rPr>
        <w:t>Phase 4</w:t>
      </w:r>
    </w:p>
    <w:p w14:paraId="6F1B1C0B" w14:textId="77777777" w:rsidR="00814B63" w:rsidRPr="00814B63" w:rsidRDefault="00814B63" w:rsidP="00814B63">
      <w:pPr>
        <w:numPr>
          <w:ilvl w:val="0"/>
          <w:numId w:val="37"/>
        </w:numPr>
      </w:pPr>
      <w:r w:rsidRPr="00814B63">
        <w:t>Post-marketing</w:t>
      </w:r>
    </w:p>
    <w:p w14:paraId="7E0FD052" w14:textId="77777777" w:rsidR="00814B63" w:rsidRPr="00814B63" w:rsidRDefault="00814B63" w:rsidP="00814B63">
      <w:pPr>
        <w:numPr>
          <w:ilvl w:val="0"/>
          <w:numId w:val="37"/>
        </w:numPr>
      </w:pPr>
      <w:r w:rsidRPr="00814B63">
        <w:t>Focus on real-world use, compliance, and adverse effects</w:t>
      </w:r>
    </w:p>
    <w:p w14:paraId="2CE448CF" w14:textId="77777777" w:rsidR="00DF2AF6" w:rsidRDefault="00DF2AF6" w:rsidP="00814B63">
      <w:pPr>
        <w:rPr>
          <w:b/>
          <w:bCs/>
        </w:rPr>
      </w:pPr>
    </w:p>
    <w:p w14:paraId="3FB7E395" w14:textId="489C3D30" w:rsidR="00814B63" w:rsidRPr="00814B63" w:rsidRDefault="00814B63" w:rsidP="00814B63">
      <w:pPr>
        <w:rPr>
          <w:b/>
          <w:bCs/>
        </w:rPr>
      </w:pPr>
      <w:r w:rsidRPr="00814B63">
        <w:rPr>
          <w:b/>
          <w:bCs/>
        </w:rPr>
        <w:t>STATISTICAL TESTS</w:t>
      </w:r>
    </w:p>
    <w:p w14:paraId="0CA2A678" w14:textId="77777777" w:rsidR="00814B63" w:rsidRPr="00814B63" w:rsidRDefault="00814B63" w:rsidP="00814B63">
      <w:r w:rsidRPr="00814B63">
        <w:rPr>
          <w:b/>
          <w:bCs/>
        </w:rPr>
        <w:t>T-test</w:t>
      </w:r>
    </w:p>
    <w:p w14:paraId="56D90D2E" w14:textId="77777777" w:rsidR="00814B63" w:rsidRPr="00814B63" w:rsidRDefault="00814B63" w:rsidP="00814B63">
      <w:pPr>
        <w:numPr>
          <w:ilvl w:val="0"/>
          <w:numId w:val="38"/>
        </w:numPr>
      </w:pPr>
      <w:r w:rsidRPr="00814B63">
        <w:t>Compares</w:t>
      </w:r>
      <w:r w:rsidRPr="00DF2AF6">
        <w:rPr>
          <w:b/>
          <w:bCs/>
          <w:color w:val="FF0000"/>
        </w:rPr>
        <w:t xml:space="preserve"> two means</w:t>
      </w:r>
    </w:p>
    <w:p w14:paraId="5FDB7167" w14:textId="77777777" w:rsidR="00814B63" w:rsidRPr="00814B63" w:rsidRDefault="00814B63" w:rsidP="00814B63">
      <w:r w:rsidRPr="00814B63">
        <w:rPr>
          <w:b/>
          <w:bCs/>
        </w:rPr>
        <w:t>ANOVA</w:t>
      </w:r>
    </w:p>
    <w:p w14:paraId="009A7881" w14:textId="77777777" w:rsidR="00814B63" w:rsidRPr="00814B63" w:rsidRDefault="00814B63" w:rsidP="00814B63">
      <w:pPr>
        <w:numPr>
          <w:ilvl w:val="0"/>
          <w:numId w:val="39"/>
        </w:numPr>
      </w:pPr>
      <w:r w:rsidRPr="00814B63">
        <w:t xml:space="preserve">Compares </w:t>
      </w:r>
      <w:r w:rsidRPr="00DF2AF6">
        <w:rPr>
          <w:b/>
          <w:bCs/>
          <w:color w:val="FF0000"/>
        </w:rPr>
        <w:t>three or more means</w:t>
      </w:r>
    </w:p>
    <w:p w14:paraId="410D988C" w14:textId="77777777" w:rsidR="00814B63" w:rsidRPr="00814B63" w:rsidRDefault="00814B63" w:rsidP="00814B63">
      <w:r w:rsidRPr="00814B63">
        <w:rPr>
          <w:b/>
          <w:bCs/>
        </w:rPr>
        <w:t>Chi-square</w:t>
      </w:r>
    </w:p>
    <w:p w14:paraId="41A208BB" w14:textId="77777777" w:rsidR="00814B63" w:rsidRPr="00814B63" w:rsidRDefault="00814B63" w:rsidP="00814B63">
      <w:pPr>
        <w:numPr>
          <w:ilvl w:val="0"/>
          <w:numId w:val="40"/>
        </w:numPr>
      </w:pPr>
      <w:r w:rsidRPr="00814B63">
        <w:t xml:space="preserve">Compares </w:t>
      </w:r>
      <w:r w:rsidRPr="00DF2AF6">
        <w:rPr>
          <w:b/>
          <w:bCs/>
          <w:color w:val="FF0000"/>
        </w:rPr>
        <w:t>proportions or categorical variables</w:t>
      </w:r>
    </w:p>
    <w:p w14:paraId="0035B306" w14:textId="77777777" w:rsidR="00814B63" w:rsidRPr="00814B63" w:rsidRDefault="00814B63" w:rsidP="00814B63">
      <w:pPr>
        <w:rPr>
          <w:b/>
          <w:bCs/>
        </w:rPr>
      </w:pPr>
      <w:r w:rsidRPr="00814B63">
        <w:rPr>
          <w:b/>
          <w:bCs/>
        </w:rPr>
        <w:t>POWER</w:t>
      </w:r>
    </w:p>
    <w:p w14:paraId="27218C6D" w14:textId="77777777" w:rsidR="00814B63" w:rsidRPr="00814B63" w:rsidRDefault="00814B63" w:rsidP="00814B63">
      <w:pPr>
        <w:numPr>
          <w:ilvl w:val="0"/>
          <w:numId w:val="41"/>
        </w:numPr>
      </w:pPr>
      <w:r w:rsidRPr="00814B63">
        <w:t>Power is the ability to detect a true effect.</w:t>
      </w:r>
    </w:p>
    <w:p w14:paraId="4D15019F" w14:textId="77777777" w:rsidR="00814B63" w:rsidRPr="00814B63" w:rsidRDefault="00814B63" w:rsidP="00814B63">
      <w:pPr>
        <w:numPr>
          <w:ilvl w:val="0"/>
          <w:numId w:val="41"/>
        </w:numPr>
      </w:pPr>
      <w:r w:rsidRPr="00814B63">
        <w:t xml:space="preserve">The best way to </w:t>
      </w:r>
      <w:r w:rsidRPr="00DF2AF6">
        <w:rPr>
          <w:b/>
          <w:bCs/>
        </w:rPr>
        <w:t>increase power</w:t>
      </w:r>
      <w:r w:rsidRPr="00814B63">
        <w:t xml:space="preserve"> is to</w:t>
      </w:r>
      <w:r w:rsidRPr="00DF2AF6">
        <w:rPr>
          <w:b/>
          <w:bCs/>
          <w:color w:val="FF0000"/>
        </w:rPr>
        <w:t xml:space="preserve"> increase sample size</w:t>
      </w:r>
      <w:r w:rsidRPr="00814B63">
        <w:t>.</w:t>
      </w:r>
    </w:p>
    <w:p w14:paraId="2EA5023D" w14:textId="05D112D9" w:rsidR="00D26F0D" w:rsidRDefault="00D26F0D" w:rsidP="00814B63">
      <w:pPr>
        <w:rPr>
          <w:b/>
          <w:bCs/>
        </w:rPr>
      </w:pPr>
      <w:r w:rsidRPr="00D26F0D">
        <w:rPr>
          <w:b/>
          <w:bCs/>
          <w:noProof/>
        </w:rPr>
        <w:drawing>
          <wp:inline distT="0" distB="0" distL="0" distR="0" wp14:anchorId="40CCCAB3" wp14:editId="666D891F">
            <wp:extent cx="4832430" cy="2146842"/>
            <wp:effectExtent l="0" t="0" r="6350" b="6350"/>
            <wp:docPr id="14997769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776926" name=""/>
                    <pic:cNvPicPr/>
                  </pic:nvPicPr>
                  <pic:blipFill>
                    <a:blip r:embed="rId17"/>
                    <a:stretch>
                      <a:fillRect/>
                    </a:stretch>
                  </pic:blipFill>
                  <pic:spPr>
                    <a:xfrm>
                      <a:off x="0" y="0"/>
                      <a:ext cx="4840781" cy="2150552"/>
                    </a:xfrm>
                    <a:prstGeom prst="rect">
                      <a:avLst/>
                    </a:prstGeom>
                  </pic:spPr>
                </pic:pic>
              </a:graphicData>
            </a:graphic>
          </wp:inline>
        </w:drawing>
      </w:r>
    </w:p>
    <w:tbl>
      <w:tblPr>
        <w:tblW w:w="10490" w:type="dxa"/>
        <w:tblInd w:w="-993"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843"/>
        <w:gridCol w:w="2126"/>
        <w:gridCol w:w="6521"/>
      </w:tblGrid>
      <w:tr w:rsidR="009C73BE" w:rsidRPr="009C73BE" w14:paraId="152A60FE" w14:textId="77777777" w:rsidTr="009C73BE">
        <w:trPr>
          <w:trHeight w:val="315"/>
        </w:trPr>
        <w:tc>
          <w:tcPr>
            <w:tcW w:w="1843" w:type="dxa"/>
            <w:tcMar>
              <w:top w:w="30" w:type="dxa"/>
              <w:left w:w="45" w:type="dxa"/>
              <w:bottom w:w="30" w:type="dxa"/>
              <w:right w:w="45" w:type="dxa"/>
            </w:tcMar>
            <w:vAlign w:val="bottom"/>
            <w:hideMark/>
          </w:tcPr>
          <w:p w14:paraId="76C33558" w14:textId="77777777" w:rsidR="009C73BE" w:rsidRPr="009C73BE" w:rsidRDefault="009C73BE" w:rsidP="00DA7E83">
            <w:r w:rsidRPr="009C73BE">
              <w:t>自变量 (组别)</w:t>
            </w:r>
          </w:p>
        </w:tc>
        <w:tc>
          <w:tcPr>
            <w:tcW w:w="2126" w:type="dxa"/>
            <w:tcMar>
              <w:top w:w="30" w:type="dxa"/>
              <w:left w:w="45" w:type="dxa"/>
              <w:bottom w:w="30" w:type="dxa"/>
              <w:right w:w="45" w:type="dxa"/>
            </w:tcMar>
            <w:vAlign w:val="bottom"/>
            <w:hideMark/>
          </w:tcPr>
          <w:p w14:paraId="39E25EF7" w14:textId="77777777" w:rsidR="009C73BE" w:rsidRPr="009C73BE" w:rsidRDefault="009C73BE" w:rsidP="00DA7E83">
            <w:r w:rsidRPr="009C73BE">
              <w:t>因变量 (结局)</w:t>
            </w:r>
          </w:p>
        </w:tc>
        <w:tc>
          <w:tcPr>
            <w:tcW w:w="6521" w:type="dxa"/>
            <w:tcMar>
              <w:top w:w="30" w:type="dxa"/>
              <w:left w:w="45" w:type="dxa"/>
              <w:bottom w:w="30" w:type="dxa"/>
              <w:right w:w="45" w:type="dxa"/>
            </w:tcMar>
            <w:vAlign w:val="bottom"/>
            <w:hideMark/>
          </w:tcPr>
          <w:p w14:paraId="3C61F615" w14:textId="77777777" w:rsidR="009C73BE" w:rsidRPr="009C73BE" w:rsidRDefault="009C73BE" w:rsidP="00DA7E83">
            <w:r w:rsidRPr="009C73BE">
              <w:t>推荐检验</w:t>
            </w:r>
          </w:p>
        </w:tc>
      </w:tr>
      <w:tr w:rsidR="009C73BE" w:rsidRPr="009C73BE" w14:paraId="560D7002" w14:textId="77777777" w:rsidTr="009C73BE">
        <w:trPr>
          <w:trHeight w:val="315"/>
        </w:trPr>
        <w:tc>
          <w:tcPr>
            <w:tcW w:w="1843" w:type="dxa"/>
            <w:tcMar>
              <w:top w:w="30" w:type="dxa"/>
              <w:left w:w="45" w:type="dxa"/>
              <w:bottom w:w="30" w:type="dxa"/>
              <w:right w:w="45" w:type="dxa"/>
            </w:tcMar>
            <w:vAlign w:val="bottom"/>
            <w:hideMark/>
          </w:tcPr>
          <w:p w14:paraId="15D7B031" w14:textId="77777777" w:rsidR="009C73BE" w:rsidRPr="009C73BE" w:rsidRDefault="009C73BE" w:rsidP="00DA7E83">
            <w:r w:rsidRPr="009C73BE">
              <w:t>分类 (2 组)</w:t>
            </w:r>
          </w:p>
        </w:tc>
        <w:tc>
          <w:tcPr>
            <w:tcW w:w="2126" w:type="dxa"/>
            <w:tcMar>
              <w:top w:w="30" w:type="dxa"/>
              <w:left w:w="45" w:type="dxa"/>
              <w:bottom w:w="30" w:type="dxa"/>
              <w:right w:w="45" w:type="dxa"/>
            </w:tcMar>
            <w:vAlign w:val="bottom"/>
            <w:hideMark/>
          </w:tcPr>
          <w:p w14:paraId="0E8EF8F5" w14:textId="77777777" w:rsidR="009C73BE" w:rsidRPr="009C73BE" w:rsidRDefault="009C73BE" w:rsidP="00DA7E83">
            <w:r w:rsidRPr="009C73BE">
              <w:t>定量 (</w:t>
            </w:r>
            <w:r w:rsidRPr="00883351">
              <w:rPr>
                <w:b/>
                <w:bCs/>
                <w:color w:val="FF0000"/>
              </w:rPr>
              <w:t>均值</w:t>
            </w:r>
            <w:r w:rsidRPr="009C73BE">
              <w:t>)</w:t>
            </w:r>
          </w:p>
        </w:tc>
        <w:tc>
          <w:tcPr>
            <w:tcW w:w="6521" w:type="dxa"/>
            <w:tcMar>
              <w:top w:w="30" w:type="dxa"/>
              <w:left w:w="45" w:type="dxa"/>
              <w:bottom w:w="30" w:type="dxa"/>
              <w:right w:w="45" w:type="dxa"/>
            </w:tcMar>
            <w:vAlign w:val="bottom"/>
            <w:hideMark/>
          </w:tcPr>
          <w:p w14:paraId="1DF1887A" w14:textId="6B887177" w:rsidR="009C73BE" w:rsidRPr="009C73BE" w:rsidRDefault="009C73BE" w:rsidP="00DA7E83">
            <w:r w:rsidRPr="009C73BE">
              <w:t xml:space="preserve"> </w:t>
            </w:r>
            <w:r w:rsidRPr="00DF2AF6">
              <w:rPr>
                <w:rFonts w:hint="eastAsia"/>
                <w:b/>
                <w:bCs/>
              </w:rPr>
              <w:t>t test</w:t>
            </w:r>
            <w:r>
              <w:rPr>
                <w:rFonts w:hint="eastAsia"/>
              </w:rPr>
              <w:t xml:space="preserve"> （</w:t>
            </w:r>
            <w:r w:rsidRPr="009C73BE">
              <w:t>比较两个独立组别的</w:t>
            </w:r>
            <w:r w:rsidRPr="00883351">
              <w:rPr>
                <w:b/>
                <w:bCs/>
                <w:color w:val="0D0D0D" w:themeColor="text1" w:themeTint="F2"/>
              </w:rPr>
              <w:t>数值均值</w:t>
            </w:r>
            <w:r>
              <w:t>）</w:t>
            </w:r>
            <w:r w:rsidR="00883351" w:rsidRPr="00883351">
              <w:rPr>
                <w:rFonts w:hint="eastAsia"/>
                <w:b/>
                <w:bCs/>
                <w:highlight w:val="yellow"/>
              </w:rPr>
              <w:t>均值被视为连续变量</w:t>
            </w:r>
          </w:p>
        </w:tc>
      </w:tr>
      <w:tr w:rsidR="009C73BE" w:rsidRPr="009C73BE" w14:paraId="7C52FD76" w14:textId="77777777" w:rsidTr="009C73BE">
        <w:trPr>
          <w:trHeight w:val="315"/>
        </w:trPr>
        <w:tc>
          <w:tcPr>
            <w:tcW w:w="1843" w:type="dxa"/>
            <w:tcMar>
              <w:top w:w="30" w:type="dxa"/>
              <w:left w:w="45" w:type="dxa"/>
              <w:bottom w:w="30" w:type="dxa"/>
              <w:right w:w="45" w:type="dxa"/>
            </w:tcMar>
            <w:vAlign w:val="bottom"/>
            <w:hideMark/>
          </w:tcPr>
          <w:p w14:paraId="5C8EE5B3" w14:textId="77777777" w:rsidR="009C73BE" w:rsidRPr="009C73BE" w:rsidRDefault="009C73BE" w:rsidP="00DA7E83">
            <w:r w:rsidRPr="009C73BE">
              <w:t>分类 (&gt;2 组)</w:t>
            </w:r>
          </w:p>
        </w:tc>
        <w:tc>
          <w:tcPr>
            <w:tcW w:w="2126" w:type="dxa"/>
            <w:tcMar>
              <w:top w:w="30" w:type="dxa"/>
              <w:left w:w="45" w:type="dxa"/>
              <w:bottom w:w="30" w:type="dxa"/>
              <w:right w:w="45" w:type="dxa"/>
            </w:tcMar>
            <w:vAlign w:val="bottom"/>
            <w:hideMark/>
          </w:tcPr>
          <w:p w14:paraId="710EF039" w14:textId="77777777" w:rsidR="009C73BE" w:rsidRPr="009C73BE" w:rsidRDefault="009C73BE" w:rsidP="00DA7E83">
            <w:r w:rsidRPr="009C73BE">
              <w:t>定量 (</w:t>
            </w:r>
            <w:r w:rsidRPr="00883351">
              <w:rPr>
                <w:b/>
                <w:bCs/>
                <w:color w:val="FF0000"/>
              </w:rPr>
              <w:t>均值</w:t>
            </w:r>
            <w:r w:rsidRPr="009C73BE">
              <w:t>)</w:t>
            </w:r>
          </w:p>
        </w:tc>
        <w:tc>
          <w:tcPr>
            <w:tcW w:w="6521" w:type="dxa"/>
            <w:tcMar>
              <w:top w:w="30" w:type="dxa"/>
              <w:left w:w="0" w:type="dxa"/>
              <w:bottom w:w="30" w:type="dxa"/>
              <w:right w:w="0" w:type="dxa"/>
            </w:tcMar>
            <w:vAlign w:val="bottom"/>
            <w:hideMark/>
          </w:tcPr>
          <w:p w14:paraId="65229FA2" w14:textId="5F4185D5" w:rsidR="009C73BE" w:rsidRPr="00DF2AF6" w:rsidRDefault="009C73BE" w:rsidP="00DA7E83">
            <w:pPr>
              <w:rPr>
                <w:b/>
                <w:bCs/>
              </w:rPr>
            </w:pPr>
            <w:r w:rsidRPr="00DF2AF6">
              <w:rPr>
                <w:b/>
                <w:bCs/>
              </w:rPr>
              <w:t>ANOVA</w:t>
            </w:r>
            <w:r w:rsidR="00DF2AF6" w:rsidRPr="00DF2AF6">
              <w:rPr>
                <w:rFonts w:hint="eastAsia"/>
                <w:b/>
                <w:bCs/>
              </w:rPr>
              <w:t xml:space="preserve"> </w:t>
            </w:r>
            <w:r w:rsidR="00DF2AF6" w:rsidRPr="00DF2AF6">
              <w:rPr>
                <w:rFonts w:hint="eastAsia"/>
                <w:b/>
                <w:bCs/>
                <w:color w:val="FF0000"/>
              </w:rPr>
              <w:t>(analysis of variance)</w:t>
            </w:r>
          </w:p>
        </w:tc>
      </w:tr>
      <w:tr w:rsidR="009C73BE" w:rsidRPr="009C73BE" w14:paraId="24EAA3EB" w14:textId="77777777" w:rsidTr="009C73BE">
        <w:trPr>
          <w:trHeight w:val="315"/>
        </w:trPr>
        <w:tc>
          <w:tcPr>
            <w:tcW w:w="1843" w:type="dxa"/>
            <w:tcMar>
              <w:top w:w="30" w:type="dxa"/>
              <w:left w:w="45" w:type="dxa"/>
              <w:bottom w:w="30" w:type="dxa"/>
              <w:right w:w="45" w:type="dxa"/>
            </w:tcMar>
            <w:vAlign w:val="bottom"/>
            <w:hideMark/>
          </w:tcPr>
          <w:p w14:paraId="16D2A27D" w14:textId="77777777" w:rsidR="009C73BE" w:rsidRPr="009C73BE" w:rsidRDefault="009C73BE" w:rsidP="00DA7E83">
            <w:r w:rsidRPr="009C73BE">
              <w:t>分类 (2 组)</w:t>
            </w:r>
          </w:p>
        </w:tc>
        <w:tc>
          <w:tcPr>
            <w:tcW w:w="2126" w:type="dxa"/>
            <w:tcMar>
              <w:top w:w="30" w:type="dxa"/>
              <w:left w:w="45" w:type="dxa"/>
              <w:bottom w:w="30" w:type="dxa"/>
              <w:right w:w="45" w:type="dxa"/>
            </w:tcMar>
            <w:vAlign w:val="bottom"/>
            <w:hideMark/>
          </w:tcPr>
          <w:p w14:paraId="29B04A63" w14:textId="77777777" w:rsidR="009C73BE" w:rsidRPr="009C73BE" w:rsidRDefault="009C73BE" w:rsidP="00DA7E83">
            <w:r w:rsidRPr="009C73BE">
              <w:t>分类 (</w:t>
            </w:r>
            <w:r w:rsidRPr="00883351">
              <w:rPr>
                <w:b/>
                <w:bCs/>
                <w:color w:val="FF0000"/>
              </w:rPr>
              <w:t>频率</w:t>
            </w:r>
            <w:r w:rsidRPr="009C73BE">
              <w:t>)</w:t>
            </w:r>
          </w:p>
        </w:tc>
        <w:tc>
          <w:tcPr>
            <w:tcW w:w="6521" w:type="dxa"/>
            <w:tcMar>
              <w:top w:w="30" w:type="dxa"/>
              <w:left w:w="0" w:type="dxa"/>
              <w:bottom w:w="30" w:type="dxa"/>
              <w:right w:w="0" w:type="dxa"/>
            </w:tcMar>
            <w:vAlign w:val="bottom"/>
            <w:hideMark/>
          </w:tcPr>
          <w:p w14:paraId="6B227B8C" w14:textId="387C7956" w:rsidR="009C73BE" w:rsidRPr="009C73BE" w:rsidRDefault="009C73BE" w:rsidP="00DA7E83">
            <w:r w:rsidRPr="00DF2AF6">
              <w:rPr>
                <w:b/>
                <w:bCs/>
              </w:rPr>
              <w:t>Chi-square</w:t>
            </w:r>
            <w:r>
              <w:rPr>
                <w:rFonts w:hint="eastAsia"/>
              </w:rPr>
              <w:t xml:space="preserve"> （</w:t>
            </w:r>
            <w:r w:rsidRPr="009C73BE">
              <w:t>比较两个</w:t>
            </w:r>
            <w:r w:rsidRPr="009C73BE">
              <w:rPr>
                <w:b/>
                <w:bCs/>
              </w:rPr>
              <w:t>分类变量</w:t>
            </w:r>
            <w:r w:rsidRPr="009C73BE">
              <w:t>之间的关联</w:t>
            </w:r>
            <w:r>
              <w:t>）</w:t>
            </w:r>
          </w:p>
        </w:tc>
      </w:tr>
      <w:tr w:rsidR="009C73BE" w:rsidRPr="009C73BE" w14:paraId="5C1CE9C7" w14:textId="77777777" w:rsidTr="009C73BE">
        <w:trPr>
          <w:trHeight w:val="315"/>
        </w:trPr>
        <w:tc>
          <w:tcPr>
            <w:tcW w:w="1843" w:type="dxa"/>
            <w:tcMar>
              <w:top w:w="30" w:type="dxa"/>
              <w:left w:w="45" w:type="dxa"/>
              <w:bottom w:w="30" w:type="dxa"/>
              <w:right w:w="45" w:type="dxa"/>
            </w:tcMar>
            <w:vAlign w:val="bottom"/>
            <w:hideMark/>
          </w:tcPr>
          <w:p w14:paraId="589F442A" w14:textId="77777777" w:rsidR="009C73BE" w:rsidRPr="009C73BE" w:rsidRDefault="009C73BE" w:rsidP="00DA7E83">
            <w:r w:rsidRPr="009C73BE">
              <w:t>定量 (</w:t>
            </w:r>
            <w:r w:rsidRPr="00883351">
              <w:rPr>
                <w:b/>
                <w:bCs/>
                <w:color w:val="FF0000"/>
              </w:rPr>
              <w:t>连续</w:t>
            </w:r>
            <w:r w:rsidRPr="009C73BE">
              <w:t>)</w:t>
            </w:r>
          </w:p>
        </w:tc>
        <w:tc>
          <w:tcPr>
            <w:tcW w:w="2126" w:type="dxa"/>
            <w:tcMar>
              <w:top w:w="30" w:type="dxa"/>
              <w:left w:w="45" w:type="dxa"/>
              <w:bottom w:w="30" w:type="dxa"/>
              <w:right w:w="45" w:type="dxa"/>
            </w:tcMar>
            <w:vAlign w:val="bottom"/>
            <w:hideMark/>
          </w:tcPr>
          <w:p w14:paraId="7106D845" w14:textId="77777777" w:rsidR="009C73BE" w:rsidRPr="009C73BE" w:rsidRDefault="009C73BE" w:rsidP="00DA7E83">
            <w:r w:rsidRPr="009C73BE">
              <w:t>定量 (</w:t>
            </w:r>
            <w:r w:rsidRPr="00883351">
              <w:rPr>
                <w:b/>
                <w:bCs/>
                <w:color w:val="FF0000"/>
              </w:rPr>
              <w:t>连续</w:t>
            </w:r>
            <w:r w:rsidRPr="009C73BE">
              <w:t>)</w:t>
            </w:r>
          </w:p>
        </w:tc>
        <w:tc>
          <w:tcPr>
            <w:tcW w:w="6521" w:type="dxa"/>
            <w:tcMar>
              <w:top w:w="30" w:type="dxa"/>
              <w:left w:w="0" w:type="dxa"/>
              <w:bottom w:w="30" w:type="dxa"/>
              <w:right w:w="0" w:type="dxa"/>
            </w:tcMar>
            <w:vAlign w:val="bottom"/>
            <w:hideMark/>
          </w:tcPr>
          <w:p w14:paraId="2EA3C72E" w14:textId="568FD239" w:rsidR="009C73BE" w:rsidRPr="009C73BE" w:rsidRDefault="009C73BE" w:rsidP="00DA7E83">
            <w:r w:rsidRPr="00DF2AF6">
              <w:rPr>
                <w:b/>
                <w:bCs/>
              </w:rPr>
              <w:t>C</w:t>
            </w:r>
            <w:r w:rsidRPr="00DF2AF6">
              <w:rPr>
                <w:rFonts w:hint="eastAsia"/>
                <w:b/>
                <w:bCs/>
              </w:rPr>
              <w:t>orrelation/linear regression</w:t>
            </w:r>
            <w:r>
              <w:rPr>
                <w:rFonts w:hint="eastAsia"/>
              </w:rPr>
              <w:t xml:space="preserve"> （</w:t>
            </w:r>
            <w:r w:rsidRPr="009C73BE">
              <w:t>描述两个</w:t>
            </w:r>
            <w:r w:rsidRPr="009C73BE">
              <w:rPr>
                <w:b/>
                <w:bCs/>
              </w:rPr>
              <w:t>定量变量</w:t>
            </w:r>
            <w:r w:rsidRPr="009C73BE">
              <w:t>之间的线性关系</w:t>
            </w:r>
            <w:r>
              <w:t>）</w:t>
            </w:r>
          </w:p>
        </w:tc>
      </w:tr>
    </w:tbl>
    <w:p w14:paraId="3D091609" w14:textId="4BB8D109" w:rsidR="00277E4F" w:rsidRPr="00573FDE" w:rsidRDefault="00277E4F" w:rsidP="00277E4F">
      <w:pPr>
        <w:rPr>
          <w:sz w:val="18"/>
          <w:szCs w:val="18"/>
        </w:rPr>
      </w:pPr>
      <w:r w:rsidRPr="00573FDE">
        <w:rPr>
          <w:sz w:val="18"/>
          <w:szCs w:val="18"/>
        </w:rPr>
        <w:t>自变量 (Independent Variable)</w:t>
      </w:r>
      <w:r w:rsidRPr="00573FDE">
        <w:rPr>
          <w:rFonts w:hint="eastAsia"/>
          <w:sz w:val="18"/>
          <w:szCs w:val="18"/>
        </w:rPr>
        <w:t xml:space="preserve">, </w:t>
      </w:r>
      <w:r w:rsidRPr="00573FDE">
        <w:rPr>
          <w:sz w:val="18"/>
          <w:szCs w:val="18"/>
        </w:rPr>
        <w:t>因变量 (Dependent Variable)</w:t>
      </w:r>
    </w:p>
    <w:p w14:paraId="215A1CA1" w14:textId="06709816" w:rsidR="00D26F0D" w:rsidRPr="00573FDE" w:rsidRDefault="00277E4F" w:rsidP="00277E4F">
      <w:pPr>
        <w:rPr>
          <w:sz w:val="18"/>
          <w:szCs w:val="18"/>
        </w:rPr>
      </w:pPr>
      <w:r w:rsidRPr="00573FDE">
        <w:rPr>
          <w:sz w:val="18"/>
          <w:szCs w:val="18"/>
        </w:rPr>
        <w:t>双定量选回归，双定性选卡方，自定性因定量选 t/ANOVA。</w:t>
      </w:r>
    </w:p>
    <w:p w14:paraId="41D28C3A" w14:textId="552557DD" w:rsidR="00277E4F" w:rsidRDefault="00277E4F" w:rsidP="00277E4F"/>
    <w:p w14:paraId="6B1AB983" w14:textId="7B4BB539" w:rsidR="00986BE3" w:rsidRDefault="00986BE3" w:rsidP="00986BE3">
      <w:r w:rsidRPr="00986BE3">
        <w:rPr>
          <w:b/>
          <w:bCs/>
        </w:rPr>
        <w:t>卡方检验</w:t>
      </w:r>
      <w:r w:rsidRPr="00986BE3">
        <w:t>（</w:t>
      </w:r>
      <w:r w:rsidRPr="00986BE3">
        <w:rPr>
          <w:b/>
          <w:bCs/>
        </w:rPr>
        <w:t>Chi-square</w:t>
      </w:r>
      <w:r w:rsidRPr="00986BE3">
        <w:t>）是看</w:t>
      </w:r>
      <w:r w:rsidRPr="00986BE3">
        <w:rPr>
          <w:b/>
          <w:bCs/>
        </w:rPr>
        <w:t>两组分类变量</w:t>
      </w:r>
      <w:r w:rsidRPr="00986BE3">
        <w:t>之间“</w:t>
      </w:r>
      <w:r w:rsidRPr="00986BE3">
        <w:rPr>
          <w:b/>
          <w:bCs/>
        </w:rPr>
        <w:t>有没有关系</w:t>
      </w:r>
      <w:r w:rsidRPr="00986BE3">
        <w:t>”</w:t>
      </w:r>
    </w:p>
    <w:p w14:paraId="362CD931" w14:textId="77777777" w:rsidR="00986BE3" w:rsidRPr="00986BE3" w:rsidRDefault="00986BE3" w:rsidP="00986BE3">
      <w:pPr>
        <w:numPr>
          <w:ilvl w:val="0"/>
          <w:numId w:val="84"/>
        </w:numPr>
      </w:pPr>
      <w:r w:rsidRPr="00986BE3">
        <w:rPr>
          <w:b/>
          <w:bCs/>
        </w:rPr>
        <w:t>因变量类型</w:t>
      </w:r>
      <w:r w:rsidRPr="00986BE3">
        <w:t>：定性/</w:t>
      </w:r>
      <w:r w:rsidRPr="00986BE3">
        <w:rPr>
          <w:b/>
          <w:bCs/>
          <w:highlight w:val="yellow"/>
        </w:rPr>
        <w:t>分类变量</w:t>
      </w:r>
      <w:r w:rsidRPr="00986BE3">
        <w:t xml:space="preserve"> 。</w:t>
      </w:r>
    </w:p>
    <w:p w14:paraId="1CC16444" w14:textId="77777777" w:rsidR="00986BE3" w:rsidRDefault="00986BE3" w:rsidP="00986BE3">
      <w:pPr>
        <w:numPr>
          <w:ilvl w:val="0"/>
          <w:numId w:val="84"/>
        </w:numPr>
      </w:pPr>
      <w:r w:rsidRPr="00986BE3">
        <w:rPr>
          <w:b/>
          <w:bCs/>
        </w:rPr>
        <w:t>自变量类型</w:t>
      </w:r>
      <w:r w:rsidRPr="00986BE3">
        <w:t>：只能是</w:t>
      </w:r>
      <w:r w:rsidRPr="00986BE3">
        <w:rPr>
          <w:b/>
          <w:bCs/>
        </w:rPr>
        <w:t>定性/</w:t>
      </w:r>
      <w:r w:rsidRPr="00986BE3">
        <w:rPr>
          <w:b/>
          <w:bCs/>
          <w:highlight w:val="yellow"/>
        </w:rPr>
        <w:t>分类变量</w:t>
      </w:r>
      <w:r w:rsidRPr="00986BE3">
        <w:t xml:space="preserve"> 。</w:t>
      </w:r>
    </w:p>
    <w:p w14:paraId="5F32A230" w14:textId="7AB0F4E1" w:rsidR="00986BE3" w:rsidRDefault="00986BE3" w:rsidP="00986BE3">
      <w:pPr>
        <w:numPr>
          <w:ilvl w:val="0"/>
          <w:numId w:val="84"/>
        </w:numPr>
      </w:pPr>
      <w:r w:rsidRPr="00986BE3">
        <w:rPr>
          <w:b/>
          <w:bCs/>
        </w:rPr>
        <w:t>核心目的</w:t>
      </w:r>
      <w:r w:rsidRPr="00986BE3">
        <w:t>：检验两个分类变量之间是否</w:t>
      </w:r>
      <w:r w:rsidRPr="00986BE3">
        <w:rPr>
          <w:b/>
          <w:bCs/>
        </w:rPr>
        <w:t>相互独立</w:t>
      </w:r>
      <w:r w:rsidRPr="00986BE3">
        <w:t>（有没有关联） 。它给出的主要是一个</w:t>
      </w:r>
      <w:r w:rsidRPr="00986BE3">
        <w:rPr>
          <w:rFonts w:hint="eastAsia"/>
          <w:highlight w:val="green"/>
        </w:rPr>
        <w:t>p</w:t>
      </w:r>
      <w:r w:rsidRPr="00986BE3">
        <w:rPr>
          <w:highlight w:val="green"/>
        </w:rPr>
        <w:t>值</w:t>
      </w:r>
      <w:r w:rsidRPr="00986BE3">
        <w:t>，告诉你“吸烟和肺癌之间是否有统计学关联”</w:t>
      </w:r>
    </w:p>
    <w:p w14:paraId="6BA42C36" w14:textId="07211C8F" w:rsidR="00986BE3" w:rsidRDefault="00986BE3" w:rsidP="00986BE3">
      <w:r w:rsidRPr="00986BE3">
        <w:t>常用于基础的</w:t>
      </w:r>
      <w:r w:rsidRPr="00986BE3">
        <w:rPr>
          <w:b/>
          <w:bCs/>
          <w:color w:val="FF0000"/>
        </w:rPr>
        <w:t>组间比较</w:t>
      </w:r>
      <w:r w:rsidRPr="00986BE3">
        <w:t>。比如：比较 A 组（用药）和 B 组（安慰剂）的有效率是否有差异。</w:t>
      </w:r>
    </w:p>
    <w:p w14:paraId="76DA7758" w14:textId="0B52A69E" w:rsidR="00986BE3" w:rsidRDefault="007E613D" w:rsidP="007E613D">
      <w:pPr>
        <w:ind w:rightChars="-432" w:right="-907"/>
        <w:rPr>
          <w:b/>
          <w:bCs/>
        </w:rPr>
      </w:pPr>
      <w:r w:rsidRPr="007E613D">
        <w:rPr>
          <w:b/>
          <w:bCs/>
          <w:highlight w:val="yellow"/>
        </w:rPr>
        <w:t>即便原始数据是连续的，只要研究者按门槛将其划分为“是/否”两类，统计分析就必须使用卡方检验。</w:t>
      </w:r>
    </w:p>
    <w:p w14:paraId="527B361B" w14:textId="77777777" w:rsidR="007E613D" w:rsidRPr="007E613D" w:rsidRDefault="007E613D" w:rsidP="007E613D">
      <w:pPr>
        <w:ind w:rightChars="-432" w:right="-907"/>
        <w:rPr>
          <w:b/>
          <w:bCs/>
        </w:rPr>
      </w:pPr>
    </w:p>
    <w:p w14:paraId="462E8884" w14:textId="34E25D1C" w:rsidR="00986BE3" w:rsidRPr="00986BE3" w:rsidRDefault="00986BE3" w:rsidP="00986BE3">
      <w:r w:rsidRPr="00986BE3">
        <w:rPr>
          <w:b/>
          <w:bCs/>
        </w:rPr>
        <w:t>逻辑回归</w:t>
      </w:r>
      <w:r w:rsidRPr="00986BE3">
        <w:t>（</w:t>
      </w:r>
      <w:r w:rsidRPr="00986BE3">
        <w:rPr>
          <w:b/>
          <w:bCs/>
        </w:rPr>
        <w:t>Logistic Regression</w:t>
      </w:r>
      <w:r w:rsidRPr="00986BE3">
        <w:t>）是看“</w:t>
      </w:r>
      <w:r w:rsidRPr="00986BE3">
        <w:rPr>
          <w:b/>
          <w:bCs/>
        </w:rPr>
        <w:t>关系有多大</w:t>
      </w:r>
      <w:r w:rsidRPr="00986BE3">
        <w:t>”，并且能同时考虑</w:t>
      </w:r>
      <w:r w:rsidRPr="00986BE3">
        <w:rPr>
          <w:b/>
          <w:bCs/>
        </w:rPr>
        <w:t>多个影响因素</w:t>
      </w:r>
      <w:r w:rsidRPr="00986BE3">
        <w:t>。</w:t>
      </w:r>
    </w:p>
    <w:p w14:paraId="57A80BB1" w14:textId="77777777" w:rsidR="00986BE3" w:rsidRPr="00986BE3" w:rsidRDefault="00986BE3" w:rsidP="00986BE3">
      <w:pPr>
        <w:numPr>
          <w:ilvl w:val="0"/>
          <w:numId w:val="85"/>
        </w:numPr>
      </w:pPr>
      <w:r w:rsidRPr="00986BE3">
        <w:rPr>
          <w:b/>
          <w:bCs/>
        </w:rPr>
        <w:lastRenderedPageBreak/>
        <w:t>因变量类型</w:t>
      </w:r>
      <w:r w:rsidRPr="00986BE3">
        <w:t>：定性/</w:t>
      </w:r>
      <w:r w:rsidRPr="00986BE3">
        <w:rPr>
          <w:b/>
          <w:bCs/>
          <w:highlight w:val="yellow"/>
        </w:rPr>
        <w:t>分类变量（通常是二分类）</w:t>
      </w:r>
      <w:r w:rsidRPr="00986BE3">
        <w:t xml:space="preserve"> 。</w:t>
      </w:r>
    </w:p>
    <w:p w14:paraId="64D56009" w14:textId="77777777" w:rsidR="00986BE3" w:rsidRPr="00986BE3" w:rsidRDefault="00986BE3" w:rsidP="00986BE3">
      <w:pPr>
        <w:numPr>
          <w:ilvl w:val="0"/>
          <w:numId w:val="85"/>
        </w:numPr>
      </w:pPr>
      <w:r w:rsidRPr="00986BE3">
        <w:rPr>
          <w:b/>
          <w:bCs/>
        </w:rPr>
        <w:t>自变量类型</w:t>
      </w:r>
      <w:r w:rsidRPr="00986BE3">
        <w:t>：非常灵活，</w:t>
      </w:r>
      <w:r w:rsidRPr="00986BE3">
        <w:rPr>
          <w:highlight w:val="cyan"/>
        </w:rPr>
        <w:t>可以是</w:t>
      </w:r>
      <w:r w:rsidRPr="00986BE3">
        <w:rPr>
          <w:b/>
          <w:bCs/>
          <w:highlight w:val="cyan"/>
        </w:rPr>
        <w:t>分类变量</w:t>
      </w:r>
      <w:r w:rsidRPr="00986BE3">
        <w:rPr>
          <w:highlight w:val="cyan"/>
        </w:rPr>
        <w:t>，也可以是</w:t>
      </w:r>
      <w:r w:rsidRPr="00986BE3">
        <w:rPr>
          <w:b/>
          <w:bCs/>
          <w:highlight w:val="cyan"/>
        </w:rPr>
        <w:t>连续数值（定量变量）</w:t>
      </w:r>
      <w:r w:rsidRPr="00986BE3">
        <w:t xml:space="preserve"> 。</w:t>
      </w:r>
    </w:p>
    <w:p w14:paraId="68D23832" w14:textId="63C2CAD3" w:rsidR="00986BE3" w:rsidRPr="00986BE3" w:rsidRDefault="00986BE3" w:rsidP="00986BE3">
      <w:pPr>
        <w:numPr>
          <w:ilvl w:val="0"/>
          <w:numId w:val="85"/>
        </w:numPr>
      </w:pPr>
      <w:r w:rsidRPr="00986BE3">
        <w:rPr>
          <w:b/>
          <w:bCs/>
        </w:rPr>
        <w:t>核心目的</w:t>
      </w:r>
      <w:r w:rsidRPr="00986BE3">
        <w:t>：量化关联的</w:t>
      </w:r>
      <w:r w:rsidRPr="00986BE3">
        <w:rPr>
          <w:b/>
          <w:bCs/>
        </w:rPr>
        <w:t>强度</w:t>
      </w:r>
      <w:r w:rsidRPr="00986BE3">
        <w:t>。它不仅给你</w:t>
      </w:r>
      <w:r w:rsidRPr="00986BE3">
        <w:rPr>
          <w:b/>
          <w:bCs/>
        </w:rPr>
        <w:t xml:space="preserve"> </w:t>
      </w:r>
      <w:r w:rsidRPr="00986BE3">
        <w:rPr>
          <w:rFonts w:hint="eastAsia"/>
          <w:b/>
          <w:bCs/>
          <w:highlight w:val="green"/>
        </w:rPr>
        <w:t>p</w:t>
      </w:r>
      <w:r w:rsidRPr="00986BE3">
        <w:rPr>
          <w:b/>
          <w:bCs/>
          <w:highlight w:val="green"/>
        </w:rPr>
        <w:t>值</w:t>
      </w:r>
      <w:r w:rsidRPr="00986BE3">
        <w:t xml:space="preserve">，还会给你 </w:t>
      </w:r>
      <w:r w:rsidRPr="00986BE3">
        <w:rPr>
          <w:b/>
          <w:bCs/>
          <w:highlight w:val="green"/>
        </w:rPr>
        <w:t>OR 值</w:t>
      </w:r>
      <w:r w:rsidRPr="00986BE3">
        <w:t xml:space="preserve"> ，告诉你“吸烟者患肺癌的风险是不吸烟者的几倍”。</w:t>
      </w:r>
    </w:p>
    <w:p w14:paraId="5445972F" w14:textId="36215AEA" w:rsidR="00986BE3" w:rsidRPr="00986BE3" w:rsidRDefault="00986BE3" w:rsidP="00986BE3">
      <w:r w:rsidRPr="00986BE3">
        <w:t>常用于</w:t>
      </w:r>
      <w:r w:rsidRPr="00986BE3">
        <w:rPr>
          <w:b/>
          <w:bCs/>
          <w:color w:val="FF0000"/>
        </w:rPr>
        <w:t>多因素分析/预测</w:t>
      </w:r>
      <w:r w:rsidRPr="00986BE3">
        <w:t>。比如：同时考虑年龄（连续数值）、性别（分类）、是否吸烟（分类）对“是否患肺癌”的影响。它可以排除年龄和性别的干扰，得出吸烟的独立风险。</w:t>
      </w:r>
    </w:p>
    <w:p w14:paraId="51EB7F2D" w14:textId="77777777" w:rsidR="00986BE3" w:rsidRDefault="00986BE3" w:rsidP="00986BE3"/>
    <w:p w14:paraId="3D916DF0" w14:textId="77777777" w:rsidR="00986BE3" w:rsidRPr="00986BE3" w:rsidRDefault="00986BE3" w:rsidP="00986BE3">
      <w:r w:rsidRPr="00BC1C89">
        <w:rPr>
          <w:b/>
          <w:bCs/>
          <w:highlight w:val="yellow"/>
        </w:rPr>
        <w:t>双分类变量看关联选卡方</w:t>
      </w:r>
      <w:r w:rsidRPr="00986BE3">
        <w:rPr>
          <w:b/>
          <w:bCs/>
        </w:rPr>
        <w:t>；</w:t>
      </w:r>
      <w:r w:rsidRPr="00BC1C89">
        <w:rPr>
          <w:b/>
          <w:bCs/>
          <w:highlight w:val="yellow"/>
        </w:rPr>
        <w:t>自变量包含连续数值或需要计算 OR 值/校正因素选逻辑回归</w:t>
      </w:r>
      <w:r w:rsidRPr="00986BE3">
        <w:rPr>
          <w:b/>
          <w:bCs/>
        </w:rPr>
        <w:t>。</w:t>
      </w:r>
    </w:p>
    <w:p w14:paraId="7738152E" w14:textId="77777777" w:rsidR="00986BE3" w:rsidRPr="00986BE3" w:rsidRDefault="00986BE3" w:rsidP="00986BE3"/>
    <w:p w14:paraId="4B65DB59" w14:textId="77777777" w:rsidR="00986BE3" w:rsidRDefault="00986BE3" w:rsidP="00986BE3">
      <w:r w:rsidRPr="00986BE3">
        <w:t>如果题目只问“</w:t>
      </w:r>
      <w:r w:rsidRPr="00986BE3">
        <w:rPr>
          <w:b/>
          <w:bCs/>
          <w:color w:val="FF0000"/>
        </w:rPr>
        <w:t>两者是否有关联</w:t>
      </w:r>
      <w:r w:rsidRPr="00986BE3">
        <w:t>”，</w:t>
      </w:r>
      <w:r w:rsidRPr="00986BE3">
        <w:rPr>
          <w:b/>
          <w:bCs/>
          <w:u w:val="single"/>
        </w:rPr>
        <w:t>卡方</w:t>
      </w:r>
      <w:r w:rsidRPr="00986BE3">
        <w:t>通常是最简便的选择；</w:t>
      </w:r>
    </w:p>
    <w:p w14:paraId="554E83F2" w14:textId="527AC860" w:rsidR="00986BE3" w:rsidRPr="00986BE3" w:rsidRDefault="00986BE3" w:rsidP="00986BE3">
      <w:r w:rsidRPr="00986BE3">
        <w:t>如果要求“</w:t>
      </w:r>
      <w:r w:rsidRPr="00986BE3">
        <w:rPr>
          <w:b/>
          <w:bCs/>
          <w:color w:val="FF0000"/>
        </w:rPr>
        <w:t>计算 OR 值</w:t>
      </w:r>
      <w:r w:rsidRPr="00986BE3">
        <w:t>”或“</w:t>
      </w:r>
      <w:r w:rsidRPr="00986BE3">
        <w:rPr>
          <w:b/>
          <w:bCs/>
          <w:color w:val="FF0000"/>
        </w:rPr>
        <w:t>控制混杂因素</w:t>
      </w:r>
      <w:r w:rsidRPr="00986BE3">
        <w:t>”，则必须选</w:t>
      </w:r>
      <w:r w:rsidRPr="00986BE3">
        <w:rPr>
          <w:b/>
          <w:bCs/>
          <w:u w:val="single"/>
        </w:rPr>
        <w:t xml:space="preserve">逻辑回归 </w:t>
      </w:r>
      <w:r w:rsidRPr="00986BE3">
        <w:t>。</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268"/>
        <w:gridCol w:w="2552"/>
        <w:gridCol w:w="1965"/>
      </w:tblGrid>
      <w:tr w:rsidR="00986BE3" w:rsidRPr="00986BE3" w14:paraId="31963C10" w14:textId="77777777" w:rsidTr="00986BE3">
        <w:trPr>
          <w:tblHeader/>
          <w:tblCellSpacing w:w="15" w:type="dxa"/>
        </w:trPr>
        <w:tc>
          <w:tcPr>
            <w:tcW w:w="2223" w:type="dxa"/>
            <w:vAlign w:val="center"/>
            <w:hideMark/>
          </w:tcPr>
          <w:p w14:paraId="43DC08F0" w14:textId="77777777" w:rsidR="00986BE3" w:rsidRPr="00986BE3" w:rsidRDefault="00986BE3" w:rsidP="00986BE3">
            <w:pPr>
              <w:rPr>
                <w:b/>
                <w:bCs/>
              </w:rPr>
            </w:pPr>
            <w:r w:rsidRPr="00986BE3">
              <w:rPr>
                <w:b/>
                <w:bCs/>
              </w:rPr>
              <w:t>特性</w:t>
            </w:r>
          </w:p>
        </w:tc>
        <w:tc>
          <w:tcPr>
            <w:tcW w:w="2522" w:type="dxa"/>
            <w:vAlign w:val="center"/>
            <w:hideMark/>
          </w:tcPr>
          <w:p w14:paraId="6B4FC9BC" w14:textId="77777777" w:rsidR="00986BE3" w:rsidRPr="00986BE3" w:rsidRDefault="00986BE3" w:rsidP="00986BE3">
            <w:pPr>
              <w:rPr>
                <w:b/>
                <w:bCs/>
              </w:rPr>
            </w:pPr>
            <w:r w:rsidRPr="00986BE3">
              <w:rPr>
                <w:b/>
                <w:bCs/>
              </w:rPr>
              <w:t>卡方检验 (Chi-square)</w:t>
            </w:r>
          </w:p>
        </w:tc>
        <w:tc>
          <w:tcPr>
            <w:tcW w:w="0" w:type="auto"/>
            <w:vAlign w:val="center"/>
            <w:hideMark/>
          </w:tcPr>
          <w:p w14:paraId="6EFB165F" w14:textId="77777777" w:rsidR="00986BE3" w:rsidRPr="00986BE3" w:rsidRDefault="00986BE3" w:rsidP="00986BE3">
            <w:pPr>
              <w:rPr>
                <w:b/>
                <w:bCs/>
              </w:rPr>
            </w:pPr>
            <w:r w:rsidRPr="00986BE3">
              <w:rPr>
                <w:b/>
                <w:bCs/>
              </w:rPr>
              <w:t>逻辑回归 (Logistic)</w:t>
            </w:r>
          </w:p>
        </w:tc>
      </w:tr>
      <w:tr w:rsidR="00986BE3" w:rsidRPr="00986BE3" w14:paraId="629553F1" w14:textId="77777777" w:rsidTr="00986BE3">
        <w:trPr>
          <w:tblCellSpacing w:w="15" w:type="dxa"/>
        </w:trPr>
        <w:tc>
          <w:tcPr>
            <w:tcW w:w="2223" w:type="dxa"/>
            <w:vAlign w:val="center"/>
            <w:hideMark/>
          </w:tcPr>
          <w:p w14:paraId="6B8B0DE6" w14:textId="77777777" w:rsidR="00986BE3" w:rsidRPr="00986BE3" w:rsidRDefault="00986BE3" w:rsidP="00986BE3">
            <w:r w:rsidRPr="00986BE3">
              <w:rPr>
                <w:b/>
                <w:bCs/>
              </w:rPr>
              <w:t>自变量 (X) 要求</w:t>
            </w:r>
          </w:p>
        </w:tc>
        <w:tc>
          <w:tcPr>
            <w:tcW w:w="2522" w:type="dxa"/>
            <w:vAlign w:val="center"/>
            <w:hideMark/>
          </w:tcPr>
          <w:p w14:paraId="50A11376" w14:textId="77777777" w:rsidR="00986BE3" w:rsidRPr="00986BE3" w:rsidRDefault="00986BE3" w:rsidP="00986BE3">
            <w:r w:rsidRPr="00986BE3">
              <w:rPr>
                <w:b/>
                <w:bCs/>
              </w:rPr>
              <w:t>必须是分类</w:t>
            </w:r>
            <w:r w:rsidRPr="00986BE3">
              <w:t xml:space="preserve"> </w:t>
            </w:r>
          </w:p>
        </w:tc>
        <w:tc>
          <w:tcPr>
            <w:tcW w:w="0" w:type="auto"/>
            <w:vAlign w:val="center"/>
            <w:hideMark/>
          </w:tcPr>
          <w:p w14:paraId="4E7466B7" w14:textId="77777777" w:rsidR="00986BE3" w:rsidRPr="00986BE3" w:rsidRDefault="00986BE3" w:rsidP="00986BE3">
            <w:r w:rsidRPr="00986BE3">
              <w:t xml:space="preserve">分类、定量皆可 </w:t>
            </w:r>
          </w:p>
        </w:tc>
      </w:tr>
      <w:tr w:rsidR="00986BE3" w:rsidRPr="00986BE3" w14:paraId="7346EECC" w14:textId="77777777" w:rsidTr="00986BE3">
        <w:trPr>
          <w:tblCellSpacing w:w="15" w:type="dxa"/>
        </w:trPr>
        <w:tc>
          <w:tcPr>
            <w:tcW w:w="2223" w:type="dxa"/>
            <w:vAlign w:val="center"/>
            <w:hideMark/>
          </w:tcPr>
          <w:p w14:paraId="15C2401C" w14:textId="77777777" w:rsidR="00986BE3" w:rsidRPr="00986BE3" w:rsidRDefault="00986BE3" w:rsidP="00986BE3">
            <w:r w:rsidRPr="00986BE3">
              <w:rPr>
                <w:b/>
                <w:bCs/>
              </w:rPr>
              <w:t>主要功能</w:t>
            </w:r>
          </w:p>
        </w:tc>
        <w:tc>
          <w:tcPr>
            <w:tcW w:w="2522" w:type="dxa"/>
            <w:vAlign w:val="center"/>
            <w:hideMark/>
          </w:tcPr>
          <w:p w14:paraId="582239CD" w14:textId="77777777" w:rsidR="00986BE3" w:rsidRPr="00986BE3" w:rsidRDefault="00986BE3" w:rsidP="00986BE3">
            <w:r w:rsidRPr="00986BE3">
              <w:t>比较比例/检验独立性</w:t>
            </w:r>
          </w:p>
        </w:tc>
        <w:tc>
          <w:tcPr>
            <w:tcW w:w="0" w:type="auto"/>
            <w:vAlign w:val="center"/>
            <w:hideMark/>
          </w:tcPr>
          <w:p w14:paraId="34106030" w14:textId="77777777" w:rsidR="00986BE3" w:rsidRPr="00986BE3" w:rsidRDefault="00986BE3" w:rsidP="00986BE3">
            <w:r w:rsidRPr="00986BE3">
              <w:t xml:space="preserve">风险预测/计算 OR </w:t>
            </w:r>
          </w:p>
        </w:tc>
      </w:tr>
      <w:tr w:rsidR="00986BE3" w:rsidRPr="00986BE3" w14:paraId="2011FFE7" w14:textId="77777777" w:rsidTr="00986BE3">
        <w:trPr>
          <w:tblCellSpacing w:w="15" w:type="dxa"/>
        </w:trPr>
        <w:tc>
          <w:tcPr>
            <w:tcW w:w="2223" w:type="dxa"/>
            <w:vAlign w:val="center"/>
            <w:hideMark/>
          </w:tcPr>
          <w:p w14:paraId="0343EE64" w14:textId="77777777" w:rsidR="00986BE3" w:rsidRPr="00986BE3" w:rsidRDefault="00986BE3" w:rsidP="00986BE3">
            <w:r w:rsidRPr="00986BE3">
              <w:rPr>
                <w:b/>
                <w:bCs/>
              </w:rPr>
              <w:t>处理变量数</w:t>
            </w:r>
          </w:p>
        </w:tc>
        <w:tc>
          <w:tcPr>
            <w:tcW w:w="2522" w:type="dxa"/>
            <w:vAlign w:val="center"/>
            <w:hideMark/>
          </w:tcPr>
          <w:p w14:paraId="601D238E" w14:textId="77777777" w:rsidR="00986BE3" w:rsidRPr="00986BE3" w:rsidRDefault="00986BE3" w:rsidP="00986BE3">
            <w:r w:rsidRPr="00986BE3">
              <w:t xml:space="preserve">通常 2 </w:t>
            </w:r>
            <w:proofErr w:type="gramStart"/>
            <w:r w:rsidRPr="00986BE3">
              <w:t>个</w:t>
            </w:r>
            <w:proofErr w:type="gramEnd"/>
            <w:r w:rsidRPr="00986BE3">
              <w:t>（单因素）</w:t>
            </w:r>
          </w:p>
        </w:tc>
        <w:tc>
          <w:tcPr>
            <w:tcW w:w="0" w:type="auto"/>
            <w:vAlign w:val="center"/>
            <w:hideMark/>
          </w:tcPr>
          <w:p w14:paraId="58E9E564" w14:textId="77777777" w:rsidR="00986BE3" w:rsidRPr="00986BE3" w:rsidRDefault="00986BE3" w:rsidP="00986BE3">
            <w:r w:rsidRPr="00986BE3">
              <w:t xml:space="preserve">可以多个（多因素） </w:t>
            </w:r>
          </w:p>
        </w:tc>
      </w:tr>
    </w:tbl>
    <w:p w14:paraId="1839596B" w14:textId="77777777" w:rsidR="00986BE3" w:rsidRDefault="00986BE3" w:rsidP="00277E4F"/>
    <w:p w14:paraId="760C2451" w14:textId="77777777" w:rsidR="009C73BE" w:rsidRDefault="009C73BE" w:rsidP="00277E4F"/>
    <w:p w14:paraId="2D61B22B" w14:textId="77777777" w:rsidR="009C73BE" w:rsidRPr="00277E4F" w:rsidRDefault="009C73BE" w:rsidP="00277E4F"/>
    <w:tbl>
      <w:tblPr>
        <w:tblW w:w="0" w:type="dxa"/>
        <w:tblBorders>
          <w:insideH w:val="single" w:sz="4" w:space="0" w:color="auto"/>
        </w:tblBorders>
        <w:tblCellMar>
          <w:left w:w="0" w:type="dxa"/>
          <w:right w:w="0" w:type="dxa"/>
        </w:tblCellMar>
        <w:tblLook w:val="04A0" w:firstRow="1" w:lastRow="0" w:firstColumn="1" w:lastColumn="0" w:noHBand="0" w:noVBand="1"/>
      </w:tblPr>
      <w:tblGrid>
        <w:gridCol w:w="1459"/>
        <w:gridCol w:w="3525"/>
        <w:gridCol w:w="3234"/>
      </w:tblGrid>
      <w:tr w:rsidR="00277E4F" w:rsidRPr="00277E4F" w14:paraId="5181ABFF" w14:textId="77777777" w:rsidTr="00277E4F">
        <w:trPr>
          <w:trHeight w:val="315"/>
        </w:trPr>
        <w:tc>
          <w:tcPr>
            <w:tcW w:w="0" w:type="auto"/>
            <w:tcMar>
              <w:top w:w="30" w:type="dxa"/>
              <w:left w:w="45" w:type="dxa"/>
              <w:bottom w:w="30" w:type="dxa"/>
              <w:right w:w="45" w:type="dxa"/>
            </w:tcMar>
            <w:vAlign w:val="bottom"/>
            <w:hideMark/>
          </w:tcPr>
          <w:p w14:paraId="1ACC7ABF" w14:textId="77777777" w:rsidR="00277E4F" w:rsidRPr="00277E4F" w:rsidRDefault="00277E4F" w:rsidP="00277E4F">
            <w:pPr>
              <w:ind w:firstLineChars="200" w:firstLine="420"/>
              <w:rPr>
                <w:b/>
                <w:bCs/>
              </w:rPr>
            </w:pPr>
            <w:r w:rsidRPr="00277E4F">
              <w:rPr>
                <w:b/>
                <w:bCs/>
              </w:rPr>
              <w:t>特性</w:t>
            </w:r>
          </w:p>
        </w:tc>
        <w:tc>
          <w:tcPr>
            <w:tcW w:w="0" w:type="auto"/>
            <w:tcMar>
              <w:top w:w="30" w:type="dxa"/>
              <w:left w:w="45" w:type="dxa"/>
              <w:bottom w:w="30" w:type="dxa"/>
              <w:right w:w="45" w:type="dxa"/>
            </w:tcMar>
            <w:vAlign w:val="bottom"/>
            <w:hideMark/>
          </w:tcPr>
          <w:p w14:paraId="318DB4E6" w14:textId="70918EE6" w:rsidR="00277E4F" w:rsidRPr="00277E4F" w:rsidRDefault="00277E4F" w:rsidP="00277E4F">
            <w:pPr>
              <w:ind w:firstLineChars="200" w:firstLine="420"/>
              <w:rPr>
                <w:b/>
                <w:bCs/>
              </w:rPr>
            </w:pPr>
            <w:r w:rsidRPr="00277E4F">
              <w:rPr>
                <w:b/>
                <w:bCs/>
              </w:rPr>
              <w:t>线性回归 (Linear</w:t>
            </w:r>
            <w:r>
              <w:rPr>
                <w:rFonts w:hint="eastAsia"/>
                <w:b/>
                <w:bCs/>
              </w:rPr>
              <w:t xml:space="preserve"> regression</w:t>
            </w:r>
            <w:r w:rsidRPr="00277E4F">
              <w:rPr>
                <w:b/>
                <w:bCs/>
              </w:rPr>
              <w:t>)</w:t>
            </w:r>
          </w:p>
        </w:tc>
        <w:tc>
          <w:tcPr>
            <w:tcW w:w="0" w:type="auto"/>
            <w:tcMar>
              <w:top w:w="30" w:type="dxa"/>
              <w:left w:w="0" w:type="dxa"/>
              <w:bottom w:w="30" w:type="dxa"/>
              <w:right w:w="0" w:type="dxa"/>
            </w:tcMar>
            <w:vAlign w:val="bottom"/>
            <w:hideMark/>
          </w:tcPr>
          <w:p w14:paraId="2461A849" w14:textId="6F79308F" w:rsidR="00277E4F" w:rsidRPr="00277E4F" w:rsidRDefault="00277E4F" w:rsidP="00277E4F">
            <w:pPr>
              <w:ind w:firstLineChars="200" w:firstLine="420"/>
              <w:rPr>
                <w:b/>
                <w:bCs/>
              </w:rPr>
            </w:pPr>
            <w:r w:rsidRPr="00277E4F">
              <w:rPr>
                <w:b/>
                <w:bCs/>
              </w:rPr>
              <w:t>逻辑回归 (Logistic</w:t>
            </w:r>
            <w:r>
              <w:rPr>
                <w:rFonts w:hint="eastAsia"/>
                <w:b/>
                <w:bCs/>
              </w:rPr>
              <w:t xml:space="preserve"> regression</w:t>
            </w:r>
            <w:r w:rsidRPr="00277E4F">
              <w:rPr>
                <w:b/>
                <w:bCs/>
              </w:rPr>
              <w:t>)</w:t>
            </w:r>
          </w:p>
        </w:tc>
      </w:tr>
      <w:tr w:rsidR="00277E4F" w:rsidRPr="00277E4F" w14:paraId="3EC832C1" w14:textId="77777777" w:rsidTr="00277E4F">
        <w:trPr>
          <w:trHeight w:val="315"/>
        </w:trPr>
        <w:tc>
          <w:tcPr>
            <w:tcW w:w="0" w:type="auto"/>
            <w:tcMar>
              <w:top w:w="30" w:type="dxa"/>
              <w:left w:w="45" w:type="dxa"/>
              <w:bottom w:w="30" w:type="dxa"/>
              <w:right w:w="45" w:type="dxa"/>
            </w:tcMar>
            <w:vAlign w:val="bottom"/>
            <w:hideMark/>
          </w:tcPr>
          <w:p w14:paraId="76B0274E" w14:textId="77777777" w:rsidR="00277E4F" w:rsidRPr="00277E4F" w:rsidRDefault="00277E4F" w:rsidP="00277E4F">
            <w:pPr>
              <w:ind w:firstLineChars="200" w:firstLine="420"/>
              <w:rPr>
                <w:b/>
                <w:bCs/>
              </w:rPr>
            </w:pPr>
            <w:r w:rsidRPr="00277E4F">
              <w:rPr>
                <w:b/>
                <w:bCs/>
              </w:rPr>
              <w:t>因变量 (Y)</w:t>
            </w:r>
          </w:p>
        </w:tc>
        <w:tc>
          <w:tcPr>
            <w:tcW w:w="0" w:type="auto"/>
            <w:tcMar>
              <w:top w:w="30" w:type="dxa"/>
              <w:left w:w="45" w:type="dxa"/>
              <w:bottom w:w="30" w:type="dxa"/>
              <w:right w:w="45" w:type="dxa"/>
            </w:tcMar>
            <w:vAlign w:val="bottom"/>
            <w:hideMark/>
          </w:tcPr>
          <w:p w14:paraId="5EE0DB16" w14:textId="354FE588" w:rsidR="00277E4F" w:rsidRPr="00277E4F" w:rsidRDefault="00277E4F" w:rsidP="00277E4F">
            <w:pPr>
              <w:ind w:firstLineChars="200" w:firstLine="420"/>
              <w:rPr>
                <w:b/>
                <w:bCs/>
              </w:rPr>
            </w:pPr>
            <w:r w:rsidRPr="00277E4F">
              <w:rPr>
                <w:b/>
                <w:bCs/>
                <w:color w:val="FF0000"/>
              </w:rPr>
              <w:t>连续数值</w:t>
            </w:r>
            <w:r>
              <w:rPr>
                <w:rFonts w:hint="eastAsia"/>
                <w:b/>
                <w:bCs/>
                <w:color w:val="FF0000"/>
              </w:rPr>
              <w:t>/</w:t>
            </w:r>
            <w:r w:rsidRPr="00277E4F">
              <w:rPr>
                <w:b/>
                <w:bCs/>
              </w:rPr>
              <w:t>定量 (如：身高、血压)</w:t>
            </w:r>
          </w:p>
        </w:tc>
        <w:tc>
          <w:tcPr>
            <w:tcW w:w="0" w:type="auto"/>
            <w:tcMar>
              <w:top w:w="30" w:type="dxa"/>
              <w:left w:w="0" w:type="dxa"/>
              <w:bottom w:w="30" w:type="dxa"/>
              <w:right w:w="0" w:type="dxa"/>
            </w:tcMar>
            <w:vAlign w:val="bottom"/>
            <w:hideMark/>
          </w:tcPr>
          <w:p w14:paraId="7341CFA7" w14:textId="491E953B" w:rsidR="00277E4F" w:rsidRPr="00277E4F" w:rsidRDefault="00277E4F" w:rsidP="00277E4F">
            <w:pPr>
              <w:ind w:firstLineChars="200" w:firstLine="420"/>
              <w:rPr>
                <w:b/>
                <w:bCs/>
              </w:rPr>
            </w:pPr>
            <w:r w:rsidRPr="00277E4F">
              <w:rPr>
                <w:b/>
                <w:bCs/>
                <w:color w:val="FF0000"/>
              </w:rPr>
              <w:t>二分类结局</w:t>
            </w:r>
            <w:r>
              <w:rPr>
                <w:rFonts w:hint="eastAsia"/>
              </w:rPr>
              <w:t>/</w:t>
            </w:r>
            <w:r w:rsidRPr="00277E4F">
              <w:rPr>
                <w:b/>
                <w:bCs/>
              </w:rPr>
              <w:t>定性(如：生/死)</w:t>
            </w:r>
          </w:p>
        </w:tc>
      </w:tr>
      <w:tr w:rsidR="00277E4F" w:rsidRPr="00277E4F" w14:paraId="0EC45AB5" w14:textId="77777777" w:rsidTr="00277E4F">
        <w:trPr>
          <w:trHeight w:val="315"/>
        </w:trPr>
        <w:tc>
          <w:tcPr>
            <w:tcW w:w="0" w:type="auto"/>
            <w:tcMar>
              <w:top w:w="30" w:type="dxa"/>
              <w:left w:w="45" w:type="dxa"/>
              <w:bottom w:w="30" w:type="dxa"/>
              <w:right w:w="45" w:type="dxa"/>
            </w:tcMar>
            <w:vAlign w:val="bottom"/>
            <w:hideMark/>
          </w:tcPr>
          <w:p w14:paraId="214FDDF9" w14:textId="77777777" w:rsidR="00277E4F" w:rsidRPr="00277E4F" w:rsidRDefault="00277E4F" w:rsidP="00277E4F">
            <w:pPr>
              <w:ind w:firstLineChars="200" w:firstLine="420"/>
              <w:rPr>
                <w:b/>
                <w:bCs/>
              </w:rPr>
            </w:pPr>
            <w:r w:rsidRPr="00277E4F">
              <w:rPr>
                <w:b/>
                <w:bCs/>
              </w:rPr>
              <w:t>主要产出</w:t>
            </w:r>
          </w:p>
        </w:tc>
        <w:tc>
          <w:tcPr>
            <w:tcW w:w="0" w:type="auto"/>
            <w:tcMar>
              <w:top w:w="30" w:type="dxa"/>
              <w:left w:w="45" w:type="dxa"/>
              <w:bottom w:w="30" w:type="dxa"/>
              <w:right w:w="45" w:type="dxa"/>
            </w:tcMar>
            <w:vAlign w:val="bottom"/>
            <w:hideMark/>
          </w:tcPr>
          <w:p w14:paraId="1003545B" w14:textId="77777777" w:rsidR="00277E4F" w:rsidRPr="00277E4F" w:rsidRDefault="00277E4F" w:rsidP="00277E4F">
            <w:pPr>
              <w:ind w:firstLineChars="200" w:firstLine="420"/>
              <w:rPr>
                <w:b/>
                <w:bCs/>
              </w:rPr>
            </w:pPr>
            <w:r w:rsidRPr="00277E4F">
              <w:rPr>
                <w:b/>
                <w:bCs/>
              </w:rPr>
              <w:t>系数 (β)</w:t>
            </w:r>
          </w:p>
        </w:tc>
        <w:tc>
          <w:tcPr>
            <w:tcW w:w="0" w:type="auto"/>
            <w:tcMar>
              <w:top w:w="30" w:type="dxa"/>
              <w:left w:w="45" w:type="dxa"/>
              <w:bottom w:w="30" w:type="dxa"/>
              <w:right w:w="45" w:type="dxa"/>
            </w:tcMar>
            <w:vAlign w:val="bottom"/>
            <w:hideMark/>
          </w:tcPr>
          <w:p w14:paraId="6AC7D1B1" w14:textId="77777777" w:rsidR="00277E4F" w:rsidRPr="00277E4F" w:rsidRDefault="00277E4F" w:rsidP="00277E4F">
            <w:pPr>
              <w:ind w:firstLineChars="200" w:firstLine="420"/>
              <w:rPr>
                <w:b/>
                <w:bCs/>
              </w:rPr>
            </w:pPr>
            <w:r w:rsidRPr="00277E4F">
              <w:rPr>
                <w:b/>
                <w:bCs/>
              </w:rPr>
              <w:t>比值比 (OR)</w:t>
            </w:r>
          </w:p>
        </w:tc>
      </w:tr>
      <w:tr w:rsidR="00277E4F" w:rsidRPr="00277E4F" w14:paraId="6FD90AE0" w14:textId="77777777" w:rsidTr="00277E4F">
        <w:trPr>
          <w:trHeight w:val="315"/>
        </w:trPr>
        <w:tc>
          <w:tcPr>
            <w:tcW w:w="0" w:type="auto"/>
            <w:tcMar>
              <w:top w:w="30" w:type="dxa"/>
              <w:left w:w="45" w:type="dxa"/>
              <w:bottom w:w="30" w:type="dxa"/>
              <w:right w:w="45" w:type="dxa"/>
            </w:tcMar>
            <w:vAlign w:val="bottom"/>
            <w:hideMark/>
          </w:tcPr>
          <w:p w14:paraId="1DD87858" w14:textId="77777777" w:rsidR="00277E4F" w:rsidRPr="00277E4F" w:rsidRDefault="00277E4F" w:rsidP="00277E4F">
            <w:pPr>
              <w:ind w:firstLineChars="200" w:firstLine="420"/>
              <w:rPr>
                <w:b/>
                <w:bCs/>
              </w:rPr>
            </w:pPr>
            <w:r w:rsidRPr="00277E4F">
              <w:rPr>
                <w:b/>
                <w:bCs/>
              </w:rPr>
              <w:t>图形形状</w:t>
            </w:r>
          </w:p>
        </w:tc>
        <w:tc>
          <w:tcPr>
            <w:tcW w:w="0" w:type="auto"/>
            <w:tcMar>
              <w:top w:w="30" w:type="dxa"/>
              <w:left w:w="45" w:type="dxa"/>
              <w:bottom w:w="30" w:type="dxa"/>
              <w:right w:w="45" w:type="dxa"/>
            </w:tcMar>
            <w:vAlign w:val="bottom"/>
            <w:hideMark/>
          </w:tcPr>
          <w:p w14:paraId="148D905A" w14:textId="77777777" w:rsidR="00277E4F" w:rsidRPr="00277E4F" w:rsidRDefault="00277E4F" w:rsidP="00277E4F">
            <w:pPr>
              <w:ind w:firstLineChars="200" w:firstLine="420"/>
              <w:rPr>
                <w:b/>
                <w:bCs/>
              </w:rPr>
            </w:pPr>
            <w:r w:rsidRPr="00277E4F">
              <w:rPr>
                <w:b/>
                <w:bCs/>
              </w:rPr>
              <w:t>直线</w:t>
            </w:r>
          </w:p>
        </w:tc>
        <w:tc>
          <w:tcPr>
            <w:tcW w:w="0" w:type="auto"/>
            <w:tcMar>
              <w:top w:w="30" w:type="dxa"/>
              <w:left w:w="0" w:type="dxa"/>
              <w:bottom w:w="30" w:type="dxa"/>
              <w:right w:w="0" w:type="dxa"/>
            </w:tcMar>
            <w:vAlign w:val="bottom"/>
            <w:hideMark/>
          </w:tcPr>
          <w:p w14:paraId="15E79202" w14:textId="77777777" w:rsidR="00277E4F" w:rsidRPr="00277E4F" w:rsidRDefault="00277E4F" w:rsidP="00277E4F">
            <w:pPr>
              <w:ind w:firstLineChars="200" w:firstLine="420"/>
              <w:rPr>
                <w:b/>
                <w:bCs/>
              </w:rPr>
            </w:pPr>
            <w:r w:rsidRPr="00277E4F">
              <w:rPr>
                <w:b/>
                <w:bCs/>
              </w:rPr>
              <w:t>S 型曲线 (Sigmoid curve)</w:t>
            </w:r>
          </w:p>
        </w:tc>
      </w:tr>
    </w:tbl>
    <w:p w14:paraId="7B8DBDD6" w14:textId="2197B8BD" w:rsidR="00277E4F" w:rsidRDefault="00633228" w:rsidP="00277E4F">
      <w:pPr>
        <w:ind w:firstLineChars="200" w:firstLine="420"/>
        <w:rPr>
          <w:b/>
          <w:bCs/>
        </w:rPr>
      </w:pPr>
      <w:r>
        <w:rPr>
          <w:noProof/>
        </w:rPr>
        <w:drawing>
          <wp:anchor distT="0" distB="0" distL="114300" distR="114300" simplePos="0" relativeHeight="251666432" behindDoc="0" locked="0" layoutInCell="1" allowOverlap="1" wp14:anchorId="07EBDD76" wp14:editId="4D2FBF04">
            <wp:simplePos x="0" y="0"/>
            <wp:positionH relativeFrom="column">
              <wp:posOffset>3839210</wp:posOffset>
            </wp:positionH>
            <wp:positionV relativeFrom="paragraph">
              <wp:posOffset>87630</wp:posOffset>
            </wp:positionV>
            <wp:extent cx="2141220" cy="2294255"/>
            <wp:effectExtent l="0" t="0" r="0" b="0"/>
            <wp:wrapSquare wrapText="bothSides"/>
            <wp:docPr id="876174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41220" cy="22942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EC18B0" w14:textId="0B539A7B" w:rsidR="00814B63" w:rsidRPr="00814B63" w:rsidRDefault="00814B63" w:rsidP="00814B63">
      <w:pPr>
        <w:rPr>
          <w:b/>
          <w:bCs/>
        </w:rPr>
      </w:pPr>
      <w:r w:rsidRPr="00814B63">
        <w:rPr>
          <w:b/>
          <w:bCs/>
        </w:rPr>
        <w:t>ACCURACY AND PRECISION</w:t>
      </w:r>
    </w:p>
    <w:p w14:paraId="317BEF4E" w14:textId="05B59991" w:rsidR="00814B63" w:rsidRPr="00814B63" w:rsidRDefault="00814B63" w:rsidP="00814B63">
      <w:r w:rsidRPr="00814B63">
        <w:rPr>
          <w:b/>
          <w:bCs/>
        </w:rPr>
        <w:t>Accuracy (validity)</w:t>
      </w:r>
    </w:p>
    <w:p w14:paraId="7A98553B" w14:textId="5130FC17" w:rsidR="00814B63" w:rsidRPr="00814B63" w:rsidRDefault="00814B63" w:rsidP="00814B63">
      <w:pPr>
        <w:numPr>
          <w:ilvl w:val="0"/>
          <w:numId w:val="42"/>
        </w:numPr>
      </w:pPr>
      <w:r w:rsidRPr="00814B63">
        <w:t>Measures how close results are to the true value</w:t>
      </w:r>
    </w:p>
    <w:p w14:paraId="410AA6BA" w14:textId="47123C14" w:rsidR="00814B63" w:rsidRPr="00814B63" w:rsidRDefault="00814B63" w:rsidP="00814B63">
      <w:r w:rsidRPr="00814B63">
        <w:rPr>
          <w:b/>
          <w:bCs/>
        </w:rPr>
        <w:t>Precision (reliability)</w:t>
      </w:r>
    </w:p>
    <w:p w14:paraId="50AB15CB" w14:textId="77777777" w:rsidR="00814B63" w:rsidRPr="00814B63" w:rsidRDefault="00814B63" w:rsidP="00814B63">
      <w:pPr>
        <w:numPr>
          <w:ilvl w:val="0"/>
          <w:numId w:val="43"/>
        </w:numPr>
      </w:pPr>
      <w:r w:rsidRPr="00814B63">
        <w:t>Measures consistency of results</w:t>
      </w:r>
    </w:p>
    <w:p w14:paraId="4E6FFFFC" w14:textId="77777777" w:rsidR="00814B63" w:rsidRPr="00814B63" w:rsidRDefault="00814B63" w:rsidP="00814B63">
      <w:r w:rsidRPr="00814B63">
        <w:t xml:space="preserve">→ </w:t>
      </w:r>
      <w:r w:rsidRPr="00633228">
        <w:rPr>
          <w:b/>
          <w:bCs/>
          <w:highlight w:val="green"/>
        </w:rPr>
        <w:t>Accuracy = correct</w:t>
      </w:r>
    </w:p>
    <w:p w14:paraId="39BC4E53" w14:textId="77777777" w:rsidR="00814B63" w:rsidRPr="00814B63" w:rsidRDefault="00814B63" w:rsidP="00814B63">
      <w:r w:rsidRPr="00814B63">
        <w:t xml:space="preserve">→ </w:t>
      </w:r>
      <w:r w:rsidRPr="00633228">
        <w:rPr>
          <w:b/>
          <w:bCs/>
          <w:highlight w:val="green"/>
        </w:rPr>
        <w:t>Precision = consistent</w:t>
      </w:r>
    </w:p>
    <w:p w14:paraId="6B1036D2" w14:textId="77777777" w:rsidR="00633228" w:rsidRDefault="00633228" w:rsidP="00814B63">
      <w:pPr>
        <w:rPr>
          <w:b/>
          <w:bCs/>
        </w:rPr>
      </w:pPr>
    </w:p>
    <w:p w14:paraId="4460B3AA" w14:textId="310EE09C" w:rsidR="00D02FF5" w:rsidRDefault="00D02FF5" w:rsidP="00814B63">
      <w:pPr>
        <w:rPr>
          <w:b/>
          <w:bCs/>
        </w:rPr>
      </w:pPr>
      <w:r w:rsidRPr="00D02FF5">
        <w:rPr>
          <w:b/>
          <w:bCs/>
          <w:highlight w:val="green"/>
        </w:rPr>
        <w:t>Accuracy = (TP + TN) / (TP + FP + TN + FN)</w:t>
      </w:r>
    </w:p>
    <w:p w14:paraId="4B1EDE1D" w14:textId="77777777" w:rsidR="00D02FF5" w:rsidRDefault="00D02FF5" w:rsidP="00814B63">
      <w:pPr>
        <w:rPr>
          <w:b/>
          <w:bCs/>
        </w:rPr>
      </w:pPr>
    </w:p>
    <w:p w14:paraId="08158F96" w14:textId="60D51EEC" w:rsidR="00814B63" w:rsidRPr="00814B63" w:rsidRDefault="00814B63" w:rsidP="00814B63">
      <w:pPr>
        <w:rPr>
          <w:b/>
          <w:bCs/>
        </w:rPr>
      </w:pPr>
      <w:r w:rsidRPr="00814B63">
        <w:rPr>
          <w:b/>
          <w:bCs/>
        </w:rPr>
        <w:t>BIAS (HIGH-YIELD)</w:t>
      </w:r>
    </w:p>
    <w:p w14:paraId="3E322145" w14:textId="77777777" w:rsidR="00814B63" w:rsidRPr="00814B63" w:rsidRDefault="00814B63" w:rsidP="00814B63">
      <w:r w:rsidRPr="00814B63">
        <w:rPr>
          <w:b/>
          <w:bCs/>
        </w:rPr>
        <w:t>Selection / Sampling</w:t>
      </w:r>
    </w:p>
    <w:p w14:paraId="24331B40" w14:textId="77777777" w:rsidR="00814B63" w:rsidRPr="00814B63" w:rsidRDefault="00814B63" w:rsidP="00814B63">
      <w:pPr>
        <w:numPr>
          <w:ilvl w:val="0"/>
          <w:numId w:val="44"/>
        </w:numPr>
      </w:pPr>
      <w:r w:rsidRPr="00814B63">
        <w:t>Selection bias</w:t>
      </w:r>
    </w:p>
    <w:p w14:paraId="57A92F27" w14:textId="77777777" w:rsidR="00814B63" w:rsidRPr="00814B63" w:rsidRDefault="00814B63" w:rsidP="00814B63">
      <w:pPr>
        <w:numPr>
          <w:ilvl w:val="1"/>
          <w:numId w:val="44"/>
        </w:numPr>
      </w:pPr>
      <w:r w:rsidRPr="00814B63">
        <w:t>Sample is not representative</w:t>
      </w:r>
    </w:p>
    <w:p w14:paraId="1082E142" w14:textId="77777777" w:rsidR="00814B63" w:rsidRPr="00814B63" w:rsidRDefault="00814B63" w:rsidP="00814B63">
      <w:pPr>
        <w:numPr>
          <w:ilvl w:val="1"/>
          <w:numId w:val="44"/>
        </w:numPr>
      </w:pPr>
      <w:r w:rsidRPr="00814B63">
        <w:t>Fix with randomization</w:t>
      </w:r>
    </w:p>
    <w:p w14:paraId="08085EA5" w14:textId="77777777" w:rsidR="00814B63" w:rsidRPr="00814B63" w:rsidRDefault="00814B63" w:rsidP="00814B63">
      <w:pPr>
        <w:numPr>
          <w:ilvl w:val="0"/>
          <w:numId w:val="44"/>
        </w:numPr>
      </w:pPr>
      <w:r w:rsidRPr="00814B63">
        <w:t>Berkson bias</w:t>
      </w:r>
    </w:p>
    <w:p w14:paraId="4423A639" w14:textId="77777777" w:rsidR="00814B63" w:rsidRPr="00814B63" w:rsidRDefault="00814B63" w:rsidP="00814B63">
      <w:pPr>
        <w:numPr>
          <w:ilvl w:val="1"/>
          <w:numId w:val="44"/>
        </w:numPr>
      </w:pPr>
      <w:r w:rsidRPr="00814B63">
        <w:t>Selection of hospitalized patients</w:t>
      </w:r>
    </w:p>
    <w:p w14:paraId="26ACC116" w14:textId="77777777" w:rsidR="00814B63" w:rsidRPr="00814B63" w:rsidRDefault="00814B63" w:rsidP="00814B63">
      <w:r w:rsidRPr="00814B63">
        <w:rPr>
          <w:b/>
          <w:bCs/>
        </w:rPr>
        <w:t>Data Collection</w:t>
      </w:r>
    </w:p>
    <w:p w14:paraId="4C781D71" w14:textId="77777777" w:rsidR="00814B63" w:rsidRPr="00814B63" w:rsidRDefault="00814B63" w:rsidP="00814B63">
      <w:pPr>
        <w:numPr>
          <w:ilvl w:val="0"/>
          <w:numId w:val="45"/>
        </w:numPr>
      </w:pPr>
      <w:r w:rsidRPr="00814B63">
        <w:t>Recall bias</w:t>
      </w:r>
    </w:p>
    <w:p w14:paraId="370E5796" w14:textId="77777777" w:rsidR="00814B63" w:rsidRPr="00814B63" w:rsidRDefault="00814B63" w:rsidP="00814B63">
      <w:pPr>
        <w:numPr>
          <w:ilvl w:val="1"/>
          <w:numId w:val="45"/>
        </w:numPr>
      </w:pPr>
      <w:r w:rsidRPr="00814B63">
        <w:t>Faulty memory</w:t>
      </w:r>
    </w:p>
    <w:p w14:paraId="3C42DFAC" w14:textId="77777777" w:rsidR="00814B63" w:rsidRPr="00814B63" w:rsidRDefault="00814B63" w:rsidP="00814B63">
      <w:pPr>
        <w:numPr>
          <w:ilvl w:val="1"/>
          <w:numId w:val="45"/>
        </w:numPr>
      </w:pPr>
      <w:r w:rsidRPr="00814B63">
        <w:lastRenderedPageBreak/>
        <w:t>Fix by shortening recall time and asking multiple questions</w:t>
      </w:r>
    </w:p>
    <w:p w14:paraId="6C8B9C94" w14:textId="77777777" w:rsidR="00814B63" w:rsidRPr="00814B63" w:rsidRDefault="00814B63" w:rsidP="00814B63">
      <w:pPr>
        <w:numPr>
          <w:ilvl w:val="0"/>
          <w:numId w:val="45"/>
        </w:numPr>
      </w:pPr>
      <w:r w:rsidRPr="00814B63">
        <w:t>Measurement bias</w:t>
      </w:r>
    </w:p>
    <w:p w14:paraId="4302C477" w14:textId="77777777" w:rsidR="00814B63" w:rsidRPr="00814B63" w:rsidRDefault="00814B63" w:rsidP="00814B63">
      <w:pPr>
        <w:numPr>
          <w:ilvl w:val="1"/>
          <w:numId w:val="45"/>
        </w:numPr>
      </w:pPr>
      <w:r w:rsidRPr="00814B63">
        <w:t>Inconsistent tools</w:t>
      </w:r>
    </w:p>
    <w:p w14:paraId="5C37D5E1" w14:textId="77777777" w:rsidR="00814B63" w:rsidRPr="00814B63" w:rsidRDefault="00814B63" w:rsidP="00814B63">
      <w:pPr>
        <w:numPr>
          <w:ilvl w:val="1"/>
          <w:numId w:val="45"/>
        </w:numPr>
      </w:pPr>
      <w:r w:rsidRPr="00814B63">
        <w:t>Fix by using the same tool for all subjects</w:t>
      </w:r>
    </w:p>
    <w:p w14:paraId="651511F8" w14:textId="77777777" w:rsidR="00814B63" w:rsidRPr="00814B63" w:rsidRDefault="00814B63" w:rsidP="00814B63">
      <w:r w:rsidRPr="00814B63">
        <w:rPr>
          <w:b/>
          <w:bCs/>
        </w:rPr>
        <w:t>Study Execution</w:t>
      </w:r>
    </w:p>
    <w:p w14:paraId="745F533F" w14:textId="77777777" w:rsidR="00814B63" w:rsidRPr="00814B63" w:rsidRDefault="00814B63" w:rsidP="00814B63">
      <w:pPr>
        <w:numPr>
          <w:ilvl w:val="0"/>
          <w:numId w:val="46"/>
        </w:numPr>
      </w:pPr>
      <w:r w:rsidRPr="00814B63">
        <w:t>Attrition bias</w:t>
      </w:r>
    </w:p>
    <w:p w14:paraId="08099745" w14:textId="77777777" w:rsidR="00814B63" w:rsidRPr="00814B63" w:rsidRDefault="00814B63" w:rsidP="00814B63">
      <w:pPr>
        <w:numPr>
          <w:ilvl w:val="1"/>
          <w:numId w:val="46"/>
        </w:numPr>
      </w:pPr>
      <w:r w:rsidRPr="00814B63">
        <w:t>Loss of participants</w:t>
      </w:r>
    </w:p>
    <w:p w14:paraId="72FCDD72" w14:textId="77777777" w:rsidR="00814B63" w:rsidRPr="00814B63" w:rsidRDefault="00814B63" w:rsidP="00814B63">
      <w:pPr>
        <w:numPr>
          <w:ilvl w:val="0"/>
          <w:numId w:val="46"/>
        </w:numPr>
      </w:pPr>
      <w:r w:rsidRPr="00814B63">
        <w:t>Procedure bias</w:t>
      </w:r>
    </w:p>
    <w:p w14:paraId="69C86522" w14:textId="77777777" w:rsidR="00814B63" w:rsidRPr="00814B63" w:rsidRDefault="00814B63" w:rsidP="00814B63">
      <w:pPr>
        <w:numPr>
          <w:ilvl w:val="1"/>
          <w:numId w:val="46"/>
        </w:numPr>
      </w:pPr>
      <w:r w:rsidRPr="00814B63">
        <w:t>Different groups treated differently</w:t>
      </w:r>
    </w:p>
    <w:p w14:paraId="47DCB9F8" w14:textId="77777777" w:rsidR="00814B63" w:rsidRPr="00814B63" w:rsidRDefault="00814B63" w:rsidP="00814B63">
      <w:pPr>
        <w:numPr>
          <w:ilvl w:val="1"/>
          <w:numId w:val="46"/>
        </w:numPr>
      </w:pPr>
      <w:r w:rsidRPr="00814B63">
        <w:t>Fix by applying the same protocol and blinding</w:t>
      </w:r>
    </w:p>
    <w:p w14:paraId="79D73928" w14:textId="77777777" w:rsidR="00814B63" w:rsidRPr="00814B63" w:rsidRDefault="00814B63" w:rsidP="00814B63">
      <w:r w:rsidRPr="00814B63">
        <w:rPr>
          <w:b/>
          <w:bCs/>
        </w:rPr>
        <w:t>Observer Effects</w:t>
      </w:r>
    </w:p>
    <w:p w14:paraId="50B89A1B" w14:textId="77777777" w:rsidR="00814B63" w:rsidRPr="00814B63" w:rsidRDefault="00814B63" w:rsidP="00814B63">
      <w:pPr>
        <w:numPr>
          <w:ilvl w:val="0"/>
          <w:numId w:val="47"/>
        </w:numPr>
      </w:pPr>
      <w:r w:rsidRPr="00814B63">
        <w:t>Hawthorne effect</w:t>
      </w:r>
    </w:p>
    <w:p w14:paraId="54FCF146" w14:textId="77777777" w:rsidR="00814B63" w:rsidRPr="00814B63" w:rsidRDefault="00814B63" w:rsidP="00814B63">
      <w:pPr>
        <w:numPr>
          <w:ilvl w:val="1"/>
          <w:numId w:val="47"/>
        </w:numPr>
      </w:pPr>
      <w:r w:rsidRPr="00814B63">
        <w:t>Subjects change behavior because they are being observed</w:t>
      </w:r>
    </w:p>
    <w:p w14:paraId="06C0E0C0" w14:textId="77777777" w:rsidR="00814B63" w:rsidRPr="00814B63" w:rsidRDefault="00814B63" w:rsidP="00814B63">
      <w:pPr>
        <w:numPr>
          <w:ilvl w:val="1"/>
          <w:numId w:val="47"/>
        </w:numPr>
      </w:pPr>
      <w:r w:rsidRPr="00814B63">
        <w:t>Fix with blinding and placebo</w:t>
      </w:r>
    </w:p>
    <w:p w14:paraId="307AE2D1" w14:textId="77777777" w:rsidR="00814B63" w:rsidRPr="00814B63" w:rsidRDefault="00814B63" w:rsidP="00814B63">
      <w:pPr>
        <w:numPr>
          <w:ilvl w:val="0"/>
          <w:numId w:val="47"/>
        </w:numPr>
      </w:pPr>
      <w:r w:rsidRPr="00814B63">
        <w:t>Observer expectancy bias (Pygmalion effect)</w:t>
      </w:r>
    </w:p>
    <w:p w14:paraId="755C472F" w14:textId="77777777" w:rsidR="00814B63" w:rsidRPr="00814B63" w:rsidRDefault="00814B63" w:rsidP="00814B63">
      <w:pPr>
        <w:numPr>
          <w:ilvl w:val="1"/>
          <w:numId w:val="47"/>
        </w:numPr>
      </w:pPr>
      <w:r w:rsidRPr="00814B63">
        <w:t>Researcher expectations influence results</w:t>
      </w:r>
    </w:p>
    <w:p w14:paraId="7023DF6A" w14:textId="77777777" w:rsidR="00814B63" w:rsidRPr="00814B63" w:rsidRDefault="00814B63" w:rsidP="00814B63">
      <w:pPr>
        <w:numPr>
          <w:ilvl w:val="1"/>
          <w:numId w:val="47"/>
        </w:numPr>
      </w:pPr>
      <w:r w:rsidRPr="00814B63">
        <w:t>Fix with double or triple blinding</w:t>
      </w:r>
    </w:p>
    <w:p w14:paraId="2B3EE3C3" w14:textId="77777777" w:rsidR="00814B63" w:rsidRPr="00814B63" w:rsidRDefault="00814B63" w:rsidP="00814B63">
      <w:r w:rsidRPr="00814B63">
        <w:rPr>
          <w:b/>
          <w:bCs/>
        </w:rPr>
        <w:t>Variables</w:t>
      </w:r>
    </w:p>
    <w:p w14:paraId="26B48C3A" w14:textId="77777777" w:rsidR="00814B63" w:rsidRPr="001049F3" w:rsidRDefault="00814B63" w:rsidP="00814B63">
      <w:pPr>
        <w:numPr>
          <w:ilvl w:val="0"/>
          <w:numId w:val="48"/>
        </w:numPr>
        <w:rPr>
          <w:b/>
          <w:bCs/>
        </w:rPr>
      </w:pPr>
      <w:r w:rsidRPr="001049F3">
        <w:rPr>
          <w:b/>
          <w:bCs/>
        </w:rPr>
        <w:t>Confounding bias</w:t>
      </w:r>
    </w:p>
    <w:p w14:paraId="7774657C" w14:textId="77777777" w:rsidR="00814B63" w:rsidRPr="00814B63" w:rsidRDefault="00814B63" w:rsidP="00814B63">
      <w:pPr>
        <w:numPr>
          <w:ilvl w:val="1"/>
          <w:numId w:val="48"/>
        </w:numPr>
      </w:pPr>
      <w:r w:rsidRPr="001049F3">
        <w:rPr>
          <w:b/>
          <w:bCs/>
          <w:highlight w:val="yellow"/>
        </w:rPr>
        <w:t>Unwanted variable</w:t>
      </w:r>
      <w:r w:rsidRPr="00814B63">
        <w:t xml:space="preserve"> affecting both exposure and outcome</w:t>
      </w:r>
    </w:p>
    <w:p w14:paraId="47662CC6" w14:textId="77777777" w:rsidR="00814B63" w:rsidRPr="00814B63" w:rsidRDefault="00814B63" w:rsidP="00814B63">
      <w:pPr>
        <w:numPr>
          <w:ilvl w:val="1"/>
          <w:numId w:val="48"/>
        </w:numPr>
      </w:pPr>
      <w:r w:rsidRPr="001049F3">
        <w:rPr>
          <w:b/>
          <w:bCs/>
        </w:rPr>
        <w:t>Fix with</w:t>
      </w:r>
      <w:r w:rsidRPr="00814B63">
        <w:t xml:space="preserve"> </w:t>
      </w:r>
      <w:r w:rsidRPr="001049F3">
        <w:rPr>
          <w:b/>
          <w:bCs/>
          <w:highlight w:val="yellow"/>
        </w:rPr>
        <w:t>matching</w:t>
      </w:r>
      <w:r w:rsidRPr="00814B63">
        <w:t xml:space="preserve"> or </w:t>
      </w:r>
      <w:r w:rsidRPr="001049F3">
        <w:rPr>
          <w:b/>
          <w:bCs/>
          <w:highlight w:val="yellow"/>
        </w:rPr>
        <w:t>crossover studies</w:t>
      </w:r>
    </w:p>
    <w:p w14:paraId="35D082F8" w14:textId="77777777" w:rsidR="00814B63" w:rsidRPr="001049F3" w:rsidRDefault="00814B63" w:rsidP="00814B63">
      <w:pPr>
        <w:numPr>
          <w:ilvl w:val="0"/>
          <w:numId w:val="48"/>
        </w:numPr>
        <w:rPr>
          <w:b/>
          <w:bCs/>
        </w:rPr>
      </w:pPr>
      <w:r w:rsidRPr="001049F3">
        <w:rPr>
          <w:b/>
          <w:bCs/>
        </w:rPr>
        <w:t>Effect modification</w:t>
      </w:r>
    </w:p>
    <w:p w14:paraId="1B3D322C" w14:textId="77777777" w:rsidR="00814B63" w:rsidRPr="00814B63" w:rsidRDefault="00814B63" w:rsidP="00814B63">
      <w:pPr>
        <w:numPr>
          <w:ilvl w:val="1"/>
          <w:numId w:val="48"/>
        </w:numPr>
      </w:pPr>
      <w:r w:rsidRPr="001049F3">
        <w:rPr>
          <w:b/>
          <w:bCs/>
          <w:highlight w:val="yellow"/>
        </w:rPr>
        <w:t>Variable that changes the outcome and should be studied</w:t>
      </w:r>
      <w:r w:rsidRPr="00814B63">
        <w:t>, not removed</w:t>
      </w:r>
    </w:p>
    <w:tbl>
      <w:tblPr>
        <w:tblW w:w="7724"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1985"/>
        <w:gridCol w:w="2889"/>
        <w:gridCol w:w="2850"/>
      </w:tblGrid>
      <w:tr w:rsidR="001049F3" w:rsidRPr="001049F3" w14:paraId="38A4443B" w14:textId="77777777" w:rsidTr="001049F3">
        <w:trPr>
          <w:trHeight w:val="315"/>
        </w:trPr>
        <w:tc>
          <w:tcPr>
            <w:tcW w:w="1985" w:type="dxa"/>
            <w:tcMar>
              <w:top w:w="30" w:type="dxa"/>
              <w:left w:w="45" w:type="dxa"/>
              <w:bottom w:w="30" w:type="dxa"/>
              <w:right w:w="45" w:type="dxa"/>
            </w:tcMar>
            <w:vAlign w:val="bottom"/>
            <w:hideMark/>
          </w:tcPr>
          <w:p w14:paraId="4D6FF8E9" w14:textId="77777777" w:rsidR="001049F3" w:rsidRPr="001049F3" w:rsidRDefault="001049F3" w:rsidP="001049F3">
            <w:r w:rsidRPr="001049F3">
              <w:t>特性</w:t>
            </w:r>
          </w:p>
        </w:tc>
        <w:tc>
          <w:tcPr>
            <w:tcW w:w="2889" w:type="dxa"/>
            <w:tcMar>
              <w:top w:w="30" w:type="dxa"/>
              <w:left w:w="45" w:type="dxa"/>
              <w:bottom w:w="30" w:type="dxa"/>
              <w:right w:w="45" w:type="dxa"/>
            </w:tcMar>
            <w:vAlign w:val="bottom"/>
            <w:hideMark/>
          </w:tcPr>
          <w:p w14:paraId="5BACD2E4" w14:textId="77777777" w:rsidR="001049F3" w:rsidRPr="001049F3" w:rsidRDefault="001049F3" w:rsidP="001049F3">
            <w:r w:rsidRPr="001049F3">
              <w:t>混杂因素 (Confounding)</w:t>
            </w:r>
          </w:p>
        </w:tc>
        <w:tc>
          <w:tcPr>
            <w:tcW w:w="0" w:type="auto"/>
            <w:tcMar>
              <w:top w:w="30" w:type="dxa"/>
              <w:left w:w="0" w:type="dxa"/>
              <w:bottom w:w="30" w:type="dxa"/>
              <w:right w:w="0" w:type="dxa"/>
            </w:tcMar>
            <w:vAlign w:val="bottom"/>
            <w:hideMark/>
          </w:tcPr>
          <w:p w14:paraId="10236347" w14:textId="77777777" w:rsidR="001049F3" w:rsidRPr="001049F3" w:rsidRDefault="001049F3" w:rsidP="001049F3">
            <w:r w:rsidRPr="001049F3">
              <w:t>效应修饰 (Effect Modification)</w:t>
            </w:r>
          </w:p>
        </w:tc>
      </w:tr>
      <w:tr w:rsidR="001049F3" w:rsidRPr="001049F3" w14:paraId="64E53C95" w14:textId="77777777" w:rsidTr="001049F3">
        <w:trPr>
          <w:trHeight w:val="315"/>
        </w:trPr>
        <w:tc>
          <w:tcPr>
            <w:tcW w:w="1985" w:type="dxa"/>
            <w:tcMar>
              <w:top w:w="30" w:type="dxa"/>
              <w:left w:w="45" w:type="dxa"/>
              <w:bottom w:w="30" w:type="dxa"/>
              <w:right w:w="45" w:type="dxa"/>
            </w:tcMar>
            <w:vAlign w:val="bottom"/>
            <w:hideMark/>
          </w:tcPr>
          <w:p w14:paraId="10DA5012" w14:textId="77777777" w:rsidR="001049F3" w:rsidRPr="001049F3" w:rsidRDefault="001049F3" w:rsidP="001049F3">
            <w:r w:rsidRPr="001049F3">
              <w:t>与暴露/结局关系</w:t>
            </w:r>
          </w:p>
        </w:tc>
        <w:tc>
          <w:tcPr>
            <w:tcW w:w="2889" w:type="dxa"/>
            <w:tcMar>
              <w:top w:w="30" w:type="dxa"/>
              <w:left w:w="45" w:type="dxa"/>
              <w:bottom w:w="30" w:type="dxa"/>
              <w:right w:w="45" w:type="dxa"/>
            </w:tcMar>
            <w:vAlign w:val="bottom"/>
            <w:hideMark/>
          </w:tcPr>
          <w:p w14:paraId="0CAE469C" w14:textId="77777777" w:rsidR="001049F3" w:rsidRDefault="001049F3" w:rsidP="001049F3">
            <w:r w:rsidRPr="001049F3">
              <w:t>均有关联，非中间环节</w:t>
            </w:r>
          </w:p>
          <w:p w14:paraId="7A7AA979" w14:textId="21DACFA5" w:rsidR="001049F3" w:rsidRDefault="001049F3" w:rsidP="001049F3">
            <w:r w:rsidRPr="001049F3">
              <w:t>产生一种虚假的相关性</w:t>
            </w:r>
          </w:p>
          <w:p w14:paraId="223E84B4" w14:textId="411E565E" w:rsidR="001049F3" w:rsidRPr="001049F3" w:rsidRDefault="001049F3" w:rsidP="001049F3">
            <w:pPr>
              <w:rPr>
                <w:b/>
                <w:bCs/>
              </w:rPr>
            </w:pPr>
            <w:r w:rsidRPr="001049F3">
              <w:rPr>
                <w:b/>
                <w:bCs/>
                <w:color w:val="FF0000"/>
              </w:rPr>
              <w:t>需要被校正的“干扰项”</w:t>
            </w:r>
          </w:p>
        </w:tc>
        <w:tc>
          <w:tcPr>
            <w:tcW w:w="0" w:type="auto"/>
            <w:tcMar>
              <w:top w:w="30" w:type="dxa"/>
              <w:left w:w="0" w:type="dxa"/>
              <w:bottom w:w="30" w:type="dxa"/>
              <w:right w:w="0" w:type="dxa"/>
            </w:tcMar>
            <w:vAlign w:val="bottom"/>
            <w:hideMark/>
          </w:tcPr>
          <w:p w14:paraId="3EB94CBA" w14:textId="77777777" w:rsidR="001049F3" w:rsidRDefault="001049F3" w:rsidP="001049F3">
            <w:r w:rsidRPr="001049F3">
              <w:t>改变暴露与结局关联的大小</w:t>
            </w:r>
          </w:p>
          <w:p w14:paraId="5375AFC7" w14:textId="23B7A00E" w:rsidR="001049F3" w:rsidRPr="001049F3" w:rsidRDefault="001049F3" w:rsidP="001049F3">
            <w:pPr>
              <w:rPr>
                <w:b/>
                <w:bCs/>
              </w:rPr>
            </w:pPr>
            <w:r w:rsidRPr="001049F3">
              <w:rPr>
                <w:b/>
                <w:bCs/>
                <w:color w:val="FF0000"/>
              </w:rPr>
              <w:t>需要被分层展示的“交互作用”</w:t>
            </w:r>
          </w:p>
        </w:tc>
      </w:tr>
      <w:tr w:rsidR="001049F3" w:rsidRPr="001049F3" w14:paraId="7FC6ED0E" w14:textId="77777777" w:rsidTr="001049F3">
        <w:trPr>
          <w:trHeight w:val="315"/>
        </w:trPr>
        <w:tc>
          <w:tcPr>
            <w:tcW w:w="1985" w:type="dxa"/>
            <w:tcMar>
              <w:top w:w="30" w:type="dxa"/>
              <w:left w:w="45" w:type="dxa"/>
              <w:bottom w:w="30" w:type="dxa"/>
              <w:right w:w="45" w:type="dxa"/>
            </w:tcMar>
            <w:vAlign w:val="bottom"/>
            <w:hideMark/>
          </w:tcPr>
          <w:p w14:paraId="4952116C" w14:textId="77777777" w:rsidR="001049F3" w:rsidRPr="001049F3" w:rsidRDefault="001049F3" w:rsidP="001049F3">
            <w:r w:rsidRPr="001049F3">
              <w:t>统计学表现</w:t>
            </w:r>
          </w:p>
        </w:tc>
        <w:tc>
          <w:tcPr>
            <w:tcW w:w="2889" w:type="dxa"/>
            <w:tcMar>
              <w:top w:w="30" w:type="dxa"/>
              <w:left w:w="45" w:type="dxa"/>
              <w:bottom w:w="30" w:type="dxa"/>
              <w:right w:w="45" w:type="dxa"/>
            </w:tcMar>
            <w:vAlign w:val="bottom"/>
            <w:hideMark/>
          </w:tcPr>
          <w:p w14:paraId="6C732849" w14:textId="77777777" w:rsidR="001049F3" w:rsidRPr="001049F3" w:rsidRDefault="001049F3" w:rsidP="001049F3">
            <w:r w:rsidRPr="001049F3">
              <w:t>校正前后效应</w:t>
            </w:r>
            <w:proofErr w:type="gramStart"/>
            <w:r w:rsidRPr="001049F3">
              <w:t>值显著</w:t>
            </w:r>
            <w:proofErr w:type="gramEnd"/>
            <w:r w:rsidRPr="001049F3">
              <w:t>改变</w:t>
            </w:r>
          </w:p>
        </w:tc>
        <w:tc>
          <w:tcPr>
            <w:tcW w:w="0" w:type="auto"/>
            <w:tcMar>
              <w:top w:w="30" w:type="dxa"/>
              <w:left w:w="0" w:type="dxa"/>
              <w:bottom w:w="30" w:type="dxa"/>
              <w:right w:w="0" w:type="dxa"/>
            </w:tcMar>
            <w:vAlign w:val="bottom"/>
            <w:hideMark/>
          </w:tcPr>
          <w:p w14:paraId="18DD605F" w14:textId="77777777" w:rsidR="001049F3" w:rsidRPr="001049F3" w:rsidRDefault="001049F3" w:rsidP="001049F3">
            <w:r w:rsidRPr="001049F3">
              <w:t>分层后的效应值彼此不等</w:t>
            </w:r>
          </w:p>
        </w:tc>
      </w:tr>
      <w:tr w:rsidR="001049F3" w:rsidRPr="001049F3" w14:paraId="0DC62634" w14:textId="77777777" w:rsidTr="001049F3">
        <w:trPr>
          <w:trHeight w:val="315"/>
        </w:trPr>
        <w:tc>
          <w:tcPr>
            <w:tcW w:w="1985" w:type="dxa"/>
            <w:tcMar>
              <w:top w:w="30" w:type="dxa"/>
              <w:left w:w="45" w:type="dxa"/>
              <w:bottom w:w="30" w:type="dxa"/>
              <w:right w:w="45" w:type="dxa"/>
            </w:tcMar>
            <w:vAlign w:val="bottom"/>
            <w:hideMark/>
          </w:tcPr>
          <w:p w14:paraId="0D813C68" w14:textId="77777777" w:rsidR="001049F3" w:rsidRPr="001049F3" w:rsidRDefault="001049F3" w:rsidP="001049F3">
            <w:r w:rsidRPr="001049F3">
              <w:t>处理目标</w:t>
            </w:r>
          </w:p>
        </w:tc>
        <w:tc>
          <w:tcPr>
            <w:tcW w:w="2889" w:type="dxa"/>
            <w:tcMar>
              <w:top w:w="30" w:type="dxa"/>
              <w:left w:w="45" w:type="dxa"/>
              <w:bottom w:w="30" w:type="dxa"/>
              <w:right w:w="45" w:type="dxa"/>
            </w:tcMar>
            <w:vAlign w:val="bottom"/>
            <w:hideMark/>
          </w:tcPr>
          <w:p w14:paraId="31F7213F" w14:textId="77777777" w:rsidR="001049F3" w:rsidRPr="001049F3" w:rsidRDefault="001049F3" w:rsidP="001049F3">
            <w:r w:rsidRPr="001049F3">
              <w:t>消除/控制 (Control)</w:t>
            </w:r>
          </w:p>
        </w:tc>
        <w:tc>
          <w:tcPr>
            <w:tcW w:w="0" w:type="auto"/>
            <w:tcMar>
              <w:top w:w="30" w:type="dxa"/>
              <w:left w:w="0" w:type="dxa"/>
              <w:bottom w:w="30" w:type="dxa"/>
              <w:right w:w="0" w:type="dxa"/>
            </w:tcMar>
            <w:vAlign w:val="bottom"/>
            <w:hideMark/>
          </w:tcPr>
          <w:p w14:paraId="70C341F4" w14:textId="77777777" w:rsidR="001049F3" w:rsidRPr="001049F3" w:rsidRDefault="001049F3" w:rsidP="001049F3">
            <w:r w:rsidRPr="001049F3">
              <w:t>分析/描述 (Analyze)</w:t>
            </w:r>
          </w:p>
        </w:tc>
      </w:tr>
    </w:tbl>
    <w:p w14:paraId="48F65CA9" w14:textId="77777777" w:rsidR="001049F3" w:rsidRDefault="001049F3" w:rsidP="001049F3"/>
    <w:p w14:paraId="44FC42FB" w14:textId="4FDF12D8" w:rsidR="001049F3" w:rsidRPr="001049F3" w:rsidRDefault="001049F3" w:rsidP="001049F3">
      <w:pPr>
        <w:rPr>
          <w:b/>
          <w:bCs/>
          <w:u w:val="single"/>
        </w:rPr>
      </w:pPr>
      <w:r w:rsidRPr="001049F3">
        <w:rPr>
          <w:rFonts w:hint="eastAsia"/>
          <w:b/>
          <w:bCs/>
          <w:u w:val="single"/>
        </w:rPr>
        <w:t>控制</w:t>
      </w:r>
      <w:r w:rsidRPr="001049F3">
        <w:rPr>
          <w:b/>
          <w:bCs/>
          <w:u w:val="single"/>
        </w:rPr>
        <w:t>混杂因素</w:t>
      </w:r>
    </w:p>
    <w:p w14:paraId="7244FEE9" w14:textId="4E1CE14E" w:rsidR="001049F3" w:rsidRPr="001049F3" w:rsidRDefault="001049F3" w:rsidP="001049F3">
      <w:r w:rsidRPr="001049F3">
        <w:rPr>
          <w:b/>
          <w:bCs/>
        </w:rPr>
        <w:t>设计阶段</w:t>
      </w:r>
      <w:r w:rsidRPr="001049F3">
        <w:t>：</w:t>
      </w:r>
    </w:p>
    <w:p w14:paraId="5BF41965" w14:textId="77777777" w:rsidR="001049F3" w:rsidRPr="001049F3" w:rsidRDefault="001049F3" w:rsidP="001049F3">
      <w:pPr>
        <w:numPr>
          <w:ilvl w:val="0"/>
          <w:numId w:val="96"/>
        </w:numPr>
        <w:ind w:rightChars="-837" w:right="-1758"/>
        <w:jc w:val="left"/>
      </w:pPr>
      <w:r w:rsidRPr="00EB2C7E">
        <w:rPr>
          <w:b/>
          <w:bCs/>
          <w:color w:val="FF0000"/>
        </w:rPr>
        <w:t>随机化 (Randomization)</w:t>
      </w:r>
      <w:r w:rsidRPr="001049F3">
        <w:t>：通过随机分配，平衡组间已知和未知的混杂因素 。</w:t>
      </w:r>
    </w:p>
    <w:p w14:paraId="3E7F0F22" w14:textId="77777777" w:rsidR="001049F3" w:rsidRPr="001049F3" w:rsidRDefault="001049F3" w:rsidP="001049F3">
      <w:pPr>
        <w:numPr>
          <w:ilvl w:val="0"/>
          <w:numId w:val="96"/>
        </w:numPr>
        <w:ind w:rightChars="-837" w:right="-1758"/>
        <w:jc w:val="left"/>
      </w:pPr>
      <w:r w:rsidRPr="001049F3">
        <w:rPr>
          <w:b/>
          <w:bCs/>
        </w:rPr>
        <w:t>配对 (Matching)</w:t>
      </w:r>
      <w:r w:rsidRPr="001049F3">
        <w:t>：确保对照组和病例组在混杂因素（如年龄、性别）上是一致的。</w:t>
      </w:r>
    </w:p>
    <w:p w14:paraId="2B746438" w14:textId="77777777" w:rsidR="001049F3" w:rsidRPr="001049F3" w:rsidRDefault="001049F3" w:rsidP="001049F3">
      <w:pPr>
        <w:numPr>
          <w:ilvl w:val="0"/>
          <w:numId w:val="96"/>
        </w:numPr>
        <w:ind w:rightChars="-837" w:right="-1758"/>
        <w:jc w:val="left"/>
      </w:pPr>
      <w:r w:rsidRPr="001049F3">
        <w:rPr>
          <w:b/>
          <w:bCs/>
        </w:rPr>
        <w:t>交叉设计 (Crossover studies)</w:t>
      </w:r>
      <w:r w:rsidRPr="001049F3">
        <w:t>：受试者先后接受不同处理，自己做自己的对照，消除个体间的混杂。</w:t>
      </w:r>
    </w:p>
    <w:p w14:paraId="2B357C28" w14:textId="541B3C20" w:rsidR="001049F3" w:rsidRPr="001049F3" w:rsidRDefault="001049F3" w:rsidP="001049F3">
      <w:pPr>
        <w:ind w:rightChars="-837" w:right="-1758"/>
        <w:jc w:val="left"/>
      </w:pPr>
      <w:r w:rsidRPr="001049F3">
        <w:rPr>
          <w:b/>
          <w:bCs/>
        </w:rPr>
        <w:t>分析阶段</w:t>
      </w:r>
      <w:r w:rsidRPr="001049F3">
        <w:t>：</w:t>
      </w:r>
    </w:p>
    <w:p w14:paraId="3DE8CCC5" w14:textId="77777777" w:rsidR="001049F3" w:rsidRPr="001049F3" w:rsidRDefault="001049F3" w:rsidP="001049F3">
      <w:pPr>
        <w:numPr>
          <w:ilvl w:val="0"/>
          <w:numId w:val="97"/>
        </w:numPr>
        <w:ind w:rightChars="-837" w:right="-1758"/>
        <w:jc w:val="left"/>
      </w:pPr>
      <w:r w:rsidRPr="001049F3">
        <w:rPr>
          <w:b/>
          <w:bCs/>
        </w:rPr>
        <w:t>分层分析 (Stratified analysis)</w:t>
      </w:r>
      <w:r w:rsidRPr="001049F3">
        <w:t>：按照混杂因素的不同水平分别分析（如按是否抽烟分层） 。</w:t>
      </w:r>
    </w:p>
    <w:p w14:paraId="27046AEC" w14:textId="77777777" w:rsidR="001049F3" w:rsidRPr="001049F3" w:rsidRDefault="001049F3" w:rsidP="001049F3">
      <w:pPr>
        <w:numPr>
          <w:ilvl w:val="0"/>
          <w:numId w:val="97"/>
        </w:numPr>
        <w:ind w:rightChars="-837" w:right="-1758"/>
        <w:jc w:val="left"/>
      </w:pPr>
      <w:r w:rsidRPr="001049F3">
        <w:rPr>
          <w:b/>
          <w:bCs/>
        </w:rPr>
        <w:t>多元回归 (Multiple regression)</w:t>
      </w:r>
      <w:r w:rsidRPr="001049F3">
        <w:t>：在模型中纳入混杂因素作为</w:t>
      </w:r>
      <w:r w:rsidRPr="001049F3">
        <w:rPr>
          <w:b/>
          <w:bCs/>
        </w:rPr>
        <w:t>协变量</w:t>
      </w:r>
      <w:r w:rsidRPr="001049F3">
        <w:t>进行校正，从而看清主要研究因素的“净效应” 。</w:t>
      </w:r>
    </w:p>
    <w:p w14:paraId="2D907EF0" w14:textId="6F86B2E7" w:rsidR="001049F3" w:rsidRPr="001049F3" w:rsidRDefault="001049F3" w:rsidP="001049F3"/>
    <w:p w14:paraId="1B6287BE" w14:textId="63615D39" w:rsidR="001049F3" w:rsidRPr="001049F3" w:rsidRDefault="001049F3" w:rsidP="001049F3">
      <w:r w:rsidRPr="001049F3">
        <w:t>效应修饰：用于</w:t>
      </w:r>
      <w:r w:rsidRPr="001049F3">
        <w:rPr>
          <w:b/>
          <w:bCs/>
          <w:highlight w:val="yellow"/>
        </w:rPr>
        <w:t>亚组分析 (Subgroup analysis)</w:t>
      </w:r>
      <w:r w:rsidRPr="001049F3">
        <w:t>。通过发现效应修饰，医生可以实现</w:t>
      </w:r>
      <w:r w:rsidRPr="001049F3">
        <w:rPr>
          <w:b/>
          <w:bCs/>
          <w:color w:val="FF0000"/>
        </w:rPr>
        <w:t>“精准医疗”</w:t>
      </w:r>
      <w:r w:rsidRPr="001049F3">
        <w:t>，确定</w:t>
      </w:r>
      <w:r w:rsidRPr="001049F3">
        <w:rPr>
          <w:b/>
          <w:bCs/>
        </w:rPr>
        <w:t>哪类特定人群最能从治疗中获益</w:t>
      </w:r>
      <w:r w:rsidRPr="001049F3">
        <w:t>。</w:t>
      </w:r>
    </w:p>
    <w:p w14:paraId="05285E51" w14:textId="77777777" w:rsidR="001049F3" w:rsidRDefault="001049F3" w:rsidP="001049F3">
      <w:pPr>
        <w:rPr>
          <w:b/>
          <w:bCs/>
        </w:rPr>
      </w:pPr>
    </w:p>
    <w:p w14:paraId="3F9D31BF" w14:textId="4982D213" w:rsidR="00EB2C7E" w:rsidRPr="00EB2C7E" w:rsidRDefault="00EB2C7E" w:rsidP="00EB2C7E">
      <w:pPr>
        <w:ind w:rightChars="-837" w:right="-1758"/>
        <w:jc w:val="left"/>
        <w:rPr>
          <w:rFonts w:asciiTheme="minorEastAsia" w:hAnsiTheme="minorEastAsia"/>
          <w:szCs w:val="21"/>
        </w:rPr>
      </w:pPr>
      <w:r w:rsidRPr="00EB2C7E">
        <w:rPr>
          <w:rFonts w:asciiTheme="minorEastAsia" w:hAnsiTheme="minorEastAsia"/>
          <w:b/>
          <w:bCs/>
          <w:szCs w:val="21"/>
        </w:rPr>
        <w:t>混杂因素</w:t>
      </w:r>
      <w:r w:rsidRPr="00EB2C7E">
        <w:rPr>
          <w:rFonts w:asciiTheme="minorEastAsia" w:hAnsiTheme="minorEastAsia"/>
          <w:szCs w:val="21"/>
        </w:rPr>
        <w:t xml:space="preserve"> (Confounding)</w:t>
      </w:r>
      <w:r w:rsidRPr="00EB2C7E">
        <w:rPr>
          <w:rFonts w:ascii="宋体" w:eastAsia="宋体" w:hAnsi="Symbol" w:cs="宋体"/>
          <w:kern w:val="0"/>
          <w:sz w:val="24"/>
          <w:szCs w:val="24"/>
          <w14:ligatures w14:val="none"/>
        </w:rPr>
        <w:t xml:space="preserve"> </w:t>
      </w:r>
      <w:r w:rsidRPr="00EB2C7E">
        <w:rPr>
          <w:rFonts w:asciiTheme="minorEastAsia" w:hAnsiTheme="minorEastAsia"/>
          <w:b/>
          <w:bCs/>
          <w:szCs w:val="21"/>
          <w:highlight w:val="green"/>
        </w:rPr>
        <w:t>总分不等，层间相等</w:t>
      </w:r>
      <w:r w:rsidRPr="00EB2C7E">
        <w:rPr>
          <w:rFonts w:asciiTheme="minorEastAsia" w:hAnsiTheme="minorEastAsia"/>
          <w:szCs w:val="21"/>
        </w:rPr>
        <w:t>（大家都被同一个因素忽悠了） 。</w:t>
      </w:r>
    </w:p>
    <w:p w14:paraId="0C8A3DC3" w14:textId="77777777" w:rsidR="00EB2C7E" w:rsidRPr="00EB2C7E" w:rsidRDefault="00EB2C7E" w:rsidP="00EB2C7E">
      <w:pPr>
        <w:numPr>
          <w:ilvl w:val="0"/>
          <w:numId w:val="99"/>
        </w:numPr>
        <w:ind w:rightChars="-837" w:right="-1758"/>
        <w:jc w:val="left"/>
        <w:rPr>
          <w:rFonts w:asciiTheme="minorEastAsia" w:hAnsiTheme="minorEastAsia"/>
          <w:szCs w:val="21"/>
        </w:rPr>
      </w:pPr>
      <w:r w:rsidRPr="00EB2C7E">
        <w:rPr>
          <w:rFonts w:asciiTheme="minorEastAsia" w:hAnsiTheme="minorEastAsia"/>
          <w:szCs w:val="21"/>
        </w:rPr>
        <w:lastRenderedPageBreak/>
        <w:t>特征：</w:t>
      </w:r>
      <w:r w:rsidRPr="00EB2C7E">
        <w:rPr>
          <w:rFonts w:asciiTheme="minorEastAsia" w:hAnsiTheme="minorEastAsia"/>
          <w:b/>
          <w:bCs/>
          <w:szCs w:val="21"/>
        </w:rPr>
        <w:t>分层后，各层的结果趋于一致（不管有没有意义，大家都差不多），但这个一致的结果和分层前的总结果不一样</w:t>
      </w:r>
      <w:r w:rsidRPr="00EB2C7E">
        <w:rPr>
          <w:rFonts w:asciiTheme="minorEastAsia" w:hAnsiTheme="minorEastAsia"/>
          <w:szCs w:val="21"/>
        </w:rPr>
        <w:t xml:space="preserve"> 。</w:t>
      </w:r>
    </w:p>
    <w:p w14:paraId="3B676521" w14:textId="12EDC40B" w:rsidR="00EB2C7E" w:rsidRPr="00EB2C7E" w:rsidRDefault="00EB2C7E" w:rsidP="00EB2C7E">
      <w:pPr>
        <w:pStyle w:val="a9"/>
        <w:widowControl/>
        <w:numPr>
          <w:ilvl w:val="0"/>
          <w:numId w:val="99"/>
        </w:numPr>
        <w:ind w:rightChars="-702" w:right="-1474"/>
        <w:jc w:val="left"/>
        <w:rPr>
          <w:rFonts w:asciiTheme="minorEastAsia" w:hAnsiTheme="minorEastAsia" w:cs="宋体"/>
          <w:kern w:val="0"/>
          <w:szCs w:val="21"/>
          <w14:ligatures w14:val="none"/>
        </w:rPr>
      </w:pPr>
      <w:r w:rsidRPr="00EB2C7E">
        <w:rPr>
          <w:rFonts w:asciiTheme="minorEastAsia" w:hAnsiTheme="minorEastAsia" w:cs="Arial"/>
          <w:kern w:val="0"/>
          <w:szCs w:val="21"/>
          <w14:ligatures w14:val="none"/>
        </w:rPr>
        <w:t>例子：原本总 RR=4.0，分层后两层都变成了 RR=2.0 。虽然 2.0 依然“有意义”（大于1），但因为它和 4.0 不一样，所以它是混杂 。</w:t>
      </w:r>
    </w:p>
    <w:p w14:paraId="2E701F5B" w14:textId="77777777" w:rsidR="00EB2C7E" w:rsidRPr="00EB2C7E" w:rsidRDefault="00EB2C7E" w:rsidP="00EB2C7E">
      <w:pPr>
        <w:numPr>
          <w:ilvl w:val="0"/>
          <w:numId w:val="99"/>
        </w:numPr>
        <w:ind w:rightChars="-837" w:right="-1758"/>
        <w:jc w:val="left"/>
        <w:rPr>
          <w:rFonts w:asciiTheme="minorEastAsia" w:hAnsiTheme="minorEastAsia"/>
          <w:szCs w:val="21"/>
        </w:rPr>
      </w:pPr>
      <w:r w:rsidRPr="00EB2C7E">
        <w:rPr>
          <w:rFonts w:asciiTheme="minorEastAsia" w:hAnsiTheme="minorEastAsia"/>
          <w:szCs w:val="21"/>
        </w:rPr>
        <w:t>临床意义：说明总体的那个结果是被“污染”的假象，必须通过校正来消除 。</w:t>
      </w:r>
    </w:p>
    <w:p w14:paraId="3FC21DAD" w14:textId="77777777" w:rsidR="00EB2C7E" w:rsidRPr="00EB2C7E" w:rsidRDefault="00EB2C7E" w:rsidP="00EB2C7E">
      <w:pPr>
        <w:ind w:left="720" w:rightChars="-837" w:right="-1758"/>
        <w:jc w:val="left"/>
        <w:rPr>
          <w:rFonts w:asciiTheme="minorEastAsia" w:hAnsiTheme="minorEastAsia"/>
          <w:szCs w:val="21"/>
        </w:rPr>
      </w:pPr>
    </w:p>
    <w:p w14:paraId="1E6FC4C5" w14:textId="154E7A7A" w:rsidR="00EB2C7E" w:rsidRPr="00EB2C7E" w:rsidRDefault="00EB2C7E" w:rsidP="00EB2C7E">
      <w:pPr>
        <w:ind w:rightChars="-837" w:right="-1758"/>
        <w:jc w:val="left"/>
        <w:rPr>
          <w:rFonts w:asciiTheme="minorEastAsia" w:hAnsiTheme="minorEastAsia"/>
          <w:szCs w:val="21"/>
        </w:rPr>
      </w:pPr>
      <w:r w:rsidRPr="00EB2C7E">
        <w:rPr>
          <w:rFonts w:asciiTheme="minorEastAsia" w:hAnsiTheme="minorEastAsia"/>
          <w:b/>
          <w:bCs/>
          <w:szCs w:val="21"/>
        </w:rPr>
        <w:t xml:space="preserve">效应修饰 </w:t>
      </w:r>
      <w:r w:rsidRPr="00EB2C7E">
        <w:rPr>
          <w:rFonts w:asciiTheme="minorEastAsia" w:hAnsiTheme="minorEastAsia"/>
          <w:szCs w:val="21"/>
        </w:rPr>
        <w:t>(Effect Modification)</w:t>
      </w:r>
      <w:r w:rsidRPr="00EB2C7E">
        <w:rPr>
          <w:rFonts w:asciiTheme="minorEastAsia" w:hAnsiTheme="minorEastAsia"/>
          <w:b/>
          <w:bCs/>
          <w:szCs w:val="21"/>
        </w:rPr>
        <w:t xml:space="preserve"> </w:t>
      </w:r>
      <w:r w:rsidRPr="00EB2C7E">
        <w:rPr>
          <w:rFonts w:asciiTheme="minorEastAsia" w:hAnsiTheme="minorEastAsia"/>
          <w:b/>
          <w:bCs/>
          <w:szCs w:val="21"/>
          <w:highlight w:val="green"/>
        </w:rPr>
        <w:t>层间不等，各显神通</w:t>
      </w:r>
      <w:r w:rsidRPr="00EB2C7E">
        <w:rPr>
          <w:rFonts w:asciiTheme="minorEastAsia" w:hAnsiTheme="minorEastAsia"/>
          <w:szCs w:val="21"/>
        </w:rPr>
        <w:t>（不同人有不同反应）</w:t>
      </w:r>
    </w:p>
    <w:p w14:paraId="40DC83D2" w14:textId="77777777" w:rsidR="00EB2C7E" w:rsidRPr="00EB2C7E" w:rsidRDefault="00EB2C7E" w:rsidP="00EB2C7E">
      <w:pPr>
        <w:numPr>
          <w:ilvl w:val="0"/>
          <w:numId w:val="100"/>
        </w:numPr>
        <w:ind w:rightChars="-837" w:right="-1758"/>
        <w:jc w:val="left"/>
        <w:rPr>
          <w:rFonts w:asciiTheme="minorEastAsia" w:hAnsiTheme="minorEastAsia"/>
          <w:szCs w:val="21"/>
        </w:rPr>
      </w:pPr>
      <w:r w:rsidRPr="00EB2C7E">
        <w:rPr>
          <w:rFonts w:asciiTheme="minorEastAsia" w:hAnsiTheme="minorEastAsia"/>
          <w:szCs w:val="21"/>
        </w:rPr>
        <w:t>特征：</w:t>
      </w:r>
      <w:r w:rsidRPr="00EB2C7E">
        <w:rPr>
          <w:rFonts w:asciiTheme="minorEastAsia" w:hAnsiTheme="minorEastAsia"/>
          <w:b/>
          <w:bCs/>
          <w:szCs w:val="21"/>
        </w:rPr>
        <w:t>分层后，各层的结果各长各的</w:t>
      </w:r>
      <w:r w:rsidRPr="00EB2C7E">
        <w:rPr>
          <w:rFonts w:asciiTheme="minorEastAsia" w:hAnsiTheme="minorEastAsia"/>
          <w:szCs w:val="21"/>
        </w:rPr>
        <w:t>（有的有意义，有的没意义；或者一个大，一个小） 。</w:t>
      </w:r>
    </w:p>
    <w:p w14:paraId="361BA808" w14:textId="7416DA5F" w:rsidR="00EB2C7E" w:rsidRPr="00EB2C7E" w:rsidRDefault="00EB2C7E" w:rsidP="00EB2C7E">
      <w:pPr>
        <w:pStyle w:val="a9"/>
        <w:widowControl/>
        <w:numPr>
          <w:ilvl w:val="0"/>
          <w:numId w:val="100"/>
        </w:numPr>
        <w:ind w:rightChars="-837" w:right="-1758"/>
        <w:jc w:val="left"/>
        <w:rPr>
          <w:rFonts w:asciiTheme="minorEastAsia" w:hAnsiTheme="minorEastAsia" w:cs="宋体"/>
          <w:kern w:val="0"/>
          <w:szCs w:val="21"/>
          <w14:ligatures w14:val="none"/>
        </w:rPr>
      </w:pPr>
      <w:r w:rsidRPr="00EB2C7E">
        <w:rPr>
          <w:rFonts w:asciiTheme="minorEastAsia" w:hAnsiTheme="minorEastAsia" w:cs="Arial"/>
          <w:kern w:val="0"/>
          <w:szCs w:val="21"/>
          <w14:ligatures w14:val="none"/>
        </w:rPr>
        <w:t xml:space="preserve">例子：原本总 RR=2.0，分层后发现男性的 RR=4.0（非常有意义），女性的 RR=1.0（完全没意义） </w:t>
      </w:r>
    </w:p>
    <w:p w14:paraId="66B9E95A" w14:textId="4686A2AD" w:rsidR="00EB2C7E" w:rsidRPr="00EB2C7E" w:rsidRDefault="00EB2C7E" w:rsidP="00EB2C7E">
      <w:pPr>
        <w:numPr>
          <w:ilvl w:val="0"/>
          <w:numId w:val="100"/>
        </w:numPr>
        <w:ind w:rightChars="-837" w:right="-1758"/>
        <w:jc w:val="left"/>
        <w:rPr>
          <w:rFonts w:asciiTheme="minorEastAsia" w:hAnsiTheme="minorEastAsia"/>
          <w:szCs w:val="21"/>
        </w:rPr>
      </w:pPr>
      <w:r w:rsidRPr="00EB2C7E">
        <w:rPr>
          <w:rFonts w:asciiTheme="minorEastAsia" w:hAnsiTheme="minorEastAsia"/>
          <w:szCs w:val="21"/>
        </w:rPr>
        <w:t>临床意义：这说明暴露因素对不同人群的影响本来就不同，这叫“交互作用”，需要分别报告 。</w:t>
      </w:r>
    </w:p>
    <w:p w14:paraId="7C3B7A0E" w14:textId="77777777" w:rsidR="00621867" w:rsidRPr="00EB2C7E" w:rsidRDefault="00621867" w:rsidP="001049F3">
      <w:pPr>
        <w:rPr>
          <w:b/>
          <w:bCs/>
        </w:rPr>
      </w:pPr>
    </w:p>
    <w:p w14:paraId="1FA954BD" w14:textId="77777777" w:rsidR="001049F3" w:rsidRDefault="001049F3" w:rsidP="00814B63">
      <w:pPr>
        <w:rPr>
          <w:b/>
          <w:bCs/>
        </w:rPr>
      </w:pPr>
    </w:p>
    <w:p w14:paraId="15BA7FCE" w14:textId="78B700DF" w:rsidR="00814B63" w:rsidRPr="00814B63" w:rsidRDefault="00814B63" w:rsidP="00814B63">
      <w:pPr>
        <w:rPr>
          <w:b/>
          <w:bCs/>
        </w:rPr>
      </w:pPr>
      <w:r w:rsidRPr="00814B63">
        <w:rPr>
          <w:b/>
          <w:bCs/>
        </w:rPr>
        <w:t>LEAD TIME AND LENGTH TIME BIAS</w:t>
      </w:r>
    </w:p>
    <w:p w14:paraId="2EC5AFB2" w14:textId="77777777" w:rsidR="00814B63" w:rsidRPr="00814B63" w:rsidRDefault="00814B63" w:rsidP="00814B63">
      <w:r w:rsidRPr="00814B63">
        <w:rPr>
          <w:b/>
          <w:bCs/>
        </w:rPr>
        <w:t>Lead time bias</w:t>
      </w:r>
    </w:p>
    <w:p w14:paraId="70F1F96E" w14:textId="77777777" w:rsidR="00814B63" w:rsidRPr="00814B63" w:rsidRDefault="00814B63" w:rsidP="00814B63">
      <w:pPr>
        <w:numPr>
          <w:ilvl w:val="0"/>
          <w:numId w:val="49"/>
        </w:numPr>
      </w:pPr>
      <w:r w:rsidRPr="00814B63">
        <w:t>Earlier diagnosis makes survival appear longer</w:t>
      </w:r>
    </w:p>
    <w:p w14:paraId="0DFAF2E4" w14:textId="77777777" w:rsidR="00814B63" w:rsidRPr="00814B63" w:rsidRDefault="00814B63" w:rsidP="00814B63">
      <w:pPr>
        <w:numPr>
          <w:ilvl w:val="0"/>
          <w:numId w:val="49"/>
        </w:numPr>
      </w:pPr>
      <w:r w:rsidRPr="00814B63">
        <w:t>Does not actually improve survival</w:t>
      </w:r>
    </w:p>
    <w:p w14:paraId="6F44C71A" w14:textId="77777777" w:rsidR="00814B63" w:rsidRPr="00814B63" w:rsidRDefault="00814B63" w:rsidP="00814B63">
      <w:r w:rsidRPr="00814B63">
        <w:rPr>
          <w:b/>
          <w:bCs/>
        </w:rPr>
        <w:t>Length time bias</w:t>
      </w:r>
    </w:p>
    <w:p w14:paraId="3C972C14" w14:textId="77777777" w:rsidR="00814B63" w:rsidRPr="00814B63" w:rsidRDefault="00814B63" w:rsidP="00814B63">
      <w:pPr>
        <w:numPr>
          <w:ilvl w:val="0"/>
          <w:numId w:val="50"/>
        </w:numPr>
      </w:pPr>
      <w:r w:rsidRPr="00814B63">
        <w:t>Slower diseases are more likely to be detected</w:t>
      </w:r>
    </w:p>
    <w:p w14:paraId="0E82CA05" w14:textId="77777777" w:rsidR="00814B63" w:rsidRPr="00814B63" w:rsidRDefault="00814B63" w:rsidP="00814B63">
      <w:pPr>
        <w:numPr>
          <w:ilvl w:val="0"/>
          <w:numId w:val="50"/>
        </w:numPr>
      </w:pPr>
      <w:r w:rsidRPr="00814B63">
        <w:t>Also overestimates survival</w:t>
      </w:r>
    </w:p>
    <w:p w14:paraId="3450E7C7" w14:textId="77777777" w:rsidR="00DB024E" w:rsidRDefault="00DB024E" w:rsidP="00814B63">
      <w:pPr>
        <w:rPr>
          <w:b/>
          <w:bCs/>
        </w:rPr>
      </w:pPr>
    </w:p>
    <w:p w14:paraId="4A8CD19F" w14:textId="715A67E6" w:rsidR="00814B63" w:rsidRPr="00814B63" w:rsidRDefault="00814B63" w:rsidP="00814B63">
      <w:pPr>
        <w:rPr>
          <w:b/>
          <w:bCs/>
        </w:rPr>
      </w:pPr>
      <w:r w:rsidRPr="00814B63">
        <w:rPr>
          <w:b/>
          <w:bCs/>
        </w:rPr>
        <w:t>PREVENTION</w:t>
      </w:r>
    </w:p>
    <w:p w14:paraId="17529642" w14:textId="77777777" w:rsidR="00814B63" w:rsidRPr="00814B63" w:rsidRDefault="00814B63" w:rsidP="00814B63">
      <w:r w:rsidRPr="00814B63">
        <w:rPr>
          <w:b/>
          <w:bCs/>
        </w:rPr>
        <w:t>Primary prevention</w:t>
      </w:r>
    </w:p>
    <w:p w14:paraId="565B1F1E" w14:textId="77777777" w:rsidR="00814B63" w:rsidRPr="00814B63" w:rsidRDefault="00814B63" w:rsidP="00814B63">
      <w:pPr>
        <w:numPr>
          <w:ilvl w:val="0"/>
          <w:numId w:val="51"/>
        </w:numPr>
      </w:pPr>
      <w:r w:rsidRPr="00814B63">
        <w:t>Prevent disease before it occurs</w:t>
      </w:r>
    </w:p>
    <w:p w14:paraId="00C5A422" w14:textId="77777777" w:rsidR="00814B63" w:rsidRPr="00814B63" w:rsidRDefault="00814B63" w:rsidP="00814B63">
      <w:pPr>
        <w:numPr>
          <w:ilvl w:val="0"/>
          <w:numId w:val="51"/>
        </w:numPr>
      </w:pPr>
      <w:r w:rsidRPr="00814B63">
        <w:t>Example: vaccination</w:t>
      </w:r>
    </w:p>
    <w:p w14:paraId="393664D9" w14:textId="77777777" w:rsidR="00814B63" w:rsidRPr="00814B63" w:rsidRDefault="00814B63" w:rsidP="00814B63">
      <w:r w:rsidRPr="00814B63">
        <w:rPr>
          <w:b/>
          <w:bCs/>
        </w:rPr>
        <w:t>Secondary prevention</w:t>
      </w:r>
    </w:p>
    <w:p w14:paraId="76C7B105" w14:textId="77777777" w:rsidR="00814B63" w:rsidRPr="00814B63" w:rsidRDefault="00814B63" w:rsidP="00814B63">
      <w:pPr>
        <w:numPr>
          <w:ilvl w:val="0"/>
          <w:numId w:val="52"/>
        </w:numPr>
      </w:pPr>
      <w:r w:rsidRPr="00814B63">
        <w:t>Detect disease early</w:t>
      </w:r>
    </w:p>
    <w:p w14:paraId="65DF1077" w14:textId="77777777" w:rsidR="00814B63" w:rsidRPr="00814B63" w:rsidRDefault="00814B63" w:rsidP="00814B63">
      <w:pPr>
        <w:numPr>
          <w:ilvl w:val="0"/>
          <w:numId w:val="52"/>
        </w:numPr>
      </w:pPr>
      <w:r w:rsidRPr="00814B63">
        <w:t>Example: screening tests</w:t>
      </w:r>
    </w:p>
    <w:p w14:paraId="3987849D" w14:textId="77777777" w:rsidR="00814B63" w:rsidRPr="00814B63" w:rsidRDefault="00814B63" w:rsidP="00814B63">
      <w:r w:rsidRPr="00814B63">
        <w:rPr>
          <w:b/>
          <w:bCs/>
        </w:rPr>
        <w:t>Tertiary prevention</w:t>
      </w:r>
    </w:p>
    <w:p w14:paraId="1EF75DA5" w14:textId="77777777" w:rsidR="00814B63" w:rsidRPr="00814B63" w:rsidRDefault="00814B63" w:rsidP="00814B63">
      <w:pPr>
        <w:numPr>
          <w:ilvl w:val="0"/>
          <w:numId w:val="53"/>
        </w:numPr>
      </w:pPr>
      <w:r w:rsidRPr="00814B63">
        <w:t>Treat disease to prevent complications</w:t>
      </w:r>
    </w:p>
    <w:p w14:paraId="12D037EB" w14:textId="77777777" w:rsidR="00814B63" w:rsidRPr="00814B63" w:rsidRDefault="00814B63" w:rsidP="00814B63">
      <w:pPr>
        <w:numPr>
          <w:ilvl w:val="0"/>
          <w:numId w:val="53"/>
        </w:numPr>
      </w:pPr>
      <w:r w:rsidRPr="00814B63">
        <w:t>Example: diabetes management</w:t>
      </w:r>
    </w:p>
    <w:p w14:paraId="58FDF5F5" w14:textId="77777777" w:rsidR="00814B63" w:rsidRPr="00814B63" w:rsidRDefault="00814B63" w:rsidP="00814B63">
      <w:r w:rsidRPr="00814B63">
        <w:rPr>
          <w:b/>
          <w:bCs/>
        </w:rPr>
        <w:t>Quaternary prevention</w:t>
      </w:r>
    </w:p>
    <w:p w14:paraId="21D18BB3" w14:textId="77777777" w:rsidR="00814B63" w:rsidRPr="00814B63" w:rsidRDefault="00814B63" w:rsidP="00814B63">
      <w:pPr>
        <w:numPr>
          <w:ilvl w:val="0"/>
          <w:numId w:val="54"/>
        </w:numPr>
      </w:pPr>
      <w:r w:rsidRPr="00814B63">
        <w:t>Avoid unnecessary testing and overmedicalization</w:t>
      </w:r>
    </w:p>
    <w:p w14:paraId="75F1479B" w14:textId="77777777" w:rsidR="00DB024E" w:rsidRDefault="00DB024E" w:rsidP="00814B63">
      <w:pPr>
        <w:rPr>
          <w:b/>
          <w:bCs/>
        </w:rPr>
      </w:pPr>
    </w:p>
    <w:p w14:paraId="7EE927BE" w14:textId="1ED895A3" w:rsidR="00814B63" w:rsidRPr="00814B63" w:rsidRDefault="00814B63" w:rsidP="00814B63">
      <w:pPr>
        <w:rPr>
          <w:b/>
          <w:bCs/>
        </w:rPr>
      </w:pPr>
      <w:r w:rsidRPr="00814B63">
        <w:rPr>
          <w:b/>
          <w:bCs/>
        </w:rPr>
        <w:t>ERRORS AND SAFETY</w:t>
      </w:r>
    </w:p>
    <w:p w14:paraId="51A69C6F" w14:textId="77777777" w:rsidR="00814B63" w:rsidRPr="00814B63" w:rsidRDefault="00814B63" w:rsidP="00814B63">
      <w:r w:rsidRPr="00814B63">
        <w:rPr>
          <w:b/>
          <w:bCs/>
        </w:rPr>
        <w:t>Active error</w:t>
      </w:r>
    </w:p>
    <w:p w14:paraId="7FCC2443" w14:textId="77777777" w:rsidR="00814B63" w:rsidRPr="00814B63" w:rsidRDefault="00814B63" w:rsidP="00814B63">
      <w:pPr>
        <w:numPr>
          <w:ilvl w:val="0"/>
          <w:numId w:val="55"/>
        </w:numPr>
      </w:pPr>
      <w:r w:rsidRPr="00814B63">
        <w:t>Error occurring now</w:t>
      </w:r>
    </w:p>
    <w:p w14:paraId="55982BA7" w14:textId="77777777" w:rsidR="00814B63" w:rsidRPr="00814B63" w:rsidRDefault="00814B63" w:rsidP="00814B63">
      <w:pPr>
        <w:numPr>
          <w:ilvl w:val="0"/>
          <w:numId w:val="55"/>
        </w:numPr>
      </w:pPr>
      <w:r w:rsidRPr="00814B63">
        <w:t>Use root cause analysis</w:t>
      </w:r>
    </w:p>
    <w:p w14:paraId="49CF95AF" w14:textId="77777777" w:rsidR="00814B63" w:rsidRPr="00814B63" w:rsidRDefault="00814B63" w:rsidP="00814B63">
      <w:r w:rsidRPr="00814B63">
        <w:rPr>
          <w:b/>
          <w:bCs/>
        </w:rPr>
        <w:t>Latent error</w:t>
      </w:r>
    </w:p>
    <w:p w14:paraId="3BAE499E" w14:textId="77777777" w:rsidR="00814B63" w:rsidRPr="00814B63" w:rsidRDefault="00814B63" w:rsidP="00814B63">
      <w:pPr>
        <w:numPr>
          <w:ilvl w:val="0"/>
          <w:numId w:val="56"/>
        </w:numPr>
      </w:pPr>
      <w:r w:rsidRPr="00814B63">
        <w:t>Error waiting to happen</w:t>
      </w:r>
    </w:p>
    <w:p w14:paraId="284B1395" w14:textId="77777777" w:rsidR="00814B63" w:rsidRPr="00814B63" w:rsidRDefault="00814B63" w:rsidP="00814B63">
      <w:pPr>
        <w:numPr>
          <w:ilvl w:val="0"/>
          <w:numId w:val="56"/>
        </w:numPr>
      </w:pPr>
      <w:r w:rsidRPr="00814B63">
        <w:t>Use failure mode and effects analysis</w:t>
      </w:r>
    </w:p>
    <w:p w14:paraId="633B0528" w14:textId="77777777" w:rsidR="00814B63" w:rsidRPr="00814B63" w:rsidRDefault="00814B63" w:rsidP="00814B63">
      <w:r w:rsidRPr="00814B63">
        <w:rPr>
          <w:b/>
          <w:bCs/>
        </w:rPr>
        <w:t>Near miss</w:t>
      </w:r>
    </w:p>
    <w:p w14:paraId="6A41BB0D" w14:textId="77777777" w:rsidR="00814B63" w:rsidRPr="00814B63" w:rsidRDefault="00814B63" w:rsidP="00814B63">
      <w:pPr>
        <w:numPr>
          <w:ilvl w:val="0"/>
          <w:numId w:val="57"/>
        </w:numPr>
      </w:pPr>
      <w:r w:rsidRPr="00814B63">
        <w:t>Error almost occurred but was prevented</w:t>
      </w:r>
    </w:p>
    <w:p w14:paraId="76B1D4A9" w14:textId="77777777" w:rsidR="00814B63" w:rsidRPr="00814B63" w:rsidRDefault="00814B63" w:rsidP="00814B63">
      <w:pPr>
        <w:rPr>
          <w:b/>
          <w:bCs/>
        </w:rPr>
      </w:pPr>
      <w:r w:rsidRPr="00814B63">
        <w:rPr>
          <w:b/>
          <w:bCs/>
        </w:rPr>
        <w:t>AGING (HIGH-YIELD)</w:t>
      </w:r>
    </w:p>
    <w:p w14:paraId="1F3849AA" w14:textId="77777777" w:rsidR="00814B63" w:rsidRPr="00814B63" w:rsidRDefault="00814B63" w:rsidP="00814B63">
      <w:pPr>
        <w:numPr>
          <w:ilvl w:val="0"/>
          <w:numId w:val="58"/>
        </w:numPr>
      </w:pPr>
      <w:r w:rsidRPr="00814B63">
        <w:t>Pulse pressure increases with age</w:t>
      </w:r>
    </w:p>
    <w:p w14:paraId="4D6EB262" w14:textId="77777777" w:rsidR="00814B63" w:rsidRPr="00814B63" w:rsidRDefault="00814B63" w:rsidP="00814B63">
      <w:pPr>
        <w:numPr>
          <w:ilvl w:val="0"/>
          <w:numId w:val="58"/>
        </w:numPr>
      </w:pPr>
      <w:r w:rsidRPr="00814B63">
        <w:lastRenderedPageBreak/>
        <w:t>Systolic pressure increases</w:t>
      </w:r>
    </w:p>
    <w:p w14:paraId="2ABE3936" w14:textId="77777777" w:rsidR="00814B63" w:rsidRPr="00814B63" w:rsidRDefault="00814B63" w:rsidP="00814B63">
      <w:pPr>
        <w:numPr>
          <w:ilvl w:val="0"/>
          <w:numId w:val="58"/>
        </w:numPr>
      </w:pPr>
      <w:r w:rsidRPr="00814B63">
        <w:t>Diastolic pressure decreases</w:t>
      </w:r>
    </w:p>
    <w:p w14:paraId="5EA59DC3" w14:textId="77777777" w:rsidR="00814B63" w:rsidRPr="00814B63" w:rsidRDefault="00814B63" w:rsidP="00814B63">
      <w:pPr>
        <w:numPr>
          <w:ilvl w:val="0"/>
          <w:numId w:val="58"/>
        </w:numPr>
      </w:pPr>
      <w:r w:rsidRPr="00814B63">
        <w:t>Immune response slows</w:t>
      </w:r>
    </w:p>
    <w:p w14:paraId="12A2372E" w14:textId="77777777" w:rsidR="00814B63" w:rsidRPr="00814B63" w:rsidRDefault="00814B63" w:rsidP="00814B63">
      <w:pPr>
        <w:numPr>
          <w:ilvl w:val="0"/>
          <w:numId w:val="58"/>
        </w:numPr>
      </w:pPr>
      <w:r w:rsidRPr="00814B63">
        <w:t>REM sleep decreases</w:t>
      </w:r>
    </w:p>
    <w:p w14:paraId="742BA46B" w14:textId="77777777" w:rsidR="00814B63" w:rsidRPr="00814B63" w:rsidRDefault="00814B63" w:rsidP="00814B63">
      <w:pPr>
        <w:numPr>
          <w:ilvl w:val="0"/>
          <w:numId w:val="58"/>
        </w:numPr>
      </w:pPr>
      <w:r w:rsidRPr="00814B63">
        <w:t>Muscle decreases, fat increases</w:t>
      </w:r>
    </w:p>
    <w:p w14:paraId="494F8C5D" w14:textId="77777777" w:rsidR="00814B63" w:rsidRPr="00814B63" w:rsidRDefault="00814B63" w:rsidP="00814B63">
      <w:pPr>
        <w:numPr>
          <w:ilvl w:val="0"/>
          <w:numId w:val="58"/>
        </w:numPr>
      </w:pPr>
      <w:r w:rsidRPr="00814B63">
        <w:t>Residual lung volume increases</w:t>
      </w:r>
    </w:p>
    <w:p w14:paraId="0BC8B06B" w14:textId="77777777" w:rsidR="00814B63" w:rsidRPr="00814B63" w:rsidRDefault="00814B63" w:rsidP="00814B63">
      <w:pPr>
        <w:numPr>
          <w:ilvl w:val="0"/>
          <w:numId w:val="58"/>
        </w:numPr>
      </w:pPr>
      <w:r w:rsidRPr="00814B63">
        <w:t>Total lung capacity stays the same</w:t>
      </w:r>
    </w:p>
    <w:p w14:paraId="2D24AA2D" w14:textId="77777777" w:rsidR="00814B63" w:rsidRPr="00814B63" w:rsidRDefault="00814B63" w:rsidP="00814B63">
      <w:pPr>
        <w:numPr>
          <w:ilvl w:val="0"/>
          <w:numId w:val="58"/>
        </w:numPr>
      </w:pPr>
      <w:r w:rsidRPr="00814B63">
        <w:t>Intelligence remains stable</w:t>
      </w:r>
    </w:p>
    <w:p w14:paraId="44C2699C" w14:textId="77777777" w:rsidR="00DB024E" w:rsidRDefault="00DB024E" w:rsidP="00814B63">
      <w:pPr>
        <w:rPr>
          <w:b/>
          <w:bCs/>
        </w:rPr>
      </w:pPr>
    </w:p>
    <w:p w14:paraId="72A147C0" w14:textId="77E5C4F9" w:rsidR="00814B63" w:rsidRPr="00814B63" w:rsidRDefault="00814B63" w:rsidP="00814B63">
      <w:pPr>
        <w:rPr>
          <w:b/>
          <w:bCs/>
        </w:rPr>
      </w:pPr>
      <w:r w:rsidRPr="00814B63">
        <w:rPr>
          <w:b/>
          <w:bCs/>
        </w:rPr>
        <w:t>ETHICS </w:t>
      </w:r>
    </w:p>
    <w:p w14:paraId="304A94ED" w14:textId="77777777" w:rsidR="00814B63" w:rsidRPr="00814B63" w:rsidRDefault="00814B63" w:rsidP="00814B63">
      <w:pPr>
        <w:rPr>
          <w:b/>
          <w:bCs/>
        </w:rPr>
      </w:pPr>
      <w:r w:rsidRPr="00814B63">
        <w:rPr>
          <w:b/>
          <w:bCs/>
        </w:rPr>
        <w:t>CORE PRINCIPLES</w:t>
      </w:r>
    </w:p>
    <w:p w14:paraId="38400B76" w14:textId="77777777" w:rsidR="00814B63" w:rsidRPr="00814B63" w:rsidRDefault="00814B63" w:rsidP="00814B63">
      <w:r w:rsidRPr="00814B63">
        <w:rPr>
          <w:b/>
          <w:bCs/>
        </w:rPr>
        <w:t>Autonomy</w:t>
      </w:r>
    </w:p>
    <w:p w14:paraId="0C046CA9" w14:textId="77777777" w:rsidR="00814B63" w:rsidRPr="00814B63" w:rsidRDefault="00814B63" w:rsidP="00814B63">
      <w:pPr>
        <w:numPr>
          <w:ilvl w:val="0"/>
          <w:numId w:val="59"/>
        </w:numPr>
      </w:pPr>
      <w:r w:rsidRPr="00814B63">
        <w:t>Patient has full control over their body</w:t>
      </w:r>
    </w:p>
    <w:p w14:paraId="20C94B1D" w14:textId="77777777" w:rsidR="00814B63" w:rsidRPr="00814B63" w:rsidRDefault="00814B63" w:rsidP="00814B63">
      <w:r w:rsidRPr="00814B63">
        <w:rPr>
          <w:b/>
          <w:bCs/>
        </w:rPr>
        <w:t>Beneficence</w:t>
      </w:r>
    </w:p>
    <w:p w14:paraId="65536875" w14:textId="77777777" w:rsidR="00814B63" w:rsidRPr="00814B63" w:rsidRDefault="00814B63" w:rsidP="00814B63">
      <w:pPr>
        <w:numPr>
          <w:ilvl w:val="0"/>
          <w:numId w:val="60"/>
        </w:numPr>
      </w:pPr>
      <w:r w:rsidRPr="00814B63">
        <w:t>Act in patient’s best interest</w:t>
      </w:r>
    </w:p>
    <w:p w14:paraId="4BDB30F0" w14:textId="77777777" w:rsidR="00814B63" w:rsidRPr="00814B63" w:rsidRDefault="00814B63" w:rsidP="00814B63">
      <w:r w:rsidRPr="00814B63">
        <w:rPr>
          <w:b/>
          <w:bCs/>
        </w:rPr>
        <w:t>Nonmaleficence</w:t>
      </w:r>
    </w:p>
    <w:p w14:paraId="32F13843" w14:textId="77777777" w:rsidR="00814B63" w:rsidRPr="00814B63" w:rsidRDefault="00814B63" w:rsidP="00814B63">
      <w:pPr>
        <w:numPr>
          <w:ilvl w:val="0"/>
          <w:numId w:val="61"/>
        </w:numPr>
      </w:pPr>
      <w:r w:rsidRPr="00814B63">
        <w:t>Do no harm</w:t>
      </w:r>
    </w:p>
    <w:p w14:paraId="6B082A58" w14:textId="77777777" w:rsidR="00814B63" w:rsidRPr="00814B63" w:rsidRDefault="00814B63" w:rsidP="00814B63">
      <w:r w:rsidRPr="00814B63">
        <w:rPr>
          <w:b/>
          <w:bCs/>
        </w:rPr>
        <w:t>Justice</w:t>
      </w:r>
    </w:p>
    <w:p w14:paraId="334D612A" w14:textId="77777777" w:rsidR="00814B63" w:rsidRPr="00814B63" w:rsidRDefault="00814B63" w:rsidP="00814B63">
      <w:pPr>
        <w:numPr>
          <w:ilvl w:val="0"/>
          <w:numId w:val="62"/>
        </w:numPr>
      </w:pPr>
      <w:r w:rsidRPr="00814B63">
        <w:t>Fair distribution of resources</w:t>
      </w:r>
    </w:p>
    <w:p w14:paraId="58C425AA" w14:textId="77777777" w:rsidR="00DB024E" w:rsidRDefault="00DB024E" w:rsidP="00814B63">
      <w:pPr>
        <w:rPr>
          <w:b/>
          <w:bCs/>
        </w:rPr>
      </w:pPr>
    </w:p>
    <w:p w14:paraId="3A955104" w14:textId="0301025C" w:rsidR="00814B63" w:rsidRPr="00814B63" w:rsidRDefault="00814B63" w:rsidP="00814B63">
      <w:pPr>
        <w:rPr>
          <w:b/>
          <w:bCs/>
        </w:rPr>
      </w:pPr>
      <w:r w:rsidRPr="00814B63">
        <w:rPr>
          <w:b/>
          <w:bCs/>
        </w:rPr>
        <w:t>AUTONOMY (MOST IMPORTANT)</w:t>
      </w:r>
    </w:p>
    <w:p w14:paraId="0D51C83E" w14:textId="77777777" w:rsidR="00814B63" w:rsidRPr="00814B63" w:rsidRDefault="00814B63" w:rsidP="00814B63">
      <w:proofErr w:type="spellStart"/>
      <w:r w:rsidRPr="00814B63">
        <w:rPr>
          <w:b/>
          <w:bCs/>
        </w:rPr>
        <w:t>Schloendorff</w:t>
      </w:r>
      <w:proofErr w:type="spellEnd"/>
      <w:r w:rsidRPr="00814B63">
        <w:rPr>
          <w:b/>
          <w:bCs/>
        </w:rPr>
        <w:t xml:space="preserve"> v. Society of New York Hospital (1914)</w:t>
      </w:r>
    </w:p>
    <w:p w14:paraId="157BB86F" w14:textId="77777777" w:rsidR="00814B63" w:rsidRPr="00814B63" w:rsidRDefault="00814B63" w:rsidP="00814B63">
      <w:pPr>
        <w:numPr>
          <w:ilvl w:val="0"/>
          <w:numId w:val="63"/>
        </w:numPr>
      </w:pPr>
      <w:r w:rsidRPr="00814B63">
        <w:t>Established patient autonomy</w:t>
      </w:r>
    </w:p>
    <w:p w14:paraId="465F3FDC" w14:textId="77777777" w:rsidR="00814B63" w:rsidRPr="00814B63" w:rsidRDefault="00814B63" w:rsidP="00814B63">
      <w:pPr>
        <w:numPr>
          <w:ilvl w:val="0"/>
          <w:numId w:val="63"/>
        </w:numPr>
      </w:pPr>
      <w:r w:rsidRPr="00814B63">
        <w:t>Treating without consent = assault and battery</w:t>
      </w:r>
    </w:p>
    <w:p w14:paraId="0CD5D960" w14:textId="77777777" w:rsidR="00DB024E" w:rsidRDefault="00DB024E" w:rsidP="00814B63">
      <w:pPr>
        <w:rPr>
          <w:b/>
          <w:bCs/>
        </w:rPr>
      </w:pPr>
    </w:p>
    <w:p w14:paraId="4F21A3FA" w14:textId="3CA4797F" w:rsidR="00814B63" w:rsidRPr="00814B63" w:rsidRDefault="00814B63" w:rsidP="00814B63">
      <w:pPr>
        <w:rPr>
          <w:b/>
          <w:bCs/>
        </w:rPr>
      </w:pPr>
      <w:r w:rsidRPr="00814B63">
        <w:rPr>
          <w:b/>
          <w:bCs/>
        </w:rPr>
        <w:t>CAPACITY VS COMPETENCY</w:t>
      </w:r>
    </w:p>
    <w:p w14:paraId="589C8B7B" w14:textId="77777777" w:rsidR="00814B63" w:rsidRPr="00814B63" w:rsidRDefault="00814B63" w:rsidP="00814B63">
      <w:r w:rsidRPr="00814B63">
        <w:rPr>
          <w:b/>
          <w:bCs/>
        </w:rPr>
        <w:t>Capacity</w:t>
      </w:r>
    </w:p>
    <w:p w14:paraId="089FC979" w14:textId="77777777" w:rsidR="00814B63" w:rsidRPr="00814B63" w:rsidRDefault="00814B63" w:rsidP="00814B63">
      <w:pPr>
        <w:numPr>
          <w:ilvl w:val="0"/>
          <w:numId w:val="64"/>
        </w:numPr>
      </w:pPr>
      <w:r w:rsidRPr="00814B63">
        <w:t>Determined by physician</w:t>
      </w:r>
    </w:p>
    <w:p w14:paraId="7500EDFC" w14:textId="77777777" w:rsidR="00814B63" w:rsidRPr="00814B63" w:rsidRDefault="00814B63" w:rsidP="00814B63">
      <w:r w:rsidRPr="00814B63">
        <w:rPr>
          <w:b/>
          <w:bCs/>
        </w:rPr>
        <w:t>Competency</w:t>
      </w:r>
    </w:p>
    <w:p w14:paraId="3FB6E43E" w14:textId="77777777" w:rsidR="00814B63" w:rsidRPr="00814B63" w:rsidRDefault="00814B63" w:rsidP="00814B63">
      <w:pPr>
        <w:numPr>
          <w:ilvl w:val="0"/>
          <w:numId w:val="65"/>
        </w:numPr>
      </w:pPr>
      <w:r w:rsidRPr="00814B63">
        <w:t>Determined by court</w:t>
      </w:r>
    </w:p>
    <w:p w14:paraId="665EF690" w14:textId="77777777" w:rsidR="00814B63" w:rsidRPr="00814B63" w:rsidRDefault="00814B63" w:rsidP="00814B63">
      <w:pPr>
        <w:numPr>
          <w:ilvl w:val="0"/>
          <w:numId w:val="65"/>
        </w:numPr>
      </w:pPr>
      <w:r w:rsidRPr="00814B63">
        <w:t>Capacity is based on understanding, reasoning, memory, and judgment</w:t>
      </w:r>
    </w:p>
    <w:p w14:paraId="6425DC8F" w14:textId="77777777" w:rsidR="00814B63" w:rsidRPr="00814B63" w:rsidRDefault="00814B63" w:rsidP="00814B63">
      <w:pPr>
        <w:numPr>
          <w:ilvl w:val="0"/>
          <w:numId w:val="65"/>
        </w:numPr>
      </w:pPr>
      <w:r w:rsidRPr="00814B63">
        <w:t>Suicidal patients lack capacity</w:t>
      </w:r>
    </w:p>
    <w:p w14:paraId="33B18768" w14:textId="77777777" w:rsidR="00DB024E" w:rsidRDefault="00DB024E" w:rsidP="00814B63">
      <w:pPr>
        <w:rPr>
          <w:b/>
          <w:bCs/>
        </w:rPr>
      </w:pPr>
    </w:p>
    <w:p w14:paraId="1B8B4985" w14:textId="3847C085" w:rsidR="00814B63" w:rsidRPr="00814B63" w:rsidRDefault="00814B63" w:rsidP="00814B63">
      <w:pPr>
        <w:rPr>
          <w:b/>
          <w:bCs/>
        </w:rPr>
      </w:pPr>
      <w:r w:rsidRPr="00814B63">
        <w:rPr>
          <w:b/>
          <w:bCs/>
        </w:rPr>
        <w:t>MINORS</w:t>
      </w:r>
    </w:p>
    <w:p w14:paraId="4990388D" w14:textId="77777777" w:rsidR="00814B63" w:rsidRPr="00814B63" w:rsidRDefault="00814B63" w:rsidP="00814B63">
      <w:pPr>
        <w:numPr>
          <w:ilvl w:val="0"/>
          <w:numId w:val="66"/>
        </w:numPr>
      </w:pPr>
      <w:r w:rsidRPr="00814B63">
        <w:t>Parents or guardians make decisions</w:t>
      </w:r>
    </w:p>
    <w:p w14:paraId="3CD64CC5" w14:textId="77777777" w:rsidR="00814B63" w:rsidRPr="00814B63" w:rsidRDefault="00814B63" w:rsidP="00814B63">
      <w:r w:rsidRPr="00814B63">
        <w:rPr>
          <w:b/>
          <w:bCs/>
        </w:rPr>
        <w:t>Exceptions (partial emancipation)</w:t>
      </w:r>
    </w:p>
    <w:p w14:paraId="044BE95A" w14:textId="77777777" w:rsidR="00814B63" w:rsidRPr="00814B63" w:rsidRDefault="00814B63" w:rsidP="00814B63">
      <w:pPr>
        <w:numPr>
          <w:ilvl w:val="0"/>
          <w:numId w:val="67"/>
        </w:numPr>
      </w:pPr>
      <w:r w:rsidRPr="00814B63">
        <w:t>STDs</w:t>
      </w:r>
    </w:p>
    <w:p w14:paraId="6F43D59E" w14:textId="77777777" w:rsidR="00814B63" w:rsidRPr="00814B63" w:rsidRDefault="00814B63" w:rsidP="00814B63">
      <w:pPr>
        <w:numPr>
          <w:ilvl w:val="0"/>
          <w:numId w:val="67"/>
        </w:numPr>
      </w:pPr>
      <w:r w:rsidRPr="00814B63">
        <w:t>Contraception</w:t>
      </w:r>
    </w:p>
    <w:p w14:paraId="186709E2" w14:textId="77777777" w:rsidR="00814B63" w:rsidRPr="00814B63" w:rsidRDefault="00814B63" w:rsidP="00814B63">
      <w:pPr>
        <w:numPr>
          <w:ilvl w:val="0"/>
          <w:numId w:val="67"/>
        </w:numPr>
      </w:pPr>
      <w:r w:rsidRPr="00814B63">
        <w:t>Pregnancy</w:t>
      </w:r>
    </w:p>
    <w:p w14:paraId="43F2E3C4" w14:textId="77777777" w:rsidR="00814B63" w:rsidRPr="00814B63" w:rsidRDefault="00814B63" w:rsidP="00814B63">
      <w:pPr>
        <w:numPr>
          <w:ilvl w:val="0"/>
          <w:numId w:val="67"/>
        </w:numPr>
      </w:pPr>
      <w:r w:rsidRPr="00814B63">
        <w:t>Substance abuse</w:t>
      </w:r>
    </w:p>
    <w:p w14:paraId="5818A6AD" w14:textId="77777777" w:rsidR="00814B63" w:rsidRPr="00814B63" w:rsidRDefault="00814B63" w:rsidP="00814B63">
      <w:pPr>
        <w:numPr>
          <w:ilvl w:val="0"/>
          <w:numId w:val="67"/>
        </w:numPr>
      </w:pPr>
      <w:r w:rsidRPr="00814B63">
        <w:t>Emancipated minors can make all decisions</w:t>
      </w:r>
    </w:p>
    <w:p w14:paraId="44BF17D5" w14:textId="77777777" w:rsidR="00814B63" w:rsidRPr="00814B63" w:rsidRDefault="00814B63" w:rsidP="00814B63">
      <w:pPr>
        <w:numPr>
          <w:ilvl w:val="0"/>
          <w:numId w:val="67"/>
        </w:numPr>
      </w:pPr>
      <w:r w:rsidRPr="00814B63">
        <w:t>Parents cannot refuse life-saving treatment</w:t>
      </w:r>
    </w:p>
    <w:p w14:paraId="7202302D" w14:textId="77777777" w:rsidR="00814B63" w:rsidRPr="00814B63" w:rsidRDefault="00814B63" w:rsidP="00814B63">
      <w:pPr>
        <w:rPr>
          <w:b/>
          <w:bCs/>
        </w:rPr>
      </w:pPr>
      <w:r w:rsidRPr="00814B63">
        <w:rPr>
          <w:b/>
          <w:bCs/>
        </w:rPr>
        <w:t>INFORMED CONSENT</w:t>
      </w:r>
    </w:p>
    <w:p w14:paraId="58FF1A78" w14:textId="77777777" w:rsidR="00814B63" w:rsidRPr="00814B63" w:rsidRDefault="00814B63" w:rsidP="00814B63">
      <w:pPr>
        <w:numPr>
          <w:ilvl w:val="0"/>
          <w:numId w:val="68"/>
        </w:numPr>
      </w:pPr>
      <w:r w:rsidRPr="00814B63">
        <w:t>Must include risks, benefits, and alternatives</w:t>
      </w:r>
    </w:p>
    <w:p w14:paraId="4DA74BA1" w14:textId="77777777" w:rsidR="00814B63" w:rsidRPr="00814B63" w:rsidRDefault="00814B63" w:rsidP="00814B63">
      <w:pPr>
        <w:numPr>
          <w:ilvl w:val="0"/>
          <w:numId w:val="68"/>
        </w:numPr>
      </w:pPr>
      <w:r w:rsidRPr="00814B63">
        <w:lastRenderedPageBreak/>
        <w:t>Must be understandable</w:t>
      </w:r>
    </w:p>
    <w:p w14:paraId="260D37C1" w14:textId="77777777" w:rsidR="00814B63" w:rsidRPr="00814B63" w:rsidRDefault="00814B63" w:rsidP="00814B63">
      <w:pPr>
        <w:numPr>
          <w:ilvl w:val="0"/>
          <w:numId w:val="68"/>
        </w:numPr>
      </w:pPr>
      <w:r w:rsidRPr="00814B63">
        <w:t>Consent is implied in emergencies</w:t>
      </w:r>
    </w:p>
    <w:p w14:paraId="6420BFE7" w14:textId="77777777" w:rsidR="00814B63" w:rsidRPr="00814B63" w:rsidRDefault="00814B63" w:rsidP="00814B63">
      <w:pPr>
        <w:numPr>
          <w:ilvl w:val="0"/>
          <w:numId w:val="68"/>
        </w:numPr>
      </w:pPr>
      <w:r w:rsidRPr="00814B63">
        <w:t>Physician must disclose experience if asked</w:t>
      </w:r>
    </w:p>
    <w:p w14:paraId="14A926F2" w14:textId="77777777" w:rsidR="00DB024E" w:rsidRDefault="00DB024E" w:rsidP="00814B63">
      <w:pPr>
        <w:rPr>
          <w:b/>
          <w:bCs/>
        </w:rPr>
      </w:pPr>
    </w:p>
    <w:p w14:paraId="576EE41F" w14:textId="0E34A4F6" w:rsidR="00814B63" w:rsidRPr="00814B63" w:rsidRDefault="00814B63" w:rsidP="00814B63">
      <w:pPr>
        <w:rPr>
          <w:b/>
          <w:bCs/>
        </w:rPr>
      </w:pPr>
      <w:r w:rsidRPr="00814B63">
        <w:rPr>
          <w:b/>
          <w:bCs/>
        </w:rPr>
        <w:t>CONFIDENTIALITY</w:t>
      </w:r>
    </w:p>
    <w:p w14:paraId="543265FB" w14:textId="77777777" w:rsidR="00814B63" w:rsidRPr="00814B63" w:rsidRDefault="00814B63" w:rsidP="00814B63">
      <w:pPr>
        <w:numPr>
          <w:ilvl w:val="0"/>
          <w:numId w:val="69"/>
        </w:numPr>
      </w:pPr>
      <w:r w:rsidRPr="00814B63">
        <w:t>Cannot disclose without consent</w:t>
      </w:r>
    </w:p>
    <w:p w14:paraId="2C7F3D87" w14:textId="77777777" w:rsidR="00814B63" w:rsidRPr="00814B63" w:rsidRDefault="00814B63" w:rsidP="00814B63">
      <w:r w:rsidRPr="00814B63">
        <w:rPr>
          <w:b/>
          <w:bCs/>
        </w:rPr>
        <w:t>Exceptions</w:t>
      </w:r>
    </w:p>
    <w:p w14:paraId="28683ABD" w14:textId="77777777" w:rsidR="00814B63" w:rsidRPr="00DB024E" w:rsidRDefault="00814B63" w:rsidP="00814B63">
      <w:pPr>
        <w:numPr>
          <w:ilvl w:val="0"/>
          <w:numId w:val="70"/>
        </w:numPr>
        <w:rPr>
          <w:b/>
          <w:bCs/>
        </w:rPr>
      </w:pPr>
      <w:r w:rsidRPr="00DB024E">
        <w:rPr>
          <w:b/>
          <w:bCs/>
        </w:rPr>
        <w:t>Danger to self or others</w:t>
      </w:r>
    </w:p>
    <w:p w14:paraId="41A21E35" w14:textId="77777777" w:rsidR="00814B63" w:rsidRPr="00DB024E" w:rsidRDefault="00814B63" w:rsidP="00814B63">
      <w:pPr>
        <w:numPr>
          <w:ilvl w:val="0"/>
          <w:numId w:val="70"/>
        </w:numPr>
        <w:rPr>
          <w:b/>
          <w:bCs/>
        </w:rPr>
      </w:pPr>
      <w:r w:rsidRPr="00DB024E">
        <w:rPr>
          <w:b/>
          <w:bCs/>
        </w:rPr>
        <w:t>Abuse</w:t>
      </w:r>
    </w:p>
    <w:p w14:paraId="036D9DEA" w14:textId="77777777" w:rsidR="00814B63" w:rsidRPr="00DB024E" w:rsidRDefault="00814B63" w:rsidP="00814B63">
      <w:pPr>
        <w:numPr>
          <w:ilvl w:val="0"/>
          <w:numId w:val="70"/>
        </w:numPr>
        <w:rPr>
          <w:b/>
          <w:bCs/>
        </w:rPr>
      </w:pPr>
      <w:r w:rsidRPr="00DB024E">
        <w:rPr>
          <w:b/>
          <w:bCs/>
        </w:rPr>
        <w:t>Reportable disease</w:t>
      </w:r>
    </w:p>
    <w:p w14:paraId="1F4FD880" w14:textId="77777777" w:rsidR="00814B63" w:rsidRPr="00DB024E" w:rsidRDefault="00814B63" w:rsidP="00814B63">
      <w:pPr>
        <w:numPr>
          <w:ilvl w:val="0"/>
          <w:numId w:val="70"/>
        </w:numPr>
        <w:rPr>
          <w:b/>
          <w:bCs/>
        </w:rPr>
      </w:pPr>
      <w:r w:rsidRPr="00DB024E">
        <w:rPr>
          <w:b/>
          <w:bCs/>
        </w:rPr>
        <w:t>Court order</w:t>
      </w:r>
    </w:p>
    <w:p w14:paraId="55316CB5" w14:textId="77777777" w:rsidR="00814B63" w:rsidRPr="00814B63" w:rsidRDefault="00814B63" w:rsidP="00814B63">
      <w:r w:rsidRPr="00814B63">
        <w:rPr>
          <w:b/>
          <w:bCs/>
        </w:rPr>
        <w:t>Tarasoff case</w:t>
      </w:r>
    </w:p>
    <w:p w14:paraId="64243D29" w14:textId="77777777" w:rsidR="00814B63" w:rsidRPr="00814B63" w:rsidRDefault="00814B63" w:rsidP="00814B63">
      <w:pPr>
        <w:numPr>
          <w:ilvl w:val="0"/>
          <w:numId w:val="71"/>
        </w:numPr>
      </w:pPr>
      <w:r w:rsidRPr="00814B63">
        <w:t>Duty to warn potential victims</w:t>
      </w:r>
    </w:p>
    <w:p w14:paraId="7D1448AA" w14:textId="77777777" w:rsidR="00DB024E" w:rsidRDefault="00DB024E" w:rsidP="00814B63">
      <w:pPr>
        <w:rPr>
          <w:b/>
          <w:bCs/>
        </w:rPr>
      </w:pPr>
    </w:p>
    <w:p w14:paraId="5D4B2CD4" w14:textId="2C3B6166" w:rsidR="00814B63" w:rsidRPr="00814B63" w:rsidRDefault="00814B63" w:rsidP="00814B63">
      <w:pPr>
        <w:rPr>
          <w:b/>
          <w:bCs/>
        </w:rPr>
      </w:pPr>
      <w:r w:rsidRPr="00814B63">
        <w:rPr>
          <w:b/>
          <w:bCs/>
        </w:rPr>
        <w:t>ADVANCE DIRECTIVES</w:t>
      </w:r>
    </w:p>
    <w:p w14:paraId="2803A02D" w14:textId="77777777" w:rsidR="00814B63" w:rsidRPr="00814B63" w:rsidRDefault="00814B63" w:rsidP="00814B63">
      <w:r w:rsidRPr="00814B63">
        <w:rPr>
          <w:b/>
          <w:bCs/>
        </w:rPr>
        <w:t>Living will</w:t>
      </w:r>
    </w:p>
    <w:p w14:paraId="2E24AC0D" w14:textId="77777777" w:rsidR="00814B63" w:rsidRPr="00814B63" w:rsidRDefault="00814B63" w:rsidP="00814B63">
      <w:r w:rsidRPr="00814B63">
        <w:rPr>
          <w:b/>
          <w:bCs/>
        </w:rPr>
        <w:t>Health-care proxy</w:t>
      </w:r>
    </w:p>
    <w:p w14:paraId="4FE9300F" w14:textId="77777777" w:rsidR="00814B63" w:rsidRPr="00814B63" w:rsidRDefault="00814B63" w:rsidP="00814B63">
      <w:pPr>
        <w:numPr>
          <w:ilvl w:val="0"/>
          <w:numId w:val="72"/>
        </w:numPr>
      </w:pPr>
      <w:r w:rsidRPr="00814B63">
        <w:t>Proxy speaks patient’s wishes</w:t>
      </w:r>
    </w:p>
    <w:p w14:paraId="3FE59846" w14:textId="77777777" w:rsidR="00814B63" w:rsidRPr="00814B63" w:rsidRDefault="00814B63" w:rsidP="00814B63">
      <w:pPr>
        <w:numPr>
          <w:ilvl w:val="0"/>
          <w:numId w:val="72"/>
        </w:numPr>
      </w:pPr>
      <w:r w:rsidRPr="00814B63">
        <w:t>DNR only limits resuscitation</w:t>
      </w:r>
    </w:p>
    <w:p w14:paraId="660F93B0" w14:textId="77777777" w:rsidR="00814B63" w:rsidRPr="00814B63" w:rsidRDefault="00814B63" w:rsidP="00814B63">
      <w:pPr>
        <w:numPr>
          <w:ilvl w:val="0"/>
          <w:numId w:val="72"/>
        </w:numPr>
      </w:pPr>
      <w:r w:rsidRPr="00814B63">
        <w:t>All other care continues</w:t>
      </w:r>
    </w:p>
    <w:p w14:paraId="7EA1B41B" w14:textId="77777777" w:rsidR="00814B63" w:rsidRPr="00814B63" w:rsidRDefault="00814B63" w:rsidP="00814B63">
      <w:pPr>
        <w:rPr>
          <w:b/>
          <w:bCs/>
        </w:rPr>
      </w:pPr>
      <w:r w:rsidRPr="00814B63">
        <w:rPr>
          <w:b/>
          <w:bCs/>
        </w:rPr>
        <w:t>END-OF-LIFE</w:t>
      </w:r>
    </w:p>
    <w:p w14:paraId="1C87629A" w14:textId="77777777" w:rsidR="00814B63" w:rsidRPr="00814B63" w:rsidRDefault="00814B63" w:rsidP="00814B63">
      <w:pPr>
        <w:numPr>
          <w:ilvl w:val="0"/>
          <w:numId w:val="73"/>
        </w:numPr>
      </w:pPr>
      <w:r w:rsidRPr="00814B63">
        <w:t>Patients can refuse any treatment</w:t>
      </w:r>
    </w:p>
    <w:p w14:paraId="10DE6BEA" w14:textId="77777777" w:rsidR="00814B63" w:rsidRPr="00814B63" w:rsidRDefault="00814B63" w:rsidP="00814B63">
      <w:pPr>
        <w:numPr>
          <w:ilvl w:val="0"/>
          <w:numId w:val="73"/>
        </w:numPr>
      </w:pPr>
      <w:r w:rsidRPr="00814B63">
        <w:t>No ethical difference between withholding and withdrawing care</w:t>
      </w:r>
    </w:p>
    <w:p w14:paraId="3FDEABCD" w14:textId="77777777" w:rsidR="00814B63" w:rsidRPr="00814B63" w:rsidRDefault="00814B63" w:rsidP="00814B63">
      <w:r w:rsidRPr="00814B63">
        <w:rPr>
          <w:b/>
          <w:bCs/>
        </w:rPr>
        <w:t>Doctrine of double effect</w:t>
      </w:r>
    </w:p>
    <w:p w14:paraId="5C71AF5D" w14:textId="77777777" w:rsidR="00814B63" w:rsidRPr="00814B63" w:rsidRDefault="00814B63" w:rsidP="00814B63">
      <w:pPr>
        <w:numPr>
          <w:ilvl w:val="0"/>
          <w:numId w:val="74"/>
        </w:numPr>
      </w:pPr>
      <w:r w:rsidRPr="00814B63">
        <w:t>Pain relief is allowed even if it shortens life</w:t>
      </w:r>
    </w:p>
    <w:p w14:paraId="10615F1A" w14:textId="77777777" w:rsidR="00814B63" w:rsidRPr="00814B63" w:rsidRDefault="00814B63" w:rsidP="00814B63">
      <w:r w:rsidRPr="00814B63">
        <w:rPr>
          <w:b/>
          <w:bCs/>
        </w:rPr>
        <w:t>Physician-assisted suicide</w:t>
      </w:r>
    </w:p>
    <w:p w14:paraId="028A1388" w14:textId="77777777" w:rsidR="00814B63" w:rsidRPr="00814B63" w:rsidRDefault="00814B63" w:rsidP="00814B63">
      <w:pPr>
        <w:numPr>
          <w:ilvl w:val="0"/>
          <w:numId w:val="75"/>
        </w:numPr>
      </w:pPr>
      <w:r w:rsidRPr="00814B63">
        <w:t>Physician provides means</w:t>
      </w:r>
    </w:p>
    <w:p w14:paraId="061C0CE5" w14:textId="77777777" w:rsidR="00814B63" w:rsidRPr="00814B63" w:rsidRDefault="00814B63" w:rsidP="00814B63">
      <w:r w:rsidRPr="00814B63">
        <w:rPr>
          <w:b/>
          <w:bCs/>
        </w:rPr>
        <w:t>Euthanasia</w:t>
      </w:r>
    </w:p>
    <w:p w14:paraId="7D27616A" w14:textId="77777777" w:rsidR="00814B63" w:rsidRPr="00814B63" w:rsidRDefault="00814B63" w:rsidP="00814B63">
      <w:pPr>
        <w:numPr>
          <w:ilvl w:val="0"/>
          <w:numId w:val="76"/>
        </w:numPr>
      </w:pPr>
      <w:r w:rsidRPr="00814B63">
        <w:t>Physician administers (illegal)</w:t>
      </w:r>
    </w:p>
    <w:p w14:paraId="6AD1277E" w14:textId="77777777" w:rsidR="00814B63" w:rsidRPr="00814B63" w:rsidRDefault="00814B63" w:rsidP="00814B63">
      <w:pPr>
        <w:numPr>
          <w:ilvl w:val="0"/>
          <w:numId w:val="76"/>
        </w:numPr>
      </w:pPr>
      <w:r w:rsidRPr="00814B63">
        <w:t>Brain death = death</w:t>
      </w:r>
    </w:p>
    <w:p w14:paraId="74E4F166" w14:textId="77777777" w:rsidR="00814B63" w:rsidRPr="00814B63" w:rsidRDefault="00814B63" w:rsidP="00814B63">
      <w:pPr>
        <w:rPr>
          <w:b/>
          <w:bCs/>
        </w:rPr>
      </w:pPr>
      <w:r w:rsidRPr="00814B63">
        <w:rPr>
          <w:b/>
          <w:bCs/>
        </w:rPr>
        <w:t>MALPRACTICE</w:t>
      </w:r>
    </w:p>
    <w:p w14:paraId="0E0DD42A" w14:textId="77777777" w:rsidR="00814B63" w:rsidRPr="00814B63" w:rsidRDefault="00814B63" w:rsidP="00814B63">
      <w:pPr>
        <w:numPr>
          <w:ilvl w:val="0"/>
          <w:numId w:val="77"/>
        </w:numPr>
      </w:pPr>
      <w:r w:rsidRPr="00814B63">
        <w:t>Requires all four</w:t>
      </w:r>
    </w:p>
    <w:p w14:paraId="4390F758" w14:textId="77777777" w:rsidR="00814B63" w:rsidRPr="00814B63" w:rsidRDefault="00814B63" w:rsidP="00814B63">
      <w:pPr>
        <w:numPr>
          <w:ilvl w:val="1"/>
          <w:numId w:val="77"/>
        </w:numPr>
      </w:pPr>
      <w:r w:rsidRPr="00814B63">
        <w:t>Duty</w:t>
      </w:r>
    </w:p>
    <w:p w14:paraId="2B6DCBA1" w14:textId="77777777" w:rsidR="00814B63" w:rsidRPr="00814B63" w:rsidRDefault="00814B63" w:rsidP="00814B63">
      <w:pPr>
        <w:numPr>
          <w:ilvl w:val="1"/>
          <w:numId w:val="77"/>
        </w:numPr>
      </w:pPr>
      <w:r w:rsidRPr="00814B63">
        <w:t>Breach</w:t>
      </w:r>
    </w:p>
    <w:p w14:paraId="2E299F1B" w14:textId="77777777" w:rsidR="00814B63" w:rsidRPr="00814B63" w:rsidRDefault="00814B63" w:rsidP="00814B63">
      <w:pPr>
        <w:numPr>
          <w:ilvl w:val="1"/>
          <w:numId w:val="77"/>
        </w:numPr>
      </w:pPr>
      <w:r w:rsidRPr="00814B63">
        <w:t>Damage</w:t>
      </w:r>
    </w:p>
    <w:p w14:paraId="0DC98A74" w14:textId="77777777" w:rsidR="00814B63" w:rsidRPr="00814B63" w:rsidRDefault="00814B63" w:rsidP="00814B63">
      <w:pPr>
        <w:numPr>
          <w:ilvl w:val="1"/>
          <w:numId w:val="77"/>
        </w:numPr>
      </w:pPr>
      <w:r w:rsidRPr="00814B63">
        <w:t>Causation</w:t>
      </w:r>
    </w:p>
    <w:p w14:paraId="07D14E19" w14:textId="77777777" w:rsidR="00814B63" w:rsidRPr="00814B63" w:rsidRDefault="00814B63" w:rsidP="00814B63">
      <w:pPr>
        <w:numPr>
          <w:ilvl w:val="0"/>
          <w:numId w:val="77"/>
        </w:numPr>
      </w:pPr>
      <w:r w:rsidRPr="00814B63">
        <w:t>No harm = no malpractice</w:t>
      </w:r>
    </w:p>
    <w:p w14:paraId="03ADD347" w14:textId="77777777" w:rsidR="00814B63" w:rsidRPr="00814B63" w:rsidRDefault="00814B63" w:rsidP="00814B63">
      <w:pPr>
        <w:rPr>
          <w:b/>
          <w:bCs/>
        </w:rPr>
      </w:pPr>
      <w:r w:rsidRPr="00814B63">
        <w:rPr>
          <w:b/>
          <w:bCs/>
        </w:rPr>
        <w:t>REPORTING</w:t>
      </w:r>
    </w:p>
    <w:p w14:paraId="3E8EF521" w14:textId="77777777" w:rsidR="00814B63" w:rsidRPr="00814B63" w:rsidRDefault="00814B63" w:rsidP="00814B63">
      <w:pPr>
        <w:numPr>
          <w:ilvl w:val="0"/>
          <w:numId w:val="78"/>
        </w:numPr>
      </w:pPr>
      <w:r w:rsidRPr="00814B63">
        <w:t>Must report</w:t>
      </w:r>
    </w:p>
    <w:p w14:paraId="0D5EBE85" w14:textId="77777777" w:rsidR="00814B63" w:rsidRPr="00814B63" w:rsidRDefault="00814B63" w:rsidP="00814B63">
      <w:pPr>
        <w:numPr>
          <w:ilvl w:val="1"/>
          <w:numId w:val="78"/>
        </w:numPr>
      </w:pPr>
      <w:r w:rsidRPr="00814B63">
        <w:t>Child abuse</w:t>
      </w:r>
    </w:p>
    <w:p w14:paraId="06BFAB64" w14:textId="77777777" w:rsidR="00814B63" w:rsidRPr="00814B63" w:rsidRDefault="00814B63" w:rsidP="00814B63">
      <w:pPr>
        <w:numPr>
          <w:ilvl w:val="1"/>
          <w:numId w:val="78"/>
        </w:numPr>
      </w:pPr>
      <w:r w:rsidRPr="00814B63">
        <w:t>Elder abuse</w:t>
      </w:r>
    </w:p>
    <w:p w14:paraId="021EE237" w14:textId="77777777" w:rsidR="00814B63" w:rsidRPr="00814B63" w:rsidRDefault="00814B63" w:rsidP="00814B63">
      <w:pPr>
        <w:numPr>
          <w:ilvl w:val="1"/>
          <w:numId w:val="78"/>
        </w:numPr>
      </w:pPr>
      <w:r w:rsidRPr="00814B63">
        <w:t>Gunshot wounds</w:t>
      </w:r>
    </w:p>
    <w:p w14:paraId="75D90502" w14:textId="77777777" w:rsidR="00814B63" w:rsidRPr="00814B63" w:rsidRDefault="00814B63" w:rsidP="00814B63">
      <w:pPr>
        <w:numPr>
          <w:ilvl w:val="1"/>
          <w:numId w:val="78"/>
        </w:numPr>
      </w:pPr>
      <w:r w:rsidRPr="00814B63">
        <w:t>Reportable diseases</w:t>
      </w:r>
    </w:p>
    <w:p w14:paraId="21A2244D" w14:textId="77777777" w:rsidR="00814B63" w:rsidRPr="00814B63" w:rsidRDefault="00814B63" w:rsidP="00814B63">
      <w:pPr>
        <w:numPr>
          <w:ilvl w:val="0"/>
          <w:numId w:val="78"/>
        </w:numPr>
      </w:pPr>
      <w:r w:rsidRPr="00814B63">
        <w:t>Do NOT report spousal abuse without consent</w:t>
      </w:r>
    </w:p>
    <w:p w14:paraId="64577137" w14:textId="77777777" w:rsidR="00814B63" w:rsidRPr="00814B63" w:rsidRDefault="00814B63" w:rsidP="00814B63">
      <w:pPr>
        <w:rPr>
          <w:b/>
          <w:bCs/>
        </w:rPr>
      </w:pPr>
      <w:r w:rsidRPr="00814B63">
        <w:rPr>
          <w:b/>
          <w:bCs/>
        </w:rPr>
        <w:lastRenderedPageBreak/>
        <w:t>ORGAN DONATION</w:t>
      </w:r>
    </w:p>
    <w:p w14:paraId="099F439E" w14:textId="77777777" w:rsidR="00814B63" w:rsidRPr="00814B63" w:rsidRDefault="00814B63" w:rsidP="00814B63">
      <w:pPr>
        <w:numPr>
          <w:ilvl w:val="0"/>
          <w:numId w:val="79"/>
        </w:numPr>
      </w:pPr>
      <w:r w:rsidRPr="00814B63">
        <w:t>Voluntary</w:t>
      </w:r>
    </w:p>
    <w:p w14:paraId="3DF1C8CF" w14:textId="77777777" w:rsidR="00814B63" w:rsidRPr="00814B63" w:rsidRDefault="00814B63" w:rsidP="00814B63">
      <w:pPr>
        <w:numPr>
          <w:ilvl w:val="0"/>
          <w:numId w:val="79"/>
        </w:numPr>
      </w:pPr>
      <w:r w:rsidRPr="00814B63">
        <w:t>Cannot be sold</w:t>
      </w:r>
    </w:p>
    <w:p w14:paraId="7FB180D1" w14:textId="77777777" w:rsidR="00814B63" w:rsidRPr="00814B63" w:rsidRDefault="00814B63" w:rsidP="00814B63">
      <w:pPr>
        <w:numPr>
          <w:ilvl w:val="0"/>
          <w:numId w:val="79"/>
        </w:numPr>
      </w:pPr>
      <w:r w:rsidRPr="00814B63">
        <w:t>Family has final say</w:t>
      </w:r>
    </w:p>
    <w:p w14:paraId="706BE72C" w14:textId="77777777" w:rsidR="00FA2833" w:rsidRDefault="00FA2833"/>
    <w:p w14:paraId="4E42D278" w14:textId="017AB3F4" w:rsidR="0078641B" w:rsidRDefault="0078641B">
      <w:r>
        <w:rPr>
          <w:rFonts w:hint="eastAsia"/>
        </w:rPr>
        <w:t>【补充】</w:t>
      </w:r>
    </w:p>
    <w:p w14:paraId="2E5F13AC" w14:textId="77777777" w:rsidR="0078641B" w:rsidRDefault="0078641B" w:rsidP="0078641B">
      <w:pPr>
        <w:jc w:val="left"/>
        <w:rPr>
          <w:b/>
          <w:bCs/>
        </w:rPr>
      </w:pPr>
      <w:r>
        <w:rPr>
          <w:b/>
          <w:bCs/>
        </w:rPr>
        <w:t>M</w:t>
      </w:r>
      <w:r>
        <w:rPr>
          <w:rFonts w:hint="eastAsia"/>
          <w:b/>
          <w:bCs/>
        </w:rPr>
        <w:t>eta-analysis</w:t>
      </w:r>
      <w:r w:rsidRPr="00B3773E">
        <w:rPr>
          <w:b/>
          <w:bCs/>
        </w:rPr>
        <w:t>通过Pooling小样本研究来增加总体样本量，其主要目的是提高统计效能（Power）并缩小置信区间以提升精确度。</w:t>
      </w:r>
    </w:p>
    <w:p w14:paraId="108282D5" w14:textId="77777777" w:rsidR="0078641B" w:rsidRPr="00B3773E" w:rsidRDefault="0078641B" w:rsidP="0078641B">
      <w:pPr>
        <w:numPr>
          <w:ilvl w:val="0"/>
          <w:numId w:val="80"/>
        </w:numPr>
        <w:ind w:rightChars="-702" w:right="-1474"/>
        <w:jc w:val="left"/>
      </w:pPr>
      <w:r w:rsidRPr="00B3773E">
        <w:rPr>
          <w:b/>
          <w:bCs/>
        </w:rPr>
        <w:t>Power (效能)：</w:t>
      </w:r>
      <w:r w:rsidRPr="00B3773E">
        <w:t xml:space="preserve"> 是指当处理效应确实存在时，研究能够正确地检测出该效应并拒绝零假设的可能性。</w:t>
      </w:r>
    </w:p>
    <w:p w14:paraId="79E1D495" w14:textId="77777777" w:rsidR="0078641B" w:rsidRPr="00B3773E" w:rsidRDefault="0078641B" w:rsidP="0078641B">
      <w:pPr>
        <w:numPr>
          <w:ilvl w:val="0"/>
          <w:numId w:val="80"/>
        </w:numPr>
        <w:ind w:rightChars="-770" w:right="-1617"/>
        <w:jc w:val="left"/>
      </w:pPr>
      <w:r w:rsidRPr="00FF0363">
        <w:rPr>
          <w:rFonts w:hint="eastAsia"/>
          <w:b/>
          <w:bCs/>
          <w:color w:val="FF0000"/>
        </w:rPr>
        <w:t>样本量↑</w:t>
      </w:r>
      <w:r w:rsidRPr="00FF0363">
        <w:rPr>
          <w:b/>
          <w:bCs/>
        </w:rPr>
        <w:sym w:font="Wingdings" w:char="F0E0"/>
      </w:r>
      <w:r>
        <w:rPr>
          <w:rFonts w:hint="eastAsia"/>
          <w:b/>
          <w:bCs/>
        </w:rPr>
        <w:t>standard error</w:t>
      </w:r>
      <w:r w:rsidRPr="00B3773E">
        <w:t>标准误</w:t>
      </w:r>
      <w:r>
        <w:rPr>
          <w:rFonts w:hint="eastAsia"/>
          <w:b/>
          <w:bCs/>
        </w:rPr>
        <w:t>↓</w:t>
      </w:r>
      <w:r w:rsidRPr="00FF0363">
        <w:rPr>
          <w:b/>
          <w:bCs/>
        </w:rPr>
        <w:sym w:font="Wingdings" w:char="F0E0"/>
      </w:r>
      <w:r>
        <w:rPr>
          <w:rFonts w:hint="eastAsia"/>
          <w:b/>
          <w:bCs/>
        </w:rPr>
        <w:t>confidence interval 变窄</w:t>
      </w:r>
      <w:r w:rsidRPr="00FF0363">
        <w:rPr>
          <w:b/>
          <w:bCs/>
        </w:rPr>
        <w:sym w:font="Wingdings" w:char="F0E0"/>
      </w:r>
      <w:r>
        <w:rPr>
          <w:rFonts w:hint="eastAsia"/>
          <w:b/>
          <w:bCs/>
        </w:rPr>
        <w:t>precision精度↑</w:t>
      </w:r>
      <w:r w:rsidRPr="00FF0363">
        <w:rPr>
          <w:b/>
          <w:bCs/>
        </w:rPr>
        <w:sym w:font="Wingdings" w:char="F0E0"/>
      </w:r>
      <w:r w:rsidRPr="00FF0363">
        <w:rPr>
          <w:rFonts w:hint="eastAsia"/>
          <w:b/>
          <w:bCs/>
          <w:color w:val="FF0000"/>
        </w:rPr>
        <w:t>power↑，beta↓</w:t>
      </w:r>
    </w:p>
    <w:tbl>
      <w:tblPr>
        <w:tblW w:w="0" w:type="auto"/>
        <w:tblCellSpacing w:w="15" w:type="dxa"/>
        <w:tblInd w:w="-806" w:type="dxa"/>
        <w:tblCellMar>
          <w:top w:w="15" w:type="dxa"/>
          <w:left w:w="15" w:type="dxa"/>
          <w:bottom w:w="15" w:type="dxa"/>
          <w:right w:w="15" w:type="dxa"/>
        </w:tblCellMar>
        <w:tblLook w:val="04A0" w:firstRow="1" w:lastRow="0" w:firstColumn="1" w:lastColumn="0" w:noHBand="0" w:noVBand="1"/>
      </w:tblPr>
      <w:tblGrid>
        <w:gridCol w:w="2552"/>
        <w:gridCol w:w="3096"/>
        <w:gridCol w:w="2397"/>
      </w:tblGrid>
      <w:tr w:rsidR="0078641B" w:rsidRPr="00B3773E" w14:paraId="054CEC5A" w14:textId="77777777" w:rsidTr="00231E54">
        <w:trPr>
          <w:tblHeader/>
          <w:tblCellSpacing w:w="15" w:type="dxa"/>
        </w:trPr>
        <w:tc>
          <w:tcPr>
            <w:tcW w:w="2507" w:type="dxa"/>
            <w:vAlign w:val="center"/>
            <w:hideMark/>
          </w:tcPr>
          <w:p w14:paraId="67A5429A" w14:textId="77777777" w:rsidR="0078641B" w:rsidRPr="00B3773E" w:rsidRDefault="0078641B" w:rsidP="00231E54">
            <w:pPr>
              <w:jc w:val="left"/>
              <w:rPr>
                <w:b/>
                <w:bCs/>
              </w:rPr>
            </w:pPr>
            <w:r w:rsidRPr="00B3773E">
              <w:rPr>
                <w:b/>
                <w:bCs/>
              </w:rPr>
              <w:t>特征</w:t>
            </w:r>
          </w:p>
        </w:tc>
        <w:tc>
          <w:tcPr>
            <w:tcW w:w="3066" w:type="dxa"/>
            <w:vAlign w:val="center"/>
            <w:hideMark/>
          </w:tcPr>
          <w:p w14:paraId="49F8EC21" w14:textId="77777777" w:rsidR="0078641B" w:rsidRPr="00B3773E" w:rsidRDefault="0078641B" w:rsidP="00231E54">
            <w:pPr>
              <w:jc w:val="left"/>
              <w:rPr>
                <w:b/>
                <w:bCs/>
              </w:rPr>
            </w:pPr>
            <w:r w:rsidRPr="00B3773E">
              <w:rPr>
                <w:b/>
                <w:bCs/>
              </w:rPr>
              <w:t xml:space="preserve">I </w:t>
            </w:r>
            <w:proofErr w:type="gramStart"/>
            <w:r w:rsidRPr="00B3773E">
              <w:rPr>
                <w:b/>
                <w:bCs/>
              </w:rPr>
              <w:t>型错误</w:t>
            </w:r>
            <w:proofErr w:type="gramEnd"/>
            <w:r w:rsidRPr="00B3773E">
              <w:rPr>
                <w:b/>
                <w:bCs/>
              </w:rPr>
              <w:t xml:space="preserve"> (</w:t>
            </w:r>
            <w:r>
              <w:rPr>
                <w:rFonts w:hint="eastAsia"/>
                <w:b/>
                <w:bCs/>
              </w:rPr>
              <w:t>alpha</w:t>
            </w:r>
            <w:r w:rsidRPr="00B3773E">
              <w:rPr>
                <w:b/>
                <w:bCs/>
              </w:rPr>
              <w:t>)</w:t>
            </w:r>
          </w:p>
        </w:tc>
        <w:tc>
          <w:tcPr>
            <w:tcW w:w="0" w:type="auto"/>
            <w:vAlign w:val="center"/>
            <w:hideMark/>
          </w:tcPr>
          <w:p w14:paraId="6D879430" w14:textId="77777777" w:rsidR="0078641B" w:rsidRPr="00B3773E" w:rsidRDefault="0078641B" w:rsidP="00231E54">
            <w:pPr>
              <w:jc w:val="left"/>
              <w:rPr>
                <w:b/>
                <w:bCs/>
              </w:rPr>
            </w:pPr>
            <w:r w:rsidRPr="00B3773E">
              <w:rPr>
                <w:b/>
                <w:bCs/>
              </w:rPr>
              <w:t xml:space="preserve">II </w:t>
            </w:r>
            <w:proofErr w:type="gramStart"/>
            <w:r w:rsidRPr="00B3773E">
              <w:rPr>
                <w:b/>
                <w:bCs/>
              </w:rPr>
              <w:t>型错误</w:t>
            </w:r>
            <w:proofErr w:type="gramEnd"/>
            <w:r w:rsidRPr="00B3773E">
              <w:rPr>
                <w:b/>
                <w:bCs/>
              </w:rPr>
              <w:t xml:space="preserve"> (</w:t>
            </w:r>
            <w:r>
              <w:rPr>
                <w:rFonts w:hint="eastAsia"/>
                <w:b/>
                <w:bCs/>
              </w:rPr>
              <w:t>beta</w:t>
            </w:r>
            <w:r w:rsidRPr="00B3773E">
              <w:rPr>
                <w:b/>
                <w:bCs/>
              </w:rPr>
              <w:t>)</w:t>
            </w:r>
          </w:p>
        </w:tc>
      </w:tr>
      <w:tr w:rsidR="0078641B" w:rsidRPr="00B3773E" w14:paraId="1EE793C8" w14:textId="77777777" w:rsidTr="00231E54">
        <w:trPr>
          <w:tblCellSpacing w:w="15" w:type="dxa"/>
        </w:trPr>
        <w:tc>
          <w:tcPr>
            <w:tcW w:w="2507" w:type="dxa"/>
            <w:vAlign w:val="center"/>
            <w:hideMark/>
          </w:tcPr>
          <w:p w14:paraId="7313F65C" w14:textId="77777777" w:rsidR="0078641B" w:rsidRPr="00B3773E" w:rsidRDefault="0078641B" w:rsidP="00231E54">
            <w:pPr>
              <w:jc w:val="left"/>
            </w:pPr>
            <w:r w:rsidRPr="00B3773E">
              <w:rPr>
                <w:b/>
                <w:bCs/>
              </w:rPr>
              <w:t>定义</w:t>
            </w:r>
          </w:p>
        </w:tc>
        <w:tc>
          <w:tcPr>
            <w:tcW w:w="3066" w:type="dxa"/>
            <w:vAlign w:val="center"/>
            <w:hideMark/>
          </w:tcPr>
          <w:p w14:paraId="5FDF1411" w14:textId="77777777" w:rsidR="0078641B" w:rsidRPr="00B3773E" w:rsidRDefault="0078641B" w:rsidP="00231E54">
            <w:pPr>
              <w:ind w:left="332" w:hangingChars="158" w:hanging="332"/>
              <w:jc w:val="left"/>
            </w:pPr>
            <w:r w:rsidRPr="003A3BE1">
              <w:rPr>
                <w:b/>
                <w:bCs/>
                <w:highlight w:val="yellow"/>
              </w:rPr>
              <w:t>假阳性</w:t>
            </w:r>
            <w:r w:rsidRPr="003A3BE1">
              <w:rPr>
                <w:highlight w:val="yellow"/>
              </w:rPr>
              <w:t>：误认为有差异</w:t>
            </w:r>
          </w:p>
        </w:tc>
        <w:tc>
          <w:tcPr>
            <w:tcW w:w="0" w:type="auto"/>
            <w:vAlign w:val="center"/>
            <w:hideMark/>
          </w:tcPr>
          <w:p w14:paraId="0C11B8B4" w14:textId="77777777" w:rsidR="0078641B" w:rsidRPr="00B3773E" w:rsidRDefault="0078641B" w:rsidP="00231E54">
            <w:pPr>
              <w:jc w:val="left"/>
            </w:pPr>
            <w:r w:rsidRPr="003A3BE1">
              <w:rPr>
                <w:b/>
                <w:bCs/>
                <w:highlight w:val="yellow"/>
              </w:rPr>
              <w:t>假阴性</w:t>
            </w:r>
            <w:r w:rsidRPr="003A3BE1">
              <w:rPr>
                <w:highlight w:val="yellow"/>
              </w:rPr>
              <w:t>：漏掉了真实差异</w:t>
            </w:r>
          </w:p>
        </w:tc>
      </w:tr>
      <w:tr w:rsidR="0078641B" w:rsidRPr="00B3773E" w14:paraId="03948460" w14:textId="77777777" w:rsidTr="00231E54">
        <w:trPr>
          <w:tblCellSpacing w:w="15" w:type="dxa"/>
        </w:trPr>
        <w:tc>
          <w:tcPr>
            <w:tcW w:w="2507" w:type="dxa"/>
            <w:vAlign w:val="center"/>
            <w:hideMark/>
          </w:tcPr>
          <w:p w14:paraId="351D1096" w14:textId="7DF65A4D" w:rsidR="0078641B" w:rsidRPr="00B3773E" w:rsidRDefault="0078641B" w:rsidP="00231E54">
            <w:pPr>
              <w:jc w:val="left"/>
            </w:pPr>
          </w:p>
        </w:tc>
        <w:tc>
          <w:tcPr>
            <w:tcW w:w="3066" w:type="dxa"/>
            <w:vAlign w:val="center"/>
            <w:hideMark/>
          </w:tcPr>
          <w:p w14:paraId="3712156C" w14:textId="124CA34F" w:rsidR="0078641B" w:rsidRPr="008057CD" w:rsidRDefault="008057CD" w:rsidP="00231E54">
            <w:pPr>
              <w:jc w:val="left"/>
              <w:rPr>
                <w:b/>
                <w:bCs/>
              </w:rPr>
            </w:pPr>
            <w:r w:rsidRPr="008057CD">
              <w:rPr>
                <w:rFonts w:hint="eastAsia"/>
                <w:b/>
                <w:bCs/>
                <w:highlight w:val="green"/>
              </w:rPr>
              <w:t>CI = (1-</w:t>
            </w:r>
            <w:proofErr w:type="gramStart"/>
            <w:r w:rsidRPr="008057CD">
              <w:rPr>
                <w:rFonts w:hint="eastAsia"/>
                <w:b/>
                <w:bCs/>
                <w:highlight w:val="green"/>
              </w:rPr>
              <w:t>alpha)%</w:t>
            </w:r>
            <w:proofErr w:type="gramEnd"/>
          </w:p>
        </w:tc>
        <w:tc>
          <w:tcPr>
            <w:tcW w:w="0" w:type="auto"/>
            <w:vAlign w:val="center"/>
            <w:hideMark/>
          </w:tcPr>
          <w:p w14:paraId="4BCC9C49" w14:textId="77777777" w:rsidR="0078641B" w:rsidRPr="00B3773E" w:rsidRDefault="0078641B" w:rsidP="00231E54">
            <w:pPr>
              <w:jc w:val="left"/>
            </w:pPr>
            <w:r w:rsidRPr="008057CD">
              <w:rPr>
                <w:b/>
                <w:bCs/>
                <w:highlight w:val="green"/>
              </w:rPr>
              <w:t xml:space="preserve">Power = </w:t>
            </w:r>
            <w:r w:rsidRPr="008057CD">
              <w:rPr>
                <w:rFonts w:hint="eastAsia"/>
                <w:b/>
                <w:bCs/>
                <w:highlight w:val="green"/>
              </w:rPr>
              <w:t>1-beta</w:t>
            </w:r>
          </w:p>
        </w:tc>
      </w:tr>
      <w:tr w:rsidR="0078641B" w:rsidRPr="00B3773E" w14:paraId="392545CF" w14:textId="77777777" w:rsidTr="00231E54">
        <w:trPr>
          <w:tblCellSpacing w:w="15" w:type="dxa"/>
        </w:trPr>
        <w:tc>
          <w:tcPr>
            <w:tcW w:w="2507" w:type="dxa"/>
            <w:vAlign w:val="center"/>
            <w:hideMark/>
          </w:tcPr>
          <w:p w14:paraId="73A700E8" w14:textId="77777777" w:rsidR="0078641B" w:rsidRPr="00B3773E" w:rsidRDefault="0078641B" w:rsidP="00231E54">
            <w:pPr>
              <w:jc w:val="left"/>
            </w:pPr>
            <w:r w:rsidRPr="00B3773E">
              <w:rPr>
                <w:b/>
                <w:bCs/>
              </w:rPr>
              <w:t>如何降低</w:t>
            </w:r>
          </w:p>
        </w:tc>
        <w:tc>
          <w:tcPr>
            <w:tcW w:w="3066" w:type="dxa"/>
            <w:vAlign w:val="center"/>
            <w:hideMark/>
          </w:tcPr>
          <w:p w14:paraId="68DAC0A9" w14:textId="77777777" w:rsidR="0078641B" w:rsidRPr="003A3BE1" w:rsidRDefault="0078641B" w:rsidP="00231E54">
            <w:pPr>
              <w:jc w:val="left"/>
              <w:rPr>
                <w:b/>
                <w:bCs/>
              </w:rPr>
            </w:pPr>
            <w:r w:rsidRPr="003A3BE1">
              <w:rPr>
                <w:b/>
                <w:bCs/>
                <w:color w:val="FF0000"/>
                <w:highlight w:val="yellow"/>
              </w:rPr>
              <w:t>设定更严格的值 (如 0.01)</w:t>
            </w:r>
          </w:p>
        </w:tc>
        <w:tc>
          <w:tcPr>
            <w:tcW w:w="0" w:type="auto"/>
            <w:vAlign w:val="center"/>
            <w:hideMark/>
          </w:tcPr>
          <w:p w14:paraId="2B1E0151" w14:textId="77777777" w:rsidR="0078641B" w:rsidRPr="00B3773E" w:rsidRDefault="0078641B" w:rsidP="00231E54">
            <w:pPr>
              <w:jc w:val="left"/>
            </w:pPr>
            <w:r w:rsidRPr="003A3BE1">
              <w:rPr>
                <w:b/>
                <w:bCs/>
                <w:color w:val="FF0000"/>
                <w:highlight w:val="yellow"/>
              </w:rPr>
              <w:t>增加样本量 (N)</w:t>
            </w:r>
          </w:p>
        </w:tc>
      </w:tr>
      <w:tr w:rsidR="0078641B" w:rsidRPr="00B3773E" w14:paraId="081EB07B" w14:textId="77777777" w:rsidTr="00231E54">
        <w:trPr>
          <w:tblCellSpacing w:w="15" w:type="dxa"/>
        </w:trPr>
        <w:tc>
          <w:tcPr>
            <w:tcW w:w="2507" w:type="dxa"/>
            <w:vAlign w:val="center"/>
            <w:hideMark/>
          </w:tcPr>
          <w:p w14:paraId="65F3F7AE" w14:textId="77777777" w:rsidR="0078641B" w:rsidRPr="00B3773E" w:rsidRDefault="0078641B" w:rsidP="00231E54">
            <w:pPr>
              <w:jc w:val="left"/>
            </w:pPr>
            <w:r>
              <w:rPr>
                <w:b/>
                <w:bCs/>
              </w:rPr>
              <w:t>M</w:t>
            </w:r>
            <w:r>
              <w:rPr>
                <w:rFonts w:hint="eastAsia"/>
                <w:b/>
                <w:bCs/>
              </w:rPr>
              <w:t>eta-analysis</w:t>
            </w:r>
            <w:r w:rsidRPr="00B3773E">
              <w:rPr>
                <w:b/>
                <w:bCs/>
              </w:rPr>
              <w:t>的作用</w:t>
            </w:r>
          </w:p>
        </w:tc>
        <w:tc>
          <w:tcPr>
            <w:tcW w:w="3066" w:type="dxa"/>
            <w:vAlign w:val="center"/>
            <w:hideMark/>
          </w:tcPr>
          <w:p w14:paraId="5B71B41D" w14:textId="77777777" w:rsidR="0078641B" w:rsidRPr="00B3773E" w:rsidRDefault="0078641B" w:rsidP="00231E54">
            <w:pPr>
              <w:jc w:val="left"/>
            </w:pPr>
            <w:r w:rsidRPr="00B3773E">
              <w:t>通常不直接影响</w:t>
            </w:r>
          </w:p>
        </w:tc>
        <w:tc>
          <w:tcPr>
            <w:tcW w:w="0" w:type="auto"/>
            <w:vAlign w:val="center"/>
            <w:hideMark/>
          </w:tcPr>
          <w:p w14:paraId="34179793" w14:textId="77777777" w:rsidR="0078641B" w:rsidRPr="00B3773E" w:rsidRDefault="0078641B" w:rsidP="00231E54">
            <w:pPr>
              <w:jc w:val="left"/>
            </w:pPr>
            <w:r w:rsidRPr="00B3773E">
              <w:rPr>
                <w:b/>
                <w:bCs/>
              </w:rPr>
              <w:t>显著降低 (即增加 Power)</w:t>
            </w:r>
          </w:p>
        </w:tc>
      </w:tr>
    </w:tbl>
    <w:p w14:paraId="01809320" w14:textId="02BCB6F2" w:rsidR="003A3BE1" w:rsidRPr="003A3BE1" w:rsidRDefault="003A3BE1" w:rsidP="003A3BE1">
      <w:pPr>
        <w:jc w:val="left"/>
        <w:rPr>
          <w:b/>
          <w:bCs/>
        </w:rPr>
      </w:pPr>
      <w:r w:rsidRPr="003A3BE1">
        <w:rPr>
          <w:b/>
          <w:bCs/>
        </w:rPr>
        <w:t xml:space="preserve">样本量增加会提高检验效能 (Power)，从而显著降低发生 II </w:t>
      </w:r>
      <w:proofErr w:type="gramStart"/>
      <w:r w:rsidRPr="003A3BE1">
        <w:rPr>
          <w:b/>
          <w:bCs/>
        </w:rPr>
        <w:t>型错误</w:t>
      </w:r>
      <w:proofErr w:type="gramEnd"/>
      <w:r w:rsidRPr="003A3BE1">
        <w:rPr>
          <w:b/>
          <w:bCs/>
        </w:rPr>
        <w:t xml:space="preserve"> (beta) 的风险</w:t>
      </w:r>
    </w:p>
    <w:p w14:paraId="44A3AFDE" w14:textId="77777777" w:rsidR="003A3BE1" w:rsidRPr="003A3BE1" w:rsidRDefault="003A3BE1" w:rsidP="0078641B">
      <w:pPr>
        <w:jc w:val="left"/>
      </w:pPr>
    </w:p>
    <w:p w14:paraId="19A4932A" w14:textId="32BE2BD1" w:rsidR="00DF348E" w:rsidRDefault="00DF348E" w:rsidP="0078641B">
      <w:pPr>
        <w:jc w:val="left"/>
      </w:pPr>
      <w:r>
        <w:rPr>
          <w:noProof/>
        </w:rPr>
        <w:drawing>
          <wp:inline distT="0" distB="0" distL="0" distR="0" wp14:anchorId="4572BE58" wp14:editId="68BE27CA">
            <wp:extent cx="5160645" cy="1733550"/>
            <wp:effectExtent l="0" t="0" r="1905" b="0"/>
            <wp:docPr id="128541663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160645" cy="1733550"/>
                    </a:xfrm>
                    <a:prstGeom prst="rect">
                      <a:avLst/>
                    </a:prstGeom>
                    <a:noFill/>
                    <a:ln>
                      <a:noFill/>
                    </a:ln>
                  </pic:spPr>
                </pic:pic>
              </a:graphicData>
            </a:graphic>
          </wp:inline>
        </w:drawing>
      </w:r>
    </w:p>
    <w:p w14:paraId="043CFCE2" w14:textId="77777777" w:rsidR="003A3BE1" w:rsidRDefault="003A3BE1" w:rsidP="0078641B">
      <w:pPr>
        <w:jc w:val="left"/>
      </w:pPr>
    </w:p>
    <w:p w14:paraId="1C651C80" w14:textId="29E38CFD" w:rsidR="0078641B" w:rsidRPr="00B3773E" w:rsidRDefault="0078641B" w:rsidP="0078641B">
      <w:pPr>
        <w:jc w:val="left"/>
      </w:pPr>
      <w:r w:rsidRPr="00B3773E">
        <w:t>在考试中，看到关于“研究样本量太小”的问题：</w:t>
      </w:r>
    </w:p>
    <w:p w14:paraId="6E032EB8" w14:textId="77777777" w:rsidR="0078641B" w:rsidRPr="00B3773E" w:rsidRDefault="0078641B" w:rsidP="0078641B">
      <w:pPr>
        <w:numPr>
          <w:ilvl w:val="0"/>
          <w:numId w:val="81"/>
        </w:numPr>
        <w:jc w:val="left"/>
      </w:pPr>
      <w:r w:rsidRPr="00B3773E">
        <w:rPr>
          <w:b/>
          <w:bCs/>
        </w:rPr>
        <w:t>如果问缺点：</w:t>
      </w:r>
      <w:r w:rsidRPr="00B3773E">
        <w:t xml:space="preserve"> 选 “Low statistical power” 或 “High risk of Type II error”。</w:t>
      </w:r>
    </w:p>
    <w:p w14:paraId="0B2428FB" w14:textId="77777777" w:rsidR="0078641B" w:rsidRPr="00B3773E" w:rsidRDefault="0078641B" w:rsidP="0078641B">
      <w:pPr>
        <w:numPr>
          <w:ilvl w:val="0"/>
          <w:numId w:val="81"/>
        </w:numPr>
        <w:jc w:val="left"/>
      </w:pPr>
      <w:r w:rsidRPr="00B3773E">
        <w:rPr>
          <w:b/>
          <w:bCs/>
        </w:rPr>
        <w:t>如果问怎么改进：</w:t>
      </w:r>
      <w:r w:rsidRPr="00B3773E">
        <w:t xml:space="preserve"> 选 “Increase sample size” 或 “Perform a meta-analysis”。</w:t>
      </w:r>
    </w:p>
    <w:p w14:paraId="0544DA76" w14:textId="77777777" w:rsidR="0078641B" w:rsidRPr="00B3773E" w:rsidRDefault="0078641B" w:rsidP="0078641B">
      <w:pPr>
        <w:numPr>
          <w:ilvl w:val="0"/>
          <w:numId w:val="81"/>
        </w:numPr>
        <w:jc w:val="left"/>
      </w:pPr>
      <w:r w:rsidRPr="00B3773E">
        <w:rPr>
          <w:b/>
          <w:bCs/>
        </w:rPr>
        <w:t xml:space="preserve">关于 </w:t>
      </w:r>
      <w:r w:rsidRPr="00B3773E">
        <w:rPr>
          <w:b/>
          <w:bCs/>
          <w:highlight w:val="yellow"/>
        </w:rPr>
        <w:t>CI：</w:t>
      </w:r>
      <w:r w:rsidRPr="00B3773E">
        <w:rPr>
          <w:highlight w:val="yellow"/>
        </w:rPr>
        <w:t xml:space="preserve"> </w:t>
      </w:r>
      <w:r w:rsidRPr="00B3773E">
        <w:rPr>
          <w:b/>
          <w:bCs/>
          <w:highlight w:val="yellow"/>
        </w:rPr>
        <w:t>Narrower = Better (More precise)</w:t>
      </w:r>
      <w:r w:rsidRPr="00B3773E">
        <w:t>。</w:t>
      </w:r>
    </w:p>
    <w:p w14:paraId="17DA5798" w14:textId="3D7D99F7" w:rsidR="0078641B" w:rsidRDefault="0078641B" w:rsidP="0078641B">
      <w:pPr>
        <w:rPr>
          <w:b/>
          <w:bCs/>
        </w:rPr>
      </w:pPr>
      <w:proofErr w:type="gramStart"/>
      <w:r w:rsidRPr="00B3773E">
        <w:rPr>
          <w:b/>
          <w:bCs/>
        </w:rPr>
        <w:t>避坑指南</w:t>
      </w:r>
      <w:proofErr w:type="gramEnd"/>
      <w:r w:rsidRPr="00B3773E">
        <w:rPr>
          <w:b/>
          <w:bCs/>
        </w:rPr>
        <w:t>：</w:t>
      </w:r>
      <w:r w:rsidRPr="00B3773E">
        <w:t xml:space="preserve">在统计学里，我们想要的是 </w:t>
      </w:r>
      <w:r w:rsidRPr="00B3773E">
        <w:rPr>
          <w:b/>
          <w:bCs/>
          <w:highlight w:val="yellow"/>
        </w:rPr>
        <w:t>Increase Power</w:t>
      </w:r>
      <w:r w:rsidRPr="00B3773E">
        <w:t xml:space="preserve">，但想要的是 </w:t>
      </w:r>
      <w:r w:rsidRPr="00B3773E">
        <w:rPr>
          <w:b/>
          <w:bCs/>
          <w:highlight w:val="yellow"/>
        </w:rPr>
        <w:t>Decrease/Narrow CI</w:t>
      </w:r>
    </w:p>
    <w:p w14:paraId="2BA4C623" w14:textId="77777777" w:rsidR="009676D2" w:rsidRDefault="009676D2" w:rsidP="0078641B">
      <w:pPr>
        <w:rPr>
          <w:b/>
          <w:bCs/>
        </w:rPr>
      </w:pPr>
    </w:p>
    <w:p w14:paraId="608239F5" w14:textId="12D34756" w:rsidR="00B62012" w:rsidRDefault="009676D2" w:rsidP="0078641B">
      <w:pPr>
        <w:rPr>
          <w:b/>
          <w:bCs/>
        </w:rPr>
      </w:pPr>
      <w:r>
        <w:rPr>
          <w:noProof/>
        </w:rPr>
        <w:drawing>
          <wp:inline distT="0" distB="0" distL="0" distR="0" wp14:anchorId="4E646324" wp14:editId="7804BCB7">
            <wp:extent cx="2338086" cy="1943200"/>
            <wp:effectExtent l="0" t="0" r="5080" b="0"/>
            <wp:docPr id="13482753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43104" cy="1947370"/>
                    </a:xfrm>
                    <a:prstGeom prst="rect">
                      <a:avLst/>
                    </a:prstGeom>
                    <a:noFill/>
                    <a:ln>
                      <a:noFill/>
                    </a:ln>
                  </pic:spPr>
                </pic:pic>
              </a:graphicData>
            </a:graphic>
          </wp:inline>
        </w:drawing>
      </w:r>
    </w:p>
    <w:p w14:paraId="7ED2D597" w14:textId="77777777" w:rsidR="009676D2" w:rsidRPr="009676D2" w:rsidRDefault="009676D2" w:rsidP="009676D2">
      <w:pPr>
        <w:jc w:val="left"/>
      </w:pPr>
      <w:r w:rsidRPr="009676D2">
        <w:lastRenderedPageBreak/>
        <w:t>置信区间宽度原理：</w:t>
      </w:r>
    </w:p>
    <w:p w14:paraId="7958F59E" w14:textId="2376A3EB" w:rsidR="009676D2" w:rsidRPr="009676D2" w:rsidRDefault="009676D2" w:rsidP="009676D2">
      <w:pPr>
        <w:jc w:val="left"/>
      </w:pPr>
      <w:r w:rsidRPr="009676D2">
        <w:t>置信区间（CI）是由样本数据计算出的一个范围，旨在以一定的置信水平捕捉真实的总体值 。置信水平</w:t>
      </w:r>
      <w:r w:rsidR="008C3BE1">
        <w:rPr>
          <w:rFonts w:hint="eastAsia"/>
        </w:rPr>
        <w:t>C</w:t>
      </w:r>
      <w:r w:rsidRPr="009676D2">
        <w:t>（如 95%）指的是如果重复多次实验，计算出的区间包含真实总体值的频率 。</w:t>
      </w:r>
      <w:r w:rsidR="008C3BE1">
        <w:rPr>
          <w:rFonts w:hint="eastAsia"/>
        </w:rPr>
        <w:t>C=1-alpha, CI=C%</w:t>
      </w:r>
    </w:p>
    <w:p w14:paraId="64D3A0AA" w14:textId="09263183" w:rsidR="009676D2" w:rsidRPr="009676D2" w:rsidRDefault="009676D2" w:rsidP="009676D2">
      <w:pPr>
        <w:numPr>
          <w:ilvl w:val="0"/>
          <w:numId w:val="111"/>
        </w:numPr>
        <w:jc w:val="left"/>
      </w:pPr>
      <w:r w:rsidRPr="009676D2">
        <w:t>宽度变化 ：为了获得更高的置信度（即更有把握捕捉到真值），必须覆盖样本分布中更大比例的部分 。因此，在相同数据下，</w:t>
      </w:r>
      <w:r w:rsidRPr="008C3BE1">
        <w:rPr>
          <w:b/>
          <w:bCs/>
          <w:color w:val="FF0000"/>
        </w:rPr>
        <w:t>置信水平越高，CI 就会越宽</w:t>
      </w:r>
      <w:r w:rsidRPr="009676D2">
        <w:t xml:space="preserve"> 。即 95% CI 总是比 90% CI 更宽 。</w:t>
      </w:r>
    </w:p>
    <w:p w14:paraId="17C2375E" w14:textId="162050AC" w:rsidR="00F23DF4" w:rsidRDefault="0003087A" w:rsidP="00F23DF4">
      <w:pPr>
        <w:jc w:val="left"/>
        <w:rPr>
          <w:b/>
          <w:bCs/>
        </w:rPr>
      </w:pPr>
      <w:r>
        <w:rPr>
          <w:rFonts w:hint="eastAsia"/>
          <w:b/>
          <w:bCs/>
          <w:highlight w:val="green"/>
        </w:rPr>
        <w:t>CI包含的值：</w:t>
      </w:r>
      <w:proofErr w:type="gramStart"/>
      <w:r w:rsidR="00F23DF4" w:rsidRPr="00F23DF4">
        <w:rPr>
          <w:b/>
          <w:bCs/>
          <w:highlight w:val="green"/>
        </w:rPr>
        <w:t>均值差看</w:t>
      </w:r>
      <w:proofErr w:type="gramEnd"/>
      <w:r w:rsidR="00F23DF4" w:rsidRPr="00F23DF4">
        <w:rPr>
          <w:b/>
          <w:bCs/>
          <w:highlight w:val="green"/>
        </w:rPr>
        <w:t xml:space="preserve"> 0，比率（OR/RR）看 1</w:t>
      </w:r>
    </w:p>
    <w:p w14:paraId="65D86522" w14:textId="6129B2EE" w:rsidR="00F23DF4" w:rsidRPr="00F23DF4" w:rsidRDefault="00F23DF4" w:rsidP="00F23DF4">
      <w:pPr>
        <w:jc w:val="left"/>
      </w:pPr>
      <w:r w:rsidRPr="00F23DF4">
        <w:rPr>
          <w:b/>
          <w:bCs/>
        </w:rPr>
        <w:t>置信区间接近 0</w:t>
      </w:r>
      <w:r>
        <w:rPr>
          <w:rFonts w:hint="eastAsia"/>
          <w:b/>
          <w:bCs/>
        </w:rPr>
        <w:t>，</w:t>
      </w:r>
      <w:r w:rsidRPr="00F23DF4">
        <w:t>通常出现在</w:t>
      </w:r>
      <w:r w:rsidRPr="00F23DF4">
        <w:rPr>
          <w:b/>
          <w:bCs/>
        </w:rPr>
        <w:t>比较两个均值（Means）或比例（Proportions）的差值</w:t>
      </w:r>
      <w:r w:rsidRPr="00F23DF4">
        <w:t>时。</w:t>
      </w:r>
    </w:p>
    <w:p w14:paraId="39ACB121" w14:textId="77777777" w:rsidR="00F23DF4" w:rsidRPr="00F23DF4" w:rsidRDefault="00F23DF4" w:rsidP="00F23DF4">
      <w:pPr>
        <w:numPr>
          <w:ilvl w:val="0"/>
          <w:numId w:val="116"/>
        </w:numPr>
        <w:jc w:val="left"/>
      </w:pPr>
      <w:r w:rsidRPr="00F23DF4">
        <w:rPr>
          <w:b/>
          <w:bCs/>
        </w:rPr>
        <w:t>指标</w:t>
      </w:r>
      <w:r w:rsidRPr="00F23DF4">
        <w:t>：</w:t>
      </w:r>
      <w:r w:rsidRPr="00F23DF4">
        <w:rPr>
          <w:b/>
          <w:bCs/>
          <w:highlight w:val="yellow"/>
        </w:rPr>
        <w:t>均值差（Mean Difference, MD）</w:t>
      </w:r>
      <w:r w:rsidRPr="00F23DF4">
        <w:t xml:space="preserve">或 </w:t>
      </w:r>
      <w:r w:rsidRPr="00F23DF4">
        <w:rPr>
          <w:b/>
          <w:bCs/>
          <w:highlight w:val="yellow"/>
        </w:rPr>
        <w:t>绝对风险降低率（ARR）</w:t>
      </w:r>
      <w:r w:rsidRPr="00F23DF4">
        <w:t>。</w:t>
      </w:r>
    </w:p>
    <w:p w14:paraId="3114086B" w14:textId="5EF5382A" w:rsidR="00F23DF4" w:rsidRPr="00F23DF4" w:rsidRDefault="00F23DF4" w:rsidP="00F23DF4">
      <w:pPr>
        <w:numPr>
          <w:ilvl w:val="0"/>
          <w:numId w:val="116"/>
        </w:numPr>
        <w:jc w:val="left"/>
      </w:pPr>
      <w:r w:rsidRPr="00F23DF4">
        <w:rPr>
          <w:b/>
          <w:bCs/>
          <w:highlight w:val="yellow"/>
        </w:rPr>
        <w:t>无效点</w:t>
      </w:r>
      <w:r>
        <w:rPr>
          <w:rFonts w:hint="eastAsia"/>
          <w:highlight w:val="yellow"/>
        </w:rPr>
        <w:t>=</w:t>
      </w:r>
      <w:r w:rsidRPr="00F23DF4">
        <w:rPr>
          <w:b/>
          <w:bCs/>
          <w:highlight w:val="yellow"/>
        </w:rPr>
        <w:t>0</w:t>
      </w:r>
      <w:r w:rsidRPr="00F23DF4">
        <w:t>。因为如果两组没有差异，减法的结果就是 0。</w:t>
      </w:r>
    </w:p>
    <w:p w14:paraId="6893CB02" w14:textId="77777777" w:rsidR="00F23DF4" w:rsidRPr="00F23DF4" w:rsidRDefault="00F23DF4" w:rsidP="00F23DF4">
      <w:pPr>
        <w:numPr>
          <w:ilvl w:val="0"/>
          <w:numId w:val="116"/>
        </w:numPr>
        <w:jc w:val="left"/>
      </w:pPr>
      <w:r w:rsidRPr="00F23DF4">
        <w:rPr>
          <w:b/>
          <w:bCs/>
        </w:rPr>
        <w:t>接近 0 的意义</w:t>
      </w:r>
      <w:r w:rsidRPr="00F23DF4">
        <w:t>：</w:t>
      </w:r>
    </w:p>
    <w:p w14:paraId="08DFF947" w14:textId="6C320B41" w:rsidR="00F23DF4" w:rsidRPr="00F23DF4" w:rsidRDefault="00F23DF4" w:rsidP="00F23DF4">
      <w:pPr>
        <w:numPr>
          <w:ilvl w:val="1"/>
          <w:numId w:val="116"/>
        </w:numPr>
        <w:ind w:rightChars="-297" w:right="-624"/>
        <w:jc w:val="left"/>
      </w:pPr>
      <w:r w:rsidRPr="00F23DF4">
        <w:rPr>
          <w:b/>
          <w:bCs/>
        </w:rPr>
        <w:t>统计学上</w:t>
      </w:r>
      <w:r w:rsidRPr="00F23DF4">
        <w:t>：如果 CI 包含了 0（例如 -0.1到 +0.5），说明结果</w:t>
      </w:r>
      <w:r w:rsidRPr="00F23DF4">
        <w:rPr>
          <w:b/>
          <w:bCs/>
        </w:rPr>
        <w:t>不显著</w:t>
      </w:r>
      <w:r w:rsidRPr="00F23DF4">
        <w:t xml:space="preserve"> (P &gt; 0.05)。</w:t>
      </w:r>
    </w:p>
    <w:p w14:paraId="136ABB57" w14:textId="22805E1F" w:rsidR="00F23DF4" w:rsidRPr="00F23DF4" w:rsidRDefault="00F23DF4" w:rsidP="00F23DF4">
      <w:pPr>
        <w:numPr>
          <w:ilvl w:val="1"/>
          <w:numId w:val="116"/>
        </w:numPr>
        <w:ind w:rightChars="-230" w:right="-483"/>
        <w:jc w:val="left"/>
      </w:pPr>
      <w:r w:rsidRPr="00F23DF4">
        <w:rPr>
          <w:b/>
          <w:bCs/>
        </w:rPr>
        <w:t>临床上</w:t>
      </w:r>
      <w:r w:rsidRPr="00F23DF4">
        <w:t>：如果 CI 离 0 非常近（例如 0.01 到 0.02），说明虽然在统计学上这药“有效”（P &lt; 0.05），但</w:t>
      </w:r>
      <w:proofErr w:type="gramStart"/>
      <w:r w:rsidRPr="00F23DF4">
        <w:t>减出来</w:t>
      </w:r>
      <w:proofErr w:type="gramEnd"/>
      <w:r w:rsidRPr="00F23DF4">
        <w:t>的差值太小了，患者可能根本感受不到疗效。</w:t>
      </w:r>
    </w:p>
    <w:p w14:paraId="5659531F" w14:textId="65064231" w:rsidR="00F23DF4" w:rsidRPr="00F23DF4" w:rsidRDefault="00F23DF4" w:rsidP="00F23DF4">
      <w:pPr>
        <w:jc w:val="left"/>
      </w:pPr>
      <w:r w:rsidRPr="00F23DF4">
        <w:rPr>
          <w:b/>
          <w:bCs/>
        </w:rPr>
        <w:t>置信区间接近 1</w:t>
      </w:r>
      <w:r>
        <w:rPr>
          <w:rFonts w:hint="eastAsia"/>
          <w:b/>
          <w:bCs/>
        </w:rPr>
        <w:t>，</w:t>
      </w:r>
      <w:r w:rsidRPr="00F23DF4">
        <w:t>通常出现在计算比率（Ratios）时。</w:t>
      </w:r>
    </w:p>
    <w:p w14:paraId="3BD6C01A" w14:textId="77777777" w:rsidR="00F23DF4" w:rsidRPr="00F23DF4" w:rsidRDefault="00F23DF4" w:rsidP="00F23DF4">
      <w:pPr>
        <w:numPr>
          <w:ilvl w:val="0"/>
          <w:numId w:val="117"/>
        </w:numPr>
        <w:jc w:val="left"/>
      </w:pPr>
      <w:r w:rsidRPr="00F23DF4">
        <w:rPr>
          <w:b/>
          <w:bCs/>
        </w:rPr>
        <w:t>指标</w:t>
      </w:r>
      <w:r w:rsidRPr="00F23DF4">
        <w:t>：</w:t>
      </w:r>
      <w:r w:rsidRPr="00F23DF4">
        <w:rPr>
          <w:b/>
          <w:bCs/>
          <w:highlight w:val="yellow"/>
        </w:rPr>
        <w:t>相对危险度（RR）或 比值比（OR）</w:t>
      </w:r>
      <w:r w:rsidRPr="00F23DF4">
        <w:t>。</w:t>
      </w:r>
    </w:p>
    <w:p w14:paraId="3894783E" w14:textId="2A584EC3" w:rsidR="00F23DF4" w:rsidRPr="00F23DF4" w:rsidRDefault="00F23DF4" w:rsidP="00F23DF4">
      <w:pPr>
        <w:numPr>
          <w:ilvl w:val="0"/>
          <w:numId w:val="117"/>
        </w:numPr>
        <w:jc w:val="left"/>
      </w:pPr>
      <w:r w:rsidRPr="00F23DF4">
        <w:rPr>
          <w:b/>
          <w:bCs/>
          <w:highlight w:val="yellow"/>
        </w:rPr>
        <w:t>无效点</w:t>
      </w:r>
      <w:r>
        <w:rPr>
          <w:rFonts w:hint="eastAsia"/>
          <w:highlight w:val="yellow"/>
        </w:rPr>
        <w:t>=</w:t>
      </w:r>
      <w:r w:rsidRPr="00F23DF4">
        <w:rPr>
          <w:b/>
          <w:bCs/>
          <w:highlight w:val="yellow"/>
        </w:rPr>
        <w:t>1</w:t>
      </w:r>
      <w:r w:rsidRPr="00F23DF4">
        <w:t>。因为如果两组风险一样，除法的结果就是 1。</w:t>
      </w:r>
    </w:p>
    <w:p w14:paraId="32D5B159" w14:textId="77777777" w:rsidR="00F23DF4" w:rsidRPr="00F23DF4" w:rsidRDefault="00F23DF4" w:rsidP="00F23DF4">
      <w:pPr>
        <w:numPr>
          <w:ilvl w:val="0"/>
          <w:numId w:val="117"/>
        </w:numPr>
        <w:jc w:val="left"/>
      </w:pPr>
      <w:r w:rsidRPr="00F23DF4">
        <w:rPr>
          <w:b/>
          <w:bCs/>
        </w:rPr>
        <w:t>接近 1 的意义</w:t>
      </w:r>
      <w:r w:rsidRPr="00F23DF4">
        <w:t>：</w:t>
      </w:r>
    </w:p>
    <w:p w14:paraId="4B018078" w14:textId="14C0CF3D" w:rsidR="00F23DF4" w:rsidRPr="00F23DF4" w:rsidRDefault="00F23DF4" w:rsidP="00F23DF4">
      <w:pPr>
        <w:numPr>
          <w:ilvl w:val="1"/>
          <w:numId w:val="117"/>
        </w:numPr>
        <w:ind w:rightChars="-364" w:right="-764"/>
        <w:jc w:val="left"/>
      </w:pPr>
      <w:r w:rsidRPr="00F23DF4">
        <w:rPr>
          <w:b/>
          <w:bCs/>
        </w:rPr>
        <w:t>统计学上</w:t>
      </w:r>
      <w:r w:rsidRPr="00F23DF4">
        <w:t>：如果 CI 包含了 1（例如 0.95 到 1.05），说明结果</w:t>
      </w:r>
      <w:r w:rsidRPr="00F23DF4">
        <w:rPr>
          <w:b/>
          <w:bCs/>
        </w:rPr>
        <w:t>不显著</w:t>
      </w:r>
      <w:r w:rsidRPr="00F23DF4">
        <w:t xml:space="preserve"> (P &gt; 0.05)。</w:t>
      </w:r>
    </w:p>
    <w:p w14:paraId="13AA4CF8" w14:textId="4C64D114" w:rsidR="00F23DF4" w:rsidRPr="00F23DF4" w:rsidRDefault="00F23DF4" w:rsidP="00F23DF4">
      <w:pPr>
        <w:numPr>
          <w:ilvl w:val="1"/>
          <w:numId w:val="117"/>
        </w:numPr>
        <w:ind w:rightChars="-364" w:right="-764"/>
        <w:jc w:val="left"/>
      </w:pPr>
      <w:r w:rsidRPr="00F23DF4">
        <w:rPr>
          <w:b/>
          <w:bCs/>
        </w:rPr>
        <w:t>临床上</w:t>
      </w:r>
      <w:r w:rsidRPr="00F23DF4">
        <w:t>：如果 CI 虽然没过 1，但紧贴着 1（例如 0.98到0.99），说明风险只降低了区区 1%。结论是：这个因素虽然“相关”，但关联强度极弱，实际临床意义很小。</w:t>
      </w:r>
    </w:p>
    <w:p w14:paraId="7F677E5F" w14:textId="77777777" w:rsidR="00F23DF4" w:rsidRPr="00F23DF4" w:rsidRDefault="00F23DF4" w:rsidP="00F23DF4">
      <w:pPr>
        <w:jc w:val="left"/>
        <w:rPr>
          <w:b/>
          <w:bCs/>
        </w:rPr>
      </w:pPr>
      <w:r w:rsidRPr="00F23DF4">
        <w:rPr>
          <w:b/>
          <w:bCs/>
        </w:rPr>
        <w:t>4. 总结与记忆方法</w:t>
      </w:r>
    </w:p>
    <w:p w14:paraId="4067F022" w14:textId="77777777" w:rsidR="00F23DF4" w:rsidRPr="00F23DF4" w:rsidRDefault="00F23DF4" w:rsidP="00F23DF4">
      <w:pPr>
        <w:numPr>
          <w:ilvl w:val="0"/>
          <w:numId w:val="119"/>
        </w:numPr>
        <w:jc w:val="left"/>
      </w:pPr>
      <w:r w:rsidRPr="00F23DF4">
        <w:rPr>
          <w:b/>
          <w:bCs/>
        </w:rPr>
        <w:t>差值（Difference）看 0</w:t>
      </w:r>
      <w:r w:rsidRPr="00F23DF4">
        <w:t>：</w:t>
      </w:r>
      <w:proofErr w:type="gramStart"/>
      <w:r w:rsidRPr="00F23DF4">
        <w:t>想像</w:t>
      </w:r>
      <w:proofErr w:type="gramEnd"/>
      <w:r w:rsidRPr="00F23DF4">
        <w:t>成“拔河”，两边力气一样大，位移就是 0。</w:t>
      </w:r>
    </w:p>
    <w:p w14:paraId="6E74184C" w14:textId="5A34E1D3" w:rsidR="00F23DF4" w:rsidRPr="00F23DF4" w:rsidRDefault="00F23DF4" w:rsidP="00F23DF4">
      <w:pPr>
        <w:numPr>
          <w:ilvl w:val="0"/>
          <w:numId w:val="119"/>
        </w:numPr>
        <w:jc w:val="left"/>
      </w:pPr>
      <w:r w:rsidRPr="00F23DF4">
        <w:rPr>
          <w:b/>
          <w:bCs/>
        </w:rPr>
        <w:t>比率（Ratio）看 1</w:t>
      </w:r>
      <w:r w:rsidRPr="00F23DF4">
        <w:t>：</w:t>
      </w:r>
      <w:proofErr w:type="gramStart"/>
      <w:r w:rsidRPr="00F23DF4">
        <w:t>想像</w:t>
      </w:r>
      <w:proofErr w:type="gramEnd"/>
      <w:r w:rsidRPr="00F23DF4">
        <w:t>成“分蛋糕”，两边分得一样多，比例就是 1:1。</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52"/>
        <w:gridCol w:w="900"/>
        <w:gridCol w:w="1281"/>
        <w:gridCol w:w="2805"/>
      </w:tblGrid>
      <w:tr w:rsidR="00F23DF4" w:rsidRPr="00F23DF4" w14:paraId="366E2304" w14:textId="77777777" w:rsidTr="00F23DF4">
        <w:trPr>
          <w:tblHeader/>
          <w:tblCellSpacing w:w="15" w:type="dxa"/>
        </w:trPr>
        <w:tc>
          <w:tcPr>
            <w:tcW w:w="0" w:type="auto"/>
            <w:vAlign w:val="center"/>
            <w:hideMark/>
          </w:tcPr>
          <w:p w14:paraId="76D5148A" w14:textId="77777777" w:rsidR="00F23DF4" w:rsidRPr="00F23DF4" w:rsidRDefault="00F23DF4" w:rsidP="00F23DF4">
            <w:pPr>
              <w:jc w:val="left"/>
            </w:pPr>
            <w:r w:rsidRPr="00F23DF4">
              <w:rPr>
                <w:b/>
                <w:bCs/>
              </w:rPr>
              <w:t>研究指标</w:t>
            </w:r>
          </w:p>
        </w:tc>
        <w:tc>
          <w:tcPr>
            <w:tcW w:w="0" w:type="auto"/>
            <w:vAlign w:val="center"/>
            <w:hideMark/>
          </w:tcPr>
          <w:p w14:paraId="6781F8ED" w14:textId="77777777" w:rsidR="00F23DF4" w:rsidRPr="00F23DF4" w:rsidRDefault="00F23DF4" w:rsidP="00F23DF4">
            <w:pPr>
              <w:jc w:val="left"/>
            </w:pPr>
            <w:r w:rsidRPr="00F23DF4">
              <w:rPr>
                <w:b/>
                <w:bCs/>
              </w:rPr>
              <w:t>计算方式</w:t>
            </w:r>
          </w:p>
        </w:tc>
        <w:tc>
          <w:tcPr>
            <w:tcW w:w="0" w:type="auto"/>
            <w:vAlign w:val="center"/>
            <w:hideMark/>
          </w:tcPr>
          <w:p w14:paraId="0037939D" w14:textId="77777777" w:rsidR="00F23DF4" w:rsidRPr="00F23DF4" w:rsidRDefault="00F23DF4" w:rsidP="00F23DF4">
            <w:pPr>
              <w:jc w:val="left"/>
            </w:pPr>
            <w:r w:rsidRPr="00F23DF4">
              <w:rPr>
                <w:b/>
                <w:bCs/>
              </w:rPr>
              <w:t>无效点 (Null)</w:t>
            </w:r>
          </w:p>
        </w:tc>
        <w:tc>
          <w:tcPr>
            <w:tcW w:w="0" w:type="auto"/>
            <w:vAlign w:val="center"/>
            <w:hideMark/>
          </w:tcPr>
          <w:p w14:paraId="6F2696A5" w14:textId="77777777" w:rsidR="00F23DF4" w:rsidRPr="00F23DF4" w:rsidRDefault="00F23DF4" w:rsidP="00F23DF4">
            <w:pPr>
              <w:jc w:val="left"/>
            </w:pPr>
            <w:r w:rsidRPr="00F23DF4">
              <w:rPr>
                <w:b/>
                <w:bCs/>
              </w:rPr>
              <w:t>接近该点的意义</w:t>
            </w:r>
          </w:p>
        </w:tc>
      </w:tr>
      <w:tr w:rsidR="00F23DF4" w:rsidRPr="00F23DF4" w14:paraId="7F63C5DB" w14:textId="77777777" w:rsidTr="00F23DF4">
        <w:trPr>
          <w:tblCellSpacing w:w="15" w:type="dxa"/>
        </w:trPr>
        <w:tc>
          <w:tcPr>
            <w:tcW w:w="0" w:type="auto"/>
            <w:vAlign w:val="center"/>
            <w:hideMark/>
          </w:tcPr>
          <w:p w14:paraId="3A42280C" w14:textId="77777777" w:rsidR="00F23DF4" w:rsidRPr="00F401B5" w:rsidRDefault="00F23DF4" w:rsidP="00F23DF4">
            <w:pPr>
              <w:jc w:val="left"/>
              <w:rPr>
                <w:highlight w:val="green"/>
              </w:rPr>
            </w:pPr>
            <w:r w:rsidRPr="00F401B5">
              <w:rPr>
                <w:b/>
                <w:bCs/>
                <w:highlight w:val="green"/>
              </w:rPr>
              <w:t>均值差 (MD) / ARR</w:t>
            </w:r>
          </w:p>
        </w:tc>
        <w:tc>
          <w:tcPr>
            <w:tcW w:w="0" w:type="auto"/>
            <w:vAlign w:val="center"/>
            <w:hideMark/>
          </w:tcPr>
          <w:p w14:paraId="170714CD" w14:textId="77777777" w:rsidR="00F23DF4" w:rsidRPr="00F401B5" w:rsidRDefault="00F23DF4" w:rsidP="00F23DF4">
            <w:pPr>
              <w:jc w:val="left"/>
              <w:rPr>
                <w:highlight w:val="green"/>
              </w:rPr>
            </w:pPr>
            <w:r w:rsidRPr="00F401B5">
              <w:rPr>
                <w:highlight w:val="green"/>
              </w:rPr>
              <w:t>减法</w:t>
            </w:r>
          </w:p>
        </w:tc>
        <w:tc>
          <w:tcPr>
            <w:tcW w:w="0" w:type="auto"/>
            <w:vAlign w:val="center"/>
            <w:hideMark/>
          </w:tcPr>
          <w:p w14:paraId="05B5B80B" w14:textId="77777777" w:rsidR="00F23DF4" w:rsidRPr="00F401B5" w:rsidRDefault="00F23DF4" w:rsidP="00F23DF4">
            <w:pPr>
              <w:jc w:val="left"/>
              <w:rPr>
                <w:highlight w:val="green"/>
              </w:rPr>
            </w:pPr>
            <w:r w:rsidRPr="00F401B5">
              <w:rPr>
                <w:b/>
                <w:bCs/>
                <w:highlight w:val="green"/>
              </w:rPr>
              <w:t>0</w:t>
            </w:r>
          </w:p>
        </w:tc>
        <w:tc>
          <w:tcPr>
            <w:tcW w:w="0" w:type="auto"/>
            <w:vAlign w:val="center"/>
            <w:hideMark/>
          </w:tcPr>
          <w:p w14:paraId="276240FC" w14:textId="77777777" w:rsidR="00F23DF4" w:rsidRPr="00F23DF4" w:rsidRDefault="00F23DF4" w:rsidP="00F23DF4">
            <w:pPr>
              <w:jc w:val="left"/>
            </w:pPr>
            <w:r w:rsidRPr="00F23DF4">
              <w:t>差异极小，临床获益微弱</w:t>
            </w:r>
          </w:p>
        </w:tc>
      </w:tr>
      <w:tr w:rsidR="00F23DF4" w:rsidRPr="00F23DF4" w14:paraId="72464CC6" w14:textId="77777777" w:rsidTr="00F23DF4">
        <w:trPr>
          <w:tblCellSpacing w:w="15" w:type="dxa"/>
        </w:trPr>
        <w:tc>
          <w:tcPr>
            <w:tcW w:w="0" w:type="auto"/>
            <w:vAlign w:val="center"/>
            <w:hideMark/>
          </w:tcPr>
          <w:p w14:paraId="31AA593F" w14:textId="77777777" w:rsidR="00F23DF4" w:rsidRPr="00F401B5" w:rsidRDefault="00F23DF4" w:rsidP="00F23DF4">
            <w:pPr>
              <w:jc w:val="left"/>
              <w:rPr>
                <w:highlight w:val="green"/>
              </w:rPr>
            </w:pPr>
            <w:r w:rsidRPr="00F401B5">
              <w:rPr>
                <w:b/>
                <w:bCs/>
                <w:highlight w:val="green"/>
              </w:rPr>
              <w:t>OR / RR / HR</w:t>
            </w:r>
          </w:p>
        </w:tc>
        <w:tc>
          <w:tcPr>
            <w:tcW w:w="0" w:type="auto"/>
            <w:vAlign w:val="center"/>
            <w:hideMark/>
          </w:tcPr>
          <w:p w14:paraId="6F2E94EF" w14:textId="77777777" w:rsidR="00F23DF4" w:rsidRPr="00F401B5" w:rsidRDefault="00F23DF4" w:rsidP="00F23DF4">
            <w:pPr>
              <w:jc w:val="left"/>
              <w:rPr>
                <w:highlight w:val="green"/>
              </w:rPr>
            </w:pPr>
            <w:r w:rsidRPr="00F401B5">
              <w:rPr>
                <w:highlight w:val="green"/>
              </w:rPr>
              <w:t>除法</w:t>
            </w:r>
          </w:p>
        </w:tc>
        <w:tc>
          <w:tcPr>
            <w:tcW w:w="0" w:type="auto"/>
            <w:vAlign w:val="center"/>
            <w:hideMark/>
          </w:tcPr>
          <w:p w14:paraId="691486DD" w14:textId="77777777" w:rsidR="00F23DF4" w:rsidRPr="00F401B5" w:rsidRDefault="00F23DF4" w:rsidP="00F23DF4">
            <w:pPr>
              <w:jc w:val="left"/>
              <w:rPr>
                <w:highlight w:val="green"/>
              </w:rPr>
            </w:pPr>
            <w:r w:rsidRPr="00F401B5">
              <w:rPr>
                <w:b/>
                <w:bCs/>
                <w:highlight w:val="green"/>
              </w:rPr>
              <w:t>1</w:t>
            </w:r>
          </w:p>
        </w:tc>
        <w:tc>
          <w:tcPr>
            <w:tcW w:w="0" w:type="auto"/>
            <w:vAlign w:val="center"/>
            <w:hideMark/>
          </w:tcPr>
          <w:p w14:paraId="5386B7CE" w14:textId="77777777" w:rsidR="00F23DF4" w:rsidRPr="00F23DF4" w:rsidRDefault="00F23DF4" w:rsidP="00F23DF4">
            <w:pPr>
              <w:jc w:val="left"/>
            </w:pPr>
            <w:r w:rsidRPr="00F23DF4">
              <w:t>风险</w:t>
            </w:r>
            <w:proofErr w:type="gramStart"/>
            <w:r w:rsidRPr="00F23DF4">
              <w:t>改变极</w:t>
            </w:r>
            <w:proofErr w:type="gramEnd"/>
            <w:r w:rsidRPr="00F23DF4">
              <w:t>小，关联强度极弱</w:t>
            </w:r>
          </w:p>
        </w:tc>
      </w:tr>
    </w:tbl>
    <w:p w14:paraId="6E6239C6" w14:textId="77777777" w:rsidR="00F23DF4" w:rsidRPr="00F23DF4" w:rsidRDefault="00F23DF4" w:rsidP="00F23DF4">
      <w:pPr>
        <w:ind w:rightChars="-230" w:right="-483"/>
        <w:jc w:val="left"/>
      </w:pPr>
      <w:r w:rsidRPr="00F23DF4">
        <w:rPr>
          <w:b/>
          <w:bCs/>
          <w:highlight w:val="yellow"/>
        </w:rPr>
        <w:t>置信区间包含无效点（0 或 1）代表无统计学意义；若紧贴无效点则代表临床意义可能不足。</w:t>
      </w:r>
    </w:p>
    <w:p w14:paraId="5C90CC37" w14:textId="77777777" w:rsidR="009676D2" w:rsidRPr="009676D2" w:rsidRDefault="009676D2" w:rsidP="009676D2">
      <w:pPr>
        <w:jc w:val="left"/>
      </w:pPr>
      <w:r w:rsidRPr="009676D2">
        <w:t>2. 临床应用</w:t>
      </w:r>
    </w:p>
    <w:p w14:paraId="39F7455A" w14:textId="77777777" w:rsidR="009676D2" w:rsidRPr="009676D2" w:rsidRDefault="009676D2" w:rsidP="00F23DF4">
      <w:pPr>
        <w:ind w:rightChars="-364" w:right="-764"/>
        <w:jc w:val="left"/>
      </w:pPr>
      <w:r w:rsidRPr="009676D2">
        <w:t>在临床科研中</w:t>
      </w:r>
      <w:r w:rsidRPr="00F23DF4">
        <w:rPr>
          <w:b/>
          <w:bCs/>
        </w:rPr>
        <w:t>，提高置信水平</w:t>
      </w:r>
      <w:r w:rsidRPr="009676D2">
        <w:t>虽然</w:t>
      </w:r>
      <w:r w:rsidRPr="00F23DF4">
        <w:rPr>
          <w:b/>
          <w:bCs/>
          <w:color w:val="FF0000"/>
        </w:rPr>
        <w:t>增加了结论的可信度</w:t>
      </w:r>
      <w:r w:rsidRPr="009676D2">
        <w:t>，但代价是区间变宽，即</w:t>
      </w:r>
      <w:r w:rsidRPr="00F23DF4">
        <w:rPr>
          <w:b/>
          <w:bCs/>
          <w:color w:val="FF0000"/>
        </w:rPr>
        <w:t>精确度下降</w:t>
      </w:r>
      <w:r w:rsidRPr="009676D2">
        <w:t>：</w:t>
      </w:r>
    </w:p>
    <w:p w14:paraId="5E2C72B2" w14:textId="300D2E6A" w:rsidR="009676D2" w:rsidRPr="009676D2" w:rsidRDefault="009676D2" w:rsidP="009676D2">
      <w:pPr>
        <w:numPr>
          <w:ilvl w:val="0"/>
          <w:numId w:val="113"/>
        </w:numPr>
        <w:jc w:val="left"/>
      </w:pPr>
      <w:r w:rsidRPr="009676D2">
        <w:t>权衡：研究者通常在 95% 置信水平（对应alpha = 0.05）</w:t>
      </w:r>
      <w:proofErr w:type="gramStart"/>
      <w:r w:rsidRPr="009676D2">
        <w:t>下报告</w:t>
      </w:r>
      <w:proofErr w:type="gramEnd"/>
      <w:r w:rsidRPr="009676D2">
        <w:t>结果，这是临床研究的通用“金标准”。</w:t>
      </w:r>
    </w:p>
    <w:p w14:paraId="6A39112B" w14:textId="38A65C7C" w:rsidR="009676D2" w:rsidRPr="009676D2" w:rsidRDefault="009676D2" w:rsidP="009676D2">
      <w:pPr>
        <w:numPr>
          <w:ilvl w:val="0"/>
          <w:numId w:val="113"/>
        </w:numPr>
        <w:jc w:val="left"/>
      </w:pPr>
      <w:r w:rsidRPr="009676D2">
        <w:t>决策：如果一个药物疗效的 95% CI 非常宽且接近 0，即使结果显著，医生也可能认为其临床价值不稳定。</w:t>
      </w:r>
    </w:p>
    <w:p w14:paraId="4A9BFD83" w14:textId="77777777" w:rsidR="009676D2" w:rsidRPr="009676D2" w:rsidRDefault="009676D2" w:rsidP="009676D2">
      <w:pPr>
        <w:jc w:val="left"/>
      </w:pPr>
      <w:r w:rsidRPr="00F23DF4">
        <w:rPr>
          <w:highlight w:val="yellow"/>
        </w:rPr>
        <w:t>置信水平越高，区间越宽；若 CI 因变宽而包含了无效值（如 0 或 1），则显著性消失。</w:t>
      </w:r>
      <w:r w:rsidRPr="009676D2">
        <w:t xml:space="preserve"> </w:t>
      </w:r>
    </w:p>
    <w:p w14:paraId="594BCB32" w14:textId="77777777" w:rsidR="003525DA" w:rsidRDefault="003525DA" w:rsidP="003525DA">
      <w:pPr>
        <w:rPr>
          <w:b/>
          <w:bCs/>
        </w:rPr>
      </w:pPr>
    </w:p>
    <w:p w14:paraId="4FA09CB0" w14:textId="6757530B" w:rsidR="00F401B5" w:rsidRPr="00094697" w:rsidRDefault="00F401B5" w:rsidP="003525DA">
      <w:pPr>
        <w:rPr>
          <w:b/>
          <w:bCs/>
          <w:color w:val="FF0000"/>
        </w:rPr>
      </w:pPr>
      <w:r w:rsidRPr="00F401B5">
        <w:rPr>
          <w:b/>
          <w:bCs/>
          <w:highlight w:val="green"/>
        </w:rPr>
        <w:t>正确的置信区间必须以样本差异值为</w:t>
      </w:r>
      <w:r w:rsidRPr="00094697">
        <w:rPr>
          <w:b/>
          <w:bCs/>
          <w:color w:val="FF0000"/>
          <w:highlight w:val="green"/>
        </w:rPr>
        <w:t>中心</w:t>
      </w:r>
      <w:r w:rsidRPr="00F401B5">
        <w:rPr>
          <w:b/>
          <w:bCs/>
          <w:highlight w:val="green"/>
        </w:rPr>
        <w:t>，且其</w:t>
      </w:r>
      <w:r w:rsidRPr="00094697">
        <w:rPr>
          <w:b/>
          <w:bCs/>
          <w:color w:val="FF0000"/>
          <w:highlight w:val="green"/>
        </w:rPr>
        <w:t>是否包含无效值（0）必须与p值的显著性保持绝对一致</w:t>
      </w:r>
    </w:p>
    <w:p w14:paraId="498279CE" w14:textId="77777777" w:rsidR="00F401B5" w:rsidRDefault="00F401B5" w:rsidP="003525DA">
      <w:pPr>
        <w:rPr>
          <w:b/>
          <w:bCs/>
        </w:rPr>
      </w:pPr>
    </w:p>
    <w:p w14:paraId="71CF26D8" w14:textId="1889DC70" w:rsidR="003525DA" w:rsidRPr="008057CD" w:rsidRDefault="003525DA" w:rsidP="003525DA">
      <w:pPr>
        <w:rPr>
          <w:b/>
          <w:bCs/>
        </w:rPr>
      </w:pPr>
      <w:r w:rsidRPr="008057CD">
        <w:rPr>
          <w:b/>
          <w:bCs/>
          <w:highlight w:val="yellow"/>
        </w:rPr>
        <w:t>p值是在假设两组无差异时，仅凭运气得到当前（或更极端）观测结果的概率。</w:t>
      </w:r>
    </w:p>
    <w:p w14:paraId="274D3B67" w14:textId="1F07B337" w:rsidR="003525DA" w:rsidRPr="008057CD" w:rsidRDefault="003525DA" w:rsidP="003525DA">
      <w:pPr>
        <w:rPr>
          <w:b/>
          <w:bCs/>
        </w:rPr>
      </w:pPr>
      <w:r w:rsidRPr="008057CD">
        <w:rPr>
          <w:b/>
          <w:bCs/>
        </w:rPr>
        <w:t>p值的“三大要素”：</w:t>
      </w:r>
    </w:p>
    <w:p w14:paraId="58ECB39C" w14:textId="413A1B49" w:rsidR="003525DA" w:rsidRPr="008057CD" w:rsidRDefault="003525DA" w:rsidP="003525DA">
      <w:pPr>
        <w:numPr>
          <w:ilvl w:val="0"/>
          <w:numId w:val="120"/>
        </w:numPr>
        <w:rPr>
          <w:b/>
          <w:bCs/>
        </w:rPr>
      </w:pPr>
      <w:r w:rsidRPr="008057CD">
        <w:rPr>
          <w:b/>
          <w:bCs/>
        </w:rPr>
        <w:t>前提：假设 H0 是真的（两组没区别）。</w:t>
      </w:r>
    </w:p>
    <w:p w14:paraId="0BB355AC" w14:textId="77777777" w:rsidR="003525DA" w:rsidRPr="008057CD" w:rsidRDefault="003525DA" w:rsidP="003525DA">
      <w:pPr>
        <w:numPr>
          <w:ilvl w:val="0"/>
          <w:numId w:val="120"/>
        </w:numPr>
        <w:rPr>
          <w:b/>
          <w:bCs/>
        </w:rPr>
      </w:pPr>
      <w:r w:rsidRPr="008057CD">
        <w:rPr>
          <w:b/>
          <w:bCs/>
        </w:rPr>
        <w:t>内容：看到目前这个差异（或更牛的差异）。</w:t>
      </w:r>
    </w:p>
    <w:p w14:paraId="79EA4D78" w14:textId="77777777" w:rsidR="003525DA" w:rsidRPr="008057CD" w:rsidRDefault="003525DA" w:rsidP="003525DA">
      <w:pPr>
        <w:numPr>
          <w:ilvl w:val="0"/>
          <w:numId w:val="120"/>
        </w:numPr>
        <w:rPr>
          <w:b/>
          <w:bCs/>
        </w:rPr>
      </w:pPr>
      <w:r w:rsidRPr="008057CD">
        <w:rPr>
          <w:b/>
          <w:bCs/>
        </w:rPr>
        <w:lastRenderedPageBreak/>
        <w:t>结果：发生的概率（小概率事件）。</w:t>
      </w:r>
    </w:p>
    <w:p w14:paraId="6F64D768" w14:textId="3E948692" w:rsidR="00812EC6" w:rsidRPr="00812EC6" w:rsidRDefault="00812EC6" w:rsidP="00812EC6">
      <w:r w:rsidRPr="00812EC6">
        <w:rPr>
          <w:rFonts w:hint="eastAsia"/>
        </w:rPr>
        <w:t>P</w:t>
      </w:r>
      <w:r w:rsidRPr="00812EC6">
        <w:t>值的硬核定义：在零假设 (</w:t>
      </w:r>
      <w:r w:rsidRPr="00812EC6">
        <w:rPr>
          <w:rFonts w:hint="eastAsia"/>
        </w:rPr>
        <w:t>H0</w:t>
      </w:r>
      <w:r w:rsidRPr="00812EC6">
        <w:t>) 为真的前提下（即假设两组</w:t>
      </w:r>
      <w:proofErr w:type="gramStart"/>
      <w:r w:rsidRPr="00812EC6">
        <w:t>药其实</w:t>
      </w:r>
      <w:proofErr w:type="gramEnd"/>
      <w:r w:rsidRPr="00812EC6">
        <w:t>没区别），观察到当前样本结果或更极端结果出现的概率。</w:t>
      </w:r>
    </w:p>
    <w:p w14:paraId="0AA89CAE" w14:textId="77777777" w:rsidR="00812EC6" w:rsidRPr="00812EC6" w:rsidRDefault="00812EC6" w:rsidP="00812EC6">
      <w:r w:rsidRPr="00812EC6">
        <w:t>本题逻辑：</w:t>
      </w:r>
    </w:p>
    <w:p w14:paraId="018F8845" w14:textId="4E0BD8FD" w:rsidR="00812EC6" w:rsidRPr="00812EC6" w:rsidRDefault="00812EC6" w:rsidP="00812EC6">
      <w:pPr>
        <w:numPr>
          <w:ilvl w:val="0"/>
          <w:numId w:val="122"/>
        </w:numPr>
      </w:pPr>
      <w:r w:rsidRPr="00812EC6">
        <w:t>零假设 (</w:t>
      </w:r>
      <w:r w:rsidRPr="00812EC6">
        <w:rPr>
          <w:rFonts w:hint="eastAsia"/>
        </w:rPr>
        <w:t>H0</w:t>
      </w:r>
      <w:r w:rsidRPr="00812EC6">
        <w:t>)：新药和二甲双</w:t>
      </w:r>
      <w:proofErr w:type="gramStart"/>
      <w:r w:rsidRPr="00812EC6">
        <w:t>胍</w:t>
      </w:r>
      <w:proofErr w:type="gramEnd"/>
      <w:r w:rsidRPr="00812EC6">
        <w:t>的降糖效果完全一样（真实差异为 0）。</w:t>
      </w:r>
    </w:p>
    <w:p w14:paraId="7A6B765C" w14:textId="04BA14E7" w:rsidR="00812EC6" w:rsidRPr="00812EC6" w:rsidRDefault="00812EC6" w:rsidP="00812EC6">
      <w:pPr>
        <w:numPr>
          <w:ilvl w:val="0"/>
          <w:numId w:val="122"/>
        </w:numPr>
      </w:pPr>
      <w:r w:rsidRPr="00812EC6">
        <w:t>观察结果：新药比二甲双</w:t>
      </w:r>
      <w:proofErr w:type="gramStart"/>
      <w:r w:rsidRPr="00812EC6">
        <w:t>胍</w:t>
      </w:r>
      <w:proofErr w:type="gramEnd"/>
      <w:r w:rsidRPr="00812EC6">
        <w:t>多降了</w:t>
      </w:r>
      <w:r>
        <w:rPr>
          <w:rFonts w:hint="eastAsia"/>
        </w:rPr>
        <w:t>0.5%</w:t>
      </w:r>
      <w:r w:rsidRPr="00812EC6">
        <w:t xml:space="preserve"> 的 HbA1c。</w:t>
      </w:r>
    </w:p>
    <w:p w14:paraId="07A8A994" w14:textId="11DFBFC7" w:rsidR="00812EC6" w:rsidRPr="00812EC6" w:rsidRDefault="00812EC6" w:rsidP="00812EC6">
      <w:pPr>
        <w:numPr>
          <w:ilvl w:val="0"/>
          <w:numId w:val="122"/>
        </w:numPr>
      </w:pPr>
      <w:r w:rsidRPr="00812EC6">
        <w:rPr>
          <w:rFonts w:hint="eastAsia"/>
        </w:rPr>
        <w:t>P=0.02</w:t>
      </w:r>
      <w:r w:rsidRPr="00812EC6">
        <w:t>的意义：如果这两组药实际上并没有任何区别，那么仅仅因为“运气”或随机误差，导致新药比二甲双</w:t>
      </w:r>
      <w:proofErr w:type="gramStart"/>
      <w:r w:rsidRPr="00812EC6">
        <w:t>胍</w:t>
      </w:r>
      <w:proofErr w:type="gramEnd"/>
      <w:r w:rsidRPr="00812EC6">
        <w:t>表现好出</w:t>
      </w:r>
      <w:r w:rsidRPr="00812EC6">
        <w:rPr>
          <w:rFonts w:hint="eastAsia"/>
        </w:rPr>
        <w:t>≥0.5%</w:t>
      </w:r>
      <w:r w:rsidRPr="00812EC6">
        <w:t xml:space="preserve"> 的可能性只有</w:t>
      </w:r>
      <w:r w:rsidRPr="00812EC6">
        <w:rPr>
          <w:rFonts w:hint="eastAsia"/>
        </w:rPr>
        <w:t>2%</w:t>
      </w:r>
      <w:r w:rsidRPr="00812EC6">
        <w:t xml:space="preserve"> 。</w:t>
      </w:r>
    </w:p>
    <w:p w14:paraId="6651B8BD" w14:textId="18230714" w:rsidR="00B62012" w:rsidRDefault="00B62012" w:rsidP="009676D2">
      <w:pPr>
        <w:rPr>
          <w:b/>
          <w:bCs/>
        </w:rPr>
      </w:pPr>
    </w:p>
    <w:p w14:paraId="42ED6F42" w14:textId="77777777" w:rsidR="00D27918" w:rsidRDefault="00D27918" w:rsidP="009676D2">
      <w:pPr>
        <w:rPr>
          <w:b/>
          <w:bCs/>
        </w:rPr>
      </w:pPr>
    </w:p>
    <w:p w14:paraId="2061D4FC" w14:textId="77777777" w:rsidR="00D27918" w:rsidRDefault="00D27918" w:rsidP="00D27918">
      <w:pPr>
        <w:pStyle w:val="a9"/>
        <w:numPr>
          <w:ilvl w:val="0"/>
          <w:numId w:val="141"/>
        </w:numPr>
        <w:jc w:val="left"/>
      </w:pPr>
      <w:r w:rsidRPr="00181C68">
        <w:rPr>
          <w:b/>
          <w:bCs/>
        </w:rPr>
        <w:t>森林图（Forest Plot）</w:t>
      </w:r>
    </w:p>
    <w:p w14:paraId="64348FB3" w14:textId="77777777" w:rsidR="00D27918" w:rsidRDefault="00D27918" w:rsidP="00D27918">
      <w:pPr>
        <w:jc w:val="left"/>
      </w:pPr>
      <w:r w:rsidRPr="00143527">
        <w:rPr>
          <w:noProof/>
        </w:rPr>
        <w:drawing>
          <wp:inline distT="0" distB="0" distL="0" distR="0" wp14:anchorId="2FDDAB24" wp14:editId="65FB4018">
            <wp:extent cx="2888749" cy="2308634"/>
            <wp:effectExtent l="0" t="0" r="6985" b="0"/>
            <wp:docPr id="3820503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50381" name=""/>
                    <pic:cNvPicPr/>
                  </pic:nvPicPr>
                  <pic:blipFill>
                    <a:blip r:embed="rId21"/>
                    <a:stretch>
                      <a:fillRect/>
                    </a:stretch>
                  </pic:blipFill>
                  <pic:spPr>
                    <a:xfrm>
                      <a:off x="0" y="0"/>
                      <a:ext cx="2890398" cy="2309952"/>
                    </a:xfrm>
                    <a:prstGeom prst="rect">
                      <a:avLst/>
                    </a:prstGeom>
                  </pic:spPr>
                </pic:pic>
              </a:graphicData>
            </a:graphic>
          </wp:inline>
        </w:drawing>
      </w:r>
    </w:p>
    <w:tbl>
      <w:tblPr>
        <w:tblW w:w="11057" w:type="dxa"/>
        <w:tblInd w:w="-1276" w:type="dxa"/>
        <w:tblBorders>
          <w:insideH w:val="single" w:sz="4" w:space="0" w:color="auto"/>
        </w:tblBorders>
        <w:tblCellMar>
          <w:left w:w="0" w:type="dxa"/>
          <w:right w:w="0" w:type="dxa"/>
        </w:tblCellMar>
        <w:tblLook w:val="04A0" w:firstRow="1" w:lastRow="0" w:firstColumn="1" w:lastColumn="0" w:noHBand="0" w:noVBand="1"/>
      </w:tblPr>
      <w:tblGrid>
        <w:gridCol w:w="2694"/>
        <w:gridCol w:w="4678"/>
        <w:gridCol w:w="3685"/>
      </w:tblGrid>
      <w:tr w:rsidR="00D27918" w:rsidRPr="00143527" w14:paraId="25D45A71" w14:textId="77777777" w:rsidTr="005131F8">
        <w:trPr>
          <w:trHeight w:val="315"/>
        </w:trPr>
        <w:tc>
          <w:tcPr>
            <w:tcW w:w="2694" w:type="dxa"/>
            <w:tcMar>
              <w:top w:w="30" w:type="dxa"/>
              <w:left w:w="45" w:type="dxa"/>
              <w:bottom w:w="30" w:type="dxa"/>
              <w:right w:w="45" w:type="dxa"/>
            </w:tcMar>
            <w:vAlign w:val="bottom"/>
            <w:hideMark/>
          </w:tcPr>
          <w:p w14:paraId="4F79C328" w14:textId="77777777" w:rsidR="00D27918" w:rsidRPr="00143527" w:rsidRDefault="00D27918" w:rsidP="005131F8">
            <w:pPr>
              <w:jc w:val="left"/>
            </w:pPr>
            <w:r w:rsidRPr="00143527">
              <w:t>指标/现象</w:t>
            </w:r>
          </w:p>
        </w:tc>
        <w:tc>
          <w:tcPr>
            <w:tcW w:w="4678" w:type="dxa"/>
            <w:tcMar>
              <w:top w:w="30" w:type="dxa"/>
              <w:left w:w="45" w:type="dxa"/>
              <w:bottom w:w="30" w:type="dxa"/>
              <w:right w:w="45" w:type="dxa"/>
            </w:tcMar>
            <w:vAlign w:val="bottom"/>
            <w:hideMark/>
          </w:tcPr>
          <w:p w14:paraId="0D40BC69" w14:textId="77777777" w:rsidR="00D27918" w:rsidRPr="00143527" w:rsidRDefault="00D27918" w:rsidP="005131F8">
            <w:pPr>
              <w:jc w:val="left"/>
            </w:pPr>
            <w:r w:rsidRPr="00143527">
              <w:t>代表含义</w:t>
            </w:r>
          </w:p>
        </w:tc>
        <w:tc>
          <w:tcPr>
            <w:tcW w:w="3685" w:type="dxa"/>
            <w:tcMar>
              <w:top w:w="30" w:type="dxa"/>
              <w:left w:w="45" w:type="dxa"/>
              <w:bottom w:w="30" w:type="dxa"/>
              <w:right w:w="45" w:type="dxa"/>
            </w:tcMar>
            <w:vAlign w:val="bottom"/>
            <w:hideMark/>
          </w:tcPr>
          <w:p w14:paraId="0788CAAF" w14:textId="77777777" w:rsidR="00D27918" w:rsidRPr="00143527" w:rsidRDefault="00D27918" w:rsidP="005131F8">
            <w:pPr>
              <w:jc w:val="left"/>
            </w:pPr>
            <w:r w:rsidRPr="00143527">
              <w:t>显著性判断标准</w:t>
            </w:r>
          </w:p>
        </w:tc>
      </w:tr>
      <w:tr w:rsidR="00D27918" w:rsidRPr="00143527" w14:paraId="7E16F365" w14:textId="77777777" w:rsidTr="005131F8">
        <w:trPr>
          <w:trHeight w:val="315"/>
        </w:trPr>
        <w:tc>
          <w:tcPr>
            <w:tcW w:w="2694" w:type="dxa"/>
            <w:tcMar>
              <w:top w:w="30" w:type="dxa"/>
              <w:left w:w="45" w:type="dxa"/>
              <w:bottom w:w="30" w:type="dxa"/>
              <w:right w:w="45" w:type="dxa"/>
            </w:tcMar>
            <w:vAlign w:val="bottom"/>
            <w:hideMark/>
          </w:tcPr>
          <w:p w14:paraId="5E9E63BC" w14:textId="77777777" w:rsidR="00D27918" w:rsidRPr="00143527" w:rsidRDefault="00D27918" w:rsidP="005131F8">
            <w:pPr>
              <w:jc w:val="left"/>
            </w:pPr>
            <w:r w:rsidRPr="00143527">
              <w:t>相对风险 (RR) / 比值比 (OR)</w:t>
            </w:r>
          </w:p>
        </w:tc>
        <w:tc>
          <w:tcPr>
            <w:tcW w:w="4678" w:type="dxa"/>
            <w:tcMar>
              <w:top w:w="30" w:type="dxa"/>
              <w:left w:w="45" w:type="dxa"/>
              <w:bottom w:w="30" w:type="dxa"/>
              <w:right w:w="45" w:type="dxa"/>
            </w:tcMar>
            <w:vAlign w:val="bottom"/>
            <w:hideMark/>
          </w:tcPr>
          <w:p w14:paraId="7D651675" w14:textId="77777777" w:rsidR="00D27918" w:rsidRPr="00143527" w:rsidRDefault="00D27918" w:rsidP="005131F8">
            <w:pPr>
              <w:jc w:val="left"/>
            </w:pPr>
            <w:r w:rsidRPr="00143527">
              <w:t>&gt;1：风险增加；&lt;1：风险降低</w:t>
            </w:r>
          </w:p>
        </w:tc>
        <w:tc>
          <w:tcPr>
            <w:tcW w:w="3685" w:type="dxa"/>
            <w:tcMar>
              <w:top w:w="30" w:type="dxa"/>
              <w:left w:w="0" w:type="dxa"/>
              <w:bottom w:w="30" w:type="dxa"/>
              <w:right w:w="0" w:type="dxa"/>
            </w:tcMar>
            <w:vAlign w:val="bottom"/>
            <w:hideMark/>
          </w:tcPr>
          <w:p w14:paraId="2A1B8DAD" w14:textId="77777777" w:rsidR="00D27918" w:rsidRPr="00143527" w:rsidRDefault="00D27918" w:rsidP="005131F8">
            <w:pPr>
              <w:jc w:val="left"/>
            </w:pPr>
            <w:r w:rsidRPr="00143527">
              <w:t>如果 95% CI 包含/跨越 1，则不显著</w:t>
            </w:r>
          </w:p>
        </w:tc>
      </w:tr>
      <w:tr w:rsidR="00D27918" w:rsidRPr="00143527" w14:paraId="3D7DB8A7" w14:textId="77777777" w:rsidTr="005131F8">
        <w:trPr>
          <w:trHeight w:val="315"/>
        </w:trPr>
        <w:tc>
          <w:tcPr>
            <w:tcW w:w="2694" w:type="dxa"/>
            <w:tcMar>
              <w:top w:w="30" w:type="dxa"/>
              <w:left w:w="45" w:type="dxa"/>
              <w:bottom w:w="30" w:type="dxa"/>
              <w:right w:w="45" w:type="dxa"/>
            </w:tcMar>
            <w:vAlign w:val="bottom"/>
            <w:hideMark/>
          </w:tcPr>
          <w:p w14:paraId="518469D1" w14:textId="77777777" w:rsidR="00D27918" w:rsidRPr="00143527" w:rsidRDefault="00D27918" w:rsidP="005131F8">
            <w:pPr>
              <w:jc w:val="left"/>
            </w:pPr>
            <w:r w:rsidRPr="00143527">
              <w:t>P 值 (P-value)</w:t>
            </w:r>
          </w:p>
        </w:tc>
        <w:tc>
          <w:tcPr>
            <w:tcW w:w="4678" w:type="dxa"/>
            <w:tcMar>
              <w:top w:w="30" w:type="dxa"/>
              <w:left w:w="45" w:type="dxa"/>
              <w:bottom w:w="30" w:type="dxa"/>
              <w:right w:w="45" w:type="dxa"/>
            </w:tcMar>
            <w:vAlign w:val="bottom"/>
            <w:hideMark/>
          </w:tcPr>
          <w:p w14:paraId="5FDC6824" w14:textId="77777777" w:rsidR="00D27918" w:rsidRPr="00143527" w:rsidRDefault="00D27918" w:rsidP="005131F8">
            <w:pPr>
              <w:jc w:val="left"/>
            </w:pPr>
            <w:r w:rsidRPr="00143527">
              <w:t>观察到的差异由随机误差导致的概率</w:t>
            </w:r>
          </w:p>
        </w:tc>
        <w:tc>
          <w:tcPr>
            <w:tcW w:w="3685" w:type="dxa"/>
            <w:tcMar>
              <w:top w:w="30" w:type="dxa"/>
              <w:left w:w="0" w:type="dxa"/>
              <w:bottom w:w="30" w:type="dxa"/>
              <w:right w:w="0" w:type="dxa"/>
            </w:tcMar>
            <w:vAlign w:val="bottom"/>
            <w:hideMark/>
          </w:tcPr>
          <w:p w14:paraId="25941887" w14:textId="77777777" w:rsidR="00D27918" w:rsidRPr="00143527" w:rsidRDefault="00D27918" w:rsidP="005131F8">
            <w:pPr>
              <w:jc w:val="left"/>
            </w:pPr>
            <w:r w:rsidRPr="00143527">
              <w:t>P&lt;0.05 认为具有统计学显著性</w:t>
            </w:r>
          </w:p>
        </w:tc>
      </w:tr>
      <w:tr w:rsidR="00D27918" w:rsidRPr="00143527" w14:paraId="31145BBA" w14:textId="77777777" w:rsidTr="005131F8">
        <w:trPr>
          <w:trHeight w:val="315"/>
        </w:trPr>
        <w:tc>
          <w:tcPr>
            <w:tcW w:w="2694" w:type="dxa"/>
            <w:tcMar>
              <w:top w:w="30" w:type="dxa"/>
              <w:left w:w="45" w:type="dxa"/>
              <w:bottom w:w="30" w:type="dxa"/>
              <w:right w:w="45" w:type="dxa"/>
            </w:tcMar>
            <w:vAlign w:val="bottom"/>
            <w:hideMark/>
          </w:tcPr>
          <w:p w14:paraId="1B21AEB2" w14:textId="77777777" w:rsidR="00D27918" w:rsidRPr="00143527" w:rsidRDefault="00D27918" w:rsidP="005131F8">
            <w:pPr>
              <w:jc w:val="left"/>
            </w:pPr>
            <w:r w:rsidRPr="00143527">
              <w:t>森林图中的菱形</w:t>
            </w:r>
          </w:p>
        </w:tc>
        <w:tc>
          <w:tcPr>
            <w:tcW w:w="4678" w:type="dxa"/>
            <w:tcMar>
              <w:top w:w="30" w:type="dxa"/>
              <w:left w:w="45" w:type="dxa"/>
              <w:bottom w:w="30" w:type="dxa"/>
              <w:right w:w="45" w:type="dxa"/>
            </w:tcMar>
            <w:vAlign w:val="bottom"/>
            <w:hideMark/>
          </w:tcPr>
          <w:p w14:paraId="763795D6" w14:textId="77777777" w:rsidR="00D27918" w:rsidRPr="00143527" w:rsidRDefault="00D27918" w:rsidP="005131F8">
            <w:pPr>
              <w:jc w:val="left"/>
            </w:pPr>
            <w:r w:rsidRPr="00143527">
              <w:t>Meta分析的汇总效应值</w:t>
            </w:r>
          </w:p>
        </w:tc>
        <w:tc>
          <w:tcPr>
            <w:tcW w:w="3685" w:type="dxa"/>
            <w:tcMar>
              <w:top w:w="30" w:type="dxa"/>
              <w:left w:w="0" w:type="dxa"/>
              <w:bottom w:w="30" w:type="dxa"/>
              <w:right w:w="0" w:type="dxa"/>
            </w:tcMar>
            <w:vAlign w:val="bottom"/>
            <w:hideMark/>
          </w:tcPr>
          <w:p w14:paraId="4D7C3544" w14:textId="77777777" w:rsidR="00D27918" w:rsidRPr="00143527" w:rsidRDefault="00D27918" w:rsidP="005131F8">
            <w:pPr>
              <w:jc w:val="left"/>
            </w:pPr>
            <w:r w:rsidRPr="00143527">
              <w:t>菱形不触碰无效线（1.0）则显著</w:t>
            </w:r>
          </w:p>
        </w:tc>
      </w:tr>
      <w:tr w:rsidR="00D27918" w:rsidRPr="00143527" w14:paraId="32E37FD4" w14:textId="77777777" w:rsidTr="005131F8">
        <w:trPr>
          <w:trHeight w:val="315"/>
        </w:trPr>
        <w:tc>
          <w:tcPr>
            <w:tcW w:w="2694" w:type="dxa"/>
            <w:tcMar>
              <w:top w:w="30" w:type="dxa"/>
              <w:left w:w="45" w:type="dxa"/>
              <w:bottom w:w="30" w:type="dxa"/>
              <w:right w:w="45" w:type="dxa"/>
            </w:tcMar>
            <w:vAlign w:val="bottom"/>
            <w:hideMark/>
          </w:tcPr>
          <w:p w14:paraId="750FC93B" w14:textId="77777777" w:rsidR="00D27918" w:rsidRPr="00143527" w:rsidRDefault="00D27918" w:rsidP="005131F8">
            <w:pPr>
              <w:jc w:val="left"/>
            </w:pPr>
            <w:r w:rsidRPr="00143527">
              <w:t>小型研究 (Small studies)</w:t>
            </w:r>
          </w:p>
        </w:tc>
        <w:tc>
          <w:tcPr>
            <w:tcW w:w="4678" w:type="dxa"/>
            <w:tcMar>
              <w:top w:w="30" w:type="dxa"/>
              <w:left w:w="45" w:type="dxa"/>
              <w:bottom w:w="30" w:type="dxa"/>
              <w:right w:w="45" w:type="dxa"/>
            </w:tcMar>
            <w:vAlign w:val="bottom"/>
            <w:hideMark/>
          </w:tcPr>
          <w:p w14:paraId="79A7D464" w14:textId="77777777" w:rsidR="00D27918" w:rsidRPr="00143527" w:rsidRDefault="00D27918" w:rsidP="005131F8">
            <w:pPr>
              <w:jc w:val="left"/>
            </w:pPr>
            <w:r w:rsidRPr="00143527">
              <w:t>往往由于样本量不足导致 95% CI 极宽且跨越 1.0</w:t>
            </w:r>
          </w:p>
        </w:tc>
        <w:tc>
          <w:tcPr>
            <w:tcW w:w="3685" w:type="dxa"/>
            <w:tcMar>
              <w:top w:w="30" w:type="dxa"/>
              <w:left w:w="0" w:type="dxa"/>
              <w:bottom w:w="30" w:type="dxa"/>
              <w:right w:w="0" w:type="dxa"/>
            </w:tcMar>
            <w:vAlign w:val="bottom"/>
            <w:hideMark/>
          </w:tcPr>
          <w:p w14:paraId="368BF930" w14:textId="77777777" w:rsidR="00D27918" w:rsidRPr="00143527" w:rsidRDefault="00D27918" w:rsidP="005131F8">
            <w:pPr>
              <w:jc w:val="left"/>
            </w:pPr>
            <w:r w:rsidRPr="00143527">
              <w:t>汇总后可缩小 95% CI，提高显著性</w:t>
            </w:r>
          </w:p>
        </w:tc>
      </w:tr>
    </w:tbl>
    <w:p w14:paraId="5CABB63D" w14:textId="77777777" w:rsidR="00D27918" w:rsidRDefault="00D27918" w:rsidP="00D27918">
      <w:pPr>
        <w:jc w:val="left"/>
        <w:rPr>
          <w:b/>
          <w:bCs/>
        </w:rPr>
      </w:pPr>
    </w:p>
    <w:tbl>
      <w:tblPr>
        <w:tblW w:w="8118" w:type="dxa"/>
        <w:tblBorders>
          <w:insideH w:val="single" w:sz="4" w:space="0" w:color="auto"/>
        </w:tblBorders>
        <w:tblCellMar>
          <w:left w:w="0" w:type="dxa"/>
          <w:right w:w="0" w:type="dxa"/>
        </w:tblCellMar>
        <w:tblLook w:val="04A0" w:firstRow="1" w:lastRow="0" w:firstColumn="1" w:lastColumn="0" w:noHBand="0" w:noVBand="1"/>
      </w:tblPr>
      <w:tblGrid>
        <w:gridCol w:w="2410"/>
        <w:gridCol w:w="3260"/>
        <w:gridCol w:w="2448"/>
      </w:tblGrid>
      <w:tr w:rsidR="00D27918" w:rsidRPr="00143527" w14:paraId="110A494D" w14:textId="77777777" w:rsidTr="005131F8">
        <w:trPr>
          <w:trHeight w:val="315"/>
        </w:trPr>
        <w:tc>
          <w:tcPr>
            <w:tcW w:w="2410" w:type="dxa"/>
            <w:tcMar>
              <w:top w:w="30" w:type="dxa"/>
              <w:left w:w="45" w:type="dxa"/>
              <w:bottom w:w="30" w:type="dxa"/>
              <w:right w:w="45" w:type="dxa"/>
            </w:tcMar>
            <w:vAlign w:val="bottom"/>
            <w:hideMark/>
          </w:tcPr>
          <w:p w14:paraId="427B3447" w14:textId="77777777" w:rsidR="00D27918" w:rsidRPr="00143527" w:rsidRDefault="00D27918" w:rsidP="005131F8">
            <w:pPr>
              <w:jc w:val="left"/>
            </w:pPr>
            <w:r w:rsidRPr="00143527">
              <w:t>图像元素</w:t>
            </w:r>
          </w:p>
        </w:tc>
        <w:tc>
          <w:tcPr>
            <w:tcW w:w="3260" w:type="dxa"/>
            <w:tcMar>
              <w:top w:w="30" w:type="dxa"/>
              <w:left w:w="45" w:type="dxa"/>
              <w:bottom w:w="30" w:type="dxa"/>
              <w:right w:w="45" w:type="dxa"/>
            </w:tcMar>
            <w:vAlign w:val="bottom"/>
            <w:hideMark/>
          </w:tcPr>
          <w:p w14:paraId="0B9153C6" w14:textId="77777777" w:rsidR="00D27918" w:rsidRPr="00143527" w:rsidRDefault="00D27918" w:rsidP="005131F8">
            <w:pPr>
              <w:jc w:val="left"/>
            </w:pPr>
            <w:r w:rsidRPr="00143527">
              <w:t>代表效应值 (Point Estimate)</w:t>
            </w:r>
          </w:p>
        </w:tc>
        <w:tc>
          <w:tcPr>
            <w:tcW w:w="0" w:type="auto"/>
            <w:tcMar>
              <w:top w:w="30" w:type="dxa"/>
              <w:left w:w="0" w:type="dxa"/>
              <w:bottom w:w="30" w:type="dxa"/>
              <w:right w:w="0" w:type="dxa"/>
            </w:tcMar>
            <w:vAlign w:val="bottom"/>
            <w:hideMark/>
          </w:tcPr>
          <w:p w14:paraId="61478D72" w14:textId="77777777" w:rsidR="00D27918" w:rsidRPr="00143527" w:rsidRDefault="00D27918" w:rsidP="005131F8">
            <w:pPr>
              <w:jc w:val="left"/>
            </w:pPr>
            <w:r w:rsidRPr="00143527">
              <w:t>代表 95% 置信区间 (95% CI)</w:t>
            </w:r>
          </w:p>
        </w:tc>
      </w:tr>
      <w:tr w:rsidR="00D27918" w:rsidRPr="00143527" w14:paraId="4B845491" w14:textId="77777777" w:rsidTr="005131F8">
        <w:trPr>
          <w:trHeight w:val="315"/>
        </w:trPr>
        <w:tc>
          <w:tcPr>
            <w:tcW w:w="2410" w:type="dxa"/>
            <w:tcMar>
              <w:top w:w="30" w:type="dxa"/>
              <w:left w:w="45" w:type="dxa"/>
              <w:bottom w:w="30" w:type="dxa"/>
              <w:right w:w="45" w:type="dxa"/>
            </w:tcMar>
            <w:vAlign w:val="bottom"/>
            <w:hideMark/>
          </w:tcPr>
          <w:p w14:paraId="52AABE40" w14:textId="77777777" w:rsidR="00D27918" w:rsidRPr="00143527" w:rsidRDefault="00D27918" w:rsidP="005131F8">
            <w:pPr>
              <w:jc w:val="left"/>
            </w:pPr>
            <w:r w:rsidRPr="00143527">
              <w:t>单项研究 (Study)</w:t>
            </w:r>
          </w:p>
        </w:tc>
        <w:tc>
          <w:tcPr>
            <w:tcW w:w="3260" w:type="dxa"/>
            <w:tcMar>
              <w:top w:w="30" w:type="dxa"/>
              <w:left w:w="45" w:type="dxa"/>
              <w:bottom w:w="30" w:type="dxa"/>
              <w:right w:w="45" w:type="dxa"/>
            </w:tcMar>
            <w:vAlign w:val="bottom"/>
            <w:hideMark/>
          </w:tcPr>
          <w:p w14:paraId="7B518EB0" w14:textId="77777777" w:rsidR="00D27918" w:rsidRPr="00143527" w:rsidRDefault="00D27918" w:rsidP="005131F8">
            <w:pPr>
              <w:jc w:val="left"/>
            </w:pPr>
            <w:r w:rsidRPr="00143527">
              <w:t>黑块或圆点的中心</w:t>
            </w:r>
          </w:p>
        </w:tc>
        <w:tc>
          <w:tcPr>
            <w:tcW w:w="0" w:type="auto"/>
            <w:tcMar>
              <w:top w:w="30" w:type="dxa"/>
              <w:left w:w="45" w:type="dxa"/>
              <w:bottom w:w="30" w:type="dxa"/>
              <w:right w:w="45" w:type="dxa"/>
            </w:tcMar>
            <w:vAlign w:val="bottom"/>
            <w:hideMark/>
          </w:tcPr>
          <w:p w14:paraId="02DBF64B" w14:textId="77777777" w:rsidR="00D27918" w:rsidRPr="00143527" w:rsidRDefault="00D27918" w:rsidP="005131F8">
            <w:pPr>
              <w:jc w:val="left"/>
            </w:pPr>
            <w:r w:rsidRPr="00143527">
              <w:t>水平横线的长度</w:t>
            </w:r>
          </w:p>
        </w:tc>
      </w:tr>
      <w:tr w:rsidR="00D27918" w:rsidRPr="00143527" w14:paraId="52179DF3" w14:textId="77777777" w:rsidTr="005131F8">
        <w:trPr>
          <w:trHeight w:val="315"/>
        </w:trPr>
        <w:tc>
          <w:tcPr>
            <w:tcW w:w="2410" w:type="dxa"/>
            <w:tcMar>
              <w:top w:w="30" w:type="dxa"/>
              <w:left w:w="45" w:type="dxa"/>
              <w:bottom w:w="30" w:type="dxa"/>
              <w:right w:w="45" w:type="dxa"/>
            </w:tcMar>
            <w:vAlign w:val="bottom"/>
            <w:hideMark/>
          </w:tcPr>
          <w:p w14:paraId="2EAD16CC" w14:textId="77777777" w:rsidR="00D27918" w:rsidRPr="00143527" w:rsidRDefault="00D27918" w:rsidP="005131F8">
            <w:pPr>
              <w:jc w:val="left"/>
            </w:pPr>
            <w:r w:rsidRPr="00143527">
              <w:t>汇总结果 (Total)</w:t>
            </w:r>
          </w:p>
        </w:tc>
        <w:tc>
          <w:tcPr>
            <w:tcW w:w="3260" w:type="dxa"/>
            <w:tcMar>
              <w:top w:w="30" w:type="dxa"/>
              <w:left w:w="45" w:type="dxa"/>
              <w:bottom w:w="30" w:type="dxa"/>
              <w:right w:w="45" w:type="dxa"/>
            </w:tcMar>
            <w:vAlign w:val="bottom"/>
            <w:hideMark/>
          </w:tcPr>
          <w:p w14:paraId="41504B9A" w14:textId="77777777" w:rsidR="00D27918" w:rsidRPr="00143527" w:rsidRDefault="00D27918" w:rsidP="005131F8">
            <w:pPr>
              <w:jc w:val="left"/>
            </w:pPr>
            <w:r w:rsidRPr="00143527">
              <w:t>菱形中心的最宽处</w:t>
            </w:r>
          </w:p>
        </w:tc>
        <w:tc>
          <w:tcPr>
            <w:tcW w:w="0" w:type="auto"/>
            <w:tcMar>
              <w:top w:w="30" w:type="dxa"/>
              <w:left w:w="0" w:type="dxa"/>
              <w:bottom w:w="30" w:type="dxa"/>
              <w:right w:w="0" w:type="dxa"/>
            </w:tcMar>
            <w:vAlign w:val="bottom"/>
            <w:hideMark/>
          </w:tcPr>
          <w:p w14:paraId="40713554" w14:textId="77777777" w:rsidR="00D27918" w:rsidRPr="00143527" w:rsidRDefault="00D27918" w:rsidP="005131F8">
            <w:pPr>
              <w:jc w:val="left"/>
            </w:pPr>
            <w:r w:rsidRPr="00143527">
              <w:t>菱形左右两个尖角的跨度</w:t>
            </w:r>
          </w:p>
        </w:tc>
      </w:tr>
    </w:tbl>
    <w:p w14:paraId="6F134339" w14:textId="77777777" w:rsidR="00D27918" w:rsidRPr="00143527" w:rsidRDefault="00D27918" w:rsidP="00D27918">
      <w:r w:rsidRPr="00143527">
        <w:rPr>
          <w:highlight w:val="yellow"/>
        </w:rPr>
        <w:t>菱形的宽度 = 单项研究中横线的长度</w:t>
      </w:r>
      <w:r w:rsidRPr="00143527">
        <w:t>。</w:t>
      </w:r>
    </w:p>
    <w:p w14:paraId="5106DAA4" w14:textId="77777777" w:rsidR="00D27918" w:rsidRDefault="00D27918" w:rsidP="00D27918">
      <w:pPr>
        <w:jc w:val="left"/>
      </w:pPr>
      <w:r w:rsidRPr="00143527">
        <w:rPr>
          <w:b/>
          <w:bCs/>
        </w:rPr>
        <w:t>无效线 (Line of Null Effect)</w:t>
      </w:r>
      <w:r w:rsidRPr="00143527">
        <w:t xml:space="preserve">：图中位于 </w:t>
      </w:r>
      <w:r w:rsidRPr="00143527">
        <w:rPr>
          <w:b/>
          <w:bCs/>
        </w:rPr>
        <w:t>1.0</w:t>
      </w:r>
      <w:r w:rsidRPr="00143527">
        <w:t xml:space="preserve"> 处的垂直实线被称为无效线</w:t>
      </w:r>
    </w:p>
    <w:p w14:paraId="0EFEA604" w14:textId="77777777" w:rsidR="00D27918" w:rsidRPr="00143527" w:rsidRDefault="00D27918" w:rsidP="00D27918">
      <w:pPr>
        <w:jc w:val="left"/>
      </w:pPr>
    </w:p>
    <w:p w14:paraId="5A339229" w14:textId="77777777" w:rsidR="00D27918" w:rsidRPr="00143527" w:rsidRDefault="00D27918" w:rsidP="00D27918">
      <w:pPr>
        <w:jc w:val="left"/>
      </w:pPr>
      <w:r w:rsidRPr="00143527">
        <w:t xml:space="preserve">当横线“触碰”或“跨越”这条 1.0 的垂直线时，代表 </w:t>
      </w:r>
      <w:r w:rsidRPr="00143527">
        <w:rPr>
          <w:b/>
          <w:bCs/>
        </w:rPr>
        <w:t>1.0 被包含在了该研究的 95% CI 之内</w:t>
      </w:r>
      <w:r w:rsidRPr="00143527">
        <w:t xml:space="preserve"> 。</w:t>
      </w:r>
    </w:p>
    <w:tbl>
      <w:tblPr>
        <w:tblW w:w="9387" w:type="dxa"/>
        <w:tblBorders>
          <w:top w:val="single" w:sz="4" w:space="0" w:color="auto"/>
          <w:bottom w:val="single" w:sz="4" w:space="0" w:color="auto"/>
          <w:insideH w:val="single" w:sz="4" w:space="0" w:color="auto"/>
        </w:tblBorders>
        <w:tblCellMar>
          <w:left w:w="0" w:type="dxa"/>
          <w:right w:w="0" w:type="dxa"/>
        </w:tblCellMar>
        <w:tblLook w:val="04A0" w:firstRow="1" w:lastRow="0" w:firstColumn="1" w:lastColumn="0" w:noHBand="0" w:noVBand="1"/>
      </w:tblPr>
      <w:tblGrid>
        <w:gridCol w:w="3686"/>
        <w:gridCol w:w="2551"/>
        <w:gridCol w:w="3150"/>
      </w:tblGrid>
      <w:tr w:rsidR="00D27918" w:rsidRPr="00143527" w14:paraId="25091ED5" w14:textId="77777777" w:rsidTr="005131F8">
        <w:trPr>
          <w:trHeight w:val="315"/>
        </w:trPr>
        <w:tc>
          <w:tcPr>
            <w:tcW w:w="3686" w:type="dxa"/>
            <w:tcMar>
              <w:top w:w="30" w:type="dxa"/>
              <w:left w:w="45" w:type="dxa"/>
              <w:bottom w:w="30" w:type="dxa"/>
              <w:right w:w="45" w:type="dxa"/>
            </w:tcMar>
            <w:vAlign w:val="bottom"/>
            <w:hideMark/>
          </w:tcPr>
          <w:p w14:paraId="077B1D45" w14:textId="77777777" w:rsidR="00D27918" w:rsidRPr="00143527" w:rsidRDefault="00D27918" w:rsidP="005131F8">
            <w:pPr>
              <w:jc w:val="left"/>
            </w:pPr>
            <w:r w:rsidRPr="00143527">
              <w:t>图像特征</w:t>
            </w:r>
          </w:p>
        </w:tc>
        <w:tc>
          <w:tcPr>
            <w:tcW w:w="2551" w:type="dxa"/>
            <w:tcMar>
              <w:top w:w="30" w:type="dxa"/>
              <w:left w:w="45" w:type="dxa"/>
              <w:bottom w:w="30" w:type="dxa"/>
              <w:right w:w="45" w:type="dxa"/>
            </w:tcMar>
            <w:vAlign w:val="bottom"/>
            <w:hideMark/>
          </w:tcPr>
          <w:p w14:paraId="191E8289" w14:textId="77777777" w:rsidR="00D27918" w:rsidRPr="00143527" w:rsidRDefault="00D27918" w:rsidP="005131F8">
            <w:pPr>
              <w:jc w:val="left"/>
            </w:pPr>
            <w:r w:rsidRPr="00143527">
              <w:t>统计学解读</w:t>
            </w:r>
          </w:p>
        </w:tc>
        <w:tc>
          <w:tcPr>
            <w:tcW w:w="0" w:type="auto"/>
            <w:tcMar>
              <w:top w:w="30" w:type="dxa"/>
              <w:left w:w="45" w:type="dxa"/>
              <w:bottom w:w="30" w:type="dxa"/>
              <w:right w:w="45" w:type="dxa"/>
            </w:tcMar>
            <w:vAlign w:val="bottom"/>
            <w:hideMark/>
          </w:tcPr>
          <w:p w14:paraId="42828A86" w14:textId="77777777" w:rsidR="00D27918" w:rsidRPr="00143527" w:rsidRDefault="00D27918" w:rsidP="005131F8">
            <w:pPr>
              <w:jc w:val="left"/>
            </w:pPr>
            <w:r w:rsidRPr="00143527">
              <w:t>临床意义举例</w:t>
            </w:r>
          </w:p>
        </w:tc>
      </w:tr>
      <w:tr w:rsidR="00D27918" w:rsidRPr="00143527" w14:paraId="3F80FDC2" w14:textId="77777777" w:rsidTr="005131F8">
        <w:trPr>
          <w:trHeight w:val="315"/>
        </w:trPr>
        <w:tc>
          <w:tcPr>
            <w:tcW w:w="3686" w:type="dxa"/>
            <w:tcMar>
              <w:top w:w="30" w:type="dxa"/>
              <w:left w:w="45" w:type="dxa"/>
              <w:bottom w:w="30" w:type="dxa"/>
              <w:right w:w="45" w:type="dxa"/>
            </w:tcMar>
            <w:vAlign w:val="bottom"/>
            <w:hideMark/>
          </w:tcPr>
          <w:p w14:paraId="69F09749" w14:textId="77777777" w:rsidR="00D27918" w:rsidRPr="00143527" w:rsidRDefault="00D27918" w:rsidP="005131F8">
            <w:pPr>
              <w:jc w:val="left"/>
            </w:pPr>
            <w:r w:rsidRPr="00143527">
              <w:t>横线/菱形跨越 1.0</w:t>
            </w:r>
          </w:p>
        </w:tc>
        <w:tc>
          <w:tcPr>
            <w:tcW w:w="2551" w:type="dxa"/>
            <w:tcMar>
              <w:top w:w="30" w:type="dxa"/>
              <w:left w:w="45" w:type="dxa"/>
              <w:bottom w:w="30" w:type="dxa"/>
              <w:right w:w="45" w:type="dxa"/>
            </w:tcMar>
            <w:vAlign w:val="bottom"/>
            <w:hideMark/>
          </w:tcPr>
          <w:p w14:paraId="4DE8B76A" w14:textId="77777777" w:rsidR="00D27918" w:rsidRPr="00143527" w:rsidRDefault="00D27918" w:rsidP="005131F8">
            <w:pPr>
              <w:jc w:val="left"/>
            </w:pPr>
            <w:r w:rsidRPr="00143527">
              <w:t>P≥0.05（不显著）</w:t>
            </w:r>
          </w:p>
        </w:tc>
        <w:tc>
          <w:tcPr>
            <w:tcW w:w="0" w:type="auto"/>
            <w:tcMar>
              <w:top w:w="30" w:type="dxa"/>
              <w:left w:w="0" w:type="dxa"/>
              <w:bottom w:w="30" w:type="dxa"/>
              <w:right w:w="0" w:type="dxa"/>
            </w:tcMar>
            <w:vAlign w:val="bottom"/>
            <w:hideMark/>
          </w:tcPr>
          <w:p w14:paraId="73D14CEC" w14:textId="77777777" w:rsidR="00D27918" w:rsidRPr="00143527" w:rsidRDefault="00D27918" w:rsidP="005131F8">
            <w:pPr>
              <w:jc w:val="left"/>
            </w:pPr>
            <w:r w:rsidRPr="00143527">
              <w:t>无法确定是否能降低风险</w:t>
            </w:r>
          </w:p>
        </w:tc>
      </w:tr>
      <w:tr w:rsidR="00D27918" w:rsidRPr="00143527" w14:paraId="6BD373DB" w14:textId="77777777" w:rsidTr="005131F8">
        <w:trPr>
          <w:trHeight w:val="315"/>
        </w:trPr>
        <w:tc>
          <w:tcPr>
            <w:tcW w:w="3686" w:type="dxa"/>
            <w:tcMar>
              <w:top w:w="30" w:type="dxa"/>
              <w:left w:w="45" w:type="dxa"/>
              <w:bottom w:w="30" w:type="dxa"/>
              <w:right w:w="45" w:type="dxa"/>
            </w:tcMar>
            <w:vAlign w:val="bottom"/>
            <w:hideMark/>
          </w:tcPr>
          <w:p w14:paraId="5293D76A" w14:textId="77777777" w:rsidR="00D27918" w:rsidRPr="00143527" w:rsidRDefault="00D27918" w:rsidP="005131F8">
            <w:pPr>
              <w:jc w:val="left"/>
            </w:pPr>
            <w:r w:rsidRPr="00143527">
              <w:t>横线/菱形在 1.0 左侧且不触碰</w:t>
            </w:r>
          </w:p>
        </w:tc>
        <w:tc>
          <w:tcPr>
            <w:tcW w:w="2551" w:type="dxa"/>
            <w:tcMar>
              <w:top w:w="30" w:type="dxa"/>
              <w:left w:w="45" w:type="dxa"/>
              <w:bottom w:w="30" w:type="dxa"/>
              <w:right w:w="45" w:type="dxa"/>
            </w:tcMar>
            <w:vAlign w:val="bottom"/>
            <w:hideMark/>
          </w:tcPr>
          <w:p w14:paraId="0CBBD27B" w14:textId="77777777" w:rsidR="00D27918" w:rsidRPr="00143527" w:rsidRDefault="00D27918" w:rsidP="005131F8">
            <w:pPr>
              <w:jc w:val="left"/>
            </w:pPr>
            <w:r w:rsidRPr="00143527">
              <w:t>P&lt;0.05（显著）</w:t>
            </w:r>
          </w:p>
        </w:tc>
        <w:tc>
          <w:tcPr>
            <w:tcW w:w="0" w:type="auto"/>
            <w:tcMar>
              <w:top w:w="30" w:type="dxa"/>
              <w:left w:w="0" w:type="dxa"/>
              <w:bottom w:w="30" w:type="dxa"/>
              <w:right w:w="0" w:type="dxa"/>
            </w:tcMar>
            <w:vAlign w:val="bottom"/>
            <w:hideMark/>
          </w:tcPr>
          <w:p w14:paraId="1C866B6A" w14:textId="77777777" w:rsidR="00D27918" w:rsidRPr="00143527" w:rsidRDefault="00D27918" w:rsidP="005131F8">
            <w:pPr>
              <w:jc w:val="left"/>
            </w:pPr>
            <w:r w:rsidRPr="00143527">
              <w:t>风险显著降低（保护因素）</w:t>
            </w:r>
          </w:p>
        </w:tc>
      </w:tr>
      <w:tr w:rsidR="00D27918" w:rsidRPr="00143527" w14:paraId="0461FFCB" w14:textId="77777777" w:rsidTr="005131F8">
        <w:trPr>
          <w:trHeight w:val="315"/>
        </w:trPr>
        <w:tc>
          <w:tcPr>
            <w:tcW w:w="3686" w:type="dxa"/>
            <w:tcMar>
              <w:top w:w="30" w:type="dxa"/>
              <w:left w:w="45" w:type="dxa"/>
              <w:bottom w:w="30" w:type="dxa"/>
              <w:right w:w="45" w:type="dxa"/>
            </w:tcMar>
            <w:vAlign w:val="bottom"/>
            <w:hideMark/>
          </w:tcPr>
          <w:p w14:paraId="2A109B29" w14:textId="77777777" w:rsidR="00D27918" w:rsidRPr="00143527" w:rsidRDefault="00D27918" w:rsidP="005131F8">
            <w:pPr>
              <w:jc w:val="left"/>
            </w:pPr>
            <w:r w:rsidRPr="00143527">
              <w:t>横线/菱形在 1.0 右侧且不触碰</w:t>
            </w:r>
          </w:p>
        </w:tc>
        <w:tc>
          <w:tcPr>
            <w:tcW w:w="2551" w:type="dxa"/>
            <w:tcMar>
              <w:top w:w="30" w:type="dxa"/>
              <w:left w:w="45" w:type="dxa"/>
              <w:bottom w:w="30" w:type="dxa"/>
              <w:right w:w="45" w:type="dxa"/>
            </w:tcMar>
            <w:vAlign w:val="bottom"/>
            <w:hideMark/>
          </w:tcPr>
          <w:p w14:paraId="5A1D3E72" w14:textId="77777777" w:rsidR="00D27918" w:rsidRPr="00143527" w:rsidRDefault="00D27918" w:rsidP="005131F8">
            <w:pPr>
              <w:jc w:val="left"/>
            </w:pPr>
            <w:r w:rsidRPr="00143527">
              <w:t>P&lt;0.05（显著）</w:t>
            </w:r>
          </w:p>
        </w:tc>
        <w:tc>
          <w:tcPr>
            <w:tcW w:w="0" w:type="auto"/>
            <w:tcMar>
              <w:top w:w="30" w:type="dxa"/>
              <w:left w:w="0" w:type="dxa"/>
              <w:bottom w:w="30" w:type="dxa"/>
              <w:right w:w="0" w:type="dxa"/>
            </w:tcMar>
            <w:vAlign w:val="bottom"/>
            <w:hideMark/>
          </w:tcPr>
          <w:p w14:paraId="2EF1915A" w14:textId="77777777" w:rsidR="00D27918" w:rsidRPr="00143527" w:rsidRDefault="00D27918" w:rsidP="005131F8">
            <w:pPr>
              <w:jc w:val="left"/>
            </w:pPr>
            <w:r w:rsidRPr="00143527">
              <w:t>风险显著增加（危险因素）</w:t>
            </w:r>
          </w:p>
        </w:tc>
      </w:tr>
    </w:tbl>
    <w:p w14:paraId="3E9EB6E8" w14:textId="77777777" w:rsidR="00D27918" w:rsidRDefault="00D27918" w:rsidP="00D27918">
      <w:pPr>
        <w:jc w:val="left"/>
      </w:pPr>
    </w:p>
    <w:p w14:paraId="69DBC9E8" w14:textId="77777777" w:rsidR="00D27918" w:rsidRDefault="00D27918" w:rsidP="00D27918">
      <w:pPr>
        <w:jc w:val="left"/>
      </w:pPr>
      <w:r>
        <w:rPr>
          <w:rFonts w:hint="eastAsia"/>
        </w:rPr>
        <w:t>这张图结论：</w:t>
      </w:r>
      <w:r w:rsidRPr="00143527">
        <w:t>森林图菱形在 1.0 左侧代表风险降低，其不触碰 1.0 垂直线且 P &lt; 0.05 代表</w:t>
      </w:r>
      <w:r w:rsidRPr="00143527">
        <w:lastRenderedPageBreak/>
        <w:t>结果具有统计学显著性。</w:t>
      </w:r>
    </w:p>
    <w:p w14:paraId="7985E2FC" w14:textId="77777777" w:rsidR="00D27918" w:rsidRPr="00D27918" w:rsidRDefault="00D27918" w:rsidP="009676D2">
      <w:pPr>
        <w:rPr>
          <w:b/>
          <w:bCs/>
        </w:rPr>
      </w:pPr>
    </w:p>
    <w:p w14:paraId="5F5BEF3A" w14:textId="77777777" w:rsidR="00B62012" w:rsidRDefault="00B62012" w:rsidP="00B62012">
      <w:pPr>
        <w:ind w:rightChars="-297" w:right="-624"/>
        <w:jc w:val="left"/>
        <w:rPr>
          <w:rFonts w:asciiTheme="minorEastAsia" w:hAnsiTheme="minorEastAsia"/>
          <w:szCs w:val="21"/>
        </w:rPr>
      </w:pPr>
      <w:r w:rsidRPr="0094706E">
        <w:rPr>
          <w:rFonts w:asciiTheme="minorEastAsia" w:hAnsiTheme="minorEastAsia"/>
          <w:noProof/>
          <w:szCs w:val="21"/>
        </w:rPr>
        <w:drawing>
          <wp:inline distT="0" distB="0" distL="0" distR="0" wp14:anchorId="414321A1" wp14:editId="10FC39FD">
            <wp:extent cx="3355450" cy="1998888"/>
            <wp:effectExtent l="0" t="0" r="0" b="1905"/>
            <wp:docPr id="1678942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2106" name=""/>
                    <pic:cNvPicPr/>
                  </pic:nvPicPr>
                  <pic:blipFill>
                    <a:blip r:embed="rId22"/>
                    <a:stretch>
                      <a:fillRect/>
                    </a:stretch>
                  </pic:blipFill>
                  <pic:spPr>
                    <a:xfrm>
                      <a:off x="0" y="0"/>
                      <a:ext cx="3371339" cy="2008354"/>
                    </a:xfrm>
                    <a:prstGeom prst="rect">
                      <a:avLst/>
                    </a:prstGeom>
                  </pic:spPr>
                </pic:pic>
              </a:graphicData>
            </a:graphic>
          </wp:inline>
        </w:drawing>
      </w:r>
    </w:p>
    <w:p w14:paraId="64F57729" w14:textId="77777777" w:rsidR="00B62012" w:rsidRPr="002A49F2" w:rsidRDefault="00B62012" w:rsidP="00B62012">
      <w:pPr>
        <w:ind w:rightChars="-297" w:right="-624"/>
        <w:jc w:val="left"/>
        <w:rPr>
          <w:rFonts w:asciiTheme="minorEastAsia" w:hAnsiTheme="minorEastAsia"/>
          <w:b/>
          <w:bCs/>
          <w:szCs w:val="21"/>
        </w:rPr>
      </w:pPr>
      <w:r w:rsidRPr="002A49F2">
        <w:rPr>
          <w:rFonts w:asciiTheme="minorEastAsia" w:hAnsiTheme="minorEastAsia"/>
          <w:b/>
          <w:bCs/>
          <w:szCs w:val="21"/>
          <w:highlight w:val="yellow"/>
        </w:rPr>
        <w:t>S</w:t>
      </w:r>
      <w:r w:rsidRPr="002A49F2">
        <w:rPr>
          <w:rFonts w:asciiTheme="minorEastAsia" w:hAnsiTheme="minorEastAsia" w:hint="eastAsia"/>
          <w:b/>
          <w:bCs/>
          <w:szCs w:val="21"/>
          <w:highlight w:val="yellow"/>
        </w:rPr>
        <w:t>ensitivity, specificity只与</w:t>
      </w:r>
      <w:r w:rsidRPr="005E776D">
        <w:rPr>
          <w:rFonts w:asciiTheme="minorEastAsia" w:hAnsiTheme="minorEastAsia" w:hint="eastAsia"/>
          <w:b/>
          <w:bCs/>
          <w:color w:val="FF0000"/>
          <w:szCs w:val="21"/>
          <w:highlight w:val="yellow"/>
        </w:rPr>
        <w:t>test有关</w:t>
      </w:r>
    </w:p>
    <w:p w14:paraId="37E939BC" w14:textId="17090F15" w:rsidR="00B62012" w:rsidRPr="0094706E" w:rsidRDefault="00B62012" w:rsidP="00B62012">
      <w:pPr>
        <w:ind w:rightChars="-297" w:right="-624"/>
        <w:jc w:val="left"/>
        <w:rPr>
          <w:rFonts w:asciiTheme="minorEastAsia" w:hAnsiTheme="minorEastAsia"/>
          <w:szCs w:val="21"/>
        </w:rPr>
      </w:pPr>
      <w:r w:rsidRPr="0094706E">
        <w:rPr>
          <w:rFonts w:asciiTheme="minorEastAsia" w:hAnsiTheme="minorEastAsia"/>
          <w:b/>
          <w:bCs/>
          <w:szCs w:val="21"/>
        </w:rPr>
        <w:t>Specificity (特异度</w:t>
      </w:r>
      <w:r w:rsidR="007A70B5">
        <w:rPr>
          <w:rFonts w:asciiTheme="minorEastAsia" w:hAnsiTheme="minorEastAsia" w:hint="eastAsia"/>
          <w:b/>
          <w:bCs/>
          <w:szCs w:val="21"/>
        </w:rPr>
        <w:t>/真阴性率</w:t>
      </w:r>
      <w:r w:rsidRPr="0094706E">
        <w:rPr>
          <w:rFonts w:asciiTheme="minorEastAsia" w:hAnsiTheme="minorEastAsia"/>
          <w:b/>
          <w:bCs/>
          <w:szCs w:val="21"/>
        </w:rPr>
        <w:t>) ：</w:t>
      </w:r>
      <w:r w:rsidRPr="0094706E">
        <w:rPr>
          <w:rFonts w:asciiTheme="minorEastAsia" w:hAnsiTheme="minorEastAsia"/>
          <w:szCs w:val="21"/>
        </w:rPr>
        <w:t xml:space="preserve"> 在所有</w:t>
      </w:r>
      <w:r w:rsidRPr="0094706E">
        <w:rPr>
          <w:rFonts w:asciiTheme="minorEastAsia" w:hAnsiTheme="minorEastAsia"/>
          <w:b/>
          <w:bCs/>
          <w:szCs w:val="21"/>
        </w:rPr>
        <w:t>确实无病</w:t>
      </w:r>
      <w:r w:rsidRPr="0094706E">
        <w:rPr>
          <w:rFonts w:asciiTheme="minorEastAsia" w:hAnsiTheme="minorEastAsia"/>
          <w:szCs w:val="21"/>
        </w:rPr>
        <w:t>的人中，测试结果为</w:t>
      </w:r>
      <w:r w:rsidRPr="0094706E">
        <w:rPr>
          <w:rFonts w:asciiTheme="minorEastAsia" w:hAnsiTheme="minorEastAsia"/>
          <w:b/>
          <w:bCs/>
          <w:szCs w:val="21"/>
        </w:rPr>
        <w:t>阴性</w:t>
      </w:r>
      <w:r w:rsidRPr="0094706E">
        <w:rPr>
          <w:rFonts w:asciiTheme="minorEastAsia" w:hAnsiTheme="minorEastAsia"/>
          <w:szCs w:val="21"/>
        </w:rPr>
        <w:t>的比例。</w:t>
      </w:r>
    </w:p>
    <w:p w14:paraId="0958B2F9" w14:textId="25E21188" w:rsidR="00B62012" w:rsidRDefault="00B62012" w:rsidP="00B62012">
      <w:pPr>
        <w:ind w:rightChars="-297" w:right="-624"/>
        <w:jc w:val="left"/>
        <w:rPr>
          <w:rFonts w:asciiTheme="minorEastAsia" w:hAnsiTheme="minorEastAsia"/>
          <w:szCs w:val="21"/>
        </w:rPr>
      </w:pPr>
      <w:r w:rsidRPr="0094706E">
        <w:rPr>
          <w:rFonts w:asciiTheme="minorEastAsia" w:hAnsiTheme="minorEastAsia"/>
          <w:b/>
          <w:bCs/>
          <w:szCs w:val="21"/>
        </w:rPr>
        <w:t>Sensitivity (灵敏度</w:t>
      </w:r>
      <w:r w:rsidR="007A70B5">
        <w:rPr>
          <w:rFonts w:asciiTheme="minorEastAsia" w:hAnsiTheme="minorEastAsia" w:hint="eastAsia"/>
          <w:b/>
          <w:bCs/>
          <w:szCs w:val="21"/>
        </w:rPr>
        <w:t>/真阳性率</w:t>
      </w:r>
      <w:r w:rsidRPr="0094706E">
        <w:rPr>
          <w:rFonts w:asciiTheme="minorEastAsia" w:hAnsiTheme="minorEastAsia"/>
          <w:b/>
          <w:bCs/>
          <w:szCs w:val="21"/>
        </w:rPr>
        <w:t>) ：</w:t>
      </w:r>
      <w:r w:rsidRPr="0094706E">
        <w:rPr>
          <w:rFonts w:asciiTheme="minorEastAsia" w:hAnsiTheme="minorEastAsia"/>
          <w:szCs w:val="21"/>
        </w:rPr>
        <w:t xml:space="preserve"> 在所有</w:t>
      </w:r>
      <w:r w:rsidRPr="0094706E">
        <w:rPr>
          <w:rFonts w:asciiTheme="minorEastAsia" w:hAnsiTheme="minorEastAsia"/>
          <w:b/>
          <w:bCs/>
          <w:szCs w:val="21"/>
        </w:rPr>
        <w:t>确实有病</w:t>
      </w:r>
      <w:r w:rsidRPr="0094706E">
        <w:rPr>
          <w:rFonts w:asciiTheme="minorEastAsia" w:hAnsiTheme="minorEastAsia"/>
          <w:szCs w:val="21"/>
        </w:rPr>
        <w:t>的人中，测试结果为</w:t>
      </w:r>
      <w:r w:rsidRPr="0094706E">
        <w:rPr>
          <w:rFonts w:asciiTheme="minorEastAsia" w:hAnsiTheme="minorEastAsia"/>
          <w:b/>
          <w:bCs/>
          <w:szCs w:val="21"/>
        </w:rPr>
        <w:t>阳性</w:t>
      </w:r>
      <w:r w:rsidRPr="0094706E">
        <w:rPr>
          <w:rFonts w:asciiTheme="minorEastAsia" w:hAnsiTheme="minorEastAsia"/>
          <w:szCs w:val="21"/>
        </w:rPr>
        <w:t>的比例。</w:t>
      </w:r>
    </w:p>
    <w:p w14:paraId="39848B7A" w14:textId="77777777" w:rsidR="00D02FF5" w:rsidRDefault="00D02FF5" w:rsidP="00B62012">
      <w:pPr>
        <w:ind w:rightChars="-297" w:right="-624"/>
        <w:jc w:val="left"/>
        <w:rPr>
          <w:rFonts w:asciiTheme="minorEastAsia" w:hAnsiTheme="minorEastAsia"/>
          <w:b/>
          <w:bCs/>
          <w:szCs w:val="21"/>
        </w:rPr>
      </w:pPr>
      <w:r w:rsidRPr="00D02FF5">
        <w:rPr>
          <w:rFonts w:asciiTheme="minorEastAsia" w:hAnsiTheme="minorEastAsia"/>
          <w:b/>
          <w:bCs/>
          <w:szCs w:val="21"/>
          <w:highlight w:val="green"/>
        </w:rPr>
        <w:t>Accuracy = (TP + TN) / (TP + FP + TN + FN)</w:t>
      </w:r>
      <w:r>
        <w:rPr>
          <w:rFonts w:asciiTheme="minorEastAsia" w:hAnsiTheme="minorEastAsia" w:hint="eastAsia"/>
          <w:b/>
          <w:bCs/>
          <w:szCs w:val="21"/>
        </w:rPr>
        <w:t xml:space="preserve"> </w:t>
      </w:r>
    </w:p>
    <w:p w14:paraId="2AE0805E" w14:textId="0DD82EB5" w:rsidR="00D02FF5" w:rsidRPr="00D02FF5" w:rsidRDefault="00D02FF5" w:rsidP="00D02FF5">
      <w:pPr>
        <w:ind w:rightChars="-297" w:right="-624" w:firstLineChars="450" w:firstLine="945"/>
        <w:jc w:val="left"/>
        <w:rPr>
          <w:rFonts w:asciiTheme="minorEastAsia" w:hAnsiTheme="minorEastAsia"/>
          <w:b/>
          <w:bCs/>
          <w:szCs w:val="21"/>
        </w:rPr>
      </w:pPr>
      <w:r>
        <w:rPr>
          <w:rFonts w:asciiTheme="minorEastAsia" w:hAnsiTheme="minorEastAsia" w:hint="eastAsia"/>
          <w:b/>
          <w:bCs/>
          <w:szCs w:val="21"/>
        </w:rPr>
        <w:t>=</w:t>
      </w:r>
      <w:r w:rsidRPr="00D02FF5">
        <w:t xml:space="preserve"> </w:t>
      </w:r>
      <w:r w:rsidRPr="00D02FF5">
        <w:rPr>
          <w:rFonts w:asciiTheme="minorEastAsia" w:hAnsiTheme="minorEastAsia"/>
          <w:b/>
          <w:bCs/>
          <w:szCs w:val="21"/>
          <w:highlight w:val="green"/>
        </w:rPr>
        <w:t>(True positives + True negatives) / Total number of individuals tested</w:t>
      </w:r>
    </w:p>
    <w:p w14:paraId="1BE36ADE" w14:textId="25BB3053" w:rsidR="00CC70AF" w:rsidRDefault="00CC70AF" w:rsidP="00B62012">
      <w:pPr>
        <w:ind w:rightChars="-297" w:right="-624"/>
        <w:jc w:val="left"/>
        <w:rPr>
          <w:rFonts w:asciiTheme="minorEastAsia" w:hAnsiTheme="minorEastAsia"/>
          <w:szCs w:val="21"/>
        </w:rPr>
      </w:pPr>
      <w:r>
        <w:rPr>
          <w:noProof/>
        </w:rPr>
        <w:drawing>
          <wp:inline distT="0" distB="0" distL="0" distR="0" wp14:anchorId="364A17B5" wp14:editId="5858F816">
            <wp:extent cx="3910818" cy="3297310"/>
            <wp:effectExtent l="0" t="0" r="0" b="0"/>
            <wp:docPr id="1716874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7834" cy="3303225"/>
                    </a:xfrm>
                    <a:prstGeom prst="rect">
                      <a:avLst/>
                    </a:prstGeom>
                    <a:noFill/>
                    <a:ln>
                      <a:noFill/>
                    </a:ln>
                  </pic:spPr>
                </pic:pic>
              </a:graphicData>
            </a:graphic>
          </wp:inline>
        </w:drawing>
      </w:r>
    </w:p>
    <w:p w14:paraId="1DA67D6C" w14:textId="7E45C958" w:rsidR="00260FF5" w:rsidRPr="00260FF5" w:rsidRDefault="00260FF5" w:rsidP="00260FF5">
      <w:pPr>
        <w:ind w:rightChars="-297" w:right="-624"/>
        <w:jc w:val="left"/>
        <w:rPr>
          <w:rFonts w:asciiTheme="minorEastAsia" w:hAnsiTheme="minorEastAsia"/>
          <w:szCs w:val="21"/>
        </w:rPr>
      </w:pPr>
      <w:r w:rsidRPr="00260FF5">
        <w:rPr>
          <w:rFonts w:asciiTheme="minorEastAsia" w:hAnsiTheme="minorEastAsia"/>
          <w:b/>
          <w:bCs/>
          <w:szCs w:val="21"/>
        </w:rPr>
        <w:t>ROC</w:t>
      </w:r>
      <w:r w:rsidRPr="00260FF5">
        <w:rPr>
          <w:rFonts w:asciiTheme="minorEastAsia" w:hAnsiTheme="minorEastAsia"/>
          <w:szCs w:val="21"/>
        </w:rPr>
        <w:t xml:space="preserve"> 曲线帮助我们做两件事：</w:t>
      </w:r>
    </w:p>
    <w:p w14:paraId="172652AE" w14:textId="77777777" w:rsidR="00260FF5" w:rsidRPr="00260FF5" w:rsidRDefault="00260FF5" w:rsidP="00260FF5">
      <w:pPr>
        <w:numPr>
          <w:ilvl w:val="0"/>
          <w:numId w:val="123"/>
        </w:numPr>
        <w:ind w:rightChars="-297" w:right="-624"/>
        <w:jc w:val="left"/>
        <w:rPr>
          <w:rFonts w:asciiTheme="minorEastAsia" w:hAnsiTheme="minorEastAsia"/>
          <w:szCs w:val="21"/>
        </w:rPr>
      </w:pPr>
      <w:r w:rsidRPr="00260FF5">
        <w:rPr>
          <w:rFonts w:asciiTheme="minorEastAsia" w:hAnsiTheme="minorEastAsia"/>
          <w:b/>
          <w:bCs/>
          <w:szCs w:val="21"/>
        </w:rPr>
        <w:t>评估试验质量</w:t>
      </w:r>
      <w:r w:rsidRPr="00260FF5">
        <w:rPr>
          <w:rFonts w:asciiTheme="minorEastAsia" w:hAnsiTheme="minorEastAsia"/>
          <w:szCs w:val="21"/>
        </w:rPr>
        <w:t>：曲线越靠近左上角，曲线下面积 (AUC) 越大，试验的诊断准确性就越高。</w:t>
      </w:r>
    </w:p>
    <w:p w14:paraId="343EAAC3" w14:textId="77777777" w:rsidR="00260FF5" w:rsidRDefault="00260FF5" w:rsidP="00260FF5">
      <w:pPr>
        <w:numPr>
          <w:ilvl w:val="0"/>
          <w:numId w:val="123"/>
        </w:numPr>
        <w:ind w:rightChars="-297" w:right="-624"/>
        <w:jc w:val="left"/>
        <w:rPr>
          <w:rFonts w:asciiTheme="minorEastAsia" w:hAnsiTheme="minorEastAsia"/>
          <w:szCs w:val="21"/>
        </w:rPr>
      </w:pPr>
      <w:r w:rsidRPr="00260FF5">
        <w:rPr>
          <w:rFonts w:asciiTheme="minorEastAsia" w:hAnsiTheme="minorEastAsia"/>
          <w:b/>
          <w:bCs/>
          <w:szCs w:val="21"/>
        </w:rPr>
        <w:t>寻找最佳切点 (Optimal Cut-off)</w:t>
      </w:r>
      <w:r w:rsidRPr="00260FF5">
        <w:rPr>
          <w:rFonts w:asciiTheme="minorEastAsia" w:hAnsiTheme="minorEastAsia"/>
          <w:szCs w:val="21"/>
        </w:rPr>
        <w:t>：通常选取曲线左上角最“凸”出的那个点（</w:t>
      </w:r>
      <w:proofErr w:type="gramStart"/>
      <w:r w:rsidRPr="00260FF5">
        <w:rPr>
          <w:rFonts w:asciiTheme="minorEastAsia" w:hAnsiTheme="minorEastAsia"/>
          <w:szCs w:val="21"/>
        </w:rPr>
        <w:t>约登指数</w:t>
      </w:r>
      <w:proofErr w:type="gramEnd"/>
      <w:r w:rsidRPr="00260FF5">
        <w:rPr>
          <w:rFonts w:asciiTheme="minorEastAsia" w:hAnsiTheme="minorEastAsia"/>
          <w:szCs w:val="21"/>
        </w:rPr>
        <w:t>最大点），在那里灵敏度和特异度的综合效能最好。</w:t>
      </w:r>
    </w:p>
    <w:p w14:paraId="2A60EFCE" w14:textId="5B5A21CA" w:rsidR="00260FF5" w:rsidRPr="00260FF5" w:rsidRDefault="00260FF5" w:rsidP="00260FF5">
      <w:pPr>
        <w:pStyle w:val="a9"/>
        <w:widowControl/>
        <w:numPr>
          <w:ilvl w:val="0"/>
          <w:numId w:val="123"/>
        </w:numPr>
        <w:spacing w:before="100" w:beforeAutospacing="1" w:after="100" w:afterAutospacing="1"/>
        <w:ind w:rightChars="-770" w:right="-1617"/>
        <w:jc w:val="left"/>
        <w:rPr>
          <w:rFonts w:asciiTheme="minorEastAsia" w:hAnsiTheme="minorEastAsia" w:cs="宋体"/>
          <w:kern w:val="0"/>
          <w:szCs w:val="21"/>
          <w14:ligatures w14:val="none"/>
        </w:rPr>
      </w:pPr>
      <w:r w:rsidRPr="00260FF5">
        <w:rPr>
          <w:rFonts w:asciiTheme="minorEastAsia" w:hAnsiTheme="minorEastAsia" w:cs="宋体"/>
          <w:b/>
          <w:bCs/>
          <w:kern w:val="0"/>
          <w:szCs w:val="21"/>
          <w14:ligatures w14:val="none"/>
        </w:rPr>
        <w:t>左上角 (0, 1)</w:t>
      </w:r>
      <w:r w:rsidRPr="00260FF5">
        <w:rPr>
          <w:rFonts w:asciiTheme="minorEastAsia" w:hAnsiTheme="minorEastAsia" w:cs="宋体"/>
          <w:kern w:val="0"/>
          <w:szCs w:val="21"/>
          <w14:ligatures w14:val="none"/>
        </w:rPr>
        <w:t>：代表 100% 灵敏度和 100% 特异度，这是诊断界的“神”。</w:t>
      </w:r>
      <w:r w:rsidRPr="00260FF5">
        <w:rPr>
          <w:rFonts w:asciiTheme="minorEastAsia" w:hAnsiTheme="minorEastAsia"/>
          <w:szCs w:val="21"/>
        </w:rPr>
        <w:t xml:space="preserve"> </w:t>
      </w:r>
      <w:r w:rsidRPr="00260FF5">
        <w:rPr>
          <w:rFonts w:asciiTheme="minorEastAsia" w:hAnsiTheme="minorEastAsia" w:cs="宋体"/>
          <w:b/>
          <w:bCs/>
          <w:kern w:val="0"/>
          <w:szCs w:val="21"/>
          <w:highlight w:val="green"/>
          <w14:ligatures w14:val="none"/>
        </w:rPr>
        <w:t>左上角是“神”</w:t>
      </w:r>
    </w:p>
    <w:p w14:paraId="63DC69CE" w14:textId="2391695C" w:rsidR="00260FF5" w:rsidRPr="00260FF5" w:rsidRDefault="00260FF5" w:rsidP="00260FF5">
      <w:pPr>
        <w:pStyle w:val="a9"/>
        <w:widowControl/>
        <w:numPr>
          <w:ilvl w:val="0"/>
          <w:numId w:val="123"/>
        </w:numPr>
        <w:spacing w:before="100" w:beforeAutospacing="1" w:after="100" w:afterAutospacing="1"/>
        <w:jc w:val="left"/>
        <w:rPr>
          <w:rFonts w:asciiTheme="minorEastAsia" w:hAnsiTheme="minorEastAsia" w:cs="宋体"/>
          <w:kern w:val="0"/>
          <w:szCs w:val="21"/>
          <w:highlight w:val="green"/>
          <w14:ligatures w14:val="none"/>
        </w:rPr>
      </w:pPr>
      <w:r w:rsidRPr="00260FF5">
        <w:rPr>
          <w:rFonts w:asciiTheme="minorEastAsia" w:hAnsiTheme="minorEastAsia" w:cs="宋体"/>
          <w:kern w:val="0"/>
          <w:szCs w:val="21"/>
          <w:highlight w:val="green"/>
          <w14:ligatures w14:val="none"/>
        </w:rPr>
        <w:t>右下角是随机瞎猜。</w:t>
      </w:r>
    </w:p>
    <w:p w14:paraId="358B0CEF" w14:textId="6EFE9D87" w:rsidR="00260FF5" w:rsidRPr="00260FF5" w:rsidRDefault="00260FF5" w:rsidP="00260FF5">
      <w:pPr>
        <w:numPr>
          <w:ilvl w:val="0"/>
          <w:numId w:val="123"/>
        </w:numPr>
        <w:ind w:rightChars="-702" w:right="-1474"/>
        <w:jc w:val="left"/>
        <w:rPr>
          <w:rFonts w:asciiTheme="minorEastAsia" w:hAnsiTheme="minorEastAsia"/>
          <w:szCs w:val="21"/>
        </w:rPr>
      </w:pPr>
      <w:r w:rsidRPr="00260FF5">
        <w:rPr>
          <w:rFonts w:asciiTheme="minorEastAsia" w:hAnsiTheme="minorEastAsia"/>
          <w:szCs w:val="21"/>
        </w:rPr>
        <w:t>点 X 的处境：它为了追求极高的灵敏度（不漏诊），牺牲了大量的特异度（导致大量误诊）</w:t>
      </w:r>
    </w:p>
    <w:p w14:paraId="3997BE4E" w14:textId="564A38EB" w:rsidR="00260FF5" w:rsidRPr="00260FF5" w:rsidRDefault="00260FF5" w:rsidP="00260FF5">
      <w:pPr>
        <w:ind w:rightChars="-297" w:right="-624"/>
        <w:jc w:val="left"/>
        <w:rPr>
          <w:rFonts w:asciiTheme="minorEastAsia" w:hAnsiTheme="minorEastAsia"/>
          <w:szCs w:val="21"/>
        </w:rPr>
      </w:pPr>
      <w:r w:rsidRPr="00260FF5">
        <w:rPr>
          <w:rFonts w:asciiTheme="minorEastAsia" w:hAnsiTheme="minorEastAsia"/>
          <w:b/>
          <w:bCs/>
          <w:szCs w:val="21"/>
        </w:rPr>
        <w:t>AUC (Area Under the Curve)</w:t>
      </w:r>
      <w:r w:rsidRPr="00260FF5">
        <w:rPr>
          <w:rFonts w:asciiTheme="minorEastAsia" w:hAnsiTheme="minorEastAsia"/>
          <w:szCs w:val="21"/>
        </w:rPr>
        <w:t xml:space="preserve"> 就是衡量一个试验“智商”的总分。</w:t>
      </w:r>
    </w:p>
    <w:p w14:paraId="181D9FF3" w14:textId="77777777" w:rsidR="00260FF5" w:rsidRPr="00260FF5" w:rsidRDefault="00260FF5" w:rsidP="00260FF5">
      <w:pPr>
        <w:ind w:rightChars="-297" w:right="-624"/>
        <w:jc w:val="left"/>
        <w:rPr>
          <w:rFonts w:asciiTheme="minorEastAsia" w:hAnsiTheme="minorEastAsia"/>
          <w:b/>
          <w:bCs/>
          <w:szCs w:val="21"/>
        </w:rPr>
      </w:pPr>
      <w:r w:rsidRPr="00260FF5">
        <w:rPr>
          <w:rFonts w:asciiTheme="minorEastAsia" w:hAnsiTheme="minorEastAsia"/>
          <w:b/>
          <w:bCs/>
          <w:szCs w:val="21"/>
        </w:rPr>
        <w:t>1. 原理分析：从“点”到“面”</w:t>
      </w:r>
    </w:p>
    <w:p w14:paraId="438DE70C" w14:textId="77777777" w:rsidR="00260FF5" w:rsidRPr="00260FF5" w:rsidRDefault="00260FF5" w:rsidP="00260FF5">
      <w:pPr>
        <w:ind w:rightChars="-297" w:right="-624"/>
        <w:jc w:val="left"/>
        <w:rPr>
          <w:rFonts w:asciiTheme="minorEastAsia" w:hAnsiTheme="minorEastAsia"/>
          <w:szCs w:val="21"/>
        </w:rPr>
      </w:pPr>
      <w:r w:rsidRPr="00260FF5">
        <w:rPr>
          <w:rFonts w:asciiTheme="minorEastAsia" w:hAnsiTheme="minorEastAsia"/>
          <w:szCs w:val="21"/>
        </w:rPr>
        <w:lastRenderedPageBreak/>
        <w:t>我们在 ROC 曲线上看到的每一个点，都代表一个特定切点（Cut-off）下的灵敏度和特异度。而 AUC 则是把所有可能的切点都考虑进去后的总评价。</w:t>
      </w:r>
    </w:p>
    <w:p w14:paraId="35E592EC" w14:textId="77777777" w:rsidR="00260FF5" w:rsidRPr="00260FF5" w:rsidRDefault="00260FF5" w:rsidP="00260FF5">
      <w:pPr>
        <w:numPr>
          <w:ilvl w:val="0"/>
          <w:numId w:val="124"/>
        </w:numPr>
        <w:ind w:rightChars="-297" w:right="-624"/>
        <w:jc w:val="left"/>
        <w:rPr>
          <w:rFonts w:asciiTheme="minorEastAsia" w:hAnsiTheme="minorEastAsia"/>
          <w:szCs w:val="21"/>
        </w:rPr>
      </w:pPr>
      <w:r w:rsidRPr="008057CD">
        <w:rPr>
          <w:rFonts w:asciiTheme="minorEastAsia" w:hAnsiTheme="minorEastAsia"/>
          <w:b/>
          <w:bCs/>
          <w:szCs w:val="21"/>
          <w:highlight w:val="yellow"/>
        </w:rPr>
        <w:t>AUC = 0.5</w:t>
      </w:r>
      <w:r w:rsidRPr="008057CD">
        <w:rPr>
          <w:rFonts w:asciiTheme="minorEastAsia" w:hAnsiTheme="minorEastAsia"/>
          <w:szCs w:val="21"/>
          <w:highlight w:val="yellow"/>
        </w:rPr>
        <w:t>：代表试验完全没用</w:t>
      </w:r>
      <w:r w:rsidRPr="00260FF5">
        <w:rPr>
          <w:rFonts w:asciiTheme="minorEastAsia" w:hAnsiTheme="minorEastAsia"/>
          <w:szCs w:val="21"/>
        </w:rPr>
        <w:t>，相当于抛硬币瞎猜。</w:t>
      </w:r>
    </w:p>
    <w:p w14:paraId="4342403A" w14:textId="77777777" w:rsidR="00260FF5" w:rsidRPr="00260FF5" w:rsidRDefault="00260FF5" w:rsidP="00260FF5">
      <w:pPr>
        <w:numPr>
          <w:ilvl w:val="0"/>
          <w:numId w:val="124"/>
        </w:numPr>
        <w:ind w:rightChars="-297" w:right="-624"/>
        <w:jc w:val="left"/>
        <w:rPr>
          <w:rFonts w:asciiTheme="minorEastAsia" w:hAnsiTheme="minorEastAsia"/>
          <w:szCs w:val="21"/>
        </w:rPr>
      </w:pPr>
      <w:r w:rsidRPr="00260FF5">
        <w:rPr>
          <w:rFonts w:asciiTheme="minorEastAsia" w:hAnsiTheme="minorEastAsia"/>
          <w:b/>
          <w:bCs/>
          <w:szCs w:val="21"/>
        </w:rPr>
        <w:t>0.5 &lt; AUC &lt; 0.7</w:t>
      </w:r>
      <w:r w:rsidRPr="00260FF5">
        <w:rPr>
          <w:rFonts w:asciiTheme="minorEastAsia" w:hAnsiTheme="minorEastAsia"/>
          <w:szCs w:val="21"/>
        </w:rPr>
        <w:t>：诊断价值较低。</w:t>
      </w:r>
    </w:p>
    <w:p w14:paraId="5FA6B867" w14:textId="77777777" w:rsidR="00260FF5" w:rsidRPr="00260FF5" w:rsidRDefault="00260FF5" w:rsidP="00260FF5">
      <w:pPr>
        <w:numPr>
          <w:ilvl w:val="0"/>
          <w:numId w:val="124"/>
        </w:numPr>
        <w:ind w:rightChars="-297" w:right="-624"/>
        <w:jc w:val="left"/>
        <w:rPr>
          <w:rFonts w:asciiTheme="minorEastAsia" w:hAnsiTheme="minorEastAsia"/>
          <w:szCs w:val="21"/>
        </w:rPr>
      </w:pPr>
      <w:r w:rsidRPr="00260FF5">
        <w:rPr>
          <w:rFonts w:asciiTheme="minorEastAsia" w:hAnsiTheme="minorEastAsia"/>
          <w:b/>
          <w:bCs/>
          <w:szCs w:val="21"/>
        </w:rPr>
        <w:t>0.7 &lt; AUC &lt; 0.9</w:t>
      </w:r>
      <w:r w:rsidRPr="00260FF5">
        <w:rPr>
          <w:rFonts w:asciiTheme="minorEastAsia" w:hAnsiTheme="minorEastAsia"/>
          <w:szCs w:val="21"/>
        </w:rPr>
        <w:t>：诊断价值中等。</w:t>
      </w:r>
    </w:p>
    <w:p w14:paraId="19FD1E43" w14:textId="1250F8CA" w:rsidR="00260FF5" w:rsidRPr="00260FF5" w:rsidRDefault="00260FF5" w:rsidP="00260FF5">
      <w:pPr>
        <w:numPr>
          <w:ilvl w:val="0"/>
          <w:numId w:val="124"/>
        </w:numPr>
        <w:ind w:rightChars="-297" w:right="-624"/>
        <w:jc w:val="left"/>
        <w:rPr>
          <w:rFonts w:asciiTheme="minorEastAsia" w:hAnsiTheme="minorEastAsia"/>
          <w:szCs w:val="21"/>
        </w:rPr>
      </w:pPr>
      <w:r w:rsidRPr="00260FF5">
        <w:rPr>
          <w:rFonts w:asciiTheme="minorEastAsia" w:hAnsiTheme="minorEastAsia"/>
          <w:b/>
          <w:bCs/>
          <w:szCs w:val="21"/>
          <w:highlight w:val="yellow"/>
        </w:rPr>
        <w:t>AUC &gt; 0.9</w:t>
      </w:r>
      <w:r w:rsidRPr="00260FF5">
        <w:rPr>
          <w:rFonts w:asciiTheme="minorEastAsia" w:hAnsiTheme="minorEastAsia"/>
          <w:szCs w:val="21"/>
          <w:highlight w:val="yellow"/>
        </w:rPr>
        <w:t>：诊断价值极高</w:t>
      </w:r>
    </w:p>
    <w:p w14:paraId="1E7EB7D3" w14:textId="77777777" w:rsidR="00260FF5" w:rsidRPr="00260FF5" w:rsidRDefault="00260FF5" w:rsidP="00260FF5">
      <w:pPr>
        <w:numPr>
          <w:ilvl w:val="0"/>
          <w:numId w:val="124"/>
        </w:numPr>
        <w:ind w:rightChars="-297" w:right="-624"/>
        <w:jc w:val="left"/>
        <w:rPr>
          <w:rFonts w:asciiTheme="minorEastAsia" w:hAnsiTheme="minorEastAsia"/>
          <w:szCs w:val="21"/>
        </w:rPr>
      </w:pPr>
      <w:r w:rsidRPr="00260FF5">
        <w:rPr>
          <w:rFonts w:asciiTheme="minorEastAsia" w:hAnsiTheme="minorEastAsia"/>
          <w:b/>
          <w:bCs/>
          <w:szCs w:val="21"/>
          <w:highlight w:val="yellow"/>
        </w:rPr>
        <w:t>AUC = 1.0：完美试验</w:t>
      </w:r>
      <w:r w:rsidRPr="00260FF5">
        <w:rPr>
          <w:rFonts w:asciiTheme="minorEastAsia" w:hAnsiTheme="minorEastAsia"/>
          <w:szCs w:val="21"/>
        </w:rPr>
        <w:t>（现实中基本不存在）。</w:t>
      </w:r>
    </w:p>
    <w:p w14:paraId="19BA7706" w14:textId="77777777" w:rsidR="00260FF5" w:rsidRPr="00260FF5" w:rsidRDefault="00260FF5" w:rsidP="00260FF5">
      <w:pPr>
        <w:ind w:rightChars="-297" w:right="-624"/>
        <w:jc w:val="left"/>
        <w:rPr>
          <w:rFonts w:asciiTheme="minorEastAsia" w:hAnsiTheme="minorEastAsia"/>
          <w:b/>
          <w:bCs/>
          <w:szCs w:val="21"/>
        </w:rPr>
      </w:pPr>
      <w:r w:rsidRPr="00260FF5">
        <w:rPr>
          <w:rFonts w:asciiTheme="minorEastAsia" w:hAnsiTheme="minorEastAsia"/>
          <w:b/>
          <w:bCs/>
          <w:szCs w:val="21"/>
        </w:rPr>
        <w:t>3. 考试陷阱</w:t>
      </w:r>
    </w:p>
    <w:p w14:paraId="2174CEE3" w14:textId="77777777" w:rsidR="00260FF5" w:rsidRPr="00260FF5" w:rsidRDefault="00260FF5" w:rsidP="00260FF5">
      <w:pPr>
        <w:numPr>
          <w:ilvl w:val="0"/>
          <w:numId w:val="126"/>
        </w:numPr>
        <w:ind w:rightChars="-297" w:right="-624"/>
        <w:jc w:val="left"/>
        <w:rPr>
          <w:rFonts w:asciiTheme="minorEastAsia" w:hAnsiTheme="minorEastAsia"/>
          <w:szCs w:val="21"/>
        </w:rPr>
      </w:pPr>
      <w:r w:rsidRPr="00260FF5">
        <w:rPr>
          <w:rFonts w:asciiTheme="minorEastAsia" w:hAnsiTheme="minorEastAsia"/>
          <w:b/>
          <w:bCs/>
          <w:szCs w:val="21"/>
        </w:rPr>
        <w:t>陷阱 1：认为 AUC 与患病率有关</w:t>
      </w:r>
      <w:r w:rsidRPr="00260FF5">
        <w:rPr>
          <w:rFonts w:asciiTheme="minorEastAsia" w:hAnsiTheme="minorEastAsia"/>
          <w:szCs w:val="21"/>
        </w:rPr>
        <w:t>。</w:t>
      </w:r>
    </w:p>
    <w:p w14:paraId="1931ACAA" w14:textId="47651DD2" w:rsidR="00260FF5" w:rsidRPr="00260FF5" w:rsidRDefault="00260FF5" w:rsidP="00260FF5">
      <w:pPr>
        <w:numPr>
          <w:ilvl w:val="1"/>
          <w:numId w:val="126"/>
        </w:numPr>
        <w:ind w:rightChars="-297" w:right="-624"/>
        <w:jc w:val="left"/>
        <w:rPr>
          <w:rFonts w:asciiTheme="minorEastAsia" w:hAnsiTheme="minorEastAsia"/>
          <w:szCs w:val="21"/>
        </w:rPr>
      </w:pPr>
      <w:r w:rsidRPr="00260FF5">
        <w:rPr>
          <w:rFonts w:asciiTheme="minorEastAsia" w:hAnsiTheme="minorEastAsia"/>
          <w:b/>
          <w:bCs/>
          <w:szCs w:val="21"/>
        </w:rPr>
        <w:t>避坑</w:t>
      </w:r>
      <w:r w:rsidRPr="00260FF5">
        <w:rPr>
          <w:rFonts w:asciiTheme="minorEastAsia" w:hAnsiTheme="minorEastAsia"/>
          <w:szCs w:val="21"/>
        </w:rPr>
        <w:t>：</w:t>
      </w:r>
      <w:r w:rsidRPr="008057CD">
        <w:rPr>
          <w:rFonts w:asciiTheme="minorEastAsia" w:hAnsiTheme="minorEastAsia"/>
          <w:szCs w:val="21"/>
          <w:highlight w:val="yellow"/>
        </w:rPr>
        <w:t>AUC 由灵敏度和特异度推导而来</w:t>
      </w:r>
      <w:r w:rsidRPr="00260FF5">
        <w:rPr>
          <w:rFonts w:asciiTheme="minorEastAsia" w:hAnsiTheme="minorEastAsia"/>
          <w:szCs w:val="21"/>
        </w:rPr>
        <w:t>，是试验的</w:t>
      </w:r>
      <w:r w:rsidRPr="00260FF5">
        <w:rPr>
          <w:rFonts w:asciiTheme="minorEastAsia" w:hAnsiTheme="minorEastAsia"/>
          <w:b/>
          <w:bCs/>
          <w:szCs w:val="21"/>
        </w:rPr>
        <w:t>固有属性</w:t>
      </w:r>
      <w:r w:rsidRPr="00260FF5">
        <w:rPr>
          <w:rFonts w:asciiTheme="minorEastAsia" w:hAnsiTheme="minorEastAsia"/>
          <w:szCs w:val="21"/>
        </w:rPr>
        <w:t>，不受人群患病率的影响。</w:t>
      </w:r>
    </w:p>
    <w:p w14:paraId="21B9B334" w14:textId="77777777" w:rsidR="00260FF5" w:rsidRPr="00260FF5" w:rsidRDefault="00260FF5" w:rsidP="00260FF5">
      <w:pPr>
        <w:numPr>
          <w:ilvl w:val="0"/>
          <w:numId w:val="126"/>
        </w:numPr>
        <w:ind w:rightChars="-297" w:right="-624"/>
        <w:jc w:val="left"/>
        <w:rPr>
          <w:rFonts w:asciiTheme="minorEastAsia" w:hAnsiTheme="minorEastAsia"/>
          <w:szCs w:val="21"/>
        </w:rPr>
      </w:pPr>
      <w:r w:rsidRPr="00260FF5">
        <w:rPr>
          <w:rFonts w:asciiTheme="minorEastAsia" w:hAnsiTheme="minorEastAsia"/>
          <w:b/>
          <w:bCs/>
          <w:szCs w:val="21"/>
        </w:rPr>
        <w:t>陷阱 2：曲线交叉</w:t>
      </w:r>
      <w:r w:rsidRPr="00260FF5">
        <w:rPr>
          <w:rFonts w:asciiTheme="minorEastAsia" w:hAnsiTheme="minorEastAsia"/>
          <w:szCs w:val="21"/>
        </w:rPr>
        <w:t>。</w:t>
      </w:r>
    </w:p>
    <w:p w14:paraId="6C1C8344" w14:textId="77777777" w:rsidR="00260FF5" w:rsidRPr="00260FF5" w:rsidRDefault="00260FF5" w:rsidP="00260FF5">
      <w:pPr>
        <w:numPr>
          <w:ilvl w:val="1"/>
          <w:numId w:val="126"/>
        </w:numPr>
        <w:ind w:rightChars="-297" w:right="-624"/>
        <w:jc w:val="left"/>
        <w:rPr>
          <w:rFonts w:asciiTheme="minorEastAsia" w:hAnsiTheme="minorEastAsia"/>
          <w:szCs w:val="21"/>
        </w:rPr>
      </w:pPr>
      <w:r w:rsidRPr="00260FF5">
        <w:rPr>
          <w:rFonts w:asciiTheme="minorEastAsia" w:hAnsiTheme="minorEastAsia"/>
          <w:szCs w:val="21"/>
        </w:rPr>
        <w:t>如果两条 ROC 曲线发生了交叉（一截你在上，一截我在上），此时即便 AUC 相等，临床选择也会不同。如果你需要极高的灵敏度（筛查），就选左侧更陡的那条；如果你需要高特异度（确诊），就选右侧更高的地方。</w:t>
      </w:r>
    </w:p>
    <w:p w14:paraId="1CE4BC72" w14:textId="77777777" w:rsidR="00260FF5" w:rsidRPr="00260FF5" w:rsidRDefault="00000000" w:rsidP="00260FF5">
      <w:pPr>
        <w:ind w:rightChars="-297" w:right="-624"/>
        <w:jc w:val="left"/>
        <w:rPr>
          <w:rFonts w:asciiTheme="minorEastAsia" w:hAnsiTheme="minorEastAsia"/>
          <w:szCs w:val="21"/>
        </w:rPr>
      </w:pPr>
      <w:r>
        <w:rPr>
          <w:rFonts w:asciiTheme="minorEastAsia" w:hAnsiTheme="minorEastAsia"/>
          <w:szCs w:val="21"/>
        </w:rPr>
        <w:pict w14:anchorId="51714AB6">
          <v:rect id="_x0000_i1030" style="width:0;height:1.5pt" o:hralign="center" o:hrstd="t" o:hr="t" fillcolor="#a0a0a0" stroked="f"/>
        </w:pict>
      </w:r>
    </w:p>
    <w:p w14:paraId="0E1E14E5" w14:textId="77777777" w:rsidR="00260FF5" w:rsidRPr="00260FF5" w:rsidRDefault="00260FF5" w:rsidP="00260FF5">
      <w:pPr>
        <w:ind w:rightChars="-297" w:right="-624"/>
        <w:jc w:val="left"/>
        <w:rPr>
          <w:rFonts w:asciiTheme="minorEastAsia" w:hAnsiTheme="minorEastAsia"/>
          <w:b/>
          <w:bCs/>
          <w:szCs w:val="21"/>
        </w:rPr>
      </w:pPr>
      <w:r w:rsidRPr="00260FF5">
        <w:rPr>
          <w:rFonts w:asciiTheme="minorEastAsia" w:hAnsiTheme="minorEastAsia"/>
          <w:b/>
          <w:bCs/>
          <w:szCs w:val="21"/>
        </w:rPr>
        <w:t>4. 记忆方法：地毯式搜索</w:t>
      </w:r>
    </w:p>
    <w:p w14:paraId="33144080" w14:textId="77777777" w:rsidR="00260FF5" w:rsidRPr="00260FF5" w:rsidRDefault="00260FF5" w:rsidP="00260FF5">
      <w:pPr>
        <w:ind w:rightChars="-297" w:right="-624"/>
        <w:jc w:val="left"/>
        <w:rPr>
          <w:rFonts w:asciiTheme="minorEastAsia" w:hAnsiTheme="minorEastAsia"/>
          <w:szCs w:val="21"/>
        </w:rPr>
      </w:pPr>
      <w:r w:rsidRPr="00260FF5">
        <w:rPr>
          <w:rFonts w:asciiTheme="minorEastAsia" w:hAnsiTheme="minorEastAsia"/>
          <w:szCs w:val="21"/>
        </w:rPr>
        <w:t>你可以把 AUC 想象成**“扫雷”的覆盖率**：</w:t>
      </w:r>
    </w:p>
    <w:p w14:paraId="2AFB47E4" w14:textId="77777777" w:rsidR="00260FF5" w:rsidRPr="00260FF5" w:rsidRDefault="00260FF5" w:rsidP="00260FF5">
      <w:pPr>
        <w:numPr>
          <w:ilvl w:val="0"/>
          <w:numId w:val="127"/>
        </w:numPr>
        <w:ind w:rightChars="-297" w:right="-624"/>
        <w:jc w:val="left"/>
        <w:rPr>
          <w:rFonts w:asciiTheme="minorEastAsia" w:hAnsiTheme="minorEastAsia"/>
          <w:szCs w:val="21"/>
        </w:rPr>
      </w:pPr>
      <w:r w:rsidRPr="00260FF5">
        <w:rPr>
          <w:rFonts w:asciiTheme="minorEastAsia" w:hAnsiTheme="minorEastAsia"/>
          <w:szCs w:val="21"/>
        </w:rPr>
        <w:t>曲线越往左上角“顶”，它下面覆盖的面积（地毯）就越大。</w:t>
      </w:r>
    </w:p>
    <w:p w14:paraId="0501C40F" w14:textId="77777777" w:rsidR="00260FF5" w:rsidRPr="00260FF5" w:rsidRDefault="00260FF5" w:rsidP="00260FF5">
      <w:pPr>
        <w:numPr>
          <w:ilvl w:val="0"/>
          <w:numId w:val="127"/>
        </w:numPr>
        <w:ind w:rightChars="-297" w:right="-624"/>
        <w:jc w:val="left"/>
        <w:rPr>
          <w:rFonts w:asciiTheme="minorEastAsia" w:hAnsiTheme="minorEastAsia"/>
          <w:szCs w:val="21"/>
        </w:rPr>
      </w:pPr>
      <w:r w:rsidRPr="008057CD">
        <w:rPr>
          <w:rFonts w:asciiTheme="minorEastAsia" w:hAnsiTheme="minorEastAsia"/>
          <w:b/>
          <w:bCs/>
          <w:szCs w:val="21"/>
        </w:rPr>
        <w:t>面积越大</w:t>
      </w:r>
      <w:r w:rsidRPr="00260FF5">
        <w:rPr>
          <w:rFonts w:asciiTheme="minorEastAsia" w:hAnsiTheme="minorEastAsia"/>
          <w:szCs w:val="21"/>
        </w:rPr>
        <w:t>，说明它在区分敌我（病人 vs. 健康人）时犯错的总概率越小。</w:t>
      </w:r>
    </w:p>
    <w:p w14:paraId="2FCB18D7" w14:textId="77777777" w:rsidR="00260FF5" w:rsidRPr="00260FF5" w:rsidRDefault="00000000" w:rsidP="00260FF5">
      <w:pPr>
        <w:ind w:rightChars="-297" w:right="-624"/>
        <w:jc w:val="left"/>
        <w:rPr>
          <w:rFonts w:asciiTheme="minorEastAsia" w:hAnsiTheme="minorEastAsia"/>
          <w:szCs w:val="21"/>
        </w:rPr>
      </w:pPr>
      <w:r>
        <w:rPr>
          <w:rFonts w:asciiTheme="minorEastAsia" w:hAnsiTheme="minorEastAsia"/>
          <w:szCs w:val="21"/>
        </w:rPr>
        <w:pict w14:anchorId="024C063B">
          <v:rect id="_x0000_i1031" style="width:0;height:1.5pt" o:hralign="center" o:hrstd="t" o:hr="t" fillcolor="#a0a0a0" stroked="f"/>
        </w:pict>
      </w:r>
    </w:p>
    <w:p w14:paraId="1D84BC16" w14:textId="77777777" w:rsidR="00260FF5" w:rsidRPr="00260FF5" w:rsidRDefault="00260FF5" w:rsidP="00260FF5">
      <w:pPr>
        <w:ind w:rightChars="-297" w:right="-624"/>
        <w:jc w:val="left"/>
        <w:rPr>
          <w:rFonts w:asciiTheme="minorEastAsia" w:hAnsiTheme="minorEastAsia"/>
          <w:b/>
          <w:bCs/>
          <w:szCs w:val="21"/>
        </w:rPr>
      </w:pPr>
      <w:r w:rsidRPr="00260FF5">
        <w:rPr>
          <w:rFonts w:asciiTheme="minorEastAsia" w:hAnsiTheme="minorEastAsia"/>
          <w:b/>
          <w:bCs/>
          <w:szCs w:val="21"/>
        </w:rPr>
        <w:t>5. 一句话总结考点</w:t>
      </w:r>
    </w:p>
    <w:p w14:paraId="08305284" w14:textId="77777777" w:rsidR="00260FF5" w:rsidRPr="00260FF5" w:rsidRDefault="00260FF5" w:rsidP="00260FF5">
      <w:pPr>
        <w:ind w:rightChars="-297" w:right="-624"/>
        <w:jc w:val="left"/>
        <w:rPr>
          <w:rFonts w:asciiTheme="minorEastAsia" w:hAnsiTheme="minorEastAsia"/>
          <w:szCs w:val="21"/>
        </w:rPr>
      </w:pPr>
      <w:r w:rsidRPr="00260FF5">
        <w:rPr>
          <w:rFonts w:asciiTheme="minorEastAsia" w:hAnsiTheme="minorEastAsia"/>
          <w:b/>
          <w:bCs/>
          <w:szCs w:val="21"/>
          <w:highlight w:val="yellow"/>
        </w:rPr>
        <w:t>AUC 是衡量诊断试验整体效能的指标，数值越接近 1，区分病人的能力就越强，且不受患病率影响</w:t>
      </w:r>
      <w:r w:rsidRPr="00260FF5">
        <w:rPr>
          <w:rFonts w:asciiTheme="minorEastAsia" w:hAnsiTheme="minorEastAsia"/>
          <w:b/>
          <w:bCs/>
          <w:szCs w:val="21"/>
        </w:rPr>
        <w:t>。</w:t>
      </w:r>
    </w:p>
    <w:p w14:paraId="5E9C7439" w14:textId="77777777" w:rsidR="00260FF5" w:rsidRPr="00260FF5" w:rsidRDefault="00260FF5" w:rsidP="00B62012">
      <w:pPr>
        <w:ind w:rightChars="-297" w:right="-624"/>
        <w:jc w:val="left"/>
        <w:rPr>
          <w:rFonts w:asciiTheme="minorEastAsia" w:hAnsiTheme="minorEastAsia"/>
          <w:szCs w:val="21"/>
        </w:rPr>
      </w:pPr>
    </w:p>
    <w:p w14:paraId="2AD6AD7C" w14:textId="77777777" w:rsidR="00B62012" w:rsidRPr="005E776D" w:rsidRDefault="00B62012" w:rsidP="00B62012">
      <w:pPr>
        <w:ind w:rightChars="-297" w:right="-624"/>
        <w:jc w:val="left"/>
        <w:rPr>
          <w:rFonts w:asciiTheme="minorEastAsia" w:hAnsiTheme="minorEastAsia"/>
          <w:b/>
          <w:bCs/>
          <w:color w:val="FF0000"/>
          <w:szCs w:val="21"/>
        </w:rPr>
      </w:pPr>
      <w:r w:rsidRPr="00A95EB8">
        <w:rPr>
          <w:rFonts w:asciiTheme="minorEastAsia" w:hAnsiTheme="minorEastAsia" w:hint="eastAsia"/>
          <w:b/>
          <w:bCs/>
          <w:szCs w:val="21"/>
          <w:highlight w:val="yellow"/>
        </w:rPr>
        <w:t>PPV, NPV与</w:t>
      </w:r>
      <w:r w:rsidRPr="005E776D">
        <w:rPr>
          <w:rFonts w:asciiTheme="minorEastAsia" w:hAnsiTheme="minorEastAsia" w:hint="eastAsia"/>
          <w:b/>
          <w:bCs/>
          <w:color w:val="FF0000"/>
          <w:szCs w:val="21"/>
          <w:highlight w:val="yellow"/>
        </w:rPr>
        <w:t>prevalence有关</w:t>
      </w:r>
    </w:p>
    <w:tbl>
      <w:tblPr>
        <w:tblW w:w="9841" w:type="dxa"/>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194"/>
        <w:gridCol w:w="1134"/>
        <w:gridCol w:w="3119"/>
        <w:gridCol w:w="4394"/>
      </w:tblGrid>
      <w:tr w:rsidR="00B62012" w:rsidRPr="00A95EB8" w14:paraId="62E2EDD3" w14:textId="77777777" w:rsidTr="00A00281">
        <w:trPr>
          <w:tblHeader/>
          <w:tblCellSpacing w:w="15" w:type="dxa"/>
        </w:trPr>
        <w:tc>
          <w:tcPr>
            <w:tcW w:w="1149" w:type="dxa"/>
            <w:vAlign w:val="center"/>
            <w:hideMark/>
          </w:tcPr>
          <w:p w14:paraId="08CA3C47"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指标</w:t>
            </w:r>
          </w:p>
        </w:tc>
        <w:tc>
          <w:tcPr>
            <w:tcW w:w="1104" w:type="dxa"/>
            <w:vAlign w:val="center"/>
            <w:hideMark/>
          </w:tcPr>
          <w:p w14:paraId="5177152E"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英文口诀</w:t>
            </w:r>
          </w:p>
        </w:tc>
        <w:tc>
          <w:tcPr>
            <w:tcW w:w="3089" w:type="dxa"/>
            <w:vAlign w:val="center"/>
            <w:hideMark/>
          </w:tcPr>
          <w:p w14:paraId="6074780D"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分母 (Who are we looking at?)</w:t>
            </w:r>
          </w:p>
        </w:tc>
        <w:tc>
          <w:tcPr>
            <w:tcW w:w="4349" w:type="dxa"/>
            <w:vAlign w:val="center"/>
            <w:hideMark/>
          </w:tcPr>
          <w:p w14:paraId="6F2E6B9A"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含义</w:t>
            </w:r>
          </w:p>
        </w:tc>
      </w:tr>
      <w:tr w:rsidR="00B62012" w:rsidRPr="00A95EB8" w14:paraId="697E68D3" w14:textId="77777777" w:rsidTr="00A00281">
        <w:trPr>
          <w:tblCellSpacing w:w="15" w:type="dxa"/>
        </w:trPr>
        <w:tc>
          <w:tcPr>
            <w:tcW w:w="1149" w:type="dxa"/>
            <w:vAlign w:val="center"/>
            <w:hideMark/>
          </w:tcPr>
          <w:p w14:paraId="36CAB3A9"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Sensitivity</w:t>
            </w:r>
          </w:p>
        </w:tc>
        <w:tc>
          <w:tcPr>
            <w:tcW w:w="1104" w:type="dxa"/>
            <w:vAlign w:val="center"/>
            <w:hideMark/>
          </w:tcPr>
          <w:p w14:paraId="195B257A"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SNOUT</w:t>
            </w:r>
          </w:p>
        </w:tc>
        <w:tc>
          <w:tcPr>
            <w:tcW w:w="3089" w:type="dxa"/>
            <w:vAlign w:val="center"/>
            <w:hideMark/>
          </w:tcPr>
          <w:p w14:paraId="58B96CF2"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所有确定的病人</w:t>
            </w:r>
          </w:p>
        </w:tc>
        <w:tc>
          <w:tcPr>
            <w:tcW w:w="4349" w:type="dxa"/>
            <w:vAlign w:val="center"/>
            <w:hideMark/>
          </w:tcPr>
          <w:p w14:paraId="5C955F85"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szCs w:val="21"/>
              </w:rPr>
              <w:t>灵敏度高，</w:t>
            </w:r>
            <w:r w:rsidRPr="00A95EB8">
              <w:rPr>
                <w:rFonts w:asciiTheme="minorEastAsia" w:hAnsiTheme="minorEastAsia"/>
                <w:b/>
                <w:bCs/>
                <w:szCs w:val="21"/>
              </w:rPr>
              <w:t>阴性</w:t>
            </w:r>
            <w:r w:rsidRPr="00A95EB8">
              <w:rPr>
                <w:rFonts w:asciiTheme="minorEastAsia" w:hAnsiTheme="minorEastAsia"/>
                <w:szCs w:val="21"/>
              </w:rPr>
              <w:t>结果可用来</w:t>
            </w:r>
            <w:r w:rsidRPr="00A95EB8">
              <w:rPr>
                <w:rFonts w:asciiTheme="minorEastAsia" w:hAnsiTheme="minorEastAsia"/>
                <w:b/>
                <w:bCs/>
                <w:szCs w:val="21"/>
              </w:rPr>
              <w:t>排除</w:t>
            </w:r>
            <w:r w:rsidRPr="00A95EB8">
              <w:rPr>
                <w:rFonts w:asciiTheme="minorEastAsia" w:hAnsiTheme="minorEastAsia"/>
                <w:szCs w:val="21"/>
              </w:rPr>
              <w:t>诊断。</w:t>
            </w:r>
            <w:r w:rsidRPr="00A95EB8">
              <w:rPr>
                <w:rFonts w:asciiTheme="minorEastAsia" w:hAnsiTheme="minorEastAsia" w:hint="eastAsia"/>
                <w:b/>
                <w:bCs/>
                <w:szCs w:val="21"/>
                <w:highlight w:val="yellow"/>
              </w:rPr>
              <w:t>筛查</w:t>
            </w:r>
          </w:p>
        </w:tc>
      </w:tr>
      <w:tr w:rsidR="00B62012" w:rsidRPr="00A95EB8" w14:paraId="01D86811" w14:textId="77777777" w:rsidTr="00A00281">
        <w:trPr>
          <w:tblCellSpacing w:w="15" w:type="dxa"/>
        </w:trPr>
        <w:tc>
          <w:tcPr>
            <w:tcW w:w="1149" w:type="dxa"/>
            <w:vAlign w:val="center"/>
            <w:hideMark/>
          </w:tcPr>
          <w:p w14:paraId="31885BFE"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Specificity</w:t>
            </w:r>
          </w:p>
        </w:tc>
        <w:tc>
          <w:tcPr>
            <w:tcW w:w="1104" w:type="dxa"/>
            <w:vAlign w:val="center"/>
            <w:hideMark/>
          </w:tcPr>
          <w:p w14:paraId="573DE3FB"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SPIN</w:t>
            </w:r>
          </w:p>
        </w:tc>
        <w:tc>
          <w:tcPr>
            <w:tcW w:w="3089" w:type="dxa"/>
            <w:vAlign w:val="center"/>
            <w:hideMark/>
          </w:tcPr>
          <w:p w14:paraId="7C6003AC"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所有确定没病的人</w:t>
            </w:r>
          </w:p>
        </w:tc>
        <w:tc>
          <w:tcPr>
            <w:tcW w:w="4349" w:type="dxa"/>
            <w:vAlign w:val="center"/>
            <w:hideMark/>
          </w:tcPr>
          <w:p w14:paraId="0A79E87B"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szCs w:val="21"/>
              </w:rPr>
              <w:t>特异度高，</w:t>
            </w:r>
            <w:r w:rsidRPr="00A95EB8">
              <w:rPr>
                <w:rFonts w:asciiTheme="minorEastAsia" w:hAnsiTheme="minorEastAsia"/>
                <w:b/>
                <w:bCs/>
                <w:szCs w:val="21"/>
              </w:rPr>
              <w:t>阳性</w:t>
            </w:r>
            <w:r w:rsidRPr="00A95EB8">
              <w:rPr>
                <w:rFonts w:asciiTheme="minorEastAsia" w:hAnsiTheme="minorEastAsia"/>
                <w:szCs w:val="21"/>
              </w:rPr>
              <w:t>结果可用来</w:t>
            </w:r>
            <w:r w:rsidRPr="00A95EB8">
              <w:rPr>
                <w:rFonts w:asciiTheme="minorEastAsia" w:hAnsiTheme="minorEastAsia"/>
                <w:b/>
                <w:bCs/>
                <w:szCs w:val="21"/>
                <w:highlight w:val="yellow"/>
              </w:rPr>
              <w:t>确诊</w:t>
            </w:r>
            <w:r w:rsidRPr="00A95EB8">
              <w:rPr>
                <w:rFonts w:asciiTheme="minorEastAsia" w:hAnsiTheme="minorEastAsia"/>
                <w:szCs w:val="21"/>
              </w:rPr>
              <w:t>。</w:t>
            </w:r>
          </w:p>
        </w:tc>
      </w:tr>
      <w:tr w:rsidR="00B62012" w:rsidRPr="00A95EB8" w14:paraId="64CC0F83" w14:textId="77777777" w:rsidTr="00A00281">
        <w:trPr>
          <w:tblCellSpacing w:w="15" w:type="dxa"/>
        </w:trPr>
        <w:tc>
          <w:tcPr>
            <w:tcW w:w="1149" w:type="dxa"/>
            <w:vAlign w:val="center"/>
            <w:hideMark/>
          </w:tcPr>
          <w:p w14:paraId="661CFC2F"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PPV</w:t>
            </w:r>
          </w:p>
        </w:tc>
        <w:tc>
          <w:tcPr>
            <w:tcW w:w="1104" w:type="dxa"/>
            <w:vAlign w:val="center"/>
            <w:hideMark/>
          </w:tcPr>
          <w:p w14:paraId="01039722"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szCs w:val="21"/>
              </w:rPr>
              <w:t>-</w:t>
            </w:r>
          </w:p>
        </w:tc>
        <w:tc>
          <w:tcPr>
            <w:tcW w:w="3089" w:type="dxa"/>
            <w:vAlign w:val="center"/>
            <w:hideMark/>
          </w:tcPr>
          <w:p w14:paraId="01C9A7BB"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所有测试阳性的人</w:t>
            </w:r>
          </w:p>
        </w:tc>
        <w:tc>
          <w:tcPr>
            <w:tcW w:w="4349" w:type="dxa"/>
            <w:vAlign w:val="center"/>
            <w:hideMark/>
          </w:tcPr>
          <w:p w14:paraId="30346323"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szCs w:val="21"/>
              </w:rPr>
              <w:t>如果我测出阳性，我</w:t>
            </w:r>
            <w:r w:rsidRPr="00A95EB8">
              <w:rPr>
                <w:rFonts w:asciiTheme="minorEastAsia" w:hAnsiTheme="minorEastAsia"/>
                <w:b/>
                <w:bCs/>
                <w:szCs w:val="21"/>
              </w:rPr>
              <w:t>真有病的概率</w:t>
            </w:r>
            <w:r w:rsidRPr="00A95EB8">
              <w:rPr>
                <w:rFonts w:asciiTheme="minorEastAsia" w:hAnsiTheme="minorEastAsia"/>
                <w:szCs w:val="21"/>
              </w:rPr>
              <w:t>是多少？</w:t>
            </w:r>
          </w:p>
        </w:tc>
      </w:tr>
      <w:tr w:rsidR="00B62012" w:rsidRPr="00A95EB8" w14:paraId="54C763D5" w14:textId="77777777" w:rsidTr="00A00281">
        <w:trPr>
          <w:tblCellSpacing w:w="15" w:type="dxa"/>
        </w:trPr>
        <w:tc>
          <w:tcPr>
            <w:tcW w:w="1149" w:type="dxa"/>
            <w:vAlign w:val="center"/>
            <w:hideMark/>
          </w:tcPr>
          <w:p w14:paraId="037C0553"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NPV</w:t>
            </w:r>
          </w:p>
        </w:tc>
        <w:tc>
          <w:tcPr>
            <w:tcW w:w="1104" w:type="dxa"/>
            <w:vAlign w:val="center"/>
            <w:hideMark/>
          </w:tcPr>
          <w:p w14:paraId="47E4EC29"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szCs w:val="21"/>
              </w:rPr>
              <w:t>-</w:t>
            </w:r>
          </w:p>
        </w:tc>
        <w:tc>
          <w:tcPr>
            <w:tcW w:w="3089" w:type="dxa"/>
            <w:vAlign w:val="center"/>
            <w:hideMark/>
          </w:tcPr>
          <w:p w14:paraId="3444C4C6"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b/>
                <w:bCs/>
                <w:szCs w:val="21"/>
              </w:rPr>
              <w:t>所有测试阴性的人</w:t>
            </w:r>
          </w:p>
        </w:tc>
        <w:tc>
          <w:tcPr>
            <w:tcW w:w="4349" w:type="dxa"/>
            <w:vAlign w:val="center"/>
            <w:hideMark/>
          </w:tcPr>
          <w:p w14:paraId="4D3DBEA3" w14:textId="77777777" w:rsidR="00B62012" w:rsidRPr="00A95EB8" w:rsidRDefault="00B62012" w:rsidP="00231E54">
            <w:pPr>
              <w:ind w:rightChars="-297" w:right="-624"/>
              <w:jc w:val="left"/>
              <w:rPr>
                <w:rFonts w:asciiTheme="minorEastAsia" w:hAnsiTheme="minorEastAsia"/>
                <w:szCs w:val="21"/>
              </w:rPr>
            </w:pPr>
            <w:r w:rsidRPr="00A95EB8">
              <w:rPr>
                <w:rFonts w:asciiTheme="minorEastAsia" w:hAnsiTheme="minorEastAsia"/>
                <w:szCs w:val="21"/>
              </w:rPr>
              <w:t>如果我测出阴性，我</w:t>
            </w:r>
            <w:r w:rsidRPr="00A95EB8">
              <w:rPr>
                <w:rFonts w:asciiTheme="minorEastAsia" w:hAnsiTheme="minorEastAsia"/>
                <w:b/>
                <w:bCs/>
                <w:szCs w:val="21"/>
              </w:rPr>
              <w:t>真没病的概率</w:t>
            </w:r>
            <w:r w:rsidRPr="00A95EB8">
              <w:rPr>
                <w:rFonts w:asciiTheme="minorEastAsia" w:hAnsiTheme="minorEastAsia"/>
                <w:szCs w:val="21"/>
              </w:rPr>
              <w:t>是多少？</w:t>
            </w:r>
          </w:p>
        </w:tc>
      </w:tr>
    </w:tbl>
    <w:p w14:paraId="5BB397C7" w14:textId="77777777" w:rsidR="00DB024E" w:rsidRPr="00F156B2" w:rsidRDefault="00DB024E" w:rsidP="00DB024E">
      <w:r w:rsidRPr="00F156B2">
        <w:t xml:space="preserve">  </w:t>
      </w:r>
      <w:r w:rsidRPr="00F156B2">
        <w:rPr>
          <w:b/>
          <w:bCs/>
        </w:rPr>
        <w:t>已知患病状态</w:t>
      </w:r>
      <w:r>
        <w:t>→</w:t>
      </w:r>
      <w:r w:rsidRPr="00F156B2">
        <w:t>求检测结果概率</w:t>
      </w:r>
      <w:r>
        <w:t>→</w:t>
      </w:r>
      <w:r w:rsidRPr="00F156B2">
        <w:t xml:space="preserve">看 </w:t>
      </w:r>
      <w:r w:rsidRPr="00F156B2">
        <w:rPr>
          <w:b/>
          <w:bCs/>
        </w:rPr>
        <w:t>灵敏度/特异度</w:t>
      </w:r>
      <w:r w:rsidRPr="00F156B2">
        <w:t>。</w:t>
      </w:r>
    </w:p>
    <w:p w14:paraId="13D29B11" w14:textId="77777777" w:rsidR="00DB024E" w:rsidRPr="00F156B2" w:rsidRDefault="00DB024E" w:rsidP="00DB024E">
      <w:r w:rsidRPr="00F156B2">
        <w:t xml:space="preserve">  </w:t>
      </w:r>
      <w:r w:rsidRPr="00F156B2">
        <w:rPr>
          <w:b/>
          <w:bCs/>
        </w:rPr>
        <w:t>已知检测结果</w:t>
      </w:r>
      <w:r>
        <w:t>→</w:t>
      </w:r>
      <w:r w:rsidRPr="00F156B2">
        <w:t>求真实患病概率</w:t>
      </w:r>
      <w:r>
        <w:t>→</w:t>
      </w:r>
      <w:r w:rsidRPr="00F156B2">
        <w:t xml:space="preserve">看 </w:t>
      </w:r>
      <w:r w:rsidRPr="00F156B2">
        <w:rPr>
          <w:b/>
          <w:bCs/>
        </w:rPr>
        <w:t>PPV/NPV</w:t>
      </w:r>
      <w:r w:rsidRPr="00F156B2">
        <w:t>。</w:t>
      </w:r>
    </w:p>
    <w:p w14:paraId="12EA5BAB" w14:textId="77777777" w:rsidR="00DB024E" w:rsidRDefault="00DB024E" w:rsidP="00B62012">
      <w:pPr>
        <w:ind w:rightChars="-297" w:right="-624"/>
        <w:jc w:val="left"/>
        <w:rPr>
          <w:rFonts w:asciiTheme="minorEastAsia" w:hAnsiTheme="minorEastAsia"/>
          <w:szCs w:val="21"/>
        </w:rPr>
      </w:pPr>
    </w:p>
    <w:p w14:paraId="44C87552" w14:textId="23562626" w:rsidR="00883351" w:rsidRPr="00DB024E" w:rsidRDefault="00DB024E" w:rsidP="00B62012">
      <w:pPr>
        <w:ind w:rightChars="-297" w:right="-624"/>
        <w:jc w:val="left"/>
        <w:rPr>
          <w:rFonts w:asciiTheme="minorEastAsia" w:hAnsiTheme="minorEastAsia"/>
          <w:b/>
          <w:bCs/>
          <w:szCs w:val="21"/>
        </w:rPr>
      </w:pPr>
      <w:r w:rsidRPr="00DB024E">
        <w:rPr>
          <w:rFonts w:asciiTheme="minorEastAsia" w:hAnsiTheme="minorEastAsia"/>
          <w:b/>
          <w:bCs/>
          <w:szCs w:val="21"/>
        </w:rPr>
        <w:t>PPV 和 NPV 会随着患病率“随风摇摆”</w:t>
      </w:r>
      <w:r w:rsidR="00883351" w:rsidRPr="00DB024E">
        <w:rPr>
          <w:b/>
          <w:bCs/>
          <w:noProof/>
        </w:rPr>
        <w:drawing>
          <wp:anchor distT="0" distB="0" distL="114300" distR="114300" simplePos="0" relativeHeight="251667456" behindDoc="0" locked="0" layoutInCell="1" allowOverlap="1" wp14:anchorId="2F5E1992" wp14:editId="6611E1FE">
            <wp:simplePos x="0" y="0"/>
            <wp:positionH relativeFrom="column">
              <wp:posOffset>4518660</wp:posOffset>
            </wp:positionH>
            <wp:positionV relativeFrom="paragraph">
              <wp:posOffset>17145</wp:posOffset>
            </wp:positionV>
            <wp:extent cx="1397000" cy="1463040"/>
            <wp:effectExtent l="0" t="0" r="0" b="3810"/>
            <wp:wrapSquare wrapText="bothSides"/>
            <wp:docPr id="14583934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397000" cy="1463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4DBC72" w14:textId="32C7D486" w:rsidR="00B62012" w:rsidRPr="00CC70AF" w:rsidRDefault="00883351" w:rsidP="00B62012">
      <w:pPr>
        <w:ind w:rightChars="-297" w:right="-624"/>
        <w:jc w:val="left"/>
        <w:rPr>
          <w:rFonts w:asciiTheme="minorEastAsia" w:hAnsiTheme="minorEastAsia"/>
          <w:b/>
          <w:bCs/>
          <w:szCs w:val="21"/>
        </w:rPr>
      </w:pPr>
      <w:r w:rsidRPr="00CC70AF">
        <w:rPr>
          <w:rFonts w:asciiTheme="minorEastAsia" w:hAnsiTheme="minorEastAsia"/>
          <w:b/>
          <w:bCs/>
          <w:szCs w:val="21"/>
        </w:rPr>
        <w:t xml:space="preserve">患病率越高，检测阳性时“真得病”的概率就越大。即 </w:t>
      </w:r>
      <w:r w:rsidRPr="00CC70AF">
        <w:rPr>
          <w:rFonts w:asciiTheme="minorEastAsia" w:hAnsiTheme="minorEastAsia"/>
          <w:b/>
          <w:bCs/>
          <w:szCs w:val="21"/>
          <w:highlight w:val="green"/>
        </w:rPr>
        <w:t>患病率</w:t>
      </w:r>
      <w:r w:rsidR="00C27F61" w:rsidRPr="00CC70AF">
        <w:rPr>
          <w:rFonts w:asciiTheme="minorEastAsia" w:hAnsiTheme="minorEastAsia" w:hint="eastAsia"/>
          <w:b/>
          <w:bCs/>
          <w:szCs w:val="21"/>
          <w:highlight w:val="green"/>
        </w:rPr>
        <w:t>↑</w:t>
      </w:r>
      <w:r w:rsidR="00C27F61" w:rsidRPr="00CC70AF">
        <w:rPr>
          <w:rFonts w:asciiTheme="minorEastAsia" w:hAnsiTheme="minorEastAsia"/>
          <w:b/>
          <w:bCs/>
          <w:szCs w:val="21"/>
          <w:highlight w:val="green"/>
        </w:rPr>
        <w:sym w:font="Wingdings" w:char="F0E0"/>
      </w:r>
      <w:r w:rsidRPr="00CC70AF">
        <w:rPr>
          <w:rFonts w:asciiTheme="minorEastAsia" w:hAnsiTheme="minorEastAsia"/>
          <w:b/>
          <w:bCs/>
          <w:szCs w:val="21"/>
          <w:highlight w:val="green"/>
        </w:rPr>
        <w:t xml:space="preserve"> PPV</w:t>
      </w:r>
      <w:r w:rsidR="00C27F61" w:rsidRPr="00CC70AF">
        <w:rPr>
          <w:rFonts w:asciiTheme="minorEastAsia" w:hAnsiTheme="minorEastAsia" w:hint="eastAsia"/>
          <w:b/>
          <w:bCs/>
          <w:szCs w:val="21"/>
          <w:highlight w:val="green"/>
        </w:rPr>
        <w:t>↑</w:t>
      </w:r>
    </w:p>
    <w:p w14:paraId="106D0A31" w14:textId="5864EC3D" w:rsidR="00883351" w:rsidRPr="00CC70AF" w:rsidRDefault="00883351" w:rsidP="00883351">
      <w:pPr>
        <w:ind w:rightChars="-297" w:right="-624"/>
        <w:jc w:val="left"/>
        <w:rPr>
          <w:rFonts w:asciiTheme="minorEastAsia" w:hAnsiTheme="minorEastAsia"/>
          <w:b/>
          <w:bCs/>
          <w:szCs w:val="21"/>
        </w:rPr>
      </w:pPr>
      <w:r w:rsidRPr="00CC70AF">
        <w:rPr>
          <w:rFonts w:asciiTheme="minorEastAsia" w:hAnsiTheme="minorEastAsia"/>
          <w:b/>
          <w:bCs/>
          <w:szCs w:val="21"/>
        </w:rPr>
        <w:t xml:space="preserve">患病率越低，检测阴性时“真没病”的概率就越大。即 </w:t>
      </w:r>
      <w:r w:rsidRPr="00CC70AF">
        <w:rPr>
          <w:rFonts w:asciiTheme="minorEastAsia" w:hAnsiTheme="minorEastAsia"/>
          <w:b/>
          <w:bCs/>
          <w:szCs w:val="21"/>
          <w:highlight w:val="green"/>
        </w:rPr>
        <w:t>患病率</w:t>
      </w:r>
      <w:r w:rsidR="00C27F61" w:rsidRPr="00CC70AF">
        <w:rPr>
          <w:rFonts w:asciiTheme="minorEastAsia" w:hAnsiTheme="minorEastAsia" w:hint="eastAsia"/>
          <w:b/>
          <w:bCs/>
          <w:szCs w:val="21"/>
          <w:highlight w:val="green"/>
        </w:rPr>
        <w:t>↓</w:t>
      </w:r>
      <w:r w:rsidR="00C27F61" w:rsidRPr="00CC70AF">
        <w:rPr>
          <w:rFonts w:asciiTheme="minorEastAsia" w:hAnsiTheme="minorEastAsia"/>
          <w:b/>
          <w:bCs/>
          <w:szCs w:val="21"/>
          <w:highlight w:val="green"/>
        </w:rPr>
        <w:sym w:font="Wingdings" w:char="F0E0"/>
      </w:r>
      <w:r w:rsidRPr="00CC70AF">
        <w:rPr>
          <w:rFonts w:asciiTheme="minorEastAsia" w:hAnsiTheme="minorEastAsia"/>
          <w:b/>
          <w:bCs/>
          <w:szCs w:val="21"/>
          <w:highlight w:val="green"/>
        </w:rPr>
        <w:t xml:space="preserve"> NPV</w:t>
      </w:r>
      <w:r w:rsidR="00C27F61" w:rsidRPr="00CC70AF">
        <w:rPr>
          <w:rFonts w:asciiTheme="minorEastAsia" w:hAnsiTheme="minorEastAsia" w:hint="eastAsia"/>
          <w:b/>
          <w:bCs/>
          <w:szCs w:val="21"/>
          <w:highlight w:val="green"/>
        </w:rPr>
        <w:t>↑</w:t>
      </w:r>
    </w:p>
    <w:p w14:paraId="79ECDE45" w14:textId="77777777" w:rsidR="00883351" w:rsidRPr="00883351" w:rsidRDefault="00883351" w:rsidP="00B62012">
      <w:pPr>
        <w:ind w:rightChars="-297" w:right="-624"/>
        <w:jc w:val="left"/>
        <w:rPr>
          <w:rFonts w:asciiTheme="minorEastAsia" w:hAnsiTheme="minorEastAsia"/>
          <w:szCs w:val="21"/>
        </w:rPr>
      </w:pPr>
    </w:p>
    <w:p w14:paraId="4D3AAF17" w14:textId="2D1D99D3" w:rsidR="00B62012" w:rsidRDefault="00B62012" w:rsidP="0078641B"/>
    <w:p w14:paraId="590E369F" w14:textId="2BD4A913" w:rsidR="00DB024E" w:rsidRDefault="00DB024E" w:rsidP="0078641B">
      <w:r w:rsidRPr="00DB024E">
        <w:rPr>
          <w:b/>
          <w:bCs/>
        </w:rPr>
        <w:t>检后概率 (Post-test Probability)</w:t>
      </w:r>
    </w:p>
    <w:p w14:paraId="0D8A7B4A" w14:textId="355BD48C" w:rsidR="00DB024E" w:rsidRPr="00DB024E" w:rsidRDefault="00DB024E" w:rsidP="0078641B">
      <w:pPr>
        <w:rPr>
          <w:b/>
          <w:bCs/>
        </w:rPr>
      </w:pPr>
      <w:r w:rsidRPr="00DB024E">
        <w:rPr>
          <w:b/>
          <w:bCs/>
        </w:rPr>
        <w:t>对于已知测试为阴性的个体，其患病概率等于 $1$ 减去该测试的阴性预测值 (NPV)。</w:t>
      </w:r>
    </w:p>
    <w:p w14:paraId="564C680F" w14:textId="77777777" w:rsidR="00DB024E" w:rsidRDefault="00DB024E" w:rsidP="0078641B"/>
    <w:p w14:paraId="448B8CCF" w14:textId="7AEF1FA1" w:rsidR="00F156B2" w:rsidRPr="00DF348E" w:rsidRDefault="00F156B2" w:rsidP="0078641B">
      <w:pPr>
        <w:rPr>
          <w:b/>
          <w:bCs/>
        </w:rPr>
      </w:pPr>
      <w:r w:rsidRPr="00DF348E">
        <w:rPr>
          <w:b/>
          <w:bCs/>
          <w:highlight w:val="yellow"/>
        </w:rPr>
        <w:lastRenderedPageBreak/>
        <w:t>当一个人的患病风险（Prevalence/Pretest Probability）升高时，该测试的 NPV 会下降。</w:t>
      </w:r>
    </w:p>
    <w:p w14:paraId="6E68D714" w14:textId="77777777" w:rsidR="00DB024E" w:rsidRPr="00DB024E" w:rsidRDefault="00DB024E" w:rsidP="00DB024E">
      <w:pPr>
        <w:rPr>
          <w:b/>
          <w:bCs/>
        </w:rPr>
      </w:pPr>
      <w:r w:rsidRPr="00DB024E">
        <w:rPr>
          <w:b/>
          <w:bCs/>
        </w:rPr>
        <w:t>检前概率越高，阴性预测值 (NPV) 越低；对于极高危患者，阴性结果不足以排除诊断，通常需要更精准的“金标准”检查。</w:t>
      </w:r>
    </w:p>
    <w:p w14:paraId="43DFB946" w14:textId="2D48D9D5" w:rsidR="00DF348E" w:rsidRDefault="00DF348E" w:rsidP="0078641B">
      <w:r w:rsidRPr="00DF348E">
        <w:t>这意味着，虽然她的活检是阴性，但因为她本身属于高危人群，这个“阴性”的可信度（即真正没病的概率）要比普通人低一些。</w:t>
      </w:r>
    </w:p>
    <w:p w14:paraId="657CD2F6" w14:textId="77777777" w:rsidR="00DF348E" w:rsidRDefault="00DF348E" w:rsidP="0078641B"/>
    <w:p w14:paraId="64D5A970" w14:textId="59ADFE35" w:rsidR="00CF42A3" w:rsidRDefault="00CF42A3" w:rsidP="0078641B">
      <w:r w:rsidRPr="00CF42A3">
        <w:rPr>
          <w:noProof/>
        </w:rPr>
        <w:drawing>
          <wp:inline distT="0" distB="0" distL="0" distR="0" wp14:anchorId="02FE1B10" wp14:editId="57C01C6B">
            <wp:extent cx="5937250" cy="1292385"/>
            <wp:effectExtent l="0" t="0" r="6350" b="3175"/>
            <wp:docPr id="256725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25147" name=""/>
                    <pic:cNvPicPr/>
                  </pic:nvPicPr>
                  <pic:blipFill>
                    <a:blip r:embed="rId25"/>
                    <a:stretch>
                      <a:fillRect/>
                    </a:stretch>
                  </pic:blipFill>
                  <pic:spPr>
                    <a:xfrm>
                      <a:off x="0" y="0"/>
                      <a:ext cx="5947841" cy="1294690"/>
                    </a:xfrm>
                    <a:prstGeom prst="rect">
                      <a:avLst/>
                    </a:prstGeom>
                  </pic:spPr>
                </pic:pic>
              </a:graphicData>
            </a:graphic>
          </wp:inline>
        </w:drawing>
      </w:r>
    </w:p>
    <w:p w14:paraId="64C04777" w14:textId="69C8F73C" w:rsidR="00CF42A3" w:rsidRPr="00CF42A3" w:rsidRDefault="00CF42A3" w:rsidP="00CF42A3">
      <w:r w:rsidRPr="00CF42A3">
        <w:rPr>
          <w:b/>
          <w:bCs/>
        </w:rPr>
        <w:t>似然比是评价诊断试验强度的固定指标，它通过将检前概率转化为检后概率，帮助医生量化检测结果的临床价值。</w:t>
      </w:r>
      <w:r w:rsidRPr="00CF42A3">
        <w:t>衡量的是：</w:t>
      </w:r>
      <w:r w:rsidRPr="00CF42A3">
        <w:rPr>
          <w:b/>
          <w:bCs/>
        </w:rPr>
        <w:t>“病人和健康人相比，谁更容易出现这种检测结果？”</w:t>
      </w:r>
    </w:p>
    <w:p w14:paraId="205B2A3D" w14:textId="77777777" w:rsidR="00CF42A3" w:rsidRPr="00CF42A3" w:rsidRDefault="00CF42A3" w:rsidP="00CF42A3">
      <w:pPr>
        <w:rPr>
          <w:b/>
          <w:bCs/>
        </w:rPr>
      </w:pPr>
      <w:r w:rsidRPr="00CF42A3">
        <w:rPr>
          <w:b/>
          <w:bCs/>
        </w:rPr>
        <w:t>阳性似然比 (Positive Likelihood Ratio, LR+)</w:t>
      </w:r>
    </w:p>
    <w:p w14:paraId="6470258C" w14:textId="77777777" w:rsidR="00CF42A3" w:rsidRPr="00CF42A3" w:rsidRDefault="00CF42A3" w:rsidP="00CF42A3">
      <w:r w:rsidRPr="00CF42A3">
        <w:t>它回答的是：患病的人拿到阳性结果的概率，是健康人拿到阳性结果概率的多少</w:t>
      </w:r>
      <w:proofErr w:type="gramStart"/>
      <w:r w:rsidRPr="00CF42A3">
        <w:t>倍</w:t>
      </w:r>
      <w:proofErr w:type="gramEnd"/>
      <w:r w:rsidRPr="00CF42A3">
        <w:t>？</w:t>
      </w:r>
    </w:p>
    <w:p w14:paraId="3D5D5F53" w14:textId="25F6C58D" w:rsidR="00CF42A3" w:rsidRPr="00CF42A3" w:rsidRDefault="00CF42A3" w:rsidP="00CF42A3">
      <w:pPr>
        <w:numPr>
          <w:ilvl w:val="0"/>
          <w:numId w:val="133"/>
        </w:numPr>
      </w:pPr>
      <w:r w:rsidRPr="00CF42A3">
        <w:rPr>
          <w:b/>
          <w:bCs/>
        </w:rPr>
        <w:t>物理意义</w:t>
      </w:r>
      <w:r w:rsidRPr="00CF42A3">
        <w:t xml:space="preserve">： </w:t>
      </w:r>
      <w:r w:rsidRPr="00CF42A3">
        <w:rPr>
          <w:b/>
          <w:bCs/>
          <w:color w:val="FF0000"/>
          <w:highlight w:val="yellow"/>
        </w:rPr>
        <w:t>越大（通常</w:t>
      </w:r>
      <w:r w:rsidRPr="00CF42A3">
        <w:rPr>
          <w:rFonts w:hint="eastAsia"/>
          <w:b/>
          <w:bCs/>
          <w:color w:val="FF0000"/>
          <w:highlight w:val="yellow"/>
        </w:rPr>
        <w:t>&gt;10</w:t>
      </w:r>
      <w:r w:rsidRPr="00CF42A3">
        <w:rPr>
          <w:b/>
          <w:bCs/>
          <w:color w:val="FF0000"/>
          <w:highlight w:val="yellow"/>
        </w:rPr>
        <w:t xml:space="preserve"> ）</w:t>
      </w:r>
      <w:r w:rsidRPr="00CF42A3">
        <w:rPr>
          <w:b/>
          <w:bCs/>
          <w:color w:val="FF0000"/>
          <w:highlight w:val="yellow"/>
        </w:rPr>
        <w:sym w:font="Wingdings" w:char="F0E0"/>
      </w:r>
      <w:r w:rsidRPr="00CF42A3">
        <w:rPr>
          <w:rFonts w:hint="eastAsia"/>
          <w:b/>
          <w:bCs/>
          <w:color w:val="FF0000"/>
          <w:highlight w:val="yellow"/>
        </w:rPr>
        <w:t>highly specific test</w:t>
      </w:r>
      <w:r>
        <w:rPr>
          <w:rFonts w:hint="eastAsia"/>
          <w:highlight w:val="yellow"/>
        </w:rPr>
        <w:t>，</w:t>
      </w:r>
      <w:r w:rsidRPr="00CF42A3">
        <w:rPr>
          <w:highlight w:val="yellow"/>
        </w:rPr>
        <w:t>说明这个阳性结果越牛，越能确诊疾病</w:t>
      </w:r>
      <w:r w:rsidRPr="00CF42A3">
        <w:t>。</w:t>
      </w:r>
    </w:p>
    <w:p w14:paraId="3F8299C4" w14:textId="77777777" w:rsidR="00CF42A3" w:rsidRPr="00CF42A3" w:rsidRDefault="00CF42A3" w:rsidP="00CF42A3">
      <w:pPr>
        <w:rPr>
          <w:b/>
          <w:bCs/>
        </w:rPr>
      </w:pPr>
      <w:r w:rsidRPr="00CF42A3">
        <w:rPr>
          <w:b/>
          <w:bCs/>
        </w:rPr>
        <w:t>阴性似然比 (Negative Likelihood Ratio, LR-)</w:t>
      </w:r>
    </w:p>
    <w:p w14:paraId="1051BF82" w14:textId="77777777" w:rsidR="00CF42A3" w:rsidRPr="00CF42A3" w:rsidRDefault="00CF42A3" w:rsidP="00CF42A3">
      <w:r w:rsidRPr="00CF42A3">
        <w:t>它回答的是：患病的人拿到阴性结果的概率，是健康人拿到阴性结果概率的多少</w:t>
      </w:r>
      <w:proofErr w:type="gramStart"/>
      <w:r w:rsidRPr="00CF42A3">
        <w:t>倍</w:t>
      </w:r>
      <w:proofErr w:type="gramEnd"/>
      <w:r w:rsidRPr="00CF42A3">
        <w:t>？</w:t>
      </w:r>
    </w:p>
    <w:p w14:paraId="6B0633B8" w14:textId="4C225AA9" w:rsidR="00CF42A3" w:rsidRPr="00CF42A3" w:rsidRDefault="00CF42A3" w:rsidP="00CF42A3">
      <w:pPr>
        <w:numPr>
          <w:ilvl w:val="0"/>
          <w:numId w:val="132"/>
        </w:numPr>
      </w:pPr>
      <w:r w:rsidRPr="00CF42A3">
        <w:rPr>
          <w:b/>
          <w:bCs/>
        </w:rPr>
        <w:t>物理意义</w:t>
      </w:r>
      <w:r w:rsidRPr="00CF42A3">
        <w:t xml:space="preserve">： </w:t>
      </w:r>
      <w:r w:rsidRPr="00CF42A3">
        <w:rPr>
          <w:b/>
          <w:bCs/>
          <w:color w:val="FF0000"/>
          <w:highlight w:val="yellow"/>
        </w:rPr>
        <w:t>越小（越接近 0）</w:t>
      </w:r>
      <w:r w:rsidRPr="00CF42A3">
        <w:rPr>
          <w:b/>
          <w:bCs/>
          <w:color w:val="FF0000"/>
          <w:highlight w:val="yellow"/>
        </w:rPr>
        <w:sym w:font="Wingdings" w:char="F0E0"/>
      </w:r>
      <w:r w:rsidRPr="00CF42A3">
        <w:rPr>
          <w:rFonts w:hint="eastAsia"/>
          <w:b/>
          <w:bCs/>
          <w:color w:val="FF0000"/>
          <w:highlight w:val="yellow"/>
        </w:rPr>
        <w:t>highly sensitive test</w:t>
      </w:r>
      <w:r>
        <w:rPr>
          <w:rFonts w:hint="eastAsia"/>
          <w:b/>
          <w:bCs/>
          <w:highlight w:val="yellow"/>
        </w:rPr>
        <w:t>，</w:t>
      </w:r>
      <w:r w:rsidRPr="00CF42A3">
        <w:rPr>
          <w:highlight w:val="yellow"/>
        </w:rPr>
        <w:t>说明这个阴性</w:t>
      </w:r>
      <w:proofErr w:type="gramStart"/>
      <w:r w:rsidRPr="00CF42A3">
        <w:rPr>
          <w:highlight w:val="yellow"/>
        </w:rPr>
        <w:t>结果越给力</w:t>
      </w:r>
      <w:proofErr w:type="gramEnd"/>
      <w:r w:rsidRPr="00CF42A3">
        <w:rPr>
          <w:highlight w:val="yellow"/>
        </w:rPr>
        <w:t>，越能排除诊断</w:t>
      </w:r>
      <w:r w:rsidRPr="00CF42A3">
        <w:t>。</w:t>
      </w:r>
    </w:p>
    <w:p w14:paraId="0AB46842" w14:textId="5520F83B" w:rsidR="00CF42A3" w:rsidRPr="00CF42A3" w:rsidRDefault="00CF42A3" w:rsidP="00CF42A3">
      <w:pPr>
        <w:rPr>
          <w:b/>
          <w:bCs/>
        </w:rPr>
      </w:pPr>
      <w:r w:rsidRPr="00CF42A3">
        <w:rPr>
          <w:b/>
          <w:bCs/>
        </w:rPr>
        <w:t>LR 比 PPV/NPV 更好用</w:t>
      </w:r>
    </w:p>
    <w:p w14:paraId="461073FC" w14:textId="44FF6DBB" w:rsidR="00CF42A3" w:rsidRPr="00CF42A3" w:rsidRDefault="00CF42A3" w:rsidP="00CF42A3">
      <w:pPr>
        <w:numPr>
          <w:ilvl w:val="0"/>
          <w:numId w:val="135"/>
        </w:numPr>
      </w:pPr>
      <w:r w:rsidRPr="00CF42A3">
        <w:rPr>
          <w:b/>
          <w:bCs/>
        </w:rPr>
        <w:t>独立性</w:t>
      </w:r>
      <w:r w:rsidRPr="00CF42A3">
        <w:t>：</w:t>
      </w:r>
      <w:r w:rsidRPr="00CF42A3">
        <w:rPr>
          <w:b/>
          <w:bCs/>
        </w:rPr>
        <w:t xml:space="preserve">LR </w:t>
      </w:r>
      <w:r w:rsidRPr="00CF42A3">
        <w:t>只由灵敏度和特异度决定，</w:t>
      </w:r>
      <w:r w:rsidRPr="00CF42A3">
        <w:rPr>
          <w:b/>
          <w:bCs/>
          <w:highlight w:val="yellow"/>
        </w:rPr>
        <w:t>不受患病率影响</w:t>
      </w:r>
      <w:r w:rsidRPr="00CF42A3">
        <w:t>。</w:t>
      </w:r>
    </w:p>
    <w:p w14:paraId="003E5362" w14:textId="77777777" w:rsidR="00CF42A3" w:rsidRPr="00CF42A3" w:rsidRDefault="00CF42A3" w:rsidP="00CF42A3">
      <w:pPr>
        <w:numPr>
          <w:ilvl w:val="0"/>
          <w:numId w:val="135"/>
        </w:numPr>
      </w:pPr>
      <w:r w:rsidRPr="00CF42A3">
        <w:rPr>
          <w:b/>
          <w:bCs/>
        </w:rPr>
        <w:t>可解释性</w:t>
      </w:r>
      <w:r w:rsidRPr="00CF42A3">
        <w:t>：</w:t>
      </w:r>
    </w:p>
    <w:p w14:paraId="721178FE" w14:textId="726C9584" w:rsidR="00CF42A3" w:rsidRPr="00CF42A3" w:rsidRDefault="00CF42A3" w:rsidP="00CF42A3">
      <w:pPr>
        <w:numPr>
          <w:ilvl w:val="1"/>
          <w:numId w:val="135"/>
        </w:numPr>
        <w:rPr>
          <w:b/>
          <w:bCs/>
        </w:rPr>
      </w:pPr>
      <w:r w:rsidRPr="00CF42A3">
        <w:rPr>
          <w:rFonts w:hint="eastAsia"/>
          <w:b/>
          <w:bCs/>
        </w:rPr>
        <w:t>LR+=10</w:t>
      </w:r>
      <w:r w:rsidRPr="00CF42A3">
        <w:rPr>
          <w:b/>
          <w:bCs/>
        </w:rPr>
        <w:t xml:space="preserve">：意味着阳性结果让患病概率提升了约 </w:t>
      </w:r>
      <w:r w:rsidRPr="00CF42A3">
        <w:rPr>
          <w:rFonts w:hint="eastAsia"/>
          <w:b/>
          <w:bCs/>
        </w:rPr>
        <w:t>45%</w:t>
      </w:r>
      <w:r w:rsidRPr="00CF42A3">
        <w:rPr>
          <w:b/>
          <w:bCs/>
        </w:rPr>
        <w:t>。</w:t>
      </w:r>
    </w:p>
    <w:p w14:paraId="235B906D" w14:textId="010EDCE2" w:rsidR="00CF42A3" w:rsidRPr="00CF42A3" w:rsidRDefault="00CF42A3" w:rsidP="00CF42A3">
      <w:pPr>
        <w:numPr>
          <w:ilvl w:val="1"/>
          <w:numId w:val="135"/>
        </w:numPr>
        <w:rPr>
          <w:b/>
          <w:bCs/>
        </w:rPr>
      </w:pPr>
      <w:r w:rsidRPr="00CF42A3">
        <w:rPr>
          <w:rFonts w:hint="eastAsia"/>
          <w:b/>
          <w:bCs/>
        </w:rPr>
        <w:t>LR-=0.1</w:t>
      </w:r>
      <w:r w:rsidRPr="00CF42A3">
        <w:rPr>
          <w:b/>
          <w:bCs/>
        </w:rPr>
        <w:t xml:space="preserve">：意味着阴性结果让患病概率降低了约 </w:t>
      </w:r>
      <w:r w:rsidRPr="00CF42A3">
        <w:rPr>
          <w:rFonts w:hint="eastAsia"/>
          <w:b/>
          <w:bCs/>
        </w:rPr>
        <w:t>45%</w:t>
      </w:r>
      <w:r w:rsidRPr="00CF42A3">
        <w:rPr>
          <w:b/>
          <w:bCs/>
        </w:rPr>
        <w:t>。</w:t>
      </w:r>
    </w:p>
    <w:p w14:paraId="0AC079E5" w14:textId="064DE46A" w:rsidR="00CF42A3" w:rsidRPr="00CF42A3" w:rsidRDefault="00CF42A3" w:rsidP="00CF42A3">
      <w:pPr>
        <w:numPr>
          <w:ilvl w:val="1"/>
          <w:numId w:val="135"/>
        </w:numPr>
        <w:rPr>
          <w:b/>
          <w:bCs/>
        </w:rPr>
      </w:pPr>
      <w:r w:rsidRPr="00CF42A3">
        <w:rPr>
          <w:rFonts w:hint="eastAsia"/>
          <w:b/>
          <w:bCs/>
        </w:rPr>
        <w:t>LR=1</w:t>
      </w:r>
      <w:r w:rsidRPr="00CF42A3">
        <w:rPr>
          <w:b/>
          <w:bCs/>
        </w:rPr>
        <w:t>：意味着这个测试完全没用，做了白做。</w:t>
      </w:r>
    </w:p>
    <w:p w14:paraId="5BC59886" w14:textId="77777777" w:rsidR="00CF42A3" w:rsidRDefault="00CF42A3" w:rsidP="0078641B"/>
    <w:p w14:paraId="344AD2E1" w14:textId="566500A1" w:rsidR="00F60ED5" w:rsidRDefault="00F60ED5" w:rsidP="0078641B">
      <w:r w:rsidRPr="00F60ED5">
        <w:rPr>
          <w:noProof/>
        </w:rPr>
        <w:drawing>
          <wp:inline distT="0" distB="0" distL="0" distR="0" wp14:anchorId="7BD5FBD3" wp14:editId="075B2071">
            <wp:extent cx="5274310" cy="1958975"/>
            <wp:effectExtent l="0" t="0" r="2540" b="3175"/>
            <wp:docPr id="275362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6294" name=""/>
                    <pic:cNvPicPr/>
                  </pic:nvPicPr>
                  <pic:blipFill>
                    <a:blip r:embed="rId26"/>
                    <a:stretch>
                      <a:fillRect/>
                    </a:stretch>
                  </pic:blipFill>
                  <pic:spPr>
                    <a:xfrm>
                      <a:off x="0" y="0"/>
                      <a:ext cx="5274310" cy="1958975"/>
                    </a:xfrm>
                    <a:prstGeom prst="rect">
                      <a:avLst/>
                    </a:prstGeom>
                  </pic:spPr>
                </pic:pic>
              </a:graphicData>
            </a:graphic>
          </wp:inline>
        </w:drawing>
      </w:r>
    </w:p>
    <w:p w14:paraId="5B48F1DF" w14:textId="7204F73A" w:rsidR="00F60ED5" w:rsidRDefault="00F60ED5" w:rsidP="0078641B">
      <w:r>
        <w:rPr>
          <w:noProof/>
        </w:rPr>
        <w:lastRenderedPageBreak/>
        <w:drawing>
          <wp:inline distT="0" distB="0" distL="0" distR="0" wp14:anchorId="4167C7E6" wp14:editId="340C5825">
            <wp:extent cx="3636457" cy="1669548"/>
            <wp:effectExtent l="0" t="0" r="2540" b="6985"/>
            <wp:docPr id="197440029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41562" cy="1671892"/>
                    </a:xfrm>
                    <a:prstGeom prst="rect">
                      <a:avLst/>
                    </a:prstGeom>
                    <a:noFill/>
                    <a:ln>
                      <a:noFill/>
                    </a:ln>
                  </pic:spPr>
                </pic:pic>
              </a:graphicData>
            </a:graphic>
          </wp:inline>
        </w:drawing>
      </w:r>
    </w:p>
    <w:p w14:paraId="2F29096D" w14:textId="09DC093E" w:rsidR="00F60ED5" w:rsidRPr="00F60ED5" w:rsidRDefault="00F60ED5" w:rsidP="00F60ED5">
      <w:pPr>
        <w:rPr>
          <w:b/>
          <w:bCs/>
          <w:u w:val="single"/>
        </w:rPr>
      </w:pPr>
      <w:r w:rsidRPr="00F60ED5">
        <w:rPr>
          <w:rFonts w:hint="eastAsia"/>
          <w:b/>
          <w:bCs/>
          <w:u w:val="single"/>
        </w:rPr>
        <w:t>Pearson correlation coefficient</w:t>
      </w:r>
    </w:p>
    <w:p w14:paraId="2B273D58" w14:textId="2598E735" w:rsidR="00F60ED5" w:rsidRPr="00F60ED5" w:rsidRDefault="00F60ED5" w:rsidP="00F60ED5">
      <w:pPr>
        <w:rPr>
          <w:b/>
          <w:bCs/>
        </w:rPr>
      </w:pPr>
      <w:r w:rsidRPr="00F60ED5">
        <w:rPr>
          <w:b/>
          <w:bCs/>
          <w:highlight w:val="yellow"/>
        </w:rPr>
        <w:t>相关系数 r 的正负代表变量波动的方向，其绝对值代表关联的强度，但无论数值多大都不能直接推导出因果关系</w:t>
      </w:r>
      <w:r>
        <w:rPr>
          <w:rFonts w:hint="eastAsia"/>
          <w:b/>
          <w:bCs/>
          <w:highlight w:val="yellow"/>
        </w:rPr>
        <w:t>（</w:t>
      </w:r>
      <w:r w:rsidRPr="00F60ED5">
        <w:rPr>
          <w:rFonts w:hint="eastAsia"/>
          <w:b/>
          <w:bCs/>
          <w:highlight w:val="green"/>
        </w:rPr>
        <w:t>相关≠因果</w:t>
      </w:r>
      <w:r>
        <w:rPr>
          <w:rFonts w:hint="eastAsia"/>
          <w:b/>
          <w:bCs/>
          <w:highlight w:val="yellow"/>
        </w:rPr>
        <w:t>）</w:t>
      </w:r>
    </w:p>
    <w:p w14:paraId="238B0AA9" w14:textId="77777777" w:rsidR="00F60ED5" w:rsidRPr="00F60ED5" w:rsidRDefault="00F60ED5" w:rsidP="0078641B"/>
    <w:p w14:paraId="25B0B3AC" w14:textId="77777777" w:rsidR="00F60ED5" w:rsidRDefault="00F60ED5" w:rsidP="0078641B"/>
    <w:p w14:paraId="65D43EB9" w14:textId="2BF3B68F" w:rsidR="006C663B" w:rsidRPr="006C663B" w:rsidRDefault="006C663B" w:rsidP="006C663B">
      <w:r w:rsidRPr="006C663B">
        <w:t>在临床实践中，家属代为行使知情同意是常态，但在</w:t>
      </w:r>
      <w:r w:rsidRPr="006C663B">
        <w:rPr>
          <w:b/>
          <w:bCs/>
        </w:rPr>
        <w:t>开展医学研究</w:t>
      </w:r>
      <w:r w:rsidRPr="006C663B">
        <w:t>的语境下，法律和伦理的先后顺序非常严格。</w:t>
      </w:r>
    </w:p>
    <w:p w14:paraId="1A77318D" w14:textId="77777777" w:rsidR="006C663B" w:rsidRPr="006C663B" w:rsidRDefault="006C663B" w:rsidP="006C663B">
      <w:r w:rsidRPr="006C663B">
        <w:t>以下是为什么不能直接选“获取家属知情同意”的原因分析：</w:t>
      </w:r>
    </w:p>
    <w:p w14:paraId="69B4A8BD" w14:textId="77777777" w:rsidR="006C663B" w:rsidRPr="006C663B" w:rsidRDefault="006C663B" w:rsidP="006C663B">
      <w:pPr>
        <w:rPr>
          <w:b/>
          <w:bCs/>
        </w:rPr>
      </w:pPr>
      <w:r w:rsidRPr="006C663B">
        <w:rPr>
          <w:b/>
          <w:bCs/>
        </w:rPr>
        <w:t>1️</w:t>
      </w:r>
      <w:r w:rsidRPr="006C663B">
        <w:rPr>
          <w:rFonts w:ascii="Segoe UI Symbol" w:hAnsi="Segoe UI Symbol" w:cs="Segoe UI Symbol"/>
          <w:b/>
          <w:bCs/>
        </w:rPr>
        <w:t>⃣</w:t>
      </w:r>
      <w:r w:rsidRPr="006C663B">
        <w:rPr>
          <w:b/>
          <w:bCs/>
        </w:rPr>
        <w:t xml:space="preserve"> 法律地位的先后顺序：行政审批 vs. 临床执行</w:t>
      </w:r>
    </w:p>
    <w:p w14:paraId="52BA558B" w14:textId="77777777" w:rsidR="006C663B" w:rsidRPr="006C663B" w:rsidRDefault="006C663B" w:rsidP="006C663B">
      <w:pPr>
        <w:numPr>
          <w:ilvl w:val="0"/>
          <w:numId w:val="142"/>
        </w:numPr>
      </w:pPr>
      <w:r w:rsidRPr="006C663B">
        <w:rPr>
          <w:b/>
          <w:bCs/>
        </w:rPr>
        <w:t>IRB（机构审查委员会）是“准入证”</w:t>
      </w:r>
      <w:r w:rsidRPr="006C663B">
        <w:t>：在任何研究涉及第一个受试者（哪怕是有家属同意的受试者）之前，研究方案本身必须先经过 IRB 审批。没有 IRB 批准，任何形式的知情同意在法律上都是无效的。</w:t>
      </w:r>
    </w:p>
    <w:p w14:paraId="51708B23" w14:textId="77777777" w:rsidR="006C663B" w:rsidRPr="006C663B" w:rsidRDefault="006C663B" w:rsidP="006C663B">
      <w:pPr>
        <w:numPr>
          <w:ilvl w:val="0"/>
          <w:numId w:val="142"/>
        </w:numPr>
      </w:pPr>
      <w:r w:rsidRPr="006C663B">
        <w:rPr>
          <w:b/>
          <w:bCs/>
        </w:rPr>
        <w:t>家属同意是“执行环节”</w:t>
      </w:r>
      <w:r w:rsidRPr="006C663B">
        <w:t>：只有在 IRB 批准了研究方案，并明确了在患者无法表达时可以由家属代签后，医生才能去执行这一步。</w:t>
      </w:r>
    </w:p>
    <w:p w14:paraId="6596AF28" w14:textId="77777777" w:rsidR="006C663B" w:rsidRPr="006C663B" w:rsidRDefault="006C663B" w:rsidP="006C663B">
      <w:pPr>
        <w:rPr>
          <w:b/>
          <w:bCs/>
        </w:rPr>
      </w:pPr>
      <w:r w:rsidRPr="006C663B">
        <w:rPr>
          <w:b/>
          <w:bCs/>
        </w:rPr>
        <w:t>2️</w:t>
      </w:r>
      <w:r w:rsidRPr="006C663B">
        <w:rPr>
          <w:rFonts w:ascii="Segoe UI Symbol" w:hAnsi="Segoe UI Symbol" w:cs="Segoe UI Symbol"/>
          <w:b/>
          <w:bCs/>
        </w:rPr>
        <w:t>⃣</w:t>
      </w:r>
      <w:r w:rsidRPr="006C663B">
        <w:rPr>
          <w:b/>
          <w:bCs/>
        </w:rPr>
        <w:t xml:space="preserve"> 急诊研究的特殊性 (Exception from Informed Consent, EFIC)</w:t>
      </w:r>
    </w:p>
    <w:p w14:paraId="60CA6B85" w14:textId="77777777" w:rsidR="006C663B" w:rsidRPr="006C663B" w:rsidRDefault="006C663B" w:rsidP="006C663B">
      <w:r w:rsidRPr="006C663B">
        <w:t>这道题描述的是急诊危重症研究。在这种特殊情况下，家属往往也不在现场，或者情况紧急到根本没有时间进行详尽的解释。</w:t>
      </w:r>
    </w:p>
    <w:p w14:paraId="508BACED" w14:textId="77777777" w:rsidR="006C663B" w:rsidRPr="006C663B" w:rsidRDefault="006C663B" w:rsidP="006C663B">
      <w:pPr>
        <w:numPr>
          <w:ilvl w:val="0"/>
          <w:numId w:val="143"/>
        </w:numPr>
      </w:pPr>
      <w:r w:rsidRPr="006C663B">
        <w:rPr>
          <w:b/>
          <w:bCs/>
        </w:rPr>
        <w:t>IRB 的裁量权</w:t>
      </w:r>
      <w:r w:rsidRPr="006C663B">
        <w:t>：对于这种无法获得即时同意的急诊研究，IRB 有权根据法规（如美国 FDA 的 21 CFR 50.24）决定是否允许“知情同意豁免”</w:t>
      </w:r>
      <w:r w:rsidRPr="006C663B">
        <w:rPr>
          <w:b/>
          <w:bCs/>
        </w:rPr>
        <w:t>或</w:t>
      </w:r>
      <w:r w:rsidRPr="006C663B">
        <w:t>“延迟知情同意”。</w:t>
      </w:r>
    </w:p>
    <w:p w14:paraId="1975D13F" w14:textId="77777777" w:rsidR="006C663B" w:rsidRPr="006C663B" w:rsidRDefault="006C663B" w:rsidP="006C663B">
      <w:pPr>
        <w:numPr>
          <w:ilvl w:val="0"/>
          <w:numId w:val="143"/>
        </w:numPr>
      </w:pPr>
      <w:r w:rsidRPr="006C663B">
        <w:rPr>
          <w:b/>
          <w:bCs/>
        </w:rPr>
        <w:t>结论</w:t>
      </w:r>
      <w:r w:rsidRPr="006C663B">
        <w:t>：是由 IRB 来决定“家属同意是否足够”或者“是否可以先救人后补签”，而不是由医生个人决定。</w:t>
      </w:r>
    </w:p>
    <w:p w14:paraId="49F9A5C4" w14:textId="77777777" w:rsidR="006C663B" w:rsidRPr="006C663B" w:rsidRDefault="006C663B" w:rsidP="006C663B">
      <w:r w:rsidRPr="006C663B">
        <w:t xml:space="preserve">在医学伦理题目中，如果选项中出现了 </w:t>
      </w:r>
      <w:r w:rsidRPr="006C663B">
        <w:rPr>
          <w:b/>
          <w:bCs/>
        </w:rPr>
        <w:t>"Apply to the IRB"</w:t>
      </w:r>
      <w:r w:rsidRPr="006C663B">
        <w:t xml:space="preserve"> 或 </w:t>
      </w:r>
      <w:r w:rsidRPr="006C663B">
        <w:rPr>
          <w:b/>
          <w:bCs/>
        </w:rPr>
        <w:t>"Consult the Ethics Committee"</w:t>
      </w:r>
      <w:r w:rsidRPr="006C663B">
        <w:t>，且当前研究尚未启动，这通常是优先级最高的“标准答案”。</w:t>
      </w:r>
    </w:p>
    <w:p w14:paraId="17C797B8" w14:textId="77777777" w:rsidR="006C663B" w:rsidRPr="006C663B" w:rsidRDefault="006C663B" w:rsidP="006C663B">
      <w:r w:rsidRPr="006C663B">
        <w:t xml:space="preserve">家属同意能解决“代理授权”问题，但解决不了“研究合法性”问题；只有 </w:t>
      </w:r>
      <w:r w:rsidRPr="006C663B">
        <w:rPr>
          <w:b/>
          <w:bCs/>
        </w:rPr>
        <w:t>IRB 批准</w:t>
      </w:r>
      <w:r w:rsidRPr="006C663B">
        <w:t xml:space="preserve"> 才是开展任何临床试验的法定第一步。</w:t>
      </w:r>
    </w:p>
    <w:p w14:paraId="1A39D347" w14:textId="77777777" w:rsidR="006C663B" w:rsidRDefault="006C663B" w:rsidP="0078641B"/>
    <w:p w14:paraId="6C49EA44" w14:textId="77777777" w:rsidR="00F87ABC" w:rsidRPr="00F87ABC" w:rsidRDefault="00F87ABC" w:rsidP="00F87ABC">
      <w:r w:rsidRPr="00F87ABC">
        <w:t xml:space="preserve">  </w:t>
      </w:r>
      <w:r w:rsidRPr="00F87ABC">
        <w:rPr>
          <w:b/>
          <w:bCs/>
        </w:rPr>
        <w:t>如果是研究（Research）</w:t>
      </w:r>
      <w:r w:rsidRPr="00F87ABC">
        <w:t xml:space="preserve">：只要题目提到“研究”、“评估效果”、“新药试验”，哪怕患者快死了，答案的第一步永远是 </w:t>
      </w:r>
      <w:r w:rsidRPr="00F87ABC">
        <w:rPr>
          <w:b/>
          <w:bCs/>
        </w:rPr>
        <w:t>“IRB Approval”</w:t>
      </w:r>
      <w:r w:rsidRPr="00F87ABC">
        <w:t>。</w:t>
      </w:r>
    </w:p>
    <w:p w14:paraId="6AAD35D3" w14:textId="77777777" w:rsidR="00F87ABC" w:rsidRPr="00F87ABC" w:rsidRDefault="00F87ABC" w:rsidP="00F87ABC">
      <w:r w:rsidRPr="00F87ABC">
        <w:t xml:space="preserve">  </w:t>
      </w:r>
      <w:r w:rsidRPr="00F87ABC">
        <w:rPr>
          <w:b/>
          <w:bCs/>
        </w:rPr>
        <w:t>如果是救命（Emergency Treatment）</w:t>
      </w:r>
      <w:r w:rsidRPr="00F87ABC">
        <w:t xml:space="preserve">：如果题目问“昏迷患者大出血，找不到家属，下一步怎么做？”，答案通常是 </w:t>
      </w:r>
      <w:r w:rsidRPr="00F87ABC">
        <w:rPr>
          <w:b/>
          <w:bCs/>
        </w:rPr>
        <w:t>“Proceed with emergency treatment”</w:t>
      </w:r>
      <w:r w:rsidRPr="00F87ABC">
        <w:t>（紧急手术或输血），不需要等法院命令，也不需要等 IRB。</w:t>
      </w:r>
    </w:p>
    <w:p w14:paraId="7F75636C" w14:textId="77777777" w:rsidR="00F87ABC" w:rsidRPr="00F87ABC" w:rsidRDefault="00F87ABC" w:rsidP="0078641B"/>
    <w:sectPr w:rsidR="00F87ABC" w:rsidRPr="00F87AB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CA5F" w14:textId="77777777" w:rsidR="00294B32" w:rsidRDefault="00294B32" w:rsidP="00814B63">
      <w:r>
        <w:separator/>
      </w:r>
    </w:p>
  </w:endnote>
  <w:endnote w:type="continuationSeparator" w:id="0">
    <w:p w14:paraId="06D8F5F2" w14:textId="77777777" w:rsidR="00294B32" w:rsidRDefault="00294B32" w:rsidP="00814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32C76" w14:textId="77777777" w:rsidR="00294B32" w:rsidRDefault="00294B32" w:rsidP="00814B63">
      <w:r>
        <w:separator/>
      </w:r>
    </w:p>
  </w:footnote>
  <w:footnote w:type="continuationSeparator" w:id="0">
    <w:p w14:paraId="39BFF946" w14:textId="77777777" w:rsidR="00294B32" w:rsidRDefault="00294B32" w:rsidP="00814B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1pt;height:11.1pt" o:bullet="t">
        <v:imagedata r:id="rId1" o:title="mso4AC"/>
      </v:shape>
    </w:pict>
  </w:numPicBullet>
  <w:abstractNum w:abstractNumId="0" w15:restartNumberingAfterBreak="0">
    <w:nsid w:val="014A1513"/>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6828"/>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C06BA"/>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6959C5"/>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845014"/>
    <w:multiLevelType w:val="multilevel"/>
    <w:tmpl w:val="976A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58179B"/>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27924"/>
    <w:multiLevelType w:val="multilevel"/>
    <w:tmpl w:val="605CF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307CEC"/>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4D7CE1"/>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8112B"/>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4B7B6A"/>
    <w:multiLevelType w:val="multilevel"/>
    <w:tmpl w:val="CB086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BB431A3"/>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F85347"/>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E7782"/>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997250"/>
    <w:multiLevelType w:val="multilevel"/>
    <w:tmpl w:val="93AC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0F711BB"/>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3B3590"/>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4465BA"/>
    <w:multiLevelType w:val="multilevel"/>
    <w:tmpl w:val="C230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4F03D3"/>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5136D5"/>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B47F8C"/>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02F73"/>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F526C"/>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5A61BD"/>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622418"/>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DD7CB9"/>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0507F7"/>
    <w:multiLevelType w:val="multilevel"/>
    <w:tmpl w:val="7CE6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D4C1C33"/>
    <w:multiLevelType w:val="multilevel"/>
    <w:tmpl w:val="E8FA6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BB523B"/>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DC3663"/>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9742A1"/>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F30355"/>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A07F21"/>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0623DD"/>
    <w:multiLevelType w:val="multilevel"/>
    <w:tmpl w:val="01906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3A76C76"/>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C86AAD"/>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DC74F3"/>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43F4353"/>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440DB6"/>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494742D"/>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74E222F"/>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7F47E9B"/>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8893E88"/>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0D1716"/>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27595B"/>
    <w:multiLevelType w:val="hybridMultilevel"/>
    <w:tmpl w:val="248432AA"/>
    <w:lvl w:ilvl="0" w:tplc="04090007">
      <w:start w:val="1"/>
      <w:numFmt w:val="bullet"/>
      <w:lvlText w:val=""/>
      <w:lvlPicBulletId w:val="0"/>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2A344490"/>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A397A19"/>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0C1F45"/>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7D110D"/>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BD37A5F"/>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C9F7FCC"/>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35041E"/>
    <w:multiLevelType w:val="multilevel"/>
    <w:tmpl w:val="2AD480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D5304C2"/>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D597D2D"/>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DA2B65"/>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A7547F"/>
    <w:multiLevelType w:val="multilevel"/>
    <w:tmpl w:val="8E2A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1C815A6"/>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D14B59"/>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F9510E"/>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38C38FD"/>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4887B8E"/>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58452AB"/>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59A0E7E"/>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5F07F3D"/>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5F94D29"/>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6CA16F3"/>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7E9155D"/>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7C2DF3"/>
    <w:multiLevelType w:val="multilevel"/>
    <w:tmpl w:val="16C6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0B21D99"/>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3D79F4"/>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2CD79C5"/>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2DF36CE"/>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3935CE"/>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377007F"/>
    <w:multiLevelType w:val="multilevel"/>
    <w:tmpl w:val="4838F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7320AC7"/>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326A57"/>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D564E1"/>
    <w:multiLevelType w:val="multilevel"/>
    <w:tmpl w:val="CC02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8E94EC5"/>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545612"/>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D3461D"/>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3B5E05"/>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430ADD"/>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762EC3"/>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1A45D8"/>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C2D15A9"/>
    <w:multiLevelType w:val="multilevel"/>
    <w:tmpl w:val="523A0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C7E3DCF"/>
    <w:multiLevelType w:val="multilevel"/>
    <w:tmpl w:val="DF3C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CD7A84"/>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E809AE"/>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DF44A53"/>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456BB8"/>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F8A15C8"/>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BA4CBB"/>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0340F17"/>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E24093"/>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AE4481"/>
    <w:multiLevelType w:val="multilevel"/>
    <w:tmpl w:val="8498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816293"/>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2D879E8"/>
    <w:multiLevelType w:val="multilevel"/>
    <w:tmpl w:val="2DF2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49B0E47"/>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EA68A4"/>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9B6809"/>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5B96D63"/>
    <w:multiLevelType w:val="multilevel"/>
    <w:tmpl w:val="6A7ECA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56F25014"/>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76C2223"/>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CC755F"/>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7F81933"/>
    <w:multiLevelType w:val="multilevel"/>
    <w:tmpl w:val="DDA6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9044116"/>
    <w:multiLevelType w:val="multilevel"/>
    <w:tmpl w:val="35F2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9182945"/>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A954C7E"/>
    <w:multiLevelType w:val="multilevel"/>
    <w:tmpl w:val="696C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FFC16E7"/>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10721AB"/>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1472049"/>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1E54BBD"/>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2E77546"/>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0D389E"/>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3307699"/>
    <w:multiLevelType w:val="multilevel"/>
    <w:tmpl w:val="5610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3F4509A"/>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55C3D54"/>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75749AE"/>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88F067F"/>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98F7296"/>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9EA0C0F"/>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B027410"/>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BAE3052"/>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BCD6AB2"/>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BFF66C7"/>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C0723AE"/>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CA70D2C"/>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0C928FF"/>
    <w:multiLevelType w:val="multilevel"/>
    <w:tmpl w:val="FFAAC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0E5454F"/>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33051FA"/>
    <w:multiLevelType w:val="multilevel"/>
    <w:tmpl w:val="4504F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34851F3"/>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59807FA"/>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59F1DD8"/>
    <w:multiLevelType w:val="multilevel"/>
    <w:tmpl w:val="5E64A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5A040D7"/>
    <w:multiLevelType w:val="multilevel"/>
    <w:tmpl w:val="6E567C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79E2C8C"/>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7E26E18"/>
    <w:multiLevelType w:val="multilevel"/>
    <w:tmpl w:val="C4A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81C132C"/>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8CE3A5E"/>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BE00ADB"/>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BF1231B"/>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C7F7260"/>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2B7E44"/>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D630CF"/>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E3219F"/>
    <w:multiLevelType w:val="multilevel"/>
    <w:tmpl w:val="36B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FB766C3"/>
    <w:multiLevelType w:val="multilevel"/>
    <w:tmpl w:val="0190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775868">
    <w:abstractNumId w:val="95"/>
  </w:num>
  <w:num w:numId="2" w16cid:durableId="1633749626">
    <w:abstractNumId w:val="64"/>
  </w:num>
  <w:num w:numId="3" w16cid:durableId="1547253733">
    <w:abstractNumId w:val="47"/>
  </w:num>
  <w:num w:numId="4" w16cid:durableId="1749422978">
    <w:abstractNumId w:val="137"/>
  </w:num>
  <w:num w:numId="5" w16cid:durableId="2050177262">
    <w:abstractNumId w:val="32"/>
  </w:num>
  <w:num w:numId="6" w16cid:durableId="483159152">
    <w:abstractNumId w:val="92"/>
  </w:num>
  <w:num w:numId="7" w16cid:durableId="509754426">
    <w:abstractNumId w:val="103"/>
  </w:num>
  <w:num w:numId="8" w16cid:durableId="617373222">
    <w:abstractNumId w:val="63"/>
  </w:num>
  <w:num w:numId="9" w16cid:durableId="535119170">
    <w:abstractNumId w:val="40"/>
  </w:num>
  <w:num w:numId="10" w16cid:durableId="576742342">
    <w:abstractNumId w:val="61"/>
  </w:num>
  <w:num w:numId="11" w16cid:durableId="1174108999">
    <w:abstractNumId w:val="109"/>
  </w:num>
  <w:num w:numId="12" w16cid:durableId="1201942882">
    <w:abstractNumId w:val="60"/>
  </w:num>
  <w:num w:numId="13" w16cid:durableId="781613784">
    <w:abstractNumId w:val="80"/>
  </w:num>
  <w:num w:numId="14" w16cid:durableId="1579441165">
    <w:abstractNumId w:val="15"/>
  </w:num>
  <w:num w:numId="15" w16cid:durableId="935669485">
    <w:abstractNumId w:val="35"/>
  </w:num>
  <w:num w:numId="16" w16cid:durableId="1754813105">
    <w:abstractNumId w:val="118"/>
  </w:num>
  <w:num w:numId="17" w16cid:durableId="489910166">
    <w:abstractNumId w:val="21"/>
  </w:num>
  <w:num w:numId="18" w16cid:durableId="193085165">
    <w:abstractNumId w:val="31"/>
  </w:num>
  <w:num w:numId="19" w16cid:durableId="39940533">
    <w:abstractNumId w:val="79"/>
  </w:num>
  <w:num w:numId="20" w16cid:durableId="769396036">
    <w:abstractNumId w:val="130"/>
  </w:num>
  <w:num w:numId="21" w16cid:durableId="1610383316">
    <w:abstractNumId w:val="43"/>
  </w:num>
  <w:num w:numId="22" w16cid:durableId="1541433189">
    <w:abstractNumId w:val="91"/>
  </w:num>
  <w:num w:numId="23" w16cid:durableId="279147193">
    <w:abstractNumId w:val="77"/>
  </w:num>
  <w:num w:numId="24" w16cid:durableId="572739212">
    <w:abstractNumId w:val="131"/>
  </w:num>
  <w:num w:numId="25" w16cid:durableId="167257006">
    <w:abstractNumId w:val="8"/>
  </w:num>
  <w:num w:numId="26" w16cid:durableId="788165073">
    <w:abstractNumId w:val="3"/>
  </w:num>
  <w:num w:numId="27" w16cid:durableId="274871473">
    <w:abstractNumId w:val="65"/>
  </w:num>
  <w:num w:numId="28" w16cid:durableId="1099257433">
    <w:abstractNumId w:val="34"/>
  </w:num>
  <w:num w:numId="29" w16cid:durableId="1419906219">
    <w:abstractNumId w:val="112"/>
  </w:num>
  <w:num w:numId="30" w16cid:durableId="1534225654">
    <w:abstractNumId w:val="46"/>
  </w:num>
  <w:num w:numId="31" w16cid:durableId="1167743982">
    <w:abstractNumId w:val="111"/>
  </w:num>
  <w:num w:numId="32" w16cid:durableId="1778913919">
    <w:abstractNumId w:val="11"/>
  </w:num>
  <w:num w:numId="33" w16cid:durableId="321003855">
    <w:abstractNumId w:val="87"/>
  </w:num>
  <w:num w:numId="34" w16cid:durableId="1630741042">
    <w:abstractNumId w:val="18"/>
  </w:num>
  <w:num w:numId="35" w16cid:durableId="168452062">
    <w:abstractNumId w:val="13"/>
  </w:num>
  <w:num w:numId="36" w16cid:durableId="777408381">
    <w:abstractNumId w:val="39"/>
  </w:num>
  <w:num w:numId="37" w16cid:durableId="1560824027">
    <w:abstractNumId w:val="70"/>
  </w:num>
  <w:num w:numId="38" w16cid:durableId="1527866482">
    <w:abstractNumId w:val="48"/>
  </w:num>
  <w:num w:numId="39" w16cid:durableId="2097362517">
    <w:abstractNumId w:val="54"/>
  </w:num>
  <w:num w:numId="40" w16cid:durableId="1289505615">
    <w:abstractNumId w:val="36"/>
  </w:num>
  <w:num w:numId="41" w16cid:durableId="1871265001">
    <w:abstractNumId w:val="97"/>
  </w:num>
  <w:num w:numId="42" w16cid:durableId="683631759">
    <w:abstractNumId w:val="128"/>
  </w:num>
  <w:num w:numId="43" w16cid:durableId="329599843">
    <w:abstractNumId w:val="140"/>
  </w:num>
  <w:num w:numId="44" w16cid:durableId="294143889">
    <w:abstractNumId w:val="126"/>
  </w:num>
  <w:num w:numId="45" w16cid:durableId="229006391">
    <w:abstractNumId w:val="88"/>
  </w:num>
  <w:num w:numId="46" w16cid:durableId="1115176630">
    <w:abstractNumId w:val="119"/>
  </w:num>
  <w:num w:numId="47" w16cid:durableId="1418213317">
    <w:abstractNumId w:val="5"/>
  </w:num>
  <w:num w:numId="48" w16cid:durableId="1344934380">
    <w:abstractNumId w:val="72"/>
  </w:num>
  <w:num w:numId="49" w16cid:durableId="1038505007">
    <w:abstractNumId w:val="83"/>
  </w:num>
  <w:num w:numId="50" w16cid:durableId="415172348">
    <w:abstractNumId w:val="98"/>
  </w:num>
  <w:num w:numId="51" w16cid:durableId="1727340438">
    <w:abstractNumId w:val="57"/>
  </w:num>
  <w:num w:numId="52" w16cid:durableId="1912109131">
    <w:abstractNumId w:val="122"/>
  </w:num>
  <w:num w:numId="53" w16cid:durableId="1516534310">
    <w:abstractNumId w:val="24"/>
  </w:num>
  <w:num w:numId="54" w16cid:durableId="2116292879">
    <w:abstractNumId w:val="86"/>
  </w:num>
  <w:num w:numId="55" w16cid:durableId="492139116">
    <w:abstractNumId w:val="25"/>
  </w:num>
  <w:num w:numId="56" w16cid:durableId="1488479655">
    <w:abstractNumId w:val="108"/>
  </w:num>
  <w:num w:numId="57" w16cid:durableId="741831470">
    <w:abstractNumId w:val="2"/>
  </w:num>
  <w:num w:numId="58" w16cid:durableId="101536319">
    <w:abstractNumId w:val="123"/>
  </w:num>
  <w:num w:numId="59" w16cid:durableId="932516922">
    <w:abstractNumId w:val="134"/>
  </w:num>
  <w:num w:numId="60" w16cid:durableId="1720011967">
    <w:abstractNumId w:val="49"/>
  </w:num>
  <w:num w:numId="61" w16cid:durableId="2035378139">
    <w:abstractNumId w:val="143"/>
  </w:num>
  <w:num w:numId="62" w16cid:durableId="1242257684">
    <w:abstractNumId w:val="7"/>
  </w:num>
  <w:num w:numId="63" w16cid:durableId="369496346">
    <w:abstractNumId w:val="45"/>
  </w:num>
  <w:num w:numId="64" w16cid:durableId="447899379">
    <w:abstractNumId w:val="68"/>
  </w:num>
  <w:num w:numId="65" w16cid:durableId="787433558">
    <w:abstractNumId w:val="62"/>
  </w:num>
  <w:num w:numId="66" w16cid:durableId="814680196">
    <w:abstractNumId w:val="71"/>
  </w:num>
  <w:num w:numId="67" w16cid:durableId="65106170">
    <w:abstractNumId w:val="93"/>
  </w:num>
  <w:num w:numId="68" w16cid:durableId="1257908966">
    <w:abstractNumId w:val="121"/>
  </w:num>
  <w:num w:numId="69" w16cid:durableId="731007579">
    <w:abstractNumId w:val="142"/>
  </w:num>
  <w:num w:numId="70" w16cid:durableId="2054650925">
    <w:abstractNumId w:val="81"/>
  </w:num>
  <w:num w:numId="71" w16cid:durableId="1446583802">
    <w:abstractNumId w:val="19"/>
  </w:num>
  <w:num w:numId="72" w16cid:durableId="407655354">
    <w:abstractNumId w:val="42"/>
  </w:num>
  <w:num w:numId="73" w16cid:durableId="1112896466">
    <w:abstractNumId w:val="101"/>
  </w:num>
  <w:num w:numId="74" w16cid:durableId="549925374">
    <w:abstractNumId w:val="12"/>
  </w:num>
  <w:num w:numId="75" w16cid:durableId="1648239510">
    <w:abstractNumId w:val="30"/>
  </w:num>
  <w:num w:numId="76" w16cid:durableId="2042434453">
    <w:abstractNumId w:val="106"/>
  </w:num>
  <w:num w:numId="77" w16cid:durableId="1190685731">
    <w:abstractNumId w:val="141"/>
  </w:num>
  <w:num w:numId="78" w16cid:durableId="1799495952">
    <w:abstractNumId w:val="75"/>
  </w:num>
  <w:num w:numId="79" w16cid:durableId="1228152591">
    <w:abstractNumId w:val="22"/>
  </w:num>
  <w:num w:numId="80" w16cid:durableId="476461954">
    <w:abstractNumId w:val="107"/>
  </w:num>
  <w:num w:numId="81" w16cid:durableId="479811092">
    <w:abstractNumId w:val="6"/>
  </w:num>
  <w:num w:numId="82" w16cid:durableId="1244679468">
    <w:abstractNumId w:val="110"/>
  </w:num>
  <w:num w:numId="83" w16cid:durableId="1115099510">
    <w:abstractNumId w:val="102"/>
  </w:num>
  <w:num w:numId="84" w16cid:durableId="576331614">
    <w:abstractNumId w:val="1"/>
  </w:num>
  <w:num w:numId="85" w16cid:durableId="1847591814">
    <w:abstractNumId w:val="23"/>
  </w:num>
  <w:num w:numId="86" w16cid:durableId="1840652749">
    <w:abstractNumId w:val="99"/>
  </w:num>
  <w:num w:numId="87" w16cid:durableId="1801848651">
    <w:abstractNumId w:val="117"/>
  </w:num>
  <w:num w:numId="88" w16cid:durableId="1116485684">
    <w:abstractNumId w:val="9"/>
  </w:num>
  <w:num w:numId="89" w16cid:durableId="856040111">
    <w:abstractNumId w:val="138"/>
  </w:num>
  <w:num w:numId="90" w16cid:durableId="726144459">
    <w:abstractNumId w:val="96"/>
  </w:num>
  <w:num w:numId="91" w16cid:durableId="2011131504">
    <w:abstractNumId w:val="55"/>
  </w:num>
  <w:num w:numId="92" w16cid:durableId="1421373427">
    <w:abstractNumId w:val="4"/>
  </w:num>
  <w:num w:numId="93" w16cid:durableId="211964986">
    <w:abstractNumId w:val="14"/>
  </w:num>
  <w:num w:numId="94" w16cid:durableId="152383075">
    <w:abstractNumId w:val="135"/>
  </w:num>
  <w:num w:numId="95" w16cid:durableId="868420760">
    <w:abstractNumId w:val="67"/>
  </w:num>
  <w:num w:numId="96" w16cid:durableId="1401781693">
    <w:abstractNumId w:val="58"/>
  </w:num>
  <w:num w:numId="97" w16cid:durableId="1887523690">
    <w:abstractNumId w:val="28"/>
  </w:num>
  <w:num w:numId="98" w16cid:durableId="1039204865">
    <w:abstractNumId w:val="120"/>
  </w:num>
  <w:num w:numId="99" w16cid:durableId="171380270">
    <w:abstractNumId w:val="16"/>
  </w:num>
  <w:num w:numId="100" w16cid:durableId="687604155">
    <w:abstractNumId w:val="52"/>
  </w:num>
  <w:num w:numId="101" w16cid:durableId="626355065">
    <w:abstractNumId w:val="38"/>
  </w:num>
  <w:num w:numId="102" w16cid:durableId="1501771008">
    <w:abstractNumId w:val="115"/>
  </w:num>
  <w:num w:numId="103" w16cid:durableId="668875402">
    <w:abstractNumId w:val="0"/>
  </w:num>
  <w:num w:numId="104" w16cid:durableId="813058633">
    <w:abstractNumId w:val="78"/>
  </w:num>
  <w:num w:numId="105" w16cid:durableId="753211203">
    <w:abstractNumId w:val="17"/>
  </w:num>
  <w:num w:numId="106" w16cid:durableId="526216170">
    <w:abstractNumId w:val="10"/>
  </w:num>
  <w:num w:numId="107" w16cid:durableId="566570754">
    <w:abstractNumId w:val="76"/>
  </w:num>
  <w:num w:numId="108" w16cid:durableId="894632244">
    <w:abstractNumId w:val="26"/>
  </w:num>
  <w:num w:numId="109" w16cid:durableId="262760922">
    <w:abstractNumId w:val="100"/>
  </w:num>
  <w:num w:numId="110" w16cid:durableId="1888489719">
    <w:abstractNumId w:val="51"/>
  </w:num>
  <w:num w:numId="111" w16cid:durableId="1157266010">
    <w:abstractNumId w:val="89"/>
  </w:num>
  <w:num w:numId="112" w16cid:durableId="2000882496">
    <w:abstractNumId w:val="53"/>
  </w:num>
  <w:num w:numId="113" w16cid:durableId="1329558837">
    <w:abstractNumId w:val="69"/>
  </w:num>
  <w:num w:numId="114" w16cid:durableId="580677977">
    <w:abstractNumId w:val="74"/>
  </w:num>
  <w:num w:numId="115" w16cid:durableId="9600576">
    <w:abstractNumId w:val="59"/>
  </w:num>
  <w:num w:numId="116" w16cid:durableId="207188759">
    <w:abstractNumId w:val="50"/>
  </w:num>
  <w:num w:numId="117" w16cid:durableId="1904214627">
    <w:abstractNumId w:val="139"/>
  </w:num>
  <w:num w:numId="118" w16cid:durableId="1168137441">
    <w:abstractNumId w:val="66"/>
  </w:num>
  <w:num w:numId="119" w16cid:durableId="2141681930">
    <w:abstractNumId w:val="116"/>
  </w:num>
  <w:num w:numId="120" w16cid:durableId="1777142039">
    <w:abstractNumId w:val="127"/>
  </w:num>
  <w:num w:numId="121" w16cid:durableId="1012030561">
    <w:abstractNumId w:val="56"/>
  </w:num>
  <w:num w:numId="122" w16cid:durableId="1311208430">
    <w:abstractNumId w:val="73"/>
  </w:num>
  <w:num w:numId="123" w16cid:durableId="2139908328">
    <w:abstractNumId w:val="125"/>
  </w:num>
  <w:num w:numId="124" w16cid:durableId="1713772099">
    <w:abstractNumId w:val="20"/>
  </w:num>
  <w:num w:numId="125" w16cid:durableId="437331181">
    <w:abstractNumId w:val="84"/>
  </w:num>
  <w:num w:numId="126" w16cid:durableId="1364745855">
    <w:abstractNumId w:val="113"/>
  </w:num>
  <w:num w:numId="127" w16cid:durableId="607200387">
    <w:abstractNumId w:val="136"/>
  </w:num>
  <w:num w:numId="128" w16cid:durableId="494415090">
    <w:abstractNumId w:val="33"/>
  </w:num>
  <w:num w:numId="129" w16cid:durableId="453132836">
    <w:abstractNumId w:val="144"/>
  </w:num>
  <w:num w:numId="130" w16cid:durableId="2026712050">
    <w:abstractNumId w:val="37"/>
  </w:num>
  <w:num w:numId="131" w16cid:durableId="1006589225">
    <w:abstractNumId w:val="29"/>
  </w:num>
  <w:num w:numId="132" w16cid:durableId="1107653304">
    <w:abstractNumId w:val="41"/>
  </w:num>
  <w:num w:numId="133" w16cid:durableId="436875489">
    <w:abstractNumId w:val="82"/>
  </w:num>
  <w:num w:numId="134" w16cid:durableId="1684237821">
    <w:abstractNumId w:val="114"/>
  </w:num>
  <w:num w:numId="135" w16cid:durableId="1530070418">
    <w:abstractNumId w:val="90"/>
  </w:num>
  <w:num w:numId="136" w16cid:durableId="873883138">
    <w:abstractNumId w:val="124"/>
  </w:num>
  <w:num w:numId="137" w16cid:durableId="2080323455">
    <w:abstractNumId w:val="132"/>
  </w:num>
  <w:num w:numId="138" w16cid:durableId="1125807041">
    <w:abstractNumId w:val="85"/>
  </w:num>
  <w:num w:numId="139" w16cid:durableId="385184394">
    <w:abstractNumId w:val="133"/>
  </w:num>
  <w:num w:numId="140" w16cid:durableId="1644506896">
    <w:abstractNumId w:val="105"/>
  </w:num>
  <w:num w:numId="141" w16cid:durableId="1989430507">
    <w:abstractNumId w:val="44"/>
  </w:num>
  <w:num w:numId="142" w16cid:durableId="1682465180">
    <w:abstractNumId w:val="94"/>
  </w:num>
  <w:num w:numId="143" w16cid:durableId="1375740440">
    <w:abstractNumId w:val="104"/>
  </w:num>
  <w:num w:numId="144" w16cid:durableId="1453863204">
    <w:abstractNumId w:val="27"/>
  </w:num>
  <w:num w:numId="145" w16cid:durableId="2102749084">
    <w:abstractNumId w:val="1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1E59"/>
    <w:rsid w:val="0003087A"/>
    <w:rsid w:val="00094697"/>
    <w:rsid w:val="000A5F53"/>
    <w:rsid w:val="000B526B"/>
    <w:rsid w:val="0010052D"/>
    <w:rsid w:val="001049F3"/>
    <w:rsid w:val="001C4603"/>
    <w:rsid w:val="00260FF5"/>
    <w:rsid w:val="00277E4F"/>
    <w:rsid w:val="00294B32"/>
    <w:rsid w:val="002A25D1"/>
    <w:rsid w:val="003525DA"/>
    <w:rsid w:val="003A22FB"/>
    <w:rsid w:val="003A3BE1"/>
    <w:rsid w:val="00407659"/>
    <w:rsid w:val="0044001D"/>
    <w:rsid w:val="00505101"/>
    <w:rsid w:val="0053589B"/>
    <w:rsid w:val="00537ABC"/>
    <w:rsid w:val="00573FDE"/>
    <w:rsid w:val="00590D15"/>
    <w:rsid w:val="005B5DF9"/>
    <w:rsid w:val="005E776D"/>
    <w:rsid w:val="00621867"/>
    <w:rsid w:val="00633228"/>
    <w:rsid w:val="00635D7A"/>
    <w:rsid w:val="006A1E94"/>
    <w:rsid w:val="006C663B"/>
    <w:rsid w:val="006F104B"/>
    <w:rsid w:val="00752C1F"/>
    <w:rsid w:val="007859CF"/>
    <w:rsid w:val="0078641B"/>
    <w:rsid w:val="007A70B5"/>
    <w:rsid w:val="007C571B"/>
    <w:rsid w:val="007E2E0A"/>
    <w:rsid w:val="007E613D"/>
    <w:rsid w:val="008057CD"/>
    <w:rsid w:val="00812EC6"/>
    <w:rsid w:val="00814B63"/>
    <w:rsid w:val="00860564"/>
    <w:rsid w:val="00883351"/>
    <w:rsid w:val="008C3BE1"/>
    <w:rsid w:val="008C558E"/>
    <w:rsid w:val="008F1E59"/>
    <w:rsid w:val="00910BAF"/>
    <w:rsid w:val="009434B2"/>
    <w:rsid w:val="009536FA"/>
    <w:rsid w:val="009676D2"/>
    <w:rsid w:val="00986BE3"/>
    <w:rsid w:val="009C73BE"/>
    <w:rsid w:val="009D3BC0"/>
    <w:rsid w:val="00A00281"/>
    <w:rsid w:val="00A247B7"/>
    <w:rsid w:val="00A62603"/>
    <w:rsid w:val="00AB64A9"/>
    <w:rsid w:val="00AC2E0F"/>
    <w:rsid w:val="00AF4A2D"/>
    <w:rsid w:val="00AF657B"/>
    <w:rsid w:val="00B002BF"/>
    <w:rsid w:val="00B26057"/>
    <w:rsid w:val="00B62012"/>
    <w:rsid w:val="00B94D44"/>
    <w:rsid w:val="00BC1C89"/>
    <w:rsid w:val="00C0354B"/>
    <w:rsid w:val="00C27F61"/>
    <w:rsid w:val="00C50534"/>
    <w:rsid w:val="00C740C8"/>
    <w:rsid w:val="00CC70AF"/>
    <w:rsid w:val="00CF42A3"/>
    <w:rsid w:val="00D02FF5"/>
    <w:rsid w:val="00D26F0D"/>
    <w:rsid w:val="00D27918"/>
    <w:rsid w:val="00DB024E"/>
    <w:rsid w:val="00DE4579"/>
    <w:rsid w:val="00DF2AF6"/>
    <w:rsid w:val="00DF348E"/>
    <w:rsid w:val="00E47912"/>
    <w:rsid w:val="00E55176"/>
    <w:rsid w:val="00EB2C7E"/>
    <w:rsid w:val="00F0342C"/>
    <w:rsid w:val="00F156B2"/>
    <w:rsid w:val="00F23DF4"/>
    <w:rsid w:val="00F401B5"/>
    <w:rsid w:val="00F52C54"/>
    <w:rsid w:val="00F60ED5"/>
    <w:rsid w:val="00F87ABC"/>
    <w:rsid w:val="00FA28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F620A2"/>
  <w15:chartTrackingRefBased/>
  <w15:docId w15:val="{593930F9-8E20-4649-AC98-08D353042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F1E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F1E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F1E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F1E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F1E5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F1E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F1E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1E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1E5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F1E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F1E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F1E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F1E59"/>
    <w:rPr>
      <w:rFonts w:cstheme="majorBidi"/>
      <w:color w:val="0F4761" w:themeColor="accent1" w:themeShade="BF"/>
      <w:sz w:val="28"/>
      <w:szCs w:val="28"/>
    </w:rPr>
  </w:style>
  <w:style w:type="character" w:customStyle="1" w:styleId="50">
    <w:name w:val="标题 5 字符"/>
    <w:basedOn w:val="a0"/>
    <w:link w:val="5"/>
    <w:uiPriority w:val="9"/>
    <w:semiHidden/>
    <w:rsid w:val="008F1E59"/>
    <w:rPr>
      <w:rFonts w:cstheme="majorBidi"/>
      <w:color w:val="0F4761" w:themeColor="accent1" w:themeShade="BF"/>
      <w:sz w:val="24"/>
      <w:szCs w:val="24"/>
    </w:rPr>
  </w:style>
  <w:style w:type="character" w:customStyle="1" w:styleId="60">
    <w:name w:val="标题 6 字符"/>
    <w:basedOn w:val="a0"/>
    <w:link w:val="6"/>
    <w:uiPriority w:val="9"/>
    <w:semiHidden/>
    <w:rsid w:val="008F1E59"/>
    <w:rPr>
      <w:rFonts w:cstheme="majorBidi"/>
      <w:b/>
      <w:bCs/>
      <w:color w:val="0F4761" w:themeColor="accent1" w:themeShade="BF"/>
    </w:rPr>
  </w:style>
  <w:style w:type="character" w:customStyle="1" w:styleId="70">
    <w:name w:val="标题 7 字符"/>
    <w:basedOn w:val="a0"/>
    <w:link w:val="7"/>
    <w:uiPriority w:val="9"/>
    <w:semiHidden/>
    <w:rsid w:val="008F1E59"/>
    <w:rPr>
      <w:rFonts w:cstheme="majorBidi"/>
      <w:b/>
      <w:bCs/>
      <w:color w:val="595959" w:themeColor="text1" w:themeTint="A6"/>
    </w:rPr>
  </w:style>
  <w:style w:type="character" w:customStyle="1" w:styleId="80">
    <w:name w:val="标题 8 字符"/>
    <w:basedOn w:val="a0"/>
    <w:link w:val="8"/>
    <w:uiPriority w:val="9"/>
    <w:semiHidden/>
    <w:rsid w:val="008F1E59"/>
    <w:rPr>
      <w:rFonts w:cstheme="majorBidi"/>
      <w:color w:val="595959" w:themeColor="text1" w:themeTint="A6"/>
    </w:rPr>
  </w:style>
  <w:style w:type="character" w:customStyle="1" w:styleId="90">
    <w:name w:val="标题 9 字符"/>
    <w:basedOn w:val="a0"/>
    <w:link w:val="9"/>
    <w:uiPriority w:val="9"/>
    <w:semiHidden/>
    <w:rsid w:val="008F1E59"/>
    <w:rPr>
      <w:rFonts w:eastAsiaTheme="majorEastAsia" w:cstheme="majorBidi"/>
      <w:color w:val="595959" w:themeColor="text1" w:themeTint="A6"/>
    </w:rPr>
  </w:style>
  <w:style w:type="paragraph" w:styleId="a3">
    <w:name w:val="Title"/>
    <w:basedOn w:val="a"/>
    <w:next w:val="a"/>
    <w:link w:val="a4"/>
    <w:uiPriority w:val="10"/>
    <w:qFormat/>
    <w:rsid w:val="008F1E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F1E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1E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F1E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F1E59"/>
    <w:pPr>
      <w:spacing w:before="160" w:after="160"/>
      <w:jc w:val="center"/>
    </w:pPr>
    <w:rPr>
      <w:i/>
      <w:iCs/>
      <w:color w:val="404040" w:themeColor="text1" w:themeTint="BF"/>
    </w:rPr>
  </w:style>
  <w:style w:type="character" w:customStyle="1" w:styleId="a8">
    <w:name w:val="引用 字符"/>
    <w:basedOn w:val="a0"/>
    <w:link w:val="a7"/>
    <w:uiPriority w:val="29"/>
    <w:rsid w:val="008F1E59"/>
    <w:rPr>
      <w:i/>
      <w:iCs/>
      <w:color w:val="404040" w:themeColor="text1" w:themeTint="BF"/>
    </w:rPr>
  </w:style>
  <w:style w:type="paragraph" w:styleId="a9">
    <w:name w:val="List Paragraph"/>
    <w:basedOn w:val="a"/>
    <w:uiPriority w:val="34"/>
    <w:qFormat/>
    <w:rsid w:val="008F1E59"/>
    <w:pPr>
      <w:ind w:left="720"/>
      <w:contextualSpacing/>
    </w:pPr>
  </w:style>
  <w:style w:type="character" w:styleId="aa">
    <w:name w:val="Intense Emphasis"/>
    <w:basedOn w:val="a0"/>
    <w:uiPriority w:val="21"/>
    <w:qFormat/>
    <w:rsid w:val="008F1E59"/>
    <w:rPr>
      <w:i/>
      <w:iCs/>
      <w:color w:val="0F4761" w:themeColor="accent1" w:themeShade="BF"/>
    </w:rPr>
  </w:style>
  <w:style w:type="paragraph" w:styleId="ab">
    <w:name w:val="Intense Quote"/>
    <w:basedOn w:val="a"/>
    <w:next w:val="a"/>
    <w:link w:val="ac"/>
    <w:uiPriority w:val="30"/>
    <w:qFormat/>
    <w:rsid w:val="008F1E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F1E59"/>
    <w:rPr>
      <w:i/>
      <w:iCs/>
      <w:color w:val="0F4761" w:themeColor="accent1" w:themeShade="BF"/>
    </w:rPr>
  </w:style>
  <w:style w:type="character" w:styleId="ad">
    <w:name w:val="Intense Reference"/>
    <w:basedOn w:val="a0"/>
    <w:uiPriority w:val="32"/>
    <w:qFormat/>
    <w:rsid w:val="008F1E59"/>
    <w:rPr>
      <w:b/>
      <w:bCs/>
      <w:smallCaps/>
      <w:color w:val="0F4761" w:themeColor="accent1" w:themeShade="BF"/>
      <w:spacing w:val="5"/>
    </w:rPr>
  </w:style>
  <w:style w:type="paragraph" w:styleId="ae">
    <w:name w:val="header"/>
    <w:basedOn w:val="a"/>
    <w:link w:val="af"/>
    <w:uiPriority w:val="99"/>
    <w:unhideWhenUsed/>
    <w:rsid w:val="00814B63"/>
    <w:pPr>
      <w:tabs>
        <w:tab w:val="center" w:pos="4153"/>
        <w:tab w:val="right" w:pos="8306"/>
      </w:tabs>
      <w:snapToGrid w:val="0"/>
      <w:jc w:val="center"/>
    </w:pPr>
    <w:rPr>
      <w:sz w:val="18"/>
      <w:szCs w:val="18"/>
    </w:rPr>
  </w:style>
  <w:style w:type="character" w:customStyle="1" w:styleId="af">
    <w:name w:val="页眉 字符"/>
    <w:basedOn w:val="a0"/>
    <w:link w:val="ae"/>
    <w:uiPriority w:val="99"/>
    <w:rsid w:val="00814B63"/>
    <w:rPr>
      <w:sz w:val="18"/>
      <w:szCs w:val="18"/>
    </w:rPr>
  </w:style>
  <w:style w:type="paragraph" w:styleId="af0">
    <w:name w:val="footer"/>
    <w:basedOn w:val="a"/>
    <w:link w:val="af1"/>
    <w:uiPriority w:val="99"/>
    <w:unhideWhenUsed/>
    <w:rsid w:val="00814B63"/>
    <w:pPr>
      <w:tabs>
        <w:tab w:val="center" w:pos="4153"/>
        <w:tab w:val="right" w:pos="8306"/>
      </w:tabs>
      <w:snapToGrid w:val="0"/>
      <w:jc w:val="left"/>
    </w:pPr>
    <w:rPr>
      <w:sz w:val="18"/>
      <w:szCs w:val="18"/>
    </w:rPr>
  </w:style>
  <w:style w:type="character" w:customStyle="1" w:styleId="af1">
    <w:name w:val="页脚 字符"/>
    <w:basedOn w:val="a0"/>
    <w:link w:val="af0"/>
    <w:uiPriority w:val="99"/>
    <w:rsid w:val="00814B63"/>
    <w:rPr>
      <w:sz w:val="18"/>
      <w:szCs w:val="18"/>
    </w:rPr>
  </w:style>
  <w:style w:type="paragraph" w:styleId="af2">
    <w:name w:val="Normal (Web)"/>
    <w:basedOn w:val="a"/>
    <w:uiPriority w:val="99"/>
    <w:semiHidden/>
    <w:unhideWhenUsed/>
    <w:rsid w:val="001049F3"/>
    <w:rPr>
      <w:rFonts w:ascii="Times New Roman" w:hAnsi="Times New Roman" w:cs="Times New Roman"/>
      <w:sz w:val="24"/>
      <w:szCs w:val="24"/>
    </w:rPr>
  </w:style>
  <w:style w:type="character" w:customStyle="1" w:styleId="citation-6508">
    <w:name w:val="citation-6508"/>
    <w:basedOn w:val="a0"/>
    <w:rsid w:val="00EB2C7E"/>
  </w:style>
  <w:style w:type="character" w:customStyle="1" w:styleId="math-inline">
    <w:name w:val="math-inline"/>
    <w:basedOn w:val="a0"/>
    <w:rsid w:val="00EB2C7E"/>
  </w:style>
  <w:style w:type="character" w:customStyle="1" w:styleId="citation-6507">
    <w:name w:val="citation-6507"/>
    <w:basedOn w:val="a0"/>
    <w:rsid w:val="00EB2C7E"/>
  </w:style>
  <w:style w:type="character" w:customStyle="1" w:styleId="citation-6505">
    <w:name w:val="citation-6505"/>
    <w:basedOn w:val="a0"/>
    <w:rsid w:val="00EB2C7E"/>
  </w:style>
  <w:style w:type="character" w:customStyle="1" w:styleId="citation-6862">
    <w:name w:val="citation-6862"/>
    <w:basedOn w:val="a0"/>
    <w:rsid w:val="008C55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footnotes" Target="footnote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1719</TotalTime>
  <Pages>21</Pages>
  <Words>3321</Words>
  <Characters>18931</Characters>
  <Application>Microsoft Office Word</Application>
  <DocSecurity>0</DocSecurity>
  <Lines>157</Lines>
  <Paragraphs>44</Paragraphs>
  <ScaleCrop>false</ScaleCrop>
  <Company/>
  <LinksUpToDate>false</LinksUpToDate>
  <CharactersWithSpaces>22208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Li</dc:creator>
  <cp:keywords/>
  <dc:description/>
  <cp:lastModifiedBy>Yuan Li</cp:lastModifiedBy>
  <cp:revision>29</cp:revision>
  <dcterms:created xsi:type="dcterms:W3CDTF">2026-04-22T04:30:00Z</dcterms:created>
  <dcterms:modified xsi:type="dcterms:W3CDTF">2026-05-02T01:58:00Z</dcterms:modified>
</cp:coreProperties>
</file>