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EFA94" w14:textId="77777777" w:rsidR="00EA386E" w:rsidRPr="002659E7" w:rsidRDefault="00EA386E" w:rsidP="00EA386E">
      <w:pPr>
        <w:adjustRightInd w:val="0"/>
        <w:snapToGrid w:val="0"/>
        <w:spacing w:after="240"/>
        <w:jc w:val="center"/>
        <w:rPr>
          <w:b/>
          <w:bCs/>
          <w:sz w:val="32"/>
          <w:szCs w:val="32"/>
        </w:rPr>
      </w:pPr>
      <w:r>
        <w:rPr>
          <w:b/>
          <w:bCs/>
          <w:sz w:val="32"/>
          <w:szCs w:val="32"/>
        </w:rPr>
        <w:t>Listening</w:t>
      </w:r>
    </w:p>
    <w:p w14:paraId="461952C8" w14:textId="30D5D7AF" w:rsidR="00EA386E" w:rsidRDefault="00EA386E" w:rsidP="00EA386E">
      <w:pPr>
        <w:widowControl/>
        <w:adjustRightInd w:val="0"/>
        <w:snapToGrid w:val="0"/>
        <w:spacing w:after="240"/>
        <w:jc w:val="left"/>
        <w:outlineLvl w:val="0"/>
        <w:rPr>
          <w:rFonts w:eastAsia="Times New Roman" w:cs="Times New Roman"/>
          <w:b/>
          <w:bCs/>
          <w:kern w:val="0"/>
          <w:sz w:val="32"/>
          <w:szCs w:val="32"/>
        </w:rPr>
      </w:pPr>
      <w:r>
        <w:rPr>
          <w:rFonts w:eastAsia="Times New Roman" w:cs="Times New Roman"/>
          <w:b/>
          <w:bCs/>
          <w:kern w:val="0"/>
          <w:sz w:val="32"/>
          <w:szCs w:val="32"/>
        </w:rPr>
        <w:t>Useful Resources</w:t>
      </w:r>
    </w:p>
    <w:p w14:paraId="675083FB" w14:textId="38E5DB59" w:rsidR="00F00E1E" w:rsidRPr="00EA386E" w:rsidRDefault="00F00E1E" w:rsidP="00EA386E">
      <w:pPr>
        <w:adjustRightInd w:val="0"/>
        <w:snapToGrid w:val="0"/>
        <w:spacing w:after="240"/>
        <w:rPr>
          <w:rFonts w:eastAsia="Times New Roman" w:cs="Times New Roman"/>
          <w:kern w:val="0"/>
          <w:sz w:val="24"/>
        </w:rPr>
      </w:pPr>
      <w:r>
        <w:rPr>
          <w:rFonts w:eastAsia="Times New Roman" w:cs="Times New Roman"/>
          <w:kern w:val="0"/>
          <w:sz w:val="24"/>
        </w:rPr>
        <w:t xml:space="preserve">Someone suggests a YouTube channel: </w:t>
      </w:r>
      <w:hyperlink r:id="rId7" w:history="1">
        <w:r w:rsidRPr="002E3A98">
          <w:rPr>
            <w:rStyle w:val="af1"/>
            <w:rFonts w:eastAsia="Times New Roman" w:cs="Times New Roman"/>
            <w:kern w:val="0"/>
            <w:sz w:val="24"/>
          </w:rPr>
          <w:t>https://www.youtube.com/@E2OET/featured</w:t>
        </w:r>
      </w:hyperlink>
    </w:p>
    <w:p w14:paraId="6EEFB82F" w14:textId="01FF9C3C" w:rsidR="00EA386E" w:rsidRDefault="00EA386E" w:rsidP="00EA386E">
      <w:pPr>
        <w:widowControl/>
        <w:adjustRightInd w:val="0"/>
        <w:snapToGrid w:val="0"/>
        <w:spacing w:after="240"/>
        <w:jc w:val="left"/>
        <w:outlineLvl w:val="0"/>
        <w:rPr>
          <w:rFonts w:eastAsia="Times New Roman" w:cs="Times New Roman"/>
          <w:b/>
          <w:bCs/>
          <w:kern w:val="0"/>
          <w:sz w:val="32"/>
          <w:szCs w:val="32"/>
        </w:rPr>
      </w:pPr>
      <w:r>
        <w:rPr>
          <w:rFonts w:eastAsia="Times New Roman" w:cs="Times New Roman"/>
          <w:b/>
          <w:bCs/>
          <w:kern w:val="0"/>
          <w:sz w:val="32"/>
          <w:szCs w:val="32"/>
        </w:rPr>
        <w:t>Reminders</w:t>
      </w:r>
    </w:p>
    <w:p w14:paraId="7D79DAA8" w14:textId="77777777" w:rsidR="00EA386E" w:rsidRDefault="00EA386E" w:rsidP="00EA386E">
      <w:pPr>
        <w:pStyle w:val="a9"/>
        <w:widowControl/>
        <w:numPr>
          <w:ilvl w:val="0"/>
          <w:numId w:val="16"/>
        </w:numPr>
        <w:adjustRightInd w:val="0"/>
        <w:snapToGrid w:val="0"/>
        <w:spacing w:after="240"/>
        <w:contextualSpacing w:val="0"/>
        <w:jc w:val="left"/>
        <w:rPr>
          <w:rFonts w:eastAsia="Times New Roman" w:cs="Times New Roman"/>
          <w:kern w:val="0"/>
          <w:sz w:val="24"/>
        </w:rPr>
      </w:pPr>
      <w:r>
        <w:rPr>
          <w:rFonts w:eastAsia="Times New Roman" w:cs="Times New Roman"/>
          <w:kern w:val="0"/>
          <w:sz w:val="24"/>
        </w:rPr>
        <w:t>The accents include American, British, and Australian. Familiarize yourself.</w:t>
      </w:r>
    </w:p>
    <w:p w14:paraId="46C65B56" w14:textId="77777777" w:rsidR="00EA386E" w:rsidRDefault="00EA386E" w:rsidP="00EA386E">
      <w:pPr>
        <w:pStyle w:val="a9"/>
        <w:widowControl/>
        <w:numPr>
          <w:ilvl w:val="0"/>
          <w:numId w:val="16"/>
        </w:numPr>
        <w:adjustRightInd w:val="0"/>
        <w:snapToGrid w:val="0"/>
        <w:spacing w:after="240"/>
        <w:contextualSpacing w:val="0"/>
        <w:jc w:val="left"/>
        <w:rPr>
          <w:rFonts w:eastAsia="Times New Roman" w:cs="Times New Roman"/>
          <w:kern w:val="0"/>
          <w:sz w:val="24"/>
        </w:rPr>
      </w:pPr>
      <w:r>
        <w:rPr>
          <w:rFonts w:eastAsia="Times New Roman" w:cs="Times New Roman"/>
          <w:kern w:val="0"/>
          <w:sz w:val="24"/>
        </w:rPr>
        <w:t>The actual test is a bit more difficult than the sample tests. Be prepared.</w:t>
      </w:r>
    </w:p>
    <w:p w14:paraId="42AAD945" w14:textId="77777777" w:rsidR="00EA386E" w:rsidRDefault="00EA386E" w:rsidP="00EA386E">
      <w:pPr>
        <w:pStyle w:val="a9"/>
        <w:widowControl/>
        <w:adjustRightInd w:val="0"/>
        <w:snapToGrid w:val="0"/>
        <w:spacing w:after="240"/>
        <w:ind w:left="360"/>
        <w:contextualSpacing w:val="0"/>
        <w:jc w:val="left"/>
        <w:rPr>
          <w:rFonts w:eastAsia="Times New Roman" w:cs="Times New Roman"/>
          <w:kern w:val="0"/>
          <w:sz w:val="24"/>
        </w:rPr>
      </w:pPr>
      <w:r>
        <w:rPr>
          <w:rFonts w:eastAsia="Times New Roman" w:cs="Times New Roman"/>
          <w:kern w:val="0"/>
          <w:sz w:val="24"/>
        </w:rPr>
        <w:t>The passing criteria are 30/42. You are allowed to make a lot of mistakes.</w:t>
      </w:r>
    </w:p>
    <w:p w14:paraId="2F5DFC8A" w14:textId="77777777" w:rsidR="00EA386E" w:rsidRDefault="00EA386E" w:rsidP="00EA386E">
      <w:pPr>
        <w:pStyle w:val="a9"/>
        <w:widowControl/>
        <w:numPr>
          <w:ilvl w:val="0"/>
          <w:numId w:val="16"/>
        </w:numPr>
        <w:adjustRightInd w:val="0"/>
        <w:snapToGrid w:val="0"/>
        <w:spacing w:after="240"/>
        <w:contextualSpacing w:val="0"/>
        <w:jc w:val="left"/>
        <w:rPr>
          <w:rFonts w:eastAsia="Times New Roman" w:cs="Times New Roman"/>
          <w:kern w:val="0"/>
          <w:sz w:val="24"/>
        </w:rPr>
      </w:pPr>
      <w:r>
        <w:rPr>
          <w:rFonts w:eastAsia="Times New Roman" w:cs="Times New Roman"/>
          <w:kern w:val="0"/>
          <w:sz w:val="24"/>
        </w:rPr>
        <w:t>Section A</w:t>
      </w:r>
    </w:p>
    <w:p w14:paraId="43AE171E" w14:textId="77777777" w:rsidR="00EA386E" w:rsidRDefault="00EA386E" w:rsidP="00EA386E">
      <w:pPr>
        <w:pStyle w:val="a9"/>
        <w:widowControl/>
        <w:numPr>
          <w:ilvl w:val="1"/>
          <w:numId w:val="16"/>
        </w:numPr>
        <w:adjustRightInd w:val="0"/>
        <w:snapToGrid w:val="0"/>
        <w:spacing w:after="240"/>
        <w:contextualSpacing w:val="0"/>
        <w:jc w:val="left"/>
        <w:rPr>
          <w:rFonts w:eastAsia="Times New Roman" w:cs="Times New Roman"/>
          <w:kern w:val="0"/>
          <w:sz w:val="24"/>
        </w:rPr>
      </w:pPr>
      <w:r>
        <w:rPr>
          <w:rFonts w:eastAsia="Times New Roman" w:cs="Times New Roman"/>
          <w:kern w:val="0"/>
          <w:sz w:val="24"/>
        </w:rPr>
        <w:t>Use Tab (on the keyboard) for quick navigation.</w:t>
      </w:r>
    </w:p>
    <w:p w14:paraId="08B9C3B3" w14:textId="77777777" w:rsidR="00EA386E" w:rsidRDefault="00EA386E" w:rsidP="00EA386E">
      <w:pPr>
        <w:pStyle w:val="a9"/>
        <w:widowControl/>
        <w:numPr>
          <w:ilvl w:val="1"/>
          <w:numId w:val="16"/>
        </w:numPr>
        <w:adjustRightInd w:val="0"/>
        <w:snapToGrid w:val="0"/>
        <w:spacing w:after="240"/>
        <w:contextualSpacing w:val="0"/>
        <w:jc w:val="left"/>
        <w:rPr>
          <w:rFonts w:eastAsia="Times New Roman" w:cs="Times New Roman"/>
          <w:kern w:val="0"/>
          <w:sz w:val="24"/>
        </w:rPr>
      </w:pPr>
      <w:r>
        <w:rPr>
          <w:rFonts w:eastAsia="Times New Roman" w:cs="Times New Roman"/>
          <w:kern w:val="0"/>
          <w:sz w:val="24"/>
        </w:rPr>
        <w:t>There will be around 2 minutes for you to check on spellings after each dialogue.</w:t>
      </w:r>
    </w:p>
    <w:p w14:paraId="1DF3DE20" w14:textId="3627042C" w:rsidR="006C55FF" w:rsidRDefault="006C55FF" w:rsidP="00EA386E">
      <w:pPr>
        <w:pStyle w:val="a9"/>
        <w:widowControl/>
        <w:numPr>
          <w:ilvl w:val="1"/>
          <w:numId w:val="16"/>
        </w:numPr>
        <w:adjustRightInd w:val="0"/>
        <w:snapToGrid w:val="0"/>
        <w:spacing w:after="240"/>
        <w:contextualSpacing w:val="0"/>
        <w:jc w:val="left"/>
        <w:rPr>
          <w:rFonts w:eastAsia="Times New Roman" w:cs="Times New Roman"/>
          <w:kern w:val="0"/>
          <w:sz w:val="24"/>
        </w:rPr>
      </w:pPr>
      <w:r>
        <w:rPr>
          <w:rFonts w:eastAsia="Times New Roman" w:cs="Times New Roman"/>
          <w:kern w:val="0"/>
          <w:sz w:val="24"/>
        </w:rPr>
        <w:t>Practice on a computer with a text editor.</w:t>
      </w:r>
    </w:p>
    <w:p w14:paraId="217C0E21" w14:textId="133B47A3" w:rsidR="006C55FF" w:rsidRDefault="006C55FF" w:rsidP="006C55FF">
      <w:pPr>
        <w:pStyle w:val="a9"/>
        <w:widowControl/>
        <w:numPr>
          <w:ilvl w:val="2"/>
          <w:numId w:val="16"/>
        </w:numPr>
        <w:adjustRightInd w:val="0"/>
        <w:snapToGrid w:val="0"/>
        <w:spacing w:after="240"/>
        <w:contextualSpacing w:val="0"/>
        <w:jc w:val="left"/>
        <w:rPr>
          <w:rFonts w:eastAsia="Times New Roman" w:cs="Times New Roman"/>
          <w:kern w:val="0"/>
          <w:sz w:val="24"/>
        </w:rPr>
      </w:pPr>
      <w:r>
        <w:rPr>
          <w:rFonts w:eastAsia="Times New Roman" w:cs="Times New Roman"/>
          <w:kern w:val="0"/>
          <w:sz w:val="24"/>
        </w:rPr>
        <w:t>Typing speed</w:t>
      </w:r>
    </w:p>
    <w:p w14:paraId="51F4C47A" w14:textId="277FBA16" w:rsidR="006C55FF" w:rsidRDefault="006C55FF" w:rsidP="006C55FF">
      <w:pPr>
        <w:pStyle w:val="a9"/>
        <w:widowControl/>
        <w:numPr>
          <w:ilvl w:val="2"/>
          <w:numId w:val="16"/>
        </w:numPr>
        <w:adjustRightInd w:val="0"/>
        <w:snapToGrid w:val="0"/>
        <w:spacing w:after="240"/>
        <w:contextualSpacing w:val="0"/>
        <w:jc w:val="left"/>
        <w:rPr>
          <w:rFonts w:eastAsia="Times New Roman" w:cs="Times New Roman"/>
          <w:kern w:val="0"/>
          <w:sz w:val="24"/>
        </w:rPr>
      </w:pPr>
      <w:r>
        <w:rPr>
          <w:rFonts w:eastAsia="Times New Roman" w:cs="Times New Roman"/>
          <w:kern w:val="0"/>
          <w:sz w:val="24"/>
        </w:rPr>
        <w:t>Spelling</w:t>
      </w:r>
    </w:p>
    <w:p w14:paraId="6A29234D" w14:textId="45A880D7" w:rsidR="006C55FF" w:rsidRDefault="006C55FF" w:rsidP="006C55FF">
      <w:pPr>
        <w:pStyle w:val="a9"/>
        <w:widowControl/>
        <w:numPr>
          <w:ilvl w:val="1"/>
          <w:numId w:val="16"/>
        </w:numPr>
        <w:adjustRightInd w:val="0"/>
        <w:snapToGrid w:val="0"/>
        <w:spacing w:after="240"/>
        <w:contextualSpacing w:val="0"/>
        <w:jc w:val="left"/>
        <w:rPr>
          <w:rFonts w:eastAsia="Times New Roman" w:cs="Times New Roman"/>
          <w:kern w:val="0"/>
          <w:sz w:val="24"/>
        </w:rPr>
      </w:pPr>
      <w:r>
        <w:rPr>
          <w:rFonts w:eastAsia="Times New Roman" w:cs="Times New Roman"/>
          <w:kern w:val="0"/>
          <w:sz w:val="24"/>
        </w:rPr>
        <w:t>My list is attached at the very end of this file.</w:t>
      </w:r>
      <w:r w:rsidR="00C01883">
        <w:rPr>
          <w:rFonts w:eastAsia="Times New Roman" w:cs="Times New Roman"/>
          <w:kern w:val="0"/>
          <w:sz w:val="24"/>
        </w:rPr>
        <w:t xml:space="preserve"> </w:t>
      </w:r>
      <w:r w:rsidR="009F39A3">
        <w:rPr>
          <w:rFonts w:eastAsia="Times New Roman" w:cs="Times New Roman"/>
          <w:kern w:val="0"/>
          <w:sz w:val="24"/>
        </w:rPr>
        <w:t>Focus on lay persons’ symptom descriptions.</w:t>
      </w:r>
    </w:p>
    <w:p w14:paraId="19FA2E78" w14:textId="582E53A6" w:rsidR="00C01883" w:rsidRPr="00C01883" w:rsidRDefault="00C01883" w:rsidP="00C01883">
      <w:pPr>
        <w:pStyle w:val="a9"/>
        <w:widowControl/>
        <w:adjustRightInd w:val="0"/>
        <w:snapToGrid w:val="0"/>
        <w:spacing w:after="240"/>
        <w:ind w:left="1080"/>
        <w:contextualSpacing w:val="0"/>
        <w:jc w:val="left"/>
        <w:rPr>
          <w:rFonts w:eastAsia="Times New Roman" w:cs="Times New Roman"/>
          <w:i/>
          <w:iCs/>
          <w:kern w:val="0"/>
          <w:sz w:val="24"/>
        </w:rPr>
      </w:pPr>
      <w:r>
        <w:rPr>
          <w:rFonts w:eastAsia="Times New Roman" w:cs="Times New Roman"/>
          <w:i/>
          <w:iCs/>
          <w:kern w:val="0"/>
          <w:sz w:val="24"/>
        </w:rPr>
        <w:t>Credits to: multiple influencers</w:t>
      </w:r>
      <w:r w:rsidR="009F39A3">
        <w:rPr>
          <w:rFonts w:eastAsia="Times New Roman" w:cs="Times New Roman"/>
          <w:i/>
          <w:iCs/>
          <w:kern w:val="0"/>
          <w:sz w:val="24"/>
        </w:rPr>
        <w:t xml:space="preserve"> in Red Notes</w:t>
      </w:r>
    </w:p>
    <w:p w14:paraId="59956FC9" w14:textId="77777777" w:rsidR="00EA386E" w:rsidRDefault="00EA386E" w:rsidP="00EA386E">
      <w:pPr>
        <w:pStyle w:val="a9"/>
        <w:widowControl/>
        <w:numPr>
          <w:ilvl w:val="0"/>
          <w:numId w:val="16"/>
        </w:numPr>
        <w:adjustRightInd w:val="0"/>
        <w:snapToGrid w:val="0"/>
        <w:spacing w:after="240"/>
        <w:contextualSpacing w:val="0"/>
        <w:jc w:val="left"/>
        <w:rPr>
          <w:rFonts w:eastAsia="Times New Roman" w:cs="Times New Roman"/>
          <w:kern w:val="0"/>
          <w:sz w:val="24"/>
        </w:rPr>
      </w:pPr>
      <w:r>
        <w:rPr>
          <w:rFonts w:eastAsia="Times New Roman" w:cs="Times New Roman"/>
          <w:kern w:val="0"/>
          <w:sz w:val="24"/>
        </w:rPr>
        <w:t>Section B</w:t>
      </w:r>
    </w:p>
    <w:p w14:paraId="54EE4FFB" w14:textId="77777777" w:rsidR="00EA386E" w:rsidRDefault="00EA386E" w:rsidP="00EA386E">
      <w:pPr>
        <w:pStyle w:val="a9"/>
        <w:widowControl/>
        <w:numPr>
          <w:ilvl w:val="1"/>
          <w:numId w:val="16"/>
        </w:numPr>
        <w:adjustRightInd w:val="0"/>
        <w:snapToGrid w:val="0"/>
        <w:spacing w:after="240"/>
        <w:contextualSpacing w:val="0"/>
        <w:jc w:val="left"/>
        <w:rPr>
          <w:rFonts w:eastAsia="Times New Roman" w:cs="Times New Roman"/>
          <w:kern w:val="0"/>
          <w:sz w:val="24"/>
        </w:rPr>
      </w:pPr>
      <w:r>
        <w:rPr>
          <w:rFonts w:eastAsia="Times New Roman" w:cs="Times New Roman" w:hint="eastAsia"/>
          <w:kern w:val="0"/>
          <w:sz w:val="24"/>
        </w:rPr>
        <w:t>Read</w:t>
      </w:r>
      <w:r>
        <w:rPr>
          <w:rFonts w:eastAsia="Times New Roman" w:cs="Times New Roman"/>
          <w:kern w:val="0"/>
          <w:sz w:val="24"/>
        </w:rPr>
        <w:t xml:space="preserve"> the question and all choices before the dialogue.</w:t>
      </w:r>
    </w:p>
    <w:p w14:paraId="557F217B" w14:textId="77777777" w:rsidR="00EA386E" w:rsidRDefault="00EA386E" w:rsidP="00EA386E">
      <w:pPr>
        <w:pStyle w:val="a9"/>
        <w:widowControl/>
        <w:numPr>
          <w:ilvl w:val="1"/>
          <w:numId w:val="16"/>
        </w:numPr>
        <w:adjustRightInd w:val="0"/>
        <w:snapToGrid w:val="0"/>
        <w:spacing w:after="240"/>
        <w:contextualSpacing w:val="0"/>
        <w:jc w:val="left"/>
        <w:rPr>
          <w:rFonts w:eastAsia="Times New Roman" w:cs="Times New Roman"/>
          <w:kern w:val="0"/>
          <w:sz w:val="24"/>
        </w:rPr>
      </w:pPr>
      <w:r>
        <w:rPr>
          <w:rFonts w:eastAsia="Times New Roman" w:cs="Times New Roman"/>
          <w:kern w:val="0"/>
          <w:sz w:val="24"/>
        </w:rPr>
        <w:t xml:space="preserve">You </w:t>
      </w:r>
      <w:r w:rsidRPr="0034755B">
        <w:rPr>
          <w:rFonts w:eastAsia="Times New Roman" w:cs="Times New Roman"/>
          <w:b/>
          <w:bCs/>
          <w:kern w:val="0"/>
          <w:sz w:val="24"/>
        </w:rPr>
        <w:t>cannot</w:t>
      </w:r>
      <w:r>
        <w:rPr>
          <w:rFonts w:eastAsia="Times New Roman" w:cs="Times New Roman"/>
          <w:kern w:val="0"/>
          <w:sz w:val="24"/>
        </w:rPr>
        <w:t xml:space="preserve"> return to the previous question after moving to the next one.</w:t>
      </w:r>
    </w:p>
    <w:p w14:paraId="09344899" w14:textId="77777777" w:rsidR="00EA386E" w:rsidRDefault="00EA386E" w:rsidP="00EA386E">
      <w:pPr>
        <w:pStyle w:val="a9"/>
        <w:widowControl/>
        <w:numPr>
          <w:ilvl w:val="1"/>
          <w:numId w:val="16"/>
        </w:numPr>
        <w:adjustRightInd w:val="0"/>
        <w:snapToGrid w:val="0"/>
        <w:spacing w:after="240"/>
        <w:contextualSpacing w:val="0"/>
        <w:jc w:val="left"/>
        <w:rPr>
          <w:rFonts w:eastAsia="Times New Roman" w:cs="Times New Roman"/>
          <w:kern w:val="0"/>
          <w:sz w:val="24"/>
        </w:rPr>
      </w:pPr>
      <w:r>
        <w:rPr>
          <w:rFonts w:eastAsia="Times New Roman" w:cs="Times New Roman"/>
          <w:kern w:val="0"/>
          <w:sz w:val="24"/>
        </w:rPr>
        <w:t xml:space="preserve">All questions </w:t>
      </w:r>
      <w:r>
        <w:rPr>
          <w:rFonts w:eastAsia="Times New Roman" w:cs="Times New Roman"/>
          <w:b/>
          <w:bCs/>
          <w:kern w:val="0"/>
          <w:sz w:val="24"/>
        </w:rPr>
        <w:t>share</w:t>
      </w:r>
      <w:r>
        <w:rPr>
          <w:rFonts w:eastAsia="Times New Roman" w:cs="Times New Roman"/>
          <w:kern w:val="0"/>
          <w:sz w:val="24"/>
        </w:rPr>
        <w:t xml:space="preserve"> the total section time. Watch out for the time.</w:t>
      </w:r>
    </w:p>
    <w:p w14:paraId="35D1D20D" w14:textId="77777777" w:rsidR="00EA386E" w:rsidRDefault="00EA386E" w:rsidP="00EA386E">
      <w:pPr>
        <w:pStyle w:val="a9"/>
        <w:widowControl/>
        <w:numPr>
          <w:ilvl w:val="0"/>
          <w:numId w:val="16"/>
        </w:numPr>
        <w:adjustRightInd w:val="0"/>
        <w:snapToGrid w:val="0"/>
        <w:spacing w:after="240"/>
        <w:contextualSpacing w:val="0"/>
        <w:jc w:val="left"/>
        <w:rPr>
          <w:rFonts w:eastAsia="Times New Roman" w:cs="Times New Roman"/>
          <w:kern w:val="0"/>
          <w:sz w:val="24"/>
        </w:rPr>
      </w:pPr>
      <w:r>
        <w:rPr>
          <w:rFonts w:eastAsia="Times New Roman" w:cs="Times New Roman"/>
          <w:kern w:val="0"/>
          <w:sz w:val="24"/>
        </w:rPr>
        <w:t>Section C</w:t>
      </w:r>
    </w:p>
    <w:p w14:paraId="4D74069A" w14:textId="77777777" w:rsidR="00EA386E" w:rsidRDefault="00EA386E" w:rsidP="00EA386E">
      <w:pPr>
        <w:pStyle w:val="a9"/>
        <w:widowControl/>
        <w:numPr>
          <w:ilvl w:val="1"/>
          <w:numId w:val="16"/>
        </w:numPr>
        <w:adjustRightInd w:val="0"/>
        <w:snapToGrid w:val="0"/>
        <w:spacing w:after="240"/>
        <w:contextualSpacing w:val="0"/>
        <w:jc w:val="left"/>
        <w:rPr>
          <w:rFonts w:eastAsia="Times New Roman" w:cs="Times New Roman"/>
          <w:kern w:val="0"/>
          <w:sz w:val="24"/>
        </w:rPr>
      </w:pPr>
      <w:r>
        <w:rPr>
          <w:rFonts w:eastAsia="Times New Roman" w:cs="Times New Roman"/>
          <w:kern w:val="0"/>
          <w:sz w:val="24"/>
        </w:rPr>
        <w:t>The differences between the choices are subtle. Rule out those with factual errors.</w:t>
      </w:r>
    </w:p>
    <w:p w14:paraId="772E1F87" w14:textId="77777777" w:rsidR="00EA386E" w:rsidRDefault="00EA386E" w:rsidP="00EA386E">
      <w:pPr>
        <w:widowControl/>
        <w:jc w:val="left"/>
      </w:pPr>
      <w:r>
        <w:br w:type="page"/>
      </w:r>
    </w:p>
    <w:p w14:paraId="3F7C793A" w14:textId="77777777" w:rsidR="00EA386E" w:rsidRPr="002659E7" w:rsidRDefault="00EA386E" w:rsidP="00EA386E">
      <w:pPr>
        <w:adjustRightInd w:val="0"/>
        <w:snapToGrid w:val="0"/>
        <w:spacing w:after="240"/>
        <w:jc w:val="center"/>
        <w:rPr>
          <w:b/>
          <w:bCs/>
          <w:sz w:val="32"/>
          <w:szCs w:val="32"/>
        </w:rPr>
      </w:pPr>
      <w:r>
        <w:rPr>
          <w:b/>
          <w:bCs/>
          <w:sz w:val="32"/>
          <w:szCs w:val="32"/>
        </w:rPr>
        <w:lastRenderedPageBreak/>
        <w:t>Reading</w:t>
      </w:r>
    </w:p>
    <w:p w14:paraId="2543713A" w14:textId="77777777" w:rsidR="00EA386E" w:rsidRDefault="00EA386E" w:rsidP="00EA386E">
      <w:pPr>
        <w:widowControl/>
        <w:adjustRightInd w:val="0"/>
        <w:snapToGrid w:val="0"/>
        <w:spacing w:after="240"/>
        <w:jc w:val="left"/>
        <w:outlineLvl w:val="0"/>
        <w:rPr>
          <w:rFonts w:eastAsia="Times New Roman" w:cs="Times New Roman"/>
          <w:b/>
          <w:bCs/>
          <w:kern w:val="0"/>
          <w:sz w:val="32"/>
          <w:szCs w:val="32"/>
        </w:rPr>
      </w:pPr>
      <w:r>
        <w:rPr>
          <w:rFonts w:eastAsia="Times New Roman" w:cs="Times New Roman"/>
          <w:b/>
          <w:bCs/>
          <w:kern w:val="0"/>
          <w:sz w:val="32"/>
          <w:szCs w:val="32"/>
        </w:rPr>
        <w:t>Reminders</w:t>
      </w:r>
    </w:p>
    <w:p w14:paraId="275B78AB" w14:textId="77777777" w:rsidR="00EA386E" w:rsidRDefault="00EA386E" w:rsidP="00EA386E">
      <w:pPr>
        <w:pStyle w:val="a9"/>
        <w:widowControl/>
        <w:numPr>
          <w:ilvl w:val="0"/>
          <w:numId w:val="17"/>
        </w:numPr>
        <w:adjustRightInd w:val="0"/>
        <w:snapToGrid w:val="0"/>
        <w:spacing w:after="240"/>
        <w:contextualSpacing w:val="0"/>
        <w:jc w:val="left"/>
        <w:rPr>
          <w:rFonts w:eastAsia="Times New Roman" w:cs="Times New Roman"/>
          <w:kern w:val="0"/>
          <w:sz w:val="24"/>
        </w:rPr>
      </w:pPr>
      <w:r>
        <w:rPr>
          <w:rFonts w:eastAsia="Times New Roman" w:cs="Times New Roman"/>
          <w:kern w:val="0"/>
          <w:sz w:val="24"/>
        </w:rPr>
        <w:t>Section A</w:t>
      </w:r>
    </w:p>
    <w:p w14:paraId="7B30ED3E" w14:textId="77777777" w:rsidR="00EA386E" w:rsidRDefault="00EA386E" w:rsidP="00EA386E">
      <w:pPr>
        <w:pStyle w:val="a9"/>
        <w:widowControl/>
        <w:numPr>
          <w:ilvl w:val="1"/>
          <w:numId w:val="17"/>
        </w:numPr>
        <w:adjustRightInd w:val="0"/>
        <w:snapToGrid w:val="0"/>
        <w:spacing w:after="240"/>
        <w:contextualSpacing w:val="0"/>
        <w:jc w:val="left"/>
        <w:rPr>
          <w:rFonts w:eastAsia="Times New Roman" w:cs="Times New Roman"/>
          <w:kern w:val="0"/>
          <w:sz w:val="24"/>
        </w:rPr>
      </w:pPr>
      <w:r>
        <w:rPr>
          <w:rFonts w:eastAsia="Times New Roman" w:cs="Times New Roman"/>
          <w:kern w:val="0"/>
          <w:sz w:val="24"/>
        </w:rPr>
        <w:t>Time yourself whenever you get the chance to practice.</w:t>
      </w:r>
    </w:p>
    <w:p w14:paraId="3FC4A42D" w14:textId="1835FFBD" w:rsidR="00657BCB" w:rsidRDefault="00657BCB" w:rsidP="00EA386E">
      <w:pPr>
        <w:pStyle w:val="a9"/>
        <w:widowControl/>
        <w:numPr>
          <w:ilvl w:val="1"/>
          <w:numId w:val="17"/>
        </w:numPr>
        <w:adjustRightInd w:val="0"/>
        <w:snapToGrid w:val="0"/>
        <w:spacing w:after="240"/>
        <w:contextualSpacing w:val="0"/>
        <w:jc w:val="left"/>
        <w:rPr>
          <w:rFonts w:eastAsia="Times New Roman" w:cs="Times New Roman"/>
          <w:kern w:val="0"/>
          <w:sz w:val="24"/>
        </w:rPr>
      </w:pPr>
      <w:r>
        <w:rPr>
          <w:rFonts w:eastAsia="Times New Roman" w:cs="Times New Roman"/>
          <w:kern w:val="0"/>
          <w:sz w:val="24"/>
        </w:rPr>
        <w:t>Skim through the four texts f</w:t>
      </w:r>
      <w:r w:rsidR="00F00E1E">
        <w:rPr>
          <w:rFonts w:eastAsia="Times New Roman" w:cs="Times New Roman"/>
          <w:kern w:val="0"/>
          <w:sz w:val="24"/>
        </w:rPr>
        <w:t>irst. Pay attention to the footnotes as well.</w:t>
      </w:r>
    </w:p>
    <w:p w14:paraId="343A0AB6" w14:textId="14A96824" w:rsidR="00F00E1E" w:rsidRDefault="00F00E1E" w:rsidP="00EA386E">
      <w:pPr>
        <w:pStyle w:val="a9"/>
        <w:widowControl/>
        <w:numPr>
          <w:ilvl w:val="1"/>
          <w:numId w:val="17"/>
        </w:numPr>
        <w:adjustRightInd w:val="0"/>
        <w:snapToGrid w:val="0"/>
        <w:spacing w:after="240"/>
        <w:contextualSpacing w:val="0"/>
        <w:jc w:val="left"/>
        <w:rPr>
          <w:rFonts w:eastAsia="Times New Roman" w:cs="Times New Roman"/>
          <w:kern w:val="0"/>
          <w:sz w:val="24"/>
        </w:rPr>
      </w:pPr>
      <w:r>
        <w:rPr>
          <w:rFonts w:eastAsia="Times New Roman" w:cs="Times New Roman"/>
          <w:kern w:val="0"/>
          <w:sz w:val="24"/>
        </w:rPr>
        <w:t xml:space="preserve">I would suggest not using the highlight tool, as the answers are very straightforward, and </w:t>
      </w:r>
      <w:r>
        <w:rPr>
          <w:rFonts w:eastAsia="Times New Roman" w:cs="Times New Roman" w:hint="eastAsia"/>
          <w:kern w:val="0"/>
          <w:sz w:val="24"/>
        </w:rPr>
        <w:t xml:space="preserve">it </w:t>
      </w:r>
      <w:r>
        <w:rPr>
          <w:rFonts w:eastAsia="Times New Roman" w:cs="Times New Roman"/>
          <w:kern w:val="0"/>
          <w:sz w:val="24"/>
        </w:rPr>
        <w:t>takes too much time to highlight. However, you should stick with your habits during the practice.</w:t>
      </w:r>
    </w:p>
    <w:p w14:paraId="6B619698" w14:textId="218CA730" w:rsidR="00EA386E" w:rsidRDefault="00EA386E" w:rsidP="00EA386E">
      <w:pPr>
        <w:pStyle w:val="a9"/>
        <w:widowControl/>
        <w:numPr>
          <w:ilvl w:val="1"/>
          <w:numId w:val="17"/>
        </w:numPr>
        <w:adjustRightInd w:val="0"/>
        <w:snapToGrid w:val="0"/>
        <w:spacing w:after="240"/>
        <w:contextualSpacing w:val="0"/>
        <w:jc w:val="left"/>
        <w:rPr>
          <w:rFonts w:eastAsia="Times New Roman" w:cs="Times New Roman"/>
          <w:kern w:val="0"/>
          <w:sz w:val="24"/>
        </w:rPr>
      </w:pPr>
      <w:r>
        <w:rPr>
          <w:rFonts w:eastAsia="Times New Roman" w:cs="Times New Roman"/>
          <w:kern w:val="0"/>
          <w:sz w:val="24"/>
        </w:rPr>
        <w:t>You get an optional 10-minute break after this section (Listening + Reading Section A – break – Reading B+C + Writing). If testing at a Prometric center, you are not allowed to open the locker during the break. A security check will be carried out before your return. Plan wisely.</w:t>
      </w:r>
    </w:p>
    <w:p w14:paraId="2E2C87F9" w14:textId="63924A76" w:rsidR="00EA386E" w:rsidRDefault="00EA386E" w:rsidP="00EA386E">
      <w:pPr>
        <w:pStyle w:val="a9"/>
        <w:widowControl/>
        <w:numPr>
          <w:ilvl w:val="0"/>
          <w:numId w:val="17"/>
        </w:numPr>
        <w:adjustRightInd w:val="0"/>
        <w:snapToGrid w:val="0"/>
        <w:spacing w:after="240"/>
        <w:contextualSpacing w:val="0"/>
        <w:jc w:val="left"/>
        <w:rPr>
          <w:rFonts w:eastAsia="Times New Roman" w:cs="Times New Roman"/>
          <w:kern w:val="0"/>
          <w:sz w:val="24"/>
        </w:rPr>
      </w:pPr>
      <w:r>
        <w:rPr>
          <w:rFonts w:eastAsia="Times New Roman" w:cs="Times New Roman"/>
          <w:kern w:val="0"/>
          <w:sz w:val="24"/>
        </w:rPr>
        <w:t>Section B</w:t>
      </w:r>
    </w:p>
    <w:p w14:paraId="2CA037FD" w14:textId="2A7F8B05" w:rsidR="00EA386E" w:rsidRDefault="00EA386E" w:rsidP="00EA386E">
      <w:pPr>
        <w:pStyle w:val="a9"/>
        <w:widowControl/>
        <w:numPr>
          <w:ilvl w:val="1"/>
          <w:numId w:val="17"/>
        </w:numPr>
        <w:adjustRightInd w:val="0"/>
        <w:snapToGrid w:val="0"/>
        <w:spacing w:after="240"/>
        <w:contextualSpacing w:val="0"/>
        <w:jc w:val="left"/>
        <w:rPr>
          <w:rFonts w:eastAsia="Times New Roman" w:cs="Times New Roman"/>
          <w:kern w:val="0"/>
          <w:sz w:val="24"/>
        </w:rPr>
      </w:pPr>
      <w:r>
        <w:rPr>
          <w:rFonts w:eastAsia="Times New Roman" w:cs="Times New Roman"/>
          <w:kern w:val="0"/>
          <w:sz w:val="24"/>
        </w:rPr>
        <w:t>Read the question first, then the text, and finally the options.</w:t>
      </w:r>
    </w:p>
    <w:p w14:paraId="2FA4014F" w14:textId="5E4DC8E8" w:rsidR="00EA386E" w:rsidRDefault="00EA386E" w:rsidP="00EA386E">
      <w:pPr>
        <w:pStyle w:val="a9"/>
        <w:widowControl/>
        <w:numPr>
          <w:ilvl w:val="1"/>
          <w:numId w:val="17"/>
        </w:numPr>
        <w:adjustRightInd w:val="0"/>
        <w:snapToGrid w:val="0"/>
        <w:spacing w:after="240"/>
        <w:contextualSpacing w:val="0"/>
        <w:jc w:val="left"/>
        <w:rPr>
          <w:rFonts w:eastAsia="Times New Roman" w:cs="Times New Roman"/>
          <w:kern w:val="0"/>
          <w:sz w:val="24"/>
        </w:rPr>
      </w:pPr>
      <w:r>
        <w:rPr>
          <w:rFonts w:eastAsia="Times New Roman" w:cs="Times New Roman"/>
          <w:kern w:val="0"/>
          <w:sz w:val="24"/>
        </w:rPr>
        <w:t xml:space="preserve">You </w:t>
      </w:r>
      <w:r>
        <w:rPr>
          <w:rFonts w:eastAsia="Times New Roman" w:cs="Times New Roman"/>
          <w:b/>
          <w:bCs/>
          <w:kern w:val="0"/>
          <w:sz w:val="24"/>
        </w:rPr>
        <w:t xml:space="preserve">can </w:t>
      </w:r>
      <w:r>
        <w:rPr>
          <w:rFonts w:eastAsia="Times New Roman" w:cs="Times New Roman"/>
          <w:kern w:val="0"/>
          <w:sz w:val="24"/>
        </w:rPr>
        <w:t>return to previous questions. Use the side tabs for navigation.</w:t>
      </w:r>
    </w:p>
    <w:p w14:paraId="66965DC1" w14:textId="057D8C35" w:rsidR="00EA386E" w:rsidRDefault="00EA386E" w:rsidP="00EA386E">
      <w:pPr>
        <w:pStyle w:val="a9"/>
        <w:widowControl/>
        <w:numPr>
          <w:ilvl w:val="0"/>
          <w:numId w:val="17"/>
        </w:numPr>
        <w:adjustRightInd w:val="0"/>
        <w:snapToGrid w:val="0"/>
        <w:spacing w:after="240"/>
        <w:contextualSpacing w:val="0"/>
        <w:jc w:val="left"/>
        <w:rPr>
          <w:rFonts w:eastAsia="Times New Roman" w:cs="Times New Roman"/>
          <w:kern w:val="0"/>
          <w:sz w:val="24"/>
        </w:rPr>
      </w:pPr>
      <w:r>
        <w:rPr>
          <w:rFonts w:eastAsia="Times New Roman" w:cs="Times New Roman"/>
          <w:kern w:val="0"/>
          <w:sz w:val="24"/>
        </w:rPr>
        <w:t>Section C</w:t>
      </w:r>
    </w:p>
    <w:p w14:paraId="2D135408" w14:textId="37A54792" w:rsidR="00657BCB" w:rsidRDefault="00EA386E" w:rsidP="00657BCB">
      <w:pPr>
        <w:pStyle w:val="a9"/>
        <w:widowControl/>
        <w:numPr>
          <w:ilvl w:val="1"/>
          <w:numId w:val="17"/>
        </w:numPr>
        <w:adjustRightInd w:val="0"/>
        <w:snapToGrid w:val="0"/>
        <w:spacing w:after="240"/>
        <w:contextualSpacing w:val="0"/>
        <w:jc w:val="left"/>
        <w:rPr>
          <w:rFonts w:eastAsia="Times New Roman" w:cs="Times New Roman"/>
          <w:kern w:val="0"/>
          <w:sz w:val="24"/>
        </w:rPr>
      </w:pPr>
      <w:r>
        <w:rPr>
          <w:rFonts w:eastAsia="Times New Roman" w:cs="Times New Roman"/>
          <w:kern w:val="0"/>
          <w:sz w:val="24"/>
        </w:rPr>
        <w:t xml:space="preserve">Each paragraph </w:t>
      </w:r>
      <w:r w:rsidR="00657BCB">
        <w:rPr>
          <w:rFonts w:eastAsia="Times New Roman" w:cs="Times New Roman"/>
          <w:kern w:val="0"/>
          <w:sz w:val="24"/>
        </w:rPr>
        <w:t xml:space="preserve">has a question. No need to read the full text </w:t>
      </w:r>
      <w:r w:rsidR="00657BCB">
        <w:rPr>
          <w:rFonts w:eastAsia="Times New Roman" w:cs="Times New Roman" w:hint="eastAsia"/>
          <w:kern w:val="0"/>
          <w:sz w:val="24"/>
        </w:rPr>
        <w:t>beforeh</w:t>
      </w:r>
      <w:r w:rsidR="00657BCB">
        <w:rPr>
          <w:rFonts w:eastAsia="Times New Roman" w:cs="Times New Roman"/>
          <w:kern w:val="0"/>
          <w:sz w:val="24"/>
        </w:rPr>
        <w:t>and.</w:t>
      </w:r>
    </w:p>
    <w:p w14:paraId="4F0AA9BA" w14:textId="6B48BDB0" w:rsidR="00657BCB" w:rsidRPr="00657BCB" w:rsidRDefault="00657BCB" w:rsidP="00657BCB">
      <w:pPr>
        <w:pStyle w:val="a9"/>
        <w:widowControl/>
        <w:numPr>
          <w:ilvl w:val="1"/>
          <w:numId w:val="17"/>
        </w:numPr>
        <w:adjustRightInd w:val="0"/>
        <w:snapToGrid w:val="0"/>
        <w:spacing w:after="240"/>
        <w:contextualSpacing w:val="0"/>
        <w:jc w:val="left"/>
        <w:rPr>
          <w:rFonts w:eastAsia="Times New Roman" w:cs="Times New Roman"/>
          <w:kern w:val="0"/>
          <w:sz w:val="24"/>
        </w:rPr>
      </w:pPr>
      <w:r>
        <w:rPr>
          <w:rFonts w:eastAsia="Times New Roman" w:cs="Times New Roman"/>
          <w:kern w:val="0"/>
          <w:sz w:val="24"/>
        </w:rPr>
        <w:t>Use the highlight tool.</w:t>
      </w:r>
    </w:p>
    <w:p w14:paraId="77D241E0" w14:textId="3431E27A" w:rsidR="00EA386E" w:rsidRDefault="00EA386E">
      <w:pPr>
        <w:widowControl/>
        <w:jc w:val="left"/>
        <w:rPr>
          <w:rFonts w:eastAsia="Times New Roman" w:cs="Times New Roman"/>
          <w:kern w:val="0"/>
          <w:sz w:val="24"/>
        </w:rPr>
      </w:pPr>
      <w:r>
        <w:rPr>
          <w:rFonts w:eastAsia="Times New Roman" w:cs="Times New Roman"/>
          <w:kern w:val="0"/>
          <w:sz w:val="24"/>
        </w:rPr>
        <w:br w:type="page"/>
      </w:r>
    </w:p>
    <w:p w14:paraId="1BF3B0C6" w14:textId="2E1DFCAD" w:rsidR="00C0156D" w:rsidRPr="002659E7" w:rsidRDefault="00C0156D" w:rsidP="00C0156D">
      <w:pPr>
        <w:adjustRightInd w:val="0"/>
        <w:snapToGrid w:val="0"/>
        <w:spacing w:after="240"/>
        <w:jc w:val="center"/>
        <w:rPr>
          <w:b/>
          <w:bCs/>
          <w:sz w:val="32"/>
          <w:szCs w:val="32"/>
        </w:rPr>
      </w:pPr>
      <w:r>
        <w:rPr>
          <w:b/>
          <w:bCs/>
          <w:sz w:val="32"/>
          <w:szCs w:val="32"/>
        </w:rPr>
        <w:lastRenderedPageBreak/>
        <w:t>Writ</w:t>
      </w:r>
      <w:r w:rsidRPr="002659E7">
        <w:rPr>
          <w:b/>
          <w:bCs/>
          <w:sz w:val="32"/>
          <w:szCs w:val="32"/>
        </w:rPr>
        <w:t>ing</w:t>
      </w:r>
    </w:p>
    <w:p w14:paraId="6ED155FF" w14:textId="77777777" w:rsidR="00C0156D" w:rsidRDefault="00C0156D" w:rsidP="00C0156D">
      <w:pPr>
        <w:widowControl/>
        <w:adjustRightInd w:val="0"/>
        <w:snapToGrid w:val="0"/>
        <w:spacing w:after="240"/>
        <w:jc w:val="left"/>
        <w:outlineLvl w:val="0"/>
        <w:rPr>
          <w:rFonts w:eastAsia="Times New Roman" w:cs="Times New Roman"/>
          <w:b/>
          <w:bCs/>
          <w:kern w:val="0"/>
          <w:sz w:val="32"/>
          <w:szCs w:val="32"/>
        </w:rPr>
      </w:pPr>
      <w:r>
        <w:rPr>
          <w:rFonts w:eastAsia="Times New Roman" w:cs="Times New Roman"/>
          <w:b/>
          <w:bCs/>
          <w:kern w:val="0"/>
          <w:sz w:val="32"/>
          <w:szCs w:val="32"/>
        </w:rPr>
        <w:t>Useful Resources</w:t>
      </w:r>
    </w:p>
    <w:p w14:paraId="6FDD0F12" w14:textId="77777777" w:rsidR="00C0156D" w:rsidRPr="00F00E1E" w:rsidRDefault="00C0156D" w:rsidP="00C0156D">
      <w:pPr>
        <w:adjustRightInd w:val="0"/>
        <w:snapToGrid w:val="0"/>
        <w:spacing w:after="240"/>
        <w:rPr>
          <w:rFonts w:eastAsia="Times New Roman" w:cs="Times New Roman"/>
          <w:b/>
          <w:bCs/>
          <w:kern w:val="0"/>
          <w:sz w:val="24"/>
        </w:rPr>
      </w:pPr>
      <w:r w:rsidRPr="00F00E1E">
        <w:rPr>
          <w:rFonts w:eastAsia="Times New Roman" w:cs="Times New Roman"/>
          <w:b/>
          <w:bCs/>
          <w:kern w:val="0"/>
          <w:sz w:val="24"/>
        </w:rPr>
        <w:t>Sample questions &amp; essays</w:t>
      </w:r>
    </w:p>
    <w:p w14:paraId="0E9813E9" w14:textId="77777777" w:rsidR="00C0156D" w:rsidRDefault="00C0156D" w:rsidP="00C0156D">
      <w:pPr>
        <w:adjustRightInd w:val="0"/>
        <w:snapToGrid w:val="0"/>
        <w:spacing w:after="240"/>
        <w:rPr>
          <w:rFonts w:eastAsia="Times New Roman" w:cs="Times New Roman"/>
          <w:kern w:val="0"/>
          <w:sz w:val="24"/>
        </w:rPr>
      </w:pPr>
      <w:hyperlink r:id="rId8" w:history="1">
        <w:r w:rsidRPr="002E3A98">
          <w:rPr>
            <w:rStyle w:val="af1"/>
            <w:rFonts w:eastAsia="Times New Roman" w:cs="Times New Roman"/>
            <w:kern w:val="0"/>
            <w:sz w:val="24"/>
          </w:rPr>
          <w:t>https://drive.google.com/file/d/1j8od7_0kgn6DNqVHrIYu3mGFjUC-2yEd/view</w:t>
        </w:r>
      </w:hyperlink>
    </w:p>
    <w:p w14:paraId="7B409A8C" w14:textId="77777777" w:rsidR="00C0156D" w:rsidRDefault="00C0156D" w:rsidP="00C0156D">
      <w:pPr>
        <w:widowControl/>
        <w:adjustRightInd w:val="0"/>
        <w:snapToGrid w:val="0"/>
        <w:spacing w:after="240"/>
        <w:jc w:val="left"/>
        <w:outlineLvl w:val="0"/>
        <w:rPr>
          <w:rFonts w:eastAsia="Times New Roman" w:cs="Times New Roman"/>
          <w:b/>
          <w:bCs/>
          <w:kern w:val="0"/>
          <w:sz w:val="32"/>
          <w:szCs w:val="32"/>
        </w:rPr>
      </w:pPr>
      <w:r>
        <w:rPr>
          <w:rFonts w:eastAsia="Times New Roman" w:cs="Times New Roman"/>
          <w:b/>
          <w:bCs/>
          <w:kern w:val="0"/>
          <w:sz w:val="32"/>
          <w:szCs w:val="32"/>
        </w:rPr>
        <w:t>Reminders</w:t>
      </w:r>
    </w:p>
    <w:p w14:paraId="7875E2F1" w14:textId="77777777" w:rsidR="00C0156D" w:rsidRPr="006301AE" w:rsidRDefault="00C0156D" w:rsidP="00C0156D">
      <w:pPr>
        <w:pStyle w:val="a9"/>
        <w:widowControl/>
        <w:numPr>
          <w:ilvl w:val="0"/>
          <w:numId w:val="14"/>
        </w:numPr>
        <w:adjustRightInd w:val="0"/>
        <w:snapToGrid w:val="0"/>
        <w:spacing w:after="240"/>
        <w:contextualSpacing w:val="0"/>
        <w:jc w:val="left"/>
        <w:outlineLvl w:val="0"/>
        <w:rPr>
          <w:rFonts w:eastAsia="Times New Roman" w:cs="Times New Roman"/>
          <w:kern w:val="0"/>
          <w:sz w:val="24"/>
        </w:rPr>
      </w:pPr>
      <w:r w:rsidRPr="006301AE">
        <w:rPr>
          <w:rFonts w:eastAsia="Times New Roman" w:cs="Times New Roman"/>
          <w:kern w:val="0"/>
          <w:sz w:val="24"/>
        </w:rPr>
        <w:t>The word count is 180-200. However, it is acceptable to write ~230-250 words. However, include only the relevant information.</w:t>
      </w:r>
    </w:p>
    <w:p w14:paraId="5D9041F1" w14:textId="77777777" w:rsidR="00C0156D" w:rsidRPr="006301AE" w:rsidRDefault="00C0156D" w:rsidP="00C0156D">
      <w:pPr>
        <w:pStyle w:val="a9"/>
        <w:widowControl/>
        <w:numPr>
          <w:ilvl w:val="0"/>
          <w:numId w:val="14"/>
        </w:numPr>
        <w:adjustRightInd w:val="0"/>
        <w:snapToGrid w:val="0"/>
        <w:spacing w:after="240"/>
        <w:contextualSpacing w:val="0"/>
        <w:jc w:val="left"/>
        <w:outlineLvl w:val="0"/>
        <w:rPr>
          <w:rFonts w:eastAsia="Times New Roman" w:cs="Times New Roman"/>
          <w:kern w:val="0"/>
          <w:sz w:val="24"/>
        </w:rPr>
      </w:pPr>
      <w:r w:rsidRPr="006301AE">
        <w:rPr>
          <w:rFonts w:eastAsia="Times New Roman" w:cs="Times New Roman"/>
          <w:kern w:val="0"/>
          <w:sz w:val="24"/>
        </w:rPr>
        <w:t>The format of dates should be consistent.</w:t>
      </w:r>
    </w:p>
    <w:p w14:paraId="023EA747" w14:textId="77777777" w:rsidR="00C0156D" w:rsidRDefault="00C0156D" w:rsidP="00C0156D">
      <w:pPr>
        <w:pStyle w:val="a9"/>
        <w:widowControl/>
        <w:numPr>
          <w:ilvl w:val="0"/>
          <w:numId w:val="14"/>
        </w:numPr>
        <w:adjustRightInd w:val="0"/>
        <w:snapToGrid w:val="0"/>
        <w:spacing w:after="240"/>
        <w:contextualSpacing w:val="0"/>
        <w:jc w:val="left"/>
        <w:outlineLvl w:val="0"/>
        <w:rPr>
          <w:rFonts w:eastAsia="Times New Roman" w:cs="Times New Roman"/>
          <w:kern w:val="0"/>
          <w:sz w:val="24"/>
        </w:rPr>
      </w:pPr>
      <w:r w:rsidRPr="006301AE">
        <w:rPr>
          <w:rFonts w:eastAsia="Times New Roman" w:cs="Times New Roman"/>
          <w:kern w:val="0"/>
          <w:sz w:val="24"/>
        </w:rPr>
        <w:t>The tones and contents (level of detail) should be adjusted according to the recipient.</w:t>
      </w:r>
    </w:p>
    <w:p w14:paraId="170AAFC3" w14:textId="083DBD42" w:rsidR="00F00E1E" w:rsidRPr="006301AE" w:rsidRDefault="00F00E1E" w:rsidP="00C0156D">
      <w:pPr>
        <w:pStyle w:val="a9"/>
        <w:widowControl/>
        <w:numPr>
          <w:ilvl w:val="0"/>
          <w:numId w:val="14"/>
        </w:numPr>
        <w:adjustRightInd w:val="0"/>
        <w:snapToGrid w:val="0"/>
        <w:spacing w:after="240"/>
        <w:contextualSpacing w:val="0"/>
        <w:jc w:val="left"/>
        <w:outlineLvl w:val="0"/>
        <w:rPr>
          <w:rFonts w:eastAsia="Times New Roman" w:cs="Times New Roman"/>
          <w:kern w:val="0"/>
          <w:sz w:val="24"/>
        </w:rPr>
      </w:pPr>
      <w:r>
        <w:rPr>
          <w:rFonts w:eastAsia="Times New Roman" w:cs="Times New Roman"/>
          <w:kern w:val="0"/>
          <w:sz w:val="24"/>
        </w:rPr>
        <w:t>Sign as “Doctor” is acceptable.</w:t>
      </w:r>
    </w:p>
    <w:p w14:paraId="38A3F169" w14:textId="77777777" w:rsidR="00C0156D" w:rsidRPr="006301AE" w:rsidRDefault="00C0156D" w:rsidP="00C0156D">
      <w:pPr>
        <w:pStyle w:val="a9"/>
        <w:widowControl/>
        <w:numPr>
          <w:ilvl w:val="0"/>
          <w:numId w:val="14"/>
        </w:numPr>
        <w:adjustRightInd w:val="0"/>
        <w:snapToGrid w:val="0"/>
        <w:spacing w:after="240"/>
        <w:contextualSpacing w:val="0"/>
        <w:jc w:val="left"/>
        <w:outlineLvl w:val="0"/>
        <w:rPr>
          <w:rFonts w:eastAsia="Times New Roman" w:cs="Times New Roman"/>
          <w:kern w:val="0"/>
          <w:sz w:val="24"/>
        </w:rPr>
      </w:pPr>
      <w:r w:rsidRPr="006301AE">
        <w:rPr>
          <w:rFonts w:eastAsia="Times New Roman" w:cs="Times New Roman"/>
          <w:kern w:val="0"/>
          <w:sz w:val="24"/>
        </w:rPr>
        <w:t>Practice for different cases:</w:t>
      </w:r>
    </w:p>
    <w:p w14:paraId="04711FD8" w14:textId="77777777" w:rsidR="00C0156D" w:rsidRPr="006301AE" w:rsidRDefault="00C0156D" w:rsidP="00C0156D">
      <w:pPr>
        <w:pStyle w:val="a9"/>
        <w:widowControl/>
        <w:numPr>
          <w:ilvl w:val="1"/>
          <w:numId w:val="14"/>
        </w:numPr>
        <w:adjustRightInd w:val="0"/>
        <w:snapToGrid w:val="0"/>
        <w:spacing w:after="240"/>
        <w:contextualSpacing w:val="0"/>
        <w:jc w:val="left"/>
        <w:outlineLvl w:val="0"/>
        <w:rPr>
          <w:rFonts w:eastAsia="Times New Roman" w:cs="Times New Roman"/>
          <w:kern w:val="0"/>
          <w:sz w:val="24"/>
        </w:rPr>
      </w:pPr>
      <w:r w:rsidRPr="006301AE">
        <w:rPr>
          <w:rFonts w:eastAsia="Times New Roman" w:cs="Times New Roman"/>
          <w:kern w:val="0"/>
          <w:sz w:val="24"/>
        </w:rPr>
        <w:t>Referral letter to a specialist</w:t>
      </w:r>
    </w:p>
    <w:p w14:paraId="02DF4BA8" w14:textId="77777777" w:rsidR="00C0156D" w:rsidRPr="006301AE" w:rsidRDefault="00C0156D" w:rsidP="00C0156D">
      <w:pPr>
        <w:pStyle w:val="a9"/>
        <w:widowControl/>
        <w:numPr>
          <w:ilvl w:val="1"/>
          <w:numId w:val="14"/>
        </w:numPr>
        <w:adjustRightInd w:val="0"/>
        <w:snapToGrid w:val="0"/>
        <w:spacing w:after="240"/>
        <w:contextualSpacing w:val="0"/>
        <w:jc w:val="left"/>
        <w:outlineLvl w:val="0"/>
        <w:rPr>
          <w:rFonts w:eastAsia="Times New Roman" w:cs="Times New Roman"/>
          <w:kern w:val="0"/>
          <w:sz w:val="24"/>
        </w:rPr>
      </w:pPr>
      <w:r w:rsidRPr="006301AE">
        <w:rPr>
          <w:rFonts w:eastAsia="Times New Roman" w:cs="Times New Roman"/>
          <w:kern w:val="0"/>
          <w:sz w:val="24"/>
        </w:rPr>
        <w:t>Referral letter to an occupational therapist (Official sample test 2)</w:t>
      </w:r>
    </w:p>
    <w:p w14:paraId="4B66299F" w14:textId="77777777" w:rsidR="00C0156D" w:rsidRPr="006301AE" w:rsidRDefault="00C0156D" w:rsidP="00C0156D">
      <w:pPr>
        <w:pStyle w:val="a9"/>
        <w:widowControl/>
        <w:numPr>
          <w:ilvl w:val="1"/>
          <w:numId w:val="14"/>
        </w:numPr>
        <w:adjustRightInd w:val="0"/>
        <w:snapToGrid w:val="0"/>
        <w:spacing w:after="240"/>
        <w:contextualSpacing w:val="0"/>
        <w:jc w:val="left"/>
        <w:outlineLvl w:val="0"/>
        <w:rPr>
          <w:rFonts w:eastAsia="Times New Roman" w:cs="Times New Roman"/>
          <w:kern w:val="0"/>
          <w:sz w:val="24"/>
        </w:rPr>
      </w:pPr>
      <w:r w:rsidRPr="006301AE">
        <w:rPr>
          <w:rFonts w:eastAsia="Times New Roman" w:cs="Times New Roman"/>
          <w:kern w:val="0"/>
          <w:sz w:val="24"/>
        </w:rPr>
        <w:t>Discharge letter from inpatient to GP (Google drive sample 1)</w:t>
      </w:r>
    </w:p>
    <w:p w14:paraId="29579E72" w14:textId="77777777" w:rsidR="00C0156D" w:rsidRDefault="00C0156D" w:rsidP="00C0156D">
      <w:pPr>
        <w:pStyle w:val="a9"/>
        <w:widowControl/>
        <w:numPr>
          <w:ilvl w:val="1"/>
          <w:numId w:val="14"/>
        </w:numPr>
        <w:adjustRightInd w:val="0"/>
        <w:snapToGrid w:val="0"/>
        <w:spacing w:after="240"/>
        <w:contextualSpacing w:val="0"/>
        <w:jc w:val="left"/>
        <w:outlineLvl w:val="0"/>
        <w:rPr>
          <w:rFonts w:eastAsia="Times New Roman" w:cs="Times New Roman"/>
          <w:kern w:val="0"/>
          <w:sz w:val="24"/>
        </w:rPr>
      </w:pPr>
      <w:r w:rsidRPr="006301AE">
        <w:rPr>
          <w:rFonts w:eastAsia="Times New Roman" w:cs="Times New Roman"/>
          <w:kern w:val="0"/>
          <w:sz w:val="24"/>
        </w:rPr>
        <w:t>Discharge letter from OR to GP (Google drive sample 2)</w:t>
      </w:r>
    </w:p>
    <w:p w14:paraId="6734DE36" w14:textId="105EC370" w:rsidR="00CC59D2" w:rsidRPr="006301AE" w:rsidRDefault="00CC59D2" w:rsidP="00CC59D2">
      <w:pPr>
        <w:pStyle w:val="a9"/>
        <w:widowControl/>
        <w:numPr>
          <w:ilvl w:val="0"/>
          <w:numId w:val="14"/>
        </w:numPr>
        <w:adjustRightInd w:val="0"/>
        <w:snapToGrid w:val="0"/>
        <w:spacing w:after="240"/>
        <w:contextualSpacing w:val="0"/>
        <w:jc w:val="left"/>
        <w:outlineLvl w:val="0"/>
        <w:rPr>
          <w:rFonts w:eastAsia="Times New Roman" w:cs="Times New Roman"/>
          <w:kern w:val="0"/>
          <w:sz w:val="24"/>
        </w:rPr>
      </w:pPr>
      <w:r>
        <w:rPr>
          <w:rFonts w:eastAsia="Times New Roman" w:cs="Times New Roman"/>
          <w:kern w:val="0"/>
          <w:sz w:val="24"/>
        </w:rPr>
        <w:t>Leave a blank line between sections/paragraphs deliberately.</w:t>
      </w:r>
    </w:p>
    <w:p w14:paraId="21663230" w14:textId="667A2748" w:rsidR="00C0156D" w:rsidRDefault="00C0156D" w:rsidP="00C0156D">
      <w:pPr>
        <w:widowControl/>
        <w:adjustRightInd w:val="0"/>
        <w:snapToGrid w:val="0"/>
        <w:spacing w:after="240"/>
        <w:jc w:val="left"/>
        <w:outlineLvl w:val="0"/>
        <w:rPr>
          <w:rFonts w:eastAsia="Times New Roman" w:cs="Times New Roman"/>
          <w:b/>
          <w:bCs/>
          <w:kern w:val="0"/>
          <w:sz w:val="32"/>
          <w:szCs w:val="32"/>
        </w:rPr>
      </w:pPr>
      <w:r>
        <w:rPr>
          <w:rFonts w:eastAsia="Times New Roman" w:cs="Times New Roman"/>
          <w:b/>
          <w:bCs/>
          <w:kern w:val="0"/>
          <w:sz w:val="32"/>
          <w:szCs w:val="32"/>
        </w:rPr>
        <w:t>Referral Letter Template</w:t>
      </w:r>
      <w:r w:rsidR="00C01883">
        <w:rPr>
          <w:rFonts w:eastAsia="Times New Roman" w:cs="Times New Roman"/>
          <w:b/>
          <w:bCs/>
          <w:kern w:val="0"/>
          <w:sz w:val="32"/>
          <w:szCs w:val="32"/>
        </w:rPr>
        <w:t xml:space="preserve"> (Credits to: Red Note influencers)</w:t>
      </w:r>
    </w:p>
    <w:p w14:paraId="68A02CCF" w14:textId="77777777" w:rsidR="00C0156D" w:rsidRPr="006301AE" w:rsidRDefault="00C0156D" w:rsidP="00C0156D">
      <w:pPr>
        <w:adjustRightInd w:val="0"/>
        <w:snapToGrid w:val="0"/>
        <w:spacing w:after="240"/>
        <w:rPr>
          <w:b/>
          <w:bCs/>
          <w:sz w:val="24"/>
        </w:rPr>
      </w:pPr>
      <w:r w:rsidRPr="006301AE">
        <w:rPr>
          <w:b/>
          <w:bCs/>
          <w:sz w:val="24"/>
        </w:rPr>
        <w:t>Dr Jason Roberts</w:t>
      </w:r>
    </w:p>
    <w:p w14:paraId="63E3E514" w14:textId="77777777" w:rsidR="00C0156D" w:rsidRPr="006301AE" w:rsidRDefault="00C0156D" w:rsidP="00C0156D">
      <w:pPr>
        <w:adjustRightInd w:val="0"/>
        <w:snapToGrid w:val="0"/>
        <w:spacing w:after="240"/>
        <w:rPr>
          <w:b/>
          <w:bCs/>
          <w:sz w:val="24"/>
        </w:rPr>
      </w:pPr>
      <w:r w:rsidRPr="006301AE">
        <w:rPr>
          <w:b/>
          <w:bCs/>
          <w:sz w:val="24"/>
        </w:rPr>
        <w:t>Endocrinologist</w:t>
      </w:r>
    </w:p>
    <w:p w14:paraId="38D80EFA" w14:textId="77777777" w:rsidR="00C0156D" w:rsidRPr="006301AE" w:rsidRDefault="00C0156D" w:rsidP="00C0156D">
      <w:pPr>
        <w:adjustRightInd w:val="0"/>
        <w:snapToGrid w:val="0"/>
        <w:spacing w:after="240"/>
        <w:rPr>
          <w:b/>
          <w:bCs/>
          <w:sz w:val="24"/>
        </w:rPr>
      </w:pPr>
      <w:r w:rsidRPr="006301AE">
        <w:rPr>
          <w:b/>
          <w:bCs/>
          <w:sz w:val="24"/>
        </w:rPr>
        <w:t>Newtown Hospital</w:t>
      </w:r>
    </w:p>
    <w:p w14:paraId="53C35713" w14:textId="77777777" w:rsidR="00C0156D" w:rsidRPr="006301AE" w:rsidRDefault="00C0156D" w:rsidP="00C0156D">
      <w:pPr>
        <w:adjustRightInd w:val="0"/>
        <w:snapToGrid w:val="0"/>
        <w:spacing w:after="240"/>
        <w:rPr>
          <w:b/>
          <w:bCs/>
          <w:sz w:val="24"/>
        </w:rPr>
      </w:pPr>
      <w:r w:rsidRPr="006301AE">
        <w:rPr>
          <w:b/>
          <w:bCs/>
          <w:sz w:val="24"/>
        </w:rPr>
        <w:t>111 High Street, Newtown</w:t>
      </w:r>
    </w:p>
    <w:p w14:paraId="07F04DF8" w14:textId="77777777" w:rsidR="00C0156D" w:rsidRPr="006301AE" w:rsidRDefault="00C0156D" w:rsidP="00C0156D">
      <w:pPr>
        <w:adjustRightInd w:val="0"/>
        <w:snapToGrid w:val="0"/>
        <w:spacing w:after="240"/>
        <w:rPr>
          <w:sz w:val="24"/>
        </w:rPr>
      </w:pPr>
    </w:p>
    <w:p w14:paraId="28EBE34F" w14:textId="77777777" w:rsidR="00C0156D" w:rsidRPr="006301AE" w:rsidRDefault="00C0156D" w:rsidP="00C0156D">
      <w:pPr>
        <w:adjustRightInd w:val="0"/>
        <w:snapToGrid w:val="0"/>
        <w:spacing w:after="240"/>
        <w:rPr>
          <w:b/>
          <w:bCs/>
          <w:sz w:val="24"/>
        </w:rPr>
      </w:pPr>
      <w:r w:rsidRPr="006301AE">
        <w:rPr>
          <w:b/>
          <w:bCs/>
          <w:sz w:val="24"/>
        </w:rPr>
        <w:t>June 18, 2018</w:t>
      </w:r>
    </w:p>
    <w:p w14:paraId="7C7C1AB9" w14:textId="77777777" w:rsidR="00C0156D" w:rsidRPr="006301AE" w:rsidRDefault="00C0156D" w:rsidP="00C0156D">
      <w:pPr>
        <w:adjustRightInd w:val="0"/>
        <w:snapToGrid w:val="0"/>
        <w:spacing w:after="240"/>
        <w:rPr>
          <w:sz w:val="24"/>
        </w:rPr>
      </w:pPr>
    </w:p>
    <w:p w14:paraId="401A20EB" w14:textId="77777777" w:rsidR="00C0156D" w:rsidRPr="006301AE" w:rsidRDefault="00C0156D" w:rsidP="00C0156D">
      <w:pPr>
        <w:adjustRightInd w:val="0"/>
        <w:snapToGrid w:val="0"/>
        <w:spacing w:after="240"/>
        <w:rPr>
          <w:b/>
          <w:bCs/>
          <w:sz w:val="24"/>
        </w:rPr>
      </w:pPr>
      <w:r w:rsidRPr="006301AE">
        <w:rPr>
          <w:b/>
          <w:bCs/>
          <w:sz w:val="24"/>
        </w:rPr>
        <w:lastRenderedPageBreak/>
        <w:t>Dear Dr Roberts,</w:t>
      </w:r>
    </w:p>
    <w:p w14:paraId="456DBEFF" w14:textId="77777777" w:rsidR="00C0156D" w:rsidRPr="006301AE" w:rsidRDefault="00C0156D" w:rsidP="00C0156D">
      <w:pPr>
        <w:adjustRightInd w:val="0"/>
        <w:snapToGrid w:val="0"/>
        <w:spacing w:after="240"/>
        <w:rPr>
          <w:sz w:val="24"/>
        </w:rPr>
      </w:pPr>
    </w:p>
    <w:p w14:paraId="1E451E7F" w14:textId="77777777" w:rsidR="00C0156D" w:rsidRPr="006301AE" w:rsidRDefault="00C0156D" w:rsidP="00C0156D">
      <w:pPr>
        <w:adjustRightInd w:val="0"/>
        <w:snapToGrid w:val="0"/>
        <w:spacing w:after="240"/>
        <w:rPr>
          <w:b/>
          <w:bCs/>
          <w:sz w:val="24"/>
        </w:rPr>
      </w:pPr>
      <w:r w:rsidRPr="006301AE">
        <w:rPr>
          <w:b/>
          <w:bCs/>
          <w:sz w:val="24"/>
        </w:rPr>
        <w:t>Re: Ms Anne Hall</w:t>
      </w:r>
    </w:p>
    <w:p w14:paraId="5CAFAA27" w14:textId="77777777" w:rsidR="00C0156D" w:rsidRPr="006301AE" w:rsidRDefault="00C0156D" w:rsidP="00C0156D">
      <w:pPr>
        <w:adjustRightInd w:val="0"/>
        <w:snapToGrid w:val="0"/>
        <w:spacing w:after="240"/>
        <w:rPr>
          <w:b/>
          <w:bCs/>
          <w:sz w:val="24"/>
        </w:rPr>
      </w:pPr>
      <w:r w:rsidRPr="006301AE">
        <w:rPr>
          <w:b/>
          <w:bCs/>
          <w:sz w:val="24"/>
        </w:rPr>
        <w:t>DOB: September 19, 1972</w:t>
      </w:r>
    </w:p>
    <w:p w14:paraId="5A1F86F6" w14:textId="77777777" w:rsidR="00C0156D" w:rsidRPr="006301AE" w:rsidRDefault="00C0156D" w:rsidP="00C0156D">
      <w:pPr>
        <w:adjustRightInd w:val="0"/>
        <w:snapToGrid w:val="0"/>
        <w:spacing w:after="240"/>
        <w:rPr>
          <w:sz w:val="24"/>
        </w:rPr>
      </w:pPr>
    </w:p>
    <w:p w14:paraId="068981AF" w14:textId="77777777" w:rsidR="00C0156D" w:rsidRPr="006301AE" w:rsidRDefault="00C0156D" w:rsidP="00C0156D">
      <w:pPr>
        <w:adjustRightInd w:val="0"/>
        <w:snapToGrid w:val="0"/>
        <w:spacing w:after="240"/>
        <w:rPr>
          <w:sz w:val="24"/>
        </w:rPr>
      </w:pPr>
      <w:r w:rsidRPr="006301AE">
        <w:rPr>
          <w:b/>
          <w:bCs/>
          <w:sz w:val="24"/>
        </w:rPr>
        <w:t>Thank you for seeing Ms Anne Hall</w:t>
      </w:r>
      <w:r w:rsidRPr="006301AE">
        <w:rPr>
          <w:sz w:val="24"/>
        </w:rPr>
        <w:t xml:space="preserve">, a XX-year-old XXX (occupation), </w:t>
      </w:r>
      <w:r w:rsidRPr="006301AE">
        <w:rPr>
          <w:b/>
          <w:bCs/>
          <w:sz w:val="24"/>
        </w:rPr>
        <w:t>who presented today with</w:t>
      </w:r>
      <w:r w:rsidRPr="006301AE">
        <w:rPr>
          <w:sz w:val="24"/>
        </w:rPr>
        <w:t xml:space="preserve"> XXX. </w:t>
      </w:r>
      <w:r w:rsidRPr="006301AE">
        <w:rPr>
          <w:b/>
          <w:bCs/>
          <w:sz w:val="24"/>
        </w:rPr>
        <w:t>I am referring Ms Hall to you for</w:t>
      </w:r>
      <w:r w:rsidRPr="006301AE">
        <w:rPr>
          <w:sz w:val="24"/>
        </w:rPr>
        <w:t xml:space="preserve"> XXXX.</w:t>
      </w:r>
    </w:p>
    <w:p w14:paraId="6440C2C8" w14:textId="77777777" w:rsidR="00C0156D" w:rsidRPr="006301AE" w:rsidRDefault="00C0156D" w:rsidP="00C0156D">
      <w:pPr>
        <w:adjustRightInd w:val="0"/>
        <w:snapToGrid w:val="0"/>
        <w:spacing w:after="240"/>
        <w:rPr>
          <w:sz w:val="24"/>
        </w:rPr>
      </w:pPr>
    </w:p>
    <w:p w14:paraId="237D52F1" w14:textId="77777777" w:rsidR="00C0156D" w:rsidRPr="006301AE" w:rsidRDefault="00C0156D" w:rsidP="00C0156D">
      <w:pPr>
        <w:adjustRightInd w:val="0"/>
        <w:snapToGrid w:val="0"/>
        <w:spacing w:after="240"/>
        <w:rPr>
          <w:b/>
          <w:bCs/>
          <w:sz w:val="24"/>
        </w:rPr>
      </w:pPr>
      <w:r w:rsidRPr="006301AE">
        <w:rPr>
          <w:b/>
          <w:bCs/>
          <w:sz w:val="24"/>
        </w:rPr>
        <w:t>Paragraph 1: History of Present Illness</w:t>
      </w:r>
    </w:p>
    <w:p w14:paraId="19E3AAB0" w14:textId="77777777" w:rsidR="00C0156D" w:rsidRPr="006301AE" w:rsidRDefault="00C0156D" w:rsidP="00C0156D">
      <w:pPr>
        <w:adjustRightInd w:val="0"/>
        <w:snapToGrid w:val="0"/>
        <w:spacing w:after="240"/>
        <w:rPr>
          <w:i/>
          <w:iCs/>
          <w:sz w:val="24"/>
        </w:rPr>
      </w:pPr>
      <w:r w:rsidRPr="006301AE">
        <w:rPr>
          <w:i/>
          <w:iCs/>
          <w:sz w:val="24"/>
        </w:rPr>
        <w:t>Two options: write chronologically or start with the most recent visit</w:t>
      </w:r>
      <w:r w:rsidRPr="006301AE">
        <w:rPr>
          <w:rFonts w:hint="eastAsia"/>
          <w:i/>
          <w:iCs/>
          <w:sz w:val="24"/>
        </w:rPr>
        <w:t>.</w:t>
      </w:r>
      <w:r w:rsidRPr="006301AE">
        <w:rPr>
          <w:i/>
          <w:iCs/>
          <w:sz w:val="24"/>
        </w:rPr>
        <w:t xml:space="preserve"> However, in an emergency, start with the most important information.</w:t>
      </w:r>
    </w:p>
    <w:p w14:paraId="4E17F22F" w14:textId="77777777" w:rsidR="00C0156D" w:rsidRPr="006301AE" w:rsidRDefault="00C0156D" w:rsidP="00C0156D">
      <w:pPr>
        <w:adjustRightInd w:val="0"/>
        <w:snapToGrid w:val="0"/>
        <w:spacing w:after="240"/>
        <w:rPr>
          <w:sz w:val="24"/>
        </w:rPr>
      </w:pPr>
      <w:r w:rsidRPr="006301AE">
        <w:rPr>
          <w:sz w:val="24"/>
        </w:rPr>
        <w:t>Chronological, specialist + not emergent: Visit 1, 2, 3: presentation, examination, diagnosis, treatment; summarize similar visits</w:t>
      </w:r>
    </w:p>
    <w:p w14:paraId="07B2E386" w14:textId="77777777" w:rsidR="00C0156D" w:rsidRPr="006301AE" w:rsidRDefault="00C0156D" w:rsidP="00C0156D">
      <w:pPr>
        <w:adjustRightInd w:val="0"/>
        <w:snapToGrid w:val="0"/>
        <w:spacing w:after="240"/>
        <w:rPr>
          <w:b/>
          <w:bCs/>
          <w:sz w:val="24"/>
        </w:rPr>
      </w:pPr>
      <w:r w:rsidRPr="006301AE">
        <w:rPr>
          <w:sz w:val="24"/>
        </w:rPr>
        <w:t>Emergency: the last presentation + treatment, past episodes</w:t>
      </w:r>
    </w:p>
    <w:p w14:paraId="74CF351D" w14:textId="77777777" w:rsidR="00C0156D" w:rsidRPr="006301AE" w:rsidRDefault="00C0156D" w:rsidP="00C0156D">
      <w:pPr>
        <w:adjustRightInd w:val="0"/>
        <w:snapToGrid w:val="0"/>
        <w:spacing w:after="240"/>
        <w:rPr>
          <w:b/>
          <w:bCs/>
          <w:sz w:val="24"/>
        </w:rPr>
      </w:pPr>
      <w:r w:rsidRPr="006301AE">
        <w:rPr>
          <w:b/>
          <w:bCs/>
          <w:sz w:val="24"/>
        </w:rPr>
        <w:t>Paragraph 2: Previous Medical History, Social History, etc.</w:t>
      </w:r>
    </w:p>
    <w:p w14:paraId="4C358488" w14:textId="77777777" w:rsidR="00C0156D" w:rsidRPr="006301AE" w:rsidRDefault="00C0156D" w:rsidP="00C0156D">
      <w:pPr>
        <w:adjustRightInd w:val="0"/>
        <w:snapToGrid w:val="0"/>
        <w:spacing w:after="240"/>
        <w:rPr>
          <w:i/>
          <w:iCs/>
          <w:kern w:val="0"/>
          <w:sz w:val="24"/>
        </w:rPr>
      </w:pPr>
      <w:r w:rsidRPr="006301AE">
        <w:rPr>
          <w:i/>
          <w:iCs/>
          <w:sz w:val="24"/>
        </w:rPr>
        <w:t xml:space="preserve">Include only relevant details. If the referral letter is addressed to the GP, there is no need to include </w:t>
      </w:r>
      <w:r w:rsidRPr="006301AE">
        <w:rPr>
          <w:i/>
          <w:iCs/>
          <w:kern w:val="0"/>
          <w:sz w:val="24"/>
        </w:rPr>
        <w:t>information that the GP should already be aware of, such as social history and family history.</w:t>
      </w:r>
    </w:p>
    <w:p w14:paraId="3C2A3DEF" w14:textId="77777777" w:rsidR="00C0156D" w:rsidRPr="006301AE" w:rsidRDefault="00C0156D" w:rsidP="00C0156D">
      <w:pPr>
        <w:adjustRightInd w:val="0"/>
        <w:snapToGrid w:val="0"/>
        <w:spacing w:after="240"/>
        <w:rPr>
          <w:b/>
          <w:bCs/>
          <w:sz w:val="24"/>
        </w:rPr>
      </w:pPr>
      <w:r w:rsidRPr="006301AE">
        <w:rPr>
          <w:b/>
          <w:bCs/>
          <w:sz w:val="24"/>
        </w:rPr>
        <w:t>Paragraph 3: Current Care Plan</w:t>
      </w:r>
    </w:p>
    <w:p w14:paraId="3B96BC36" w14:textId="77777777" w:rsidR="00C0156D" w:rsidRPr="006301AE" w:rsidRDefault="00C0156D" w:rsidP="00C0156D">
      <w:pPr>
        <w:adjustRightInd w:val="0"/>
        <w:snapToGrid w:val="0"/>
        <w:spacing w:after="240"/>
        <w:rPr>
          <w:i/>
          <w:iCs/>
          <w:sz w:val="24"/>
        </w:rPr>
      </w:pPr>
      <w:r w:rsidRPr="006301AE">
        <w:rPr>
          <w:i/>
          <w:iCs/>
          <w:sz w:val="24"/>
        </w:rPr>
        <w:t>Ensure the flow to the following request is smooth and reasonable.</w:t>
      </w:r>
    </w:p>
    <w:p w14:paraId="20BF3AE9" w14:textId="77777777" w:rsidR="00C0156D" w:rsidRPr="006301AE" w:rsidRDefault="00C0156D" w:rsidP="00C0156D">
      <w:pPr>
        <w:adjustRightInd w:val="0"/>
        <w:snapToGrid w:val="0"/>
        <w:spacing w:after="240"/>
        <w:rPr>
          <w:sz w:val="24"/>
        </w:rPr>
      </w:pPr>
    </w:p>
    <w:p w14:paraId="6343C792" w14:textId="77777777" w:rsidR="00C0156D" w:rsidRPr="006301AE" w:rsidRDefault="00C0156D" w:rsidP="00C0156D">
      <w:pPr>
        <w:adjustRightInd w:val="0"/>
        <w:snapToGrid w:val="0"/>
        <w:spacing w:after="240"/>
        <w:rPr>
          <w:b/>
          <w:bCs/>
          <w:sz w:val="24"/>
        </w:rPr>
      </w:pPr>
      <w:r w:rsidRPr="006301AE">
        <w:rPr>
          <w:b/>
          <w:bCs/>
          <w:sz w:val="24"/>
        </w:rPr>
        <w:t>I would be grateful if you could</w:t>
      </w:r>
      <w:r w:rsidRPr="006301AE">
        <w:rPr>
          <w:sz w:val="24"/>
        </w:rPr>
        <w:t xml:space="preserve"> XXX. </w:t>
      </w:r>
      <w:r w:rsidRPr="006301AE">
        <w:rPr>
          <w:b/>
          <w:bCs/>
          <w:sz w:val="24"/>
        </w:rPr>
        <w:t>If you require any further information, please do not hesitate to contact me.</w:t>
      </w:r>
    </w:p>
    <w:p w14:paraId="3A4C1E75" w14:textId="77777777" w:rsidR="00C0156D" w:rsidRPr="006301AE" w:rsidRDefault="00C0156D" w:rsidP="00C0156D">
      <w:pPr>
        <w:adjustRightInd w:val="0"/>
        <w:snapToGrid w:val="0"/>
        <w:spacing w:after="240"/>
        <w:rPr>
          <w:b/>
          <w:bCs/>
          <w:sz w:val="24"/>
        </w:rPr>
      </w:pPr>
    </w:p>
    <w:p w14:paraId="15392FFF" w14:textId="77777777" w:rsidR="00C0156D" w:rsidRPr="006301AE" w:rsidRDefault="00C0156D" w:rsidP="00C0156D">
      <w:pPr>
        <w:adjustRightInd w:val="0"/>
        <w:snapToGrid w:val="0"/>
        <w:spacing w:after="240"/>
        <w:rPr>
          <w:b/>
          <w:bCs/>
          <w:sz w:val="24"/>
        </w:rPr>
      </w:pPr>
      <w:r w:rsidRPr="006301AE">
        <w:rPr>
          <w:b/>
          <w:bCs/>
          <w:sz w:val="24"/>
        </w:rPr>
        <w:t>Yours sincerely,</w:t>
      </w:r>
    </w:p>
    <w:p w14:paraId="4DF2F3AC" w14:textId="77777777" w:rsidR="00C0156D" w:rsidRPr="006301AE" w:rsidRDefault="00C0156D" w:rsidP="00C0156D">
      <w:pPr>
        <w:adjustRightInd w:val="0"/>
        <w:snapToGrid w:val="0"/>
        <w:spacing w:after="240"/>
        <w:rPr>
          <w:b/>
          <w:bCs/>
          <w:sz w:val="24"/>
        </w:rPr>
      </w:pPr>
    </w:p>
    <w:p w14:paraId="7C7AE380" w14:textId="77777777" w:rsidR="00C0156D" w:rsidRPr="006301AE" w:rsidRDefault="00C0156D" w:rsidP="00C0156D">
      <w:pPr>
        <w:adjustRightInd w:val="0"/>
        <w:snapToGrid w:val="0"/>
        <w:spacing w:after="240"/>
        <w:rPr>
          <w:b/>
          <w:bCs/>
          <w:sz w:val="24"/>
        </w:rPr>
      </w:pPr>
      <w:r w:rsidRPr="006301AE">
        <w:rPr>
          <w:b/>
          <w:bCs/>
          <w:sz w:val="24"/>
        </w:rPr>
        <w:t>Doctor</w:t>
      </w:r>
    </w:p>
    <w:p w14:paraId="0D025BB2" w14:textId="77777777" w:rsidR="00C0156D" w:rsidRPr="002659E7" w:rsidRDefault="00C0156D" w:rsidP="00C0156D">
      <w:pPr>
        <w:widowControl/>
        <w:adjustRightInd w:val="0"/>
        <w:snapToGrid w:val="0"/>
        <w:spacing w:after="240"/>
        <w:jc w:val="left"/>
        <w:outlineLvl w:val="0"/>
        <w:rPr>
          <w:rFonts w:eastAsia="Times New Roman" w:cs="Times New Roman"/>
          <w:b/>
          <w:bCs/>
          <w:kern w:val="0"/>
          <w:sz w:val="32"/>
          <w:szCs w:val="32"/>
        </w:rPr>
      </w:pPr>
      <w:r>
        <w:rPr>
          <w:rFonts w:eastAsia="Times New Roman" w:cs="Times New Roman"/>
          <w:b/>
          <w:bCs/>
          <w:kern w:val="0"/>
          <w:sz w:val="32"/>
          <w:szCs w:val="32"/>
        </w:rPr>
        <w:lastRenderedPageBreak/>
        <w:t>Discharge/Transfer Letter Template</w:t>
      </w:r>
    </w:p>
    <w:p w14:paraId="2E847DC1" w14:textId="77777777" w:rsidR="00C0156D" w:rsidRPr="006301AE" w:rsidRDefault="00C0156D" w:rsidP="00C0156D">
      <w:pPr>
        <w:adjustRightInd w:val="0"/>
        <w:snapToGrid w:val="0"/>
        <w:spacing w:after="240"/>
        <w:rPr>
          <w:b/>
          <w:bCs/>
          <w:sz w:val="24"/>
        </w:rPr>
      </w:pPr>
      <w:r w:rsidRPr="006301AE">
        <w:rPr>
          <w:b/>
          <w:bCs/>
          <w:sz w:val="24"/>
        </w:rPr>
        <w:t>Dr Giovanni DiCoccio</w:t>
      </w:r>
    </w:p>
    <w:p w14:paraId="2BD91088" w14:textId="77777777" w:rsidR="00C0156D" w:rsidRPr="006301AE" w:rsidRDefault="00C0156D" w:rsidP="00C0156D">
      <w:pPr>
        <w:adjustRightInd w:val="0"/>
        <w:snapToGrid w:val="0"/>
        <w:spacing w:after="240"/>
        <w:rPr>
          <w:b/>
          <w:bCs/>
          <w:sz w:val="24"/>
        </w:rPr>
      </w:pPr>
      <w:r w:rsidRPr="006301AE">
        <w:rPr>
          <w:b/>
          <w:bCs/>
          <w:sz w:val="24"/>
        </w:rPr>
        <w:t>Proudhurst Family Practice</w:t>
      </w:r>
    </w:p>
    <w:p w14:paraId="415C0CD2" w14:textId="77777777" w:rsidR="00C0156D" w:rsidRPr="006301AE" w:rsidRDefault="00C0156D" w:rsidP="00C0156D">
      <w:pPr>
        <w:adjustRightInd w:val="0"/>
        <w:snapToGrid w:val="0"/>
        <w:spacing w:after="240"/>
        <w:rPr>
          <w:b/>
          <w:bCs/>
          <w:sz w:val="24"/>
        </w:rPr>
      </w:pPr>
      <w:r w:rsidRPr="006301AE">
        <w:rPr>
          <w:b/>
          <w:bCs/>
          <w:sz w:val="24"/>
        </w:rPr>
        <w:t>231 Brightfield Avenue</w:t>
      </w:r>
    </w:p>
    <w:p w14:paraId="03649ED9" w14:textId="77777777" w:rsidR="00C0156D" w:rsidRPr="006301AE" w:rsidRDefault="00C0156D" w:rsidP="00C0156D">
      <w:pPr>
        <w:adjustRightInd w:val="0"/>
        <w:snapToGrid w:val="0"/>
        <w:spacing w:after="240"/>
        <w:rPr>
          <w:b/>
          <w:bCs/>
          <w:sz w:val="24"/>
        </w:rPr>
      </w:pPr>
      <w:r w:rsidRPr="006301AE">
        <w:rPr>
          <w:b/>
          <w:bCs/>
          <w:sz w:val="24"/>
        </w:rPr>
        <w:t>Proudhurst</w:t>
      </w:r>
    </w:p>
    <w:p w14:paraId="462E940B" w14:textId="77777777" w:rsidR="00C0156D" w:rsidRPr="006301AE" w:rsidRDefault="00C0156D" w:rsidP="00C0156D">
      <w:pPr>
        <w:adjustRightInd w:val="0"/>
        <w:snapToGrid w:val="0"/>
        <w:spacing w:after="240"/>
        <w:rPr>
          <w:b/>
          <w:bCs/>
          <w:sz w:val="24"/>
        </w:rPr>
      </w:pPr>
    </w:p>
    <w:p w14:paraId="03F24018" w14:textId="77777777" w:rsidR="00C0156D" w:rsidRPr="006301AE" w:rsidRDefault="00C0156D" w:rsidP="00C0156D">
      <w:pPr>
        <w:adjustRightInd w:val="0"/>
        <w:snapToGrid w:val="0"/>
        <w:spacing w:after="240"/>
        <w:rPr>
          <w:b/>
          <w:bCs/>
          <w:sz w:val="24"/>
        </w:rPr>
      </w:pPr>
      <w:r w:rsidRPr="006301AE">
        <w:rPr>
          <w:b/>
          <w:bCs/>
          <w:sz w:val="24"/>
        </w:rPr>
        <w:t>March 18, 2018</w:t>
      </w:r>
    </w:p>
    <w:p w14:paraId="7F9180E0" w14:textId="77777777" w:rsidR="00C0156D" w:rsidRPr="006301AE" w:rsidRDefault="00C0156D" w:rsidP="00C0156D">
      <w:pPr>
        <w:adjustRightInd w:val="0"/>
        <w:snapToGrid w:val="0"/>
        <w:spacing w:after="240"/>
        <w:rPr>
          <w:b/>
          <w:bCs/>
          <w:sz w:val="24"/>
        </w:rPr>
      </w:pPr>
    </w:p>
    <w:p w14:paraId="0C0A1F5E" w14:textId="77777777" w:rsidR="00C0156D" w:rsidRPr="006301AE" w:rsidRDefault="00C0156D" w:rsidP="00C0156D">
      <w:pPr>
        <w:adjustRightInd w:val="0"/>
        <w:snapToGrid w:val="0"/>
        <w:spacing w:after="240"/>
        <w:rPr>
          <w:b/>
          <w:bCs/>
          <w:sz w:val="24"/>
        </w:rPr>
      </w:pPr>
      <w:r w:rsidRPr="006301AE">
        <w:rPr>
          <w:b/>
          <w:bCs/>
          <w:sz w:val="24"/>
        </w:rPr>
        <w:t>Dear Dr DiCoccio,</w:t>
      </w:r>
    </w:p>
    <w:p w14:paraId="7B6214B7" w14:textId="77777777" w:rsidR="00C0156D" w:rsidRPr="006301AE" w:rsidRDefault="00C0156D" w:rsidP="00C0156D">
      <w:pPr>
        <w:adjustRightInd w:val="0"/>
        <w:snapToGrid w:val="0"/>
        <w:spacing w:after="240"/>
        <w:rPr>
          <w:sz w:val="24"/>
        </w:rPr>
      </w:pPr>
    </w:p>
    <w:p w14:paraId="7CC199D4" w14:textId="77777777" w:rsidR="00C0156D" w:rsidRPr="006301AE" w:rsidRDefault="00C0156D" w:rsidP="00C0156D">
      <w:pPr>
        <w:adjustRightInd w:val="0"/>
        <w:snapToGrid w:val="0"/>
        <w:spacing w:after="240"/>
        <w:rPr>
          <w:b/>
          <w:bCs/>
          <w:sz w:val="24"/>
        </w:rPr>
      </w:pPr>
      <w:r w:rsidRPr="006301AE">
        <w:rPr>
          <w:b/>
          <w:bCs/>
          <w:sz w:val="24"/>
        </w:rPr>
        <w:t>Re: Ms Bethany Tailor, 35 years of age</w:t>
      </w:r>
    </w:p>
    <w:p w14:paraId="2A3742B1" w14:textId="77777777" w:rsidR="00C0156D" w:rsidRPr="006301AE" w:rsidRDefault="00C0156D" w:rsidP="00C0156D">
      <w:pPr>
        <w:adjustRightInd w:val="0"/>
        <w:snapToGrid w:val="0"/>
        <w:spacing w:after="240"/>
        <w:rPr>
          <w:sz w:val="24"/>
        </w:rPr>
      </w:pPr>
    </w:p>
    <w:p w14:paraId="250650B3" w14:textId="77777777" w:rsidR="00C0156D" w:rsidRDefault="00C0156D" w:rsidP="00C0156D">
      <w:pPr>
        <w:adjustRightInd w:val="0"/>
        <w:snapToGrid w:val="0"/>
        <w:spacing w:after="240"/>
        <w:rPr>
          <w:b/>
          <w:bCs/>
          <w:sz w:val="24"/>
        </w:rPr>
      </w:pPr>
      <w:r w:rsidRPr="006301AE">
        <w:rPr>
          <w:b/>
          <w:bCs/>
          <w:sz w:val="24"/>
        </w:rPr>
        <w:t>I’m writing to update you on the status of your patient,</w:t>
      </w:r>
      <w:r w:rsidRPr="006301AE">
        <w:rPr>
          <w:sz w:val="24"/>
        </w:rPr>
        <w:t xml:space="preserve"> Ms Tailor</w:t>
      </w:r>
      <w:r w:rsidRPr="006301AE">
        <w:rPr>
          <w:b/>
          <w:bCs/>
          <w:sz w:val="24"/>
        </w:rPr>
        <w:t>, who is ready for discharge and follow-up at your clinic.</w:t>
      </w:r>
    </w:p>
    <w:p w14:paraId="7E52B90B" w14:textId="77777777" w:rsidR="00C0156D" w:rsidRPr="006301AE" w:rsidRDefault="00C0156D" w:rsidP="00C0156D">
      <w:pPr>
        <w:adjustRightInd w:val="0"/>
        <w:snapToGrid w:val="0"/>
        <w:spacing w:after="240"/>
        <w:rPr>
          <w:b/>
          <w:bCs/>
          <w:sz w:val="24"/>
        </w:rPr>
      </w:pPr>
    </w:p>
    <w:p w14:paraId="4691C8EA" w14:textId="77777777" w:rsidR="00C0156D" w:rsidRPr="006301AE" w:rsidRDefault="00C0156D" w:rsidP="00C0156D">
      <w:pPr>
        <w:adjustRightInd w:val="0"/>
        <w:snapToGrid w:val="0"/>
        <w:spacing w:after="240"/>
        <w:rPr>
          <w:b/>
          <w:bCs/>
          <w:sz w:val="24"/>
        </w:rPr>
      </w:pPr>
      <w:r w:rsidRPr="006301AE">
        <w:rPr>
          <w:b/>
          <w:bCs/>
          <w:sz w:val="24"/>
        </w:rPr>
        <w:t>Paragraph 1: Admission Details.</w:t>
      </w:r>
    </w:p>
    <w:p w14:paraId="61D5A4D4" w14:textId="77777777" w:rsidR="00C0156D" w:rsidRPr="006301AE" w:rsidRDefault="00C0156D" w:rsidP="00C0156D">
      <w:pPr>
        <w:adjustRightInd w:val="0"/>
        <w:snapToGrid w:val="0"/>
        <w:spacing w:after="240"/>
        <w:rPr>
          <w:sz w:val="24"/>
        </w:rPr>
      </w:pPr>
      <w:r w:rsidRPr="006301AE">
        <w:rPr>
          <w:sz w:val="24"/>
        </w:rPr>
        <w:t>“XXX self-admitted herself on XXX with XXX.”</w:t>
      </w:r>
    </w:p>
    <w:p w14:paraId="02D95404" w14:textId="77777777" w:rsidR="00C0156D" w:rsidRPr="006301AE" w:rsidRDefault="00C0156D" w:rsidP="00C0156D">
      <w:pPr>
        <w:adjustRightInd w:val="0"/>
        <w:snapToGrid w:val="0"/>
        <w:spacing w:after="240"/>
        <w:rPr>
          <w:sz w:val="24"/>
        </w:rPr>
      </w:pPr>
      <w:r w:rsidRPr="006301AE">
        <w:rPr>
          <w:sz w:val="24"/>
        </w:rPr>
        <w:t>“On admission, XXX.”</w:t>
      </w:r>
    </w:p>
    <w:p w14:paraId="6678D280" w14:textId="0702B65A" w:rsidR="00C0156D" w:rsidRPr="006301AE" w:rsidRDefault="00C0156D" w:rsidP="00C0156D">
      <w:pPr>
        <w:adjustRightInd w:val="0"/>
        <w:snapToGrid w:val="0"/>
        <w:spacing w:after="240"/>
        <w:rPr>
          <w:b/>
          <w:bCs/>
          <w:sz w:val="24"/>
        </w:rPr>
      </w:pPr>
      <w:r w:rsidRPr="006301AE">
        <w:rPr>
          <w:b/>
          <w:bCs/>
          <w:sz w:val="24"/>
        </w:rPr>
        <w:t>Paragra</w:t>
      </w:r>
      <w:r w:rsidRPr="006301AE">
        <w:rPr>
          <w:rFonts w:hint="eastAsia"/>
          <w:b/>
          <w:bCs/>
          <w:sz w:val="24"/>
        </w:rPr>
        <w:t>ph</w:t>
      </w:r>
      <w:r w:rsidRPr="006301AE">
        <w:rPr>
          <w:b/>
          <w:bCs/>
          <w:sz w:val="24"/>
        </w:rPr>
        <w:t xml:space="preserve"> </w:t>
      </w:r>
      <w:r>
        <w:rPr>
          <w:b/>
          <w:bCs/>
          <w:sz w:val="24"/>
        </w:rPr>
        <w:t>2</w:t>
      </w:r>
      <w:r w:rsidRPr="006301AE">
        <w:rPr>
          <w:b/>
          <w:bCs/>
          <w:sz w:val="24"/>
        </w:rPr>
        <w:t>: D</w:t>
      </w:r>
      <w:r w:rsidRPr="006301AE">
        <w:rPr>
          <w:rFonts w:hint="eastAsia"/>
          <w:b/>
          <w:bCs/>
          <w:sz w:val="24"/>
        </w:rPr>
        <w:t>et</w:t>
      </w:r>
      <w:r w:rsidRPr="006301AE">
        <w:rPr>
          <w:b/>
          <w:bCs/>
          <w:sz w:val="24"/>
        </w:rPr>
        <w:t>ails of the Hospital Stay.</w:t>
      </w:r>
    </w:p>
    <w:p w14:paraId="4430696B" w14:textId="77777777" w:rsidR="00C0156D" w:rsidRPr="006301AE" w:rsidRDefault="00C0156D" w:rsidP="00C0156D">
      <w:pPr>
        <w:adjustRightInd w:val="0"/>
        <w:snapToGrid w:val="0"/>
        <w:spacing w:after="240"/>
        <w:rPr>
          <w:i/>
          <w:iCs/>
          <w:sz w:val="24"/>
        </w:rPr>
      </w:pPr>
      <w:r w:rsidRPr="006301AE">
        <w:rPr>
          <w:i/>
          <w:iCs/>
          <w:sz w:val="24"/>
        </w:rPr>
        <w:t>Include the key events and the current patient evaluations, e.g., physical exams, resolution(?) of the symptoms, etc. Include the nursing plans briefly.</w:t>
      </w:r>
    </w:p>
    <w:p w14:paraId="10491473" w14:textId="77777777" w:rsidR="00C0156D" w:rsidRPr="006301AE" w:rsidRDefault="00C0156D" w:rsidP="00C0156D">
      <w:pPr>
        <w:adjustRightInd w:val="0"/>
        <w:snapToGrid w:val="0"/>
        <w:spacing w:after="240"/>
        <w:rPr>
          <w:sz w:val="24"/>
        </w:rPr>
      </w:pPr>
      <w:r w:rsidRPr="006301AE">
        <w:rPr>
          <w:sz w:val="24"/>
        </w:rPr>
        <w:t>“During her stay in hospital, XXX. Her nursing management in the hospital focused on XXX.”</w:t>
      </w:r>
    </w:p>
    <w:p w14:paraId="5EA24CCD" w14:textId="23F34B9D" w:rsidR="00C0156D" w:rsidRPr="006301AE" w:rsidRDefault="00C0156D" w:rsidP="00C0156D">
      <w:pPr>
        <w:adjustRightInd w:val="0"/>
        <w:snapToGrid w:val="0"/>
        <w:spacing w:after="240"/>
        <w:rPr>
          <w:b/>
          <w:bCs/>
          <w:sz w:val="24"/>
        </w:rPr>
      </w:pPr>
      <w:r w:rsidRPr="006301AE">
        <w:rPr>
          <w:b/>
          <w:bCs/>
          <w:sz w:val="24"/>
        </w:rPr>
        <w:t xml:space="preserve">Paragraph </w:t>
      </w:r>
      <w:r>
        <w:rPr>
          <w:b/>
          <w:bCs/>
          <w:sz w:val="24"/>
        </w:rPr>
        <w:t>3</w:t>
      </w:r>
      <w:r w:rsidRPr="006301AE">
        <w:rPr>
          <w:b/>
          <w:bCs/>
          <w:sz w:val="24"/>
        </w:rPr>
        <w:t>: Medications &amp; Discharge Plan.</w:t>
      </w:r>
    </w:p>
    <w:p w14:paraId="13694A30" w14:textId="77777777" w:rsidR="00C0156D" w:rsidRPr="006301AE" w:rsidRDefault="00C0156D" w:rsidP="00C0156D">
      <w:pPr>
        <w:adjustRightInd w:val="0"/>
        <w:snapToGrid w:val="0"/>
        <w:spacing w:after="240"/>
        <w:rPr>
          <w:i/>
          <w:iCs/>
          <w:sz w:val="24"/>
        </w:rPr>
      </w:pPr>
      <w:r w:rsidRPr="006301AE">
        <w:rPr>
          <w:i/>
          <w:iCs/>
          <w:sz w:val="24"/>
        </w:rPr>
        <w:t>Include 1) medications, 2) discharge to home/nursing home/…, 3) follow-up plans, including what GP should pay additional attention to.</w:t>
      </w:r>
    </w:p>
    <w:p w14:paraId="494FD4A0" w14:textId="77777777" w:rsidR="00C0156D" w:rsidRPr="006301AE" w:rsidRDefault="00C0156D" w:rsidP="00C0156D">
      <w:pPr>
        <w:adjustRightInd w:val="0"/>
        <w:snapToGrid w:val="0"/>
        <w:spacing w:after="240"/>
        <w:rPr>
          <w:sz w:val="24"/>
        </w:rPr>
      </w:pPr>
      <w:r w:rsidRPr="006301AE">
        <w:rPr>
          <w:sz w:val="24"/>
        </w:rPr>
        <w:lastRenderedPageBreak/>
        <w:t>“Ms Taylor is on XXX (Medication). She will be discharged from the hospital to XXX where she lives alone. She will follow-up with you in order to XXX.”</w:t>
      </w:r>
    </w:p>
    <w:p w14:paraId="169CD904" w14:textId="77777777" w:rsidR="00C0156D" w:rsidRPr="006301AE" w:rsidRDefault="00C0156D" w:rsidP="00C0156D">
      <w:pPr>
        <w:adjustRightInd w:val="0"/>
        <w:snapToGrid w:val="0"/>
        <w:spacing w:after="240"/>
        <w:rPr>
          <w:sz w:val="24"/>
        </w:rPr>
      </w:pPr>
    </w:p>
    <w:p w14:paraId="1A3E2E98" w14:textId="77777777" w:rsidR="00C0156D" w:rsidRPr="006301AE" w:rsidRDefault="00C0156D" w:rsidP="00C0156D">
      <w:pPr>
        <w:adjustRightInd w:val="0"/>
        <w:snapToGrid w:val="0"/>
        <w:spacing w:after="240"/>
        <w:rPr>
          <w:b/>
          <w:bCs/>
          <w:sz w:val="24"/>
        </w:rPr>
      </w:pPr>
      <w:r w:rsidRPr="006301AE">
        <w:rPr>
          <w:b/>
          <w:bCs/>
          <w:sz w:val="24"/>
        </w:rPr>
        <w:t>If you have any queries, please contact me.</w:t>
      </w:r>
    </w:p>
    <w:p w14:paraId="5E8E4346" w14:textId="77777777" w:rsidR="00C0156D" w:rsidRPr="006301AE" w:rsidRDefault="00C0156D" w:rsidP="00C0156D">
      <w:pPr>
        <w:adjustRightInd w:val="0"/>
        <w:snapToGrid w:val="0"/>
        <w:spacing w:after="240"/>
        <w:rPr>
          <w:sz w:val="24"/>
        </w:rPr>
      </w:pPr>
    </w:p>
    <w:p w14:paraId="12B7CE44" w14:textId="77777777" w:rsidR="00C0156D" w:rsidRPr="006301AE" w:rsidRDefault="00C0156D" w:rsidP="00C0156D">
      <w:pPr>
        <w:adjustRightInd w:val="0"/>
        <w:snapToGrid w:val="0"/>
        <w:spacing w:after="240"/>
        <w:rPr>
          <w:b/>
          <w:bCs/>
          <w:sz w:val="24"/>
        </w:rPr>
      </w:pPr>
      <w:r w:rsidRPr="006301AE">
        <w:rPr>
          <w:b/>
          <w:bCs/>
          <w:sz w:val="24"/>
        </w:rPr>
        <w:t>Yours sincerely,</w:t>
      </w:r>
    </w:p>
    <w:p w14:paraId="3070C784" w14:textId="77777777" w:rsidR="00C0156D" w:rsidRPr="006301AE" w:rsidRDefault="00C0156D" w:rsidP="00C0156D">
      <w:pPr>
        <w:adjustRightInd w:val="0"/>
        <w:snapToGrid w:val="0"/>
        <w:spacing w:after="240"/>
        <w:rPr>
          <w:b/>
          <w:bCs/>
          <w:sz w:val="24"/>
        </w:rPr>
      </w:pPr>
    </w:p>
    <w:p w14:paraId="44EB8FAD" w14:textId="7D1708D3" w:rsidR="00C0156D" w:rsidRDefault="00C0156D" w:rsidP="00C0156D">
      <w:pPr>
        <w:adjustRightInd w:val="0"/>
        <w:snapToGrid w:val="0"/>
        <w:spacing w:after="240"/>
        <w:rPr>
          <w:b/>
          <w:bCs/>
          <w:sz w:val="24"/>
        </w:rPr>
      </w:pPr>
      <w:r w:rsidRPr="006301AE">
        <w:rPr>
          <w:b/>
          <w:bCs/>
          <w:sz w:val="24"/>
        </w:rPr>
        <w:t>Doctor</w:t>
      </w:r>
    </w:p>
    <w:p w14:paraId="77BA826E" w14:textId="77777777" w:rsidR="00C0156D" w:rsidRDefault="00C0156D">
      <w:pPr>
        <w:widowControl/>
        <w:jc w:val="left"/>
        <w:rPr>
          <w:b/>
          <w:bCs/>
          <w:sz w:val="24"/>
        </w:rPr>
      </w:pPr>
      <w:r>
        <w:rPr>
          <w:b/>
          <w:bCs/>
          <w:sz w:val="24"/>
        </w:rPr>
        <w:br w:type="page"/>
      </w:r>
    </w:p>
    <w:p w14:paraId="4ACCEDE3" w14:textId="714A1235" w:rsidR="00DD2997" w:rsidRDefault="002659E7" w:rsidP="002659E7">
      <w:pPr>
        <w:adjustRightInd w:val="0"/>
        <w:snapToGrid w:val="0"/>
        <w:spacing w:after="240"/>
        <w:jc w:val="center"/>
        <w:rPr>
          <w:b/>
          <w:bCs/>
          <w:sz w:val="32"/>
          <w:szCs w:val="32"/>
        </w:rPr>
      </w:pPr>
      <w:r w:rsidRPr="002659E7">
        <w:rPr>
          <w:b/>
          <w:bCs/>
          <w:sz w:val="32"/>
          <w:szCs w:val="32"/>
        </w:rPr>
        <w:lastRenderedPageBreak/>
        <w:t>Speaking</w:t>
      </w:r>
    </w:p>
    <w:p w14:paraId="58537C3F" w14:textId="77777777" w:rsidR="00A31DFA" w:rsidRDefault="00A31DFA" w:rsidP="00A31DFA">
      <w:pPr>
        <w:widowControl/>
        <w:adjustRightInd w:val="0"/>
        <w:snapToGrid w:val="0"/>
        <w:spacing w:after="240"/>
        <w:jc w:val="left"/>
        <w:outlineLvl w:val="0"/>
        <w:rPr>
          <w:rFonts w:eastAsia="Times New Roman" w:cs="Times New Roman"/>
          <w:b/>
          <w:bCs/>
          <w:kern w:val="0"/>
          <w:sz w:val="32"/>
          <w:szCs w:val="32"/>
        </w:rPr>
      </w:pPr>
      <w:r>
        <w:rPr>
          <w:rFonts w:eastAsia="Times New Roman" w:cs="Times New Roman"/>
          <w:b/>
          <w:bCs/>
          <w:kern w:val="0"/>
          <w:sz w:val="32"/>
          <w:szCs w:val="32"/>
        </w:rPr>
        <w:t>Reminders</w:t>
      </w:r>
    </w:p>
    <w:p w14:paraId="2EDFBC9C" w14:textId="4ECB4F83" w:rsidR="00A31DFA" w:rsidRDefault="00A31DFA" w:rsidP="00A31DFA">
      <w:pPr>
        <w:pStyle w:val="a9"/>
        <w:widowControl/>
        <w:numPr>
          <w:ilvl w:val="0"/>
          <w:numId w:val="15"/>
        </w:numPr>
        <w:adjustRightInd w:val="0"/>
        <w:snapToGrid w:val="0"/>
        <w:spacing w:after="240"/>
        <w:contextualSpacing w:val="0"/>
        <w:jc w:val="left"/>
        <w:outlineLvl w:val="0"/>
        <w:rPr>
          <w:rFonts w:eastAsia="Times New Roman" w:cs="Times New Roman"/>
          <w:kern w:val="0"/>
          <w:sz w:val="24"/>
        </w:rPr>
      </w:pPr>
      <w:r>
        <w:rPr>
          <w:rFonts w:eastAsia="Times New Roman" w:cs="Times New Roman"/>
          <w:kern w:val="0"/>
          <w:sz w:val="24"/>
        </w:rPr>
        <w:t>Familiarize yourself with the templates below. Stick with what is most consistent with your preferences.</w:t>
      </w:r>
    </w:p>
    <w:p w14:paraId="5C3CFF59" w14:textId="067E87FD" w:rsidR="00A31DFA" w:rsidRDefault="00C01883" w:rsidP="00A31DFA">
      <w:pPr>
        <w:pStyle w:val="a9"/>
        <w:widowControl/>
        <w:numPr>
          <w:ilvl w:val="0"/>
          <w:numId w:val="15"/>
        </w:numPr>
        <w:adjustRightInd w:val="0"/>
        <w:snapToGrid w:val="0"/>
        <w:spacing w:after="240"/>
        <w:contextualSpacing w:val="0"/>
        <w:jc w:val="left"/>
        <w:outlineLvl w:val="0"/>
        <w:rPr>
          <w:rFonts w:eastAsia="Times New Roman" w:cs="Times New Roman"/>
          <w:kern w:val="0"/>
          <w:sz w:val="24"/>
        </w:rPr>
      </w:pPr>
      <w:r>
        <w:rPr>
          <w:rFonts w:eastAsia="Times New Roman" w:cs="Times New Roman"/>
          <w:kern w:val="0"/>
          <w:sz w:val="24"/>
        </w:rPr>
        <w:t xml:space="preserve">Mirror is not required. You should use a laptop instead of a tablet. </w:t>
      </w:r>
      <w:r w:rsidR="00A31DFA">
        <w:rPr>
          <w:rFonts w:eastAsia="Times New Roman" w:cs="Times New Roman"/>
          <w:kern w:val="0"/>
          <w:sz w:val="24"/>
        </w:rPr>
        <w:t xml:space="preserve">You can check with the interlocuter </w:t>
      </w:r>
      <w:r w:rsidR="00A31DFA" w:rsidRPr="00A31DFA">
        <w:rPr>
          <w:rFonts w:eastAsia="Times New Roman" w:cs="Times New Roman"/>
          <w:b/>
          <w:bCs/>
          <w:kern w:val="0"/>
          <w:sz w:val="24"/>
        </w:rPr>
        <w:t xml:space="preserve">during the preparation </w:t>
      </w:r>
      <w:r w:rsidR="00A31DFA">
        <w:rPr>
          <w:rFonts w:eastAsia="Times New Roman" w:cs="Times New Roman"/>
          <w:b/>
          <w:bCs/>
          <w:kern w:val="0"/>
          <w:sz w:val="24"/>
        </w:rPr>
        <w:t>(3 minutes)</w:t>
      </w:r>
      <w:r w:rsidR="00A31DFA">
        <w:rPr>
          <w:rFonts w:eastAsia="Times New Roman" w:cs="Times New Roman"/>
          <w:kern w:val="0"/>
          <w:sz w:val="24"/>
        </w:rPr>
        <w:t xml:space="preserve"> on the following items:</w:t>
      </w:r>
    </w:p>
    <w:p w14:paraId="611DAFCA" w14:textId="3ABAD121" w:rsidR="00A31DFA" w:rsidRDefault="00A31DFA" w:rsidP="00A31DFA">
      <w:pPr>
        <w:pStyle w:val="a9"/>
        <w:widowControl/>
        <w:numPr>
          <w:ilvl w:val="1"/>
          <w:numId w:val="15"/>
        </w:numPr>
        <w:adjustRightInd w:val="0"/>
        <w:snapToGrid w:val="0"/>
        <w:spacing w:after="240"/>
        <w:contextualSpacing w:val="0"/>
        <w:jc w:val="left"/>
        <w:outlineLvl w:val="0"/>
        <w:rPr>
          <w:rFonts w:eastAsia="Times New Roman" w:cs="Times New Roman"/>
          <w:kern w:val="0"/>
          <w:sz w:val="24"/>
        </w:rPr>
      </w:pPr>
      <w:r>
        <w:rPr>
          <w:rFonts w:eastAsia="Times New Roman" w:cs="Times New Roman"/>
          <w:kern w:val="0"/>
          <w:sz w:val="24"/>
        </w:rPr>
        <w:t>How to address the</w:t>
      </w:r>
      <w:r w:rsidR="00FA0036">
        <w:rPr>
          <w:rFonts w:eastAsia="Times New Roman" w:cs="Times New Roman"/>
          <w:kern w:val="0"/>
          <w:sz w:val="24"/>
        </w:rPr>
        <w:t xml:space="preserve"> </w:t>
      </w:r>
      <w:r w:rsidR="003C0B4D">
        <w:rPr>
          <w:rFonts w:eastAsia="Times New Roman" w:cs="Times New Roman"/>
          <w:kern w:val="0"/>
          <w:sz w:val="24"/>
        </w:rPr>
        <w:t xml:space="preserve">interlocutor </w:t>
      </w:r>
      <w:r>
        <w:rPr>
          <w:rFonts w:eastAsia="Times New Roman" w:cs="Times New Roman"/>
          <w:kern w:val="0"/>
          <w:sz w:val="24"/>
        </w:rPr>
        <w:t>during the roleplays</w:t>
      </w:r>
    </w:p>
    <w:p w14:paraId="3CEE55A9" w14:textId="3568D8A1" w:rsidR="00A31DFA" w:rsidRDefault="00A31DFA" w:rsidP="00A31DFA">
      <w:pPr>
        <w:pStyle w:val="a9"/>
        <w:widowControl/>
        <w:numPr>
          <w:ilvl w:val="1"/>
          <w:numId w:val="15"/>
        </w:numPr>
        <w:adjustRightInd w:val="0"/>
        <w:snapToGrid w:val="0"/>
        <w:spacing w:after="240"/>
        <w:contextualSpacing w:val="0"/>
        <w:jc w:val="left"/>
        <w:outlineLvl w:val="0"/>
        <w:rPr>
          <w:rFonts w:eastAsia="Times New Roman" w:cs="Times New Roman"/>
          <w:kern w:val="0"/>
          <w:sz w:val="24"/>
        </w:rPr>
      </w:pPr>
      <w:r>
        <w:rPr>
          <w:rFonts w:eastAsia="Times New Roman" w:cs="Times New Roman"/>
          <w:kern w:val="0"/>
          <w:sz w:val="24"/>
        </w:rPr>
        <w:t>Any words that you don’t recognize on the roleplay card</w:t>
      </w:r>
    </w:p>
    <w:p w14:paraId="716E2934" w14:textId="118C9056" w:rsidR="00A31DFA" w:rsidRDefault="00A31DFA" w:rsidP="00A31DFA">
      <w:pPr>
        <w:pStyle w:val="a9"/>
        <w:widowControl/>
        <w:numPr>
          <w:ilvl w:val="0"/>
          <w:numId w:val="15"/>
        </w:numPr>
        <w:adjustRightInd w:val="0"/>
        <w:snapToGrid w:val="0"/>
        <w:spacing w:after="240"/>
        <w:contextualSpacing w:val="0"/>
        <w:jc w:val="left"/>
        <w:outlineLvl w:val="0"/>
        <w:rPr>
          <w:rFonts w:eastAsia="Times New Roman" w:cs="Times New Roman"/>
          <w:kern w:val="0"/>
          <w:sz w:val="24"/>
        </w:rPr>
      </w:pPr>
      <w:r>
        <w:rPr>
          <w:rFonts w:eastAsia="Times New Roman" w:cs="Times New Roman"/>
          <w:kern w:val="0"/>
          <w:sz w:val="24"/>
        </w:rPr>
        <w:t>Accommodate the opening based on the scenario, practice the following:</w:t>
      </w:r>
    </w:p>
    <w:p w14:paraId="3FD4B674" w14:textId="7CE7B5B8" w:rsidR="00A31DFA" w:rsidRDefault="00A31DFA" w:rsidP="00A31DFA">
      <w:pPr>
        <w:pStyle w:val="a9"/>
        <w:widowControl/>
        <w:numPr>
          <w:ilvl w:val="1"/>
          <w:numId w:val="15"/>
        </w:numPr>
        <w:adjustRightInd w:val="0"/>
        <w:snapToGrid w:val="0"/>
        <w:spacing w:after="240"/>
        <w:contextualSpacing w:val="0"/>
        <w:jc w:val="left"/>
        <w:outlineLvl w:val="0"/>
        <w:rPr>
          <w:rFonts w:eastAsia="Times New Roman" w:cs="Times New Roman"/>
          <w:kern w:val="0"/>
          <w:sz w:val="24"/>
        </w:rPr>
      </w:pPr>
      <w:r>
        <w:rPr>
          <w:rFonts w:eastAsia="Times New Roman" w:cs="Times New Roman"/>
          <w:kern w:val="0"/>
          <w:sz w:val="24"/>
        </w:rPr>
        <w:t>As patient + general consultant</w:t>
      </w:r>
    </w:p>
    <w:p w14:paraId="2CB33BF4" w14:textId="1D147EE8" w:rsidR="00A31DFA" w:rsidRDefault="00A31DFA" w:rsidP="00A31DFA">
      <w:pPr>
        <w:pStyle w:val="a9"/>
        <w:widowControl/>
        <w:numPr>
          <w:ilvl w:val="1"/>
          <w:numId w:val="15"/>
        </w:numPr>
        <w:adjustRightInd w:val="0"/>
        <w:snapToGrid w:val="0"/>
        <w:spacing w:after="240"/>
        <w:contextualSpacing w:val="0"/>
        <w:jc w:val="left"/>
        <w:outlineLvl w:val="0"/>
        <w:rPr>
          <w:rFonts w:eastAsia="Times New Roman" w:cs="Times New Roman"/>
          <w:kern w:val="0"/>
          <w:sz w:val="24"/>
        </w:rPr>
      </w:pPr>
      <w:r>
        <w:rPr>
          <w:rFonts w:eastAsia="Times New Roman" w:cs="Times New Roman"/>
          <w:kern w:val="0"/>
          <w:sz w:val="24"/>
        </w:rPr>
        <w:t>As patient + emergency</w:t>
      </w:r>
    </w:p>
    <w:p w14:paraId="042873DC" w14:textId="6C67AC57" w:rsidR="00A31DFA" w:rsidRDefault="00A31DFA" w:rsidP="00A31DFA">
      <w:pPr>
        <w:pStyle w:val="a9"/>
        <w:widowControl/>
        <w:numPr>
          <w:ilvl w:val="1"/>
          <w:numId w:val="15"/>
        </w:numPr>
        <w:adjustRightInd w:val="0"/>
        <w:snapToGrid w:val="0"/>
        <w:spacing w:after="240"/>
        <w:contextualSpacing w:val="0"/>
        <w:jc w:val="left"/>
        <w:outlineLvl w:val="0"/>
        <w:rPr>
          <w:rFonts w:eastAsia="Times New Roman" w:cs="Times New Roman"/>
          <w:kern w:val="0"/>
          <w:sz w:val="24"/>
        </w:rPr>
      </w:pPr>
      <w:r>
        <w:rPr>
          <w:rFonts w:eastAsia="Times New Roman" w:cs="Times New Roman"/>
          <w:kern w:val="0"/>
          <w:sz w:val="24"/>
        </w:rPr>
        <w:t>As patient + follow-up visit/referral</w:t>
      </w:r>
    </w:p>
    <w:p w14:paraId="78AA9403" w14:textId="521E4B63" w:rsidR="00A31DFA" w:rsidRDefault="00A31DFA" w:rsidP="00A31DFA">
      <w:pPr>
        <w:pStyle w:val="a9"/>
        <w:widowControl/>
        <w:numPr>
          <w:ilvl w:val="1"/>
          <w:numId w:val="15"/>
        </w:numPr>
        <w:adjustRightInd w:val="0"/>
        <w:snapToGrid w:val="0"/>
        <w:spacing w:after="240"/>
        <w:contextualSpacing w:val="0"/>
        <w:jc w:val="left"/>
        <w:outlineLvl w:val="0"/>
        <w:rPr>
          <w:rFonts w:eastAsia="Times New Roman" w:cs="Times New Roman"/>
          <w:kern w:val="0"/>
          <w:sz w:val="24"/>
        </w:rPr>
      </w:pPr>
      <w:r>
        <w:rPr>
          <w:rFonts w:eastAsia="Times New Roman" w:cs="Times New Roman"/>
          <w:kern w:val="0"/>
          <w:sz w:val="24"/>
        </w:rPr>
        <w:t>As a patient relative + general consultant</w:t>
      </w:r>
    </w:p>
    <w:p w14:paraId="5F89A1E8" w14:textId="15ACF2E1" w:rsidR="00A31DFA" w:rsidRDefault="00A31DFA" w:rsidP="00A31DFA">
      <w:pPr>
        <w:pStyle w:val="a9"/>
        <w:widowControl/>
        <w:numPr>
          <w:ilvl w:val="1"/>
          <w:numId w:val="15"/>
        </w:numPr>
        <w:adjustRightInd w:val="0"/>
        <w:snapToGrid w:val="0"/>
        <w:spacing w:after="240"/>
        <w:contextualSpacing w:val="0"/>
        <w:jc w:val="left"/>
        <w:outlineLvl w:val="0"/>
        <w:rPr>
          <w:rFonts w:eastAsia="Times New Roman" w:cs="Times New Roman"/>
          <w:kern w:val="0"/>
          <w:sz w:val="24"/>
        </w:rPr>
      </w:pPr>
      <w:r>
        <w:rPr>
          <w:rFonts w:eastAsia="Times New Roman" w:cs="Times New Roman"/>
          <w:kern w:val="0"/>
          <w:sz w:val="24"/>
        </w:rPr>
        <w:t>As a patient relative + emergency</w:t>
      </w:r>
    </w:p>
    <w:p w14:paraId="4A67DE3E" w14:textId="544A7EAF" w:rsidR="00A31DFA" w:rsidRDefault="00A31DFA" w:rsidP="00A31DFA">
      <w:pPr>
        <w:pStyle w:val="a9"/>
        <w:widowControl/>
        <w:numPr>
          <w:ilvl w:val="1"/>
          <w:numId w:val="15"/>
        </w:numPr>
        <w:adjustRightInd w:val="0"/>
        <w:snapToGrid w:val="0"/>
        <w:spacing w:after="240"/>
        <w:contextualSpacing w:val="0"/>
        <w:jc w:val="left"/>
        <w:outlineLvl w:val="0"/>
        <w:rPr>
          <w:rFonts w:eastAsia="Times New Roman" w:cs="Times New Roman"/>
          <w:kern w:val="0"/>
          <w:sz w:val="24"/>
        </w:rPr>
      </w:pPr>
      <w:r>
        <w:rPr>
          <w:rFonts w:eastAsia="Times New Roman" w:cs="Times New Roman"/>
          <w:kern w:val="0"/>
          <w:sz w:val="24"/>
        </w:rPr>
        <w:t>As a patient relative + follow-up visit/referral</w:t>
      </w:r>
    </w:p>
    <w:p w14:paraId="51F1F9B6" w14:textId="784EC99E" w:rsidR="00A31DFA" w:rsidRPr="00A31DFA" w:rsidRDefault="00A31DFA" w:rsidP="00A31DFA">
      <w:pPr>
        <w:widowControl/>
        <w:adjustRightInd w:val="0"/>
        <w:snapToGrid w:val="0"/>
        <w:spacing w:after="240"/>
        <w:ind w:left="720"/>
        <w:jc w:val="left"/>
        <w:outlineLvl w:val="0"/>
        <w:rPr>
          <w:rFonts w:eastAsia="Times New Roman" w:cs="Times New Roman"/>
          <w:kern w:val="0"/>
          <w:sz w:val="24"/>
        </w:rPr>
      </w:pPr>
      <w:r>
        <w:rPr>
          <w:rFonts w:eastAsia="Times New Roman" w:cs="Times New Roman"/>
          <w:kern w:val="0"/>
          <w:sz w:val="24"/>
        </w:rPr>
        <w:t>You can learn the</w:t>
      </w:r>
      <w:r w:rsidR="00CC59D2">
        <w:rPr>
          <w:rFonts w:eastAsia="Times New Roman" w:cs="Times New Roman"/>
          <w:kern w:val="0"/>
          <w:sz w:val="24"/>
        </w:rPr>
        <w:t xml:space="preserve"> opening</w:t>
      </w:r>
      <w:r>
        <w:rPr>
          <w:rFonts w:eastAsia="Times New Roman" w:cs="Times New Roman"/>
          <w:kern w:val="0"/>
          <w:sz w:val="24"/>
        </w:rPr>
        <w:t xml:space="preserve"> approaches from the listening </w:t>
      </w:r>
      <w:r w:rsidR="00CC59D2">
        <w:rPr>
          <w:rFonts w:eastAsia="Times New Roman" w:cs="Times New Roman"/>
          <w:kern w:val="0"/>
          <w:sz w:val="24"/>
        </w:rPr>
        <w:t>transcripts as well.</w:t>
      </w:r>
    </w:p>
    <w:p w14:paraId="653FC500" w14:textId="08D7F693" w:rsidR="00CC59D2" w:rsidRPr="00CC59D2" w:rsidRDefault="00CC59D2" w:rsidP="00CC59D2">
      <w:pPr>
        <w:pStyle w:val="a9"/>
        <w:widowControl/>
        <w:numPr>
          <w:ilvl w:val="0"/>
          <w:numId w:val="15"/>
        </w:numPr>
        <w:adjustRightInd w:val="0"/>
        <w:snapToGrid w:val="0"/>
        <w:spacing w:after="240"/>
        <w:contextualSpacing w:val="0"/>
        <w:jc w:val="left"/>
        <w:outlineLvl w:val="0"/>
        <w:rPr>
          <w:rFonts w:eastAsia="Times New Roman" w:cs="Times New Roman"/>
          <w:b/>
          <w:bCs/>
          <w:kern w:val="0"/>
          <w:sz w:val="24"/>
        </w:rPr>
      </w:pPr>
      <w:r w:rsidRPr="00CC59D2">
        <w:rPr>
          <w:rFonts w:eastAsia="Times New Roman" w:cs="Times New Roman"/>
          <w:b/>
          <w:bCs/>
          <w:kern w:val="0"/>
          <w:sz w:val="24"/>
        </w:rPr>
        <w:t>Always start with “Can I confirm your name</w:t>
      </w:r>
      <w:r>
        <w:rPr>
          <w:rFonts w:eastAsia="Times New Roman" w:cs="Times New Roman"/>
          <w:b/>
          <w:bCs/>
          <w:kern w:val="0"/>
          <w:sz w:val="24"/>
        </w:rPr>
        <w:t xml:space="preserve"> (and date of birth)</w:t>
      </w:r>
      <w:r w:rsidRPr="00CC59D2">
        <w:rPr>
          <w:rFonts w:eastAsia="Times New Roman" w:cs="Times New Roman"/>
          <w:b/>
          <w:bCs/>
          <w:kern w:val="0"/>
          <w:sz w:val="24"/>
        </w:rPr>
        <w:t>?”</w:t>
      </w:r>
    </w:p>
    <w:p w14:paraId="0C2B8F2E" w14:textId="38760AC7" w:rsidR="00CC59D2" w:rsidRPr="00CC59D2" w:rsidRDefault="00CC59D2" w:rsidP="00CC59D2">
      <w:pPr>
        <w:pStyle w:val="a9"/>
        <w:widowControl/>
        <w:numPr>
          <w:ilvl w:val="1"/>
          <w:numId w:val="15"/>
        </w:numPr>
        <w:adjustRightInd w:val="0"/>
        <w:snapToGrid w:val="0"/>
        <w:spacing w:after="240"/>
        <w:contextualSpacing w:val="0"/>
        <w:jc w:val="left"/>
        <w:outlineLvl w:val="0"/>
        <w:rPr>
          <w:rFonts w:eastAsia="Times New Roman" w:cs="Times New Roman"/>
          <w:b/>
          <w:bCs/>
          <w:kern w:val="0"/>
          <w:sz w:val="24"/>
        </w:rPr>
      </w:pPr>
      <w:r>
        <w:rPr>
          <w:rFonts w:eastAsia="Times New Roman" w:cs="Times New Roman"/>
          <w:kern w:val="0"/>
          <w:sz w:val="24"/>
        </w:rPr>
        <w:t>I didn’t ask for the date of birth.</w:t>
      </w:r>
    </w:p>
    <w:p w14:paraId="39B392CC" w14:textId="76DA31B6" w:rsidR="00CC59D2" w:rsidRPr="00CC59D2" w:rsidRDefault="00CC59D2" w:rsidP="00CC59D2">
      <w:pPr>
        <w:pStyle w:val="a9"/>
        <w:widowControl/>
        <w:numPr>
          <w:ilvl w:val="1"/>
          <w:numId w:val="15"/>
        </w:numPr>
        <w:adjustRightInd w:val="0"/>
        <w:snapToGrid w:val="0"/>
        <w:spacing w:after="240"/>
        <w:contextualSpacing w:val="0"/>
        <w:jc w:val="left"/>
        <w:outlineLvl w:val="0"/>
        <w:rPr>
          <w:rFonts w:eastAsia="Times New Roman" w:cs="Times New Roman"/>
          <w:kern w:val="0"/>
          <w:sz w:val="24"/>
        </w:rPr>
      </w:pPr>
      <w:r w:rsidRPr="00CC59D2">
        <w:rPr>
          <w:rFonts w:eastAsia="Times New Roman" w:cs="Times New Roman"/>
          <w:kern w:val="0"/>
          <w:sz w:val="24"/>
        </w:rPr>
        <w:t>This is</w:t>
      </w:r>
      <w:r>
        <w:rPr>
          <w:rFonts w:eastAsia="Times New Roman" w:cs="Times New Roman"/>
          <w:kern w:val="0"/>
          <w:sz w:val="24"/>
        </w:rPr>
        <w:t xml:space="preserve"> extremely helpful in cases of “as a patient relative”, as it will force you to double-check the patient’s gender. You will have to refer to the patient as he/she a lot.</w:t>
      </w:r>
    </w:p>
    <w:p w14:paraId="73B2140A" w14:textId="3E3492FB" w:rsidR="00A31DFA" w:rsidRPr="00A31DFA" w:rsidRDefault="00CC59D2" w:rsidP="00A31DFA">
      <w:pPr>
        <w:pStyle w:val="a9"/>
        <w:widowControl/>
        <w:numPr>
          <w:ilvl w:val="0"/>
          <w:numId w:val="15"/>
        </w:numPr>
        <w:adjustRightInd w:val="0"/>
        <w:snapToGrid w:val="0"/>
        <w:spacing w:after="240"/>
        <w:contextualSpacing w:val="0"/>
        <w:jc w:val="left"/>
        <w:outlineLvl w:val="0"/>
        <w:rPr>
          <w:rFonts w:eastAsia="Times New Roman" w:cs="Times New Roman"/>
          <w:kern w:val="0"/>
          <w:sz w:val="24"/>
        </w:rPr>
      </w:pPr>
      <w:r>
        <w:rPr>
          <w:rFonts w:eastAsia="Times New Roman" w:cs="Times New Roman"/>
          <w:kern w:val="0"/>
          <w:sz w:val="24"/>
        </w:rPr>
        <w:t>Stick with the roleplay card. The interlocuter will prompt you if you miss anything as well. Don’t rush. Don’t panic.</w:t>
      </w:r>
    </w:p>
    <w:p w14:paraId="49149026" w14:textId="34EACE15" w:rsidR="002659E7" w:rsidRPr="002659E7" w:rsidRDefault="002659E7" w:rsidP="002659E7">
      <w:pPr>
        <w:widowControl/>
        <w:adjustRightInd w:val="0"/>
        <w:snapToGrid w:val="0"/>
        <w:spacing w:after="240"/>
        <w:jc w:val="left"/>
        <w:outlineLvl w:val="0"/>
        <w:rPr>
          <w:rFonts w:eastAsia="Times New Roman" w:cs="Times New Roman"/>
          <w:b/>
          <w:bCs/>
          <w:kern w:val="0"/>
          <w:sz w:val="32"/>
          <w:szCs w:val="32"/>
        </w:rPr>
      </w:pPr>
      <w:r w:rsidRPr="002659E7">
        <w:rPr>
          <w:rFonts w:eastAsia="Times New Roman" w:cs="Times New Roman"/>
          <w:b/>
          <w:bCs/>
          <w:kern w:val="0"/>
          <w:sz w:val="32"/>
          <w:szCs w:val="32"/>
        </w:rPr>
        <w:t>ChatGPT</w:t>
      </w:r>
    </w:p>
    <w:p w14:paraId="67B5F436" w14:textId="3414A2A5" w:rsidR="002659E7" w:rsidRPr="002659E7" w:rsidRDefault="002659E7" w:rsidP="002659E7">
      <w:pPr>
        <w:widowControl/>
        <w:adjustRightInd w:val="0"/>
        <w:snapToGrid w:val="0"/>
        <w:spacing w:after="240"/>
        <w:jc w:val="left"/>
        <w:outlineLvl w:val="0"/>
        <w:rPr>
          <w:rFonts w:eastAsia="Times New Roman" w:cs="Times New Roman"/>
          <w:b/>
          <w:bCs/>
          <w:kern w:val="0"/>
          <w:sz w:val="28"/>
          <w:szCs w:val="28"/>
        </w:rPr>
      </w:pPr>
      <w:r w:rsidRPr="002659E7">
        <w:rPr>
          <w:rFonts w:eastAsia="Times New Roman" w:cs="Times New Roman"/>
          <w:b/>
          <w:bCs/>
          <w:kern w:val="0"/>
          <w:sz w:val="28"/>
          <w:szCs w:val="28"/>
        </w:rPr>
        <w:t>How-To?</w:t>
      </w:r>
    </w:p>
    <w:p w14:paraId="07D275F4" w14:textId="65A898F9" w:rsidR="002659E7" w:rsidRDefault="002659E7" w:rsidP="002659E7">
      <w:pPr>
        <w:widowControl/>
        <w:adjustRightInd w:val="0"/>
        <w:snapToGrid w:val="0"/>
        <w:spacing w:after="240"/>
        <w:jc w:val="left"/>
        <w:outlineLvl w:val="0"/>
        <w:rPr>
          <w:rFonts w:eastAsia="Times New Roman" w:cs="Times New Roman"/>
          <w:kern w:val="0"/>
          <w:sz w:val="24"/>
        </w:rPr>
      </w:pPr>
      <w:hyperlink r:id="rId9" w:history="1">
        <w:r w:rsidRPr="002E3A98">
          <w:rPr>
            <w:rStyle w:val="af1"/>
            <w:rFonts w:eastAsia="Times New Roman" w:cs="Times New Roman"/>
            <w:kern w:val="0"/>
            <w:sz w:val="24"/>
          </w:rPr>
          <w:t>https://www.youtube.com/watch?v=yxDqQofbSdc</w:t>
        </w:r>
      </w:hyperlink>
      <w:r>
        <w:rPr>
          <w:rFonts w:eastAsia="Times New Roman" w:cs="Times New Roman"/>
          <w:kern w:val="0"/>
          <w:sz w:val="24"/>
        </w:rPr>
        <w:t xml:space="preserve"> </w:t>
      </w:r>
    </w:p>
    <w:p w14:paraId="20EBED48" w14:textId="65F7FEF4" w:rsidR="00C0156D" w:rsidRDefault="00CC59D2" w:rsidP="002659E7">
      <w:pPr>
        <w:widowControl/>
        <w:adjustRightInd w:val="0"/>
        <w:snapToGrid w:val="0"/>
        <w:spacing w:after="240"/>
        <w:jc w:val="left"/>
        <w:outlineLvl w:val="0"/>
        <w:rPr>
          <w:rFonts w:eastAsia="Times New Roman" w:cs="Times New Roman"/>
          <w:kern w:val="0"/>
          <w:sz w:val="24"/>
        </w:rPr>
      </w:pPr>
      <w:hyperlink r:id="rId10" w:history="1">
        <w:r w:rsidRPr="002E3A98">
          <w:rPr>
            <w:rStyle w:val="af1"/>
            <w:rFonts w:eastAsia="Times New Roman" w:cs="Times New Roman"/>
            <w:kern w:val="0"/>
            <w:sz w:val="24"/>
          </w:rPr>
          <w:t>https://chatgpt.com/g/g-6fymJYnV1-oet-speaking-role-play-task-creator</w:t>
        </w:r>
      </w:hyperlink>
    </w:p>
    <w:p w14:paraId="3633CEAD" w14:textId="11D35CFB" w:rsidR="00CC59D2" w:rsidRPr="002659E7" w:rsidRDefault="00CC59D2" w:rsidP="00CC59D2">
      <w:pPr>
        <w:widowControl/>
        <w:adjustRightInd w:val="0"/>
        <w:snapToGrid w:val="0"/>
        <w:spacing w:after="240"/>
        <w:jc w:val="left"/>
        <w:outlineLvl w:val="0"/>
        <w:rPr>
          <w:rFonts w:eastAsia="Times New Roman" w:cs="Times New Roman"/>
          <w:b/>
          <w:bCs/>
          <w:kern w:val="0"/>
          <w:sz w:val="28"/>
          <w:szCs w:val="28"/>
        </w:rPr>
      </w:pPr>
      <w:r>
        <w:rPr>
          <w:rFonts w:eastAsia="Times New Roman" w:cs="Times New Roman"/>
          <w:b/>
          <w:bCs/>
          <w:kern w:val="0"/>
          <w:sz w:val="28"/>
          <w:szCs w:val="28"/>
        </w:rPr>
        <w:t>Reminder</w:t>
      </w:r>
    </w:p>
    <w:p w14:paraId="3824253D" w14:textId="73206E4E" w:rsidR="00CC59D2" w:rsidRPr="002659E7" w:rsidRDefault="00CC59D2" w:rsidP="002659E7">
      <w:pPr>
        <w:widowControl/>
        <w:adjustRightInd w:val="0"/>
        <w:snapToGrid w:val="0"/>
        <w:spacing w:after="240"/>
        <w:jc w:val="left"/>
        <w:outlineLvl w:val="0"/>
        <w:rPr>
          <w:rFonts w:eastAsia="Times New Roman" w:cs="Times New Roman"/>
          <w:kern w:val="0"/>
          <w:sz w:val="24"/>
        </w:rPr>
      </w:pPr>
      <w:r>
        <w:rPr>
          <w:rFonts w:eastAsia="Times New Roman" w:cs="Times New Roman"/>
          <w:kern w:val="0"/>
          <w:sz w:val="24"/>
        </w:rPr>
        <w:t>ChatGPT roleplay cards generally require a shorter time to finish (~3-4 minutes). The roleplay cards on the test will have more tasks for you.</w:t>
      </w:r>
    </w:p>
    <w:p w14:paraId="07AA3E96" w14:textId="2A66E965" w:rsidR="002659E7" w:rsidRPr="002659E7" w:rsidRDefault="002659E7" w:rsidP="002659E7">
      <w:pPr>
        <w:widowControl/>
        <w:adjustRightInd w:val="0"/>
        <w:snapToGrid w:val="0"/>
        <w:spacing w:after="240"/>
        <w:jc w:val="left"/>
        <w:outlineLvl w:val="0"/>
        <w:rPr>
          <w:rFonts w:eastAsia="Times New Roman" w:cs="Times New Roman"/>
          <w:b/>
          <w:bCs/>
          <w:kern w:val="0"/>
          <w:sz w:val="28"/>
          <w:szCs w:val="28"/>
        </w:rPr>
      </w:pPr>
      <w:r w:rsidRPr="002659E7">
        <w:rPr>
          <w:rFonts w:eastAsia="Times New Roman" w:cs="Times New Roman"/>
          <w:b/>
          <w:bCs/>
          <w:kern w:val="0"/>
          <w:sz w:val="28"/>
          <w:szCs w:val="28"/>
        </w:rPr>
        <w:t>Prompt</w:t>
      </w:r>
    </w:p>
    <w:p w14:paraId="4145B614" w14:textId="77777777" w:rsid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We are role-playing to help me prepare for the OET Medicine speaking tests. I will provide two role cards. You will role-play as the patient while I role-play as the doctor. We have 5 minutes to interactively speak to each other. The evaluation will start after I greet you with opening remarks. Don't give premature information in the tasks. Afterwards, you will assess my performances using only this chat with the following criteria and tell me how to improve.</w:t>
      </w:r>
    </w:p>
    <w:p w14:paraId="292FB638" w14:textId="5908CA4C"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Linguistic Criteria</w:t>
      </w:r>
    </w:p>
    <w:p w14:paraId="266E3EE3" w14:textId="77777777" w:rsidR="002659E7" w:rsidRPr="002659E7" w:rsidRDefault="002659E7" w:rsidP="002659E7">
      <w:pPr>
        <w:widowControl/>
        <w:numPr>
          <w:ilvl w:val="0"/>
          <w:numId w:val="3"/>
        </w:numPr>
        <w:adjustRightInd w:val="0"/>
        <w:snapToGrid w:val="0"/>
        <w:spacing w:after="240"/>
        <w:jc w:val="left"/>
        <w:rPr>
          <w:rFonts w:eastAsia="Times New Roman" w:cs="Times New Roman"/>
          <w:kern w:val="0"/>
          <w:sz w:val="24"/>
        </w:rPr>
      </w:pPr>
      <w:r w:rsidRPr="002659E7">
        <w:rPr>
          <w:rFonts w:eastAsia="Times New Roman" w:cs="Times New Roman"/>
          <w:kern w:val="0"/>
          <w:sz w:val="24"/>
        </w:rPr>
        <w:t>Intelligibility: This means being able to speak clearly so others can understand you. You need to pronounce words and sounds clearly, use the right tone of voice, and use stress and rhythm in your sentences. Imagine you're explaining a new medication to a patient. You need to pronounce the medication's name clearly, use the right tone of voice, and stress the important words, like dosage and timing, so the patient understands.</w:t>
      </w:r>
    </w:p>
    <w:p w14:paraId="6E6F5B4F" w14:textId="77777777" w:rsidR="002659E7" w:rsidRPr="002659E7" w:rsidRDefault="002659E7" w:rsidP="002659E7">
      <w:pPr>
        <w:widowControl/>
        <w:numPr>
          <w:ilvl w:val="0"/>
          <w:numId w:val="3"/>
        </w:numPr>
        <w:adjustRightInd w:val="0"/>
        <w:snapToGrid w:val="0"/>
        <w:spacing w:after="240"/>
        <w:jc w:val="left"/>
        <w:rPr>
          <w:rFonts w:eastAsia="Times New Roman" w:cs="Times New Roman"/>
          <w:kern w:val="0"/>
          <w:sz w:val="24"/>
        </w:rPr>
      </w:pPr>
      <w:r w:rsidRPr="002659E7">
        <w:rPr>
          <w:rFonts w:eastAsia="Times New Roman" w:cs="Times New Roman"/>
          <w:kern w:val="0"/>
          <w:sz w:val="24"/>
        </w:rPr>
        <w:t>Fluency: This means speaking smoothly and at the right speed. You should not speak too fast or too slow, and you should not pause too much or hesitate when you speak. Think about a time when you had to break bad news to a patient. You would speak slowly and smoothly, pausing at the right moments to let the patient absorb the information.</w:t>
      </w:r>
    </w:p>
    <w:p w14:paraId="410EE587" w14:textId="77777777" w:rsidR="002659E7" w:rsidRPr="002659E7" w:rsidRDefault="002659E7" w:rsidP="002659E7">
      <w:pPr>
        <w:widowControl/>
        <w:numPr>
          <w:ilvl w:val="0"/>
          <w:numId w:val="3"/>
        </w:numPr>
        <w:adjustRightInd w:val="0"/>
        <w:snapToGrid w:val="0"/>
        <w:spacing w:after="240"/>
        <w:jc w:val="left"/>
        <w:rPr>
          <w:rFonts w:eastAsia="Times New Roman" w:cs="Times New Roman"/>
          <w:kern w:val="0"/>
          <w:sz w:val="24"/>
        </w:rPr>
      </w:pPr>
      <w:r w:rsidRPr="002659E7">
        <w:rPr>
          <w:rFonts w:eastAsia="Times New Roman" w:cs="Times New Roman"/>
          <w:kern w:val="0"/>
          <w:sz w:val="24"/>
        </w:rPr>
        <w:t>Appropriateness of language: This criterion considers how you use the right words and tone for the situation and the patient. You should use words that a non-medical person can understand when explaining medical procedures or conditions. If you're explaining a complex procedure to a patient, for instance, you wouldn't use medical jargon. Instead, you would use simple, everyday language that the patient can understand.</w:t>
      </w:r>
    </w:p>
    <w:p w14:paraId="7388413C" w14:textId="77777777" w:rsidR="002659E7" w:rsidRPr="002659E7" w:rsidRDefault="002659E7" w:rsidP="002659E7">
      <w:pPr>
        <w:widowControl/>
        <w:numPr>
          <w:ilvl w:val="0"/>
          <w:numId w:val="3"/>
        </w:numPr>
        <w:adjustRightInd w:val="0"/>
        <w:snapToGrid w:val="0"/>
        <w:spacing w:after="240"/>
        <w:jc w:val="left"/>
        <w:rPr>
          <w:rFonts w:eastAsia="Times New Roman" w:cs="Times New Roman"/>
          <w:kern w:val="0"/>
          <w:sz w:val="24"/>
        </w:rPr>
      </w:pPr>
      <w:r w:rsidRPr="002659E7">
        <w:rPr>
          <w:rFonts w:eastAsia="Times New Roman" w:cs="Times New Roman"/>
          <w:kern w:val="0"/>
          <w:sz w:val="24"/>
        </w:rPr>
        <w:t>Resources of grammar and expression: This means using a wide range of vocabulary and grammar correctly. You should be able to express your ideas clearly and without confusion.</w:t>
      </w:r>
    </w:p>
    <w:p w14:paraId="4D3B88CB"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Clinical Communication Criteria</w:t>
      </w:r>
    </w:p>
    <w:p w14:paraId="7FFBA018" w14:textId="77777777" w:rsidR="002659E7" w:rsidRPr="002659E7" w:rsidRDefault="002659E7" w:rsidP="002659E7">
      <w:pPr>
        <w:widowControl/>
        <w:numPr>
          <w:ilvl w:val="0"/>
          <w:numId w:val="4"/>
        </w:numPr>
        <w:adjustRightInd w:val="0"/>
        <w:snapToGrid w:val="0"/>
        <w:spacing w:after="240"/>
        <w:jc w:val="left"/>
        <w:rPr>
          <w:rFonts w:eastAsia="Times New Roman" w:cs="Times New Roman"/>
          <w:kern w:val="0"/>
          <w:sz w:val="24"/>
        </w:rPr>
      </w:pPr>
      <w:r w:rsidRPr="002659E7">
        <w:rPr>
          <w:rFonts w:eastAsia="Times New Roman" w:cs="Times New Roman"/>
          <w:kern w:val="0"/>
          <w:sz w:val="24"/>
        </w:rPr>
        <w:lastRenderedPageBreak/>
        <w:t>Relationship building: This means starting the conversation in a friendly and respectful way, listening carefully to the patient, not judging the patient, and showing understanding for their feelings and situation.</w:t>
      </w:r>
    </w:p>
    <w:p w14:paraId="7339BC71" w14:textId="77777777" w:rsidR="002659E7" w:rsidRPr="002659E7" w:rsidRDefault="002659E7" w:rsidP="002659E7">
      <w:pPr>
        <w:widowControl/>
        <w:numPr>
          <w:ilvl w:val="0"/>
          <w:numId w:val="4"/>
        </w:numPr>
        <w:adjustRightInd w:val="0"/>
        <w:snapToGrid w:val="0"/>
        <w:spacing w:after="240"/>
        <w:jc w:val="left"/>
        <w:rPr>
          <w:rFonts w:eastAsia="Times New Roman" w:cs="Times New Roman"/>
          <w:kern w:val="0"/>
          <w:sz w:val="24"/>
        </w:rPr>
      </w:pPr>
      <w:r w:rsidRPr="002659E7">
        <w:rPr>
          <w:rFonts w:eastAsia="Times New Roman" w:cs="Times New Roman"/>
          <w:kern w:val="0"/>
          <w:sz w:val="24"/>
        </w:rPr>
        <w:t>Understanding &amp; incorporating the patient’s perspective: This involves asking about and understanding the patient's thoughts, worries, and expectations. You should also respond to the patient's hints or changes in behavior. If a patient is worried about a procedure, for example, you would ask about their concerns and expectations, and then explain the procedure in a way that addresses these concerns.</w:t>
      </w:r>
    </w:p>
    <w:p w14:paraId="08FF2155" w14:textId="77777777" w:rsidR="002659E7" w:rsidRPr="002659E7" w:rsidRDefault="002659E7" w:rsidP="002659E7">
      <w:pPr>
        <w:widowControl/>
        <w:numPr>
          <w:ilvl w:val="0"/>
          <w:numId w:val="4"/>
        </w:numPr>
        <w:adjustRightInd w:val="0"/>
        <w:snapToGrid w:val="0"/>
        <w:spacing w:after="240"/>
        <w:jc w:val="left"/>
        <w:rPr>
          <w:rFonts w:eastAsia="Times New Roman" w:cs="Times New Roman"/>
          <w:kern w:val="0"/>
          <w:sz w:val="24"/>
        </w:rPr>
      </w:pPr>
      <w:r w:rsidRPr="002659E7">
        <w:rPr>
          <w:rFonts w:eastAsia="Times New Roman" w:cs="Times New Roman"/>
          <w:kern w:val="0"/>
          <w:sz w:val="24"/>
        </w:rPr>
        <w:t>Providing structure: This means organising the conversation in a logical way, clearly indicating when you change the topic, and using techniques to make your explanations clear and organised.</w:t>
      </w:r>
    </w:p>
    <w:p w14:paraId="3EAE6B1B" w14:textId="77777777" w:rsidR="002659E7" w:rsidRPr="002659E7" w:rsidRDefault="002659E7" w:rsidP="002659E7">
      <w:pPr>
        <w:widowControl/>
        <w:numPr>
          <w:ilvl w:val="0"/>
          <w:numId w:val="4"/>
        </w:numPr>
        <w:adjustRightInd w:val="0"/>
        <w:snapToGrid w:val="0"/>
        <w:spacing w:after="240"/>
        <w:jc w:val="left"/>
        <w:rPr>
          <w:rFonts w:eastAsia="Times New Roman" w:cs="Times New Roman"/>
          <w:kern w:val="0"/>
          <w:sz w:val="24"/>
        </w:rPr>
      </w:pPr>
      <w:r w:rsidRPr="002659E7">
        <w:rPr>
          <w:rFonts w:eastAsia="Times New Roman" w:cs="Times New Roman"/>
          <w:kern w:val="0"/>
          <w:sz w:val="24"/>
        </w:rPr>
        <w:t>Information gathering: This means listening carefully to the patient's story, asking open questions at first and then more specific questions, not asking confusing or leading questions, asking for more details when needed, and summarising the information to check for understanding. Imagine a patient comes in with a vague complaint like "I just don't feel well", you would use open questions to get more information, and then more specific questions to narrow down the possible causes.</w:t>
      </w:r>
    </w:p>
    <w:p w14:paraId="444FD19C" w14:textId="77777777" w:rsidR="002659E7" w:rsidRPr="002659E7" w:rsidRDefault="002659E7" w:rsidP="002659E7">
      <w:pPr>
        <w:widowControl/>
        <w:numPr>
          <w:ilvl w:val="0"/>
          <w:numId w:val="4"/>
        </w:numPr>
        <w:adjustRightInd w:val="0"/>
        <w:snapToGrid w:val="0"/>
        <w:spacing w:after="240"/>
        <w:jc w:val="left"/>
        <w:rPr>
          <w:rFonts w:eastAsia="Times New Roman" w:cs="Times New Roman"/>
          <w:kern w:val="0"/>
          <w:sz w:val="24"/>
        </w:rPr>
      </w:pPr>
      <w:r w:rsidRPr="002659E7">
        <w:rPr>
          <w:rFonts w:eastAsia="Times New Roman" w:cs="Times New Roman"/>
          <w:kern w:val="0"/>
          <w:sz w:val="24"/>
        </w:rPr>
        <w:t>Information giving: This involves finding out what the patient already knows, pausing when giving information to check for understanding, encouraging the patient to share their reactions or feelings, checking if the patient has understood the information, and finding out what more information the patient needs. Think about giving a patient their test results; you would first find out what they already know, then explain the results, pausing to check for understanding and to answer any questions.</w:t>
      </w:r>
    </w:p>
    <w:p w14:paraId="14BD0B04" w14:textId="4CE607A0" w:rsidR="001A4F37" w:rsidRDefault="001A4F37" w:rsidP="002659E7">
      <w:pPr>
        <w:widowControl/>
        <w:adjustRightInd w:val="0"/>
        <w:snapToGrid w:val="0"/>
        <w:spacing w:after="240"/>
        <w:jc w:val="left"/>
        <w:outlineLvl w:val="0"/>
        <w:rPr>
          <w:rFonts w:eastAsia="Times New Roman" w:cs="Times New Roman"/>
          <w:b/>
          <w:bCs/>
          <w:kern w:val="0"/>
          <w:sz w:val="32"/>
          <w:szCs w:val="32"/>
        </w:rPr>
      </w:pPr>
      <w:r>
        <w:rPr>
          <w:rFonts w:eastAsia="Times New Roman" w:cs="Times New Roman"/>
          <w:b/>
          <w:bCs/>
          <w:kern w:val="0"/>
          <w:sz w:val="32"/>
          <w:szCs w:val="32"/>
        </w:rPr>
        <w:t>My Templates</w:t>
      </w:r>
    </w:p>
    <w:p w14:paraId="45292F9A" w14:textId="4667BCA6" w:rsidR="002659E7" w:rsidRPr="002659E7" w:rsidRDefault="002659E7" w:rsidP="002659E7">
      <w:pPr>
        <w:widowControl/>
        <w:adjustRightInd w:val="0"/>
        <w:snapToGrid w:val="0"/>
        <w:spacing w:after="240"/>
        <w:jc w:val="left"/>
        <w:outlineLvl w:val="0"/>
        <w:rPr>
          <w:rFonts w:eastAsia="Times New Roman" w:cs="Times New Roman"/>
          <w:b/>
          <w:bCs/>
          <w:kern w:val="0"/>
          <w:sz w:val="32"/>
          <w:szCs w:val="32"/>
        </w:rPr>
      </w:pPr>
      <w:r w:rsidRPr="002659E7">
        <w:rPr>
          <w:rFonts w:eastAsia="Times New Roman" w:cs="Times New Roman"/>
          <w:b/>
          <w:bCs/>
          <w:kern w:val="0"/>
          <w:sz w:val="32"/>
          <w:szCs w:val="32"/>
        </w:rPr>
        <w:t>Opening</w:t>
      </w:r>
    </w:p>
    <w:p w14:paraId="5814104B" w14:textId="20D03C3E" w:rsidR="002659E7" w:rsidRPr="002659E7" w:rsidRDefault="002659E7" w:rsidP="002659E7">
      <w:pPr>
        <w:pStyle w:val="a9"/>
        <w:widowControl/>
        <w:numPr>
          <w:ilvl w:val="0"/>
          <w:numId w:val="12"/>
        </w:numPr>
        <w:adjustRightInd w:val="0"/>
        <w:snapToGrid w:val="0"/>
        <w:spacing w:after="240"/>
        <w:contextualSpacing w:val="0"/>
        <w:jc w:val="left"/>
        <w:rPr>
          <w:rFonts w:eastAsia="Times New Roman" w:cs="Times New Roman"/>
          <w:kern w:val="0"/>
          <w:sz w:val="24"/>
        </w:rPr>
      </w:pPr>
      <w:r w:rsidRPr="002659E7">
        <w:rPr>
          <w:rFonts w:eastAsia="Times New Roman" w:cs="Times New Roman"/>
          <w:b/>
          <w:bCs/>
          <w:kern w:val="0"/>
          <w:sz w:val="24"/>
        </w:rPr>
        <w:t>Greeting &amp; rapport</w:t>
      </w:r>
    </w:p>
    <w:p w14:paraId="14C1F5ED"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i/>
          <w:iCs/>
          <w:kern w:val="0"/>
          <w:sz w:val="24"/>
        </w:rPr>
        <w:t>“Hello, I’m Dr. [Name]. Thank you for coming in today. I understand you’ve been experiencing headaches — is that right?”</w:t>
      </w:r>
    </w:p>
    <w:p w14:paraId="70042F0E" w14:textId="367F5FE6" w:rsidR="002659E7" w:rsidRPr="002659E7" w:rsidRDefault="002659E7" w:rsidP="002659E7">
      <w:pPr>
        <w:pStyle w:val="a9"/>
        <w:widowControl/>
        <w:numPr>
          <w:ilvl w:val="0"/>
          <w:numId w:val="12"/>
        </w:numPr>
        <w:adjustRightInd w:val="0"/>
        <w:snapToGrid w:val="0"/>
        <w:spacing w:after="240"/>
        <w:contextualSpacing w:val="0"/>
        <w:jc w:val="left"/>
        <w:rPr>
          <w:rFonts w:eastAsia="Times New Roman" w:cs="Times New Roman"/>
          <w:kern w:val="0"/>
          <w:sz w:val="24"/>
        </w:rPr>
      </w:pPr>
      <w:r w:rsidRPr="002659E7">
        <w:rPr>
          <w:rFonts w:eastAsia="Times New Roman" w:cs="Times New Roman"/>
          <w:b/>
          <w:bCs/>
          <w:kern w:val="0"/>
          <w:sz w:val="24"/>
        </w:rPr>
        <w:t>Open question to invite narrative</w:t>
      </w:r>
    </w:p>
    <w:p w14:paraId="6B8E217F"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i/>
          <w:iCs/>
          <w:kern w:val="0"/>
          <w:sz w:val="24"/>
        </w:rPr>
        <w:t>“Can you tell me a bit more about these headaches in your own words?”</w:t>
      </w:r>
    </w:p>
    <w:p w14:paraId="46A7F741" w14:textId="711F306C" w:rsidR="002659E7" w:rsidRPr="002659E7" w:rsidRDefault="002659E7" w:rsidP="002659E7">
      <w:pPr>
        <w:pStyle w:val="a9"/>
        <w:widowControl/>
        <w:numPr>
          <w:ilvl w:val="0"/>
          <w:numId w:val="12"/>
        </w:numPr>
        <w:adjustRightInd w:val="0"/>
        <w:snapToGrid w:val="0"/>
        <w:spacing w:after="240"/>
        <w:contextualSpacing w:val="0"/>
        <w:jc w:val="left"/>
        <w:rPr>
          <w:rFonts w:eastAsia="Times New Roman" w:cs="Times New Roman"/>
          <w:kern w:val="0"/>
          <w:sz w:val="24"/>
        </w:rPr>
      </w:pPr>
      <w:r w:rsidRPr="002659E7">
        <w:rPr>
          <w:rFonts w:eastAsia="Times New Roman" w:cs="Times New Roman"/>
          <w:b/>
          <w:bCs/>
          <w:kern w:val="0"/>
          <w:sz w:val="24"/>
        </w:rPr>
        <w:t>Opening &amp; Relationship Building</w:t>
      </w:r>
    </w:p>
    <w:p w14:paraId="34C544AB"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lastRenderedPageBreak/>
        <w:t>“Hello, it’s nice to meet you today. I understand you’ve been having some chest discomfort. Could you tell me more about what you’ve been experiencing?”</w:t>
      </w:r>
    </w:p>
    <w:p w14:paraId="0EE8159D" w14:textId="7D778EB2"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 xml:space="preserve">“Good afternoon, my name is </w:t>
      </w:r>
      <w:r>
        <w:rPr>
          <w:rFonts w:eastAsia="Times New Roman" w:cs="Times New Roman"/>
          <w:kern w:val="0"/>
          <w:sz w:val="24"/>
        </w:rPr>
        <w:t>XXX</w:t>
      </w:r>
      <w:r w:rsidRPr="002659E7">
        <w:rPr>
          <w:rFonts w:eastAsia="Times New Roman" w:cs="Times New Roman"/>
          <w:kern w:val="0"/>
          <w:sz w:val="24"/>
        </w:rPr>
        <w:t>. I am one of the doctors on duty today. May I confirm your name please?”</w:t>
      </w:r>
    </w:p>
    <w:p w14:paraId="7891D211"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“XXX, nice to meet you. How can I help today?”</w:t>
      </w:r>
    </w:p>
    <w:p w14:paraId="0D34D28F" w14:textId="64C5B02C" w:rsidR="002659E7" w:rsidRPr="002659E7" w:rsidRDefault="002659E7" w:rsidP="002659E7">
      <w:pPr>
        <w:pStyle w:val="a9"/>
        <w:widowControl/>
        <w:numPr>
          <w:ilvl w:val="0"/>
          <w:numId w:val="12"/>
        </w:numPr>
        <w:adjustRightInd w:val="0"/>
        <w:snapToGrid w:val="0"/>
        <w:spacing w:after="240"/>
        <w:contextualSpacing w:val="0"/>
        <w:jc w:val="left"/>
        <w:rPr>
          <w:rFonts w:eastAsia="Times New Roman" w:cs="Times New Roman"/>
          <w:kern w:val="0"/>
          <w:sz w:val="24"/>
        </w:rPr>
      </w:pPr>
      <w:r w:rsidRPr="002659E7">
        <w:rPr>
          <w:rFonts w:eastAsia="Times New Roman" w:cs="Times New Roman"/>
          <w:b/>
          <w:bCs/>
          <w:kern w:val="0"/>
          <w:sz w:val="24"/>
        </w:rPr>
        <w:t>Greeting of a follow-up visit</w:t>
      </w:r>
    </w:p>
    <w:p w14:paraId="3E7E7F82"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“Hello, Michael, it’s good to see you again. How have you been since leaving hospital?”</w:t>
      </w:r>
    </w:p>
    <w:p w14:paraId="15EE639D" w14:textId="06469544" w:rsidR="002659E7" w:rsidRPr="002659E7" w:rsidRDefault="002659E7" w:rsidP="002659E7">
      <w:pPr>
        <w:pStyle w:val="a9"/>
        <w:widowControl/>
        <w:numPr>
          <w:ilvl w:val="0"/>
          <w:numId w:val="12"/>
        </w:numPr>
        <w:adjustRightInd w:val="0"/>
        <w:snapToGrid w:val="0"/>
        <w:spacing w:after="240"/>
        <w:contextualSpacing w:val="0"/>
        <w:jc w:val="left"/>
        <w:rPr>
          <w:rFonts w:eastAsia="Times New Roman" w:cs="Times New Roman"/>
          <w:kern w:val="0"/>
          <w:sz w:val="24"/>
        </w:rPr>
      </w:pPr>
      <w:r w:rsidRPr="002659E7">
        <w:rPr>
          <w:rFonts w:eastAsia="Times New Roman" w:cs="Times New Roman"/>
          <w:b/>
          <w:bCs/>
          <w:kern w:val="0"/>
          <w:sz w:val="24"/>
        </w:rPr>
        <w:t>ER</w:t>
      </w:r>
    </w:p>
    <w:p w14:paraId="75703927" w14:textId="77777777" w:rsid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“Hello, I’m Dr. Smith, one of the doctors here in the Emergency Department. I can see you’re in a lot of discomfort. Could you tell me a bit more about what’s happening?”</w:t>
      </w:r>
    </w:p>
    <w:p w14:paraId="4BA3DEBD" w14:textId="46F20B0C" w:rsidR="002659E7" w:rsidRPr="002659E7" w:rsidRDefault="002659E7" w:rsidP="002659E7">
      <w:pPr>
        <w:pStyle w:val="a9"/>
        <w:widowControl/>
        <w:numPr>
          <w:ilvl w:val="0"/>
          <w:numId w:val="12"/>
        </w:numPr>
        <w:adjustRightInd w:val="0"/>
        <w:snapToGrid w:val="0"/>
        <w:spacing w:after="240"/>
        <w:contextualSpacing w:val="0"/>
        <w:jc w:val="left"/>
        <w:rPr>
          <w:rFonts w:eastAsia="Times New Roman" w:cs="Times New Roman"/>
          <w:b/>
          <w:bCs/>
          <w:kern w:val="0"/>
          <w:sz w:val="24"/>
        </w:rPr>
      </w:pPr>
      <w:r w:rsidRPr="002659E7">
        <w:rPr>
          <w:rFonts w:eastAsia="Times New Roman" w:cs="Times New Roman"/>
          <w:b/>
          <w:bCs/>
          <w:kern w:val="0"/>
          <w:sz w:val="24"/>
        </w:rPr>
        <w:t>Others</w:t>
      </w:r>
    </w:p>
    <w:p w14:paraId="6D4D7311"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Hello XXX, nice to meet you again. If you remember, I’m Dr. XXX.</w:t>
      </w:r>
    </w:p>
    <w:p w14:paraId="4F445494"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How’s your feeling right now? Is your son doing good?</w:t>
      </w:r>
    </w:p>
    <w:p w14:paraId="0B6D7FEB"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XXX I’ve got your XR result here. Do you want me to tell you sth about that. Okay your XR shows …. //  how’s your feeling this half-an-hour?</w:t>
      </w:r>
    </w:p>
    <w:p w14:paraId="02D11F29"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As a reminder, I’m doctor Li and I just saw you 30 min ago.</w:t>
      </w:r>
    </w:p>
    <w:p w14:paraId="2BA511A2"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The result comes back and … one thing causing me a little bit of concern about your health is …</w:t>
      </w:r>
    </w:p>
    <w:p w14:paraId="76A22DFF"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I’m the doctor to check on you at home / who come to see you at home.</w:t>
      </w:r>
    </w:p>
    <w:p w14:paraId="46CB7EAE" w14:textId="77777777" w:rsidR="002659E7" w:rsidRPr="002659E7" w:rsidRDefault="002659E7" w:rsidP="002659E7">
      <w:pPr>
        <w:widowControl/>
        <w:adjustRightInd w:val="0"/>
        <w:snapToGrid w:val="0"/>
        <w:spacing w:after="240"/>
        <w:jc w:val="left"/>
        <w:outlineLvl w:val="0"/>
        <w:rPr>
          <w:rFonts w:eastAsia="Times New Roman" w:cs="Times New Roman"/>
          <w:b/>
          <w:bCs/>
          <w:kern w:val="0"/>
          <w:sz w:val="32"/>
          <w:szCs w:val="32"/>
        </w:rPr>
      </w:pPr>
      <w:r w:rsidRPr="002659E7">
        <w:rPr>
          <w:rFonts w:eastAsia="Times New Roman" w:cs="Times New Roman"/>
          <w:b/>
          <w:bCs/>
          <w:kern w:val="0"/>
          <w:sz w:val="32"/>
          <w:szCs w:val="32"/>
        </w:rPr>
        <w:t>When the patient is giving information on other items!!</w:t>
      </w:r>
    </w:p>
    <w:p w14:paraId="07C7BA66"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It’s a good Q, we can discuss it letter. / I know … is very important to you right now.</w:t>
      </w:r>
    </w:p>
    <w:p w14:paraId="14467EB9"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But I can tell you about … first so that … .</w:t>
      </w:r>
    </w:p>
    <w:p w14:paraId="6F78445D"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After that, you can ask any Qs you want.</w:t>
      </w:r>
    </w:p>
    <w:p w14:paraId="73E396B9"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The things I mentioned is that …</w:t>
      </w:r>
    </w:p>
    <w:p w14:paraId="7D1A2978" w14:textId="77777777" w:rsidR="002659E7" w:rsidRPr="002659E7" w:rsidRDefault="002659E7" w:rsidP="002659E7">
      <w:pPr>
        <w:widowControl/>
        <w:adjustRightInd w:val="0"/>
        <w:snapToGrid w:val="0"/>
        <w:spacing w:after="240"/>
        <w:jc w:val="left"/>
        <w:outlineLvl w:val="0"/>
        <w:rPr>
          <w:rFonts w:eastAsia="Times New Roman" w:cs="Times New Roman"/>
          <w:b/>
          <w:bCs/>
          <w:kern w:val="0"/>
          <w:sz w:val="32"/>
          <w:szCs w:val="32"/>
        </w:rPr>
      </w:pPr>
      <w:r w:rsidRPr="002659E7">
        <w:rPr>
          <w:rFonts w:eastAsia="Times New Roman" w:cs="Times New Roman"/>
          <w:b/>
          <w:bCs/>
          <w:kern w:val="0"/>
          <w:sz w:val="32"/>
          <w:szCs w:val="32"/>
        </w:rPr>
        <w:t>Symptoms</w:t>
      </w:r>
    </w:p>
    <w:p w14:paraId="6FB5E0F1"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Now I see from the notes that …</w:t>
      </w:r>
    </w:p>
    <w:p w14:paraId="2F838399"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lastRenderedPageBreak/>
        <w:t>Can you tell me in detail, what exactly has happened? // What is specifically worrying you?</w:t>
      </w:r>
    </w:p>
    <w:p w14:paraId="635C5CC5"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Perhaps you can tell me, in your own words, about …?</w:t>
      </w:r>
    </w:p>
    <w:p w14:paraId="695FE9C0"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OK, thank you for talking me through all that. // OK, thank you for sharing the information with me.</w:t>
      </w:r>
    </w:p>
    <w:p w14:paraId="1F975214"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Thank you so much for sharing this valuable information with me. So you have been dealing with.../experiencing... Is this correct? Am I correct?</w:t>
      </w:r>
    </w:p>
    <w:p w14:paraId="0B348F41" w14:textId="77777777" w:rsidR="002659E7" w:rsidRPr="002659E7" w:rsidRDefault="002659E7" w:rsidP="002659E7">
      <w:pPr>
        <w:widowControl/>
        <w:adjustRightInd w:val="0"/>
        <w:snapToGrid w:val="0"/>
        <w:spacing w:after="240"/>
        <w:jc w:val="left"/>
        <w:outlineLvl w:val="2"/>
        <w:rPr>
          <w:rFonts w:eastAsia="Times New Roman" w:cs="Times New Roman"/>
          <w:b/>
          <w:bCs/>
          <w:kern w:val="0"/>
          <w:sz w:val="27"/>
          <w:szCs w:val="27"/>
        </w:rPr>
      </w:pPr>
      <w:r w:rsidRPr="002659E7">
        <w:rPr>
          <w:rFonts w:eastAsia="Times New Roman" w:cs="Times New Roman"/>
          <w:b/>
          <w:bCs/>
          <w:kern w:val="0"/>
          <w:sz w:val="27"/>
          <w:szCs w:val="27"/>
        </w:rPr>
        <w:t>Pain</w:t>
      </w:r>
    </w:p>
    <w:p w14:paraId="7A6856C0"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“Can you describe the pain for me?”</w:t>
      </w:r>
    </w:p>
    <w:p w14:paraId="0FD4EF0D"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b/>
          <w:bCs/>
          <w:kern w:val="0"/>
          <w:sz w:val="24"/>
        </w:rPr>
        <w:t>1. Clarifying onset &amp; duration</w:t>
      </w:r>
    </w:p>
    <w:p w14:paraId="76E37D64"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i/>
          <w:iCs/>
          <w:kern w:val="0"/>
          <w:sz w:val="24"/>
        </w:rPr>
        <w:t>“When did you first notice them, and how often are they happening?”</w:t>
      </w:r>
    </w:p>
    <w:p w14:paraId="104E63F6"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“Can you tell me, how many times has Emma had these sore throats in the past year?”</w:t>
      </w:r>
    </w:p>
    <w:p w14:paraId="2A5D86CC"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“How long does each episode last before she starts feeling better?”</w:t>
      </w:r>
    </w:p>
    <w:p w14:paraId="6108FCF3"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b/>
          <w:bCs/>
          <w:kern w:val="0"/>
          <w:sz w:val="24"/>
        </w:rPr>
        <w:t>2. Exploring severity &amp; pattern</w:t>
      </w:r>
    </w:p>
    <w:p w14:paraId="30DCE300"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i/>
          <w:iCs/>
          <w:kern w:val="0"/>
          <w:sz w:val="24"/>
        </w:rPr>
        <w:t>“How would you describe the pain — for example, is it sharp, dull, or throbbing? And on a scale from 1 to 10, how strong does it usually get?”</w:t>
      </w:r>
    </w:p>
    <w:p w14:paraId="24FD3FFB"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 see, thank you for explaining. How often do you notice this burning feeling?”</w:t>
      </w:r>
    </w:p>
    <w:p w14:paraId="228C56E1"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“Does it happen more with certain foods, like spicy meals, coffee, or alcohol?”</w:t>
      </w:r>
    </w:p>
    <w:p w14:paraId="7CEDAF48"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“Do you find it worse at night when lying down?”</w:t>
      </w:r>
    </w:p>
    <w:p w14:paraId="456A4A2D"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“Any trouble swallowing, coughing, or nausea?”</w:t>
      </w:r>
    </w:p>
    <w:p w14:paraId="19AC8547"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b/>
          <w:bCs/>
          <w:kern w:val="0"/>
          <w:sz w:val="24"/>
        </w:rPr>
        <w:t>3. Associated symptoms (broad → specific)</w:t>
      </w:r>
    </w:p>
    <w:p w14:paraId="0A81C1F9"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i/>
          <w:iCs/>
          <w:kern w:val="0"/>
          <w:sz w:val="24"/>
        </w:rPr>
        <w:t>“Have you noticed any other symptoms when the headaches happen — things like nausea, vomiting, or changes in your vision?”</w:t>
      </w:r>
    </w:p>
    <w:p w14:paraId="2EFB2461"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 xml:space="preserve">→ If patient mentions blurred vision, you can follow up: </w:t>
      </w:r>
      <w:r w:rsidRPr="002659E7">
        <w:rPr>
          <w:rFonts w:eastAsia="Times New Roman" w:cs="Times New Roman"/>
          <w:i/>
          <w:iCs/>
          <w:kern w:val="0"/>
          <w:sz w:val="24"/>
        </w:rPr>
        <w:t>“I see, how often does the blurring happen, and how long does it last?”</w:t>
      </w:r>
    </w:p>
    <w:p w14:paraId="73AF7C8B"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“And when she gets them, how high do her fevers usually go?”</w:t>
      </w:r>
    </w:p>
    <w:p w14:paraId="2E49E280"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b/>
          <w:bCs/>
          <w:kern w:val="0"/>
          <w:sz w:val="24"/>
        </w:rPr>
        <w:t>4. Screening for red flags (neurological signs)</w:t>
      </w:r>
    </w:p>
    <w:p w14:paraId="638301AB"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i/>
          <w:iCs/>
          <w:kern w:val="0"/>
          <w:sz w:val="24"/>
        </w:rPr>
        <w:lastRenderedPageBreak/>
        <w:t>“Have you experienced anything like weakness, numbness, problems with speech, or blackouts?”</w:t>
      </w:r>
    </w:p>
    <w:p w14:paraId="33E3EDAA"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“During those times, does she have trouble swallowing or eating?”</w:t>
      </w:r>
    </w:p>
    <w:p w14:paraId="4A2165DA"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b/>
          <w:bCs/>
          <w:kern w:val="0"/>
          <w:sz w:val="24"/>
        </w:rPr>
        <w:t>5. Checking impact on daily life</w:t>
      </w:r>
    </w:p>
    <w:p w14:paraId="7E4D46E4"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i/>
          <w:iCs/>
          <w:kern w:val="0"/>
          <w:sz w:val="24"/>
        </w:rPr>
        <w:t>“How are these headaches affecting your sleep or your usual activities?”</w:t>
      </w:r>
    </w:p>
    <w:p w14:paraId="75A58BD7" w14:textId="77777777" w:rsidR="002659E7" w:rsidRPr="002659E7" w:rsidRDefault="002659E7" w:rsidP="002659E7">
      <w:pPr>
        <w:widowControl/>
        <w:adjustRightInd w:val="0"/>
        <w:snapToGrid w:val="0"/>
        <w:spacing w:after="240"/>
        <w:jc w:val="left"/>
        <w:outlineLvl w:val="2"/>
        <w:rPr>
          <w:rFonts w:eastAsia="Times New Roman" w:cs="Times New Roman"/>
          <w:b/>
          <w:bCs/>
          <w:kern w:val="0"/>
          <w:sz w:val="27"/>
          <w:szCs w:val="27"/>
        </w:rPr>
      </w:pPr>
      <w:r w:rsidRPr="002659E7">
        <w:rPr>
          <w:rFonts w:eastAsia="Times New Roman" w:cs="Times New Roman"/>
          <w:b/>
          <w:bCs/>
          <w:kern w:val="0"/>
          <w:sz w:val="27"/>
          <w:szCs w:val="27"/>
        </w:rPr>
        <w:t>Diabetes</w:t>
      </w:r>
    </w:p>
    <w:p w14:paraId="6AF2B069"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“How has this tiredness been affecting your day-to-day life?”</w:t>
      </w:r>
    </w:p>
    <w:p w14:paraId="7B66AF57" w14:textId="77777777" w:rsidR="002659E7" w:rsidRPr="002659E7" w:rsidRDefault="002659E7" w:rsidP="002659E7">
      <w:pPr>
        <w:widowControl/>
        <w:adjustRightInd w:val="0"/>
        <w:snapToGrid w:val="0"/>
        <w:spacing w:after="240"/>
        <w:jc w:val="left"/>
        <w:outlineLvl w:val="2"/>
        <w:rPr>
          <w:rFonts w:eastAsia="Times New Roman" w:cs="Times New Roman"/>
          <w:b/>
          <w:bCs/>
          <w:kern w:val="0"/>
          <w:sz w:val="27"/>
          <w:szCs w:val="27"/>
        </w:rPr>
      </w:pPr>
      <w:r w:rsidRPr="002659E7">
        <w:rPr>
          <w:rFonts w:eastAsia="Times New Roman" w:cs="Times New Roman"/>
          <w:b/>
          <w:bCs/>
          <w:kern w:val="0"/>
          <w:sz w:val="27"/>
          <w:szCs w:val="27"/>
        </w:rPr>
        <w:t>Family history</w:t>
      </w:r>
    </w:p>
    <w:p w14:paraId="2D619EE8"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“Has anyone in your family has heart problems?”</w:t>
      </w:r>
    </w:p>
    <w:p w14:paraId="1519FF54" w14:textId="77777777" w:rsidR="002659E7" w:rsidRPr="002659E7" w:rsidRDefault="002659E7" w:rsidP="002659E7">
      <w:pPr>
        <w:widowControl/>
        <w:adjustRightInd w:val="0"/>
        <w:snapToGrid w:val="0"/>
        <w:spacing w:after="240"/>
        <w:jc w:val="left"/>
        <w:outlineLvl w:val="0"/>
        <w:rPr>
          <w:rFonts w:eastAsia="Times New Roman" w:cs="Times New Roman"/>
          <w:b/>
          <w:bCs/>
          <w:kern w:val="0"/>
          <w:sz w:val="32"/>
          <w:szCs w:val="32"/>
        </w:rPr>
      </w:pPr>
      <w:r w:rsidRPr="002659E7">
        <w:rPr>
          <w:rFonts w:eastAsia="Times New Roman" w:cs="Times New Roman"/>
          <w:b/>
          <w:bCs/>
          <w:kern w:val="0"/>
          <w:sz w:val="32"/>
          <w:szCs w:val="32"/>
        </w:rPr>
        <w:t>Reassurance</w:t>
      </w:r>
    </w:p>
    <w:p w14:paraId="2164F336"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 can imagine this must be worrying for you.”</w:t>
      </w:r>
    </w:p>
    <w:p w14:paraId="38D33336"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 can see you’re worried - many parents feel the same”</w:t>
      </w:r>
    </w:p>
    <w:p w14:paraId="19607B3B"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 can see how this has been worrying you”</w:t>
      </w:r>
    </w:p>
    <w:p w14:paraId="25644D65"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 understand how difficult it must be for you, not getting enough sleep and seeing your child in pain.”</w:t>
      </w:r>
    </w:p>
    <w:p w14:paraId="13F9CFB2"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 can understand why you’re anxious - it’s very normal after a heart attack.”</w:t>
      </w:r>
    </w:p>
    <w:p w14:paraId="71A19563"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“Many parents feel the same at first”</w:t>
      </w:r>
    </w:p>
    <w:p w14:paraId="5EECD9DE"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 can see why that feels overwhelming”</w:t>
      </w:r>
    </w:p>
    <w:p w14:paraId="3F6F10DC"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Oh I’m sorry to hear that</w:t>
      </w:r>
    </w:p>
    <w:p w14:paraId="22E6A163"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 (do) understand your feelings/concerns. It’s normal and very common to have these feelings.</w:t>
      </w:r>
    </w:p>
    <w:p w14:paraId="04CA282A"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It's natural to feel that way</w:t>
      </w:r>
    </w:p>
    <w:p w14:paraId="5A737486"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 know/can see that you are in pain/worried/concerned about...</w:t>
      </w:r>
    </w:p>
    <w:p w14:paraId="1A4A2B66"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That must be very difficult for you.</w:t>
      </w:r>
    </w:p>
    <w:p w14:paraId="2A6F9F0E"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That’s a good question./ I’m glad you asked.</w:t>
      </w:r>
    </w:p>
    <w:p w14:paraId="17359C01"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i/>
          <w:iCs/>
          <w:kern w:val="0"/>
          <w:sz w:val="24"/>
        </w:rPr>
        <w:lastRenderedPageBreak/>
        <w:t>Oh, I am really sorry to hear that, it must have been very painful</w:t>
      </w:r>
    </w:p>
    <w:p w14:paraId="7EAE8383"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i/>
          <w:iCs/>
          <w:kern w:val="0"/>
          <w:sz w:val="24"/>
        </w:rPr>
        <w:t>it must be stressful for you.I understand your situation. Try not to worry.</w:t>
      </w:r>
    </w:p>
    <w:p w14:paraId="07F83ECA"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i/>
          <w:iCs/>
          <w:kern w:val="0"/>
          <w:sz w:val="24"/>
        </w:rPr>
        <w:t>I acknowledge that.</w:t>
      </w:r>
    </w:p>
    <w:p w14:paraId="598D8B25"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i/>
          <w:iCs/>
          <w:kern w:val="0"/>
          <w:sz w:val="24"/>
        </w:rPr>
        <w:t>Your question is very appreciable.</w:t>
      </w:r>
    </w:p>
    <w:p w14:paraId="261FFA63"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i/>
          <w:iCs/>
          <w:kern w:val="0"/>
          <w:sz w:val="24"/>
        </w:rPr>
        <w:t>Your concern is quite reasonable.</w:t>
      </w:r>
    </w:p>
    <w:p w14:paraId="33D569AE"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i/>
          <w:iCs/>
          <w:kern w:val="0"/>
          <w:sz w:val="24"/>
        </w:rPr>
        <w:t>Alright.</w:t>
      </w:r>
    </w:p>
    <w:p w14:paraId="1D43F727"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You know what, …</w:t>
      </w:r>
    </w:p>
    <w:p w14:paraId="536D5CD2"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For your better understanding, …</w:t>
      </w:r>
    </w:p>
    <w:p w14:paraId="258ED356"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i/>
          <w:iCs/>
          <w:kern w:val="0"/>
          <w:sz w:val="24"/>
        </w:rPr>
        <w:t>I understand why you’re concerned. But you have to consider …</w:t>
      </w:r>
    </w:p>
    <w:p w14:paraId="734E450F"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i/>
          <w:iCs/>
          <w:kern w:val="0"/>
          <w:sz w:val="24"/>
        </w:rPr>
        <w:t>I know you’re …, but … can speed up your recovery.</w:t>
      </w:r>
    </w:p>
    <w:p w14:paraId="1CBC40D8"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i/>
          <w:iCs/>
          <w:kern w:val="0"/>
          <w:sz w:val="24"/>
        </w:rPr>
        <w:t>It’s quite natural to feel anxious about the possibility of … But it’s not yet confirmed so let’s wait until we know for certain.</w:t>
      </w:r>
    </w:p>
    <w:p w14:paraId="7D1063A0"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But let me assure you that I’m here to help you as much as I can. You are in safe hands/I have treated many patients with the same condition/problem/complaint successfully, I’m sure.../ Many of my patients have...I’m sure it can help you as well.</w:t>
      </w:r>
    </w:p>
    <w:p w14:paraId="78CAE410" w14:textId="77777777" w:rsidR="002659E7" w:rsidRPr="002659E7" w:rsidRDefault="002659E7" w:rsidP="002659E7">
      <w:pPr>
        <w:widowControl/>
        <w:adjustRightInd w:val="0"/>
        <w:snapToGrid w:val="0"/>
        <w:spacing w:after="240"/>
        <w:jc w:val="left"/>
        <w:outlineLvl w:val="2"/>
        <w:rPr>
          <w:rFonts w:eastAsia="Times New Roman" w:cs="Times New Roman"/>
          <w:b/>
          <w:bCs/>
          <w:kern w:val="0"/>
          <w:sz w:val="27"/>
          <w:szCs w:val="27"/>
        </w:rPr>
      </w:pPr>
      <w:r w:rsidRPr="002659E7">
        <w:rPr>
          <w:rFonts w:eastAsia="Times New Roman" w:cs="Times New Roman"/>
          <w:b/>
          <w:bCs/>
          <w:kern w:val="0"/>
          <w:sz w:val="27"/>
          <w:szCs w:val="27"/>
        </w:rPr>
        <w:t>Headache</w:t>
      </w:r>
    </w:p>
    <w:p w14:paraId="1A9C2C15"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i/>
          <w:iCs/>
          <w:kern w:val="0"/>
          <w:sz w:val="24"/>
        </w:rPr>
        <w:t>“I can completely understand why you’re feeling anxious — waking up at night with pain and having blurred vision must be very unsettling. Let me reassure you that while headaches like yours can feel worrying, serious causes such as brain tumors are actually very rare. More often, these symptoms are linked to common issues like tension headaches, migraines, sinus problems, or even eye strain.</w:t>
      </w:r>
    </w:p>
    <w:p w14:paraId="7453D540"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i/>
          <w:iCs/>
          <w:kern w:val="0"/>
          <w:sz w:val="24"/>
        </w:rPr>
        <w:t>To make sure we don’t miss anything important, the next step will be to do an eye examination and some routine blood tests. If your symptoms continue or get worse, we can also arrange a brain scan such as a CT or MRI. That way, we’ll have a clear picture and can rule out anything serious. How does that sound to you?”</w:t>
      </w:r>
    </w:p>
    <w:p w14:paraId="4F28FE39" w14:textId="77777777" w:rsidR="002659E7" w:rsidRPr="002659E7" w:rsidRDefault="002659E7" w:rsidP="002659E7">
      <w:pPr>
        <w:widowControl/>
        <w:adjustRightInd w:val="0"/>
        <w:snapToGrid w:val="0"/>
        <w:spacing w:after="240"/>
        <w:jc w:val="left"/>
        <w:outlineLvl w:val="2"/>
        <w:rPr>
          <w:rFonts w:eastAsia="Times New Roman" w:cs="Times New Roman"/>
          <w:b/>
          <w:bCs/>
          <w:kern w:val="0"/>
          <w:sz w:val="27"/>
          <w:szCs w:val="27"/>
        </w:rPr>
      </w:pPr>
      <w:r w:rsidRPr="002659E7">
        <w:rPr>
          <w:rFonts w:eastAsia="Times New Roman" w:cs="Times New Roman"/>
          <w:b/>
          <w:bCs/>
          <w:kern w:val="0"/>
          <w:sz w:val="27"/>
          <w:szCs w:val="27"/>
        </w:rPr>
        <w:t>GERD</w:t>
      </w:r>
    </w:p>
    <w:p w14:paraId="72ADA1DA"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 want to reassure you that GERD is very common and highly manageable with these approaches. Let’s start with the lifestyle changes first, and I’ll also prescribe a short course of medication to settle things down.</w:t>
      </w:r>
    </w:p>
    <w:p w14:paraId="0A271D89"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lastRenderedPageBreak/>
        <w:t>If your symptoms don’t improve or if they get worse, please come back so we can review further. And again, if you develop sudden, severe chest pain, seek urgent help just in case it’s heart-related.</w:t>
      </w:r>
    </w:p>
    <w:p w14:paraId="19A4D57B"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Do you have any questions or concerns about what we’ve discussed today?”</w:t>
      </w:r>
    </w:p>
    <w:p w14:paraId="639E98D0" w14:textId="77777777" w:rsidR="002659E7" w:rsidRPr="002659E7" w:rsidRDefault="002659E7" w:rsidP="002659E7">
      <w:pPr>
        <w:widowControl/>
        <w:adjustRightInd w:val="0"/>
        <w:snapToGrid w:val="0"/>
        <w:spacing w:after="240"/>
        <w:jc w:val="left"/>
        <w:outlineLvl w:val="2"/>
        <w:rPr>
          <w:rFonts w:eastAsia="Times New Roman" w:cs="Times New Roman"/>
          <w:b/>
          <w:bCs/>
          <w:kern w:val="0"/>
          <w:sz w:val="27"/>
          <w:szCs w:val="27"/>
        </w:rPr>
      </w:pPr>
      <w:r w:rsidRPr="002659E7">
        <w:rPr>
          <w:rFonts w:eastAsia="Times New Roman" w:cs="Times New Roman"/>
          <w:b/>
          <w:bCs/>
          <w:kern w:val="0"/>
          <w:sz w:val="27"/>
          <w:szCs w:val="27"/>
        </w:rPr>
        <w:t>Asthma</w:t>
      </w:r>
    </w:p>
    <w:p w14:paraId="56594831"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“That’s a very good question, and many parents wonder the same. Let me reassure you: this inhaler is not addictive. It only works on the muscles around the airways to relax them and make breathing easier — it doesn’t change her body or make her dependent.</w:t>
      </w:r>
    </w:p>
    <w:p w14:paraId="3A335778"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We’ll use it only when she has symptoms, for example if she’s coughing or wheezing after play or at night. If she needs it more than usual, that just tells us her asthma is a bit more active and we might need to adjust her treatment. So, the inhaler itself is safe — it’s actually an important tool to keep her comfortable and prevent flare-ups.”</w:t>
      </w:r>
    </w:p>
    <w:p w14:paraId="5EAF5E00" w14:textId="77777777" w:rsidR="002659E7" w:rsidRPr="002659E7" w:rsidRDefault="002659E7" w:rsidP="002659E7">
      <w:pPr>
        <w:widowControl/>
        <w:adjustRightInd w:val="0"/>
        <w:snapToGrid w:val="0"/>
        <w:spacing w:after="240"/>
        <w:jc w:val="left"/>
        <w:outlineLvl w:val="2"/>
        <w:rPr>
          <w:rFonts w:eastAsia="Times New Roman" w:cs="Times New Roman"/>
          <w:b/>
          <w:bCs/>
          <w:kern w:val="0"/>
          <w:sz w:val="27"/>
          <w:szCs w:val="27"/>
        </w:rPr>
      </w:pPr>
      <w:r w:rsidRPr="002659E7">
        <w:rPr>
          <w:rFonts w:eastAsia="Times New Roman" w:cs="Times New Roman"/>
          <w:b/>
          <w:bCs/>
          <w:kern w:val="0"/>
          <w:sz w:val="27"/>
          <w:szCs w:val="27"/>
        </w:rPr>
        <w:t>Antibiotics</w:t>
      </w:r>
    </w:p>
    <w:p w14:paraId="08B603D0"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“You mentioned being worried about antibiotics — that’s very reasonable. We try to use them only when necessary. If she continues to have frequent infections, we’ll discuss surgery so she won’t need antibiotics as often.”</w:t>
      </w:r>
    </w:p>
    <w:p w14:paraId="49BD05EC"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“The benefits of antibiotics are greater than the possible side effects in her case.”</w:t>
      </w:r>
    </w:p>
    <w:p w14:paraId="739913E2" w14:textId="77777777" w:rsidR="002659E7" w:rsidRPr="002659E7" w:rsidRDefault="002659E7" w:rsidP="002659E7">
      <w:pPr>
        <w:widowControl/>
        <w:adjustRightInd w:val="0"/>
        <w:snapToGrid w:val="0"/>
        <w:spacing w:after="240"/>
        <w:jc w:val="left"/>
        <w:outlineLvl w:val="2"/>
        <w:rPr>
          <w:rFonts w:eastAsia="Times New Roman" w:cs="Times New Roman"/>
          <w:b/>
          <w:bCs/>
          <w:kern w:val="0"/>
          <w:sz w:val="27"/>
          <w:szCs w:val="27"/>
        </w:rPr>
      </w:pPr>
      <w:r w:rsidRPr="002659E7">
        <w:rPr>
          <w:rFonts w:eastAsia="Times New Roman" w:cs="Times New Roman"/>
          <w:b/>
          <w:bCs/>
          <w:kern w:val="0"/>
          <w:sz w:val="27"/>
          <w:szCs w:val="27"/>
        </w:rPr>
        <w:t>Surgery</w:t>
      </w:r>
    </w:p>
    <w:p w14:paraId="529CCD8C"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 know surgery sounds worrying, but tonsillectomy is a very safe and common procedure in children. It’s done under general anaesthetic, and most children recover within about a week. Serious complications are very rare, and the long-term benefits can be significant.”</w:t>
      </w:r>
    </w:p>
    <w:p w14:paraId="648644DB" w14:textId="77777777" w:rsidR="002659E7" w:rsidRPr="002659E7" w:rsidRDefault="002659E7" w:rsidP="002659E7">
      <w:pPr>
        <w:widowControl/>
        <w:adjustRightInd w:val="0"/>
        <w:snapToGrid w:val="0"/>
        <w:spacing w:after="240"/>
        <w:jc w:val="left"/>
        <w:outlineLvl w:val="2"/>
        <w:rPr>
          <w:rFonts w:eastAsia="Times New Roman" w:cs="Times New Roman"/>
          <w:b/>
          <w:bCs/>
          <w:kern w:val="0"/>
          <w:sz w:val="27"/>
          <w:szCs w:val="27"/>
        </w:rPr>
      </w:pPr>
      <w:r w:rsidRPr="002659E7">
        <w:rPr>
          <w:rFonts w:eastAsia="Times New Roman" w:cs="Times New Roman"/>
          <w:b/>
          <w:bCs/>
          <w:kern w:val="0"/>
          <w:sz w:val="27"/>
          <w:szCs w:val="27"/>
        </w:rPr>
        <w:t>Heart Attack</w:t>
      </w:r>
    </w:p>
    <w:p w14:paraId="0E0C6CF7"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 know that sounds frightening, and I want to reassure you that you are in the right place, and we will act quickly to keep you safe.”</w:t>
      </w:r>
    </w:p>
    <w:p w14:paraId="0DBCE652"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“From what you’ve described, I am concerned this could be a heart attack. That sounds alarming, but the important thing is that we’ve caught it quickly, and we can treat it effectively.”</w:t>
      </w:r>
    </w:p>
    <w:p w14:paraId="22DCA02C" w14:textId="77777777" w:rsidR="002659E7" w:rsidRPr="002659E7" w:rsidRDefault="002659E7" w:rsidP="002659E7">
      <w:pPr>
        <w:widowControl/>
        <w:adjustRightInd w:val="0"/>
        <w:snapToGrid w:val="0"/>
        <w:spacing w:after="240"/>
        <w:jc w:val="left"/>
        <w:outlineLvl w:val="0"/>
        <w:rPr>
          <w:rFonts w:eastAsia="Times New Roman" w:cs="Times New Roman"/>
          <w:b/>
          <w:bCs/>
          <w:kern w:val="0"/>
          <w:sz w:val="32"/>
          <w:szCs w:val="32"/>
        </w:rPr>
      </w:pPr>
      <w:r w:rsidRPr="002659E7">
        <w:rPr>
          <w:rFonts w:eastAsia="Times New Roman" w:cs="Times New Roman"/>
          <w:b/>
          <w:bCs/>
          <w:kern w:val="0"/>
          <w:sz w:val="32"/>
          <w:szCs w:val="32"/>
        </w:rPr>
        <w:t>Disease Explanation</w:t>
      </w:r>
    </w:p>
    <w:p w14:paraId="04F97D4C"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“Can you tell me what concerns you most about her hearing?”</w:t>
      </w:r>
    </w:p>
    <w:p w14:paraId="724880C2"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i/>
          <w:iCs/>
          <w:kern w:val="0"/>
          <w:sz w:val="24"/>
        </w:rPr>
        <w:t>For your better understanding, I can explain …</w:t>
      </w:r>
    </w:p>
    <w:p w14:paraId="62807C80"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lastRenderedPageBreak/>
        <w:t>Firstly you have to understand that … (the tx are based on the dx, etc.)</w:t>
      </w:r>
    </w:p>
    <w:p w14:paraId="7635153C"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You have to wait for the dx report for the follow-up tx since it’s based on the confirmation of the dx.</w:t>
      </w:r>
    </w:p>
    <w:p w14:paraId="6D7C9DB9"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Your tx plan could be finalized only after the confirmation of the dx.</w:t>
      </w:r>
    </w:p>
    <w:p w14:paraId="60BBB6DE"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 can see you’re concerned. But your health is my priority. If you follow my recommendations, you can … sooner. / You must consider the side effects of antibiotics on yourself.</w:t>
      </w:r>
    </w:p>
    <w:p w14:paraId="1C635BCF"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 know you’re enjoying your training, but … can speed up your recovery.</w:t>
      </w:r>
    </w:p>
    <w:p w14:paraId="2AC5E307"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Given your symptoms, I think XXX is the most likely diagnosis./</w:t>
      </w:r>
    </w:p>
    <w:p w14:paraId="04A33A52"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There are a number of/some possibilities that could be causing your condition/problem/complaint.</w:t>
      </w:r>
    </w:p>
    <w:p w14:paraId="050106CD"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It could be due to xxx or XXX. / One possibility is ... Another...</w:t>
      </w:r>
    </w:p>
    <w:p w14:paraId="136EA3FE" w14:textId="77777777" w:rsidR="002659E7" w:rsidRPr="002659E7" w:rsidRDefault="002659E7" w:rsidP="002659E7">
      <w:pPr>
        <w:widowControl/>
        <w:adjustRightInd w:val="0"/>
        <w:snapToGrid w:val="0"/>
        <w:spacing w:after="240"/>
        <w:jc w:val="left"/>
        <w:outlineLvl w:val="2"/>
        <w:rPr>
          <w:rFonts w:eastAsia="Times New Roman" w:cs="Times New Roman"/>
          <w:b/>
          <w:bCs/>
          <w:kern w:val="0"/>
          <w:sz w:val="27"/>
          <w:szCs w:val="27"/>
        </w:rPr>
      </w:pPr>
      <w:r w:rsidRPr="002659E7">
        <w:rPr>
          <w:rFonts w:eastAsia="Times New Roman" w:cs="Times New Roman"/>
          <w:b/>
          <w:bCs/>
          <w:kern w:val="0"/>
          <w:sz w:val="27"/>
          <w:szCs w:val="27"/>
        </w:rPr>
        <w:t>GERD</w:t>
      </w:r>
    </w:p>
    <w:p w14:paraId="1695FF9F"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“From what you’re describing, this sounds most consistent with something called gastroesophageal reflux disease, or GERD. Let me explain in simple terms: Normally, food goes down the food pipe into the stomach, and a valve prevents acid from coming back up. With reflux, that valve doesn’t close tightly, so stomach acid flows back into the food pipe, causing the burning sensation you feel.</w:t>
      </w:r>
    </w:p>
    <w:p w14:paraId="137C4105"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 want to reassure you—although chest burning can sometimes be a sign of heart problems, your description fits more with reflux. Still, if you ever develop severe chest pain, shortness of breath, or sweating, you should seek urgent help, just to be safe.”</w:t>
      </w:r>
    </w:p>
    <w:p w14:paraId="20D71085" w14:textId="77777777" w:rsidR="002659E7" w:rsidRPr="002659E7" w:rsidRDefault="002659E7" w:rsidP="002659E7">
      <w:pPr>
        <w:widowControl/>
        <w:adjustRightInd w:val="0"/>
        <w:snapToGrid w:val="0"/>
        <w:spacing w:after="240"/>
        <w:jc w:val="left"/>
        <w:outlineLvl w:val="2"/>
        <w:rPr>
          <w:rFonts w:eastAsia="Times New Roman" w:cs="Times New Roman"/>
          <w:b/>
          <w:bCs/>
          <w:kern w:val="0"/>
          <w:sz w:val="27"/>
          <w:szCs w:val="27"/>
        </w:rPr>
      </w:pPr>
      <w:r w:rsidRPr="002659E7">
        <w:rPr>
          <w:rFonts w:eastAsia="Times New Roman" w:cs="Times New Roman"/>
          <w:b/>
          <w:bCs/>
          <w:kern w:val="0"/>
          <w:sz w:val="27"/>
          <w:szCs w:val="27"/>
        </w:rPr>
        <w:t>Asthma</w:t>
      </w:r>
    </w:p>
    <w:p w14:paraId="75A17E87"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“Asthma means that the small breathing tubes in her lungs can become a bit swollen and narrow, especially when she plays or at night. It’s a bit like trying to breathe through a thin straw. The inhaler is like a quick helper — it opens the tubes within minutes so she can breathe easily again. It’s very safe for children and won’t make her dependent on it.”</w:t>
      </w:r>
    </w:p>
    <w:p w14:paraId="4F7FF46F" w14:textId="77777777" w:rsidR="002659E7" w:rsidRPr="002659E7" w:rsidRDefault="002659E7" w:rsidP="002659E7">
      <w:pPr>
        <w:widowControl/>
        <w:adjustRightInd w:val="0"/>
        <w:snapToGrid w:val="0"/>
        <w:spacing w:after="240"/>
        <w:jc w:val="left"/>
        <w:outlineLvl w:val="2"/>
        <w:rPr>
          <w:rFonts w:eastAsia="Times New Roman" w:cs="Times New Roman"/>
          <w:b/>
          <w:bCs/>
          <w:kern w:val="0"/>
          <w:sz w:val="27"/>
          <w:szCs w:val="27"/>
        </w:rPr>
      </w:pPr>
      <w:r w:rsidRPr="002659E7">
        <w:rPr>
          <w:rFonts w:eastAsia="Times New Roman" w:cs="Times New Roman"/>
          <w:b/>
          <w:bCs/>
          <w:kern w:val="0"/>
          <w:sz w:val="27"/>
          <w:szCs w:val="27"/>
        </w:rPr>
        <w:t>Recurrent tonsillitis</w:t>
      </w:r>
    </w:p>
    <w:p w14:paraId="7AD115AC"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“From what you’ve described, Emma may have something called recurrent tonsillitis. That means the tonsils at the back of the throat keep getting infected again and again. It’s quite common in children, and it can cause frequent sore throats, fevers, and tiredness, just like you’ve noticed.”</w:t>
      </w:r>
    </w:p>
    <w:p w14:paraId="42394F09" w14:textId="77777777" w:rsidR="002659E7" w:rsidRPr="002659E7" w:rsidRDefault="002659E7" w:rsidP="002659E7">
      <w:pPr>
        <w:widowControl/>
        <w:adjustRightInd w:val="0"/>
        <w:snapToGrid w:val="0"/>
        <w:spacing w:after="240"/>
        <w:jc w:val="left"/>
        <w:outlineLvl w:val="2"/>
        <w:rPr>
          <w:rFonts w:eastAsia="Times New Roman" w:cs="Times New Roman"/>
          <w:b/>
          <w:bCs/>
          <w:kern w:val="0"/>
          <w:sz w:val="27"/>
          <w:szCs w:val="27"/>
        </w:rPr>
      </w:pPr>
      <w:r w:rsidRPr="002659E7">
        <w:rPr>
          <w:rFonts w:eastAsia="Times New Roman" w:cs="Times New Roman"/>
          <w:b/>
          <w:bCs/>
          <w:kern w:val="0"/>
          <w:sz w:val="27"/>
          <w:szCs w:val="27"/>
        </w:rPr>
        <w:lastRenderedPageBreak/>
        <w:t>Heart attack</w:t>
      </w:r>
    </w:p>
    <w:p w14:paraId="2B99E729"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“From what you’ve told me — sudden, severe chest pain spreading to your arm and jaw, along with sweating — I am very concerned that this could be a heart attack.”</w:t>
      </w:r>
    </w:p>
    <w:p w14:paraId="4A45D008" w14:textId="77777777" w:rsidR="002659E7" w:rsidRPr="002659E7" w:rsidRDefault="002659E7" w:rsidP="002659E7">
      <w:pPr>
        <w:widowControl/>
        <w:adjustRightInd w:val="0"/>
        <w:snapToGrid w:val="0"/>
        <w:spacing w:after="240"/>
        <w:jc w:val="left"/>
        <w:outlineLvl w:val="2"/>
        <w:rPr>
          <w:rFonts w:eastAsia="Times New Roman" w:cs="Times New Roman"/>
          <w:b/>
          <w:bCs/>
          <w:kern w:val="0"/>
          <w:sz w:val="27"/>
          <w:szCs w:val="27"/>
        </w:rPr>
      </w:pPr>
      <w:r w:rsidRPr="002659E7">
        <w:rPr>
          <w:rFonts w:eastAsia="Times New Roman" w:cs="Times New Roman"/>
          <w:b/>
          <w:bCs/>
          <w:kern w:val="0"/>
          <w:sz w:val="27"/>
          <w:szCs w:val="27"/>
        </w:rPr>
        <w:t>Others</w:t>
      </w:r>
    </w:p>
    <w:p w14:paraId="734AAF53"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Eg, SLE means your body is attacked by your own immune system. / Asthma is a breathing condition caused by airway hypersensitivity.</w:t>
      </w:r>
    </w:p>
    <w:p w14:paraId="1334FCFD"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Eg, Bronchoscopy/Gastroscopy is using a thin tube connected to a camera to look into your lungs/stomach.</w:t>
      </w:r>
    </w:p>
    <w:p w14:paraId="72DA36B8"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image</w:t>
      </w:r>
      <w:r w:rsidRPr="002659E7">
        <w:rPr>
          <w:rFonts w:eastAsia="MS Mincho" w:cs="MS Mincho"/>
          <w:kern w:val="0"/>
          <w:sz w:val="24"/>
        </w:rPr>
        <w:t>：</w:t>
      </w:r>
      <w:r w:rsidRPr="002659E7">
        <w:rPr>
          <w:rFonts w:eastAsia="Times New Roman" w:cs="Times New Roman"/>
          <w:kern w:val="0"/>
          <w:sz w:val="24"/>
        </w:rPr>
        <w:t>use x-ray/magnet to obtain detailed pictures of your brain/body.</w:t>
      </w:r>
    </w:p>
    <w:p w14:paraId="3872359E" w14:textId="77777777" w:rsidR="002659E7" w:rsidRPr="002659E7" w:rsidRDefault="002659E7" w:rsidP="002659E7">
      <w:pPr>
        <w:widowControl/>
        <w:adjustRightInd w:val="0"/>
        <w:snapToGrid w:val="0"/>
        <w:spacing w:after="240"/>
        <w:jc w:val="left"/>
        <w:outlineLvl w:val="0"/>
        <w:rPr>
          <w:rFonts w:eastAsia="Times New Roman" w:cs="Times New Roman"/>
          <w:b/>
          <w:bCs/>
          <w:kern w:val="0"/>
          <w:sz w:val="32"/>
          <w:szCs w:val="32"/>
        </w:rPr>
      </w:pPr>
      <w:r w:rsidRPr="002659E7">
        <w:rPr>
          <w:rFonts w:eastAsia="Times New Roman" w:cs="Times New Roman"/>
          <w:b/>
          <w:bCs/>
          <w:kern w:val="0"/>
          <w:sz w:val="32"/>
          <w:szCs w:val="32"/>
        </w:rPr>
        <w:t>Treatment</w:t>
      </w:r>
    </w:p>
    <w:p w14:paraId="107FC325"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Okay?</w:t>
      </w:r>
    </w:p>
    <w:p w14:paraId="106E26A1"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Is that ok?</w:t>
      </w:r>
    </w:p>
    <w:p w14:paraId="6CCCAD33"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How does that sound?</w:t>
      </w:r>
    </w:p>
    <w:p w14:paraId="031D7F02"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i/>
          <w:iCs/>
          <w:kern w:val="0"/>
          <w:sz w:val="24"/>
        </w:rPr>
        <w:t>What do you think about it / the treatment?</w:t>
      </w:r>
    </w:p>
    <w:p w14:paraId="1D9E1E69"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Is it clear?</w:t>
      </w:r>
    </w:p>
    <w:p w14:paraId="56015BD7"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Does it make sense to you?</w:t>
      </w:r>
    </w:p>
    <w:p w14:paraId="0D2D32B5"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Am I making myself clear to you?</w:t>
      </w:r>
    </w:p>
    <w:p w14:paraId="19FEF6F0"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Meanwhile, I am going to give you some muscle relaxants/pain medications/antihistamines to ease your pain/discomfort/itchiness.</w:t>
      </w:r>
    </w:p>
    <w:p w14:paraId="65541CF8"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schedule a follow-up after 4 weeks</w:t>
      </w:r>
    </w:p>
    <w:p w14:paraId="66E83061"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set you up an appointment with a specialist</w:t>
      </w:r>
    </w:p>
    <w:p w14:paraId="7494F4B8"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Moreover, I suggest that you quit smoking, cut down your alcohol, eat a healthy diet low in salt and more fruits and vegetables.</w:t>
      </w:r>
    </w:p>
    <w:p w14:paraId="117D1DE0" w14:textId="77777777" w:rsidR="002659E7" w:rsidRPr="002659E7" w:rsidRDefault="002659E7" w:rsidP="002659E7">
      <w:pPr>
        <w:widowControl/>
        <w:adjustRightInd w:val="0"/>
        <w:snapToGrid w:val="0"/>
        <w:spacing w:after="240"/>
        <w:jc w:val="left"/>
        <w:outlineLvl w:val="2"/>
        <w:rPr>
          <w:rFonts w:eastAsia="Times New Roman" w:cs="Times New Roman"/>
          <w:b/>
          <w:bCs/>
          <w:kern w:val="0"/>
          <w:sz w:val="27"/>
          <w:szCs w:val="27"/>
        </w:rPr>
      </w:pPr>
      <w:r w:rsidRPr="002659E7">
        <w:rPr>
          <w:rFonts w:eastAsia="Times New Roman" w:cs="Times New Roman"/>
          <w:b/>
          <w:bCs/>
          <w:kern w:val="0"/>
          <w:sz w:val="27"/>
          <w:szCs w:val="27"/>
        </w:rPr>
        <w:t>Lifestyle Advice</w:t>
      </w:r>
    </w:p>
    <w:p w14:paraId="07EFC490"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“There are a number of things you can do at home to reduce your symptoms”</w:t>
      </w:r>
    </w:p>
    <w:p w14:paraId="145485E8"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“To effectively manage your condition, we’ll start with lifestyle changes and monitor your progress”</w:t>
      </w:r>
    </w:p>
    <w:p w14:paraId="09A1D499" w14:textId="77777777" w:rsidR="002659E7" w:rsidRPr="002659E7" w:rsidRDefault="002659E7" w:rsidP="002659E7">
      <w:pPr>
        <w:widowControl/>
        <w:adjustRightInd w:val="0"/>
        <w:snapToGrid w:val="0"/>
        <w:spacing w:after="240"/>
        <w:jc w:val="left"/>
        <w:outlineLvl w:val="2"/>
        <w:rPr>
          <w:rFonts w:eastAsia="Times New Roman" w:cs="Times New Roman"/>
          <w:b/>
          <w:bCs/>
          <w:kern w:val="0"/>
          <w:sz w:val="27"/>
          <w:szCs w:val="27"/>
        </w:rPr>
      </w:pPr>
      <w:r w:rsidRPr="002659E7">
        <w:rPr>
          <w:rFonts w:eastAsia="Times New Roman" w:cs="Times New Roman"/>
          <w:b/>
          <w:bCs/>
          <w:kern w:val="0"/>
          <w:sz w:val="27"/>
          <w:szCs w:val="27"/>
        </w:rPr>
        <w:lastRenderedPageBreak/>
        <w:t>Options</w:t>
      </w:r>
    </w:p>
    <w:p w14:paraId="2065B7B8"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“If lifestyle changes alone aren’t enough, we have safe medications that can help”</w:t>
      </w:r>
    </w:p>
    <w:p w14:paraId="7945C1EA"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“please return if symptoms don’t improve”</w:t>
      </w:r>
    </w:p>
    <w:p w14:paraId="042D376E"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“We will review your medication regularly and make adjustments as needed”</w:t>
      </w:r>
    </w:p>
    <w:p w14:paraId="55B42F62"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 understand your concerns about medication, but it’s necessary for long-term organ protection”</w:t>
      </w:r>
    </w:p>
    <w:p w14:paraId="7C8A93D2"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“Let’s talk about some habits that can help reduce blood pressure naturally”</w:t>
      </w:r>
    </w:p>
    <w:p w14:paraId="6B55DB98"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“You’ll need to take your medication every day, even if you are feeling well”</w:t>
      </w:r>
    </w:p>
    <w:p w14:paraId="57D63D3E" w14:textId="77777777" w:rsidR="002659E7" w:rsidRPr="002659E7" w:rsidRDefault="002659E7" w:rsidP="002659E7">
      <w:pPr>
        <w:widowControl/>
        <w:adjustRightInd w:val="0"/>
        <w:snapToGrid w:val="0"/>
        <w:spacing w:after="240"/>
        <w:jc w:val="left"/>
        <w:outlineLvl w:val="2"/>
        <w:rPr>
          <w:rFonts w:eastAsia="Times New Roman" w:cs="Times New Roman"/>
          <w:b/>
          <w:bCs/>
          <w:kern w:val="0"/>
          <w:sz w:val="27"/>
          <w:szCs w:val="27"/>
        </w:rPr>
      </w:pPr>
      <w:r w:rsidRPr="002659E7">
        <w:rPr>
          <w:rFonts w:eastAsia="Times New Roman" w:cs="Times New Roman"/>
          <w:b/>
          <w:bCs/>
          <w:kern w:val="0"/>
          <w:sz w:val="27"/>
          <w:szCs w:val="27"/>
        </w:rPr>
        <w:t>High risk</w:t>
      </w:r>
    </w:p>
    <w:p w14:paraId="50F86A6F"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“If her fever is very high, if she struggles to swallow, or if you’re ever worried, please bring her back to us straight away.”</w:t>
      </w:r>
    </w:p>
    <w:p w14:paraId="65180847"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“If your son has sudden difficulty breathing, call emergency services immediately.”</w:t>
      </w:r>
    </w:p>
    <w:p w14:paraId="66027178" w14:textId="77777777" w:rsidR="002659E7" w:rsidRPr="002659E7" w:rsidRDefault="002659E7" w:rsidP="002659E7">
      <w:pPr>
        <w:widowControl/>
        <w:adjustRightInd w:val="0"/>
        <w:snapToGrid w:val="0"/>
        <w:spacing w:after="240"/>
        <w:jc w:val="left"/>
        <w:outlineLvl w:val="2"/>
        <w:rPr>
          <w:rFonts w:eastAsia="Times New Roman" w:cs="Times New Roman"/>
          <w:b/>
          <w:bCs/>
          <w:kern w:val="0"/>
          <w:sz w:val="27"/>
          <w:szCs w:val="27"/>
        </w:rPr>
      </w:pPr>
      <w:r w:rsidRPr="002659E7">
        <w:rPr>
          <w:rFonts w:eastAsia="Times New Roman" w:cs="Times New Roman"/>
          <w:b/>
          <w:bCs/>
          <w:kern w:val="0"/>
          <w:sz w:val="27"/>
          <w:szCs w:val="27"/>
        </w:rPr>
        <w:t>Heart Attack</w:t>
      </w:r>
    </w:p>
    <w:p w14:paraId="06C7F518"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“The first step is some urgent tests. Let me explain:</w:t>
      </w:r>
    </w:p>
    <w:p w14:paraId="40124DCB" w14:textId="77777777" w:rsidR="002659E7" w:rsidRPr="002659E7" w:rsidRDefault="002659E7" w:rsidP="002659E7">
      <w:pPr>
        <w:widowControl/>
        <w:numPr>
          <w:ilvl w:val="0"/>
          <w:numId w:val="10"/>
        </w:numPr>
        <w:adjustRightInd w:val="0"/>
        <w:snapToGrid w:val="0"/>
        <w:spacing w:after="240"/>
        <w:jc w:val="left"/>
        <w:rPr>
          <w:rFonts w:eastAsia="Times New Roman" w:cs="Times New Roman"/>
          <w:kern w:val="0"/>
          <w:sz w:val="24"/>
        </w:rPr>
      </w:pPr>
      <w:r w:rsidRPr="002659E7">
        <w:rPr>
          <w:rFonts w:eastAsia="Times New Roman" w:cs="Times New Roman"/>
          <w:kern w:val="0"/>
          <w:sz w:val="24"/>
        </w:rPr>
        <w:t>An ECG — this is a simple heart tracing. We just put stickers on your chest and arms. It is painless and only takes a few minutes.</w:t>
      </w:r>
    </w:p>
    <w:p w14:paraId="193F47CE" w14:textId="77777777" w:rsidR="002659E7" w:rsidRPr="002659E7" w:rsidRDefault="002659E7" w:rsidP="002659E7">
      <w:pPr>
        <w:widowControl/>
        <w:numPr>
          <w:ilvl w:val="0"/>
          <w:numId w:val="10"/>
        </w:numPr>
        <w:adjustRightInd w:val="0"/>
        <w:snapToGrid w:val="0"/>
        <w:spacing w:after="240"/>
        <w:jc w:val="left"/>
        <w:rPr>
          <w:rFonts w:eastAsia="Times New Roman" w:cs="Times New Roman"/>
          <w:kern w:val="0"/>
          <w:sz w:val="24"/>
        </w:rPr>
      </w:pPr>
      <w:r w:rsidRPr="002659E7">
        <w:rPr>
          <w:rFonts w:eastAsia="Times New Roman" w:cs="Times New Roman"/>
          <w:kern w:val="0"/>
          <w:sz w:val="24"/>
        </w:rPr>
        <w:t>Blood tests — we’ll check for a protein called troponin, which rises when the heart muscle is damaged. That only involves a small needle in your arm.</w:t>
      </w:r>
    </w:p>
    <w:p w14:paraId="2BB26242"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These tests are essential because they confirm whether you are having a heart attack and guide us to the right treatment.</w:t>
      </w:r>
    </w:p>
    <w:p w14:paraId="75704F32"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Does that make sense so far? Do you have any questions about these tests?”</w:t>
      </w:r>
    </w:p>
    <w:p w14:paraId="709B2D78"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“Once we confirm this is a heart attack, treatment needs to start straight away.</w:t>
      </w:r>
    </w:p>
    <w:p w14:paraId="0C2C3BA0"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Here’s what we will do:</w:t>
      </w:r>
    </w:p>
    <w:p w14:paraId="17F81350" w14:textId="77777777" w:rsidR="002659E7" w:rsidRPr="002659E7" w:rsidRDefault="002659E7" w:rsidP="002659E7">
      <w:pPr>
        <w:widowControl/>
        <w:numPr>
          <w:ilvl w:val="0"/>
          <w:numId w:val="11"/>
        </w:numPr>
        <w:adjustRightInd w:val="0"/>
        <w:snapToGrid w:val="0"/>
        <w:spacing w:after="240"/>
        <w:jc w:val="left"/>
        <w:rPr>
          <w:rFonts w:eastAsia="Times New Roman" w:cs="Times New Roman"/>
          <w:kern w:val="0"/>
          <w:sz w:val="24"/>
        </w:rPr>
      </w:pPr>
      <w:r w:rsidRPr="002659E7">
        <w:rPr>
          <w:rFonts w:eastAsia="Times New Roman" w:cs="Times New Roman"/>
          <w:kern w:val="0"/>
          <w:sz w:val="24"/>
        </w:rPr>
        <w:t>Oxygen and pain relief — if your oxygen is low, we’ll give you oxygen through a mask, and medicine to ease the pain.</w:t>
      </w:r>
    </w:p>
    <w:p w14:paraId="2309A1A8" w14:textId="77777777" w:rsidR="002659E7" w:rsidRPr="002659E7" w:rsidRDefault="002659E7" w:rsidP="002659E7">
      <w:pPr>
        <w:widowControl/>
        <w:numPr>
          <w:ilvl w:val="0"/>
          <w:numId w:val="11"/>
        </w:numPr>
        <w:adjustRightInd w:val="0"/>
        <w:snapToGrid w:val="0"/>
        <w:spacing w:after="240"/>
        <w:jc w:val="left"/>
        <w:rPr>
          <w:rFonts w:eastAsia="Times New Roman" w:cs="Times New Roman"/>
          <w:kern w:val="0"/>
          <w:sz w:val="24"/>
        </w:rPr>
      </w:pPr>
      <w:r w:rsidRPr="002659E7">
        <w:rPr>
          <w:rFonts w:eastAsia="Times New Roman" w:cs="Times New Roman"/>
          <w:kern w:val="0"/>
          <w:sz w:val="24"/>
        </w:rPr>
        <w:t>Aspirin — this is a tablet that thins the blood and helps prevent the clot from getting bigger.</w:t>
      </w:r>
    </w:p>
    <w:p w14:paraId="438B6959" w14:textId="77777777" w:rsidR="002659E7" w:rsidRPr="002659E7" w:rsidRDefault="002659E7" w:rsidP="002659E7">
      <w:pPr>
        <w:widowControl/>
        <w:numPr>
          <w:ilvl w:val="0"/>
          <w:numId w:val="11"/>
        </w:numPr>
        <w:adjustRightInd w:val="0"/>
        <w:snapToGrid w:val="0"/>
        <w:spacing w:after="240"/>
        <w:jc w:val="left"/>
        <w:rPr>
          <w:rFonts w:eastAsia="Times New Roman" w:cs="Times New Roman"/>
          <w:kern w:val="0"/>
          <w:sz w:val="24"/>
        </w:rPr>
      </w:pPr>
      <w:r w:rsidRPr="002659E7">
        <w:rPr>
          <w:rFonts w:eastAsia="Times New Roman" w:cs="Times New Roman"/>
          <w:kern w:val="0"/>
          <w:sz w:val="24"/>
        </w:rPr>
        <w:lastRenderedPageBreak/>
        <w:t>Nitrate medicine — usually as a spray or tablet under the tongue. This helps open up the blood vessels and relieve the chest pain.</w:t>
      </w:r>
    </w:p>
    <w:p w14:paraId="56554177" w14:textId="77777777" w:rsidR="002659E7" w:rsidRPr="002659E7" w:rsidRDefault="002659E7" w:rsidP="002659E7">
      <w:pPr>
        <w:widowControl/>
        <w:numPr>
          <w:ilvl w:val="0"/>
          <w:numId w:val="11"/>
        </w:numPr>
        <w:adjustRightInd w:val="0"/>
        <w:snapToGrid w:val="0"/>
        <w:spacing w:after="240"/>
        <w:jc w:val="left"/>
        <w:rPr>
          <w:rFonts w:eastAsia="Times New Roman" w:cs="Times New Roman"/>
          <w:kern w:val="0"/>
          <w:sz w:val="24"/>
        </w:rPr>
      </w:pPr>
      <w:r w:rsidRPr="002659E7">
        <w:rPr>
          <w:rFonts w:eastAsia="Times New Roman" w:cs="Times New Roman"/>
          <w:kern w:val="0"/>
          <w:sz w:val="24"/>
        </w:rPr>
        <w:t>Further treatment — if the artery is blocked, the best option is a procedure called angioplasty. That means passing a small tube into the heart artery to open it up with a tiny balloon and place a stent.</w:t>
      </w:r>
    </w:p>
    <w:p w14:paraId="1FBD4CAC"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 know this all sounds overwhelming, but these treatments save lives and greatly reduce the chance of another heart attack.</w:t>
      </w:r>
    </w:p>
    <w:p w14:paraId="3C331F2D"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How are you feeling about what I’ve just explained? Would you like me to go over any part again?”</w:t>
      </w:r>
    </w:p>
    <w:p w14:paraId="103FE023" w14:textId="77777777" w:rsidR="002659E7" w:rsidRPr="002659E7" w:rsidRDefault="002659E7" w:rsidP="002659E7">
      <w:pPr>
        <w:widowControl/>
        <w:adjustRightInd w:val="0"/>
        <w:snapToGrid w:val="0"/>
        <w:spacing w:after="240"/>
        <w:jc w:val="left"/>
        <w:outlineLvl w:val="0"/>
        <w:rPr>
          <w:rFonts w:eastAsia="Times New Roman" w:cs="Times New Roman"/>
          <w:b/>
          <w:bCs/>
          <w:kern w:val="0"/>
          <w:sz w:val="32"/>
          <w:szCs w:val="32"/>
        </w:rPr>
      </w:pPr>
      <w:r w:rsidRPr="002659E7">
        <w:rPr>
          <w:rFonts w:eastAsia="Times New Roman" w:cs="Times New Roman"/>
          <w:b/>
          <w:bCs/>
          <w:kern w:val="0"/>
          <w:sz w:val="32"/>
          <w:szCs w:val="32"/>
        </w:rPr>
        <w:t>Closing</w:t>
      </w:r>
    </w:p>
    <w:p w14:paraId="7D864992"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“Does this explanation make sense so far? Do you want me to go into more detail about the surgery or the home care?”</w:t>
      </w:r>
    </w:p>
    <w:p w14:paraId="23C16259"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XXX, so far, we have been discussing your son’s current condition and his management, so nothing to be alarmed about.</w:t>
      </w:r>
    </w:p>
    <w:p w14:paraId="4CE6B0FF"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if you have any concerns, you can contact me at any time. I will be happy to assist you.</w:t>
      </w:r>
    </w:p>
    <w:p w14:paraId="4920F71C"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Once again, I assure you that, if you follow the instructions and medications properly</w:t>
      </w:r>
      <w:r w:rsidRPr="002659E7">
        <w:rPr>
          <w:rFonts w:eastAsia="Times New Roman" w:cs="Times New Roman"/>
          <w:b/>
          <w:bCs/>
          <w:kern w:val="0"/>
          <w:sz w:val="24"/>
        </w:rPr>
        <w:t>,</w:t>
      </w:r>
      <w:r w:rsidRPr="002659E7">
        <w:rPr>
          <w:rFonts w:eastAsia="Times New Roman" w:cs="Times New Roman"/>
          <w:kern w:val="0"/>
          <w:sz w:val="24"/>
        </w:rPr>
        <w:t> your son will be able to get back to normal life as early as possible.</w:t>
      </w:r>
    </w:p>
    <w:p w14:paraId="10B4CA29" w14:textId="77777777" w:rsidR="002659E7" w:rsidRPr="002659E7" w:rsidRDefault="002659E7" w:rsidP="002659E7">
      <w:pPr>
        <w:widowControl/>
        <w:adjustRightInd w:val="0"/>
        <w:snapToGrid w:val="0"/>
        <w:spacing w:after="240"/>
        <w:jc w:val="left"/>
        <w:rPr>
          <w:rFonts w:eastAsia="Times New Roman" w:cs="Times New Roman"/>
          <w:kern w:val="0"/>
          <w:sz w:val="24"/>
        </w:rPr>
      </w:pPr>
      <w:r w:rsidRPr="002659E7">
        <w:rPr>
          <w:rFonts w:eastAsia="Times New Roman" w:cs="Times New Roman"/>
          <w:kern w:val="0"/>
          <w:sz w:val="24"/>
        </w:rPr>
        <w:t>Thank you for meeting me today.</w:t>
      </w:r>
    </w:p>
    <w:p w14:paraId="11CC6A42" w14:textId="45B0619C" w:rsidR="00657507" w:rsidRPr="002659E7" w:rsidRDefault="00657507" w:rsidP="00657507">
      <w:pPr>
        <w:widowControl/>
        <w:adjustRightInd w:val="0"/>
        <w:snapToGrid w:val="0"/>
        <w:spacing w:after="240"/>
        <w:jc w:val="left"/>
        <w:outlineLvl w:val="0"/>
        <w:rPr>
          <w:rFonts w:eastAsia="Times New Roman" w:cs="Times New Roman"/>
          <w:b/>
          <w:bCs/>
          <w:kern w:val="0"/>
          <w:sz w:val="32"/>
          <w:szCs w:val="32"/>
        </w:rPr>
      </w:pPr>
      <w:r>
        <w:rPr>
          <w:rFonts w:eastAsia="Times New Roman" w:cs="Times New Roman"/>
          <w:b/>
          <w:bCs/>
          <w:kern w:val="0"/>
          <w:sz w:val="32"/>
          <w:szCs w:val="32"/>
        </w:rPr>
        <w:t>Useful YouTube Videos</w:t>
      </w:r>
    </w:p>
    <w:p w14:paraId="5E6F034B" w14:textId="27717D95" w:rsidR="002659E7" w:rsidRPr="006301AE" w:rsidRDefault="00657507" w:rsidP="002659E7">
      <w:pPr>
        <w:adjustRightInd w:val="0"/>
        <w:snapToGrid w:val="0"/>
        <w:spacing w:after="240"/>
        <w:rPr>
          <w:rFonts w:eastAsia="Times New Roman" w:cs="Times New Roman"/>
          <w:kern w:val="0"/>
          <w:sz w:val="24"/>
        </w:rPr>
      </w:pPr>
      <w:r w:rsidRPr="006301AE">
        <w:rPr>
          <w:rFonts w:eastAsia="Times New Roman" w:cs="Times New Roman"/>
          <w:kern w:val="0"/>
          <w:sz w:val="24"/>
        </w:rPr>
        <w:t>https://www.youtube.com/watch?v=HX7lOX3hI1M&amp;t=142s</w:t>
      </w:r>
    </w:p>
    <w:p w14:paraId="620A4EF7" w14:textId="58292134" w:rsidR="002659E7" w:rsidRPr="006301AE" w:rsidRDefault="00657507" w:rsidP="002659E7">
      <w:pPr>
        <w:adjustRightInd w:val="0"/>
        <w:snapToGrid w:val="0"/>
        <w:spacing w:after="240"/>
        <w:rPr>
          <w:rFonts w:eastAsia="Times New Roman" w:cs="Times New Roman"/>
          <w:kern w:val="0"/>
          <w:sz w:val="24"/>
        </w:rPr>
      </w:pPr>
      <w:r w:rsidRPr="006301AE">
        <w:rPr>
          <w:rFonts w:eastAsia="Times New Roman" w:cs="Times New Roman"/>
          <w:kern w:val="0"/>
          <w:sz w:val="24"/>
        </w:rPr>
        <w:t>https://www.youtube.com/watch?v=86XzmEjLZT4</w:t>
      </w:r>
    </w:p>
    <w:p w14:paraId="32A17048" w14:textId="2958EEF6" w:rsidR="0034755B" w:rsidRDefault="00724E4E" w:rsidP="00E356E0">
      <w:pPr>
        <w:adjustRightInd w:val="0"/>
        <w:snapToGrid w:val="0"/>
        <w:spacing w:after="240"/>
        <w:jc w:val="center"/>
        <w:rPr>
          <w:b/>
          <w:bCs/>
          <w:sz w:val="32"/>
          <w:szCs w:val="32"/>
        </w:rPr>
      </w:pPr>
      <w:r>
        <w:br w:type="page"/>
      </w:r>
      <w:r w:rsidR="006C55FF">
        <w:rPr>
          <w:b/>
          <w:bCs/>
          <w:sz w:val="32"/>
          <w:szCs w:val="32"/>
        </w:rPr>
        <w:lastRenderedPageBreak/>
        <w:t>Listening Vocabulary</w:t>
      </w:r>
    </w:p>
    <w:p w14:paraId="16B142C2" w14:textId="21BC2150" w:rsidR="00D61CB7" w:rsidRPr="00D61CB7" w:rsidRDefault="00D61CB7" w:rsidP="00D61CB7">
      <w:pPr>
        <w:adjustRightInd w:val="0"/>
        <w:snapToGrid w:val="0"/>
        <w:spacing w:after="240"/>
        <w:jc w:val="center"/>
        <w:rPr>
          <w:b/>
          <w:bCs/>
        </w:rPr>
      </w:pPr>
      <w:r w:rsidRPr="00D61CB7">
        <w:rPr>
          <w:b/>
          <w:bCs/>
        </w:rPr>
        <w:t>Bold is what I have seen.</w:t>
      </w:r>
    </w:p>
    <w:p w14:paraId="74165C2A" w14:textId="77777777" w:rsidR="00D61CB7" w:rsidRDefault="00D61CB7" w:rsidP="00E356E0">
      <w:pPr>
        <w:adjustRightInd w:val="0"/>
        <w:snapToGrid w:val="0"/>
        <w:spacing w:after="240"/>
        <w:sectPr w:rsidR="00D61CB7">
          <w:pgSz w:w="12240" w:h="15840"/>
          <w:pgMar w:top="1440" w:right="1440" w:bottom="1440" w:left="1440" w:header="720" w:footer="720" w:gutter="0"/>
          <w:cols w:space="720"/>
          <w:docGrid w:type="lines" w:linePitch="312"/>
        </w:sectPr>
      </w:pPr>
    </w:p>
    <w:p w14:paraId="5738DCC1" w14:textId="550AB43C" w:rsidR="00E356E0" w:rsidRPr="00127165" w:rsidRDefault="00E356E0" w:rsidP="00E356E0">
      <w:pPr>
        <w:adjustRightInd w:val="0"/>
        <w:snapToGrid w:val="0"/>
        <w:spacing w:after="240"/>
        <w:rPr>
          <w:b/>
          <w:bCs/>
        </w:rPr>
      </w:pPr>
      <w:r w:rsidRPr="00127165">
        <w:rPr>
          <w:b/>
          <w:bCs/>
        </w:rPr>
        <w:t>Osteopath</w:t>
      </w:r>
    </w:p>
    <w:p w14:paraId="6213BC16" w14:textId="77777777" w:rsidR="00E356E0" w:rsidRDefault="00E356E0" w:rsidP="00E356E0">
      <w:pPr>
        <w:adjustRightInd w:val="0"/>
        <w:snapToGrid w:val="0"/>
        <w:spacing w:after="240"/>
      </w:pPr>
      <w:r>
        <w:t>Optometrist</w:t>
      </w:r>
    </w:p>
    <w:p w14:paraId="43A85CDF" w14:textId="77777777" w:rsidR="00E356E0" w:rsidRDefault="00E356E0" w:rsidP="00E356E0">
      <w:pPr>
        <w:adjustRightInd w:val="0"/>
        <w:snapToGrid w:val="0"/>
        <w:spacing w:after="240"/>
      </w:pPr>
      <w:r>
        <w:t>Pharmacist</w:t>
      </w:r>
    </w:p>
    <w:p w14:paraId="417F6C6E" w14:textId="0EE583A5" w:rsidR="00E356E0" w:rsidRPr="00127165" w:rsidRDefault="00E356E0" w:rsidP="00E356E0">
      <w:pPr>
        <w:adjustRightInd w:val="0"/>
        <w:snapToGrid w:val="0"/>
        <w:spacing w:after="240"/>
        <w:rPr>
          <w:b/>
          <w:bCs/>
        </w:rPr>
      </w:pPr>
      <w:r w:rsidRPr="00127165">
        <w:rPr>
          <w:b/>
          <w:bCs/>
        </w:rPr>
        <w:t>Chiropractor</w:t>
      </w:r>
    </w:p>
    <w:p w14:paraId="38C4F71D" w14:textId="48981EE1" w:rsidR="00E356E0" w:rsidRDefault="00E356E0" w:rsidP="00E356E0">
      <w:pPr>
        <w:adjustRightInd w:val="0"/>
        <w:snapToGrid w:val="0"/>
        <w:spacing w:after="240"/>
      </w:pPr>
      <w:r>
        <w:t>General practitioner</w:t>
      </w:r>
    </w:p>
    <w:p w14:paraId="405A94FE" w14:textId="52E8D09E" w:rsidR="00E356E0" w:rsidRDefault="00E356E0" w:rsidP="00E356E0">
      <w:pPr>
        <w:adjustRightInd w:val="0"/>
        <w:snapToGrid w:val="0"/>
        <w:spacing w:after="240"/>
      </w:pPr>
      <w:r>
        <w:t>Audiologist</w:t>
      </w:r>
    </w:p>
    <w:p w14:paraId="5C443080" w14:textId="3F058C6C" w:rsidR="00E356E0" w:rsidRPr="00127165" w:rsidRDefault="00E356E0" w:rsidP="00E356E0">
      <w:pPr>
        <w:adjustRightInd w:val="0"/>
        <w:snapToGrid w:val="0"/>
        <w:spacing w:after="240"/>
        <w:rPr>
          <w:b/>
          <w:bCs/>
        </w:rPr>
      </w:pPr>
      <w:r w:rsidRPr="00127165">
        <w:rPr>
          <w:b/>
          <w:bCs/>
        </w:rPr>
        <w:t>bartender</w:t>
      </w:r>
    </w:p>
    <w:p w14:paraId="780EA222" w14:textId="77777777" w:rsidR="00E356E0" w:rsidRDefault="00E356E0" w:rsidP="00E356E0">
      <w:pPr>
        <w:adjustRightInd w:val="0"/>
        <w:snapToGrid w:val="0"/>
        <w:spacing w:after="240"/>
      </w:pPr>
      <w:r>
        <w:t>construction worker</w:t>
      </w:r>
    </w:p>
    <w:p w14:paraId="0954CE92" w14:textId="77777777" w:rsidR="00E356E0" w:rsidRDefault="00E356E0" w:rsidP="00E356E0">
      <w:pPr>
        <w:adjustRightInd w:val="0"/>
        <w:snapToGrid w:val="0"/>
        <w:spacing w:after="240"/>
      </w:pPr>
      <w:r>
        <w:t>heavy equipment operator</w:t>
      </w:r>
    </w:p>
    <w:p w14:paraId="3C6DCC87" w14:textId="77777777" w:rsidR="00E356E0" w:rsidRDefault="00E356E0" w:rsidP="00E356E0">
      <w:pPr>
        <w:adjustRightInd w:val="0"/>
        <w:snapToGrid w:val="0"/>
        <w:spacing w:after="240"/>
      </w:pPr>
      <w:r>
        <w:t>carpenter</w:t>
      </w:r>
    </w:p>
    <w:p w14:paraId="169FCCE5" w14:textId="77777777" w:rsidR="00E356E0" w:rsidRDefault="00E356E0" w:rsidP="00E356E0">
      <w:pPr>
        <w:adjustRightInd w:val="0"/>
        <w:snapToGrid w:val="0"/>
        <w:spacing w:after="240"/>
      </w:pPr>
      <w:r>
        <w:t xml:space="preserve">phlebotomist </w:t>
      </w:r>
    </w:p>
    <w:p w14:paraId="3CB95692" w14:textId="77777777" w:rsidR="00E356E0" w:rsidRDefault="00E356E0" w:rsidP="00E356E0">
      <w:pPr>
        <w:adjustRightInd w:val="0"/>
        <w:snapToGrid w:val="0"/>
        <w:spacing w:after="240"/>
      </w:pPr>
      <w:r>
        <w:t xml:space="preserve">foreman </w:t>
      </w:r>
    </w:p>
    <w:p w14:paraId="63C1410A" w14:textId="77777777" w:rsidR="00E356E0" w:rsidRDefault="00E356E0" w:rsidP="00E356E0">
      <w:pPr>
        <w:adjustRightInd w:val="0"/>
        <w:snapToGrid w:val="0"/>
        <w:spacing w:after="240"/>
      </w:pPr>
      <w:r>
        <w:t>hire driver</w:t>
      </w:r>
    </w:p>
    <w:p w14:paraId="15916A57" w14:textId="77777777" w:rsidR="00E356E0" w:rsidRDefault="00E356E0" w:rsidP="00E356E0">
      <w:pPr>
        <w:adjustRightInd w:val="0"/>
        <w:snapToGrid w:val="0"/>
        <w:spacing w:after="240"/>
      </w:pPr>
      <w:r>
        <w:t xml:space="preserve">farm laborer </w:t>
      </w:r>
    </w:p>
    <w:p w14:paraId="2167C195" w14:textId="77777777" w:rsidR="00E356E0" w:rsidRDefault="00E356E0" w:rsidP="00E356E0">
      <w:pPr>
        <w:adjustRightInd w:val="0"/>
        <w:snapToGrid w:val="0"/>
        <w:spacing w:after="240"/>
      </w:pPr>
      <w:r>
        <w:t>hairdresser</w:t>
      </w:r>
    </w:p>
    <w:p w14:paraId="76D841A1" w14:textId="77777777" w:rsidR="00E356E0" w:rsidRDefault="00E356E0" w:rsidP="00E356E0">
      <w:pPr>
        <w:adjustRightInd w:val="0"/>
        <w:snapToGrid w:val="0"/>
        <w:spacing w:after="240"/>
      </w:pPr>
      <w:r>
        <w:t>toxicologist</w:t>
      </w:r>
    </w:p>
    <w:p w14:paraId="36002940" w14:textId="77777777" w:rsidR="00E356E0" w:rsidRDefault="00E356E0" w:rsidP="00E356E0">
      <w:pPr>
        <w:adjustRightInd w:val="0"/>
        <w:snapToGrid w:val="0"/>
        <w:spacing w:after="240"/>
      </w:pPr>
      <w:r>
        <w:t>plumber</w:t>
      </w:r>
    </w:p>
    <w:p w14:paraId="68ADC535" w14:textId="77777777" w:rsidR="00E356E0" w:rsidRDefault="00E356E0" w:rsidP="00E356E0">
      <w:pPr>
        <w:adjustRightInd w:val="0"/>
        <w:snapToGrid w:val="0"/>
        <w:spacing w:after="240"/>
      </w:pPr>
      <w:r>
        <w:t>suboccipital muscles</w:t>
      </w:r>
    </w:p>
    <w:p w14:paraId="26084128" w14:textId="77777777" w:rsidR="00E356E0" w:rsidRDefault="00E356E0" w:rsidP="00E356E0">
      <w:pPr>
        <w:adjustRightInd w:val="0"/>
        <w:snapToGrid w:val="0"/>
        <w:spacing w:after="240"/>
      </w:pPr>
      <w:r>
        <w:t>dorsalis pedis artery</w:t>
      </w:r>
    </w:p>
    <w:p w14:paraId="14B6FA5E" w14:textId="77777777" w:rsidR="00E356E0" w:rsidRDefault="00E356E0" w:rsidP="00E356E0">
      <w:pPr>
        <w:adjustRightInd w:val="0"/>
        <w:snapToGrid w:val="0"/>
        <w:spacing w:after="240"/>
      </w:pPr>
      <w:r>
        <w:t>medical meniscus</w:t>
      </w:r>
    </w:p>
    <w:p w14:paraId="54211307" w14:textId="77777777" w:rsidR="00E356E0" w:rsidRDefault="00E356E0" w:rsidP="00E356E0">
      <w:pPr>
        <w:adjustRightInd w:val="0"/>
        <w:snapToGrid w:val="0"/>
        <w:spacing w:after="240"/>
      </w:pPr>
      <w:r>
        <w:t xml:space="preserve">right lateral malleolus </w:t>
      </w:r>
    </w:p>
    <w:p w14:paraId="2883F529" w14:textId="77777777" w:rsidR="00E356E0" w:rsidRDefault="00E356E0" w:rsidP="00E356E0">
      <w:pPr>
        <w:adjustRightInd w:val="0"/>
        <w:snapToGrid w:val="0"/>
        <w:spacing w:after="240"/>
      </w:pPr>
      <w:r>
        <w:t xml:space="preserve">husky voice </w:t>
      </w:r>
    </w:p>
    <w:p w14:paraId="0082DC9D" w14:textId="77777777" w:rsidR="00E356E0" w:rsidRDefault="00E356E0" w:rsidP="00E356E0">
      <w:pPr>
        <w:adjustRightInd w:val="0"/>
        <w:snapToGrid w:val="0"/>
        <w:spacing w:after="240"/>
      </w:pPr>
      <w:r>
        <w:t>nasty</w:t>
      </w:r>
    </w:p>
    <w:p w14:paraId="51942CD7" w14:textId="77777777" w:rsidR="00E356E0" w:rsidRPr="00127165" w:rsidRDefault="00E356E0" w:rsidP="00E356E0">
      <w:pPr>
        <w:adjustRightInd w:val="0"/>
        <w:snapToGrid w:val="0"/>
        <w:spacing w:after="240"/>
        <w:rPr>
          <w:b/>
          <w:bCs/>
        </w:rPr>
      </w:pPr>
      <w:r w:rsidRPr="00127165">
        <w:rPr>
          <w:b/>
          <w:bCs/>
        </w:rPr>
        <w:t>jarring</w:t>
      </w:r>
    </w:p>
    <w:p w14:paraId="2C6345D2" w14:textId="77777777" w:rsidR="00E356E0" w:rsidRDefault="00E356E0" w:rsidP="00E356E0">
      <w:pPr>
        <w:adjustRightInd w:val="0"/>
        <w:snapToGrid w:val="0"/>
        <w:spacing w:after="240"/>
      </w:pPr>
      <w:r>
        <w:t>tummy</w:t>
      </w:r>
    </w:p>
    <w:p w14:paraId="3ADC974E" w14:textId="77777777" w:rsidR="00E356E0" w:rsidRDefault="00E356E0" w:rsidP="00E356E0">
      <w:pPr>
        <w:adjustRightInd w:val="0"/>
        <w:snapToGrid w:val="0"/>
        <w:spacing w:after="240"/>
      </w:pPr>
      <w:r>
        <w:t>bump</w:t>
      </w:r>
    </w:p>
    <w:p w14:paraId="2678ABCE" w14:textId="77777777" w:rsidR="00E356E0" w:rsidRDefault="00E356E0" w:rsidP="00E356E0">
      <w:pPr>
        <w:adjustRightInd w:val="0"/>
        <w:snapToGrid w:val="0"/>
        <w:spacing w:after="240"/>
      </w:pPr>
      <w:r>
        <w:t>sneezing</w:t>
      </w:r>
    </w:p>
    <w:p w14:paraId="01EC23B5" w14:textId="38214F52" w:rsidR="00E356E0" w:rsidRPr="00127165" w:rsidRDefault="00E356E0" w:rsidP="00E356E0">
      <w:pPr>
        <w:adjustRightInd w:val="0"/>
        <w:snapToGrid w:val="0"/>
        <w:spacing w:after="240"/>
        <w:rPr>
          <w:b/>
          <w:bCs/>
        </w:rPr>
      </w:pPr>
      <w:r w:rsidRPr="00127165">
        <w:rPr>
          <w:b/>
          <w:bCs/>
        </w:rPr>
        <w:t>pitting</w:t>
      </w:r>
      <w:r w:rsidR="00127165">
        <w:rPr>
          <w:b/>
          <w:bCs/>
        </w:rPr>
        <w:t xml:space="preserve"> edema</w:t>
      </w:r>
    </w:p>
    <w:p w14:paraId="1D330928" w14:textId="49F3168D" w:rsidR="00E356E0" w:rsidRDefault="00E356E0" w:rsidP="00E356E0">
      <w:pPr>
        <w:adjustRightInd w:val="0"/>
        <w:snapToGrid w:val="0"/>
        <w:spacing w:after="240"/>
      </w:pPr>
      <w:r>
        <w:t>burping</w:t>
      </w:r>
    </w:p>
    <w:p w14:paraId="340B8401" w14:textId="77777777" w:rsidR="00E356E0" w:rsidRDefault="00E356E0" w:rsidP="00E356E0">
      <w:pPr>
        <w:adjustRightInd w:val="0"/>
        <w:snapToGrid w:val="0"/>
        <w:spacing w:after="240"/>
      </w:pPr>
      <w:r>
        <w:t>weary</w:t>
      </w:r>
    </w:p>
    <w:p w14:paraId="10AF325C" w14:textId="77777777" w:rsidR="00E356E0" w:rsidRPr="00127165" w:rsidRDefault="00E356E0" w:rsidP="00E356E0">
      <w:pPr>
        <w:adjustRightInd w:val="0"/>
        <w:snapToGrid w:val="0"/>
        <w:spacing w:after="240"/>
        <w:rPr>
          <w:b/>
          <w:bCs/>
        </w:rPr>
      </w:pPr>
      <w:r w:rsidRPr="00127165">
        <w:rPr>
          <w:b/>
          <w:bCs/>
        </w:rPr>
        <w:t>gassy</w:t>
      </w:r>
    </w:p>
    <w:p w14:paraId="1C0BBA21" w14:textId="08F052F7" w:rsidR="00E356E0" w:rsidRDefault="00E356E0" w:rsidP="00E356E0">
      <w:pPr>
        <w:adjustRightInd w:val="0"/>
        <w:snapToGrid w:val="0"/>
        <w:spacing w:after="240"/>
      </w:pPr>
      <w:r>
        <w:t>whiplash</w:t>
      </w:r>
    </w:p>
    <w:p w14:paraId="40F97CB5" w14:textId="77777777" w:rsidR="00E356E0" w:rsidRDefault="00E356E0" w:rsidP="00E356E0">
      <w:pPr>
        <w:adjustRightInd w:val="0"/>
        <w:snapToGrid w:val="0"/>
        <w:spacing w:after="240"/>
      </w:pPr>
      <w:r>
        <w:t>Bungalow</w:t>
      </w:r>
    </w:p>
    <w:p w14:paraId="5735772A" w14:textId="77777777" w:rsidR="00E356E0" w:rsidRPr="00127165" w:rsidRDefault="00E356E0" w:rsidP="00E356E0">
      <w:pPr>
        <w:adjustRightInd w:val="0"/>
        <w:snapToGrid w:val="0"/>
        <w:spacing w:after="240"/>
        <w:rPr>
          <w:b/>
          <w:bCs/>
        </w:rPr>
      </w:pPr>
      <w:r w:rsidRPr="00127165">
        <w:rPr>
          <w:b/>
          <w:bCs/>
        </w:rPr>
        <w:t>Excruciating</w:t>
      </w:r>
    </w:p>
    <w:p w14:paraId="750F93C7" w14:textId="71A53107" w:rsidR="00E356E0" w:rsidRPr="00127165" w:rsidRDefault="00E356E0" w:rsidP="00E356E0">
      <w:pPr>
        <w:adjustRightInd w:val="0"/>
        <w:snapToGrid w:val="0"/>
        <w:spacing w:after="240"/>
        <w:rPr>
          <w:b/>
          <w:bCs/>
        </w:rPr>
      </w:pPr>
      <w:r w:rsidRPr="00127165">
        <w:rPr>
          <w:b/>
          <w:bCs/>
        </w:rPr>
        <w:t>Tingling</w:t>
      </w:r>
    </w:p>
    <w:p w14:paraId="567D9E95" w14:textId="77777777" w:rsidR="00E356E0" w:rsidRDefault="00E356E0" w:rsidP="00E356E0">
      <w:pPr>
        <w:adjustRightInd w:val="0"/>
        <w:snapToGrid w:val="0"/>
        <w:spacing w:after="240"/>
      </w:pPr>
      <w:r>
        <w:t>Carotid dopplers</w:t>
      </w:r>
    </w:p>
    <w:p w14:paraId="535BD4EF" w14:textId="77777777" w:rsidR="00E356E0" w:rsidRDefault="00E356E0" w:rsidP="00E356E0">
      <w:pPr>
        <w:adjustRightInd w:val="0"/>
        <w:snapToGrid w:val="0"/>
        <w:spacing w:after="240"/>
      </w:pPr>
      <w:r>
        <w:t>Barium enema</w:t>
      </w:r>
    </w:p>
    <w:p w14:paraId="3AB8E907" w14:textId="77777777" w:rsidR="00E356E0" w:rsidRDefault="00E356E0" w:rsidP="00E356E0">
      <w:pPr>
        <w:adjustRightInd w:val="0"/>
        <w:snapToGrid w:val="0"/>
        <w:spacing w:after="240"/>
      </w:pPr>
      <w:r>
        <w:t>Pyloric test</w:t>
      </w:r>
    </w:p>
    <w:p w14:paraId="63F28145" w14:textId="77777777" w:rsidR="00E356E0" w:rsidRDefault="00E356E0" w:rsidP="00E356E0">
      <w:pPr>
        <w:adjustRightInd w:val="0"/>
        <w:snapToGrid w:val="0"/>
        <w:spacing w:after="240"/>
      </w:pPr>
      <w:r>
        <w:t>Mammography</w:t>
      </w:r>
    </w:p>
    <w:p w14:paraId="29BD61BE" w14:textId="77777777" w:rsidR="00E356E0" w:rsidRDefault="00E356E0" w:rsidP="00E356E0">
      <w:pPr>
        <w:adjustRightInd w:val="0"/>
        <w:snapToGrid w:val="0"/>
        <w:spacing w:after="240"/>
      </w:pPr>
      <w:r>
        <w:t>Non-stitching</w:t>
      </w:r>
    </w:p>
    <w:p w14:paraId="137225D9" w14:textId="77777777" w:rsidR="00E356E0" w:rsidRDefault="00E356E0" w:rsidP="00E356E0">
      <w:pPr>
        <w:adjustRightInd w:val="0"/>
        <w:snapToGrid w:val="0"/>
        <w:spacing w:after="240"/>
      </w:pPr>
      <w:r>
        <w:t>Weepy eyes</w:t>
      </w:r>
    </w:p>
    <w:p w14:paraId="649F0335" w14:textId="77777777" w:rsidR="00E356E0" w:rsidRDefault="00E356E0" w:rsidP="00E356E0">
      <w:pPr>
        <w:adjustRightInd w:val="0"/>
        <w:snapToGrid w:val="0"/>
        <w:spacing w:after="240"/>
      </w:pPr>
      <w:r>
        <w:t>Squinting</w:t>
      </w:r>
    </w:p>
    <w:p w14:paraId="2AC504E9" w14:textId="635A2227" w:rsidR="00E356E0" w:rsidRDefault="00E356E0" w:rsidP="00E356E0">
      <w:pPr>
        <w:adjustRightInd w:val="0"/>
        <w:snapToGrid w:val="0"/>
        <w:spacing w:after="240"/>
      </w:pPr>
      <w:r>
        <w:t>Grumpy</w:t>
      </w:r>
    </w:p>
    <w:p w14:paraId="3FFB9BF9" w14:textId="77777777" w:rsidR="00E356E0" w:rsidRDefault="00E356E0" w:rsidP="00E356E0">
      <w:pPr>
        <w:adjustRightInd w:val="0"/>
        <w:snapToGrid w:val="0"/>
        <w:spacing w:after="240"/>
      </w:pPr>
      <w:r>
        <w:t>Amniotic level</w:t>
      </w:r>
    </w:p>
    <w:p w14:paraId="4C1C8DDE" w14:textId="77777777" w:rsidR="00E356E0" w:rsidRDefault="00E356E0" w:rsidP="00E356E0">
      <w:pPr>
        <w:adjustRightInd w:val="0"/>
        <w:snapToGrid w:val="0"/>
        <w:spacing w:after="240"/>
      </w:pPr>
      <w:r>
        <w:t>Pricking sensation</w:t>
      </w:r>
    </w:p>
    <w:p w14:paraId="7D9D7472" w14:textId="77777777" w:rsidR="00E356E0" w:rsidRDefault="00E356E0" w:rsidP="00E356E0">
      <w:pPr>
        <w:adjustRightInd w:val="0"/>
        <w:snapToGrid w:val="0"/>
        <w:spacing w:after="240"/>
      </w:pPr>
      <w:r>
        <w:t>Urticarial</w:t>
      </w:r>
    </w:p>
    <w:p w14:paraId="158D88BC" w14:textId="77777777" w:rsidR="00E356E0" w:rsidRDefault="00E356E0" w:rsidP="00E356E0">
      <w:pPr>
        <w:adjustRightInd w:val="0"/>
        <w:snapToGrid w:val="0"/>
        <w:spacing w:after="240"/>
      </w:pPr>
      <w:r>
        <w:t>Appendicitis</w:t>
      </w:r>
    </w:p>
    <w:p w14:paraId="429BAD4F" w14:textId="77777777" w:rsidR="00E356E0" w:rsidRDefault="00E356E0" w:rsidP="00E356E0">
      <w:pPr>
        <w:adjustRightInd w:val="0"/>
        <w:snapToGrid w:val="0"/>
        <w:spacing w:after="240"/>
      </w:pPr>
      <w:r>
        <w:t>Abdominal girth</w:t>
      </w:r>
    </w:p>
    <w:p w14:paraId="7E134F2B" w14:textId="77777777" w:rsidR="00E356E0" w:rsidRDefault="00E356E0" w:rsidP="00E356E0">
      <w:pPr>
        <w:adjustRightInd w:val="0"/>
        <w:snapToGrid w:val="0"/>
        <w:spacing w:after="240"/>
      </w:pPr>
      <w:r>
        <w:t>Asthma vs Eczema</w:t>
      </w:r>
    </w:p>
    <w:p w14:paraId="041FA8DA" w14:textId="77777777" w:rsidR="00E356E0" w:rsidRDefault="00E356E0" w:rsidP="00E356E0">
      <w:pPr>
        <w:adjustRightInd w:val="0"/>
        <w:snapToGrid w:val="0"/>
        <w:spacing w:after="240"/>
      </w:pPr>
      <w:r>
        <w:t>Analgesics</w:t>
      </w:r>
    </w:p>
    <w:p w14:paraId="652C030A" w14:textId="77777777" w:rsidR="00E356E0" w:rsidRPr="00127165" w:rsidRDefault="00E356E0" w:rsidP="00E356E0">
      <w:pPr>
        <w:adjustRightInd w:val="0"/>
        <w:snapToGrid w:val="0"/>
        <w:spacing w:after="240"/>
        <w:rPr>
          <w:b/>
          <w:bCs/>
        </w:rPr>
      </w:pPr>
      <w:r w:rsidRPr="00127165">
        <w:rPr>
          <w:b/>
          <w:bCs/>
        </w:rPr>
        <w:t>Anti-inflammatories</w:t>
      </w:r>
    </w:p>
    <w:p w14:paraId="785EF135" w14:textId="77777777" w:rsidR="00E356E0" w:rsidRDefault="00E356E0" w:rsidP="00E356E0">
      <w:pPr>
        <w:adjustRightInd w:val="0"/>
        <w:snapToGrid w:val="0"/>
        <w:spacing w:after="240"/>
      </w:pPr>
      <w:r>
        <w:t>Laxatives</w:t>
      </w:r>
    </w:p>
    <w:p w14:paraId="1CCEF984" w14:textId="77777777" w:rsidR="00E356E0" w:rsidRPr="00127165" w:rsidRDefault="00E356E0" w:rsidP="00E356E0">
      <w:pPr>
        <w:adjustRightInd w:val="0"/>
        <w:snapToGrid w:val="0"/>
        <w:spacing w:after="240"/>
        <w:rPr>
          <w:b/>
          <w:bCs/>
        </w:rPr>
      </w:pPr>
      <w:r w:rsidRPr="00127165">
        <w:rPr>
          <w:b/>
          <w:bCs/>
        </w:rPr>
        <w:t>Ibuprofen</w:t>
      </w:r>
    </w:p>
    <w:p w14:paraId="5BAA1727" w14:textId="77777777" w:rsidR="00E356E0" w:rsidRDefault="00E356E0" w:rsidP="00E356E0">
      <w:pPr>
        <w:adjustRightInd w:val="0"/>
        <w:snapToGrid w:val="0"/>
        <w:spacing w:after="240"/>
      </w:pPr>
      <w:r>
        <w:t>Paracetamol</w:t>
      </w:r>
    </w:p>
    <w:p w14:paraId="5BEBD277" w14:textId="77777777" w:rsidR="00E356E0" w:rsidRDefault="00E356E0" w:rsidP="00E356E0">
      <w:pPr>
        <w:adjustRightInd w:val="0"/>
        <w:snapToGrid w:val="0"/>
        <w:spacing w:after="240"/>
      </w:pPr>
      <w:r>
        <w:t>Lisinopril</w:t>
      </w:r>
    </w:p>
    <w:p w14:paraId="7D8D72C6" w14:textId="36791D07" w:rsidR="00E356E0" w:rsidRDefault="00E356E0" w:rsidP="00E356E0">
      <w:pPr>
        <w:adjustRightInd w:val="0"/>
        <w:snapToGrid w:val="0"/>
        <w:spacing w:after="240"/>
      </w:pPr>
      <w:r>
        <w:t>Enalapril</w:t>
      </w:r>
    </w:p>
    <w:p w14:paraId="738E76CE" w14:textId="77777777" w:rsidR="00E356E0" w:rsidRDefault="00E356E0" w:rsidP="00E356E0">
      <w:pPr>
        <w:adjustRightInd w:val="0"/>
        <w:snapToGrid w:val="0"/>
        <w:spacing w:after="240"/>
      </w:pPr>
      <w:r>
        <w:t>Suppository</w:t>
      </w:r>
    </w:p>
    <w:p w14:paraId="7B2722AE" w14:textId="77777777" w:rsidR="00E356E0" w:rsidRDefault="00E356E0" w:rsidP="00E356E0">
      <w:pPr>
        <w:adjustRightInd w:val="0"/>
        <w:snapToGrid w:val="0"/>
        <w:spacing w:after="240"/>
      </w:pPr>
      <w:r>
        <w:t>Patch</w:t>
      </w:r>
    </w:p>
    <w:p w14:paraId="46B594AF" w14:textId="77777777" w:rsidR="00E356E0" w:rsidRDefault="00E356E0" w:rsidP="00E356E0">
      <w:pPr>
        <w:adjustRightInd w:val="0"/>
        <w:snapToGrid w:val="0"/>
        <w:spacing w:after="240"/>
      </w:pPr>
      <w:r>
        <w:t>Subcutaneous</w:t>
      </w:r>
    </w:p>
    <w:p w14:paraId="17982FB8" w14:textId="77777777" w:rsidR="00E356E0" w:rsidRPr="00127165" w:rsidRDefault="00E356E0" w:rsidP="00E356E0">
      <w:pPr>
        <w:adjustRightInd w:val="0"/>
        <w:snapToGrid w:val="0"/>
        <w:spacing w:after="240"/>
        <w:rPr>
          <w:b/>
          <w:bCs/>
        </w:rPr>
      </w:pPr>
      <w:r w:rsidRPr="00127165">
        <w:rPr>
          <w:b/>
          <w:bCs/>
        </w:rPr>
        <w:t>Topical</w:t>
      </w:r>
    </w:p>
    <w:p w14:paraId="3EABC10C" w14:textId="77777777" w:rsidR="00E356E0" w:rsidRDefault="00E356E0" w:rsidP="00E356E0">
      <w:pPr>
        <w:adjustRightInd w:val="0"/>
        <w:snapToGrid w:val="0"/>
        <w:spacing w:after="240"/>
      </w:pPr>
      <w:r>
        <w:t>Sublingual</w:t>
      </w:r>
    </w:p>
    <w:p w14:paraId="6CC6ED93" w14:textId="26951C56" w:rsidR="00E356E0" w:rsidRDefault="00E356E0" w:rsidP="00E356E0">
      <w:pPr>
        <w:adjustRightInd w:val="0"/>
        <w:snapToGrid w:val="0"/>
        <w:spacing w:after="240"/>
      </w:pPr>
      <w:r>
        <w:t>Over-the-counter drugs</w:t>
      </w:r>
    </w:p>
    <w:p w14:paraId="06F501CF" w14:textId="00531B13" w:rsidR="00E356E0" w:rsidRDefault="00E356E0" w:rsidP="00E356E0">
      <w:pPr>
        <w:adjustRightInd w:val="0"/>
        <w:snapToGrid w:val="0"/>
        <w:spacing w:after="240"/>
      </w:pPr>
      <w:r>
        <w:t>Hydrochlorothiazide</w:t>
      </w:r>
    </w:p>
    <w:p w14:paraId="27C96CF3" w14:textId="77777777" w:rsidR="00E356E0" w:rsidRDefault="00E356E0" w:rsidP="00E356E0">
      <w:pPr>
        <w:adjustRightInd w:val="0"/>
        <w:snapToGrid w:val="0"/>
        <w:spacing w:after="240"/>
      </w:pPr>
      <w:r>
        <w:t>Nitroglycerin</w:t>
      </w:r>
    </w:p>
    <w:p w14:paraId="77F804B8" w14:textId="77777777" w:rsidR="00E356E0" w:rsidRDefault="00E356E0" w:rsidP="00E356E0">
      <w:pPr>
        <w:adjustRightInd w:val="0"/>
        <w:snapToGrid w:val="0"/>
        <w:spacing w:after="240"/>
      </w:pPr>
      <w:r>
        <w:t>Digoxin</w:t>
      </w:r>
    </w:p>
    <w:p w14:paraId="310D5FD1" w14:textId="77777777" w:rsidR="00E356E0" w:rsidRDefault="00E356E0" w:rsidP="00E356E0">
      <w:pPr>
        <w:adjustRightInd w:val="0"/>
        <w:snapToGrid w:val="0"/>
        <w:spacing w:after="240"/>
      </w:pPr>
      <w:r>
        <w:t>Amiodarone</w:t>
      </w:r>
    </w:p>
    <w:p w14:paraId="0BF9F702" w14:textId="487AFB74" w:rsidR="00E356E0" w:rsidRDefault="00E356E0" w:rsidP="00E356E0">
      <w:pPr>
        <w:adjustRightInd w:val="0"/>
        <w:snapToGrid w:val="0"/>
        <w:spacing w:after="240"/>
      </w:pPr>
      <w:r>
        <w:t>Spironolactone</w:t>
      </w:r>
    </w:p>
    <w:p w14:paraId="49AADCEF" w14:textId="77777777" w:rsidR="00E356E0" w:rsidRDefault="00E356E0" w:rsidP="00E356E0">
      <w:pPr>
        <w:adjustRightInd w:val="0"/>
        <w:snapToGrid w:val="0"/>
        <w:spacing w:after="240"/>
        <w:rPr>
          <w:b/>
          <w:bCs/>
        </w:rPr>
      </w:pPr>
      <w:r w:rsidRPr="00127165">
        <w:rPr>
          <w:b/>
          <w:bCs/>
        </w:rPr>
        <w:t>Cellulitis</w:t>
      </w:r>
    </w:p>
    <w:p w14:paraId="15CEF47F" w14:textId="28D6A001" w:rsidR="00127165" w:rsidRPr="00127165" w:rsidRDefault="00127165" w:rsidP="00E356E0">
      <w:pPr>
        <w:adjustRightInd w:val="0"/>
        <w:snapToGrid w:val="0"/>
        <w:spacing w:after="240"/>
        <w:rPr>
          <w:b/>
          <w:bCs/>
        </w:rPr>
      </w:pPr>
      <w:r>
        <w:rPr>
          <w:b/>
          <w:bCs/>
        </w:rPr>
        <w:t>Septicemia</w:t>
      </w:r>
    </w:p>
    <w:p w14:paraId="34703196" w14:textId="77777777" w:rsidR="00E356E0" w:rsidRDefault="00E356E0" w:rsidP="00E356E0">
      <w:pPr>
        <w:adjustRightInd w:val="0"/>
        <w:snapToGrid w:val="0"/>
        <w:spacing w:after="240"/>
      </w:pPr>
      <w:r>
        <w:t>Debridement</w:t>
      </w:r>
    </w:p>
    <w:p w14:paraId="429B8C4A" w14:textId="6461D8C9" w:rsidR="00E356E0" w:rsidRPr="00127165" w:rsidRDefault="00E356E0" w:rsidP="00E356E0">
      <w:pPr>
        <w:adjustRightInd w:val="0"/>
        <w:snapToGrid w:val="0"/>
        <w:spacing w:after="240"/>
        <w:rPr>
          <w:b/>
          <w:bCs/>
        </w:rPr>
      </w:pPr>
      <w:r w:rsidRPr="00127165">
        <w:rPr>
          <w:b/>
          <w:bCs/>
        </w:rPr>
        <w:t>High-strung</w:t>
      </w:r>
    </w:p>
    <w:p w14:paraId="2F8033DC" w14:textId="77777777" w:rsidR="00E356E0" w:rsidRDefault="00E356E0" w:rsidP="00E356E0">
      <w:pPr>
        <w:adjustRightInd w:val="0"/>
        <w:snapToGrid w:val="0"/>
        <w:spacing w:after="240"/>
      </w:pPr>
      <w:r>
        <w:t>Apprehensive</w:t>
      </w:r>
    </w:p>
    <w:p w14:paraId="7A062238" w14:textId="77777777" w:rsidR="00E356E0" w:rsidRDefault="00E356E0" w:rsidP="00E356E0">
      <w:pPr>
        <w:adjustRightInd w:val="0"/>
        <w:snapToGrid w:val="0"/>
        <w:spacing w:after="240"/>
      </w:pPr>
      <w:r>
        <w:t xml:space="preserve">Fidgeting </w:t>
      </w:r>
    </w:p>
    <w:p w14:paraId="1D00D90B" w14:textId="5E8FDC70" w:rsidR="00E356E0" w:rsidRDefault="00E356E0" w:rsidP="00E356E0">
      <w:pPr>
        <w:adjustRightInd w:val="0"/>
        <w:snapToGrid w:val="0"/>
        <w:spacing w:after="240"/>
      </w:pPr>
      <w:r>
        <w:t>Trembling</w:t>
      </w:r>
    </w:p>
    <w:p w14:paraId="17BB7F8F" w14:textId="77777777" w:rsidR="00E356E0" w:rsidRDefault="00E356E0" w:rsidP="00E356E0">
      <w:pPr>
        <w:adjustRightInd w:val="0"/>
        <w:snapToGrid w:val="0"/>
        <w:spacing w:after="240"/>
      </w:pPr>
      <w:r>
        <w:t>Resentful</w:t>
      </w:r>
    </w:p>
    <w:p w14:paraId="28BB2D9F" w14:textId="77777777" w:rsidR="00E356E0" w:rsidRDefault="00E356E0" w:rsidP="00E356E0">
      <w:pPr>
        <w:adjustRightInd w:val="0"/>
        <w:snapToGrid w:val="0"/>
        <w:spacing w:after="240"/>
      </w:pPr>
      <w:r>
        <w:t>Clenched fists</w:t>
      </w:r>
    </w:p>
    <w:p w14:paraId="2EDD223B" w14:textId="77777777" w:rsidR="00E356E0" w:rsidRDefault="00E356E0" w:rsidP="00E356E0">
      <w:pPr>
        <w:adjustRightInd w:val="0"/>
        <w:snapToGrid w:val="0"/>
        <w:spacing w:after="240"/>
      </w:pPr>
      <w:r>
        <w:t>Panic-stricken</w:t>
      </w:r>
    </w:p>
    <w:p w14:paraId="302C5CA2" w14:textId="77777777" w:rsidR="00E356E0" w:rsidRDefault="00E356E0" w:rsidP="00E356E0">
      <w:pPr>
        <w:adjustRightInd w:val="0"/>
        <w:snapToGrid w:val="0"/>
        <w:spacing w:after="240"/>
      </w:pPr>
      <w:r>
        <w:t>Delirious</w:t>
      </w:r>
    </w:p>
    <w:p w14:paraId="2240641E" w14:textId="77777777" w:rsidR="00E356E0" w:rsidRDefault="00E356E0" w:rsidP="00E356E0">
      <w:pPr>
        <w:adjustRightInd w:val="0"/>
        <w:snapToGrid w:val="0"/>
        <w:spacing w:after="240"/>
      </w:pPr>
      <w:r>
        <w:t>Bewildered</w:t>
      </w:r>
    </w:p>
    <w:p w14:paraId="27D0E95C" w14:textId="77777777" w:rsidR="00E356E0" w:rsidRDefault="00E356E0" w:rsidP="00E356E0">
      <w:pPr>
        <w:adjustRightInd w:val="0"/>
        <w:snapToGrid w:val="0"/>
        <w:spacing w:after="240"/>
      </w:pPr>
      <w:r>
        <w:t>Upbeat</w:t>
      </w:r>
    </w:p>
    <w:p w14:paraId="3902DD90" w14:textId="3DFAAF22" w:rsidR="00E356E0" w:rsidRDefault="00E356E0" w:rsidP="00E356E0">
      <w:pPr>
        <w:adjustRightInd w:val="0"/>
        <w:snapToGrid w:val="0"/>
        <w:spacing w:after="240"/>
      </w:pPr>
      <w:r>
        <w:t>Distraught</w:t>
      </w:r>
    </w:p>
    <w:p w14:paraId="74DA820D" w14:textId="77777777" w:rsidR="00E356E0" w:rsidRDefault="00E356E0" w:rsidP="00E356E0">
      <w:pPr>
        <w:adjustRightInd w:val="0"/>
        <w:snapToGrid w:val="0"/>
        <w:spacing w:after="240"/>
      </w:pPr>
      <w:r>
        <w:t>Euphoric</w:t>
      </w:r>
    </w:p>
    <w:p w14:paraId="40FBD5C7" w14:textId="77777777" w:rsidR="00E356E0" w:rsidRDefault="00E356E0" w:rsidP="00E356E0">
      <w:pPr>
        <w:adjustRightInd w:val="0"/>
        <w:snapToGrid w:val="0"/>
        <w:spacing w:after="240"/>
      </w:pPr>
      <w:r>
        <w:t>Inconsolable</w:t>
      </w:r>
    </w:p>
    <w:p w14:paraId="0BF162C0" w14:textId="46661E51" w:rsidR="00E356E0" w:rsidRDefault="00E356E0" w:rsidP="00E356E0">
      <w:pPr>
        <w:adjustRightInd w:val="0"/>
        <w:snapToGrid w:val="0"/>
        <w:spacing w:after="240"/>
      </w:pPr>
      <w:r>
        <w:t>Sundowning</w:t>
      </w:r>
    </w:p>
    <w:p w14:paraId="6E1D49BD" w14:textId="77777777" w:rsidR="00E356E0" w:rsidRDefault="00E356E0" w:rsidP="00E356E0">
      <w:pPr>
        <w:adjustRightInd w:val="0"/>
        <w:snapToGrid w:val="0"/>
        <w:spacing w:after="240"/>
      </w:pPr>
      <w:r>
        <w:t>Hysterical</w:t>
      </w:r>
    </w:p>
    <w:p w14:paraId="268507EE" w14:textId="77777777" w:rsidR="00E356E0" w:rsidRDefault="00E356E0" w:rsidP="00E356E0">
      <w:pPr>
        <w:adjustRightInd w:val="0"/>
        <w:snapToGrid w:val="0"/>
        <w:spacing w:after="240"/>
      </w:pPr>
      <w:r>
        <w:t>Flatulence</w:t>
      </w:r>
    </w:p>
    <w:p w14:paraId="175D85EE" w14:textId="79E7CACF" w:rsidR="00E356E0" w:rsidRDefault="00E356E0" w:rsidP="00E356E0">
      <w:pPr>
        <w:adjustRightInd w:val="0"/>
        <w:snapToGrid w:val="0"/>
        <w:spacing w:after="240"/>
      </w:pPr>
      <w:r>
        <w:t>Choking</w:t>
      </w:r>
    </w:p>
    <w:p w14:paraId="5595A5E7" w14:textId="77777777" w:rsidR="00E356E0" w:rsidRDefault="00E356E0" w:rsidP="00E356E0">
      <w:pPr>
        <w:adjustRightInd w:val="0"/>
        <w:snapToGrid w:val="0"/>
        <w:spacing w:after="240"/>
      </w:pPr>
      <w:r>
        <w:t>Dysphagia</w:t>
      </w:r>
    </w:p>
    <w:p w14:paraId="41FB4861" w14:textId="77777777" w:rsidR="00E356E0" w:rsidRPr="00127165" w:rsidRDefault="00E356E0" w:rsidP="00E356E0">
      <w:pPr>
        <w:adjustRightInd w:val="0"/>
        <w:snapToGrid w:val="0"/>
        <w:spacing w:after="240"/>
        <w:rPr>
          <w:b/>
          <w:bCs/>
        </w:rPr>
      </w:pPr>
      <w:r w:rsidRPr="00127165">
        <w:rPr>
          <w:b/>
          <w:bCs/>
        </w:rPr>
        <w:t>Petroleum jelly</w:t>
      </w:r>
    </w:p>
    <w:p w14:paraId="04EFD638" w14:textId="77777777" w:rsidR="00E356E0" w:rsidRDefault="00E356E0" w:rsidP="00E356E0">
      <w:pPr>
        <w:adjustRightInd w:val="0"/>
        <w:snapToGrid w:val="0"/>
        <w:spacing w:after="240"/>
      </w:pPr>
      <w:r>
        <w:t>Reduced grip strength</w:t>
      </w:r>
    </w:p>
    <w:p w14:paraId="1463FD5D" w14:textId="77777777" w:rsidR="00E356E0" w:rsidRDefault="00E356E0" w:rsidP="00E356E0">
      <w:pPr>
        <w:adjustRightInd w:val="0"/>
        <w:snapToGrid w:val="0"/>
        <w:spacing w:after="240"/>
      </w:pPr>
      <w:r>
        <w:lastRenderedPageBreak/>
        <w:t>Joint deformities</w:t>
      </w:r>
    </w:p>
    <w:p w14:paraId="7CE50E65" w14:textId="77777777" w:rsidR="00E356E0" w:rsidRDefault="00E356E0" w:rsidP="00E356E0">
      <w:pPr>
        <w:adjustRightInd w:val="0"/>
        <w:snapToGrid w:val="0"/>
        <w:spacing w:after="240"/>
      </w:pPr>
      <w:r w:rsidRPr="00127165">
        <w:rPr>
          <w:b/>
          <w:bCs/>
        </w:rPr>
        <w:t>Splinting</w:t>
      </w:r>
      <w:r>
        <w:t xml:space="preserve"> at night</w:t>
      </w:r>
    </w:p>
    <w:p w14:paraId="5840662D" w14:textId="77777777" w:rsidR="00E356E0" w:rsidRDefault="00E356E0" w:rsidP="00E356E0">
      <w:pPr>
        <w:adjustRightInd w:val="0"/>
        <w:snapToGrid w:val="0"/>
        <w:spacing w:after="240"/>
      </w:pPr>
      <w:r>
        <w:t>Biologics</w:t>
      </w:r>
    </w:p>
    <w:p w14:paraId="6F40D22B" w14:textId="77777777" w:rsidR="00E356E0" w:rsidRDefault="00E356E0" w:rsidP="00E356E0">
      <w:pPr>
        <w:adjustRightInd w:val="0"/>
        <w:snapToGrid w:val="0"/>
        <w:spacing w:after="240"/>
      </w:pPr>
      <w:r>
        <w:t>Synovitis</w:t>
      </w:r>
    </w:p>
    <w:p w14:paraId="0CE14F67" w14:textId="77777777" w:rsidR="00E356E0" w:rsidRDefault="00E356E0" w:rsidP="00E356E0">
      <w:pPr>
        <w:adjustRightInd w:val="0"/>
        <w:snapToGrid w:val="0"/>
        <w:spacing w:after="240"/>
      </w:pPr>
      <w:r>
        <w:t>Methotrexate</w:t>
      </w:r>
    </w:p>
    <w:p w14:paraId="0959A516" w14:textId="4F1F00A7" w:rsidR="00E356E0" w:rsidRDefault="00E356E0" w:rsidP="00E356E0">
      <w:pPr>
        <w:adjustRightInd w:val="0"/>
        <w:snapToGrid w:val="0"/>
        <w:spacing w:after="240"/>
      </w:pPr>
      <w:r>
        <w:t>Pale and clammy</w:t>
      </w:r>
    </w:p>
    <w:p w14:paraId="19994B7A" w14:textId="28F159D1" w:rsidR="00E356E0" w:rsidRDefault="00E356E0" w:rsidP="00E356E0">
      <w:pPr>
        <w:adjustRightInd w:val="0"/>
        <w:snapToGrid w:val="0"/>
        <w:spacing w:after="240"/>
      </w:pPr>
      <w:r>
        <w:t>Cyanotic nailbeds</w:t>
      </w:r>
    </w:p>
    <w:p w14:paraId="74607587" w14:textId="77777777" w:rsidR="00E356E0" w:rsidRDefault="00E356E0" w:rsidP="00E356E0">
      <w:pPr>
        <w:adjustRightInd w:val="0"/>
        <w:snapToGrid w:val="0"/>
        <w:spacing w:after="240"/>
      </w:pPr>
      <w:r>
        <w:t>Jaundiced sclera</w:t>
      </w:r>
    </w:p>
    <w:p w14:paraId="52B525FC" w14:textId="77777777" w:rsidR="00E356E0" w:rsidRDefault="00E356E0" w:rsidP="00E356E0">
      <w:pPr>
        <w:adjustRightInd w:val="0"/>
        <w:snapToGrid w:val="0"/>
        <w:spacing w:after="240"/>
      </w:pPr>
      <w:r>
        <w:t>Purulent vs sanguineous vs serosanguineous</w:t>
      </w:r>
    </w:p>
    <w:p w14:paraId="45D0CF3A" w14:textId="76AAAE79" w:rsidR="00E356E0" w:rsidRDefault="00E356E0" w:rsidP="00E356E0">
      <w:pPr>
        <w:adjustRightInd w:val="0"/>
        <w:snapToGrid w:val="0"/>
        <w:spacing w:after="240"/>
      </w:pPr>
      <w:r>
        <w:t>Tarry Coffee-ground</w:t>
      </w:r>
    </w:p>
    <w:p w14:paraId="11467858" w14:textId="77777777" w:rsidR="00E356E0" w:rsidRDefault="00E356E0" w:rsidP="00E356E0">
      <w:pPr>
        <w:adjustRightInd w:val="0"/>
        <w:snapToGrid w:val="0"/>
        <w:spacing w:after="240"/>
      </w:pPr>
      <w:r>
        <w:t xml:space="preserve">Dusky </w:t>
      </w:r>
    </w:p>
    <w:p w14:paraId="17F90AFD" w14:textId="77777777" w:rsidR="00E356E0" w:rsidRDefault="00E356E0" w:rsidP="00E356E0">
      <w:pPr>
        <w:adjustRightInd w:val="0"/>
        <w:snapToGrid w:val="0"/>
        <w:spacing w:after="240"/>
      </w:pPr>
      <w:r>
        <w:t>Meconium</w:t>
      </w:r>
    </w:p>
    <w:p w14:paraId="256F825D" w14:textId="41E8E19B" w:rsidR="00E356E0" w:rsidRDefault="00E356E0" w:rsidP="00E356E0">
      <w:pPr>
        <w:adjustRightInd w:val="0"/>
        <w:snapToGrid w:val="0"/>
        <w:spacing w:after="240"/>
      </w:pPr>
      <w:r>
        <w:t>Translational stools</w:t>
      </w:r>
    </w:p>
    <w:p w14:paraId="60F5BB23" w14:textId="4E1911AB" w:rsidR="00E356E0" w:rsidRDefault="00E356E0" w:rsidP="00E356E0">
      <w:pPr>
        <w:adjustRightInd w:val="0"/>
        <w:snapToGrid w:val="0"/>
        <w:spacing w:after="240"/>
      </w:pPr>
      <w:r>
        <w:t>Amoxicillin</w:t>
      </w:r>
    </w:p>
    <w:p w14:paraId="09D99CC0" w14:textId="77777777" w:rsidR="00E356E0" w:rsidRDefault="00E356E0" w:rsidP="00E356E0">
      <w:pPr>
        <w:adjustRightInd w:val="0"/>
        <w:snapToGrid w:val="0"/>
        <w:spacing w:after="240"/>
      </w:pPr>
      <w:r>
        <w:t>Salbutamol</w:t>
      </w:r>
    </w:p>
    <w:p w14:paraId="1F1F7A0B" w14:textId="5817F547" w:rsidR="00E356E0" w:rsidRDefault="00E356E0" w:rsidP="00E356E0">
      <w:pPr>
        <w:adjustRightInd w:val="0"/>
        <w:snapToGrid w:val="0"/>
        <w:spacing w:after="240"/>
      </w:pPr>
      <w:r>
        <w:t>Sertraline</w:t>
      </w:r>
    </w:p>
    <w:p w14:paraId="5B56DD65" w14:textId="77777777" w:rsidR="00E356E0" w:rsidRDefault="00E356E0" w:rsidP="00E356E0">
      <w:pPr>
        <w:adjustRightInd w:val="0"/>
        <w:snapToGrid w:val="0"/>
        <w:spacing w:after="240"/>
      </w:pPr>
      <w:r>
        <w:t>Fluoxetine</w:t>
      </w:r>
    </w:p>
    <w:p w14:paraId="574F813B" w14:textId="201DA640" w:rsidR="00E356E0" w:rsidRDefault="00E356E0" w:rsidP="00E356E0">
      <w:pPr>
        <w:adjustRightInd w:val="0"/>
        <w:snapToGrid w:val="0"/>
        <w:spacing w:after="240"/>
      </w:pPr>
      <w:r>
        <w:t>Sublingual</w:t>
      </w:r>
    </w:p>
    <w:p w14:paraId="38FDF3DA" w14:textId="77777777" w:rsidR="00E356E0" w:rsidRDefault="00E356E0" w:rsidP="00E356E0">
      <w:pPr>
        <w:adjustRightInd w:val="0"/>
        <w:snapToGrid w:val="0"/>
        <w:spacing w:after="240"/>
      </w:pPr>
      <w:r>
        <w:t>Contraindications</w:t>
      </w:r>
    </w:p>
    <w:p w14:paraId="469BB5DF" w14:textId="5E9CFE82" w:rsidR="00E356E0" w:rsidRDefault="00E356E0" w:rsidP="00E356E0">
      <w:pPr>
        <w:adjustRightInd w:val="0"/>
        <w:snapToGrid w:val="0"/>
        <w:spacing w:after="240"/>
      </w:pPr>
      <w:r>
        <w:t>Adherence vs Compliance</w:t>
      </w:r>
    </w:p>
    <w:p w14:paraId="58307252" w14:textId="77777777" w:rsidR="00E356E0" w:rsidRDefault="00E356E0" w:rsidP="00E356E0">
      <w:pPr>
        <w:adjustRightInd w:val="0"/>
        <w:snapToGrid w:val="0"/>
        <w:spacing w:after="240"/>
      </w:pPr>
      <w:r>
        <w:t>Generic name</w:t>
      </w:r>
    </w:p>
    <w:p w14:paraId="69F49AF1" w14:textId="77777777" w:rsidR="00E356E0" w:rsidRDefault="00E356E0" w:rsidP="00E356E0">
      <w:pPr>
        <w:adjustRightInd w:val="0"/>
        <w:snapToGrid w:val="0"/>
        <w:spacing w:after="240"/>
      </w:pPr>
      <w:r>
        <w:t>Ophthalmologist</w:t>
      </w:r>
    </w:p>
    <w:p w14:paraId="1CC077A2" w14:textId="77777777" w:rsidR="00E356E0" w:rsidRDefault="00E356E0" w:rsidP="00E356E0">
      <w:pPr>
        <w:adjustRightInd w:val="0"/>
        <w:snapToGrid w:val="0"/>
        <w:spacing w:after="240"/>
      </w:pPr>
      <w:r>
        <w:t>Diabetic retinopathy</w:t>
      </w:r>
    </w:p>
    <w:p w14:paraId="4F46BEF4" w14:textId="77777777" w:rsidR="00E356E0" w:rsidRDefault="00E356E0" w:rsidP="00E356E0">
      <w:pPr>
        <w:adjustRightInd w:val="0"/>
        <w:snapToGrid w:val="0"/>
        <w:spacing w:after="240"/>
      </w:pPr>
      <w:r>
        <w:t>Macular edema</w:t>
      </w:r>
    </w:p>
    <w:p w14:paraId="65331B05" w14:textId="77777777" w:rsidR="00E356E0" w:rsidRDefault="00E356E0" w:rsidP="00E356E0">
      <w:pPr>
        <w:adjustRightInd w:val="0"/>
        <w:snapToGrid w:val="0"/>
        <w:spacing w:after="240"/>
      </w:pPr>
      <w:r>
        <w:t>Floaters and dark spots</w:t>
      </w:r>
    </w:p>
    <w:p w14:paraId="57405CA2" w14:textId="77777777" w:rsidR="00E356E0" w:rsidRDefault="00E356E0" w:rsidP="00E356E0">
      <w:pPr>
        <w:adjustRightInd w:val="0"/>
        <w:snapToGrid w:val="0"/>
        <w:spacing w:after="240"/>
      </w:pPr>
      <w:r>
        <w:t>Fluorescein angiography</w:t>
      </w:r>
    </w:p>
    <w:p w14:paraId="12590F08" w14:textId="77777777" w:rsidR="00E356E0" w:rsidRDefault="00E356E0" w:rsidP="00E356E0">
      <w:pPr>
        <w:adjustRightInd w:val="0"/>
        <w:snapToGrid w:val="0"/>
        <w:spacing w:after="240"/>
      </w:pPr>
      <w:r>
        <w:t>Intraocular pressure</w:t>
      </w:r>
    </w:p>
    <w:p w14:paraId="367DE78D" w14:textId="77777777" w:rsidR="00E356E0" w:rsidRDefault="00E356E0" w:rsidP="00E356E0">
      <w:pPr>
        <w:adjustRightInd w:val="0"/>
        <w:snapToGrid w:val="0"/>
        <w:spacing w:after="240"/>
      </w:pPr>
      <w:r>
        <w:t>Flaky</w:t>
      </w:r>
    </w:p>
    <w:p w14:paraId="0003991E" w14:textId="77777777" w:rsidR="00E356E0" w:rsidRDefault="00E356E0" w:rsidP="00E356E0">
      <w:pPr>
        <w:adjustRightInd w:val="0"/>
        <w:snapToGrid w:val="0"/>
        <w:spacing w:after="240"/>
      </w:pPr>
      <w:r>
        <w:t>Fissured</w:t>
      </w:r>
    </w:p>
    <w:p w14:paraId="2B044076" w14:textId="77777777" w:rsidR="00E356E0" w:rsidRDefault="00E356E0" w:rsidP="00E356E0">
      <w:pPr>
        <w:adjustRightInd w:val="0"/>
        <w:snapToGrid w:val="0"/>
        <w:spacing w:after="240"/>
      </w:pPr>
      <w:r>
        <w:t>Stinging vs Tingling</w:t>
      </w:r>
    </w:p>
    <w:p w14:paraId="3F876581" w14:textId="77777777" w:rsidR="00E356E0" w:rsidRDefault="00E356E0" w:rsidP="00E356E0">
      <w:pPr>
        <w:adjustRightInd w:val="0"/>
        <w:snapToGrid w:val="0"/>
        <w:spacing w:after="240"/>
      </w:pPr>
      <w:r>
        <w:t>Wet wrap therapy</w:t>
      </w:r>
    </w:p>
    <w:p w14:paraId="5EB5AD99" w14:textId="77777777" w:rsidR="00E356E0" w:rsidRDefault="00E356E0" w:rsidP="00E356E0">
      <w:pPr>
        <w:adjustRightInd w:val="0"/>
        <w:snapToGrid w:val="0"/>
        <w:spacing w:after="240"/>
      </w:pPr>
      <w:r>
        <w:t>Patch test UVB phototherapy</w:t>
      </w:r>
    </w:p>
    <w:p w14:paraId="46645295" w14:textId="77777777" w:rsidR="00E356E0" w:rsidRDefault="00E356E0" w:rsidP="00E356E0">
      <w:pPr>
        <w:adjustRightInd w:val="0"/>
        <w:snapToGrid w:val="0"/>
        <w:spacing w:after="240"/>
      </w:pPr>
      <w:r>
        <w:t>Lukewarm water bathing</w:t>
      </w:r>
    </w:p>
    <w:p w14:paraId="7FC4DA13" w14:textId="77777777" w:rsidR="00E356E0" w:rsidRDefault="00E356E0" w:rsidP="00E356E0">
      <w:pPr>
        <w:adjustRightInd w:val="0"/>
        <w:snapToGrid w:val="0"/>
        <w:spacing w:after="240"/>
      </w:pPr>
      <w:r>
        <w:t>Soak and seal</w:t>
      </w:r>
    </w:p>
    <w:p w14:paraId="2A891FD9" w14:textId="77777777" w:rsidR="00127165" w:rsidRDefault="00E356E0" w:rsidP="00E356E0">
      <w:pPr>
        <w:adjustRightInd w:val="0"/>
        <w:snapToGrid w:val="0"/>
        <w:spacing w:after="240"/>
      </w:pPr>
      <w:r>
        <w:t>BD = bis in die</w:t>
      </w:r>
    </w:p>
    <w:p w14:paraId="087CA407" w14:textId="77777777" w:rsidR="00127165" w:rsidRDefault="00E356E0" w:rsidP="00E356E0">
      <w:pPr>
        <w:adjustRightInd w:val="0"/>
        <w:snapToGrid w:val="0"/>
        <w:spacing w:after="240"/>
      </w:pPr>
      <w:r>
        <w:t>OD = once daily</w:t>
      </w:r>
    </w:p>
    <w:p w14:paraId="7346804B" w14:textId="77777777" w:rsidR="00127165" w:rsidRDefault="00E356E0" w:rsidP="00E356E0">
      <w:pPr>
        <w:adjustRightInd w:val="0"/>
        <w:snapToGrid w:val="0"/>
        <w:spacing w:after="240"/>
      </w:pPr>
      <w:r>
        <w:t>TDS = ter die sumendus</w:t>
      </w:r>
    </w:p>
    <w:p w14:paraId="06DE8852" w14:textId="036921E8" w:rsidR="00E356E0" w:rsidRDefault="00E356E0" w:rsidP="00E356E0">
      <w:pPr>
        <w:adjustRightInd w:val="0"/>
        <w:snapToGrid w:val="0"/>
        <w:spacing w:after="240"/>
      </w:pPr>
      <w:r>
        <w:t>PRN = pro re nata</w:t>
      </w:r>
    </w:p>
    <w:p w14:paraId="5DD1741C" w14:textId="77777777" w:rsidR="00E356E0" w:rsidRDefault="00E356E0" w:rsidP="00E356E0">
      <w:pPr>
        <w:adjustRightInd w:val="0"/>
        <w:snapToGrid w:val="0"/>
        <w:spacing w:after="240"/>
      </w:pPr>
      <w:r>
        <w:t>Lacrimal gland</w:t>
      </w:r>
    </w:p>
    <w:p w14:paraId="541B26DA" w14:textId="5F836391" w:rsidR="00E356E0" w:rsidRDefault="00E356E0" w:rsidP="00E356E0">
      <w:pPr>
        <w:adjustRightInd w:val="0"/>
        <w:snapToGrid w:val="0"/>
        <w:spacing w:after="240"/>
      </w:pPr>
      <w:r>
        <w:t>Tonometry vs Fundoscopy</w:t>
      </w:r>
    </w:p>
    <w:p w14:paraId="29DCBBA4" w14:textId="14175E25" w:rsidR="00E356E0" w:rsidRDefault="00E356E0" w:rsidP="00E356E0">
      <w:pPr>
        <w:adjustRightInd w:val="0"/>
        <w:snapToGrid w:val="0"/>
        <w:spacing w:after="240"/>
      </w:pPr>
      <w:r>
        <w:t>Visual acuity test</w:t>
      </w:r>
    </w:p>
    <w:p w14:paraId="50E9288A" w14:textId="77777777" w:rsidR="00E356E0" w:rsidRDefault="00E356E0" w:rsidP="00E356E0">
      <w:pPr>
        <w:adjustRightInd w:val="0"/>
        <w:snapToGrid w:val="0"/>
        <w:spacing w:after="240"/>
      </w:pPr>
      <w:r>
        <w:t>Cataract surgery</w:t>
      </w:r>
    </w:p>
    <w:p w14:paraId="0D41D125" w14:textId="77777777" w:rsidR="00E356E0" w:rsidRDefault="00E356E0" w:rsidP="00E356E0">
      <w:pPr>
        <w:adjustRightInd w:val="0"/>
        <w:snapToGrid w:val="0"/>
        <w:spacing w:after="240"/>
      </w:pPr>
      <w:r>
        <w:t>Conjunctivitis vs Keratitis</w:t>
      </w:r>
    </w:p>
    <w:p w14:paraId="175D2CC2" w14:textId="6C8ACE50" w:rsidR="00E356E0" w:rsidRDefault="00E356E0" w:rsidP="00E356E0">
      <w:pPr>
        <w:adjustRightInd w:val="0"/>
        <w:snapToGrid w:val="0"/>
        <w:spacing w:after="240"/>
      </w:pPr>
      <w:r>
        <w:t>Slit-lamp exam vs visual field test vs OCT</w:t>
      </w:r>
    </w:p>
    <w:p w14:paraId="0C66397D" w14:textId="48B836B1" w:rsidR="00E356E0" w:rsidRDefault="00E356E0" w:rsidP="00E356E0">
      <w:pPr>
        <w:adjustRightInd w:val="0"/>
        <w:snapToGrid w:val="0"/>
        <w:spacing w:after="240"/>
      </w:pPr>
      <w:r>
        <w:t xml:space="preserve">Laser therapy vs </w:t>
      </w:r>
      <w:r>
        <w:t>intraocular injection vs patching</w:t>
      </w:r>
    </w:p>
    <w:p w14:paraId="11BAE9EE" w14:textId="77777777" w:rsidR="00E356E0" w:rsidRDefault="00E356E0" w:rsidP="00E356E0">
      <w:pPr>
        <w:adjustRightInd w:val="0"/>
        <w:snapToGrid w:val="0"/>
        <w:spacing w:after="240"/>
      </w:pPr>
      <w:r>
        <w:t>Lubricants</w:t>
      </w:r>
    </w:p>
    <w:p w14:paraId="193E602F" w14:textId="77777777" w:rsidR="00E356E0" w:rsidRDefault="00E356E0" w:rsidP="00E356E0">
      <w:pPr>
        <w:adjustRightInd w:val="0"/>
        <w:snapToGrid w:val="0"/>
        <w:spacing w:after="240"/>
      </w:pPr>
      <w:r>
        <w:t>Fluorescein staining</w:t>
      </w:r>
    </w:p>
    <w:p w14:paraId="2DD91DD8" w14:textId="77777777" w:rsidR="00E356E0" w:rsidRDefault="00E356E0" w:rsidP="00E356E0">
      <w:pPr>
        <w:adjustRightInd w:val="0"/>
        <w:snapToGrid w:val="0"/>
        <w:spacing w:after="240"/>
      </w:pPr>
      <w:r>
        <w:t>Strenuous activity</w:t>
      </w:r>
    </w:p>
    <w:p w14:paraId="4AB81A2E" w14:textId="77777777" w:rsidR="00E356E0" w:rsidRDefault="00E356E0" w:rsidP="00E356E0">
      <w:pPr>
        <w:adjustRightInd w:val="0"/>
        <w:snapToGrid w:val="0"/>
        <w:spacing w:after="240"/>
      </w:pPr>
      <w:r>
        <w:t>Ipratropium</w:t>
      </w:r>
    </w:p>
    <w:p w14:paraId="69F05F5F" w14:textId="77777777" w:rsidR="00E356E0" w:rsidRDefault="00E356E0" w:rsidP="00E356E0">
      <w:pPr>
        <w:adjustRightInd w:val="0"/>
        <w:snapToGrid w:val="0"/>
        <w:spacing w:after="240"/>
      </w:pPr>
      <w:r>
        <w:t>Fluticasone</w:t>
      </w:r>
    </w:p>
    <w:p w14:paraId="0BC6DF7D" w14:textId="77777777" w:rsidR="00E356E0" w:rsidRDefault="00E356E0" w:rsidP="00E356E0">
      <w:pPr>
        <w:adjustRightInd w:val="0"/>
        <w:snapToGrid w:val="0"/>
        <w:spacing w:after="240"/>
      </w:pPr>
      <w:r w:rsidRPr="00127165">
        <w:rPr>
          <w:b/>
          <w:bCs/>
        </w:rPr>
        <w:t>Greasy</w:t>
      </w:r>
      <w:r>
        <w:t xml:space="preserve"> meals</w:t>
      </w:r>
    </w:p>
    <w:p w14:paraId="342BAA05" w14:textId="77777777" w:rsidR="00E356E0" w:rsidRDefault="00E356E0" w:rsidP="00E356E0">
      <w:pPr>
        <w:adjustRightInd w:val="0"/>
        <w:snapToGrid w:val="0"/>
        <w:spacing w:after="240"/>
      </w:pPr>
      <w:r>
        <w:t>Gallstones</w:t>
      </w:r>
    </w:p>
    <w:p w14:paraId="695CB5A8" w14:textId="77777777" w:rsidR="00E356E0" w:rsidRDefault="00E356E0" w:rsidP="00E356E0">
      <w:pPr>
        <w:adjustRightInd w:val="0"/>
        <w:snapToGrid w:val="0"/>
        <w:spacing w:after="240"/>
      </w:pPr>
      <w:r>
        <w:t>Crepitus</w:t>
      </w:r>
    </w:p>
    <w:p w14:paraId="27033C30" w14:textId="77777777" w:rsidR="00E356E0" w:rsidRDefault="00E356E0" w:rsidP="00E356E0">
      <w:pPr>
        <w:adjustRightInd w:val="0"/>
        <w:snapToGrid w:val="0"/>
        <w:spacing w:after="240"/>
      </w:pPr>
      <w:r>
        <w:t>Tenosynovitis</w:t>
      </w:r>
    </w:p>
    <w:p w14:paraId="60E3625A" w14:textId="72B4B43B" w:rsidR="00E356E0" w:rsidRDefault="00E356E0" w:rsidP="00E356E0">
      <w:pPr>
        <w:adjustRightInd w:val="0"/>
        <w:snapToGrid w:val="0"/>
        <w:spacing w:after="240"/>
      </w:pPr>
      <w:r>
        <w:t>Snoring</w:t>
      </w:r>
    </w:p>
    <w:p w14:paraId="4816B98D" w14:textId="2AD92F2A" w:rsidR="00E356E0" w:rsidRDefault="00E356E0" w:rsidP="00E356E0">
      <w:pPr>
        <w:adjustRightInd w:val="0"/>
        <w:snapToGrid w:val="0"/>
        <w:spacing w:after="240"/>
      </w:pPr>
      <w:r>
        <w:t>Peritonsillar abscess</w:t>
      </w:r>
    </w:p>
    <w:p w14:paraId="537A22BF" w14:textId="0F93E97C" w:rsidR="00E356E0" w:rsidRDefault="00E356E0" w:rsidP="00E356E0">
      <w:pPr>
        <w:adjustRightInd w:val="0"/>
        <w:snapToGrid w:val="0"/>
        <w:spacing w:after="240"/>
      </w:pPr>
      <w:r>
        <w:t>Odynophagia</w:t>
      </w:r>
    </w:p>
    <w:p w14:paraId="5DCE10F0" w14:textId="456CB7F4" w:rsidR="00E356E0" w:rsidRDefault="00E356E0" w:rsidP="00E356E0">
      <w:pPr>
        <w:adjustRightInd w:val="0"/>
        <w:snapToGrid w:val="0"/>
        <w:spacing w:after="240"/>
      </w:pPr>
      <w:r>
        <w:t>Purulent exudate</w:t>
      </w:r>
    </w:p>
    <w:p w14:paraId="0D16B6DD" w14:textId="77777777" w:rsidR="00E356E0" w:rsidRDefault="00E356E0" w:rsidP="00E356E0">
      <w:pPr>
        <w:adjustRightInd w:val="0"/>
        <w:snapToGrid w:val="0"/>
        <w:spacing w:after="240"/>
      </w:pPr>
      <w:r>
        <w:t>Cervical lymphadenopathy</w:t>
      </w:r>
    </w:p>
    <w:p w14:paraId="1B728FC0" w14:textId="15017166" w:rsidR="00E356E0" w:rsidRDefault="00E356E0" w:rsidP="00E356E0">
      <w:pPr>
        <w:adjustRightInd w:val="0"/>
        <w:snapToGrid w:val="0"/>
        <w:spacing w:after="240"/>
      </w:pPr>
      <w:r>
        <w:t>Trismus</w:t>
      </w:r>
    </w:p>
    <w:p w14:paraId="2B2146BA" w14:textId="77777777" w:rsidR="00E356E0" w:rsidRDefault="00E356E0" w:rsidP="00E356E0">
      <w:pPr>
        <w:adjustRightInd w:val="0"/>
        <w:snapToGrid w:val="0"/>
        <w:spacing w:after="240"/>
      </w:pPr>
      <w:r>
        <w:t>Persistent pyrexia</w:t>
      </w:r>
    </w:p>
    <w:p w14:paraId="2826A71E" w14:textId="6DE5EE75" w:rsidR="00E356E0" w:rsidRDefault="00E356E0" w:rsidP="00E356E0">
      <w:pPr>
        <w:adjustRightInd w:val="0"/>
        <w:snapToGrid w:val="0"/>
        <w:spacing w:after="240"/>
      </w:pPr>
      <w:r>
        <w:t xml:space="preserve">Celiac (Coeliac) </w:t>
      </w:r>
    </w:p>
    <w:p w14:paraId="184F7A35" w14:textId="77777777" w:rsidR="00E356E0" w:rsidRDefault="00E356E0" w:rsidP="00E356E0">
      <w:pPr>
        <w:adjustRightInd w:val="0"/>
        <w:snapToGrid w:val="0"/>
        <w:spacing w:after="240"/>
      </w:pPr>
      <w:r>
        <w:t>Diverticulitis</w:t>
      </w:r>
    </w:p>
    <w:p w14:paraId="255862A4" w14:textId="3F95EC26" w:rsidR="00E356E0" w:rsidRDefault="00D61CB7" w:rsidP="00E356E0">
      <w:pPr>
        <w:adjustRightInd w:val="0"/>
        <w:snapToGrid w:val="0"/>
        <w:spacing w:after="240"/>
      </w:pPr>
      <w:r>
        <w:t>e</w:t>
      </w:r>
      <w:r w:rsidR="00E356E0">
        <w:t>limination diet</w:t>
      </w:r>
    </w:p>
    <w:p w14:paraId="344F6050" w14:textId="642EBF84" w:rsidR="00E356E0" w:rsidRDefault="00E356E0" w:rsidP="00E356E0">
      <w:pPr>
        <w:adjustRightInd w:val="0"/>
        <w:snapToGrid w:val="0"/>
        <w:spacing w:after="240"/>
      </w:pPr>
      <w:r>
        <w:t>Carbohydrates</w:t>
      </w:r>
    </w:p>
    <w:p w14:paraId="69151C29" w14:textId="77777777" w:rsidR="00D61CB7" w:rsidRDefault="00E356E0" w:rsidP="00E356E0">
      <w:pPr>
        <w:adjustRightInd w:val="0"/>
        <w:snapToGrid w:val="0"/>
        <w:spacing w:after="240"/>
      </w:pPr>
      <w:r>
        <w:t>Rye</w:t>
      </w:r>
    </w:p>
    <w:p w14:paraId="0FF75E36" w14:textId="77777777" w:rsidR="00D61CB7" w:rsidRDefault="00E356E0" w:rsidP="00E356E0">
      <w:pPr>
        <w:adjustRightInd w:val="0"/>
        <w:snapToGrid w:val="0"/>
        <w:spacing w:after="240"/>
      </w:pPr>
      <w:r>
        <w:t>Quinoa</w:t>
      </w:r>
    </w:p>
    <w:p w14:paraId="7384E22E" w14:textId="77777777" w:rsidR="00D61CB7" w:rsidRDefault="00E356E0" w:rsidP="00E356E0">
      <w:pPr>
        <w:adjustRightInd w:val="0"/>
        <w:snapToGrid w:val="0"/>
        <w:spacing w:after="240"/>
      </w:pPr>
      <w:r>
        <w:t>Sucrose</w:t>
      </w:r>
    </w:p>
    <w:p w14:paraId="14A0B6E8" w14:textId="77777777" w:rsidR="00D61CB7" w:rsidRDefault="00E356E0" w:rsidP="00E356E0">
      <w:pPr>
        <w:adjustRightInd w:val="0"/>
        <w:snapToGrid w:val="0"/>
        <w:spacing w:after="240"/>
      </w:pPr>
      <w:r>
        <w:t>Calamine lotion</w:t>
      </w:r>
    </w:p>
    <w:p w14:paraId="7846C2A0" w14:textId="77777777" w:rsidR="00D61CB7" w:rsidRDefault="00E356E0" w:rsidP="00E356E0">
      <w:pPr>
        <w:adjustRightInd w:val="0"/>
        <w:snapToGrid w:val="0"/>
        <w:spacing w:after="240"/>
      </w:pPr>
      <w:r>
        <w:t>Clopidogrel</w:t>
      </w:r>
    </w:p>
    <w:p w14:paraId="5CF391F4" w14:textId="77777777" w:rsidR="00D61CB7" w:rsidRDefault="00E356E0" w:rsidP="00E356E0">
      <w:pPr>
        <w:adjustRightInd w:val="0"/>
        <w:snapToGrid w:val="0"/>
        <w:spacing w:after="240"/>
      </w:pPr>
      <w:r>
        <w:t>Ticagrelor</w:t>
      </w:r>
    </w:p>
    <w:p w14:paraId="7505261E" w14:textId="77777777" w:rsidR="00D61CB7" w:rsidRDefault="00E356E0" w:rsidP="00E356E0">
      <w:pPr>
        <w:adjustRightInd w:val="0"/>
        <w:snapToGrid w:val="0"/>
        <w:spacing w:after="240"/>
      </w:pPr>
      <w:r>
        <w:t>Apixaban</w:t>
      </w:r>
    </w:p>
    <w:p w14:paraId="7B05646D" w14:textId="18EAA05D" w:rsidR="00D61CB7" w:rsidRDefault="00E356E0" w:rsidP="00E356E0">
      <w:pPr>
        <w:adjustRightInd w:val="0"/>
        <w:snapToGrid w:val="0"/>
        <w:spacing w:after="240"/>
      </w:pPr>
      <w:r>
        <w:t>Rivaroxaban</w:t>
      </w:r>
    </w:p>
    <w:p w14:paraId="0618A4F3" w14:textId="77777777" w:rsidR="00D61CB7" w:rsidRDefault="00E356E0" w:rsidP="00E356E0">
      <w:pPr>
        <w:adjustRightInd w:val="0"/>
        <w:snapToGrid w:val="0"/>
        <w:spacing w:after="240"/>
      </w:pPr>
      <w:r>
        <w:t>Dabigatran</w:t>
      </w:r>
    </w:p>
    <w:p w14:paraId="0C64DCCA" w14:textId="77777777" w:rsidR="00D61CB7" w:rsidRDefault="00E356E0" w:rsidP="00E356E0">
      <w:pPr>
        <w:adjustRightInd w:val="0"/>
        <w:snapToGrid w:val="0"/>
        <w:spacing w:after="240"/>
      </w:pPr>
      <w:r>
        <w:t>Enoxaparin</w:t>
      </w:r>
    </w:p>
    <w:p w14:paraId="4C5A0574" w14:textId="1DEF9CF3" w:rsidR="00E356E0" w:rsidRDefault="00E356E0" w:rsidP="00E356E0">
      <w:pPr>
        <w:adjustRightInd w:val="0"/>
        <w:snapToGrid w:val="0"/>
        <w:spacing w:after="240"/>
      </w:pPr>
      <w:r>
        <w:t>Ramipril</w:t>
      </w:r>
    </w:p>
    <w:p w14:paraId="1342CE13" w14:textId="77777777" w:rsidR="00D61CB7" w:rsidRDefault="00D61CB7" w:rsidP="00E356E0">
      <w:pPr>
        <w:adjustRightInd w:val="0"/>
        <w:snapToGrid w:val="0"/>
        <w:spacing w:after="240"/>
      </w:pPr>
      <w:r>
        <w:t>Syncope</w:t>
      </w:r>
    </w:p>
    <w:p w14:paraId="27A58F92" w14:textId="77777777" w:rsidR="00D61CB7" w:rsidRDefault="00D61CB7" w:rsidP="00E356E0">
      <w:pPr>
        <w:adjustRightInd w:val="0"/>
        <w:snapToGrid w:val="0"/>
        <w:spacing w:after="240"/>
      </w:pPr>
      <w:r>
        <w:t>Levothyroxine</w:t>
      </w:r>
    </w:p>
    <w:p w14:paraId="4D361024" w14:textId="77777777" w:rsidR="00D61CB7" w:rsidRDefault="00D61CB7" w:rsidP="00E356E0">
      <w:pPr>
        <w:adjustRightInd w:val="0"/>
        <w:snapToGrid w:val="0"/>
        <w:spacing w:after="240"/>
      </w:pPr>
      <w:r>
        <w:t>Levofloxacin</w:t>
      </w:r>
    </w:p>
    <w:p w14:paraId="6349D061" w14:textId="77777777" w:rsidR="00D61CB7" w:rsidRDefault="00D61CB7" w:rsidP="00E356E0">
      <w:pPr>
        <w:adjustRightInd w:val="0"/>
        <w:snapToGrid w:val="0"/>
        <w:spacing w:after="240"/>
      </w:pPr>
      <w:r>
        <w:t>Palpitations</w:t>
      </w:r>
    </w:p>
    <w:p w14:paraId="5654E48A" w14:textId="77777777" w:rsidR="00D61CB7" w:rsidRDefault="00D61CB7" w:rsidP="00E356E0">
      <w:pPr>
        <w:adjustRightInd w:val="0"/>
        <w:snapToGrid w:val="0"/>
        <w:spacing w:after="240"/>
      </w:pPr>
      <w:r>
        <w:t>Esomeprazole</w:t>
      </w:r>
    </w:p>
    <w:p w14:paraId="7CC08818" w14:textId="77777777" w:rsidR="00D61CB7" w:rsidRDefault="00D61CB7" w:rsidP="00E356E0">
      <w:pPr>
        <w:adjustRightInd w:val="0"/>
        <w:snapToGrid w:val="0"/>
        <w:spacing w:after="240"/>
      </w:pPr>
      <w:r>
        <w:t>Mosapride</w:t>
      </w:r>
    </w:p>
    <w:p w14:paraId="7F2FBFC9" w14:textId="77777777" w:rsidR="00D61CB7" w:rsidRDefault="00D61CB7" w:rsidP="00E356E0">
      <w:pPr>
        <w:adjustRightInd w:val="0"/>
        <w:snapToGrid w:val="0"/>
        <w:spacing w:after="240"/>
      </w:pPr>
      <w:r>
        <w:t>Fluconazole</w:t>
      </w:r>
    </w:p>
    <w:p w14:paraId="270950C1" w14:textId="77777777" w:rsidR="00D61CB7" w:rsidRDefault="00D61CB7" w:rsidP="00E356E0">
      <w:pPr>
        <w:adjustRightInd w:val="0"/>
        <w:snapToGrid w:val="0"/>
        <w:spacing w:after="240"/>
      </w:pPr>
      <w:r>
        <w:t>Oseltamivir</w:t>
      </w:r>
    </w:p>
    <w:p w14:paraId="12F3D9AC" w14:textId="77777777" w:rsidR="00D61CB7" w:rsidRDefault="00D61CB7" w:rsidP="00E356E0">
      <w:pPr>
        <w:adjustRightInd w:val="0"/>
        <w:snapToGrid w:val="0"/>
        <w:spacing w:after="240"/>
      </w:pPr>
      <w:r>
        <w:t>Prednisolone vs Prednisone</w:t>
      </w:r>
    </w:p>
    <w:p w14:paraId="105BB216" w14:textId="77777777" w:rsidR="00D61CB7" w:rsidRDefault="00D61CB7" w:rsidP="00E356E0">
      <w:pPr>
        <w:adjustRightInd w:val="0"/>
        <w:snapToGrid w:val="0"/>
        <w:spacing w:after="240"/>
      </w:pPr>
      <w:r>
        <w:t>Amlodipine</w:t>
      </w:r>
    </w:p>
    <w:p w14:paraId="79EEDF93" w14:textId="77777777" w:rsidR="00D61CB7" w:rsidRDefault="00D61CB7" w:rsidP="00E356E0">
      <w:pPr>
        <w:adjustRightInd w:val="0"/>
        <w:snapToGrid w:val="0"/>
        <w:spacing w:after="240"/>
      </w:pPr>
      <w:r>
        <w:t>Cefalexin</w:t>
      </w:r>
    </w:p>
    <w:p w14:paraId="3E649F22" w14:textId="77777777" w:rsidR="00D61CB7" w:rsidRDefault="00D61CB7" w:rsidP="00E356E0">
      <w:pPr>
        <w:adjustRightInd w:val="0"/>
        <w:snapToGrid w:val="0"/>
        <w:spacing w:after="240"/>
      </w:pPr>
      <w:r>
        <w:t>Metronidazole</w:t>
      </w:r>
    </w:p>
    <w:p w14:paraId="1A3A4EC3" w14:textId="77777777" w:rsidR="00D61CB7" w:rsidRDefault="00D61CB7" w:rsidP="00E356E0">
      <w:pPr>
        <w:adjustRightInd w:val="0"/>
        <w:snapToGrid w:val="0"/>
        <w:spacing w:after="240"/>
      </w:pPr>
      <w:r>
        <w:t>Sulfamethoxazole</w:t>
      </w:r>
    </w:p>
    <w:p w14:paraId="310F1D77" w14:textId="77777777" w:rsidR="00D61CB7" w:rsidRDefault="00D61CB7" w:rsidP="00E356E0">
      <w:pPr>
        <w:adjustRightInd w:val="0"/>
        <w:snapToGrid w:val="0"/>
        <w:spacing w:after="240"/>
      </w:pPr>
      <w:r>
        <w:t>Propranolol</w:t>
      </w:r>
    </w:p>
    <w:p w14:paraId="32F0A9DF" w14:textId="77777777" w:rsidR="00D61CB7" w:rsidRDefault="00D61CB7" w:rsidP="00E356E0">
      <w:pPr>
        <w:adjustRightInd w:val="0"/>
        <w:snapToGrid w:val="0"/>
        <w:spacing w:after="240"/>
      </w:pPr>
      <w:r>
        <w:t>Metoprolol</w:t>
      </w:r>
    </w:p>
    <w:p w14:paraId="0B26165F" w14:textId="77777777" w:rsidR="00D61CB7" w:rsidRDefault="00D61CB7" w:rsidP="00E356E0">
      <w:pPr>
        <w:adjustRightInd w:val="0"/>
        <w:snapToGrid w:val="0"/>
        <w:spacing w:after="240"/>
      </w:pPr>
      <w:r>
        <w:t>Losartan</w:t>
      </w:r>
    </w:p>
    <w:p w14:paraId="381C3D1E" w14:textId="77777777" w:rsidR="00D61CB7" w:rsidRDefault="00D61CB7" w:rsidP="00E356E0">
      <w:pPr>
        <w:adjustRightInd w:val="0"/>
        <w:snapToGrid w:val="0"/>
        <w:spacing w:after="240"/>
      </w:pPr>
      <w:r>
        <w:t>Valsartan</w:t>
      </w:r>
    </w:p>
    <w:p w14:paraId="7B034831" w14:textId="77777777" w:rsidR="00D61CB7" w:rsidRDefault="00D61CB7" w:rsidP="00E356E0">
      <w:pPr>
        <w:adjustRightInd w:val="0"/>
        <w:snapToGrid w:val="0"/>
        <w:spacing w:after="240"/>
      </w:pPr>
      <w:r>
        <w:t>Omeprazole</w:t>
      </w:r>
    </w:p>
    <w:p w14:paraId="0D886E16" w14:textId="77777777" w:rsidR="00D61CB7" w:rsidRDefault="00D61CB7" w:rsidP="00E356E0">
      <w:pPr>
        <w:adjustRightInd w:val="0"/>
        <w:snapToGrid w:val="0"/>
        <w:spacing w:after="240"/>
      </w:pPr>
      <w:r>
        <w:lastRenderedPageBreak/>
        <w:t>Pantoprazole</w:t>
      </w:r>
    </w:p>
    <w:p w14:paraId="49492CE0" w14:textId="77777777" w:rsidR="00D61CB7" w:rsidRDefault="00D61CB7" w:rsidP="00E356E0">
      <w:pPr>
        <w:adjustRightInd w:val="0"/>
        <w:snapToGrid w:val="0"/>
        <w:spacing w:after="240"/>
      </w:pPr>
      <w:r>
        <w:t>Hypomagnesemia</w:t>
      </w:r>
    </w:p>
    <w:p w14:paraId="426794EC" w14:textId="77777777" w:rsidR="00D61CB7" w:rsidRDefault="00D61CB7" w:rsidP="00E356E0">
      <w:pPr>
        <w:adjustRightInd w:val="0"/>
        <w:snapToGrid w:val="0"/>
        <w:spacing w:after="240"/>
      </w:pPr>
      <w:r>
        <w:t>Simvastatin</w:t>
      </w:r>
    </w:p>
    <w:p w14:paraId="6A40A38C" w14:textId="77777777" w:rsidR="00D61CB7" w:rsidRDefault="00D61CB7" w:rsidP="00E356E0">
      <w:pPr>
        <w:adjustRightInd w:val="0"/>
        <w:snapToGrid w:val="0"/>
        <w:spacing w:after="240"/>
      </w:pPr>
      <w:r>
        <w:t>Atorvastatin</w:t>
      </w:r>
    </w:p>
    <w:p w14:paraId="662D2CA2" w14:textId="77777777" w:rsidR="00D61CB7" w:rsidRDefault="00D61CB7" w:rsidP="00E356E0">
      <w:pPr>
        <w:adjustRightInd w:val="0"/>
        <w:snapToGrid w:val="0"/>
        <w:spacing w:after="240"/>
      </w:pPr>
      <w:r>
        <w:t>Myalgia</w:t>
      </w:r>
    </w:p>
    <w:p w14:paraId="694AB9D2" w14:textId="77777777" w:rsidR="00D61CB7" w:rsidRDefault="00D61CB7" w:rsidP="00E356E0">
      <w:pPr>
        <w:adjustRightInd w:val="0"/>
        <w:snapToGrid w:val="0"/>
        <w:spacing w:after="240"/>
      </w:pPr>
      <w:r>
        <w:t>Doxycycline</w:t>
      </w:r>
    </w:p>
    <w:p w14:paraId="2BB5FAAA" w14:textId="77777777" w:rsidR="00D61CB7" w:rsidRDefault="00D61CB7" w:rsidP="00E356E0">
      <w:pPr>
        <w:adjustRightInd w:val="0"/>
        <w:snapToGrid w:val="0"/>
        <w:spacing w:after="240"/>
      </w:pPr>
      <w:r>
        <w:t>Tetracycline</w:t>
      </w:r>
    </w:p>
    <w:p w14:paraId="3B6812A8" w14:textId="77777777" w:rsidR="00D61CB7" w:rsidRDefault="00D61CB7" w:rsidP="00E356E0">
      <w:pPr>
        <w:adjustRightInd w:val="0"/>
        <w:snapToGrid w:val="0"/>
        <w:spacing w:after="240"/>
      </w:pPr>
      <w:r>
        <w:t>Photosensitivity</w:t>
      </w:r>
    </w:p>
    <w:p w14:paraId="0628D434" w14:textId="77777777" w:rsidR="00D61CB7" w:rsidRDefault="00D61CB7" w:rsidP="00E356E0">
      <w:pPr>
        <w:adjustRightInd w:val="0"/>
        <w:snapToGrid w:val="0"/>
        <w:spacing w:after="240"/>
      </w:pPr>
      <w:r>
        <w:t>Nifedipine</w:t>
      </w:r>
    </w:p>
    <w:p w14:paraId="67C3ABCC" w14:textId="77777777" w:rsidR="00D61CB7" w:rsidRDefault="00D61CB7" w:rsidP="00E356E0">
      <w:pPr>
        <w:adjustRightInd w:val="0"/>
        <w:snapToGrid w:val="0"/>
        <w:spacing w:after="240"/>
      </w:pPr>
      <w:r>
        <w:t>Ciprofloxacin</w:t>
      </w:r>
    </w:p>
    <w:p w14:paraId="38535142" w14:textId="77777777" w:rsidR="00D61CB7" w:rsidRDefault="00D61CB7" w:rsidP="00E356E0">
      <w:pPr>
        <w:adjustRightInd w:val="0"/>
        <w:snapToGrid w:val="0"/>
        <w:spacing w:after="240"/>
      </w:pPr>
      <w:r>
        <w:t>Sciatica</w:t>
      </w:r>
    </w:p>
    <w:p w14:paraId="017F59CE" w14:textId="77777777" w:rsidR="00D61CB7" w:rsidRDefault="00D61CB7" w:rsidP="00E356E0">
      <w:pPr>
        <w:adjustRightInd w:val="0"/>
        <w:snapToGrid w:val="0"/>
        <w:spacing w:after="240"/>
      </w:pPr>
      <w:r>
        <w:t>Compression stocking</w:t>
      </w:r>
    </w:p>
    <w:p w14:paraId="14E01C42" w14:textId="77777777" w:rsidR="00D61CB7" w:rsidRDefault="00D61CB7" w:rsidP="00E356E0">
      <w:pPr>
        <w:adjustRightInd w:val="0"/>
        <w:snapToGrid w:val="0"/>
        <w:spacing w:after="240"/>
      </w:pPr>
      <w:r>
        <w:t>Osteopathic manipulation</w:t>
      </w:r>
    </w:p>
    <w:p w14:paraId="3D09CDD0" w14:textId="77777777" w:rsidR="00D61CB7" w:rsidRDefault="00D61CB7" w:rsidP="00E356E0">
      <w:pPr>
        <w:adjustRightInd w:val="0"/>
        <w:snapToGrid w:val="0"/>
        <w:spacing w:after="240"/>
      </w:pPr>
      <w:r>
        <w:t>Musculoskeletal system</w:t>
      </w:r>
    </w:p>
    <w:p w14:paraId="678A0430" w14:textId="77777777" w:rsidR="00D61CB7" w:rsidRDefault="00D61CB7" w:rsidP="00E356E0">
      <w:pPr>
        <w:adjustRightInd w:val="0"/>
        <w:snapToGrid w:val="0"/>
        <w:spacing w:after="240"/>
      </w:pPr>
      <w:r>
        <w:t>Postural alignment</w:t>
      </w:r>
    </w:p>
    <w:p w14:paraId="317AC928" w14:textId="4E83DBF2" w:rsidR="00D61CB7" w:rsidRPr="00127165" w:rsidRDefault="00D61CB7" w:rsidP="00E356E0">
      <w:pPr>
        <w:adjustRightInd w:val="0"/>
        <w:snapToGrid w:val="0"/>
        <w:spacing w:after="240"/>
        <w:rPr>
          <w:b/>
          <w:bCs/>
        </w:rPr>
      </w:pPr>
      <w:r w:rsidRPr="00127165">
        <w:rPr>
          <w:b/>
          <w:bCs/>
        </w:rPr>
        <w:t>Acupuncture</w:t>
      </w:r>
    </w:p>
    <w:p w14:paraId="2B73A38B" w14:textId="0E55D29B" w:rsidR="00D61CB7" w:rsidRDefault="00D61CB7" w:rsidP="00E356E0">
      <w:pPr>
        <w:adjustRightInd w:val="0"/>
        <w:snapToGrid w:val="0"/>
        <w:spacing w:after="240"/>
      </w:pPr>
      <w:r>
        <w:t>Acupuncturist</w:t>
      </w:r>
    </w:p>
    <w:p w14:paraId="0E619397" w14:textId="77777777" w:rsidR="00D61CB7" w:rsidRDefault="00D61CB7" w:rsidP="00E356E0">
      <w:pPr>
        <w:adjustRightInd w:val="0"/>
        <w:snapToGrid w:val="0"/>
        <w:spacing w:after="240"/>
      </w:pPr>
      <w:r>
        <w:t>Migraines</w:t>
      </w:r>
    </w:p>
    <w:p w14:paraId="57F6A707" w14:textId="77777777" w:rsidR="00D61CB7" w:rsidRDefault="00D61CB7" w:rsidP="00E356E0">
      <w:pPr>
        <w:adjustRightInd w:val="0"/>
        <w:snapToGrid w:val="0"/>
        <w:spacing w:after="240"/>
      </w:pPr>
      <w:r>
        <w:t>Prodrome</w:t>
      </w:r>
    </w:p>
    <w:p w14:paraId="2AC6B0D1" w14:textId="77777777" w:rsidR="00D61CB7" w:rsidRDefault="00D61CB7" w:rsidP="00E356E0">
      <w:pPr>
        <w:adjustRightInd w:val="0"/>
        <w:snapToGrid w:val="0"/>
        <w:spacing w:after="240"/>
      </w:pPr>
      <w:r>
        <w:t>Photophobia vs phonophobia</w:t>
      </w:r>
    </w:p>
    <w:p w14:paraId="4D07CCA2" w14:textId="77777777" w:rsidR="00D61CB7" w:rsidRDefault="00D61CB7" w:rsidP="00E356E0">
      <w:pPr>
        <w:adjustRightInd w:val="0"/>
        <w:snapToGrid w:val="0"/>
        <w:spacing w:after="240"/>
      </w:pPr>
      <w:r>
        <w:t>Triptans</w:t>
      </w:r>
    </w:p>
    <w:p w14:paraId="0EB00E2F" w14:textId="77777777" w:rsidR="00D61CB7" w:rsidRPr="00127165" w:rsidRDefault="00D61CB7" w:rsidP="00E356E0">
      <w:pPr>
        <w:adjustRightInd w:val="0"/>
        <w:snapToGrid w:val="0"/>
        <w:spacing w:after="240"/>
        <w:rPr>
          <w:b/>
          <w:bCs/>
        </w:rPr>
      </w:pPr>
      <w:r w:rsidRPr="00127165">
        <w:rPr>
          <w:b/>
          <w:bCs/>
        </w:rPr>
        <w:t>Dairy</w:t>
      </w:r>
    </w:p>
    <w:p w14:paraId="370D8630" w14:textId="77777777" w:rsidR="00D61CB7" w:rsidRDefault="00D61CB7" w:rsidP="00E356E0">
      <w:pPr>
        <w:adjustRightInd w:val="0"/>
        <w:snapToGrid w:val="0"/>
        <w:spacing w:after="240"/>
      </w:pPr>
      <w:r>
        <w:t>Gastroenterological</w:t>
      </w:r>
    </w:p>
    <w:p w14:paraId="1F06EF88" w14:textId="77777777" w:rsidR="00D61CB7" w:rsidRPr="00127165" w:rsidRDefault="00D61CB7" w:rsidP="00E356E0">
      <w:pPr>
        <w:adjustRightInd w:val="0"/>
        <w:snapToGrid w:val="0"/>
        <w:spacing w:after="240"/>
        <w:rPr>
          <w:b/>
          <w:bCs/>
        </w:rPr>
      </w:pPr>
      <w:r w:rsidRPr="00127165">
        <w:rPr>
          <w:b/>
          <w:bCs/>
        </w:rPr>
        <w:t>Baclofen</w:t>
      </w:r>
    </w:p>
    <w:p w14:paraId="21B2F761" w14:textId="77777777" w:rsidR="00D61CB7" w:rsidRDefault="00D61CB7" w:rsidP="00E356E0">
      <w:pPr>
        <w:adjustRightInd w:val="0"/>
        <w:snapToGrid w:val="0"/>
        <w:spacing w:after="240"/>
      </w:pPr>
      <w:r>
        <w:t>Spasticity</w:t>
      </w:r>
    </w:p>
    <w:p w14:paraId="27517F68" w14:textId="77777777" w:rsidR="00D61CB7" w:rsidRDefault="00D61CB7" w:rsidP="00E356E0">
      <w:pPr>
        <w:adjustRightInd w:val="0"/>
        <w:snapToGrid w:val="0"/>
        <w:spacing w:after="240"/>
      </w:pPr>
      <w:r>
        <w:t>Intrathecal pump</w:t>
      </w:r>
    </w:p>
    <w:p w14:paraId="73BA1945" w14:textId="77777777" w:rsidR="00D61CB7" w:rsidRDefault="00D61CB7" w:rsidP="00E356E0">
      <w:pPr>
        <w:adjustRightInd w:val="0"/>
        <w:snapToGrid w:val="0"/>
        <w:spacing w:after="240"/>
      </w:pPr>
      <w:r>
        <w:t>Dysphagia</w:t>
      </w:r>
    </w:p>
    <w:p w14:paraId="78145900" w14:textId="77777777" w:rsidR="00D61CB7" w:rsidRPr="00127165" w:rsidRDefault="00D61CB7" w:rsidP="00E356E0">
      <w:pPr>
        <w:adjustRightInd w:val="0"/>
        <w:snapToGrid w:val="0"/>
        <w:spacing w:after="240"/>
        <w:rPr>
          <w:b/>
          <w:bCs/>
        </w:rPr>
      </w:pPr>
      <w:r w:rsidRPr="00127165">
        <w:rPr>
          <w:b/>
          <w:bCs/>
        </w:rPr>
        <w:t>Orthopedic chair</w:t>
      </w:r>
    </w:p>
    <w:p w14:paraId="36D30F03" w14:textId="77777777" w:rsidR="00D61CB7" w:rsidRDefault="00D61CB7" w:rsidP="00E356E0">
      <w:pPr>
        <w:adjustRightInd w:val="0"/>
        <w:snapToGrid w:val="0"/>
        <w:spacing w:after="240"/>
      </w:pPr>
      <w:r>
        <w:t>Chiropractic treatment</w:t>
      </w:r>
    </w:p>
    <w:p w14:paraId="3037D1E4" w14:textId="77777777" w:rsidR="00D61CB7" w:rsidRDefault="00D61CB7" w:rsidP="00E356E0">
      <w:pPr>
        <w:adjustRightInd w:val="0"/>
        <w:snapToGrid w:val="0"/>
        <w:spacing w:after="240"/>
      </w:pPr>
      <w:r>
        <w:t>Agonizing</w:t>
      </w:r>
    </w:p>
    <w:p w14:paraId="6921B9BF" w14:textId="77777777" w:rsidR="00D61CB7" w:rsidRDefault="00D61CB7" w:rsidP="00E356E0">
      <w:pPr>
        <w:adjustRightInd w:val="0"/>
        <w:snapToGrid w:val="0"/>
        <w:spacing w:after="240"/>
      </w:pPr>
      <w:r>
        <w:t>Unbearable</w:t>
      </w:r>
    </w:p>
    <w:p w14:paraId="093B8067" w14:textId="77777777" w:rsidR="00D61CB7" w:rsidRDefault="00D61CB7" w:rsidP="00E356E0">
      <w:pPr>
        <w:adjustRightInd w:val="0"/>
        <w:snapToGrid w:val="0"/>
        <w:spacing w:after="240"/>
      </w:pPr>
      <w:r>
        <w:t>Torturous</w:t>
      </w:r>
    </w:p>
    <w:p w14:paraId="1423F47C" w14:textId="77777777" w:rsidR="00D61CB7" w:rsidRDefault="00D61CB7" w:rsidP="00E356E0">
      <w:pPr>
        <w:adjustRightInd w:val="0"/>
        <w:snapToGrid w:val="0"/>
        <w:spacing w:after="240"/>
      </w:pPr>
      <w:r>
        <w:t>Compound fracture</w:t>
      </w:r>
    </w:p>
    <w:p w14:paraId="034D0E2E" w14:textId="3E25B707" w:rsidR="00D61CB7" w:rsidRDefault="00D61CB7" w:rsidP="00E356E0">
      <w:pPr>
        <w:adjustRightInd w:val="0"/>
        <w:snapToGrid w:val="0"/>
        <w:spacing w:after="240"/>
      </w:pPr>
      <w:r>
        <w:t>Amputation</w:t>
      </w:r>
    </w:p>
    <w:p w14:paraId="2D48A6AA" w14:textId="572E92C3" w:rsidR="00D61CB7" w:rsidRDefault="00D61CB7" w:rsidP="00E356E0">
      <w:pPr>
        <w:adjustRightInd w:val="0"/>
        <w:snapToGrid w:val="0"/>
        <w:spacing w:after="240"/>
      </w:pPr>
      <w:r>
        <w:t>Peritonitis</w:t>
      </w:r>
    </w:p>
    <w:p w14:paraId="486AE371" w14:textId="77777777" w:rsidR="00D61CB7" w:rsidRDefault="00D61CB7" w:rsidP="00E356E0">
      <w:pPr>
        <w:adjustRightInd w:val="0"/>
        <w:snapToGrid w:val="0"/>
        <w:spacing w:after="240"/>
      </w:pPr>
      <w:r>
        <w:t>Trigeminal neuralgia</w:t>
      </w:r>
    </w:p>
    <w:p w14:paraId="411D819B" w14:textId="77777777" w:rsidR="00D61CB7" w:rsidRDefault="00D61CB7" w:rsidP="00E356E0">
      <w:pPr>
        <w:adjustRightInd w:val="0"/>
        <w:snapToGrid w:val="0"/>
        <w:spacing w:after="240"/>
      </w:pPr>
      <w:r>
        <w:t>Colicky Intermittent</w:t>
      </w:r>
    </w:p>
    <w:p w14:paraId="6C9B668C" w14:textId="77777777" w:rsidR="00D61CB7" w:rsidRDefault="00D61CB7" w:rsidP="00E356E0">
      <w:pPr>
        <w:adjustRightInd w:val="0"/>
        <w:snapToGrid w:val="0"/>
        <w:spacing w:after="240"/>
      </w:pPr>
      <w:r>
        <w:t>Tolerable</w:t>
      </w:r>
    </w:p>
    <w:p w14:paraId="721EEAAB" w14:textId="77777777" w:rsidR="00D61CB7" w:rsidRDefault="00D61CB7" w:rsidP="00E356E0">
      <w:pPr>
        <w:adjustRightInd w:val="0"/>
        <w:snapToGrid w:val="0"/>
        <w:spacing w:after="240"/>
      </w:pPr>
      <w:r>
        <w:t>Dreadful</w:t>
      </w:r>
    </w:p>
    <w:p w14:paraId="518473C0" w14:textId="77777777" w:rsidR="00D61CB7" w:rsidRDefault="00D61CB7" w:rsidP="00E356E0">
      <w:pPr>
        <w:adjustRightInd w:val="0"/>
        <w:snapToGrid w:val="0"/>
        <w:spacing w:after="240"/>
      </w:pPr>
      <w:r>
        <w:t>Naproxen</w:t>
      </w:r>
    </w:p>
    <w:p w14:paraId="3786C79F" w14:textId="77777777" w:rsidR="00D61CB7" w:rsidRDefault="00D61CB7" w:rsidP="00E356E0">
      <w:pPr>
        <w:adjustRightInd w:val="0"/>
        <w:snapToGrid w:val="0"/>
        <w:spacing w:after="240"/>
      </w:pPr>
      <w:r>
        <w:t>Puffy ankles</w:t>
      </w:r>
    </w:p>
    <w:p w14:paraId="27AC52AF" w14:textId="77777777" w:rsidR="00D61CB7" w:rsidRDefault="00D61CB7" w:rsidP="00E356E0">
      <w:pPr>
        <w:adjustRightInd w:val="0"/>
        <w:snapToGrid w:val="0"/>
        <w:spacing w:after="240"/>
      </w:pPr>
      <w:r>
        <w:t>Missionary</w:t>
      </w:r>
    </w:p>
    <w:p w14:paraId="394A307F" w14:textId="77777777" w:rsidR="00D61CB7" w:rsidRDefault="00D61CB7" w:rsidP="00E356E0">
      <w:pPr>
        <w:adjustRightInd w:val="0"/>
        <w:snapToGrid w:val="0"/>
        <w:spacing w:after="240"/>
      </w:pPr>
      <w:r>
        <w:t>Splitting headaches</w:t>
      </w:r>
    </w:p>
    <w:p w14:paraId="3E2B000A" w14:textId="12AD6636" w:rsidR="00D61CB7" w:rsidRPr="00127165" w:rsidRDefault="00D61CB7" w:rsidP="00E356E0">
      <w:pPr>
        <w:adjustRightInd w:val="0"/>
        <w:snapToGrid w:val="0"/>
        <w:spacing w:after="240"/>
        <w:rPr>
          <w:b/>
          <w:bCs/>
        </w:rPr>
      </w:pPr>
      <w:r w:rsidRPr="00127165">
        <w:rPr>
          <w:b/>
          <w:bCs/>
        </w:rPr>
        <w:t>Malarone</w:t>
      </w:r>
    </w:p>
    <w:p w14:paraId="5407734A" w14:textId="3CDEC56F" w:rsidR="00D61CB7" w:rsidRDefault="00D61CB7" w:rsidP="00E356E0">
      <w:pPr>
        <w:adjustRightInd w:val="0"/>
        <w:snapToGrid w:val="0"/>
        <w:spacing w:after="240"/>
      </w:pPr>
      <w:r>
        <w:t>Insect repellent</w:t>
      </w:r>
    </w:p>
    <w:p w14:paraId="12B3141F" w14:textId="7B17AF51" w:rsidR="00D61CB7" w:rsidRDefault="00D61CB7" w:rsidP="00E356E0">
      <w:pPr>
        <w:adjustRightInd w:val="0"/>
        <w:snapToGrid w:val="0"/>
        <w:spacing w:after="240"/>
      </w:pPr>
      <w:r>
        <w:t>Antimalarial</w:t>
      </w:r>
    </w:p>
    <w:p w14:paraId="6DCBA593" w14:textId="77777777" w:rsidR="00D61CB7" w:rsidRDefault="00D61CB7" w:rsidP="00E356E0">
      <w:pPr>
        <w:adjustRightInd w:val="0"/>
        <w:snapToGrid w:val="0"/>
        <w:spacing w:after="240"/>
      </w:pPr>
      <w:r>
        <w:t>Psoriasis</w:t>
      </w:r>
    </w:p>
    <w:p w14:paraId="26C8ECE1" w14:textId="77777777" w:rsidR="00D61CB7" w:rsidRDefault="00D61CB7" w:rsidP="00E356E0">
      <w:pPr>
        <w:adjustRightInd w:val="0"/>
        <w:snapToGrid w:val="0"/>
        <w:spacing w:after="240"/>
      </w:pPr>
      <w:r>
        <w:t>Cracked heels</w:t>
      </w:r>
    </w:p>
    <w:p w14:paraId="7024023B" w14:textId="77777777" w:rsidR="00D61CB7" w:rsidRDefault="00D61CB7" w:rsidP="00E356E0">
      <w:pPr>
        <w:adjustRightInd w:val="0"/>
        <w:snapToGrid w:val="0"/>
        <w:spacing w:after="240"/>
      </w:pPr>
      <w:r>
        <w:t>Podiatrist referral</w:t>
      </w:r>
    </w:p>
    <w:p w14:paraId="272A8894" w14:textId="77777777" w:rsidR="00D61CB7" w:rsidRDefault="00D61CB7" w:rsidP="00E356E0">
      <w:pPr>
        <w:adjustRightInd w:val="0"/>
        <w:snapToGrid w:val="0"/>
        <w:spacing w:after="240"/>
      </w:pPr>
      <w:r>
        <w:t>Chapped lips</w:t>
      </w:r>
    </w:p>
    <w:p w14:paraId="1C0E5230" w14:textId="77777777" w:rsidR="00D61CB7" w:rsidRDefault="00D61CB7" w:rsidP="00E356E0">
      <w:pPr>
        <w:adjustRightInd w:val="0"/>
        <w:snapToGrid w:val="0"/>
        <w:spacing w:after="240"/>
      </w:pPr>
      <w:r>
        <w:t>Harsh soap</w:t>
      </w:r>
    </w:p>
    <w:p w14:paraId="3289891F" w14:textId="77777777" w:rsidR="00D61CB7" w:rsidRDefault="00D61CB7" w:rsidP="00E356E0">
      <w:pPr>
        <w:adjustRightInd w:val="0"/>
        <w:snapToGrid w:val="0"/>
        <w:spacing w:after="240"/>
      </w:pPr>
      <w:r>
        <w:t>Emollients</w:t>
      </w:r>
    </w:p>
    <w:p w14:paraId="6365DB47" w14:textId="77777777" w:rsidR="00D61CB7" w:rsidRDefault="00D61CB7" w:rsidP="00E356E0">
      <w:pPr>
        <w:adjustRightInd w:val="0"/>
        <w:snapToGrid w:val="0"/>
        <w:spacing w:after="240"/>
      </w:pPr>
      <w:r>
        <w:t>Humidifier</w:t>
      </w:r>
    </w:p>
    <w:p w14:paraId="616A82E0" w14:textId="77777777" w:rsidR="00D61CB7" w:rsidRDefault="00D61CB7" w:rsidP="00E356E0">
      <w:pPr>
        <w:adjustRightInd w:val="0"/>
        <w:snapToGrid w:val="0"/>
        <w:spacing w:after="240"/>
      </w:pPr>
      <w:r>
        <w:t>Sterile dressing</w:t>
      </w:r>
    </w:p>
    <w:p w14:paraId="790466FF" w14:textId="77777777" w:rsidR="00D61CB7" w:rsidRDefault="00D61CB7" w:rsidP="00E356E0">
      <w:pPr>
        <w:adjustRightInd w:val="0"/>
        <w:snapToGrid w:val="0"/>
        <w:spacing w:after="240"/>
      </w:pPr>
      <w:r>
        <w:t>Fluid resuscitation</w:t>
      </w:r>
    </w:p>
    <w:p w14:paraId="18145C17" w14:textId="77777777" w:rsidR="00D61CB7" w:rsidRDefault="00D61CB7" w:rsidP="00E356E0">
      <w:pPr>
        <w:adjustRightInd w:val="0"/>
        <w:snapToGrid w:val="0"/>
        <w:spacing w:after="240"/>
      </w:pPr>
      <w:r>
        <w:t>Weeping</w:t>
      </w:r>
    </w:p>
    <w:p w14:paraId="2BA636C1" w14:textId="77777777" w:rsidR="00D61CB7" w:rsidRDefault="00D61CB7" w:rsidP="00E356E0">
      <w:pPr>
        <w:adjustRightInd w:val="0"/>
        <w:snapToGrid w:val="0"/>
        <w:spacing w:after="240"/>
      </w:pPr>
      <w:r>
        <w:t>Bandage</w:t>
      </w:r>
    </w:p>
    <w:p w14:paraId="788CC26F" w14:textId="77777777" w:rsidR="00D61CB7" w:rsidRDefault="00D61CB7" w:rsidP="00E356E0">
      <w:pPr>
        <w:adjustRightInd w:val="0"/>
        <w:snapToGrid w:val="0"/>
        <w:spacing w:after="240"/>
      </w:pPr>
      <w:r>
        <w:t>Pruritus</w:t>
      </w:r>
    </w:p>
    <w:p w14:paraId="63FFF522" w14:textId="77777777" w:rsidR="00D61CB7" w:rsidRDefault="00D61CB7" w:rsidP="00E356E0">
      <w:pPr>
        <w:adjustRightInd w:val="0"/>
        <w:snapToGrid w:val="0"/>
        <w:spacing w:after="240"/>
      </w:pPr>
      <w:r>
        <w:t>Spirometer results</w:t>
      </w:r>
    </w:p>
    <w:p w14:paraId="79440AA5" w14:textId="77777777" w:rsidR="00D61CB7" w:rsidRDefault="00D61CB7" w:rsidP="00E356E0">
      <w:pPr>
        <w:adjustRightInd w:val="0"/>
        <w:snapToGrid w:val="0"/>
        <w:spacing w:after="240"/>
      </w:pPr>
      <w:r>
        <w:t>Exacerbate</w:t>
      </w:r>
    </w:p>
    <w:p w14:paraId="7DBC0E45" w14:textId="77777777" w:rsidR="00D61CB7" w:rsidRDefault="00D61CB7" w:rsidP="00E356E0">
      <w:pPr>
        <w:adjustRightInd w:val="0"/>
        <w:snapToGrid w:val="0"/>
        <w:spacing w:after="240"/>
      </w:pPr>
      <w:r>
        <w:t>Alleviate vs remission</w:t>
      </w:r>
    </w:p>
    <w:p w14:paraId="73D37218" w14:textId="77777777" w:rsidR="00D61CB7" w:rsidRDefault="00D61CB7" w:rsidP="00E356E0">
      <w:pPr>
        <w:adjustRightInd w:val="0"/>
        <w:snapToGrid w:val="0"/>
        <w:spacing w:after="240"/>
      </w:pPr>
      <w:r>
        <w:t>Deteriorate vs deterioration</w:t>
      </w:r>
    </w:p>
    <w:p w14:paraId="55A3CA2A" w14:textId="77777777" w:rsidR="00D61CB7" w:rsidRDefault="00D61CB7" w:rsidP="00E356E0">
      <w:pPr>
        <w:adjustRightInd w:val="0"/>
        <w:snapToGrid w:val="0"/>
        <w:spacing w:after="240"/>
      </w:pPr>
      <w:r>
        <w:t>Susceptibility</w:t>
      </w:r>
    </w:p>
    <w:p w14:paraId="011F1545" w14:textId="77777777" w:rsidR="00D61CB7" w:rsidRDefault="00D61CB7" w:rsidP="00E356E0">
      <w:pPr>
        <w:adjustRightInd w:val="0"/>
        <w:snapToGrid w:val="0"/>
        <w:spacing w:after="240"/>
      </w:pPr>
      <w:r>
        <w:t>Fluctuation vs Instability</w:t>
      </w:r>
    </w:p>
    <w:p w14:paraId="5E8B5228" w14:textId="21DBB571" w:rsidR="00D61CB7" w:rsidRDefault="00D61CB7" w:rsidP="00E356E0">
      <w:pPr>
        <w:adjustRightInd w:val="0"/>
        <w:snapToGrid w:val="0"/>
        <w:spacing w:after="240"/>
      </w:pPr>
      <w:r>
        <w:t>Peak flow meter</w:t>
      </w:r>
    </w:p>
    <w:p w14:paraId="797AFA53" w14:textId="719352B0" w:rsidR="00D61CB7" w:rsidRDefault="00D61CB7" w:rsidP="00E356E0">
      <w:pPr>
        <w:adjustRightInd w:val="0"/>
        <w:snapToGrid w:val="0"/>
        <w:spacing w:after="240"/>
      </w:pPr>
      <w:r>
        <w:t>Proton-pump inhibitor</w:t>
      </w:r>
    </w:p>
    <w:p w14:paraId="1C155442" w14:textId="794E1EE5" w:rsidR="00D61CB7" w:rsidRDefault="00D61CB7" w:rsidP="00E356E0">
      <w:pPr>
        <w:adjustRightInd w:val="0"/>
        <w:snapToGrid w:val="0"/>
        <w:spacing w:after="240"/>
      </w:pPr>
      <w:r>
        <w:t>Erectile difficulty</w:t>
      </w:r>
    </w:p>
    <w:p w14:paraId="6278CE31" w14:textId="77777777" w:rsidR="00D61CB7" w:rsidRDefault="00D61CB7" w:rsidP="00E356E0">
      <w:pPr>
        <w:adjustRightInd w:val="0"/>
        <w:snapToGrid w:val="0"/>
        <w:spacing w:after="240"/>
      </w:pPr>
      <w:r>
        <w:t>Benign prostate hyperplasia</w:t>
      </w:r>
    </w:p>
    <w:p w14:paraId="17593315" w14:textId="77777777" w:rsidR="00D61CB7" w:rsidRDefault="00D61CB7" w:rsidP="00E356E0">
      <w:pPr>
        <w:adjustRightInd w:val="0"/>
        <w:snapToGrid w:val="0"/>
        <w:spacing w:after="240"/>
      </w:pPr>
      <w:r>
        <w:t>Bruxism</w:t>
      </w:r>
    </w:p>
    <w:p w14:paraId="708F43B5" w14:textId="77777777" w:rsidR="00D61CB7" w:rsidRPr="00127165" w:rsidRDefault="00D61CB7" w:rsidP="00E356E0">
      <w:pPr>
        <w:adjustRightInd w:val="0"/>
        <w:snapToGrid w:val="0"/>
        <w:spacing w:after="240"/>
        <w:rPr>
          <w:b/>
          <w:bCs/>
        </w:rPr>
      </w:pPr>
      <w:r w:rsidRPr="00127165">
        <w:rPr>
          <w:b/>
          <w:bCs/>
        </w:rPr>
        <w:t>Dizziness</w:t>
      </w:r>
    </w:p>
    <w:p w14:paraId="626BFC43" w14:textId="77777777" w:rsidR="00D61CB7" w:rsidRDefault="00D61CB7" w:rsidP="00E356E0">
      <w:pPr>
        <w:adjustRightInd w:val="0"/>
        <w:snapToGrid w:val="0"/>
        <w:spacing w:after="240"/>
      </w:pPr>
      <w:r>
        <w:t>Dyspepsia</w:t>
      </w:r>
    </w:p>
    <w:p w14:paraId="615FEABE" w14:textId="77777777" w:rsidR="00D61CB7" w:rsidRDefault="00D61CB7" w:rsidP="00E356E0">
      <w:pPr>
        <w:adjustRightInd w:val="0"/>
        <w:snapToGrid w:val="0"/>
        <w:spacing w:after="240"/>
      </w:pPr>
      <w:r>
        <w:t>Drowsiness</w:t>
      </w:r>
    </w:p>
    <w:p w14:paraId="5353BC1C" w14:textId="77777777" w:rsidR="00D61CB7" w:rsidRDefault="00D61CB7" w:rsidP="00E356E0">
      <w:pPr>
        <w:adjustRightInd w:val="0"/>
        <w:snapToGrid w:val="0"/>
        <w:spacing w:after="240"/>
      </w:pPr>
      <w:r>
        <w:t xml:space="preserve">Throat swab </w:t>
      </w:r>
    </w:p>
    <w:p w14:paraId="19669BEE" w14:textId="77777777" w:rsidR="00D61CB7" w:rsidRDefault="00D61CB7" w:rsidP="00E356E0">
      <w:pPr>
        <w:adjustRightInd w:val="0"/>
        <w:snapToGrid w:val="0"/>
        <w:spacing w:after="240"/>
      </w:pPr>
      <w:r>
        <w:t>Tonsillectomy</w:t>
      </w:r>
    </w:p>
    <w:p w14:paraId="732FACCA" w14:textId="77777777" w:rsidR="00D61CB7" w:rsidRDefault="00D61CB7" w:rsidP="00E356E0">
      <w:pPr>
        <w:adjustRightInd w:val="0"/>
        <w:snapToGrid w:val="0"/>
        <w:spacing w:after="240"/>
      </w:pPr>
      <w:r>
        <w:t>Incontinence</w:t>
      </w:r>
    </w:p>
    <w:p w14:paraId="2C9F99F2" w14:textId="77777777" w:rsidR="00D61CB7" w:rsidRDefault="00D61CB7" w:rsidP="00E356E0">
      <w:pPr>
        <w:adjustRightInd w:val="0"/>
        <w:snapToGrid w:val="0"/>
        <w:spacing w:after="240"/>
      </w:pPr>
      <w:r>
        <w:t>Petechial rash</w:t>
      </w:r>
    </w:p>
    <w:p w14:paraId="147DD7D8" w14:textId="77777777" w:rsidR="00D61CB7" w:rsidRDefault="00D61CB7" w:rsidP="00E356E0">
      <w:pPr>
        <w:adjustRightInd w:val="0"/>
        <w:snapToGrid w:val="0"/>
        <w:spacing w:after="240"/>
      </w:pPr>
      <w:r>
        <w:t>Non-blanching rash</w:t>
      </w:r>
    </w:p>
    <w:p w14:paraId="11573671" w14:textId="77777777" w:rsidR="00D61CB7" w:rsidRDefault="00D61CB7" w:rsidP="00E356E0">
      <w:pPr>
        <w:adjustRightInd w:val="0"/>
        <w:snapToGrid w:val="0"/>
        <w:spacing w:after="240"/>
      </w:pPr>
      <w:r>
        <w:t>Bruising without trauma</w:t>
      </w:r>
    </w:p>
    <w:p w14:paraId="2C20C8CB" w14:textId="77777777" w:rsidR="00D61CB7" w:rsidRDefault="00D61CB7" w:rsidP="00E356E0">
      <w:pPr>
        <w:adjustRightInd w:val="0"/>
        <w:snapToGrid w:val="0"/>
        <w:spacing w:after="240"/>
      </w:pPr>
      <w:r>
        <w:t>Spontaneous nosebleeds</w:t>
      </w:r>
    </w:p>
    <w:p w14:paraId="4033BB4E" w14:textId="77777777" w:rsidR="00D61CB7" w:rsidRDefault="00D61CB7" w:rsidP="00E356E0">
      <w:pPr>
        <w:adjustRightInd w:val="0"/>
        <w:snapToGrid w:val="0"/>
        <w:spacing w:after="240"/>
      </w:pPr>
      <w:r>
        <w:t>NG tube</w:t>
      </w:r>
    </w:p>
    <w:p w14:paraId="08C8D2F5" w14:textId="77777777" w:rsidR="00D61CB7" w:rsidRDefault="00D61CB7" w:rsidP="00E356E0">
      <w:pPr>
        <w:adjustRightInd w:val="0"/>
        <w:snapToGrid w:val="0"/>
        <w:spacing w:after="240"/>
      </w:pPr>
      <w:r>
        <w:t>PEG feeding</w:t>
      </w:r>
    </w:p>
    <w:p w14:paraId="18DD747A" w14:textId="77777777" w:rsidR="00D61CB7" w:rsidRDefault="00D61CB7" w:rsidP="00E356E0">
      <w:pPr>
        <w:adjustRightInd w:val="0"/>
        <w:snapToGrid w:val="0"/>
        <w:spacing w:after="240"/>
      </w:pPr>
      <w:r>
        <w:t>Texture-modified diet</w:t>
      </w:r>
    </w:p>
    <w:p w14:paraId="4DB5F17D" w14:textId="77777777" w:rsidR="00D61CB7" w:rsidRDefault="00D61CB7" w:rsidP="00E356E0">
      <w:pPr>
        <w:adjustRightInd w:val="0"/>
        <w:snapToGrid w:val="0"/>
        <w:spacing w:after="240"/>
      </w:pPr>
      <w:r>
        <w:t>Laceration</w:t>
      </w:r>
    </w:p>
    <w:p w14:paraId="00E5DFB0" w14:textId="77777777" w:rsidR="00D61CB7" w:rsidRDefault="00D61CB7" w:rsidP="00E356E0">
      <w:pPr>
        <w:adjustRightInd w:val="0"/>
        <w:snapToGrid w:val="0"/>
        <w:spacing w:after="240"/>
      </w:pPr>
      <w:r>
        <w:t>Concussion</w:t>
      </w:r>
    </w:p>
    <w:p w14:paraId="04510760" w14:textId="77777777" w:rsidR="00D61CB7" w:rsidRPr="00CF59F7" w:rsidRDefault="00D61CB7" w:rsidP="00E356E0">
      <w:pPr>
        <w:adjustRightInd w:val="0"/>
        <w:snapToGrid w:val="0"/>
        <w:spacing w:after="240"/>
        <w:rPr>
          <w:b/>
          <w:bCs/>
        </w:rPr>
      </w:pPr>
      <w:r w:rsidRPr="00CF59F7">
        <w:rPr>
          <w:b/>
          <w:bCs/>
        </w:rPr>
        <w:t>Arrhythmia</w:t>
      </w:r>
    </w:p>
    <w:p w14:paraId="5E8089ED" w14:textId="77777777" w:rsidR="00D61CB7" w:rsidRDefault="00D61CB7" w:rsidP="00E356E0">
      <w:pPr>
        <w:adjustRightInd w:val="0"/>
        <w:snapToGrid w:val="0"/>
        <w:spacing w:after="240"/>
      </w:pPr>
      <w:r>
        <w:t>Tramadol</w:t>
      </w:r>
    </w:p>
    <w:p w14:paraId="2977E630" w14:textId="77777777" w:rsidR="00D61CB7" w:rsidRDefault="00D61CB7" w:rsidP="00E356E0">
      <w:pPr>
        <w:adjustRightInd w:val="0"/>
        <w:snapToGrid w:val="0"/>
        <w:spacing w:after="240"/>
      </w:pPr>
      <w:r>
        <w:t>Low acidic diet</w:t>
      </w:r>
    </w:p>
    <w:p w14:paraId="633248A9" w14:textId="77777777" w:rsidR="00D61CB7" w:rsidRDefault="00D61CB7" w:rsidP="00E356E0">
      <w:pPr>
        <w:adjustRightInd w:val="0"/>
        <w:snapToGrid w:val="0"/>
        <w:spacing w:after="240"/>
      </w:pPr>
      <w:r>
        <w:t>Vagal nerve stimulation</w:t>
      </w:r>
    </w:p>
    <w:p w14:paraId="12C8DFB3" w14:textId="77777777" w:rsidR="00D61CB7" w:rsidRDefault="00D61CB7" w:rsidP="00E356E0">
      <w:pPr>
        <w:adjustRightInd w:val="0"/>
        <w:snapToGrid w:val="0"/>
        <w:spacing w:after="240"/>
      </w:pPr>
      <w:r>
        <w:t>Multifactorial</w:t>
      </w:r>
    </w:p>
    <w:p w14:paraId="333298A0" w14:textId="77777777" w:rsidR="00D61CB7" w:rsidRDefault="00D61CB7" w:rsidP="00E356E0">
      <w:pPr>
        <w:adjustRightInd w:val="0"/>
        <w:snapToGrid w:val="0"/>
        <w:spacing w:after="240"/>
      </w:pPr>
      <w:r>
        <w:t>Bisoprolol</w:t>
      </w:r>
    </w:p>
    <w:p w14:paraId="5CAC3218" w14:textId="77777777" w:rsidR="00D61CB7" w:rsidRDefault="00D61CB7" w:rsidP="00E356E0">
      <w:pPr>
        <w:adjustRightInd w:val="0"/>
        <w:snapToGrid w:val="0"/>
        <w:spacing w:after="240"/>
      </w:pPr>
      <w:r>
        <w:t>Carvedilol</w:t>
      </w:r>
    </w:p>
    <w:p w14:paraId="2FC682A4" w14:textId="61718FF2" w:rsidR="00D61CB7" w:rsidRDefault="00D61CB7" w:rsidP="00E356E0">
      <w:pPr>
        <w:adjustRightInd w:val="0"/>
        <w:snapToGrid w:val="0"/>
        <w:spacing w:after="240"/>
      </w:pPr>
      <w:r>
        <w:t>Diltiazem</w:t>
      </w:r>
    </w:p>
    <w:p w14:paraId="3E76111E" w14:textId="7928E136" w:rsidR="00C01883" w:rsidRPr="00C01883" w:rsidRDefault="00C01883" w:rsidP="00E356E0">
      <w:pPr>
        <w:adjustRightInd w:val="0"/>
        <w:snapToGrid w:val="0"/>
        <w:spacing w:after="240"/>
        <w:rPr>
          <w:b/>
          <w:bCs/>
        </w:rPr>
      </w:pPr>
      <w:r w:rsidRPr="00C01883">
        <w:rPr>
          <w:b/>
          <w:bCs/>
        </w:rPr>
        <w:t>Astigmatism</w:t>
      </w:r>
    </w:p>
    <w:p w14:paraId="3FC9013B" w14:textId="170C99BE" w:rsidR="00C01883" w:rsidRPr="00C01883" w:rsidRDefault="00C01883" w:rsidP="00E356E0">
      <w:pPr>
        <w:adjustRightInd w:val="0"/>
        <w:snapToGrid w:val="0"/>
        <w:spacing w:after="240"/>
        <w:rPr>
          <w:b/>
          <w:bCs/>
        </w:rPr>
      </w:pPr>
      <w:r w:rsidRPr="00C01883">
        <w:rPr>
          <w:b/>
          <w:bCs/>
        </w:rPr>
        <w:t>Styes</w:t>
      </w:r>
    </w:p>
    <w:p w14:paraId="23E60C9F" w14:textId="7D8E74A4" w:rsidR="00C01883" w:rsidRPr="00C01883" w:rsidRDefault="00C01883" w:rsidP="00E356E0">
      <w:pPr>
        <w:adjustRightInd w:val="0"/>
        <w:snapToGrid w:val="0"/>
        <w:spacing w:after="240"/>
        <w:rPr>
          <w:b/>
          <w:bCs/>
        </w:rPr>
      </w:pPr>
      <w:r w:rsidRPr="00C01883">
        <w:rPr>
          <w:b/>
          <w:bCs/>
        </w:rPr>
        <w:t>Tee tree oil</w:t>
      </w:r>
    </w:p>
    <w:p w14:paraId="5679B857" w14:textId="6D841BF9" w:rsidR="00C01883" w:rsidRPr="00C01883" w:rsidRDefault="00C01883" w:rsidP="00E356E0">
      <w:pPr>
        <w:adjustRightInd w:val="0"/>
        <w:snapToGrid w:val="0"/>
        <w:spacing w:after="240"/>
        <w:rPr>
          <w:b/>
          <w:bCs/>
        </w:rPr>
      </w:pPr>
      <w:r w:rsidRPr="00C01883">
        <w:rPr>
          <w:b/>
          <w:bCs/>
        </w:rPr>
        <w:t>Dandruff</w:t>
      </w:r>
    </w:p>
    <w:p w14:paraId="1D011310" w14:textId="224A3F9C" w:rsidR="00C01883" w:rsidRPr="00C01883" w:rsidRDefault="00C01883" w:rsidP="00E356E0">
      <w:pPr>
        <w:adjustRightInd w:val="0"/>
        <w:snapToGrid w:val="0"/>
        <w:spacing w:after="240"/>
        <w:rPr>
          <w:b/>
          <w:bCs/>
        </w:rPr>
      </w:pPr>
      <w:r w:rsidRPr="00C01883">
        <w:rPr>
          <w:b/>
          <w:bCs/>
        </w:rPr>
        <w:t>Warm Compression</w:t>
      </w:r>
    </w:p>
    <w:sectPr w:rsidR="00C01883" w:rsidRPr="00C01883" w:rsidSect="00D61CB7">
      <w:type w:val="continuous"/>
      <w:pgSz w:w="12240" w:h="15840"/>
      <w:pgMar w:top="1440" w:right="1440" w:bottom="1440" w:left="1440" w:header="720" w:footer="720" w:gutter="0"/>
      <w:cols w:num="4"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5C17E" w14:textId="77777777" w:rsidR="00480693" w:rsidRDefault="00480693" w:rsidP="00AA0EF2">
      <w:r>
        <w:separator/>
      </w:r>
    </w:p>
  </w:endnote>
  <w:endnote w:type="continuationSeparator" w:id="0">
    <w:p w14:paraId="2A2910F8" w14:textId="77777777" w:rsidR="00480693" w:rsidRDefault="00480693" w:rsidP="00AA0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69DB9" w14:textId="77777777" w:rsidR="00480693" w:rsidRDefault="00480693" w:rsidP="00AA0EF2">
      <w:r>
        <w:separator/>
      </w:r>
    </w:p>
  </w:footnote>
  <w:footnote w:type="continuationSeparator" w:id="0">
    <w:p w14:paraId="3B0F1258" w14:textId="77777777" w:rsidR="00480693" w:rsidRDefault="00480693" w:rsidP="00AA0E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F11"/>
    <w:multiLevelType w:val="hybridMultilevel"/>
    <w:tmpl w:val="D434620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860654"/>
    <w:multiLevelType w:val="hybridMultilevel"/>
    <w:tmpl w:val="1784A41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9FF30D3"/>
    <w:multiLevelType w:val="multilevel"/>
    <w:tmpl w:val="8C58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16904"/>
    <w:multiLevelType w:val="hybridMultilevel"/>
    <w:tmpl w:val="428C69D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DF50135"/>
    <w:multiLevelType w:val="multilevel"/>
    <w:tmpl w:val="D4346208"/>
    <w:styleLink w:val="CurrentList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C0337AB"/>
    <w:multiLevelType w:val="hybridMultilevel"/>
    <w:tmpl w:val="C75827D6"/>
    <w:lvl w:ilvl="0" w:tplc="148EF284">
      <w:start w:val="1"/>
      <w:numFmt w:val="decimal"/>
      <w:lvlText w:val="%1."/>
      <w:lvlJc w:val="left"/>
      <w:pPr>
        <w:ind w:left="360" w:hanging="360"/>
      </w:pPr>
      <w:rPr>
        <w:rFonts w:hint="default"/>
        <w:b w:val="0"/>
        <w:bCs w:val="0"/>
      </w:rPr>
    </w:lvl>
    <w:lvl w:ilvl="1" w:tplc="B4861C72">
      <w:start w:val="1"/>
      <w:numFmt w:val="lowerLetter"/>
      <w:lvlText w:val="%2."/>
      <w:lvlJc w:val="left"/>
      <w:pPr>
        <w:ind w:left="1080" w:hanging="360"/>
      </w:pPr>
      <w:rPr>
        <w:b w:val="0"/>
        <w:bCs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45146AF"/>
    <w:multiLevelType w:val="hybridMultilevel"/>
    <w:tmpl w:val="3EF8290C"/>
    <w:lvl w:ilvl="0" w:tplc="34D64EE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6CC6FC3"/>
    <w:multiLevelType w:val="multilevel"/>
    <w:tmpl w:val="A7A27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916ED7"/>
    <w:multiLevelType w:val="multilevel"/>
    <w:tmpl w:val="FF028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10657D"/>
    <w:multiLevelType w:val="multilevel"/>
    <w:tmpl w:val="5D76E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B20833"/>
    <w:multiLevelType w:val="multilevel"/>
    <w:tmpl w:val="8ACC1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783D6C"/>
    <w:multiLevelType w:val="multilevel"/>
    <w:tmpl w:val="27623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06196B"/>
    <w:multiLevelType w:val="multilevel"/>
    <w:tmpl w:val="8D6CD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B761A0"/>
    <w:multiLevelType w:val="multilevel"/>
    <w:tmpl w:val="1C962DB6"/>
    <w:lvl w:ilvl="0">
      <w:start w:val="1"/>
      <w:numFmt w:val="bullet"/>
      <w:lvlText w:val=""/>
      <w:lvlJc w:val="left"/>
      <w:pPr>
        <w:tabs>
          <w:tab w:val="num" w:pos="360"/>
        </w:tabs>
        <w:ind w:left="432" w:hanging="432"/>
      </w:pPr>
      <w:rPr>
        <w:rFonts w:ascii="Symbol" w:hAnsi="Symbol" w:hint="default"/>
        <w:sz w:val="20"/>
      </w:rPr>
    </w:lvl>
    <w:lvl w:ilvl="1">
      <w:start w:val="1"/>
      <w:numFmt w:val="bullet"/>
      <w:lvlText w:val="o"/>
      <w:lvlJc w:val="left"/>
      <w:pPr>
        <w:tabs>
          <w:tab w:val="num" w:pos="720"/>
        </w:tabs>
        <w:ind w:left="864" w:hanging="504"/>
      </w:pPr>
      <w:rPr>
        <w:rFonts w:ascii="Courier New" w:hAnsi="Courier New" w:hint="default"/>
        <w:sz w:val="20"/>
      </w:rPr>
    </w:lvl>
    <w:lvl w:ilvl="2">
      <w:start w:val="1"/>
      <w:numFmt w:val="bullet"/>
      <w:lvlText w:val=""/>
      <w:lvlJc w:val="left"/>
      <w:pPr>
        <w:tabs>
          <w:tab w:val="num" w:pos="1080"/>
        </w:tabs>
        <w:ind w:left="1152" w:hanging="432"/>
      </w:pPr>
      <w:rPr>
        <w:rFonts w:ascii="Wingdings" w:hAnsi="Wingdings" w:hint="default"/>
        <w:sz w:val="20"/>
      </w:rPr>
    </w:lvl>
    <w:lvl w:ilvl="3">
      <w:start w:val="1"/>
      <w:numFmt w:val="bullet"/>
      <w:lvlText w:val=""/>
      <w:lvlJc w:val="left"/>
      <w:pPr>
        <w:tabs>
          <w:tab w:val="num" w:pos="1440"/>
        </w:tabs>
        <w:ind w:left="1440" w:hanging="360"/>
      </w:pPr>
      <w:rPr>
        <w:rFonts w:ascii="Wingdings" w:hAnsi="Wingdings" w:hint="default"/>
        <w:sz w:val="20"/>
      </w:rPr>
    </w:lvl>
    <w:lvl w:ilvl="4">
      <w:start w:val="1"/>
      <w:numFmt w:val="bullet"/>
      <w:lvlText w:val=""/>
      <w:lvlJc w:val="left"/>
      <w:pPr>
        <w:tabs>
          <w:tab w:val="num" w:pos="2160"/>
        </w:tabs>
        <w:ind w:left="2160" w:hanging="360"/>
      </w:pPr>
      <w:rPr>
        <w:rFonts w:ascii="Wingdings" w:hAnsi="Wingdings" w:hint="default"/>
        <w:sz w:val="20"/>
      </w:rPr>
    </w:lvl>
    <w:lvl w:ilvl="5">
      <w:start w:val="1"/>
      <w:numFmt w:val="bullet"/>
      <w:lvlText w:val=""/>
      <w:lvlJc w:val="left"/>
      <w:pPr>
        <w:tabs>
          <w:tab w:val="num" w:pos="2520"/>
        </w:tabs>
        <w:ind w:left="2520" w:hanging="360"/>
      </w:pPr>
      <w:rPr>
        <w:rFonts w:ascii="Wingdings" w:hAnsi="Wingdings" w:hint="default"/>
        <w:sz w:val="20"/>
      </w:rPr>
    </w:lvl>
    <w:lvl w:ilvl="6">
      <w:start w:val="1"/>
      <w:numFmt w:val="bullet"/>
      <w:lvlText w:val=""/>
      <w:lvlJc w:val="left"/>
      <w:pPr>
        <w:tabs>
          <w:tab w:val="num" w:pos="2880"/>
        </w:tabs>
        <w:ind w:left="2880" w:hanging="360"/>
      </w:pPr>
      <w:rPr>
        <w:rFonts w:ascii="Wingdings" w:hAnsi="Wingdings" w:hint="default"/>
        <w:sz w:val="20"/>
      </w:rPr>
    </w:lvl>
    <w:lvl w:ilvl="7">
      <w:start w:val="1"/>
      <w:numFmt w:val="bullet"/>
      <w:lvlText w:val=""/>
      <w:lvlJc w:val="left"/>
      <w:pPr>
        <w:tabs>
          <w:tab w:val="num" w:pos="3240"/>
        </w:tabs>
        <w:ind w:left="3240" w:hanging="360"/>
      </w:pPr>
      <w:rPr>
        <w:rFonts w:ascii="Wingdings" w:hAnsi="Wingdings" w:hint="default"/>
        <w:sz w:val="20"/>
      </w:rPr>
    </w:lvl>
    <w:lvl w:ilvl="8">
      <w:start w:val="1"/>
      <w:numFmt w:val="bullet"/>
      <w:lvlText w:val=""/>
      <w:lvlJc w:val="left"/>
      <w:pPr>
        <w:tabs>
          <w:tab w:val="num" w:pos="3600"/>
        </w:tabs>
        <w:ind w:left="3600" w:hanging="360"/>
      </w:pPr>
      <w:rPr>
        <w:rFonts w:ascii="Wingdings" w:hAnsi="Wingdings" w:hint="default"/>
        <w:sz w:val="20"/>
      </w:rPr>
    </w:lvl>
  </w:abstractNum>
  <w:abstractNum w:abstractNumId="14" w15:restartNumberingAfterBreak="0">
    <w:nsid w:val="6EBE3011"/>
    <w:multiLevelType w:val="multilevel"/>
    <w:tmpl w:val="6024AC28"/>
    <w:styleLink w:val="NoIndentList"/>
    <w:lvl w:ilvl="0">
      <w:start w:val="1"/>
      <w:numFmt w:val="bullet"/>
      <w:lvlText w:val=""/>
      <w:lvlJc w:val="left"/>
      <w:pPr>
        <w:tabs>
          <w:tab w:val="num" w:pos="360"/>
        </w:tabs>
        <w:ind w:left="432" w:hanging="432"/>
      </w:pPr>
      <w:rPr>
        <w:rFonts w:ascii="Symbol" w:hAnsi="Symbol" w:hint="default"/>
        <w:sz w:val="20"/>
      </w:rPr>
    </w:lvl>
    <w:lvl w:ilvl="1">
      <w:start w:val="1"/>
      <w:numFmt w:val="bullet"/>
      <w:lvlText w:val="o"/>
      <w:lvlJc w:val="left"/>
      <w:pPr>
        <w:tabs>
          <w:tab w:val="num" w:pos="720"/>
        </w:tabs>
        <w:ind w:left="864" w:hanging="504"/>
      </w:pPr>
      <w:rPr>
        <w:rFonts w:ascii="Courier New" w:hAnsi="Courier New" w:hint="default"/>
        <w:sz w:val="20"/>
      </w:rPr>
    </w:lvl>
    <w:lvl w:ilvl="2">
      <w:start w:val="1"/>
      <w:numFmt w:val="bullet"/>
      <w:lvlText w:val=""/>
      <w:lvlJc w:val="left"/>
      <w:pPr>
        <w:tabs>
          <w:tab w:val="num" w:pos="1080"/>
        </w:tabs>
        <w:ind w:left="1152" w:hanging="432"/>
      </w:pPr>
      <w:rPr>
        <w:rFonts w:ascii="Wingdings" w:hAnsi="Wingdings" w:hint="default"/>
        <w:sz w:val="20"/>
      </w:rPr>
    </w:lvl>
    <w:lvl w:ilvl="3">
      <w:start w:val="1"/>
      <w:numFmt w:val="bullet"/>
      <w:lvlText w:val=""/>
      <w:lvlJc w:val="left"/>
      <w:pPr>
        <w:tabs>
          <w:tab w:val="num" w:pos="1440"/>
        </w:tabs>
        <w:ind w:left="1512" w:hanging="432"/>
      </w:pPr>
      <w:rPr>
        <w:rFonts w:ascii="Wingdings" w:hAnsi="Wingdings" w:hint="default"/>
        <w:sz w:val="20"/>
      </w:rPr>
    </w:lvl>
    <w:lvl w:ilvl="4">
      <w:start w:val="1"/>
      <w:numFmt w:val="bullet"/>
      <w:lvlText w:val=""/>
      <w:lvlJc w:val="left"/>
      <w:pPr>
        <w:tabs>
          <w:tab w:val="num" w:pos="1800"/>
        </w:tabs>
        <w:ind w:left="1800" w:hanging="360"/>
      </w:pPr>
      <w:rPr>
        <w:rFonts w:ascii="Wingdings" w:hAnsi="Wingdings" w:hint="default"/>
        <w:sz w:val="20"/>
      </w:rPr>
    </w:lvl>
    <w:lvl w:ilvl="5">
      <w:start w:val="1"/>
      <w:numFmt w:val="bullet"/>
      <w:lvlText w:val=""/>
      <w:lvlJc w:val="left"/>
      <w:pPr>
        <w:tabs>
          <w:tab w:val="num" w:pos="2160"/>
        </w:tabs>
        <w:ind w:left="2160" w:hanging="360"/>
      </w:pPr>
      <w:rPr>
        <w:rFonts w:ascii="Wingdings" w:hAnsi="Wingdings" w:hint="default"/>
        <w:sz w:val="20"/>
      </w:rPr>
    </w:lvl>
    <w:lvl w:ilvl="6">
      <w:start w:val="1"/>
      <w:numFmt w:val="bullet"/>
      <w:lvlText w:val=""/>
      <w:lvlJc w:val="left"/>
      <w:pPr>
        <w:tabs>
          <w:tab w:val="num" w:pos="2520"/>
        </w:tabs>
        <w:ind w:left="2520" w:hanging="360"/>
      </w:pPr>
      <w:rPr>
        <w:rFonts w:ascii="Wingdings" w:hAnsi="Wingdings" w:hint="default"/>
        <w:sz w:val="20"/>
      </w:rPr>
    </w:lvl>
    <w:lvl w:ilvl="7">
      <w:start w:val="1"/>
      <w:numFmt w:val="bullet"/>
      <w:lvlText w:val=""/>
      <w:lvlJc w:val="left"/>
      <w:pPr>
        <w:tabs>
          <w:tab w:val="num" w:pos="2880"/>
        </w:tabs>
        <w:ind w:left="2880" w:hanging="360"/>
      </w:pPr>
      <w:rPr>
        <w:rFonts w:ascii="Wingdings" w:hAnsi="Wingdings" w:hint="default"/>
        <w:sz w:val="20"/>
      </w:rPr>
    </w:lvl>
    <w:lvl w:ilvl="8">
      <w:start w:val="1"/>
      <w:numFmt w:val="bullet"/>
      <w:lvlText w:val=""/>
      <w:lvlJc w:val="left"/>
      <w:pPr>
        <w:tabs>
          <w:tab w:val="num" w:pos="3240"/>
        </w:tabs>
        <w:ind w:left="3240" w:hanging="360"/>
      </w:pPr>
      <w:rPr>
        <w:rFonts w:ascii="Wingdings" w:hAnsi="Wingdings" w:hint="default"/>
        <w:sz w:val="20"/>
      </w:rPr>
    </w:lvl>
  </w:abstractNum>
  <w:abstractNum w:abstractNumId="15" w15:restartNumberingAfterBreak="0">
    <w:nsid w:val="707B6AF3"/>
    <w:multiLevelType w:val="hybridMultilevel"/>
    <w:tmpl w:val="B17EA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CA6EE4"/>
    <w:multiLevelType w:val="multilevel"/>
    <w:tmpl w:val="F75C3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C37A3F"/>
    <w:multiLevelType w:val="multilevel"/>
    <w:tmpl w:val="052C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104799">
    <w:abstractNumId w:val="13"/>
  </w:num>
  <w:num w:numId="2" w16cid:durableId="1741560702">
    <w:abstractNumId w:val="14"/>
  </w:num>
  <w:num w:numId="3" w16cid:durableId="2018261738">
    <w:abstractNumId w:val="10"/>
  </w:num>
  <w:num w:numId="4" w16cid:durableId="1888755456">
    <w:abstractNumId w:val="11"/>
  </w:num>
  <w:num w:numId="5" w16cid:durableId="116946452">
    <w:abstractNumId w:val="16"/>
  </w:num>
  <w:num w:numId="6" w16cid:durableId="1347945390">
    <w:abstractNumId w:val="7"/>
  </w:num>
  <w:num w:numId="7" w16cid:durableId="2132048248">
    <w:abstractNumId w:val="9"/>
  </w:num>
  <w:num w:numId="8" w16cid:durableId="900214165">
    <w:abstractNumId w:val="8"/>
  </w:num>
  <w:num w:numId="9" w16cid:durableId="68428271">
    <w:abstractNumId w:val="12"/>
  </w:num>
  <w:num w:numId="10" w16cid:durableId="908884760">
    <w:abstractNumId w:val="17"/>
  </w:num>
  <w:num w:numId="11" w16cid:durableId="121047900">
    <w:abstractNumId w:val="2"/>
  </w:num>
  <w:num w:numId="12" w16cid:durableId="1659920934">
    <w:abstractNumId w:val="6"/>
  </w:num>
  <w:num w:numId="13" w16cid:durableId="837041564">
    <w:abstractNumId w:val="15"/>
  </w:num>
  <w:num w:numId="14" w16cid:durableId="1646084357">
    <w:abstractNumId w:val="3"/>
  </w:num>
  <w:num w:numId="15" w16cid:durableId="185338479">
    <w:abstractNumId w:val="5"/>
  </w:num>
  <w:num w:numId="16" w16cid:durableId="1606427122">
    <w:abstractNumId w:val="1"/>
  </w:num>
  <w:num w:numId="17" w16cid:durableId="1069882382">
    <w:abstractNumId w:val="0"/>
  </w:num>
  <w:num w:numId="18" w16cid:durableId="259838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02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9E7"/>
    <w:rsid w:val="000E6F94"/>
    <w:rsid w:val="00127165"/>
    <w:rsid w:val="00192CA5"/>
    <w:rsid w:val="001A4F37"/>
    <w:rsid w:val="00246019"/>
    <w:rsid w:val="002659E7"/>
    <w:rsid w:val="002729AF"/>
    <w:rsid w:val="0034755B"/>
    <w:rsid w:val="003C0B4D"/>
    <w:rsid w:val="00470FB5"/>
    <w:rsid w:val="00480693"/>
    <w:rsid w:val="00490917"/>
    <w:rsid w:val="00506723"/>
    <w:rsid w:val="005C16D0"/>
    <w:rsid w:val="005C6CC5"/>
    <w:rsid w:val="006301AE"/>
    <w:rsid w:val="00657507"/>
    <w:rsid w:val="00657BCB"/>
    <w:rsid w:val="006C55FF"/>
    <w:rsid w:val="00724E4E"/>
    <w:rsid w:val="009F39A3"/>
    <w:rsid w:val="00A31DFA"/>
    <w:rsid w:val="00AA0EF2"/>
    <w:rsid w:val="00C0156D"/>
    <w:rsid w:val="00C01883"/>
    <w:rsid w:val="00C75BD9"/>
    <w:rsid w:val="00CC59D2"/>
    <w:rsid w:val="00CF1330"/>
    <w:rsid w:val="00CF59F7"/>
    <w:rsid w:val="00CF6ADC"/>
    <w:rsid w:val="00D42B62"/>
    <w:rsid w:val="00D61CB7"/>
    <w:rsid w:val="00DD2997"/>
    <w:rsid w:val="00E356E0"/>
    <w:rsid w:val="00EA386E"/>
    <w:rsid w:val="00F00E1E"/>
    <w:rsid w:val="00F41D34"/>
    <w:rsid w:val="00FA0036"/>
    <w:rsid w:val="00FB6A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F95E895"/>
  <w15:chartTrackingRefBased/>
  <w15:docId w15:val="{2908F52B-FB30-7E4E-BE77-C250B14EB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659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659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2659E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659E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659E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659E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659E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659E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659E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NoIndentList">
    <w:name w:val="No Indent List"/>
    <w:uiPriority w:val="99"/>
    <w:rsid w:val="00CF6ADC"/>
    <w:pPr>
      <w:numPr>
        <w:numId w:val="2"/>
      </w:numPr>
    </w:pPr>
  </w:style>
  <w:style w:type="character" w:customStyle="1" w:styleId="10">
    <w:name w:val="标题 1 字符"/>
    <w:basedOn w:val="a0"/>
    <w:link w:val="1"/>
    <w:uiPriority w:val="9"/>
    <w:rsid w:val="002659E7"/>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2659E7"/>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2659E7"/>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2659E7"/>
    <w:rPr>
      <w:rFonts w:eastAsiaTheme="majorEastAsia" w:cstheme="majorBidi"/>
      <w:i/>
      <w:iCs/>
      <w:color w:val="0F4761" w:themeColor="accent1" w:themeShade="BF"/>
    </w:rPr>
  </w:style>
  <w:style w:type="character" w:customStyle="1" w:styleId="50">
    <w:name w:val="标题 5 字符"/>
    <w:basedOn w:val="a0"/>
    <w:link w:val="5"/>
    <w:uiPriority w:val="9"/>
    <w:semiHidden/>
    <w:rsid w:val="002659E7"/>
    <w:rPr>
      <w:rFonts w:eastAsiaTheme="majorEastAsia" w:cstheme="majorBidi"/>
      <w:color w:val="0F4761" w:themeColor="accent1" w:themeShade="BF"/>
    </w:rPr>
  </w:style>
  <w:style w:type="character" w:customStyle="1" w:styleId="60">
    <w:name w:val="标题 6 字符"/>
    <w:basedOn w:val="a0"/>
    <w:link w:val="6"/>
    <w:uiPriority w:val="9"/>
    <w:semiHidden/>
    <w:rsid w:val="002659E7"/>
    <w:rPr>
      <w:rFonts w:eastAsiaTheme="majorEastAsia" w:cstheme="majorBidi"/>
      <w:i/>
      <w:iCs/>
      <w:color w:val="595959" w:themeColor="text1" w:themeTint="A6"/>
    </w:rPr>
  </w:style>
  <w:style w:type="character" w:customStyle="1" w:styleId="70">
    <w:name w:val="标题 7 字符"/>
    <w:basedOn w:val="a0"/>
    <w:link w:val="7"/>
    <w:uiPriority w:val="9"/>
    <w:semiHidden/>
    <w:rsid w:val="002659E7"/>
    <w:rPr>
      <w:rFonts w:eastAsiaTheme="majorEastAsia" w:cstheme="majorBidi"/>
      <w:color w:val="595959" w:themeColor="text1" w:themeTint="A6"/>
    </w:rPr>
  </w:style>
  <w:style w:type="character" w:customStyle="1" w:styleId="80">
    <w:name w:val="标题 8 字符"/>
    <w:basedOn w:val="a0"/>
    <w:link w:val="8"/>
    <w:uiPriority w:val="9"/>
    <w:semiHidden/>
    <w:rsid w:val="002659E7"/>
    <w:rPr>
      <w:rFonts w:eastAsiaTheme="majorEastAsia" w:cstheme="majorBidi"/>
      <w:i/>
      <w:iCs/>
      <w:color w:val="272727" w:themeColor="text1" w:themeTint="D8"/>
    </w:rPr>
  </w:style>
  <w:style w:type="character" w:customStyle="1" w:styleId="90">
    <w:name w:val="标题 9 字符"/>
    <w:basedOn w:val="a0"/>
    <w:link w:val="9"/>
    <w:uiPriority w:val="9"/>
    <w:semiHidden/>
    <w:rsid w:val="002659E7"/>
    <w:rPr>
      <w:rFonts w:eastAsiaTheme="majorEastAsia" w:cstheme="majorBidi"/>
      <w:color w:val="272727" w:themeColor="text1" w:themeTint="D8"/>
    </w:rPr>
  </w:style>
  <w:style w:type="paragraph" w:styleId="a3">
    <w:name w:val="Title"/>
    <w:basedOn w:val="a"/>
    <w:next w:val="a"/>
    <w:link w:val="a4"/>
    <w:uiPriority w:val="10"/>
    <w:qFormat/>
    <w:rsid w:val="002659E7"/>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59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59E7"/>
    <w:pPr>
      <w:numPr>
        <w:ilvl w:val="1"/>
      </w:numPr>
      <w:spacing w:after="160"/>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2659E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659E7"/>
    <w:pPr>
      <w:spacing w:before="160" w:after="160"/>
      <w:jc w:val="center"/>
    </w:pPr>
    <w:rPr>
      <w:i/>
      <w:iCs/>
      <w:color w:val="404040" w:themeColor="text1" w:themeTint="BF"/>
    </w:rPr>
  </w:style>
  <w:style w:type="character" w:customStyle="1" w:styleId="a8">
    <w:name w:val="引用 字符"/>
    <w:basedOn w:val="a0"/>
    <w:link w:val="a7"/>
    <w:uiPriority w:val="29"/>
    <w:rsid w:val="002659E7"/>
    <w:rPr>
      <w:i/>
      <w:iCs/>
      <w:color w:val="404040" w:themeColor="text1" w:themeTint="BF"/>
    </w:rPr>
  </w:style>
  <w:style w:type="paragraph" w:styleId="a9">
    <w:name w:val="List Paragraph"/>
    <w:basedOn w:val="a"/>
    <w:uiPriority w:val="34"/>
    <w:qFormat/>
    <w:rsid w:val="002659E7"/>
    <w:pPr>
      <w:ind w:left="720"/>
      <w:contextualSpacing/>
    </w:pPr>
  </w:style>
  <w:style w:type="character" w:styleId="aa">
    <w:name w:val="Intense Emphasis"/>
    <w:basedOn w:val="a0"/>
    <w:uiPriority w:val="21"/>
    <w:qFormat/>
    <w:rsid w:val="002659E7"/>
    <w:rPr>
      <w:i/>
      <w:iCs/>
      <w:color w:val="0F4761" w:themeColor="accent1" w:themeShade="BF"/>
    </w:rPr>
  </w:style>
  <w:style w:type="paragraph" w:styleId="ab">
    <w:name w:val="Intense Quote"/>
    <w:basedOn w:val="a"/>
    <w:next w:val="a"/>
    <w:link w:val="ac"/>
    <w:uiPriority w:val="30"/>
    <w:qFormat/>
    <w:rsid w:val="002659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59E7"/>
    <w:rPr>
      <w:i/>
      <w:iCs/>
      <w:color w:val="0F4761" w:themeColor="accent1" w:themeShade="BF"/>
    </w:rPr>
  </w:style>
  <w:style w:type="character" w:styleId="ad">
    <w:name w:val="Intense Reference"/>
    <w:basedOn w:val="a0"/>
    <w:uiPriority w:val="32"/>
    <w:qFormat/>
    <w:rsid w:val="002659E7"/>
    <w:rPr>
      <w:b/>
      <w:bCs/>
      <w:smallCaps/>
      <w:color w:val="0F4761" w:themeColor="accent1" w:themeShade="BF"/>
      <w:spacing w:val="5"/>
    </w:rPr>
  </w:style>
  <w:style w:type="paragraph" w:styleId="ae">
    <w:name w:val="Normal (Web)"/>
    <w:basedOn w:val="a"/>
    <w:uiPriority w:val="99"/>
    <w:semiHidden/>
    <w:unhideWhenUsed/>
    <w:rsid w:val="002659E7"/>
    <w:pPr>
      <w:widowControl/>
      <w:spacing w:before="100" w:beforeAutospacing="1" w:after="100" w:afterAutospacing="1"/>
      <w:jc w:val="left"/>
    </w:pPr>
    <w:rPr>
      <w:rFonts w:ascii="Times New Roman" w:eastAsia="Times New Roman" w:hAnsi="Times New Roman" w:cs="Times New Roman"/>
      <w:kern w:val="0"/>
      <w:sz w:val="24"/>
    </w:rPr>
  </w:style>
  <w:style w:type="character" w:styleId="af">
    <w:name w:val="Strong"/>
    <w:basedOn w:val="a0"/>
    <w:uiPriority w:val="22"/>
    <w:qFormat/>
    <w:rsid w:val="002659E7"/>
    <w:rPr>
      <w:b/>
      <w:bCs/>
    </w:rPr>
  </w:style>
  <w:style w:type="character" w:styleId="af0">
    <w:name w:val="Emphasis"/>
    <w:basedOn w:val="a0"/>
    <w:uiPriority w:val="20"/>
    <w:qFormat/>
    <w:rsid w:val="002659E7"/>
    <w:rPr>
      <w:i/>
      <w:iCs/>
    </w:rPr>
  </w:style>
  <w:style w:type="character" w:styleId="af1">
    <w:name w:val="Hyperlink"/>
    <w:basedOn w:val="a0"/>
    <w:uiPriority w:val="99"/>
    <w:unhideWhenUsed/>
    <w:rsid w:val="002659E7"/>
    <w:rPr>
      <w:color w:val="467886" w:themeColor="hyperlink"/>
      <w:u w:val="single"/>
    </w:rPr>
  </w:style>
  <w:style w:type="character" w:styleId="af2">
    <w:name w:val="Unresolved Mention"/>
    <w:basedOn w:val="a0"/>
    <w:uiPriority w:val="99"/>
    <w:semiHidden/>
    <w:unhideWhenUsed/>
    <w:rsid w:val="002659E7"/>
    <w:rPr>
      <w:color w:val="605E5C"/>
      <w:shd w:val="clear" w:color="auto" w:fill="E1DFDD"/>
    </w:rPr>
  </w:style>
  <w:style w:type="character" w:styleId="af3">
    <w:name w:val="annotation reference"/>
    <w:basedOn w:val="a0"/>
    <w:uiPriority w:val="99"/>
    <w:semiHidden/>
    <w:unhideWhenUsed/>
    <w:rsid w:val="005C6CC5"/>
    <w:rPr>
      <w:sz w:val="16"/>
      <w:szCs w:val="16"/>
    </w:rPr>
  </w:style>
  <w:style w:type="paragraph" w:styleId="af4">
    <w:name w:val="annotation text"/>
    <w:basedOn w:val="a"/>
    <w:link w:val="af5"/>
    <w:uiPriority w:val="99"/>
    <w:semiHidden/>
    <w:unhideWhenUsed/>
    <w:rsid w:val="005C6CC5"/>
    <w:rPr>
      <w:sz w:val="20"/>
      <w:szCs w:val="20"/>
    </w:rPr>
  </w:style>
  <w:style w:type="character" w:customStyle="1" w:styleId="af5">
    <w:name w:val="批注文字 字符"/>
    <w:basedOn w:val="a0"/>
    <w:link w:val="af4"/>
    <w:uiPriority w:val="99"/>
    <w:semiHidden/>
    <w:rsid w:val="005C6CC5"/>
    <w:rPr>
      <w:sz w:val="20"/>
      <w:szCs w:val="20"/>
    </w:rPr>
  </w:style>
  <w:style w:type="paragraph" w:styleId="af6">
    <w:name w:val="annotation subject"/>
    <w:basedOn w:val="af4"/>
    <w:next w:val="af4"/>
    <w:link w:val="af7"/>
    <w:uiPriority w:val="99"/>
    <w:semiHidden/>
    <w:unhideWhenUsed/>
    <w:rsid w:val="005C6CC5"/>
    <w:rPr>
      <w:b/>
      <w:bCs/>
    </w:rPr>
  </w:style>
  <w:style w:type="character" w:customStyle="1" w:styleId="af7">
    <w:name w:val="批注主题 字符"/>
    <w:basedOn w:val="af5"/>
    <w:link w:val="af6"/>
    <w:uiPriority w:val="99"/>
    <w:semiHidden/>
    <w:rsid w:val="005C6CC5"/>
    <w:rPr>
      <w:b/>
      <w:bCs/>
      <w:sz w:val="20"/>
      <w:szCs w:val="20"/>
    </w:rPr>
  </w:style>
  <w:style w:type="character" w:styleId="af8">
    <w:name w:val="FollowedHyperlink"/>
    <w:basedOn w:val="a0"/>
    <w:uiPriority w:val="99"/>
    <w:semiHidden/>
    <w:unhideWhenUsed/>
    <w:rsid w:val="005C16D0"/>
    <w:rPr>
      <w:color w:val="96607D" w:themeColor="followedHyperlink"/>
      <w:u w:val="single"/>
    </w:rPr>
  </w:style>
  <w:style w:type="numbering" w:customStyle="1" w:styleId="CurrentList1">
    <w:name w:val="Current List1"/>
    <w:uiPriority w:val="99"/>
    <w:rsid w:val="0034755B"/>
    <w:pPr>
      <w:numPr>
        <w:numId w:val="18"/>
      </w:numPr>
    </w:pPr>
  </w:style>
  <w:style w:type="paragraph" w:styleId="af9">
    <w:name w:val="header"/>
    <w:basedOn w:val="a"/>
    <w:link w:val="afa"/>
    <w:uiPriority w:val="99"/>
    <w:unhideWhenUsed/>
    <w:rsid w:val="00AA0EF2"/>
    <w:pPr>
      <w:tabs>
        <w:tab w:val="center" w:pos="4153"/>
        <w:tab w:val="right" w:pos="8306"/>
      </w:tabs>
      <w:snapToGrid w:val="0"/>
      <w:jc w:val="center"/>
    </w:pPr>
    <w:rPr>
      <w:sz w:val="18"/>
      <w:szCs w:val="18"/>
    </w:rPr>
  </w:style>
  <w:style w:type="character" w:customStyle="1" w:styleId="afa">
    <w:name w:val="页眉 字符"/>
    <w:basedOn w:val="a0"/>
    <w:link w:val="af9"/>
    <w:uiPriority w:val="99"/>
    <w:rsid w:val="00AA0EF2"/>
    <w:rPr>
      <w:sz w:val="18"/>
      <w:szCs w:val="18"/>
    </w:rPr>
  </w:style>
  <w:style w:type="paragraph" w:styleId="afb">
    <w:name w:val="footer"/>
    <w:basedOn w:val="a"/>
    <w:link w:val="afc"/>
    <w:uiPriority w:val="99"/>
    <w:unhideWhenUsed/>
    <w:rsid w:val="00AA0EF2"/>
    <w:pPr>
      <w:tabs>
        <w:tab w:val="center" w:pos="4153"/>
        <w:tab w:val="right" w:pos="8306"/>
      </w:tabs>
      <w:snapToGrid w:val="0"/>
      <w:jc w:val="left"/>
    </w:pPr>
    <w:rPr>
      <w:sz w:val="18"/>
      <w:szCs w:val="18"/>
    </w:rPr>
  </w:style>
  <w:style w:type="character" w:customStyle="1" w:styleId="afc">
    <w:name w:val="页脚 字符"/>
    <w:basedOn w:val="a0"/>
    <w:link w:val="afb"/>
    <w:uiPriority w:val="99"/>
    <w:rsid w:val="00AA0EF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j8od7_0kgn6DNqVHrIYu3mGFjUC-2yEd/view" TargetMode="External"/><Relationship Id="rId3" Type="http://schemas.openxmlformats.org/officeDocument/2006/relationships/settings" Target="settings.xml"/><Relationship Id="rId7" Type="http://schemas.openxmlformats.org/officeDocument/2006/relationships/hyperlink" Target="https://www.youtube.com/@E2OET/feature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chatgpt.com/g/g-6fymJYnV1-oet-speaking-role-play-task-creator" TargetMode="External"/><Relationship Id="rId4" Type="http://schemas.openxmlformats.org/officeDocument/2006/relationships/webSettings" Target="webSettings.xml"/><Relationship Id="rId9" Type="http://schemas.openxmlformats.org/officeDocument/2006/relationships/hyperlink" Target="https://www.youtube.com/watch?v=yxDqQofbSd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4537</Words>
  <Characters>23823</Characters>
  <Application>Microsoft Office Word</Application>
  <DocSecurity>0</DocSecurity>
  <Lines>821</Lines>
  <Paragraphs>691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Fan</dc:creator>
  <cp:keywords/>
  <dc:description/>
  <cp:lastModifiedBy>Yuan Li</cp:lastModifiedBy>
  <cp:revision>2</cp:revision>
  <dcterms:created xsi:type="dcterms:W3CDTF">2025-09-05T18:51:00Z</dcterms:created>
  <dcterms:modified xsi:type="dcterms:W3CDTF">2025-09-05T18:51:00Z</dcterms:modified>
</cp:coreProperties>
</file>