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BB85B8" w14:textId="77777777" w:rsidR="009A0799" w:rsidRDefault="009A0799" w:rsidP="009A0799">
      <w:r>
        <w:rPr>
          <w:rFonts w:hint="eastAsia"/>
          <w:noProof/>
        </w:rPr>
        <w:drawing>
          <wp:inline distT="0" distB="0" distL="0" distR="0" wp14:anchorId="2194B32E" wp14:editId="60AABE81">
            <wp:extent cx="5274310" cy="1765300"/>
            <wp:effectExtent l="0" t="0" r="2540" b="6350"/>
            <wp:docPr id="4903906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90637" name="图片 4903906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A46F" w14:textId="77777777" w:rsidR="009A0799" w:rsidRDefault="009A0799" w:rsidP="009A0799">
      <w:pPr>
        <w:ind w:firstLine="420"/>
      </w:pPr>
      <w:r>
        <w:rPr>
          <w:rFonts w:hint="eastAsia"/>
        </w:rPr>
        <w:t>如上图，在复位</w:t>
      </w:r>
      <w:r>
        <w:rPr>
          <w:rFonts w:hint="eastAsia"/>
        </w:rPr>
        <w:t>(res)</w:t>
      </w:r>
      <w:r>
        <w:rPr>
          <w:rFonts w:hint="eastAsia"/>
        </w:rPr>
        <w:t>失效后的第一个时钟的上升沿，时钟周期计数器开始计数，待接收的数据</w:t>
      </w:r>
      <w:r>
        <w:rPr>
          <w:rFonts w:hint="eastAsia"/>
        </w:rPr>
        <w:t>(</w:t>
      </w:r>
      <w:proofErr w:type="spellStart"/>
      <w:r w:rsidRPr="00AF6D43">
        <w:t>top_RX</w:t>
      </w:r>
      <w:proofErr w:type="spellEnd"/>
      <w:r>
        <w:rPr>
          <w:rFonts w:hint="eastAsia"/>
        </w:rPr>
        <w:t>)</w:t>
      </w:r>
      <w:r>
        <w:rPr>
          <w:rFonts w:hint="eastAsia"/>
        </w:rPr>
        <w:t>为</w:t>
      </w:r>
      <w:r w:rsidRPr="00AF6D43">
        <w:t>{1'b1,1'b0,8'h0a,1'b0,1'b1,1'b1,8'h0e,1'b0,1'b1,1'b0,8'h0f,1'b0}</w:t>
      </w:r>
      <w:r>
        <w:rPr>
          <w:rFonts w:hint="eastAsia"/>
        </w:rPr>
        <w:t>，待执行的操作</w:t>
      </w:r>
      <w:r>
        <w:rPr>
          <w:rFonts w:hint="eastAsia"/>
        </w:rPr>
        <w:t>(</w:t>
      </w:r>
      <w:r w:rsidRPr="00AF6D43">
        <w:t>8'h0a</w:t>
      </w:r>
      <w:r>
        <w:rPr>
          <w:rFonts w:hint="eastAsia"/>
        </w:rPr>
        <w:t>)</w:t>
      </w:r>
      <w:r>
        <w:rPr>
          <w:rFonts w:hint="eastAsia"/>
        </w:rPr>
        <w:t>为</w:t>
      </w:r>
      <w:r>
        <w:rPr>
          <w:rFonts w:hint="eastAsia"/>
        </w:rPr>
        <w:t>ADD</w:t>
      </w:r>
      <w:r>
        <w:rPr>
          <w:rFonts w:hint="eastAsia"/>
        </w:rPr>
        <w:t>。</w:t>
      </w:r>
    </w:p>
    <w:p w14:paraId="0881FFD5" w14:textId="77777777" w:rsidR="009A0799" w:rsidRDefault="009A0799" w:rsidP="009A0799">
      <w:r>
        <w:rPr>
          <w:noProof/>
        </w:rPr>
        <w:drawing>
          <wp:inline distT="0" distB="0" distL="0" distR="0" wp14:anchorId="115B500E" wp14:editId="26E95DD8">
            <wp:extent cx="5274310" cy="1764665"/>
            <wp:effectExtent l="0" t="0" r="2540" b="6985"/>
            <wp:docPr id="42816491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64913" name="图片 4281649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491F" w14:textId="77777777" w:rsidR="009A0799" w:rsidRDefault="009A0799" w:rsidP="009A0799">
      <w:pPr>
        <w:ind w:firstLine="420"/>
      </w:pPr>
      <w:r>
        <w:rPr>
          <w:rFonts w:hint="eastAsia"/>
        </w:rPr>
        <w:t>如上图，当</w:t>
      </w:r>
      <w:r>
        <w:rPr>
          <w:rFonts w:hint="eastAsia"/>
        </w:rPr>
        <w:t>top</w:t>
      </w:r>
      <w:r>
        <w:rPr>
          <w:rFonts w:hint="eastAsia"/>
        </w:rPr>
        <w:t>模块的位数计数器</w:t>
      </w:r>
      <w:r>
        <w:rPr>
          <w:rFonts w:hint="eastAsia"/>
        </w:rPr>
        <w:t>(</w:t>
      </w:r>
      <w:proofErr w:type="spellStart"/>
      <w:r w:rsidRPr="007C711E">
        <w:t>top_bit</w:t>
      </w:r>
      <w:r>
        <w:rPr>
          <w:rFonts w:hint="eastAsia"/>
        </w:rPr>
        <w:t>s</w:t>
      </w:r>
      <w:proofErr w:type="spellEnd"/>
      <w:r>
        <w:rPr>
          <w:rFonts w:hint="eastAsia"/>
        </w:rPr>
        <w:t>)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时，待接收的数据</w:t>
      </w:r>
      <w:r>
        <w:rPr>
          <w:rFonts w:hint="eastAsia"/>
        </w:rPr>
        <w:t>(</w:t>
      </w:r>
      <w:proofErr w:type="spellStart"/>
      <w:r w:rsidRPr="00AF6D43">
        <w:t>top_RX</w:t>
      </w:r>
      <w:proofErr w:type="spellEnd"/>
      <w:r>
        <w:rPr>
          <w:rFonts w:hint="eastAsia"/>
        </w:rPr>
        <w:t>)</w:t>
      </w:r>
      <w:r>
        <w:rPr>
          <w:rFonts w:hint="eastAsia"/>
        </w:rPr>
        <w:t>向右移动一位，同时输入数据</w:t>
      </w:r>
      <w:r>
        <w:rPr>
          <w:rFonts w:hint="eastAsia"/>
        </w:rPr>
        <w:t>(RX)</w:t>
      </w:r>
      <w:r>
        <w:rPr>
          <w:rFonts w:hint="eastAsia"/>
        </w:rPr>
        <w:t>变为</w:t>
      </w:r>
      <w:r>
        <w:rPr>
          <w:rFonts w:hint="eastAsia"/>
        </w:rPr>
        <w:t>1</w:t>
      </w:r>
      <w:r>
        <w:rPr>
          <w:rFonts w:hint="eastAsia"/>
        </w:rPr>
        <w:t>。在</w:t>
      </w:r>
      <w:proofErr w:type="spellStart"/>
      <w:r w:rsidRPr="007C711E">
        <w:t>top_bit</w:t>
      </w:r>
      <w:r>
        <w:rPr>
          <w:rFonts w:hint="eastAsia"/>
        </w:rPr>
        <w:t>s</w:t>
      </w:r>
      <w:proofErr w:type="spellEnd"/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的中间时刻，</w:t>
      </w:r>
      <w:r>
        <w:rPr>
          <w:rFonts w:hint="eastAsia"/>
        </w:rPr>
        <w:t>RX</w:t>
      </w:r>
      <w:r>
        <w:rPr>
          <w:rFonts w:hint="eastAsia"/>
        </w:rPr>
        <w:t>存入数据接收寄存器</w:t>
      </w:r>
      <w:r>
        <w:rPr>
          <w:rFonts w:hint="eastAsia"/>
        </w:rPr>
        <w:t>(</w:t>
      </w:r>
      <w:proofErr w:type="spellStart"/>
      <w:r w:rsidRPr="00BB284E">
        <w:t>RX_reg</w:t>
      </w:r>
      <w:proofErr w:type="spellEnd"/>
      <w:r>
        <w:rPr>
          <w:rFonts w:hint="eastAsia"/>
        </w:rPr>
        <w:t>)</w:t>
      </w:r>
      <w:r>
        <w:rPr>
          <w:rFonts w:hint="eastAsia"/>
        </w:rPr>
        <w:t>的第</w:t>
      </w:r>
      <w:r>
        <w:rPr>
          <w:rFonts w:hint="eastAsia"/>
        </w:rPr>
        <w:t>0</w:t>
      </w:r>
      <w:r>
        <w:rPr>
          <w:rFonts w:hint="eastAsia"/>
        </w:rPr>
        <w:t>位。此后随着</w:t>
      </w:r>
      <w:proofErr w:type="spellStart"/>
      <w:r w:rsidRPr="00AF6D43">
        <w:t>top_RX</w:t>
      </w:r>
      <w:proofErr w:type="spellEnd"/>
      <w:r>
        <w:rPr>
          <w:rFonts w:hint="eastAsia"/>
        </w:rPr>
        <w:t>向右移位，</w:t>
      </w:r>
      <w:r>
        <w:rPr>
          <w:rFonts w:hint="eastAsia"/>
        </w:rPr>
        <w:t>RX</w:t>
      </w:r>
      <w:r>
        <w:rPr>
          <w:rFonts w:hint="eastAsia"/>
        </w:rPr>
        <w:t>依次存入</w:t>
      </w:r>
      <w:proofErr w:type="spellStart"/>
      <w:r w:rsidRPr="00BB284E">
        <w:t>RX_reg</w:t>
      </w:r>
      <w:proofErr w:type="spellEnd"/>
      <w:r>
        <w:rPr>
          <w:rFonts w:hint="eastAsia"/>
        </w:rPr>
        <w:t>的相应位置。</w:t>
      </w:r>
    </w:p>
    <w:p w14:paraId="034213B1" w14:textId="77777777" w:rsidR="009A0799" w:rsidRDefault="009A0799" w:rsidP="009A0799">
      <w:r>
        <w:rPr>
          <w:rFonts w:hint="eastAsia"/>
          <w:noProof/>
        </w:rPr>
        <w:drawing>
          <wp:inline distT="0" distB="0" distL="0" distR="0" wp14:anchorId="5D0ACC4B" wp14:editId="1296312E">
            <wp:extent cx="5274310" cy="1762125"/>
            <wp:effectExtent l="0" t="0" r="2540" b="9525"/>
            <wp:docPr id="76363500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35003" name="图片 7636350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104C" w14:textId="77777777" w:rsidR="009A0799" w:rsidRDefault="009A0799" w:rsidP="009A0799">
      <w:pPr>
        <w:ind w:firstLine="420"/>
      </w:pPr>
      <w:r>
        <w:rPr>
          <w:rFonts w:hint="eastAsia"/>
        </w:rPr>
        <w:t>如上图，当</w:t>
      </w:r>
      <w:r>
        <w:rPr>
          <w:rFonts w:hint="eastAsia"/>
        </w:rPr>
        <w:t>RX</w:t>
      </w:r>
      <w:r>
        <w:rPr>
          <w:rFonts w:hint="eastAsia"/>
        </w:rPr>
        <w:t>接收状态</w:t>
      </w:r>
      <w:r>
        <w:rPr>
          <w:rFonts w:hint="eastAsia"/>
        </w:rPr>
        <w:t>(</w:t>
      </w:r>
      <w:proofErr w:type="spellStart"/>
      <w:r w:rsidRPr="00967A01">
        <w:t>RX_state</w:t>
      </w:r>
      <w:proofErr w:type="spellEnd"/>
      <w:r>
        <w:rPr>
          <w:rFonts w:hint="eastAsia"/>
        </w:rPr>
        <w:t>=1)</w:t>
      </w:r>
      <w:r>
        <w:rPr>
          <w:rFonts w:hint="eastAsia"/>
        </w:rPr>
        <w:t>结束时，</w:t>
      </w:r>
      <w:r w:rsidRPr="00AF6D43">
        <w:t>8'h0f</w:t>
      </w:r>
      <w:r>
        <w:rPr>
          <w:rFonts w:hint="eastAsia"/>
        </w:rPr>
        <w:t>已经存入到数据接收寄存器</w:t>
      </w:r>
      <w:r>
        <w:rPr>
          <w:rFonts w:hint="eastAsia"/>
        </w:rPr>
        <w:t>(</w:t>
      </w:r>
      <w:proofErr w:type="spellStart"/>
      <w:r w:rsidRPr="00BB284E">
        <w:t>RX_reg</w:t>
      </w:r>
      <w:proofErr w:type="spellEnd"/>
      <w:r>
        <w:rPr>
          <w:rFonts w:hint="eastAsia"/>
        </w:rPr>
        <w:t>)</w:t>
      </w:r>
      <w:r w:rsidRPr="00967A01">
        <w:rPr>
          <w:rFonts w:hint="eastAsia"/>
        </w:rPr>
        <w:t>中，并在</w:t>
      </w:r>
      <w:r>
        <w:rPr>
          <w:rFonts w:hint="eastAsia"/>
        </w:rPr>
        <w:t>发送状态</w:t>
      </w:r>
      <w:r>
        <w:rPr>
          <w:rFonts w:hint="eastAsia"/>
        </w:rPr>
        <w:t>(</w:t>
      </w:r>
      <w:proofErr w:type="spellStart"/>
      <w:r w:rsidRPr="00967A01">
        <w:t>RX_state</w:t>
      </w:r>
      <w:proofErr w:type="spellEnd"/>
      <w:r>
        <w:rPr>
          <w:rFonts w:hint="eastAsia"/>
        </w:rPr>
        <w:t>=2)</w:t>
      </w:r>
      <w:r>
        <w:rPr>
          <w:rFonts w:hint="eastAsia"/>
        </w:rPr>
        <w:t>结束时将数据加载到发送端口</w:t>
      </w:r>
      <w:r>
        <w:rPr>
          <w:rFonts w:hint="eastAsia"/>
        </w:rPr>
        <w:t>(</w:t>
      </w:r>
      <w:proofErr w:type="spellStart"/>
      <w:r w:rsidRPr="00967A01">
        <w:t>RX_out</w:t>
      </w:r>
      <w:proofErr w:type="spellEnd"/>
      <w:r>
        <w:rPr>
          <w:rFonts w:hint="eastAsia"/>
        </w:rPr>
        <w:t>)</w:t>
      </w:r>
      <w:r>
        <w:rPr>
          <w:rFonts w:hint="eastAsia"/>
        </w:rPr>
        <w:t>，处理器</w:t>
      </w:r>
      <w:r>
        <w:rPr>
          <w:rFonts w:hint="eastAsia"/>
        </w:rPr>
        <w:t>(</w:t>
      </w:r>
      <w:proofErr w:type="spellStart"/>
      <w:r>
        <w:rPr>
          <w:rFonts w:hint="eastAsia"/>
        </w:rPr>
        <w:t>PROer</w:t>
      </w:r>
      <w:proofErr w:type="spellEnd"/>
      <w:r>
        <w:rPr>
          <w:rFonts w:hint="eastAsia"/>
        </w:rPr>
        <w:t>)</w:t>
      </w:r>
      <w:r>
        <w:rPr>
          <w:rFonts w:hint="eastAsia"/>
        </w:rPr>
        <w:t>的指令寄存器</w:t>
      </w:r>
      <w:r>
        <w:rPr>
          <w:rFonts w:hint="eastAsia"/>
        </w:rPr>
        <w:t>(</w:t>
      </w:r>
      <w:proofErr w:type="spellStart"/>
      <w:r w:rsidRPr="00967A01">
        <w:t>PRO_reg</w:t>
      </w:r>
      <w:proofErr w:type="spellEnd"/>
      <w:r>
        <w:rPr>
          <w:rFonts w:hint="eastAsia"/>
        </w:rPr>
        <w:t>)</w:t>
      </w:r>
      <w:r>
        <w:rPr>
          <w:rFonts w:hint="eastAsia"/>
        </w:rPr>
        <w:t>存入了该数据。</w:t>
      </w:r>
    </w:p>
    <w:p w14:paraId="4C4FE06B" w14:textId="77777777" w:rsidR="009A0799" w:rsidRDefault="009A0799" w:rsidP="009A0799">
      <w:r>
        <w:rPr>
          <w:noProof/>
        </w:rPr>
        <w:lastRenderedPageBreak/>
        <w:drawing>
          <wp:inline distT="0" distB="0" distL="0" distR="0" wp14:anchorId="41D79313" wp14:editId="7B0F3CA3">
            <wp:extent cx="5274310" cy="1793875"/>
            <wp:effectExtent l="0" t="0" r="2540" b="0"/>
            <wp:docPr id="151166649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66498" name="图片 15116664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4B2E" w14:textId="77777777" w:rsidR="009A0799" w:rsidRPr="0038150E" w:rsidRDefault="009A0799" w:rsidP="009A0799">
      <w:pPr>
        <w:ind w:firstLine="420"/>
      </w:pPr>
      <w:r>
        <w:rPr>
          <w:rFonts w:hint="eastAsia"/>
        </w:rPr>
        <w:t>如上图，此后经过</w:t>
      </w:r>
      <w:r>
        <w:rPr>
          <w:rFonts w:hint="eastAsia"/>
        </w:rPr>
        <w:t>2</w:t>
      </w:r>
      <w:r>
        <w:rPr>
          <w:rFonts w:hint="eastAsia"/>
        </w:rPr>
        <w:t>次循环，待接收的数据</w:t>
      </w:r>
      <w:r>
        <w:rPr>
          <w:rFonts w:hint="eastAsia"/>
        </w:rPr>
        <w:t>(</w:t>
      </w:r>
      <w:proofErr w:type="spellStart"/>
      <w:r w:rsidRPr="00AF6D43">
        <w:t>top_RX</w:t>
      </w:r>
      <w:proofErr w:type="spellEnd"/>
      <w:r>
        <w:rPr>
          <w:rFonts w:hint="eastAsia"/>
        </w:rPr>
        <w:t>)</w:t>
      </w:r>
      <w:r>
        <w:rPr>
          <w:rFonts w:hint="eastAsia"/>
        </w:rPr>
        <w:t>中的有效数值</w:t>
      </w:r>
      <w:r w:rsidRPr="005D71C0">
        <w:rPr>
          <w:rFonts w:hint="eastAsia"/>
        </w:rPr>
        <w:t>8'h0f</w:t>
      </w:r>
      <w:r w:rsidRPr="005D71C0">
        <w:rPr>
          <w:rFonts w:hint="eastAsia"/>
        </w:rPr>
        <w:t>、</w:t>
      </w:r>
      <w:r w:rsidRPr="005D71C0">
        <w:rPr>
          <w:rFonts w:hint="eastAsia"/>
        </w:rPr>
        <w:t>8'h0e</w:t>
      </w:r>
      <w:r w:rsidRPr="005D71C0">
        <w:rPr>
          <w:rFonts w:hint="eastAsia"/>
        </w:rPr>
        <w:t>、</w:t>
      </w:r>
      <w:r w:rsidRPr="005D71C0">
        <w:rPr>
          <w:rFonts w:hint="eastAsia"/>
        </w:rPr>
        <w:t>8'h0a</w:t>
      </w:r>
      <w:r w:rsidRPr="005D71C0">
        <w:rPr>
          <w:rFonts w:hint="eastAsia"/>
        </w:rPr>
        <w:t>分别存入</w:t>
      </w:r>
      <w:r>
        <w:rPr>
          <w:rFonts w:hint="eastAsia"/>
        </w:rPr>
        <w:t>处理器</w:t>
      </w:r>
      <w:r>
        <w:rPr>
          <w:rFonts w:hint="eastAsia"/>
        </w:rPr>
        <w:t>(</w:t>
      </w:r>
      <w:proofErr w:type="spellStart"/>
      <w:r>
        <w:rPr>
          <w:rFonts w:hint="eastAsia"/>
        </w:rPr>
        <w:t>PROer</w:t>
      </w:r>
      <w:proofErr w:type="spellEnd"/>
      <w:r>
        <w:rPr>
          <w:rFonts w:hint="eastAsia"/>
        </w:rPr>
        <w:t>)</w:t>
      </w:r>
      <w:r>
        <w:rPr>
          <w:rFonts w:hint="eastAsia"/>
        </w:rPr>
        <w:t>的寄存器</w:t>
      </w:r>
      <w:proofErr w:type="spellStart"/>
      <w:r w:rsidRPr="005D71C0">
        <w:t>A_reg</w:t>
      </w:r>
      <w:proofErr w:type="spellEnd"/>
      <w:r>
        <w:rPr>
          <w:rFonts w:hint="eastAsia"/>
        </w:rPr>
        <w:t>、</w:t>
      </w:r>
      <w:proofErr w:type="spellStart"/>
      <w:r w:rsidRPr="005D71C0">
        <w:t>B_reg</w:t>
      </w:r>
      <w:proofErr w:type="spellEnd"/>
      <w:r>
        <w:rPr>
          <w:rFonts w:hint="eastAsia"/>
        </w:rPr>
        <w:t>、</w:t>
      </w:r>
      <w:proofErr w:type="spellStart"/>
      <w:r w:rsidRPr="005D71C0">
        <w:t>PRO_reg</w:t>
      </w:r>
      <w:proofErr w:type="spellEnd"/>
      <w:r>
        <w:rPr>
          <w:rFonts w:hint="eastAsia"/>
        </w:rPr>
        <w:t>中，并通过</w:t>
      </w:r>
      <w:r>
        <w:rPr>
          <w:rFonts w:hint="eastAsia"/>
        </w:rPr>
        <w:t>ADD</w:t>
      </w:r>
      <w:r>
        <w:rPr>
          <w:rFonts w:hint="eastAsia"/>
        </w:rPr>
        <w:t>运算得到</w:t>
      </w:r>
      <w:r w:rsidRPr="005D71C0">
        <w:rPr>
          <w:rFonts w:hint="eastAsia"/>
        </w:rPr>
        <w:t>8'h0f</w:t>
      </w:r>
      <w:r>
        <w:rPr>
          <w:rFonts w:hint="eastAsia"/>
        </w:rPr>
        <w:t>与</w:t>
      </w:r>
      <w:r w:rsidRPr="005D71C0">
        <w:rPr>
          <w:rFonts w:hint="eastAsia"/>
        </w:rPr>
        <w:t>8'h0e</w:t>
      </w:r>
      <w:r>
        <w:rPr>
          <w:rFonts w:hint="eastAsia"/>
        </w:rPr>
        <w:t>相加之后的数值加载到数据输出端口</w:t>
      </w:r>
      <w:r>
        <w:rPr>
          <w:rFonts w:hint="eastAsia"/>
        </w:rPr>
        <w:t>(</w:t>
      </w:r>
      <w:proofErr w:type="spellStart"/>
      <w:r w:rsidRPr="005D71C0">
        <w:t>PRO_out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>UART</w:t>
      </w:r>
      <w:r>
        <w:rPr>
          <w:rFonts w:hint="eastAsia"/>
        </w:rPr>
        <w:t>发送器</w:t>
      </w:r>
      <w:r>
        <w:rPr>
          <w:rFonts w:hint="eastAsia"/>
        </w:rPr>
        <w:t>(</w:t>
      </w:r>
      <w:proofErr w:type="spellStart"/>
      <w:r>
        <w:rPr>
          <w:rFonts w:hint="eastAsia"/>
        </w:rPr>
        <w:t>TXer</w:t>
      </w:r>
      <w:proofErr w:type="spellEnd"/>
      <w:r>
        <w:rPr>
          <w:rFonts w:hint="eastAsia"/>
        </w:rPr>
        <w:t>)</w:t>
      </w:r>
      <w:r>
        <w:rPr>
          <w:rFonts w:hint="eastAsia"/>
        </w:rPr>
        <w:t>的</w:t>
      </w:r>
      <w:r w:rsidRPr="0038150E">
        <w:t>数据发送寄存器</w:t>
      </w:r>
      <w:r>
        <w:rPr>
          <w:rFonts w:hint="eastAsia"/>
        </w:rPr>
        <w:t>(</w:t>
      </w:r>
      <w:proofErr w:type="spellStart"/>
      <w:r w:rsidRPr="0038150E">
        <w:t>TX_reg</w:t>
      </w:r>
      <w:proofErr w:type="spellEnd"/>
      <w:r>
        <w:rPr>
          <w:rFonts w:hint="eastAsia"/>
        </w:rPr>
        <w:t>)</w:t>
      </w:r>
      <w:r>
        <w:rPr>
          <w:rFonts w:hint="eastAsia"/>
        </w:rPr>
        <w:t>存入该数据，并在数据前后加入</w:t>
      </w:r>
      <w:proofErr w:type="gramStart"/>
      <w:r>
        <w:rPr>
          <w:rFonts w:hint="eastAsia"/>
        </w:rPr>
        <w:t>终止位</w:t>
      </w:r>
      <w:proofErr w:type="gramEnd"/>
      <w:r>
        <w:rPr>
          <w:rFonts w:hint="eastAsia"/>
        </w:rPr>
        <w:t>(1)</w:t>
      </w:r>
      <w:r>
        <w:rPr>
          <w:rFonts w:hint="eastAsia"/>
        </w:rPr>
        <w:t>、偶校验位</w:t>
      </w:r>
      <w:r>
        <w:rPr>
          <w:rFonts w:hint="eastAsia"/>
        </w:rPr>
        <w:t>(0)</w:t>
      </w:r>
      <w:r>
        <w:rPr>
          <w:rFonts w:hint="eastAsia"/>
        </w:rPr>
        <w:t>和起始位</w:t>
      </w:r>
      <w:r>
        <w:rPr>
          <w:rFonts w:hint="eastAsia"/>
        </w:rPr>
        <w:t>(1)</w:t>
      </w:r>
      <w:r>
        <w:rPr>
          <w:rFonts w:hint="eastAsia"/>
        </w:rPr>
        <w:t>得到新的发送数据，</w:t>
      </w:r>
      <w:proofErr w:type="spellStart"/>
      <w:r>
        <w:rPr>
          <w:rFonts w:hint="eastAsia"/>
        </w:rPr>
        <w:t>TXer</w:t>
      </w:r>
      <w:proofErr w:type="spellEnd"/>
      <w:r>
        <w:rPr>
          <w:rFonts w:hint="eastAsia"/>
        </w:rPr>
        <w:t>发送端口开始发送数据。</w:t>
      </w:r>
    </w:p>
    <w:p w14:paraId="428DE32D" w14:textId="77777777" w:rsidR="009A0799" w:rsidRPr="00893E12" w:rsidRDefault="009A0799" w:rsidP="009A0799">
      <w:pPr>
        <w:ind w:firstLine="420"/>
      </w:pPr>
      <w:r>
        <w:rPr>
          <w:rFonts w:hint="eastAsia"/>
        </w:rPr>
        <w:t>随着</w:t>
      </w:r>
      <w:r>
        <w:rPr>
          <w:rFonts w:hint="eastAsia"/>
        </w:rPr>
        <w:t>top</w:t>
      </w:r>
      <w:r>
        <w:rPr>
          <w:rFonts w:hint="eastAsia"/>
        </w:rPr>
        <w:t>模块进入状态</w:t>
      </w:r>
      <w:r>
        <w:rPr>
          <w:rFonts w:hint="eastAsia"/>
        </w:rPr>
        <w:t>1</w:t>
      </w:r>
      <w:r>
        <w:rPr>
          <w:rFonts w:hint="eastAsia"/>
        </w:rPr>
        <w:t>，新的待接收数据</w:t>
      </w:r>
      <w:r>
        <w:rPr>
          <w:rFonts w:hint="eastAsia"/>
        </w:rPr>
        <w:t>(</w:t>
      </w:r>
      <w:proofErr w:type="spellStart"/>
      <w:r w:rsidRPr="00AF6D43">
        <w:t>top_RX</w:t>
      </w:r>
      <w:proofErr w:type="spellEnd"/>
      <w:r>
        <w:rPr>
          <w:rFonts w:hint="eastAsia"/>
        </w:rPr>
        <w:t xml:space="preserve">) </w:t>
      </w:r>
      <w:r w:rsidRPr="00893E12">
        <w:t>{1'b1,1'b1,8'h0b,1'b0,1'b1,1'b1,8'h0e,1'b0,1'b1,1'b0,8'h0f,1'b0}</w:t>
      </w:r>
      <w:r>
        <w:rPr>
          <w:rFonts w:hint="eastAsia"/>
        </w:rPr>
        <w:t>加载到</w:t>
      </w:r>
      <w:r>
        <w:rPr>
          <w:rFonts w:hint="eastAsia"/>
        </w:rPr>
        <w:t>UART</w:t>
      </w:r>
      <w:r>
        <w:rPr>
          <w:rFonts w:hint="eastAsia"/>
        </w:rPr>
        <w:t>接收器</w:t>
      </w:r>
      <w:r>
        <w:rPr>
          <w:rFonts w:hint="eastAsia"/>
        </w:rPr>
        <w:t>(</w:t>
      </w:r>
      <w:proofErr w:type="spellStart"/>
      <w:r>
        <w:rPr>
          <w:rFonts w:hint="eastAsia"/>
        </w:rPr>
        <w:t>RXer</w:t>
      </w:r>
      <w:proofErr w:type="spellEnd"/>
      <w:r>
        <w:rPr>
          <w:rFonts w:hint="eastAsia"/>
        </w:rPr>
        <w:t>)</w:t>
      </w:r>
      <w:r>
        <w:rPr>
          <w:rFonts w:hint="eastAsia"/>
        </w:rPr>
        <w:t>的输入端口</w:t>
      </w:r>
      <w:r>
        <w:rPr>
          <w:rFonts w:hint="eastAsia"/>
        </w:rPr>
        <w:t>RX</w:t>
      </w:r>
      <w:r>
        <w:rPr>
          <w:rFonts w:hint="eastAsia"/>
        </w:rPr>
        <w:t>，新的数据接收开始。</w:t>
      </w:r>
    </w:p>
    <w:p w14:paraId="5851096B" w14:textId="77777777" w:rsidR="009A0799" w:rsidRDefault="009A0799" w:rsidP="009A0799">
      <w:r>
        <w:rPr>
          <w:noProof/>
        </w:rPr>
        <w:drawing>
          <wp:inline distT="0" distB="0" distL="0" distR="0" wp14:anchorId="4D401D9C" wp14:editId="786CA552">
            <wp:extent cx="5274310" cy="1776095"/>
            <wp:effectExtent l="0" t="0" r="2540" b="0"/>
            <wp:docPr id="149122769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27694" name="图片 14912276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3F014" wp14:editId="19CA13F7">
            <wp:extent cx="5274310" cy="1775460"/>
            <wp:effectExtent l="0" t="0" r="2540" b="0"/>
            <wp:docPr id="112993067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30679" name="图片 11299306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2011" w14:textId="77777777" w:rsidR="009A0799" w:rsidRDefault="009A0799" w:rsidP="009A0799">
      <w:pPr>
        <w:ind w:firstLine="420"/>
      </w:pPr>
      <w:r>
        <w:rPr>
          <w:rFonts w:hint="eastAsia"/>
        </w:rPr>
        <w:t>如上两图，随着</w:t>
      </w:r>
      <w:r>
        <w:rPr>
          <w:rFonts w:hint="eastAsia"/>
        </w:rPr>
        <w:t>UART</w:t>
      </w:r>
      <w:r>
        <w:rPr>
          <w:rFonts w:hint="eastAsia"/>
        </w:rPr>
        <w:t>发送器</w:t>
      </w:r>
      <w:r>
        <w:rPr>
          <w:rFonts w:hint="eastAsia"/>
        </w:rPr>
        <w:t>(</w:t>
      </w:r>
      <w:proofErr w:type="spellStart"/>
      <w:r>
        <w:rPr>
          <w:rFonts w:hint="eastAsia"/>
        </w:rPr>
        <w:t>TXer</w:t>
      </w:r>
      <w:proofErr w:type="spellEnd"/>
      <w:r>
        <w:rPr>
          <w:rFonts w:hint="eastAsia"/>
        </w:rPr>
        <w:t>)</w:t>
      </w:r>
      <w:r>
        <w:rPr>
          <w:rFonts w:hint="eastAsia"/>
        </w:rPr>
        <w:t>的</w:t>
      </w:r>
      <w:r w:rsidRPr="0038150E">
        <w:t>数据发送寄存器</w:t>
      </w:r>
      <w:r>
        <w:rPr>
          <w:rFonts w:hint="eastAsia"/>
        </w:rPr>
        <w:t>(</w:t>
      </w:r>
      <w:proofErr w:type="spellStart"/>
      <w:r w:rsidRPr="0038150E">
        <w:t>TX_reg</w:t>
      </w:r>
      <w:proofErr w:type="spellEnd"/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10</w:t>
      </w:r>
      <w:r>
        <w:rPr>
          <w:rFonts w:hint="eastAsia"/>
        </w:rPr>
        <w:t>次向右移位，</w:t>
      </w:r>
      <w:proofErr w:type="spellStart"/>
      <w:r w:rsidRPr="0038150E">
        <w:t>TX_reg</w:t>
      </w:r>
      <w:proofErr w:type="spellEnd"/>
      <w:r>
        <w:rPr>
          <w:rFonts w:hint="eastAsia"/>
        </w:rPr>
        <w:t>中的数据通过输出端口</w:t>
      </w:r>
      <w:r>
        <w:rPr>
          <w:rFonts w:hint="eastAsia"/>
        </w:rPr>
        <w:t>TX</w:t>
      </w:r>
      <w:r>
        <w:rPr>
          <w:rFonts w:hint="eastAsia"/>
        </w:rPr>
        <w:t>发送完成。</w:t>
      </w:r>
    </w:p>
    <w:p w14:paraId="1F520FFC" w14:textId="77777777" w:rsidR="009A0799" w:rsidRDefault="009A0799" w:rsidP="009A0799">
      <w:r>
        <w:rPr>
          <w:noProof/>
        </w:rPr>
        <w:lastRenderedPageBreak/>
        <w:drawing>
          <wp:inline distT="0" distB="0" distL="0" distR="0" wp14:anchorId="722A4C08" wp14:editId="4DF0611A">
            <wp:extent cx="5274310" cy="1779905"/>
            <wp:effectExtent l="0" t="0" r="2540" b="0"/>
            <wp:docPr id="57214079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40796" name="图片 5721407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166A5" wp14:editId="77DF55ED">
            <wp:extent cx="5274310" cy="1778635"/>
            <wp:effectExtent l="0" t="0" r="2540" b="0"/>
            <wp:docPr id="8535289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8946" name="图片 8535289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D1264" wp14:editId="57767E7D">
            <wp:extent cx="5274310" cy="1779905"/>
            <wp:effectExtent l="0" t="0" r="2540" b="0"/>
            <wp:docPr id="143243810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38108" name="图片 14324381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E7ED" w14:textId="77777777" w:rsidR="009A0799" w:rsidRDefault="009A0799" w:rsidP="009A0799">
      <w:pPr>
        <w:ind w:firstLine="420"/>
      </w:pPr>
      <w:r>
        <w:rPr>
          <w:rFonts w:hint="eastAsia"/>
        </w:rPr>
        <w:t>如上三图，</w:t>
      </w:r>
      <w:r>
        <w:rPr>
          <w:rFonts w:hint="eastAsia"/>
        </w:rPr>
        <w:t>SUB</w:t>
      </w:r>
      <w:r>
        <w:rPr>
          <w:rFonts w:hint="eastAsia"/>
        </w:rPr>
        <w:t>操作阶段数据接收、处理、发送结果正确。</w:t>
      </w:r>
    </w:p>
    <w:p w14:paraId="573D3D79" w14:textId="77777777" w:rsidR="009A0799" w:rsidRDefault="009A0799" w:rsidP="009A0799">
      <w:r>
        <w:rPr>
          <w:noProof/>
        </w:rPr>
        <w:drawing>
          <wp:inline distT="0" distB="0" distL="0" distR="0" wp14:anchorId="04DF50FD" wp14:editId="445DA457">
            <wp:extent cx="5274310" cy="1775460"/>
            <wp:effectExtent l="0" t="0" r="2540" b="0"/>
            <wp:docPr id="26696116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61162" name="图片 2669611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5A9350" wp14:editId="25E45A01">
            <wp:extent cx="5274310" cy="1779905"/>
            <wp:effectExtent l="0" t="0" r="2540" b="0"/>
            <wp:docPr id="211571295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12951" name="图片 21157129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D3B6B" wp14:editId="3C586340">
            <wp:extent cx="5274310" cy="1781810"/>
            <wp:effectExtent l="0" t="0" r="2540" b="8890"/>
            <wp:docPr id="18447486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48642" name="图片 18447486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24A5" w14:textId="77777777" w:rsidR="009A0799" w:rsidRPr="00B821DB" w:rsidRDefault="009A0799" w:rsidP="009A0799">
      <w:pPr>
        <w:ind w:firstLine="420"/>
      </w:pPr>
      <w:r>
        <w:rPr>
          <w:rFonts w:hint="eastAsia"/>
        </w:rPr>
        <w:t>如上三图，</w:t>
      </w:r>
      <w:r>
        <w:rPr>
          <w:rFonts w:hint="eastAsia"/>
        </w:rPr>
        <w:t>AND</w:t>
      </w:r>
      <w:r>
        <w:rPr>
          <w:rFonts w:hint="eastAsia"/>
        </w:rPr>
        <w:t>操作阶段数据接收、处理、发送结果正确。</w:t>
      </w:r>
    </w:p>
    <w:p w14:paraId="46C6B80A" w14:textId="77777777" w:rsidR="009A0799" w:rsidRDefault="009A0799" w:rsidP="009A0799">
      <w:r>
        <w:rPr>
          <w:noProof/>
        </w:rPr>
        <w:drawing>
          <wp:inline distT="0" distB="0" distL="0" distR="0" wp14:anchorId="6F0A192B" wp14:editId="0941CCBF">
            <wp:extent cx="5274310" cy="1779905"/>
            <wp:effectExtent l="0" t="0" r="2540" b="0"/>
            <wp:docPr id="141980720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07206" name="图片 141980720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55A8A" wp14:editId="3EDB9722">
            <wp:extent cx="5274310" cy="1774190"/>
            <wp:effectExtent l="0" t="0" r="2540" b="0"/>
            <wp:docPr id="13080308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30837" name="图片 13080308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16D60" wp14:editId="70E5E6FE">
            <wp:extent cx="5274310" cy="1776095"/>
            <wp:effectExtent l="0" t="0" r="2540" b="0"/>
            <wp:docPr id="2017475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7520" name="图片 2017475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3944" w14:textId="77777777" w:rsidR="009A0799" w:rsidRDefault="009A0799" w:rsidP="009A0799">
      <w:pPr>
        <w:ind w:firstLine="420"/>
      </w:pPr>
      <w:r>
        <w:rPr>
          <w:rFonts w:hint="eastAsia"/>
        </w:rPr>
        <w:t>如上三图，</w:t>
      </w:r>
      <w:r>
        <w:rPr>
          <w:rFonts w:hint="eastAsia"/>
        </w:rPr>
        <w:t>OR</w:t>
      </w:r>
      <w:r>
        <w:rPr>
          <w:rFonts w:hint="eastAsia"/>
        </w:rPr>
        <w:t>操作阶段数据接收、处理、发送结果正确。</w:t>
      </w:r>
    </w:p>
    <w:p w14:paraId="53D24FBB" w14:textId="77777777" w:rsidR="000D5BF3" w:rsidRPr="009A0799" w:rsidRDefault="000D5BF3"/>
    <w:sectPr w:rsidR="000D5BF3" w:rsidRPr="009A07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9138F"/>
    <w:rsid w:val="000D5BF3"/>
    <w:rsid w:val="0049138F"/>
    <w:rsid w:val="007608FA"/>
    <w:rsid w:val="008C436F"/>
    <w:rsid w:val="009A0799"/>
    <w:rsid w:val="00BC3F54"/>
    <w:rsid w:val="00D76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E0889D"/>
  <w15:chartTrackingRefBased/>
  <w15:docId w15:val="{EBFB3F86-9BFF-4DCA-89DD-9E6D6D9C3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079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138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13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138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138F"/>
    <w:pPr>
      <w:keepNext/>
      <w:keepLines/>
      <w:spacing w:before="80" w:after="40"/>
      <w:outlineLvl w:val="3"/>
    </w:pPr>
    <w:rPr>
      <w:rFonts w:cstheme="majorBidi"/>
      <w:color w:val="365F9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138F"/>
    <w:pPr>
      <w:keepNext/>
      <w:keepLines/>
      <w:spacing w:before="80" w:after="40"/>
      <w:outlineLvl w:val="4"/>
    </w:pPr>
    <w:rPr>
      <w:rFonts w:cstheme="majorBidi"/>
      <w:color w:val="365F9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138F"/>
    <w:pPr>
      <w:keepNext/>
      <w:keepLines/>
      <w:spacing w:before="40"/>
      <w:outlineLvl w:val="5"/>
    </w:pPr>
    <w:rPr>
      <w:rFonts w:cstheme="majorBidi"/>
      <w:b/>
      <w:bCs/>
      <w:color w:val="365F9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138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138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138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9138F"/>
    <w:rPr>
      <w:rFonts w:asciiTheme="majorHAnsi" w:eastAsiaTheme="majorEastAsia" w:hAnsiTheme="majorHAnsi" w:cstheme="majorBidi"/>
      <w:color w:val="365F9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9138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9138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9138F"/>
    <w:rPr>
      <w:rFonts w:cstheme="majorBidi"/>
      <w:color w:val="365F9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9138F"/>
    <w:rPr>
      <w:rFonts w:cstheme="majorBidi"/>
      <w:color w:val="365F9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9138F"/>
    <w:rPr>
      <w:rFonts w:cstheme="majorBidi"/>
      <w:b/>
      <w:bCs/>
      <w:color w:val="365F9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9138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9138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9138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9138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91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9138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9138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9138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9138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9138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9138F"/>
    <w:rPr>
      <w:i/>
      <w:iCs/>
      <w:color w:val="365F9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9138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9138F"/>
    <w:rPr>
      <w:i/>
      <w:iCs/>
      <w:color w:val="365F91" w:themeColor="accent1" w:themeShade="BF"/>
    </w:rPr>
  </w:style>
  <w:style w:type="character" w:styleId="ad">
    <w:name w:val="Intense Reference"/>
    <w:basedOn w:val="a0"/>
    <w:uiPriority w:val="32"/>
    <w:qFormat/>
    <w:rsid w:val="0049138F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121</Words>
  <Characters>811</Characters>
  <Application>Microsoft Office Word</Application>
  <DocSecurity>0</DocSecurity>
  <Lines>38</Lines>
  <Paragraphs>38</Paragraphs>
  <ScaleCrop>false</ScaleCrop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2025-05-18T11:23:00Z</dcterms:created>
  <dcterms:modified xsi:type="dcterms:W3CDTF">2025-05-18T11:24:00Z</dcterms:modified>
</cp:coreProperties>
</file>