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&lt;!DOCTPYE&gt;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&lt;mate cheats=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&lt;html&gt;&lt;head&gt;&lt;/head&gt;&lt;body&gt;&lt;/body&gt;&lt;/html&gt;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h1~h6:&lt;h*&gt;字符内容&lt;/h*&gt;，此类型会在页面上强制换行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p:&lt;p&gt;正文内容&lt;/p&gt;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Strong,类型：正文，超链接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音视频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&lt;video&gt;&lt;/video&gt;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autoplay:自动播放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Autopictureinpicture</w:t>
      </w:r>
      <w:r>
        <w:rPr>
          <w:rFonts w:hint="eastAsia"/>
          <w:lang w:val="en-US" w:eastAsia="zh-CN"/>
        </w:rPr>
        <w:t>:画中画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iMTEwNGJiOTc3YjRhZWRlNWU5NTY5OTIyYjI2NzUifQ=="/>
  </w:docVars>
  <w:rsids>
    <w:rsidRoot w:val="00000000"/>
    <w:rsid w:val="07667E6F"/>
    <w:rsid w:val="7636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144</Characters>
  <Lines>0</Lines>
  <Paragraphs>0</Paragraphs>
  <TotalTime>36</TotalTime>
  <ScaleCrop>false</ScaleCrop>
  <LinksUpToDate>false</LinksUpToDate>
  <CharactersWithSpaces>145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2022-06-22T05:27:00Z</dcterms:created>
  <dc:creator>mini</dc:creator>
  <cp:lastModifiedBy>巴勒猛干</cp:lastModifiedBy>
  <dcterms:modified xsi:type="dcterms:W3CDTF">2022-06-23T07:51:30Z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CAC8C8558FD54B82B03F157468AC6ADA</vt:lpwstr>
  </property>
</Properties>
</file>