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2B2C" w:rsidRDefault="002D1556">
      <w:pPr>
        <w:jc w:val="center"/>
        <w:rPr>
          <w:b/>
          <w:sz w:val="40"/>
          <w:szCs w:val="36"/>
          <w:lang w:bidi="en-US"/>
        </w:rPr>
      </w:pPr>
      <w:r>
        <w:rPr>
          <w:b/>
          <w:sz w:val="40"/>
          <w:szCs w:val="36"/>
          <w:lang w:bidi="en-US"/>
        </w:rPr>
        <w:t>Steam Data</w:t>
      </w:r>
    </w:p>
    <w:p w:rsidR="00C82B2C" w:rsidRDefault="00C82B2C">
      <w:pPr>
        <w:rPr>
          <w:b/>
          <w:lang w:bidi="en-US"/>
        </w:rPr>
      </w:pPr>
    </w:p>
    <w:p w:rsidR="00C82B2C" w:rsidRDefault="002D1556">
      <w:pPr>
        <w:jc w:val="right"/>
        <w:rPr>
          <w:b/>
          <w:lang w:bidi="en-US"/>
        </w:rPr>
      </w:pPr>
      <w:r>
        <w:rPr>
          <w:rFonts w:hint="eastAsia"/>
          <w:b/>
          <w:lang w:bidi="en-US"/>
        </w:rPr>
        <w:t>Chen Tianhao</w:t>
      </w:r>
      <w:r>
        <w:rPr>
          <w:b/>
          <w:lang w:bidi="en-US"/>
        </w:rPr>
        <w:t xml:space="preserve">, </w:t>
      </w:r>
      <w:r>
        <w:rPr>
          <w:rFonts w:hint="eastAsia"/>
          <w:b/>
          <w:lang w:bidi="en-US"/>
        </w:rPr>
        <w:t>Li Yufei</w:t>
      </w:r>
      <w:r>
        <w:rPr>
          <w:b/>
          <w:lang w:bidi="en-US"/>
        </w:rPr>
        <w:t xml:space="preserve">, </w:t>
      </w:r>
      <w:r>
        <w:rPr>
          <w:rFonts w:hint="eastAsia"/>
          <w:b/>
          <w:lang w:bidi="en-US"/>
        </w:rPr>
        <w:t>Xia Liang</w:t>
      </w:r>
    </w:p>
    <w:p w:rsidR="00C82B2C" w:rsidRDefault="00C82B2C">
      <w:pPr>
        <w:rPr>
          <w:bCs/>
          <w:lang w:bidi="en-US"/>
        </w:rPr>
      </w:pPr>
    </w:p>
    <w:p w:rsidR="00C82B2C" w:rsidRDefault="002D1556">
      <w:pPr>
        <w:numPr>
          <w:ilvl w:val="0"/>
          <w:numId w:val="1"/>
        </w:numPr>
        <w:rPr>
          <w:b/>
          <w:lang w:bidi="en-US"/>
        </w:rPr>
      </w:pPr>
      <w:r>
        <w:rPr>
          <w:rFonts w:hint="eastAsia"/>
          <w:b/>
          <w:lang w:bidi="en-US"/>
        </w:rPr>
        <w:t>Introduction</w:t>
      </w:r>
    </w:p>
    <w:p w:rsidR="00C82B2C" w:rsidRDefault="002D1556">
      <w:pPr>
        <w:rPr>
          <w:bCs/>
          <w:lang w:bidi="en-US"/>
        </w:rPr>
      </w:pPr>
      <w:r>
        <w:rPr>
          <w:bCs/>
          <w:lang w:bidi="en-US"/>
        </w:rPr>
        <w:t xml:space="preserve">  </w:t>
      </w:r>
    </w:p>
    <w:p w:rsidR="00C82B2C" w:rsidRDefault="002D1556">
      <w:pPr>
        <w:ind w:firstLineChars="100" w:firstLine="240"/>
        <w:rPr>
          <w:bCs/>
          <w:lang w:bidi="en-US"/>
        </w:rPr>
      </w:pPr>
      <w:r>
        <w:rPr>
          <w:bCs/>
          <w:lang w:bidi="en-US"/>
        </w:rPr>
        <w:t>Steam</w:t>
      </w:r>
      <w:r>
        <w:rPr>
          <w:rFonts w:hint="eastAsia"/>
          <w:bCs/>
          <w:lang w:bidi="en-US"/>
        </w:rPr>
        <w:t xml:space="preserve"> </w:t>
      </w:r>
      <w:r>
        <w:rPr>
          <w:bCs/>
          <w:lang w:bidi="en-US"/>
        </w:rPr>
        <w:t>is a</w:t>
      </w:r>
      <w:r>
        <w:rPr>
          <w:rFonts w:hint="eastAsia"/>
          <w:bCs/>
          <w:lang w:bidi="en-US"/>
        </w:rPr>
        <w:t xml:space="preserve"> popular</w:t>
      </w:r>
      <w:r>
        <w:rPr>
          <w:bCs/>
          <w:lang w:bidi="en-US"/>
        </w:rPr>
        <w:t xml:space="preserve"> game</w:t>
      </w:r>
      <w:r>
        <w:rPr>
          <w:rFonts w:hint="eastAsia"/>
          <w:bCs/>
          <w:lang w:bidi="en-US"/>
        </w:rPr>
        <w:t xml:space="preserve"> </w:t>
      </w:r>
      <w:hyperlink r:id="rId8" w:tooltip="Digital distribution" w:history="1">
        <w:r>
          <w:rPr>
            <w:bCs/>
            <w:lang w:bidi="en-US"/>
          </w:rPr>
          <w:t>digital distribution</w:t>
        </w:r>
      </w:hyperlink>
      <w:r>
        <w:rPr>
          <w:rFonts w:hint="eastAsia"/>
          <w:bCs/>
          <w:lang w:bidi="en-US"/>
        </w:rPr>
        <w:t xml:space="preserve"> </w:t>
      </w:r>
      <w:r>
        <w:rPr>
          <w:bCs/>
          <w:lang w:bidi="en-US"/>
        </w:rPr>
        <w:t>service by</w:t>
      </w:r>
      <w:r>
        <w:rPr>
          <w:rFonts w:hint="eastAsia"/>
          <w:bCs/>
          <w:lang w:bidi="en-US"/>
        </w:rPr>
        <w:t xml:space="preserve"> </w:t>
      </w:r>
      <w:hyperlink r:id="rId9" w:tooltip="Valve Corporation" w:history="1">
        <w:r>
          <w:rPr>
            <w:bCs/>
            <w:lang w:bidi="en-US"/>
          </w:rPr>
          <w:t>Valve</w:t>
        </w:r>
      </w:hyperlink>
      <w:r>
        <w:rPr>
          <w:rFonts w:hint="eastAsia"/>
          <w:bCs/>
          <w:lang w:bidi="en-US"/>
        </w:rPr>
        <w:t xml:space="preserve">. </w:t>
      </w:r>
      <w:r>
        <w:rPr>
          <w:bCs/>
          <w:lang w:bidi="en-US"/>
        </w:rPr>
        <w:t>In this project, we analyze</w:t>
      </w:r>
      <w:r>
        <w:rPr>
          <w:rFonts w:hint="eastAsia"/>
          <w:bCs/>
          <w:lang w:bidi="en-US"/>
        </w:rPr>
        <w:t xml:space="preserve"> a</w:t>
      </w:r>
      <w:r>
        <w:rPr>
          <w:bCs/>
          <w:lang w:bidi="en-US"/>
        </w:rPr>
        <w:t xml:space="preserve"> </w:t>
      </w:r>
      <w:r>
        <w:rPr>
          <w:rFonts w:hint="eastAsia"/>
          <w:bCs/>
          <w:lang w:bidi="en-US"/>
        </w:rPr>
        <w:t>dataset about</w:t>
      </w:r>
      <w:r>
        <w:rPr>
          <w:bCs/>
          <w:lang w:bidi="en-US"/>
        </w:rPr>
        <w:t xml:space="preserve"> steam </w:t>
      </w:r>
      <w:r>
        <w:rPr>
          <w:rFonts w:hint="eastAsia"/>
          <w:bCs/>
          <w:lang w:bidi="en-US"/>
        </w:rPr>
        <w:t>store</w:t>
      </w:r>
      <w:r>
        <w:rPr>
          <w:bCs/>
          <w:lang w:bidi="en-US"/>
        </w:rPr>
        <w:t xml:space="preserve"> </w:t>
      </w:r>
      <w:r>
        <w:rPr>
          <w:rFonts w:hint="eastAsia"/>
          <w:bCs/>
          <w:lang w:bidi="en-US"/>
        </w:rPr>
        <w:t>which</w:t>
      </w:r>
      <w:r>
        <w:rPr>
          <w:bCs/>
          <w:lang w:bidi="en-US"/>
        </w:rPr>
        <w:t xml:space="preserve"> is crawled by Davis and </w:t>
      </w:r>
      <w:r>
        <w:rPr>
          <w:rFonts w:hint="eastAsia"/>
          <w:bCs/>
          <w:lang w:bidi="en-US"/>
        </w:rPr>
        <w:t>shared</w:t>
      </w:r>
      <w:r>
        <w:rPr>
          <w:bCs/>
          <w:lang w:bidi="en-US"/>
        </w:rPr>
        <w:t xml:space="preserve"> on Kaggle. We downloaded the game data via </w:t>
      </w:r>
      <w:hyperlink r:id="rId10" w:history="1">
        <w:r>
          <w:rPr>
            <w:rStyle w:val="a7"/>
            <w:bCs/>
            <w:lang w:bidi="en-US"/>
          </w:rPr>
          <w:t>https://www.kaggle.com/nikdavis/steam-store-raw</w:t>
        </w:r>
      </w:hyperlink>
      <w:r>
        <w:rPr>
          <w:bCs/>
          <w:lang w:bidi="en-US"/>
        </w:rPr>
        <w:t xml:space="preserve"> . There are 3 files, 59 columns and 289MB in total.</w:t>
      </w:r>
      <w:r>
        <w:rPr>
          <w:rFonts w:hint="eastAsia"/>
          <w:bCs/>
          <w:lang w:bidi="en-US"/>
        </w:rPr>
        <w:t xml:space="preserve"> We conduct data cleaning, processing</w:t>
      </w:r>
      <w:r>
        <w:rPr>
          <w:bCs/>
          <w:lang w:bidi="en-US"/>
        </w:rPr>
        <w:t xml:space="preserve"> and </w:t>
      </w:r>
      <w:r>
        <w:rPr>
          <w:rFonts w:hint="eastAsia"/>
          <w:bCs/>
          <w:lang w:bidi="en-US"/>
        </w:rPr>
        <w:t>analyzing using Pandas, Seaborn and Word Cloud library</w:t>
      </w:r>
      <w:r>
        <w:rPr>
          <w:bCs/>
          <w:lang w:bidi="en-US"/>
        </w:rPr>
        <w:t>. In this project, we greatly exercised our programming ability dealing with untidy data. And we use some optimization function to make our program faster and learn more about Seaborn by setting detail parameters in our figures.</w:t>
      </w:r>
    </w:p>
    <w:p w:rsidR="00C82B2C" w:rsidRDefault="00C82B2C">
      <w:pPr>
        <w:rPr>
          <w:bCs/>
          <w:lang w:bidi="en-US"/>
        </w:rPr>
      </w:pPr>
    </w:p>
    <w:p w:rsidR="00C82B2C" w:rsidRDefault="002D1556">
      <w:pPr>
        <w:numPr>
          <w:ilvl w:val="0"/>
          <w:numId w:val="1"/>
        </w:numPr>
        <w:rPr>
          <w:b/>
          <w:lang w:bidi="en-US"/>
        </w:rPr>
      </w:pPr>
      <w:r>
        <w:rPr>
          <w:b/>
          <w:lang w:bidi="en-US"/>
        </w:rPr>
        <w:t>Cleaning the data</w:t>
      </w:r>
    </w:p>
    <w:p w:rsidR="00C82B2C" w:rsidRDefault="00C82B2C">
      <w:pPr>
        <w:ind w:firstLineChars="100" w:firstLine="240"/>
      </w:pPr>
    </w:p>
    <w:p w:rsidR="00C82B2C" w:rsidRDefault="002D1556">
      <w:pPr>
        <w:ind w:firstLineChars="100" w:firstLine="240"/>
      </w:pPr>
      <w:r>
        <w:t xml:space="preserve">Considering there are too many columns in total and some information is not very effective for data analysis. We remove columns with a lot of </w:t>
      </w:r>
      <w:r>
        <w:rPr>
          <w:rFonts w:hint="eastAsia"/>
        </w:rPr>
        <w:t>null</w:t>
      </w:r>
      <w:r>
        <w:t xml:space="preserve"> values, columns with unknown meanings and columns with just URLs.</w:t>
      </w:r>
    </w:p>
    <w:p w:rsidR="00C82B2C" w:rsidRDefault="002D1556">
      <w:pPr>
        <w:jc w:val="center"/>
      </w:pPr>
      <w:r>
        <w:rPr>
          <w:noProof/>
        </w:rPr>
        <w:drawing>
          <wp:inline distT="0" distB="0" distL="0" distR="0">
            <wp:extent cx="5295900" cy="472440"/>
            <wp:effectExtent l="114300" t="76200" r="114300" b="800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440426" cy="485353"/>
                    </a:xfrm>
                    <a:prstGeom prst="rect">
                      <a:avLst/>
                    </a:prstGeom>
                    <a:effectLst>
                      <a:outerShdw blurRad="63500" sx="102000" sy="102000" algn="ctr" rotWithShape="0">
                        <a:prstClr val="black">
                          <a:alpha val="40000"/>
                        </a:prstClr>
                      </a:outerShdw>
                    </a:effectLst>
                  </pic:spPr>
                </pic:pic>
              </a:graphicData>
            </a:graphic>
          </wp:inline>
        </w:drawing>
      </w:r>
    </w:p>
    <w:p w:rsidR="00C82B2C" w:rsidRDefault="002D1556">
      <w:pPr>
        <w:ind w:firstLineChars="100" w:firstLine="240"/>
      </w:pPr>
      <w:r>
        <w:t>After that we merge files by their unique steam id and remove columns which have similar information.</w:t>
      </w:r>
    </w:p>
    <w:p w:rsidR="00C82B2C" w:rsidRDefault="002D1556">
      <w:r>
        <w:rPr>
          <w:noProof/>
        </w:rPr>
        <w:drawing>
          <wp:inline distT="0" distB="0" distL="0" distR="0">
            <wp:extent cx="5295900" cy="168910"/>
            <wp:effectExtent l="114300" t="76200" r="114300" b="787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5304365" cy="169234"/>
                    </a:xfrm>
                    <a:prstGeom prst="rect">
                      <a:avLst/>
                    </a:prstGeom>
                    <a:effectLst>
                      <a:outerShdw blurRad="63500" sx="102000" sy="102000" algn="ctr" rotWithShape="0">
                        <a:prstClr val="black">
                          <a:alpha val="40000"/>
                        </a:prstClr>
                      </a:outerShdw>
                    </a:effectLst>
                  </pic:spPr>
                </pic:pic>
              </a:graphicData>
            </a:graphic>
          </wp:inline>
        </w:drawing>
      </w:r>
    </w:p>
    <w:p w:rsidR="00C82B2C" w:rsidRDefault="00C82B2C"/>
    <w:p w:rsidR="00C82B2C" w:rsidRDefault="002D1556">
      <w:pPr>
        <w:numPr>
          <w:ilvl w:val="0"/>
          <w:numId w:val="1"/>
        </w:numPr>
        <w:rPr>
          <w:b/>
          <w:lang w:bidi="en-US"/>
        </w:rPr>
      </w:pPr>
      <w:r>
        <w:rPr>
          <w:b/>
          <w:lang w:bidi="en-US"/>
        </w:rPr>
        <w:t>Further Processing</w:t>
      </w:r>
    </w:p>
    <w:p w:rsidR="00C82B2C" w:rsidRDefault="002D1556">
      <w:r>
        <w:rPr>
          <w:rFonts w:hint="eastAsia"/>
        </w:rPr>
        <w:t xml:space="preserve"> </w:t>
      </w:r>
      <w:r>
        <w:t xml:space="preserve"> For &lt;achievements&gt; data, we care about the total number and ignore the details. NaN values in achievements set to zero. And for the &lt;release_date&gt; column, we extract the key information and convert it to timestamp in pandas.</w:t>
      </w:r>
    </w:p>
    <w:p w:rsidR="00C82B2C" w:rsidRDefault="002D1556">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2441575</wp:posOffset>
                </wp:positionH>
                <wp:positionV relativeFrom="paragraph">
                  <wp:posOffset>479425</wp:posOffset>
                </wp:positionV>
                <wp:extent cx="370205" cy="179705"/>
                <wp:effectExtent l="0" t="19050" r="29845" b="30480"/>
                <wp:wrapNone/>
                <wp:docPr id="16" name="箭头: 右 16"/>
                <wp:cNvGraphicFramePr/>
                <a:graphic xmlns:a="http://schemas.openxmlformats.org/drawingml/2006/main">
                  <a:graphicData uri="http://schemas.microsoft.com/office/word/2010/wordprocessingShape">
                    <wps:wsp>
                      <wps:cNvSpPr/>
                      <wps:spPr>
                        <a:xfrm>
                          <a:off x="0" y="0"/>
                          <a:ext cx="370248" cy="179514"/>
                        </a:xfrm>
                        <a:prstGeom prst="rightArrow">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箭头: 右 16" o:spid="_x0000_s1026" o:spt="13" type="#_x0000_t13" style="position:absolute;left:0pt;margin-left:192.25pt;margin-top:37.75pt;height:14.15pt;width:29.15pt;z-index:251659264;v-text-anchor:middle;mso-width-relative:page;mso-height-relative:page;" filled="f" stroked="t" coordsize="21600,21600" o:gfxdata="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q5tQ2gAAAAoBAAAPAAAAAAAAAAEAIAAAACIAAABkcnMv&#10;ZG93bnJldi54bWxQSwECFAAUAAAACACHTuJA8X0CE3MCAADCBAAADgAAAAAAAAABACAAAAApAQAA&#10;ZHJzL2Uyb0RvYy54bWxQSwUGAAAAAAYABgBZAQAADgYAAAAA&#10;" adj="16364,5400">
                <v:fill on="f" focussize="0,0"/>
                <v:stroke weight="1pt" color="#262626 [2749]" miterlimit="8" joinstyle="miter"/>
                <v:imagedata o:title=""/>
                <o:lock v:ext="edit" aspectratio="f"/>
              </v:shape>
            </w:pict>
          </mc:Fallback>
        </mc:AlternateContent>
      </w:r>
      <w:r>
        <w:rPr>
          <w:noProof/>
        </w:rPr>
        <w:drawing>
          <wp:inline distT="0" distB="0" distL="0" distR="0">
            <wp:extent cx="1482725" cy="930275"/>
            <wp:effectExtent l="95250" t="76200" r="98425" b="7937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502950" cy="943147"/>
                    </a:xfrm>
                    <a:prstGeom prst="rect">
                      <a:avLst/>
                    </a:prstGeom>
                    <a:ln>
                      <a:noFill/>
                    </a:ln>
                    <a:effectLst>
                      <a:outerShdw blurRad="63500" sx="102000" sy="102000" algn="ctr" rotWithShape="0">
                        <a:prstClr val="black">
                          <a:alpha val="40000"/>
                        </a:prstClr>
                      </a:outerShdw>
                    </a:effectLst>
                  </pic:spPr>
                </pic:pic>
              </a:graphicData>
            </a:graphic>
          </wp:inline>
        </w:drawing>
      </w:r>
      <w:r>
        <w:t xml:space="preserve">      </w:t>
      </w:r>
      <w:r>
        <w:rPr>
          <w:noProof/>
        </w:rPr>
        <w:drawing>
          <wp:inline distT="0" distB="0" distL="0" distR="0">
            <wp:extent cx="613410" cy="932815"/>
            <wp:effectExtent l="76200" t="76200" r="72390" b="7683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4">
                      <a:extLst>
                        <a:ext uri="{28A0092B-C50C-407E-A947-70E740481C1C}">
                          <a14:useLocalDpi xmlns:a14="http://schemas.microsoft.com/office/drawing/2010/main" val="0"/>
                        </a:ext>
                      </a:extLst>
                    </a:blip>
                    <a:srcRect b="30683"/>
                    <a:stretch>
                      <a:fillRect/>
                    </a:stretch>
                  </pic:blipFill>
                  <pic:spPr>
                    <a:xfrm>
                      <a:off x="0" y="0"/>
                      <a:ext cx="640527" cy="973800"/>
                    </a:xfrm>
                    <a:prstGeom prst="rect">
                      <a:avLst/>
                    </a:prstGeom>
                    <a:ln>
                      <a:noFill/>
                    </a:ln>
                    <a:effectLst>
                      <a:outerShdw blurRad="63500" sx="102000" sy="102000" algn="ctr" rotWithShape="0">
                        <a:prstClr val="black">
                          <a:alpha val="40000"/>
                        </a:prstClr>
                      </a:outerShdw>
                    </a:effectLst>
                  </pic:spPr>
                </pic:pic>
              </a:graphicData>
            </a:graphic>
          </wp:inline>
        </w:drawing>
      </w:r>
      <w:r>
        <w:rPr>
          <w:rFonts w:hint="eastAsia"/>
        </w:rPr>
        <w:t xml:space="preserve"> </w:t>
      </w:r>
      <w:r>
        <w:t xml:space="preserve"> </w:t>
      </w:r>
      <w:r>
        <w:rPr>
          <w:noProof/>
        </w:rPr>
        <w:drawing>
          <wp:inline distT="0" distB="0" distL="0" distR="0">
            <wp:extent cx="585470" cy="936625"/>
            <wp:effectExtent l="76200" t="76200" r="81280" b="7302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5">
                      <a:extLst>
                        <a:ext uri="{28A0092B-C50C-407E-A947-70E740481C1C}">
                          <a14:useLocalDpi xmlns:a14="http://schemas.microsoft.com/office/drawing/2010/main" val="0"/>
                        </a:ext>
                      </a:extLst>
                    </a:blip>
                    <a:srcRect b="33698"/>
                    <a:stretch>
                      <a:fillRect/>
                    </a:stretch>
                  </pic:blipFill>
                  <pic:spPr>
                    <a:xfrm>
                      <a:off x="0" y="0"/>
                      <a:ext cx="617740" cy="987365"/>
                    </a:xfrm>
                    <a:prstGeom prst="rect">
                      <a:avLst/>
                    </a:prstGeom>
                    <a:ln>
                      <a:noFill/>
                    </a:ln>
                    <a:effectLst>
                      <a:outerShdw blurRad="63500" sx="102000" sy="102000" algn="ctr" rotWithShape="0">
                        <a:prstClr val="black">
                          <a:alpha val="40000"/>
                        </a:prstClr>
                      </a:outerShdw>
                    </a:effectLst>
                  </pic:spPr>
                </pic:pic>
              </a:graphicData>
            </a:graphic>
          </wp:inline>
        </w:drawing>
      </w:r>
    </w:p>
    <w:p w:rsidR="00C82B2C" w:rsidRDefault="002D1556">
      <w:pPr>
        <w:ind w:firstLineChars="100" w:firstLine="240"/>
      </w:pPr>
      <w:r>
        <w:t>And we change &lt;language_supporting&gt; data to True-False sub-table and remerge it to the main data.</w:t>
      </w:r>
    </w:p>
    <w:p w:rsidR="00C82B2C" w:rsidRDefault="002D1556">
      <w:pPr>
        <w:jc w:val="center"/>
      </w:pPr>
      <w:r>
        <w:rPr>
          <w:noProof/>
        </w:rPr>
        <w:lastRenderedPageBreak/>
        <w:drawing>
          <wp:inline distT="0" distB="0" distL="0" distR="0">
            <wp:extent cx="610870" cy="981075"/>
            <wp:effectExtent l="76200" t="76200" r="74930" b="6667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6">
                      <a:extLst>
                        <a:ext uri="{28A0092B-C50C-407E-A947-70E740481C1C}">
                          <a14:useLocalDpi xmlns:a14="http://schemas.microsoft.com/office/drawing/2010/main" val="0"/>
                        </a:ext>
                      </a:extLst>
                    </a:blip>
                    <a:srcRect t="4325"/>
                    <a:stretch>
                      <a:fillRect/>
                    </a:stretch>
                  </pic:blipFill>
                  <pic:spPr>
                    <a:xfrm>
                      <a:off x="0" y="0"/>
                      <a:ext cx="614078" cy="985473"/>
                    </a:xfrm>
                    <a:prstGeom prst="rect">
                      <a:avLst/>
                    </a:prstGeom>
                    <a:effectLst>
                      <a:outerShdw blurRad="63500" sx="102000" sy="102000" algn="ctr" rotWithShape="0">
                        <a:prstClr val="black">
                          <a:alpha val="40000"/>
                        </a:prstClr>
                      </a:outerShdw>
                    </a:effectLst>
                  </pic:spPr>
                </pic:pic>
              </a:graphicData>
            </a:graphic>
          </wp:inline>
        </w:drawing>
      </w:r>
      <w:r>
        <w:rPr>
          <w:noProof/>
        </w:rPr>
        <w:drawing>
          <wp:inline distT="0" distB="0" distL="0" distR="0">
            <wp:extent cx="3442335" cy="952500"/>
            <wp:effectExtent l="114300" t="76200" r="120015" b="7620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7">
                      <a:extLst>
                        <a:ext uri="{28A0092B-C50C-407E-A947-70E740481C1C}">
                          <a14:useLocalDpi xmlns:a14="http://schemas.microsoft.com/office/drawing/2010/main" val="0"/>
                        </a:ext>
                      </a:extLst>
                    </a:blip>
                    <a:srcRect l="4675"/>
                    <a:stretch>
                      <a:fillRect/>
                    </a:stretch>
                  </pic:blipFill>
                  <pic:spPr>
                    <a:xfrm>
                      <a:off x="0" y="0"/>
                      <a:ext cx="3462187" cy="958291"/>
                    </a:xfrm>
                    <a:prstGeom prst="rect">
                      <a:avLst/>
                    </a:prstGeom>
                    <a:effectLst>
                      <a:outerShdw blurRad="63500" sx="102000" sy="102000" algn="ctr" rotWithShape="0">
                        <a:prstClr val="black">
                          <a:alpha val="40000"/>
                        </a:prstClr>
                      </a:outerShdw>
                    </a:effectLst>
                  </pic:spPr>
                </pic:pic>
              </a:graphicData>
            </a:graphic>
          </wp:inline>
        </w:drawing>
      </w:r>
    </w:p>
    <w:p w:rsidR="00C82B2C" w:rsidRDefault="002D1556">
      <w:r>
        <w:rPr>
          <w:rFonts w:hint="eastAsia"/>
        </w:rPr>
        <w:t xml:space="preserve"> </w:t>
      </w:r>
      <w:r>
        <w:t xml:space="preserve"> We also convert data types, delete unreasonable values and rename and resort columns for better understanding.</w:t>
      </w:r>
    </w:p>
    <w:p w:rsidR="00C82B2C" w:rsidRDefault="002D1556">
      <w:r>
        <w:rPr>
          <w:rFonts w:hint="eastAsia"/>
        </w:rPr>
        <w:t xml:space="preserve"> </w:t>
      </w:r>
      <w:r>
        <w:t xml:space="preserve"> Here are part of our main variable names in cleaning data.</w:t>
      </w:r>
    </w:p>
    <w:p w:rsidR="00C82B2C" w:rsidRDefault="00C82B2C"/>
    <w:p w:rsidR="00C82B2C" w:rsidRDefault="002D1556">
      <w:r>
        <w:rPr>
          <w:rFonts w:hint="eastAsia"/>
          <w:b/>
          <w:bCs/>
        </w:rPr>
        <w:t>Table 1.</w:t>
      </w:r>
      <w:r>
        <w:rPr>
          <w:rFonts w:hint="eastAsia"/>
        </w:rPr>
        <w:t xml:space="preserve"> Categorical variables.</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5612"/>
      </w:tblGrid>
      <w:tr w:rsidR="00C82B2C">
        <w:trPr>
          <w:jc w:val="center"/>
        </w:trPr>
        <w:tc>
          <w:tcPr>
            <w:tcW w:w="2694" w:type="dxa"/>
            <w:tcBorders>
              <w:top w:val="single" w:sz="12" w:space="0" w:color="auto"/>
              <w:bottom w:val="single" w:sz="4" w:space="0" w:color="auto"/>
            </w:tcBorders>
            <w:vAlign w:val="center"/>
          </w:tcPr>
          <w:p w:rsidR="00C82B2C" w:rsidRDefault="002D1556">
            <w:r>
              <w:rPr>
                <w:rFonts w:hint="eastAsia"/>
              </w:rPr>
              <w:t>Variable</w:t>
            </w:r>
          </w:p>
        </w:tc>
        <w:tc>
          <w:tcPr>
            <w:tcW w:w="5612" w:type="dxa"/>
            <w:tcBorders>
              <w:top w:val="single" w:sz="12" w:space="0" w:color="auto"/>
              <w:bottom w:val="single" w:sz="4" w:space="0" w:color="auto"/>
            </w:tcBorders>
            <w:vAlign w:val="center"/>
          </w:tcPr>
          <w:p w:rsidR="00C82B2C" w:rsidRDefault="002D1556">
            <w:r>
              <w:t>Description</w:t>
            </w:r>
          </w:p>
        </w:tc>
      </w:tr>
      <w:tr w:rsidR="00C82B2C">
        <w:trPr>
          <w:jc w:val="center"/>
        </w:trPr>
        <w:tc>
          <w:tcPr>
            <w:tcW w:w="2694" w:type="dxa"/>
            <w:tcBorders>
              <w:top w:val="single" w:sz="4" w:space="0" w:color="auto"/>
            </w:tcBorders>
            <w:vAlign w:val="center"/>
          </w:tcPr>
          <w:p w:rsidR="00C82B2C" w:rsidRDefault="002D1556">
            <w:r>
              <w:t>appid</w:t>
            </w:r>
          </w:p>
        </w:tc>
        <w:tc>
          <w:tcPr>
            <w:tcW w:w="5612" w:type="dxa"/>
            <w:tcBorders>
              <w:top w:val="single" w:sz="4" w:space="0" w:color="auto"/>
            </w:tcBorders>
            <w:vAlign w:val="center"/>
          </w:tcPr>
          <w:p w:rsidR="00C82B2C" w:rsidRDefault="002D1556">
            <w:r>
              <w:t>Unique id for each game</w:t>
            </w:r>
          </w:p>
        </w:tc>
      </w:tr>
      <w:tr w:rsidR="00C82B2C">
        <w:trPr>
          <w:jc w:val="center"/>
        </w:trPr>
        <w:tc>
          <w:tcPr>
            <w:tcW w:w="2694" w:type="dxa"/>
            <w:vAlign w:val="center"/>
          </w:tcPr>
          <w:p w:rsidR="00C82B2C" w:rsidRDefault="002D1556">
            <w:r>
              <w:t>Name</w:t>
            </w:r>
          </w:p>
        </w:tc>
        <w:tc>
          <w:tcPr>
            <w:tcW w:w="5612" w:type="dxa"/>
            <w:vAlign w:val="center"/>
          </w:tcPr>
          <w:p w:rsidR="00C82B2C" w:rsidRDefault="002D1556">
            <w:r>
              <w:t>Name of game</w:t>
            </w:r>
          </w:p>
        </w:tc>
      </w:tr>
      <w:tr w:rsidR="00C82B2C">
        <w:trPr>
          <w:jc w:val="center"/>
        </w:trPr>
        <w:tc>
          <w:tcPr>
            <w:tcW w:w="2694" w:type="dxa"/>
            <w:vAlign w:val="center"/>
          </w:tcPr>
          <w:p w:rsidR="00C82B2C" w:rsidRDefault="002D1556">
            <w:r>
              <w:t>price</w:t>
            </w:r>
          </w:p>
        </w:tc>
        <w:tc>
          <w:tcPr>
            <w:tcW w:w="5612" w:type="dxa"/>
            <w:vAlign w:val="center"/>
          </w:tcPr>
          <w:p w:rsidR="00C82B2C" w:rsidRDefault="002D1556">
            <w:r>
              <w:t>Price of game in dollar</w:t>
            </w:r>
          </w:p>
        </w:tc>
      </w:tr>
      <w:tr w:rsidR="00C82B2C">
        <w:trPr>
          <w:jc w:val="center"/>
        </w:trPr>
        <w:tc>
          <w:tcPr>
            <w:tcW w:w="2694" w:type="dxa"/>
            <w:vAlign w:val="center"/>
          </w:tcPr>
          <w:p w:rsidR="00C82B2C" w:rsidRDefault="002D1556">
            <w:r>
              <w:t>release_date</w:t>
            </w:r>
          </w:p>
        </w:tc>
        <w:tc>
          <w:tcPr>
            <w:tcW w:w="5612" w:type="dxa"/>
            <w:vAlign w:val="center"/>
          </w:tcPr>
          <w:p w:rsidR="00C82B2C" w:rsidRDefault="002D1556">
            <w:r>
              <w:t>Time stamp, YY-MM-DD</w:t>
            </w:r>
          </w:p>
        </w:tc>
      </w:tr>
      <w:tr w:rsidR="00C82B2C">
        <w:trPr>
          <w:jc w:val="center"/>
        </w:trPr>
        <w:tc>
          <w:tcPr>
            <w:tcW w:w="2694" w:type="dxa"/>
            <w:vAlign w:val="center"/>
          </w:tcPr>
          <w:p w:rsidR="00C82B2C" w:rsidRDefault="002D1556">
            <w:r>
              <w:t>short_description</w:t>
            </w:r>
          </w:p>
        </w:tc>
        <w:tc>
          <w:tcPr>
            <w:tcW w:w="5612" w:type="dxa"/>
            <w:vAlign w:val="center"/>
          </w:tcPr>
          <w:p w:rsidR="00C82B2C" w:rsidRDefault="002D1556">
            <w:r>
              <w:rPr>
                <w:rFonts w:hint="eastAsia"/>
              </w:rPr>
              <w:t>T</w:t>
            </w:r>
            <w:r>
              <w:t>he key words in comments</w:t>
            </w:r>
          </w:p>
        </w:tc>
      </w:tr>
      <w:tr w:rsidR="00C82B2C">
        <w:trPr>
          <w:jc w:val="center"/>
        </w:trPr>
        <w:tc>
          <w:tcPr>
            <w:tcW w:w="2694" w:type="dxa"/>
            <w:vAlign w:val="center"/>
          </w:tcPr>
          <w:p w:rsidR="00C82B2C" w:rsidRDefault="002D1556">
            <w:r>
              <w:t>developers &amp; publishers</w:t>
            </w:r>
          </w:p>
        </w:tc>
        <w:tc>
          <w:tcPr>
            <w:tcW w:w="5612" w:type="dxa"/>
            <w:vAlign w:val="center"/>
          </w:tcPr>
          <w:p w:rsidR="00C82B2C" w:rsidRDefault="002D1556">
            <w:r>
              <w:t>The company or individual develop or publish the game</w:t>
            </w:r>
          </w:p>
        </w:tc>
      </w:tr>
      <w:tr w:rsidR="00C82B2C">
        <w:trPr>
          <w:jc w:val="center"/>
        </w:trPr>
        <w:tc>
          <w:tcPr>
            <w:tcW w:w="2694" w:type="dxa"/>
            <w:vAlign w:val="center"/>
          </w:tcPr>
          <w:p w:rsidR="00C82B2C" w:rsidRDefault="002D1556">
            <w:pPr>
              <w:rPr>
                <w:rFonts w:eastAsia="宋体" w:cs="Times New Roman"/>
                <w:kern w:val="0"/>
                <w:sz w:val="20"/>
                <w:szCs w:val="20"/>
              </w:rPr>
            </w:pPr>
            <w:r>
              <w:rPr>
                <w:rFonts w:eastAsia="宋体" w:cs="Times New Roman"/>
                <w:kern w:val="0"/>
                <w:szCs w:val="24"/>
              </w:rPr>
              <w:t>achievements</w:t>
            </w:r>
          </w:p>
        </w:tc>
        <w:tc>
          <w:tcPr>
            <w:tcW w:w="5612" w:type="dxa"/>
            <w:vAlign w:val="center"/>
          </w:tcPr>
          <w:p w:rsidR="00C82B2C" w:rsidRDefault="002D1556">
            <w:pPr>
              <w:rPr>
                <w:rFonts w:eastAsia="宋体" w:cs="Times New Roman"/>
                <w:kern w:val="0"/>
                <w:sz w:val="20"/>
                <w:szCs w:val="20"/>
              </w:rPr>
            </w:pPr>
            <w:r>
              <w:rPr>
                <w:rFonts w:eastAsia="宋体" w:cs="Times New Roman" w:hint="eastAsia"/>
                <w:kern w:val="0"/>
                <w:szCs w:val="24"/>
              </w:rPr>
              <w:t>T</w:t>
            </w:r>
            <w:r>
              <w:rPr>
                <w:rFonts w:eastAsia="宋体" w:cs="Times New Roman"/>
                <w:kern w:val="0"/>
                <w:szCs w:val="24"/>
              </w:rPr>
              <w:t>otal game achievements</w:t>
            </w:r>
          </w:p>
        </w:tc>
      </w:tr>
      <w:tr w:rsidR="00C82B2C">
        <w:trPr>
          <w:jc w:val="center"/>
        </w:trPr>
        <w:tc>
          <w:tcPr>
            <w:tcW w:w="2694" w:type="dxa"/>
            <w:vAlign w:val="center"/>
          </w:tcPr>
          <w:p w:rsidR="00C82B2C" w:rsidRDefault="002D1556">
            <w:r>
              <w:t>owners</w:t>
            </w:r>
          </w:p>
        </w:tc>
        <w:tc>
          <w:tcPr>
            <w:tcW w:w="5612" w:type="dxa"/>
            <w:vAlign w:val="center"/>
          </w:tcPr>
          <w:p w:rsidR="00C82B2C" w:rsidRDefault="002D1556">
            <w:r>
              <w:t>The number of people own the game</w:t>
            </w:r>
          </w:p>
        </w:tc>
      </w:tr>
      <w:tr w:rsidR="00C82B2C">
        <w:trPr>
          <w:jc w:val="center"/>
        </w:trPr>
        <w:tc>
          <w:tcPr>
            <w:tcW w:w="2694" w:type="dxa"/>
            <w:vAlign w:val="center"/>
          </w:tcPr>
          <w:p w:rsidR="00C82B2C" w:rsidRDefault="002D1556">
            <w:r>
              <w:t>[</w:t>
            </w:r>
            <w:r>
              <w:rPr>
                <w:rFonts w:hint="eastAsia"/>
              </w:rPr>
              <w:t>l</w:t>
            </w:r>
            <w:r>
              <w:t>anguage]</w:t>
            </w:r>
          </w:p>
        </w:tc>
        <w:tc>
          <w:tcPr>
            <w:tcW w:w="5612" w:type="dxa"/>
            <w:vAlign w:val="center"/>
          </w:tcPr>
          <w:p w:rsidR="00C82B2C" w:rsidRDefault="002D1556">
            <w:r>
              <w:t>Bool value, whether support Chinese or other languages</w:t>
            </w:r>
          </w:p>
        </w:tc>
      </w:tr>
      <w:tr w:rsidR="00C82B2C">
        <w:trPr>
          <w:jc w:val="center"/>
        </w:trPr>
        <w:tc>
          <w:tcPr>
            <w:tcW w:w="2694" w:type="dxa"/>
            <w:tcBorders>
              <w:bottom w:val="single" w:sz="12" w:space="0" w:color="auto"/>
            </w:tcBorders>
            <w:vAlign w:val="center"/>
          </w:tcPr>
          <w:p w:rsidR="00C82B2C" w:rsidRDefault="002D1556">
            <w:pPr>
              <w:rPr>
                <w:rFonts w:eastAsia="宋体" w:cs="Times New Roman"/>
                <w:kern w:val="0"/>
                <w:sz w:val="20"/>
                <w:szCs w:val="20"/>
              </w:rPr>
            </w:pPr>
            <w:r>
              <w:rPr>
                <w:rFonts w:eastAsia="宋体" w:cs="Times New Roman" w:hint="eastAsia"/>
                <w:kern w:val="0"/>
                <w:szCs w:val="24"/>
              </w:rPr>
              <w:t>s</w:t>
            </w:r>
            <w:r>
              <w:rPr>
                <w:rFonts w:eastAsia="宋体" w:cs="Times New Roman"/>
                <w:kern w:val="0"/>
                <w:szCs w:val="24"/>
              </w:rPr>
              <w:t>up_win / mac / linux</w:t>
            </w:r>
          </w:p>
        </w:tc>
        <w:tc>
          <w:tcPr>
            <w:tcW w:w="5612" w:type="dxa"/>
            <w:tcBorders>
              <w:bottom w:val="single" w:sz="12" w:space="0" w:color="auto"/>
            </w:tcBorders>
            <w:vAlign w:val="center"/>
          </w:tcPr>
          <w:p w:rsidR="00C82B2C" w:rsidRDefault="002D1556">
            <w:pPr>
              <w:rPr>
                <w:rFonts w:eastAsia="宋体" w:cs="Times New Roman"/>
                <w:kern w:val="0"/>
                <w:szCs w:val="24"/>
              </w:rPr>
            </w:pPr>
            <w:r>
              <w:rPr>
                <w:rFonts w:eastAsia="宋体" w:cs="Times New Roman" w:hint="eastAsia"/>
                <w:kern w:val="0"/>
                <w:szCs w:val="24"/>
              </w:rPr>
              <w:t>B</w:t>
            </w:r>
            <w:r>
              <w:rPr>
                <w:rFonts w:eastAsia="宋体" w:cs="Times New Roman"/>
                <w:kern w:val="0"/>
                <w:szCs w:val="24"/>
              </w:rPr>
              <w:t>ool value, whether support windows, mac or linux</w:t>
            </w:r>
          </w:p>
        </w:tc>
      </w:tr>
    </w:tbl>
    <w:p w:rsidR="00C82B2C" w:rsidRDefault="002D1556">
      <w:r>
        <w:rPr>
          <w:rFonts w:hint="eastAsia"/>
        </w:rPr>
        <w:tab/>
      </w:r>
    </w:p>
    <w:p w:rsidR="00C82B2C" w:rsidRDefault="002D1556">
      <w:pPr>
        <w:rPr>
          <w:b/>
          <w:bCs/>
        </w:rPr>
      </w:pPr>
      <w:r>
        <w:rPr>
          <w:rFonts w:hint="eastAsia"/>
          <w:b/>
          <w:bCs/>
        </w:rPr>
        <w:t>4</w:t>
      </w:r>
      <w:r>
        <w:rPr>
          <w:b/>
          <w:bCs/>
        </w:rPr>
        <w:t>. Data Analysis and Visualization</w:t>
      </w:r>
    </w:p>
    <w:p w:rsidR="00C82B2C" w:rsidRDefault="002D1556">
      <w:pPr>
        <w:jc w:val="left"/>
      </w:pPr>
      <w:r>
        <w:rPr>
          <w:rFonts w:hint="eastAsia"/>
        </w:rPr>
        <w:t>4</w:t>
      </w:r>
      <w:r>
        <w:t>.1 Development of Steam</w:t>
      </w:r>
    </w:p>
    <w:p w:rsidR="00C82B2C" w:rsidRDefault="00C82B2C">
      <w:pPr>
        <w:jc w:val="left"/>
      </w:pPr>
    </w:p>
    <w:p w:rsidR="00C82B2C" w:rsidRDefault="002D1556">
      <w:pPr>
        <w:jc w:val="left"/>
      </w:pPr>
      <w:r>
        <w:rPr>
          <w:rFonts w:hint="eastAsia"/>
        </w:rPr>
        <w:t xml:space="preserve"> </w:t>
      </w:r>
      <w:r>
        <w:t xml:space="preserve"> </w:t>
      </w:r>
      <w:r>
        <w:rPr>
          <w:rFonts w:hint="eastAsia"/>
        </w:rPr>
        <w:t xml:space="preserve">We can see the development of </w:t>
      </w:r>
      <w:r>
        <w:t>S</w:t>
      </w:r>
      <w:r>
        <w:rPr>
          <w:rFonts w:hint="eastAsia"/>
        </w:rPr>
        <w:t>team</w:t>
      </w:r>
      <w:r>
        <w:t xml:space="preserve"> from the first figure. </w:t>
      </w:r>
      <w:r>
        <w:rPr>
          <w:rFonts w:hint="eastAsia"/>
        </w:rPr>
        <w:t xml:space="preserve">Few games are released before 2013 and </w:t>
      </w:r>
      <w:r>
        <w:t>t</w:t>
      </w:r>
      <w:r>
        <w:rPr>
          <w:rFonts w:hint="eastAsia"/>
        </w:rPr>
        <w:t>he number of games has exploded after</w:t>
      </w:r>
      <w:r>
        <w:t xml:space="preserve"> 2017. </w:t>
      </w:r>
      <w:r>
        <w:rPr>
          <w:rFonts w:hint="eastAsia"/>
        </w:rPr>
        <w:t>Because our data is to July</w:t>
      </w:r>
      <w:r>
        <w:t xml:space="preserve"> </w:t>
      </w:r>
      <w:r>
        <w:rPr>
          <w:rFonts w:hint="eastAsia"/>
        </w:rPr>
        <w:t>2019</w:t>
      </w:r>
      <w:r>
        <w:t xml:space="preserve">, </w:t>
      </w:r>
      <w:r>
        <w:rPr>
          <w:rFonts w:hint="eastAsia"/>
        </w:rPr>
        <w:t>so</w:t>
      </w:r>
      <w:r>
        <w:t xml:space="preserve"> the line f</w:t>
      </w:r>
      <w:r>
        <w:rPr>
          <w:rFonts w:hint="eastAsia"/>
        </w:rPr>
        <w:t>all</w:t>
      </w:r>
      <w:r>
        <w:t>s at the end</w:t>
      </w:r>
      <w:r>
        <w:rPr>
          <w:rFonts w:hint="eastAsia"/>
        </w:rPr>
        <w:t>.</w:t>
      </w:r>
      <w:r>
        <w:t xml:space="preserve"> </w:t>
      </w:r>
    </w:p>
    <w:p w:rsidR="00C82B2C" w:rsidRDefault="002D1556">
      <w:pPr>
        <w:jc w:val="center"/>
      </w:pPr>
      <w:r>
        <w:rPr>
          <w:noProof/>
        </w:rPr>
        <w:drawing>
          <wp:inline distT="0" distB="0" distL="0" distR="0">
            <wp:extent cx="3640455" cy="2376170"/>
            <wp:effectExtent l="0" t="0" r="0" b="5080"/>
            <wp:docPr id="17" name="内容占位符 1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 name="内容占位符 10"/>
                    <pic:cNvPicPr>
                      <a:picLocks noGrp="1" noChangeAspect="1"/>
                    </pic:cNvPicPr>
                  </pic:nvPicPr>
                  <pic:blipFill>
                    <a:blip r:embed="rId18">
                      <a:extLst>
                        <a:ext uri="{28A0092B-C50C-407E-A947-70E740481C1C}">
                          <a14:useLocalDpi xmlns:a14="http://schemas.microsoft.com/office/drawing/2010/main" val="0"/>
                        </a:ext>
                      </a:extLst>
                    </a:blip>
                    <a:srcRect l="5339" t="7294" r="5217" b="5122"/>
                    <a:stretch>
                      <a:fillRect/>
                    </a:stretch>
                  </pic:blipFill>
                  <pic:spPr>
                    <a:xfrm>
                      <a:off x="0" y="0"/>
                      <a:ext cx="3690327" cy="2408975"/>
                    </a:xfrm>
                    <a:prstGeom prst="rect">
                      <a:avLst/>
                    </a:prstGeom>
                  </pic:spPr>
                </pic:pic>
              </a:graphicData>
            </a:graphic>
          </wp:inline>
        </w:drawing>
      </w:r>
    </w:p>
    <w:p w:rsidR="00C82B2C" w:rsidRDefault="002D1556">
      <w:pPr>
        <w:jc w:val="center"/>
        <w:rPr>
          <w:sz w:val="16"/>
          <w:szCs w:val="15"/>
        </w:rPr>
      </w:pPr>
      <w:bookmarkStart w:id="0" w:name="_Hlk27436774"/>
      <w:r>
        <w:rPr>
          <w:rFonts w:hint="eastAsia"/>
          <w:b/>
          <w:bCs/>
          <w:sz w:val="16"/>
          <w:szCs w:val="15"/>
        </w:rPr>
        <w:t>Figure 1.</w:t>
      </w:r>
      <w:r>
        <w:rPr>
          <w:rFonts w:hint="eastAsia"/>
          <w:sz w:val="16"/>
          <w:szCs w:val="15"/>
        </w:rPr>
        <w:t xml:space="preserve"> </w:t>
      </w:r>
      <w:r>
        <w:rPr>
          <w:sz w:val="16"/>
          <w:szCs w:val="15"/>
        </w:rPr>
        <w:t>Development of Steam, sum of game released by time series</w:t>
      </w:r>
    </w:p>
    <w:bookmarkEnd w:id="0"/>
    <w:p w:rsidR="00C82B2C" w:rsidRDefault="00C82B2C"/>
    <w:p w:rsidR="00C82B2C" w:rsidRDefault="002D1556">
      <w:r>
        <w:lastRenderedPageBreak/>
        <w:t>4.2 Popular games released by years</w:t>
      </w:r>
    </w:p>
    <w:p w:rsidR="00C82B2C" w:rsidRDefault="00C82B2C"/>
    <w:p w:rsidR="00C82B2C" w:rsidRDefault="002D1556">
      <w:r>
        <w:rPr>
          <w:rFonts w:hint="eastAsia"/>
        </w:rPr>
        <w:t xml:space="preserve"> </w:t>
      </w:r>
      <w:r>
        <w:t xml:space="preserve"> First we define a ‘popular’ game has</w:t>
      </w:r>
      <w:r>
        <w:rPr>
          <w:rFonts w:hint="eastAsia"/>
        </w:rPr>
        <w:t xml:space="preserve"> above twenty thousands owners</w:t>
      </w:r>
      <w:r>
        <w:t>. And that is the orange part in the figure.</w:t>
      </w:r>
    </w:p>
    <w:p w:rsidR="00C82B2C" w:rsidRDefault="002D1556">
      <w:pPr>
        <w:jc w:val="center"/>
      </w:pPr>
      <w:r>
        <w:rPr>
          <w:noProof/>
        </w:rPr>
        <w:drawing>
          <wp:inline distT="0" distB="0" distL="0" distR="0">
            <wp:extent cx="4511675" cy="2205990"/>
            <wp:effectExtent l="0" t="0" r="14605" b="381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19">
                      <a:extLst>
                        <a:ext uri="{28A0092B-C50C-407E-A947-70E740481C1C}">
                          <a14:useLocalDpi xmlns:a14="http://schemas.microsoft.com/office/drawing/2010/main" val="0"/>
                        </a:ext>
                      </a:extLst>
                    </a:blip>
                    <a:srcRect l="7345" t="6564" r="8163" b="4163"/>
                    <a:stretch>
                      <a:fillRect/>
                    </a:stretch>
                  </pic:blipFill>
                  <pic:spPr>
                    <a:xfrm>
                      <a:off x="0" y="0"/>
                      <a:ext cx="4511675" cy="2205990"/>
                    </a:xfrm>
                    <a:prstGeom prst="rect">
                      <a:avLst/>
                    </a:prstGeom>
                    <a:ln>
                      <a:noFill/>
                    </a:ln>
                  </pic:spPr>
                </pic:pic>
              </a:graphicData>
            </a:graphic>
          </wp:inline>
        </w:drawing>
      </w:r>
    </w:p>
    <w:p w:rsidR="00C82B2C" w:rsidRDefault="002D1556">
      <w:pPr>
        <w:jc w:val="center"/>
        <w:rPr>
          <w:sz w:val="16"/>
          <w:szCs w:val="15"/>
        </w:rPr>
      </w:pPr>
      <w:r>
        <w:rPr>
          <w:rFonts w:hint="eastAsia"/>
          <w:b/>
          <w:bCs/>
          <w:sz w:val="16"/>
          <w:szCs w:val="15"/>
        </w:rPr>
        <w:t xml:space="preserve">Figure </w:t>
      </w:r>
      <w:r>
        <w:rPr>
          <w:b/>
          <w:bCs/>
          <w:sz w:val="16"/>
          <w:szCs w:val="15"/>
        </w:rPr>
        <w:t>2</w:t>
      </w:r>
      <w:r>
        <w:rPr>
          <w:rFonts w:hint="eastAsia"/>
          <w:b/>
          <w:bCs/>
          <w:sz w:val="16"/>
          <w:szCs w:val="15"/>
        </w:rPr>
        <w:t>.</w:t>
      </w:r>
      <w:r>
        <w:rPr>
          <w:rFonts w:hint="eastAsia"/>
          <w:sz w:val="16"/>
          <w:szCs w:val="15"/>
        </w:rPr>
        <w:t xml:space="preserve"> </w:t>
      </w:r>
      <w:r>
        <w:rPr>
          <w:sz w:val="16"/>
          <w:szCs w:val="15"/>
        </w:rPr>
        <w:t>Popular games released by years</w:t>
      </w:r>
    </w:p>
    <w:p w:rsidR="00C82B2C" w:rsidRDefault="00C82B2C"/>
    <w:p w:rsidR="00C82B2C" w:rsidRDefault="002D1556">
      <w:r>
        <w:rPr>
          <w:rFonts w:hint="eastAsia"/>
        </w:rPr>
        <w:t>4</w:t>
      </w:r>
      <w:r>
        <w:t xml:space="preserve">.3 Top 5 popular games </w:t>
      </w:r>
    </w:p>
    <w:p w:rsidR="00C82B2C" w:rsidRDefault="00C82B2C"/>
    <w:p w:rsidR="00C82B2C" w:rsidRDefault="002D1556">
      <w:pPr>
        <w:jc w:val="center"/>
      </w:pPr>
      <w:r>
        <w:rPr>
          <w:noProof/>
        </w:rPr>
        <w:drawing>
          <wp:inline distT="0" distB="0" distL="0" distR="0">
            <wp:extent cx="4639310" cy="1053465"/>
            <wp:effectExtent l="0" t="0" r="889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0"/>
                    <a:stretch>
                      <a:fillRect/>
                    </a:stretch>
                  </pic:blipFill>
                  <pic:spPr>
                    <a:xfrm>
                      <a:off x="0" y="0"/>
                      <a:ext cx="4639310" cy="1053465"/>
                    </a:xfrm>
                    <a:prstGeom prst="rect">
                      <a:avLst/>
                    </a:prstGeom>
                  </pic:spPr>
                </pic:pic>
              </a:graphicData>
            </a:graphic>
          </wp:inline>
        </w:drawing>
      </w:r>
    </w:p>
    <w:p w:rsidR="00C82B2C" w:rsidRDefault="002D1556">
      <w:pPr>
        <w:jc w:val="center"/>
        <w:rPr>
          <w:sz w:val="16"/>
          <w:szCs w:val="15"/>
        </w:rPr>
      </w:pPr>
      <w:r>
        <w:rPr>
          <w:rFonts w:hint="eastAsia"/>
          <w:b/>
          <w:bCs/>
          <w:sz w:val="16"/>
          <w:szCs w:val="15"/>
        </w:rPr>
        <w:t xml:space="preserve">Figure </w:t>
      </w:r>
      <w:r>
        <w:rPr>
          <w:b/>
          <w:bCs/>
          <w:sz w:val="16"/>
          <w:szCs w:val="15"/>
        </w:rPr>
        <w:t>3</w:t>
      </w:r>
      <w:r>
        <w:rPr>
          <w:rFonts w:hint="eastAsia"/>
          <w:b/>
          <w:bCs/>
          <w:sz w:val="16"/>
          <w:szCs w:val="15"/>
        </w:rPr>
        <w:t>.</w:t>
      </w:r>
      <w:r>
        <w:rPr>
          <w:rFonts w:hint="eastAsia"/>
          <w:sz w:val="16"/>
          <w:szCs w:val="15"/>
        </w:rPr>
        <w:t xml:space="preserve"> </w:t>
      </w:r>
      <w:r>
        <w:rPr>
          <w:sz w:val="16"/>
          <w:szCs w:val="15"/>
        </w:rPr>
        <w:t>Top 5 popular paid games</w:t>
      </w:r>
    </w:p>
    <w:p w:rsidR="00C82B2C" w:rsidRDefault="002D1556">
      <w:pPr>
        <w:jc w:val="center"/>
      </w:pPr>
      <w:r>
        <w:rPr>
          <w:noProof/>
        </w:rPr>
        <w:drawing>
          <wp:inline distT="0" distB="0" distL="0" distR="0">
            <wp:extent cx="4554220" cy="1004570"/>
            <wp:effectExtent l="0" t="0" r="254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1"/>
                    <a:stretch>
                      <a:fillRect/>
                    </a:stretch>
                  </pic:blipFill>
                  <pic:spPr>
                    <a:xfrm>
                      <a:off x="0" y="0"/>
                      <a:ext cx="4554220" cy="1004570"/>
                    </a:xfrm>
                    <a:prstGeom prst="rect">
                      <a:avLst/>
                    </a:prstGeom>
                  </pic:spPr>
                </pic:pic>
              </a:graphicData>
            </a:graphic>
          </wp:inline>
        </w:drawing>
      </w:r>
    </w:p>
    <w:p w:rsidR="00C82B2C" w:rsidRDefault="002D1556">
      <w:pPr>
        <w:jc w:val="center"/>
        <w:rPr>
          <w:sz w:val="16"/>
          <w:szCs w:val="15"/>
        </w:rPr>
      </w:pPr>
      <w:bookmarkStart w:id="1" w:name="_Hlk27437144"/>
      <w:r>
        <w:rPr>
          <w:rFonts w:hint="eastAsia"/>
          <w:b/>
          <w:bCs/>
          <w:sz w:val="16"/>
          <w:szCs w:val="15"/>
        </w:rPr>
        <w:t xml:space="preserve">Figure </w:t>
      </w:r>
      <w:r>
        <w:rPr>
          <w:b/>
          <w:bCs/>
          <w:sz w:val="16"/>
          <w:szCs w:val="15"/>
        </w:rPr>
        <w:t>4</w:t>
      </w:r>
      <w:r>
        <w:rPr>
          <w:rFonts w:hint="eastAsia"/>
          <w:b/>
          <w:bCs/>
          <w:sz w:val="16"/>
          <w:szCs w:val="15"/>
        </w:rPr>
        <w:t>.</w:t>
      </w:r>
      <w:r>
        <w:rPr>
          <w:rFonts w:hint="eastAsia"/>
          <w:sz w:val="16"/>
          <w:szCs w:val="15"/>
        </w:rPr>
        <w:t xml:space="preserve"> </w:t>
      </w:r>
      <w:r>
        <w:rPr>
          <w:sz w:val="16"/>
          <w:szCs w:val="15"/>
        </w:rPr>
        <w:t>Top 5 popular free games</w:t>
      </w:r>
    </w:p>
    <w:bookmarkEnd w:id="1"/>
    <w:p w:rsidR="00C82B2C" w:rsidRDefault="00C82B2C"/>
    <w:p w:rsidR="00C82B2C" w:rsidRDefault="002D1556">
      <w:r>
        <w:rPr>
          <w:rFonts w:hint="eastAsia"/>
        </w:rPr>
        <w:t>4</w:t>
      </w:r>
      <w:r>
        <w:t>.4 Supporting System</w:t>
      </w:r>
    </w:p>
    <w:p w:rsidR="00C82B2C" w:rsidRDefault="002D1556">
      <w:pPr>
        <w:jc w:val="center"/>
      </w:pPr>
      <w:r>
        <w:rPr>
          <w:noProof/>
        </w:rPr>
        <w:drawing>
          <wp:inline distT="0" distB="0" distL="0" distR="0">
            <wp:extent cx="3159457" cy="1322210"/>
            <wp:effectExtent l="0" t="0" r="317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2"/>
                    <a:stretch>
                      <a:fillRect/>
                    </a:stretch>
                  </pic:blipFill>
                  <pic:spPr>
                    <a:xfrm>
                      <a:off x="0" y="0"/>
                      <a:ext cx="3191174" cy="1335483"/>
                    </a:xfrm>
                    <a:prstGeom prst="rect">
                      <a:avLst/>
                    </a:prstGeom>
                    <a:effectLst/>
                  </pic:spPr>
                </pic:pic>
              </a:graphicData>
            </a:graphic>
          </wp:inline>
        </w:drawing>
      </w:r>
      <w:bookmarkStart w:id="2" w:name="_GoBack"/>
      <w:bookmarkEnd w:id="2"/>
    </w:p>
    <w:p w:rsidR="00C82B2C" w:rsidRDefault="002D1556">
      <w:pPr>
        <w:jc w:val="center"/>
      </w:pPr>
      <w:r>
        <w:rPr>
          <w:rFonts w:hint="eastAsia"/>
          <w:b/>
          <w:bCs/>
          <w:sz w:val="16"/>
          <w:szCs w:val="15"/>
        </w:rPr>
        <w:t xml:space="preserve">Figure </w:t>
      </w:r>
      <w:r>
        <w:rPr>
          <w:b/>
          <w:bCs/>
          <w:sz w:val="16"/>
          <w:szCs w:val="15"/>
        </w:rPr>
        <w:t>5</w:t>
      </w:r>
      <w:r>
        <w:rPr>
          <w:rFonts w:hint="eastAsia"/>
          <w:b/>
          <w:bCs/>
          <w:sz w:val="16"/>
          <w:szCs w:val="15"/>
        </w:rPr>
        <w:t>.</w:t>
      </w:r>
      <w:r>
        <w:rPr>
          <w:rFonts w:hint="eastAsia"/>
          <w:sz w:val="16"/>
          <w:szCs w:val="15"/>
        </w:rPr>
        <w:t xml:space="preserve"> </w:t>
      </w:r>
      <w:r>
        <w:rPr>
          <w:sz w:val="16"/>
          <w:szCs w:val="15"/>
        </w:rPr>
        <w:t>Supporting System Porportation</w:t>
      </w:r>
    </w:p>
    <w:p w:rsidR="00C82B2C" w:rsidRDefault="002D1556">
      <w:r>
        <w:rPr>
          <w:rFonts w:hint="eastAsia"/>
        </w:rPr>
        <w:lastRenderedPageBreak/>
        <w:t>4</w:t>
      </w:r>
      <w:r>
        <w:t xml:space="preserve">.5 </w:t>
      </w:r>
      <w:r>
        <w:rPr>
          <w:rFonts w:hint="eastAsia"/>
        </w:rPr>
        <w:t>Percentage of Chinese supporting</w:t>
      </w:r>
    </w:p>
    <w:p w:rsidR="00C82B2C" w:rsidRDefault="00C82B2C"/>
    <w:p w:rsidR="00C82B2C" w:rsidRDefault="002D1556">
      <w:pPr>
        <w:jc w:val="center"/>
      </w:pPr>
      <w:r>
        <w:rPr>
          <w:noProof/>
        </w:rPr>
        <w:drawing>
          <wp:inline distT="0" distB="0" distL="0" distR="0">
            <wp:extent cx="5013960" cy="1997075"/>
            <wp:effectExtent l="0" t="0" r="0" b="1460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3"/>
                    <a:stretch>
                      <a:fillRect/>
                    </a:stretch>
                  </pic:blipFill>
                  <pic:spPr>
                    <a:xfrm>
                      <a:off x="0" y="0"/>
                      <a:ext cx="5013960" cy="1997075"/>
                    </a:xfrm>
                    <a:prstGeom prst="rect">
                      <a:avLst/>
                    </a:prstGeom>
                  </pic:spPr>
                </pic:pic>
              </a:graphicData>
            </a:graphic>
          </wp:inline>
        </w:drawing>
      </w:r>
    </w:p>
    <w:p w:rsidR="00C82B2C" w:rsidRDefault="002D1556">
      <w:pPr>
        <w:jc w:val="center"/>
      </w:pPr>
      <w:r>
        <w:rPr>
          <w:rFonts w:hint="eastAsia"/>
          <w:b/>
          <w:bCs/>
          <w:sz w:val="16"/>
          <w:szCs w:val="15"/>
        </w:rPr>
        <w:t xml:space="preserve">Figure </w:t>
      </w:r>
      <w:r>
        <w:rPr>
          <w:b/>
          <w:bCs/>
          <w:sz w:val="16"/>
          <w:szCs w:val="15"/>
        </w:rPr>
        <w:t>6</w:t>
      </w:r>
      <w:r>
        <w:rPr>
          <w:rFonts w:hint="eastAsia"/>
          <w:b/>
          <w:bCs/>
          <w:sz w:val="16"/>
          <w:szCs w:val="15"/>
        </w:rPr>
        <w:t>.</w:t>
      </w:r>
      <w:r>
        <w:rPr>
          <w:rFonts w:hint="eastAsia"/>
          <w:sz w:val="16"/>
          <w:szCs w:val="15"/>
        </w:rPr>
        <w:t xml:space="preserve"> Percentage of Chinese supporting</w:t>
      </w:r>
    </w:p>
    <w:p w:rsidR="00C82B2C" w:rsidRDefault="00C82B2C"/>
    <w:p w:rsidR="00C82B2C" w:rsidRDefault="002D1556">
      <w:r>
        <w:rPr>
          <w:rFonts w:hint="eastAsia"/>
        </w:rPr>
        <w:t>4</w:t>
      </w:r>
      <w:r>
        <w:t xml:space="preserve">.7 Word Cloud in </w:t>
      </w:r>
      <w:r w:rsidR="008B3D6E">
        <w:t>description</w:t>
      </w:r>
    </w:p>
    <w:p w:rsidR="00C82B2C" w:rsidRDefault="002D1556">
      <w:pPr>
        <w:jc w:val="center"/>
      </w:pPr>
      <w:r>
        <w:rPr>
          <w:noProof/>
        </w:rPr>
        <w:drawing>
          <wp:inline distT="0" distB="0" distL="0" distR="0">
            <wp:extent cx="4532630" cy="3237865"/>
            <wp:effectExtent l="99060" t="85725" r="107950" b="90170"/>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532630" cy="3237865"/>
                    </a:xfrm>
                    <a:prstGeom prst="rect">
                      <a:avLst/>
                    </a:prstGeom>
                    <a:effectLst>
                      <a:outerShdw blurRad="63500" sx="102000" sy="102000" algn="ctr" rotWithShape="0">
                        <a:prstClr val="black">
                          <a:alpha val="40000"/>
                        </a:prstClr>
                      </a:outerShdw>
                    </a:effectLst>
                  </pic:spPr>
                </pic:pic>
              </a:graphicData>
            </a:graphic>
          </wp:inline>
        </w:drawing>
      </w:r>
    </w:p>
    <w:p w:rsidR="00C82B2C" w:rsidRDefault="002D1556">
      <w:pPr>
        <w:numPr>
          <w:ilvl w:val="0"/>
          <w:numId w:val="1"/>
        </w:numPr>
        <w:rPr>
          <w:b/>
          <w:lang w:bidi="en-US"/>
        </w:rPr>
      </w:pPr>
      <w:r>
        <w:rPr>
          <w:rFonts w:hint="eastAsia"/>
          <w:b/>
          <w:lang w:bidi="en-US"/>
        </w:rPr>
        <w:t xml:space="preserve">Conclusion </w:t>
      </w:r>
    </w:p>
    <w:p w:rsidR="00C82B2C" w:rsidRDefault="002D1556">
      <w:pPr>
        <w:rPr>
          <w:bCs/>
          <w:lang w:bidi="en-US"/>
        </w:rPr>
      </w:pPr>
      <w:r>
        <w:rPr>
          <w:bCs/>
          <w:lang w:bidi="en-US"/>
        </w:rPr>
        <w:t xml:space="preserve"> </w:t>
      </w:r>
    </w:p>
    <w:p w:rsidR="00C82B2C" w:rsidRDefault="002D1556">
      <w:pPr>
        <w:ind w:firstLine="420"/>
        <w:rPr>
          <w:bCs/>
          <w:lang w:bidi="en-US"/>
        </w:rPr>
      </w:pPr>
      <w:r>
        <w:rPr>
          <w:rFonts w:hint="eastAsia"/>
          <w:bCs/>
          <w:lang w:bidi="en-US"/>
        </w:rPr>
        <w:t xml:space="preserve">By employing python, we conduct data exploration on the Steam Data. Data analysis reveals Steam store is a rapid development platform in recent years. We also discuss about the properties of popular game and give how percentage of Chinese supporting change by year. </w:t>
      </w:r>
      <w:r>
        <w:rPr>
          <w:bCs/>
          <w:lang w:bidi="en-US"/>
        </w:rPr>
        <w:t>Due to the limitation of the data set content, we did not focus on prediction or other fancy tools.</w:t>
      </w:r>
    </w:p>
    <w:sectPr w:rsidR="00C82B2C">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2FFE" w:rsidRDefault="00942FFE">
      <w:r>
        <w:separator/>
      </w:r>
    </w:p>
  </w:endnote>
  <w:endnote w:type="continuationSeparator" w:id="0">
    <w:p w:rsidR="00942FFE" w:rsidRDefault="00942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2B2C" w:rsidRDefault="002D1556">
    <w:pPr>
      <w:pStyle w:val="a3"/>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82B2C" w:rsidRDefault="002D1556">
                          <w:pPr>
                            <w:pStyle w:val="a3"/>
                            <w:rPr>
                              <w:rFonts w:ascii="Palatino Linotype" w:hAnsi="Palatino Linotype" w:cs="Palatino Linotype"/>
                            </w:rP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C82B2C" w:rsidRDefault="002D1556">
                    <w:pPr>
                      <w:pStyle w:val="a3"/>
                      <w:rPr>
                        <w:rFonts w:ascii="Palatino Linotype" w:hAnsi="Palatino Linotype" w:cs="Palatino Linotype"/>
                      </w:rP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2FFE" w:rsidRDefault="00942FFE">
      <w:r>
        <w:separator/>
      </w:r>
    </w:p>
  </w:footnote>
  <w:footnote w:type="continuationSeparator" w:id="0">
    <w:p w:rsidR="00942FFE" w:rsidRDefault="00942F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7C4F1E6"/>
    <w:multiLevelType w:val="multilevel"/>
    <w:tmpl w:val="F7C4F1E6"/>
    <w:lvl w:ilvl="0">
      <w:start w:val="1"/>
      <w:numFmt w:val="decimal"/>
      <w:suff w:val="space"/>
      <w:lvlText w:val="%1."/>
      <w:lvlJc w:val="left"/>
    </w:lvl>
    <w:lvl w:ilvl="1">
      <w:start w:val="1"/>
      <w:numFmt w:val="decimal"/>
      <w:lvlText w:val="%1.%2"/>
      <w:lvlJc w:val="left"/>
      <w:pPr>
        <w:tabs>
          <w:tab w:val="left" w:pos="312"/>
        </w:tabs>
        <w:ind w:left="0" w:firstLine="0"/>
      </w:pPr>
      <w:rPr>
        <w:rFonts w:hint="default"/>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B1E"/>
    <w:rsid w:val="00002596"/>
    <w:rsid w:val="000209C9"/>
    <w:rsid w:val="00021F75"/>
    <w:rsid w:val="0005323C"/>
    <w:rsid w:val="000622C7"/>
    <w:rsid w:val="00081829"/>
    <w:rsid w:val="000F6DDA"/>
    <w:rsid w:val="0012093F"/>
    <w:rsid w:val="00123ABC"/>
    <w:rsid w:val="00130B33"/>
    <w:rsid w:val="00146A96"/>
    <w:rsid w:val="0015673E"/>
    <w:rsid w:val="00170363"/>
    <w:rsid w:val="001B4692"/>
    <w:rsid w:val="001D0189"/>
    <w:rsid w:val="001D26CE"/>
    <w:rsid w:val="001F048C"/>
    <w:rsid w:val="001F3A41"/>
    <w:rsid w:val="00205194"/>
    <w:rsid w:val="002362D5"/>
    <w:rsid w:val="00240A08"/>
    <w:rsid w:val="002537C4"/>
    <w:rsid w:val="002A3C60"/>
    <w:rsid w:val="002A76B6"/>
    <w:rsid w:val="002D1556"/>
    <w:rsid w:val="002D182E"/>
    <w:rsid w:val="002D34EB"/>
    <w:rsid w:val="002D6F33"/>
    <w:rsid w:val="002E0E14"/>
    <w:rsid w:val="00305E2E"/>
    <w:rsid w:val="0034238A"/>
    <w:rsid w:val="0037309F"/>
    <w:rsid w:val="003741C9"/>
    <w:rsid w:val="0038100B"/>
    <w:rsid w:val="003D4D8C"/>
    <w:rsid w:val="003E372B"/>
    <w:rsid w:val="003F4955"/>
    <w:rsid w:val="00422751"/>
    <w:rsid w:val="00426B7F"/>
    <w:rsid w:val="00427208"/>
    <w:rsid w:val="00427CB3"/>
    <w:rsid w:val="0043376E"/>
    <w:rsid w:val="00437552"/>
    <w:rsid w:val="004410AD"/>
    <w:rsid w:val="00445C74"/>
    <w:rsid w:val="00456684"/>
    <w:rsid w:val="0046390C"/>
    <w:rsid w:val="00476275"/>
    <w:rsid w:val="00480B8D"/>
    <w:rsid w:val="00483272"/>
    <w:rsid w:val="004B6210"/>
    <w:rsid w:val="004D578B"/>
    <w:rsid w:val="004E63C7"/>
    <w:rsid w:val="005004F7"/>
    <w:rsid w:val="00526890"/>
    <w:rsid w:val="00552766"/>
    <w:rsid w:val="00555A48"/>
    <w:rsid w:val="00560569"/>
    <w:rsid w:val="00580CCE"/>
    <w:rsid w:val="005D381C"/>
    <w:rsid w:val="005E0EF7"/>
    <w:rsid w:val="005E3AB3"/>
    <w:rsid w:val="00613BF6"/>
    <w:rsid w:val="00635956"/>
    <w:rsid w:val="0065748C"/>
    <w:rsid w:val="00684E0C"/>
    <w:rsid w:val="006A0296"/>
    <w:rsid w:val="006A7BA4"/>
    <w:rsid w:val="006B5FDF"/>
    <w:rsid w:val="006C0819"/>
    <w:rsid w:val="006D4A66"/>
    <w:rsid w:val="006E1F25"/>
    <w:rsid w:val="006F3D3B"/>
    <w:rsid w:val="00701DAA"/>
    <w:rsid w:val="00731F51"/>
    <w:rsid w:val="0079281A"/>
    <w:rsid w:val="007974A0"/>
    <w:rsid w:val="007C34FB"/>
    <w:rsid w:val="007E3110"/>
    <w:rsid w:val="0082050B"/>
    <w:rsid w:val="00830ABE"/>
    <w:rsid w:val="008752ED"/>
    <w:rsid w:val="00895AFD"/>
    <w:rsid w:val="008B2DAE"/>
    <w:rsid w:val="008B3D6E"/>
    <w:rsid w:val="008B4287"/>
    <w:rsid w:val="008B7A47"/>
    <w:rsid w:val="00900A85"/>
    <w:rsid w:val="009316C9"/>
    <w:rsid w:val="00933705"/>
    <w:rsid w:val="00936B27"/>
    <w:rsid w:val="00942FFE"/>
    <w:rsid w:val="0094535B"/>
    <w:rsid w:val="0095433D"/>
    <w:rsid w:val="009634B6"/>
    <w:rsid w:val="00975D54"/>
    <w:rsid w:val="00981FAE"/>
    <w:rsid w:val="009940FD"/>
    <w:rsid w:val="009B4F06"/>
    <w:rsid w:val="009F6078"/>
    <w:rsid w:val="00A15F3F"/>
    <w:rsid w:val="00A31E6B"/>
    <w:rsid w:val="00A66B61"/>
    <w:rsid w:val="00A8294B"/>
    <w:rsid w:val="00A9220E"/>
    <w:rsid w:val="00AA0523"/>
    <w:rsid w:val="00AB28DD"/>
    <w:rsid w:val="00AD1F71"/>
    <w:rsid w:val="00AD41D3"/>
    <w:rsid w:val="00B00FA1"/>
    <w:rsid w:val="00B030B0"/>
    <w:rsid w:val="00B03DC7"/>
    <w:rsid w:val="00B31C51"/>
    <w:rsid w:val="00B50DAA"/>
    <w:rsid w:val="00B743D5"/>
    <w:rsid w:val="00B86934"/>
    <w:rsid w:val="00B94A28"/>
    <w:rsid w:val="00BA25EB"/>
    <w:rsid w:val="00BA7F36"/>
    <w:rsid w:val="00C0318B"/>
    <w:rsid w:val="00C11038"/>
    <w:rsid w:val="00C34217"/>
    <w:rsid w:val="00C42930"/>
    <w:rsid w:val="00C72E29"/>
    <w:rsid w:val="00C82B2C"/>
    <w:rsid w:val="00C82C91"/>
    <w:rsid w:val="00CC0C4D"/>
    <w:rsid w:val="00CD3521"/>
    <w:rsid w:val="00CE5FC1"/>
    <w:rsid w:val="00CF2E70"/>
    <w:rsid w:val="00CF33B4"/>
    <w:rsid w:val="00D10A49"/>
    <w:rsid w:val="00D117FC"/>
    <w:rsid w:val="00D169BD"/>
    <w:rsid w:val="00D17530"/>
    <w:rsid w:val="00D55B88"/>
    <w:rsid w:val="00D87036"/>
    <w:rsid w:val="00DA54BD"/>
    <w:rsid w:val="00DA7B67"/>
    <w:rsid w:val="00DE0CE7"/>
    <w:rsid w:val="00DE51F3"/>
    <w:rsid w:val="00E20B1E"/>
    <w:rsid w:val="00E22370"/>
    <w:rsid w:val="00E31219"/>
    <w:rsid w:val="00E32CAA"/>
    <w:rsid w:val="00E5036B"/>
    <w:rsid w:val="00E73538"/>
    <w:rsid w:val="00E73F04"/>
    <w:rsid w:val="00E878A0"/>
    <w:rsid w:val="00E96CA6"/>
    <w:rsid w:val="00E9710E"/>
    <w:rsid w:val="00ED0F8F"/>
    <w:rsid w:val="00ED652D"/>
    <w:rsid w:val="00EF1CE2"/>
    <w:rsid w:val="00F446AC"/>
    <w:rsid w:val="00F56DE1"/>
    <w:rsid w:val="00FA354E"/>
    <w:rsid w:val="00FC674A"/>
    <w:rsid w:val="00FD06A3"/>
    <w:rsid w:val="1D950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DA628B69-CC6C-4D99-8A64-8B7B3E175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rFonts w:eastAsia="楷体" w:cstheme="minorBidi"/>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Normal (Web)"/>
    <w:basedOn w:val="a"/>
    <w:uiPriority w:val="99"/>
    <w:semiHidden/>
    <w:unhideWhenUsed/>
    <w:rPr>
      <w:rFonts w:cs="Times New Roman"/>
      <w:szCs w:val="24"/>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Pr>
      <w:color w:val="0563C1" w:themeColor="hyperlink"/>
      <w:u w:val="single"/>
    </w:rPr>
  </w:style>
  <w:style w:type="character" w:customStyle="1" w:styleId="a4">
    <w:name w:val="页脚 字符"/>
    <w:basedOn w:val="a0"/>
    <w:link w:val="a3"/>
    <w:uiPriority w:val="99"/>
    <w:rPr>
      <w:sz w:val="18"/>
      <w:szCs w:val="18"/>
    </w:rPr>
  </w:style>
  <w:style w:type="character" w:customStyle="1" w:styleId="1">
    <w:name w:val="未处理的提及1"/>
    <w:basedOn w:val="a0"/>
    <w:uiPriority w:val="99"/>
    <w:semiHidden/>
    <w:unhideWhenUsed/>
    <w:rPr>
      <w:color w:val="605E5C"/>
      <w:shd w:val="clear" w:color="auto" w:fill="E1DFDD"/>
    </w:rPr>
  </w:style>
  <w:style w:type="paragraph" w:styleId="a8">
    <w:name w:val="header"/>
    <w:basedOn w:val="a"/>
    <w:link w:val="a9"/>
    <w:uiPriority w:val="99"/>
    <w:unhideWhenUsed/>
    <w:rsid w:val="006B5FD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6B5FDF"/>
    <w:rPr>
      <w:rFonts w:eastAsia="楷体"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Digital_distribution"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www.kaggle.com/nikdavis/steam-store-raw"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en.wikipedia.org/wiki/Valve_Corporation"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576</Words>
  <Characters>2944</Characters>
  <Application>Microsoft Office Word</Application>
  <DocSecurity>0</DocSecurity>
  <Lines>113</Lines>
  <Paragraphs>67</Paragraphs>
  <ScaleCrop>false</ScaleCrop>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Alexia</dc:creator>
  <cp:lastModifiedBy>Alexia</cp:lastModifiedBy>
  <cp:revision>155</cp:revision>
  <dcterms:created xsi:type="dcterms:W3CDTF">2019-12-16T14:40:00Z</dcterms:created>
  <dcterms:modified xsi:type="dcterms:W3CDTF">2019-12-17T06:33:00Z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