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6CA05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原文地址：https://claude.com/blog/lessons-from-building-claude-code-how-we-use-skills</w:t>
      </w:r>
    </w:p>
    <w:p w14:paraId="49EEC6C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 已经成为 Claude Code 中最常用的扩展点之一。它们灵活、易于制作，也易于分发。但这种灵活性也让人很难确定什么才是最佳做法。什么类型的 Skills 值得制作？如何组织一个 Skill？什么时候与他人分享？我们在 Anthropic 内部大量使用了 Claude Code 中的 Skills，有数百个在活跃使用中。以下是我们关于使用 Skills 加速开发所积累的经验教训。</w:t>
      </w:r>
    </w:p>
    <w:p w14:paraId="123EA33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DA964">
      <w:pPr>
        <w:pStyle w:val="2"/>
        <w:keepNext w:val="0"/>
        <w:keepLines w:val="0"/>
        <w:widowControl/>
        <w:suppressLineNumbers w:val="0"/>
      </w:pPr>
      <w:r>
        <w:t>什么是 Skills？</w:t>
      </w:r>
    </w:p>
    <w:p w14:paraId="64DA4E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Skills 是指令、脚本和资源的文件夹集合，agent 可以发现并使用它们来更准确、更高效地完成任务。本文假设你已经了解 Skills 的基础知识；如果你是新手，请先学习我们在 Skilljar 上的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"https://anthropic.skilljar.com/introduction-to-agent-skills"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agent skills 入门课程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。关于 Skills，我们常听到的一个误解是它们"只是 Markdown 文件"。实际上，它们是文件夹，可以包含脚本、资产、数据等，agent 可以发现、探索和操作这些内容。在 Claude Code 中，Skills 还拥有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"https://code.claude.com/docs/en/skills" \l "frontmatter-reference"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多种配置选项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，包括注册动态钩子（hooks）。我们发现，Claude Code 中最有效的 Skills 都充分利用了这些配置选项和文件夹结构。</w:t>
      </w:r>
    </w:p>
    <w:p w14:paraId="70372E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或阅读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"https://code.claude.com/docs/en/overview"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官方文档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C61662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7BD8C">
      <w:pPr>
        <w:pStyle w:val="2"/>
        <w:keepNext w:val="0"/>
        <w:keepLines w:val="0"/>
        <w:widowControl/>
        <w:suppressLineNumbers w:val="0"/>
      </w:pPr>
      <w:r>
        <w:t>Skills 的类型</w:t>
      </w:r>
    </w:p>
    <w:p w14:paraId="325AF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在整理 Anthropic 内部所有 Skills 后，我们注意到它们可以归为九类。最好的 Skills 能清晰归入某一类；而那些试图做太多事情的 Skills 往往跨越多个类别，会让 agent 感到困惑。这不是一份详尽的清单，但它是识别你自己 Skills 库中缺失部分的一个有用框架。</w:t>
      </w:r>
    </w:p>
    <w:p w14:paraId="7F83D4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952115"/>
            <wp:effectExtent l="0" t="0" r="16510" b="19685"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98A3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 Code 团队对我们的内部 Skills 进行了分类，发现它们可以归入九个不同的类别。</w:t>
      </w:r>
    </w:p>
    <w:p w14:paraId="11AA0B2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341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F471E3">
      <w:pPr>
        <w:pStyle w:val="3"/>
        <w:keepNext w:val="0"/>
        <w:keepLines w:val="0"/>
        <w:widowControl/>
        <w:suppressLineNumbers w:val="0"/>
        <w:ind w:left="720"/>
      </w:pPr>
      <w:r>
        <w:t>库和 API 参考</w:t>
      </w:r>
    </w:p>
    <w:p w14:paraId="7D0892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DB81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解释如何正确使用库、CLI 或 SDK。它们既可以用于内部库，也可以用于 Claude Code 有时难以处理的常见库。这些 Skills 通常包含一个参考代码片段文件夹，以及 Claude 在编写脚本时应避免的常见问题列表。</w:t>
      </w:r>
    </w:p>
    <w:p w14:paraId="4D3CEE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34E4D1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CA3D49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billing-lib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你的内部计费库：边界情况、常见陷阱等。</w:t>
      </w:r>
    </w:p>
    <w:p w14:paraId="28F607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  <w:bookmarkStart w:id="0" w:name="_GoBack"/>
      <w:bookmarkEnd w:id="0"/>
    </w:p>
    <w:p w14:paraId="1F9B66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3CF30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internal-platform-cli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你内部 CLI 包装器的每个子命令，附带何时使用它们的示例。</w:t>
      </w:r>
    </w:p>
    <w:p w14:paraId="25B7CB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DD0C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36220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sandbox-proxy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配置你组织的出口网关用于开发工作：哪些主机可访问、如何调试"连接被拒绝"错误、如何添加允许列表条目。</w:t>
      </w:r>
    </w:p>
    <w:p w14:paraId="23939B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8D8D78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EC0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2A5B27">
      <w:pPr>
        <w:pStyle w:val="3"/>
        <w:keepNext w:val="0"/>
        <w:keepLines w:val="0"/>
        <w:widowControl/>
        <w:suppressLineNumbers w:val="0"/>
        <w:ind w:left="720"/>
      </w:pPr>
      <w:r>
        <w:t>产品验证</w:t>
      </w:r>
    </w:p>
    <w:p w14:paraId="1114AE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09EB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描述如何测试或验证你的代码是否正常工作。它们通常与 Playwright、tmux 或其他外部验证工具配合使用。</w:t>
      </w:r>
    </w:p>
    <w:p w14:paraId="26CF9E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验证 Skills 对 Claude 内部输出质量的影响最为可衡量。值得让工程师花一周时间专门把你的验证 Skills 做得非常出色。</w:t>
      </w:r>
    </w:p>
    <w:p w14:paraId="55F733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可以考虑这样的技术：让 Claude 录制其输出的视频，这样你就能确切看到它测试了什么；或者在每个步骤上对状态强制执行编程断言。这些通常通过在 Skill 中包含各种脚本来实现。</w:t>
      </w:r>
    </w:p>
    <w:p w14:paraId="44F44B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7442AE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63FFE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signup-flow-driver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在无头浏览器中运行注册 → 邮箱验证 → 引导流程，并在每个步骤设置状态断言钩子</w:t>
      </w:r>
    </w:p>
    <w:p w14:paraId="41A680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0A74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626873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checkout-verifier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使用 Stripe 测试卡驱动结账 UI，验证发票确实到达正确状态</w:t>
      </w:r>
    </w:p>
    <w:p w14:paraId="330822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63BB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AC034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tmux-cli-driver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用于交互式 CLI 测试，当你需要验证的东西需要 TTY 时很有用</w:t>
      </w:r>
    </w:p>
    <w:p w14:paraId="1E4883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BC852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3D1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BA9519">
      <w:pPr>
        <w:pStyle w:val="3"/>
        <w:keepNext w:val="0"/>
        <w:keepLines w:val="0"/>
        <w:widowControl/>
        <w:suppressLineNumbers w:val="0"/>
        <w:ind w:left="720"/>
      </w:pPr>
      <w:r>
        <w:t>数据获取和分析</w:t>
      </w:r>
    </w:p>
    <w:p w14:paraId="12598D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14DE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连接到你的数据和监控栈。它们可能包含用凭证获取数据的库、特定仪表板 ID 等，以及常见工作流或获取数据方法的说明。</w:t>
      </w:r>
    </w:p>
    <w:p w14:paraId="038E27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50993E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68F2DE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funnel-query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"我需要关联哪些事件来查看注册 → 激活 → 付费"，加上实际包含标准 user_id 的表</w:t>
      </w:r>
    </w:p>
    <w:p w14:paraId="2B6FD0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93157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C821C6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cohort-compare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比较两个队列的留存率或转化率，标记统计显著的差异，链接到细分定义</w:t>
      </w:r>
    </w:p>
    <w:p w14:paraId="4CC481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D4D63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C357D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grafana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数据源 UID、集群名称、问题 → 仪表板查找表</w:t>
      </w:r>
    </w:p>
    <w:p w14:paraId="69356D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6127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6CB97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datadog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字段参考（@request_id 与 trace_id）、服务列表、指标前缀约定</w:t>
      </w:r>
    </w:p>
    <w:p w14:paraId="5CE540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88731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9C0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D41960">
      <w:pPr>
        <w:pStyle w:val="3"/>
        <w:keepNext w:val="0"/>
        <w:keepLines w:val="0"/>
        <w:widowControl/>
        <w:suppressLineNumbers w:val="0"/>
        <w:ind w:left="720"/>
      </w:pPr>
      <w:r>
        <w:t>业务流程和团队自动化</w:t>
      </w:r>
    </w:p>
    <w:p w14:paraId="3FA9DE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7732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将重复性工作流自动化为一条命令。它们通常是指令相对简单的 Skills，但可能对其他 Skills 或 MCP 有更复杂的依赖。对于这类 Skills，将先前结果保存在日志文件中可以帮助模型保持一致性，并反思工作流的先前执行。</w:t>
      </w:r>
    </w:p>
    <w:p w14:paraId="27FA01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01CF2B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5962C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standup-post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聚合你的工单跟踪器、GitHub 活动和之前的 Slack → 格式化的站会内容，仅增量</w:t>
      </w:r>
    </w:p>
    <w:p w14:paraId="1137D3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907F1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C61A39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create-&lt;ticket-system&gt;-ticket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强制执行模式（有效的枚举值、必填字段）加上创建后的工作流（通知审查人、在 Slack 中链接）</w:t>
      </w:r>
    </w:p>
    <w:p w14:paraId="06E5B3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27D8F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C0F68A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weekly-recap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合并的 PR + 关闭的工单 + 部署 → 格式化的周报</w:t>
      </w:r>
    </w:p>
    <w:p w14:paraId="69A003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15FA1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65B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8634A2">
      <w:pPr>
        <w:pStyle w:val="3"/>
        <w:keepNext w:val="0"/>
        <w:keepLines w:val="0"/>
        <w:widowControl/>
        <w:suppressLineNumbers w:val="0"/>
        <w:ind w:left="720"/>
      </w:pPr>
      <w:r>
        <w:t>代码脚手架和模板</w:t>
      </w:r>
    </w:p>
    <w:p w14:paraId="1BC737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A2B1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为代码库中的特定功能生成框架样板代码。你可以将这些 Skills 与可组合的脚本结合使用。当你的脚手架有无法仅靠代码覆盖的自然语言需求时，它们特别有用。</w:t>
      </w:r>
    </w:p>
    <w:p w14:paraId="61ACC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784771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BE77E2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new-&lt;framework&gt;-workflow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用你的注释搭建新的服务工作流/处理器</w:t>
      </w:r>
    </w:p>
    <w:p w14:paraId="36D23C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AF013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10110E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new-migration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你的迁移文件模板加上常见陷阱</w:t>
      </w:r>
    </w:p>
    <w:p w14:paraId="772BBD4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04AD8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3BCAFD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create-app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新的内部应用，预先配置好你的认证、日志和部署配置</w:t>
      </w:r>
    </w:p>
    <w:p w14:paraId="79A4C8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86349C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0E0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BEC54B9">
      <w:pPr>
        <w:pStyle w:val="3"/>
        <w:keepNext w:val="0"/>
        <w:keepLines w:val="0"/>
        <w:widowControl/>
        <w:suppressLineNumbers w:val="0"/>
        <w:ind w:left="720"/>
      </w:pPr>
      <w:r>
        <w:t>代码质量和审查</w:t>
      </w:r>
    </w:p>
    <w:p w14:paraId="1FA871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1B78F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在你组织内强制执行代码质量并帮助审查代码。它们可以包含确定性脚本或工具以实现最大鲁棒性。你可能希望作为钩子或 GitHub Action 的一部分自动运行这些 Skills。</w:t>
      </w:r>
    </w:p>
    <w:p w14:paraId="532AAC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51BFD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adversarial-review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生成一个全新视角的子 agent 进行批评，实施修复，迭代直到发现的问题降级为吹毛求疵</w:t>
      </w:r>
    </w:p>
    <w:p w14:paraId="718A7F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E76E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7F47B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code-style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强制执行代码风格，特别是 Claude 默认做不好的风格。</w:t>
      </w:r>
    </w:p>
    <w:p w14:paraId="57F2B3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A48EC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21F00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testing-practices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关于如何编写测试以及测试什么的说明。</w:t>
      </w:r>
    </w:p>
    <w:p w14:paraId="13D041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C382A0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9AC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FD4990">
      <w:pPr>
        <w:pStyle w:val="3"/>
        <w:keepNext w:val="0"/>
        <w:keepLines w:val="0"/>
        <w:widowControl/>
        <w:suppressLineNumbers w:val="0"/>
        <w:ind w:left="720"/>
      </w:pPr>
      <w:r>
        <w:t>CI/CD 和部署</w:t>
      </w:r>
    </w:p>
    <w:p w14:paraId="090517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5AC0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帮助你在代码库中获取、推送和部署代码。这些 Skills 可能引用其他 Skills 来收集数据。</w:t>
      </w:r>
    </w:p>
    <w:p w14:paraId="1C7AB0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37AEA0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819DEC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babysit-pr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监控 PR → 重试不稳定的 CI → 解决合并冲突 → 启用自动合并</w:t>
      </w:r>
    </w:p>
    <w:p w14:paraId="6DE770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ECEF5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03FB85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deploy-&lt;service&gt;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构建 → 冒烟测试 → 逐步流量发布并比较错误率 → 回归时自动回滚</w:t>
      </w:r>
    </w:p>
    <w:p w14:paraId="750DD5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BA88A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A0429A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cherry-pick-prod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隔离工作树 → cherry-pick → 冲突解决 → 带模板的 PR</w:t>
      </w:r>
    </w:p>
    <w:p w14:paraId="665BC1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B47898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DDD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B528B5">
      <w:pPr>
        <w:pStyle w:val="3"/>
        <w:keepNext w:val="0"/>
        <w:keepLines w:val="0"/>
        <w:widowControl/>
        <w:suppressLineNumbers w:val="0"/>
        <w:ind w:left="720"/>
      </w:pPr>
      <w:r>
        <w:t>运行手册</w:t>
      </w:r>
    </w:p>
    <w:p w14:paraId="2692826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95FFA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接收一个症状（如 Slack 线程、告警或错误特征），进行多工具调查，并生成结构化报告。</w:t>
      </w:r>
    </w:p>
    <w:p w14:paraId="20290C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00A413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C83CDB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&lt;service&gt;-debugging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映射症状 → 工具 → 你流量最高服务的查询模式</w:t>
      </w:r>
    </w:p>
    <w:p w14:paraId="054652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8473E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0102C5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oncall-runner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获取告警 → 检查常见嫌疑对象 → 格式化发现结果</w:t>
      </w:r>
    </w:p>
    <w:p w14:paraId="5AD234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BF37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C26B3A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log-correlator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给定一个请求 ID，从每个可能接触过它的系统中拉取匹配的日志</w:t>
      </w:r>
    </w:p>
    <w:p w14:paraId="68BC5A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361B1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F96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29AA746">
      <w:pPr>
        <w:pStyle w:val="3"/>
        <w:keepNext w:val="0"/>
        <w:keepLines w:val="0"/>
        <w:widowControl/>
        <w:suppressLineNumbers w:val="0"/>
        <w:ind w:left="720"/>
      </w:pPr>
      <w:r>
        <w:t>基础设施运维</w:t>
      </w:r>
    </w:p>
    <w:p w14:paraId="0B1E69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546EDF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这类 Skills 执行日常维护和运维程序，其中一些涉及破坏性操作，需要有防护栏。它们让工程师在关键操作中更容易遵循最佳实践。</w:t>
      </w:r>
    </w:p>
    <w:p w14:paraId="4FFE8E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示例包括：</w:t>
      </w:r>
    </w:p>
    <w:p w14:paraId="65DAC7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5D6F5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&lt;resource&gt;-orphans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查找孤立的 pod/卷 → 发布到 Slack → 观察期 → 用户确认 → 级联清理</w:t>
      </w:r>
    </w:p>
    <w:p w14:paraId="69C231D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98DFB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EBEB5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dependency-management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你组织的依赖审批工作流</w:t>
      </w:r>
    </w:p>
    <w:p w14:paraId="554ED1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7701F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3FB44A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cost-investigation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"为什么我们的存储/出口账单激增"，附带具体的桶和查询模式</w:t>
      </w:r>
    </w:p>
    <w:p w14:paraId="76DC06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F258FA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12FAB">
      <w:pPr>
        <w:pStyle w:val="2"/>
        <w:keepNext w:val="0"/>
        <w:keepLines w:val="0"/>
        <w:widowControl/>
        <w:suppressLineNumbers w:val="0"/>
      </w:pPr>
      <w:r>
        <w:t>制作 Skills 的技巧</w:t>
      </w:r>
    </w:p>
    <w:p w14:paraId="5C5D0F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一旦决定了要制作的 Skill，该如何编写它？以下是 Claude Code 团队制作 Skills 的一些最佳实践、提示和技巧。</w:t>
      </w:r>
    </w:p>
    <w:p w14:paraId="3851F47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C12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CA2AB1">
      <w:pPr>
        <w:pStyle w:val="3"/>
        <w:keepNext w:val="0"/>
        <w:keepLines w:val="0"/>
        <w:widowControl/>
        <w:suppressLineNumbers w:val="0"/>
        <w:ind w:left="720"/>
      </w:pPr>
      <w:r>
        <w:t>不要陈述显而易见的事</w:t>
      </w:r>
    </w:p>
    <w:p w14:paraId="73D56A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5EDC21F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SKILL.md 文件指向 Claude 可以在特定情况下参考的其他几个文件。例如，如果某个任务处于待处理状态，它应该参考 stuck-jobs.md。Claude 已经知道如何编程，并且可以阅读你的代码库。一个重复 Claude 默认会做的事情的 Skill 增加了上下文但没有增加价值。如果你发布的 Skill 主要是关于知识的，请专注于那些能推动 Claude 跳出常规思维的信息。</w:t>
      </w:r>
    </w:p>
    <w:p w14:paraId="63C607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"https://github.com/anthropics/skills/blob/main/skills/frontend-design/SKILL.md"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前端设计 Skill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是一个很好的例子；它由 Anthropic 的一位工程师通过与用户迭代改进 Claude 的设计品味而构建，避免了 Inter 字体和紫色渐变等经典模式。</w:t>
      </w:r>
    </w:p>
    <w:p w14:paraId="47B8876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06EB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4B7AF8">
      <w:pPr>
        <w:pStyle w:val="3"/>
        <w:keepNext w:val="0"/>
        <w:keepLines w:val="0"/>
        <w:widowControl/>
        <w:suppressLineNumbers w:val="0"/>
        <w:ind w:left="720"/>
      </w:pPr>
      <w:r>
        <w:t>建立"常见陷阱"部分</w:t>
      </w:r>
    </w:p>
    <w:p w14:paraId="1772D2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8C28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314575"/>
            <wp:effectExtent l="0" t="0" r="10795" b="22225"/>
            <wp:docPr id="8" name="图片 1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869BD6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任何 Skill 中信噪比最高的内容是"常见陷阱"（Gotchas）部分。这些部分应该从 Claude 在使用你的 Skill 时遇到的常见失败点积累而来。理想情况下，你会随着时间的推移更新你的 Skill 以捕捉这些陷阱。</w:t>
      </w:r>
    </w:p>
    <w:p w14:paraId="67AD7F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1975189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91CFD4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subscriptions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表是仅追加的。你想要的行是具有最高版本的那一行，而不是最新的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created_at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。"</w:t>
      </w:r>
    </w:p>
    <w:p w14:paraId="515471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51FA8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0617AD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"这个字段在 API 网关中称为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@request_id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，在计费服务中称为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trace_id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。它们是同一个值。"</w:t>
      </w:r>
    </w:p>
    <w:p w14:paraId="572E12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695CAD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52F8F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"即使 Stripe webhook 实际上没有处理，Staging 环境也返回 200。检查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payment_events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以获取真实状态。"</w:t>
      </w:r>
    </w:p>
    <w:p w14:paraId="06439E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C84BFE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C80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A158CC9">
      <w:pPr>
        <w:pStyle w:val="3"/>
        <w:keepNext w:val="0"/>
        <w:keepLines w:val="0"/>
        <w:widowControl/>
        <w:suppressLineNumbers w:val="0"/>
        <w:ind w:left="720"/>
      </w:pPr>
      <w:r>
        <w:t>使用文件系统和渐进式披露</w:t>
      </w:r>
    </w:p>
    <w:p w14:paraId="75CCFDA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59CB5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392045"/>
            <wp:effectExtent l="0" t="0" r="16510" b="20955"/>
            <wp:docPr id="7" name="图片 1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2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FA6BB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SKILL.md 文件指向 Claude 可以在特定情况下参考的其他几个文件。例如，如果某个任务处于待处理状态，它应该参考 stuck-jobs.md。正如我们之前所说，一个 Skill 是一个文件夹，而不仅仅是一个 Markdown 文件。你应该把整个文件系统视为一种上下文工程和渐进式披露的形式。告诉 Claude 你的 Skill 中有哪些文件，它会在适当的时候读取它们。最简单的渐进式披露形式是指向其他 Markdown 文件供 Claude 使用。例如，你可以将详细的函数签名和使用示例拆分到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references/api.md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中。</w:t>
      </w:r>
    </w:p>
    <w:p w14:paraId="47A9C69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另一个例子：如果你的最终输出是 Markdown 文件，你可以在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中包含一个模板文件供复制和使用。</w:t>
      </w:r>
    </w:p>
    <w:p w14:paraId="6A1C9410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你可以拥有参考、脚本、示例等文件夹，帮助 Claude 更有效地工作。</w:t>
      </w:r>
    </w:p>
    <w:p w14:paraId="09E3CD1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43B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031359">
      <w:pPr>
        <w:pStyle w:val="3"/>
        <w:keepNext w:val="0"/>
        <w:keepLines w:val="0"/>
        <w:widowControl/>
        <w:suppressLineNumbers w:val="0"/>
        <w:ind w:left="720"/>
      </w:pPr>
      <w:r>
        <w:t>避免</w:t>
      </w:r>
      <w:r>
        <w:rPr>
          <w:u w:val="single"/>
        </w:rPr>
        <w:t>过度限制</w:t>
      </w:r>
      <w:r>
        <w:t xml:space="preserve"> Claude</w:t>
      </w:r>
    </w:p>
    <w:p w14:paraId="4C36DA8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CE5A301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 通常会尽量遵循你的指令，而且因为 Skills 非常可重用，你会希望小心不要在指令中过于具体。给 Claude 它需要的信息，但给它灵活适应情况的余地。</w:t>
      </w:r>
    </w:p>
    <w:p w14:paraId="268F97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22DBB2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14270"/>
            <wp:effectExtent l="0" t="0" r="16510" b="24130"/>
            <wp:docPr id="9" name="图片 2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5ED2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F78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38266A4">
      <w:pPr>
        <w:pStyle w:val="3"/>
        <w:keepNext w:val="0"/>
        <w:keepLines w:val="0"/>
        <w:widowControl/>
        <w:suppressLineNumbers w:val="0"/>
        <w:ind w:left="720"/>
      </w:pPr>
      <w:r>
        <w:t>想清楚设置流程</w:t>
      </w:r>
    </w:p>
    <w:p w14:paraId="6A1EE96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FA0A3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069590"/>
            <wp:effectExtent l="0" t="0" r="13970" b="3810"/>
            <wp:docPr id="6" name="图片 2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9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8B54C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上面的 Skill 被编写为：如果配置中未包含 Slack 频道，则提示用户。</w:t>
      </w:r>
    </w:p>
    <w:p w14:paraId="5C46F4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有些 Skills 可能需要用户提供的上下文进行设置。例如，如果你正在制作一个将站会发布到 Slack 的 Skill，你可能希望 Claude 询问发布到哪个 Slack 频道。</w:t>
      </w:r>
    </w:p>
    <w:p w14:paraId="0DA5B5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一个好的做法是将这些设置信息存储在 Skill 目录中的 config.json 文件中，如上面的示例所示。如果配置未设置，agent 可以向用户询问信息。</w:t>
      </w:r>
    </w:p>
    <w:p w14:paraId="13D7B3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如果你希望 agent 呈现结构化的多项选择题，你可以指示 Claude 使用 AskUserQuestion 工具。</w:t>
      </w:r>
    </w:p>
    <w:p w14:paraId="0AA309B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9E960">
      <w:pPr>
        <w:pStyle w:val="3"/>
        <w:keepNext w:val="0"/>
        <w:keepLines w:val="0"/>
        <w:widowControl/>
        <w:suppressLineNumbers w:val="0"/>
      </w:pPr>
      <w:r>
        <w:t>6.为模型写描述，而不是为人类</w:t>
      </w:r>
    </w:p>
    <w:p w14:paraId="7038B9E6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 Claude Code 启动会话时，它会构建每个可用 Skills 及其描述的列表。Claude 扫描这个列表来决定"这个请求是否有对应的 Skill？"这意味着描述字段不是摘要，而是描述何时触发此 Skill。</w:t>
      </w:r>
    </w:p>
    <w:p w14:paraId="146313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150" cy="1476375"/>
            <wp:effectExtent l="0" t="0" r="19050" b="22225"/>
            <wp:docPr id="1" name="图片 24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ACE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在描述中包含 Skills 的触发词（如"babysit"）会很有帮助。</w:t>
      </w:r>
    </w:p>
    <w:p w14:paraId="2CF803A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78DF6">
      <w:pPr>
        <w:pStyle w:val="3"/>
        <w:keepNext w:val="0"/>
        <w:keepLines w:val="0"/>
        <w:widowControl/>
        <w:suppressLineNumbers w:val="0"/>
      </w:pPr>
      <w:r>
        <w:t>7.帮助 Claude 记忆</w:t>
      </w:r>
    </w:p>
    <w:p w14:paraId="2C9144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14270"/>
            <wp:effectExtent l="0" t="0" r="16510" b="24130"/>
            <wp:docPr id="3" name="图片 26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6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4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3E20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这个文本日志文件帮助 Claude 记住过去的事件，比如审查 Sarah 的认证 PR。</w:t>
      </w:r>
    </w:p>
    <w:p w14:paraId="7A7E9DDA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有些 Skills 可以通过在其中存储数据来包含某种形式的记忆。你可以将数据存储在任何简单的东西中，如仅追加的文本日志文件或 JSON 文件，或者复杂到 SQLite 数据库。</w:t>
      </w:r>
    </w:p>
    <w:p w14:paraId="3564A9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standup-post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Skill 可能会保留一个 standups.log，记录它写过的每个帖子，这意味着下次你运行它时，Claude 会读取自己的历史记录，并能判断自昨天以来有什么变化。你可以使用环境变量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${CLAUDE_PLUGIN_DATA}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获取一个稳定的目录来存储数据，在此阅读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"https://code.claude.com/docs/en/plugins-reference" \l "persistent-data-directory"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更多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关于在 Skills 中持久化数据的内容。</w:t>
      </w:r>
    </w:p>
    <w:p w14:paraId="00EB539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77E3">
      <w:pPr>
        <w:pStyle w:val="3"/>
        <w:keepNext w:val="0"/>
        <w:keepLines w:val="0"/>
        <w:widowControl/>
        <w:suppressLineNumbers w:val="0"/>
      </w:pPr>
      <w:r>
        <w:t>8.存储脚本并生成代码</w:t>
      </w:r>
    </w:p>
    <w:p w14:paraId="3EC6EB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你能给 Claude 最强大的工具之一是代码。给 Claude 脚本和库可以让 Claude 把时间花在组合上，决定下一步做什么，而不是重建样板代码。</w:t>
      </w:r>
    </w:p>
    <w:p w14:paraId="4CB650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例如，在你的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data-science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Skill 中，你可能有一个从事件源获取数据的函数库。为了让 Claude 进行复杂分析，你可以给它一组这样的辅助函数：</w:t>
      </w:r>
    </w:p>
    <w:p w14:paraId="3F05AC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780030"/>
            <wp:effectExtent l="0" t="0" r="16510" b="13970"/>
            <wp:docPr id="5" name="图片 2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0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29B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 然后可以动态生成脚本来组合这些功能，进行更高级的分析，以回应"周二发生了什么？"这样的提示。</w:t>
      </w:r>
    </w:p>
    <w:p w14:paraId="4FA39C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1974850"/>
            <wp:effectExtent l="0" t="0" r="16510" b="6350"/>
            <wp:docPr id="4" name="图片 2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6CEA5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0E6E8">
      <w:pPr>
        <w:pStyle w:val="3"/>
        <w:keepNext w:val="0"/>
        <w:keepLines w:val="0"/>
        <w:widowControl/>
        <w:suppressLineNumbers w:val="0"/>
      </w:pPr>
      <w:r>
        <w:t>9.使用按需钩子</w:t>
      </w:r>
    </w:p>
    <w:p w14:paraId="6FF5B2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 可以包含仅在调用 Skill 时激活且仅在会话持续期间有效的钩子。将它们用于更有主见的钩子，你不希望一直运行，但有时非常有用。</w:t>
      </w:r>
    </w:p>
    <w:p w14:paraId="76205E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例如：</w:t>
      </w:r>
    </w:p>
    <w:p w14:paraId="1849F5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62BAFC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/careful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通过 Bash 上的 PreToolUse 匹配器阻止 rm -rf、DROP TABLE、force-push、kubectl delete。你只希望在知道自己要操作生产环境时才使用它——一直开启会让你抓狂。</w:t>
      </w:r>
    </w:p>
    <w:p w14:paraId="4C33932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3D50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31252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/freeze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— 阻止任何不在特定目录中的编辑/写入操作。在调试时很有用："我想添加日志，但我总是意外地'修复'了无关的代码。"</w:t>
      </w:r>
    </w:p>
    <w:p w14:paraId="74C7FE4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DDC49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"https://code.claude.com/docs/en/hooks"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Hook 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B7C63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"https://code.claude.com/docs/en/hooks" \l "hooks-in-skills-and-agents"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Skill 和agent专属Hook文档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2D2BB38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6F606">
      <w:pPr>
        <w:pStyle w:val="2"/>
        <w:keepNext w:val="0"/>
        <w:keepLines w:val="0"/>
        <w:widowControl/>
        <w:suppressLineNumbers w:val="0"/>
      </w:pPr>
      <w:r>
        <w:t>分发 Skills</w:t>
      </w:r>
    </w:p>
    <w:p w14:paraId="5D761F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 的最大好处之一是你可以在团队中分享它们。</w:t>
      </w:r>
    </w:p>
    <w:p w14:paraId="61DF2A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有两种方式可以与他人分享 Skills：</w:t>
      </w:r>
    </w:p>
    <w:p w14:paraId="33479D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6E553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将你的 Skills 提交到仓库（在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./.claude/skills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下）</w:t>
      </w:r>
    </w:p>
    <w:p w14:paraId="068DDB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16EF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1D3BAE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制作一个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插件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，并拥有一个 Claude Code 插件市场，用户可以在其中上传和安装插件（在此阅读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"https://code.claude.com/docs/en/plugin-marketplaces"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了解更多信息）</w:t>
      </w:r>
    </w:p>
    <w:p w14:paraId="730E28B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7FCA8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对于跨相对较少仓库工作的小型团队，将 Skills 提交到仓库效果很好。但每个提交的 Skills 也会给模型的上下文增加一点负担。随着规模扩大，内部插件市场允许你分发 Skills，让团队决定安装哪些，还包括设置流程。</w:t>
      </w:r>
    </w:p>
    <w:p w14:paraId="617D533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DED54">
      <w:pPr>
        <w:pStyle w:val="2"/>
        <w:keepNext w:val="0"/>
        <w:keepLines w:val="0"/>
        <w:widowControl/>
        <w:suppressLineNumbers w:val="0"/>
      </w:pPr>
      <w:r>
        <w:t>管理 Skills 市场</w:t>
      </w:r>
    </w:p>
    <w:p w14:paraId="0ACD13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你如何决定哪些 Skills 进入市场？人们如何提交它们？</w:t>
      </w:r>
    </w:p>
    <w:p w14:paraId="41278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 Anthropic，我们没有一个集中团队来做决定；相反，我们尝试有机地找到最有用的 Skills。如果有人有一个想让别人尝试的 Skill，他们可以将其上传到 GitHub 中的沙盒文件夹，并在 Slack 或其他论坛中指引人们前往。</w:t>
      </w:r>
    </w:p>
    <w:p w14:paraId="5A7E5F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一旦某个 Skill 获得关注（由 Skill 所有者决定），他们可以提交 PR 将其移入市场。</w:t>
      </w:r>
    </w:p>
    <w:p w14:paraId="4502676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2CAF0">
      <w:pPr>
        <w:pStyle w:val="2"/>
        <w:keepNext w:val="0"/>
        <w:keepLines w:val="0"/>
        <w:widowControl/>
        <w:suppressLineNumbers w:val="0"/>
      </w:pPr>
      <w:r>
        <w:t>组合 Skills</w:t>
      </w:r>
    </w:p>
    <w:p w14:paraId="6B179F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你可能希望拥有相互依赖的 Skills。例如，你可能有一个上传文件的 Skills，以及一个生成 CSV 并上传的 Skills。这种依赖管理尚未原生构建到市场或 Skills 中，但你只需按名称引用其他 Skills，如果它们已安装，模型就会调用它们。</w:t>
      </w:r>
    </w:p>
    <w:p w14:paraId="01B01FC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10855">
      <w:pPr>
        <w:pStyle w:val="2"/>
        <w:keepNext w:val="0"/>
        <w:keepLines w:val="0"/>
        <w:widowControl/>
        <w:suppressLineNumbers w:val="0"/>
      </w:pPr>
      <w:r>
        <w:t>衡量 Skills</w:t>
      </w:r>
    </w:p>
    <w:p w14:paraId="2C001D7E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要了解某个 Skill 的表现，我们使用一个 PreToolUse 钩子，让我们可以在公司内记录 Skill 使用情况（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"https://gist.github.com/ThariqS/24defad423d701746e23dc19aace4de5"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示例代码在此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）。这意味着我们可以找到流行的 Skills，或者与我们预期相比触发不足的 Skills。</w:t>
      </w:r>
    </w:p>
    <w:p w14:paraId="0B000A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参考：</w:t>
      </w:r>
    </w:p>
    <w:p w14:paraId="5A5724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"https://code.claude.com/docs/en/hooks" \l "hooks-in-skills-and-agents"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skill专属hook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5C2C351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EE4DE">
      <w:pPr>
        <w:pStyle w:val="2"/>
        <w:keepNext w:val="0"/>
        <w:keepLines w:val="0"/>
        <w:widowControl/>
        <w:suppressLineNumbers w:val="0"/>
      </w:pPr>
      <w:r>
        <w:t>开始行动</w:t>
      </w:r>
    </w:p>
    <w:p w14:paraId="42FA0A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 最佳实践仍在不断发展。我们大多数最好的 Skills 最初只是几行代码和一个常见陷阱，然后随着 Claude 遇到新的边界情况，人们不断添加内容而变得更好。</w:t>
      </w:r>
    </w:p>
    <w:p w14:paraId="2A2C9C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 Skills 的最好方法是开始动手、实验，看看什么对你有效。</w:t>
      </w:r>
    </w:p>
    <w:p w14:paraId="41454D3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064E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本文由 Thariq Shihipar 撰写，他是 Anthropic 的技术团队成员，从事 Claude Code 相关工作。</w:t>
      </w:r>
    </w:p>
    <w:p w14:paraId="7A64CBFC">
      <w:pPr>
        <w:keepNext w:val="0"/>
        <w:keepLines w:val="0"/>
        <w:widowControl/>
        <w:suppressLineNumbers w:val="0"/>
        <w:jc w:val="left"/>
      </w:pPr>
    </w:p>
    <w:p w14:paraId="46A8CBFC">
      <w:pPr>
        <w:keepNext w:val="0"/>
        <w:keepLines w:val="0"/>
        <w:widowControl/>
        <w:suppressLineNumbers w:val="0"/>
        <w:jc w:val="left"/>
      </w:pPr>
    </w:p>
    <w:p w14:paraId="44A6A2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B0CED"/>
    <w:multiLevelType w:val="multilevel"/>
    <w:tmpl w:val="972B0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9ACD27"/>
    <w:multiLevelType w:val="multilevel"/>
    <w:tmpl w:val="9F9ACD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F85CDF"/>
    <w:multiLevelType w:val="multilevel"/>
    <w:tmpl w:val="9FF85C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7FBEAF"/>
    <w:multiLevelType w:val="multilevel"/>
    <w:tmpl w:val="B47FB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7ED4BD5"/>
    <w:multiLevelType w:val="multilevel"/>
    <w:tmpl w:val="B7ED4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C7A3C6"/>
    <w:multiLevelType w:val="multilevel"/>
    <w:tmpl w:val="BEC7A3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7EF779"/>
    <w:multiLevelType w:val="multilevel"/>
    <w:tmpl w:val="BF7EF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7D71352"/>
    <w:multiLevelType w:val="multilevel"/>
    <w:tmpl w:val="C7D713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BFA8163"/>
    <w:multiLevelType w:val="multilevel"/>
    <w:tmpl w:val="CBFA81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6F84E24"/>
    <w:multiLevelType w:val="multilevel"/>
    <w:tmpl w:val="D6F84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BFF384D"/>
    <w:multiLevelType w:val="multilevel"/>
    <w:tmpl w:val="DBFF38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D5FABA0"/>
    <w:multiLevelType w:val="multilevel"/>
    <w:tmpl w:val="DD5FA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AF46BF"/>
    <w:multiLevelType w:val="multilevel"/>
    <w:tmpl w:val="EFAF4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2FB062F"/>
    <w:multiLevelType w:val="multilevel"/>
    <w:tmpl w:val="F2FB0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39E3AE6"/>
    <w:multiLevelType w:val="multilevel"/>
    <w:tmpl w:val="F39E3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77E36CC"/>
    <w:multiLevelType w:val="multilevel"/>
    <w:tmpl w:val="F77E3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BFED92"/>
    <w:multiLevelType w:val="multilevel"/>
    <w:tmpl w:val="F7BFED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A4F1ADC"/>
    <w:multiLevelType w:val="multilevel"/>
    <w:tmpl w:val="FA4F1A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B5E3B74"/>
    <w:multiLevelType w:val="multilevel"/>
    <w:tmpl w:val="FB5E3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D7D8E02"/>
    <w:multiLevelType w:val="multilevel"/>
    <w:tmpl w:val="FD7D8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EB3136E"/>
    <w:multiLevelType w:val="multilevel"/>
    <w:tmpl w:val="FEB313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F6FA498"/>
    <w:multiLevelType w:val="multilevel"/>
    <w:tmpl w:val="FF6FA4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F9B92E4"/>
    <w:multiLevelType w:val="multilevel"/>
    <w:tmpl w:val="FF9B92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BBF26FA"/>
    <w:multiLevelType w:val="multilevel"/>
    <w:tmpl w:val="3BBF2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7BFF2FC"/>
    <w:multiLevelType w:val="multilevel"/>
    <w:tmpl w:val="57BFF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E7C339D"/>
    <w:multiLevelType w:val="multilevel"/>
    <w:tmpl w:val="7E7C3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0"/>
  </w:num>
  <w:num w:numId="3">
    <w:abstractNumId w:val="7"/>
  </w:num>
  <w:num w:numId="4">
    <w:abstractNumId w:val="24"/>
  </w:num>
  <w:num w:numId="5">
    <w:abstractNumId w:val="8"/>
  </w:num>
  <w:num w:numId="6">
    <w:abstractNumId w:val="15"/>
  </w:num>
  <w:num w:numId="7">
    <w:abstractNumId w:val="20"/>
  </w:num>
  <w:num w:numId="8">
    <w:abstractNumId w:val="11"/>
  </w:num>
  <w:num w:numId="9">
    <w:abstractNumId w:val="1"/>
  </w:num>
  <w:num w:numId="10">
    <w:abstractNumId w:val="6"/>
  </w:num>
  <w:num w:numId="11">
    <w:abstractNumId w:val="5"/>
  </w:num>
  <w:num w:numId="12">
    <w:abstractNumId w:val="18"/>
  </w:num>
  <w:num w:numId="13">
    <w:abstractNumId w:val="9"/>
  </w:num>
  <w:num w:numId="14">
    <w:abstractNumId w:val="13"/>
  </w:num>
  <w:num w:numId="15">
    <w:abstractNumId w:val="2"/>
  </w:num>
  <w:num w:numId="16">
    <w:abstractNumId w:val="14"/>
  </w:num>
  <w:num w:numId="17">
    <w:abstractNumId w:val="22"/>
  </w:num>
  <w:num w:numId="18">
    <w:abstractNumId w:val="4"/>
  </w:num>
  <w:num w:numId="19">
    <w:abstractNumId w:val="3"/>
  </w:num>
  <w:num w:numId="20">
    <w:abstractNumId w:val="10"/>
  </w:num>
  <w:num w:numId="21">
    <w:abstractNumId w:val="25"/>
  </w:num>
  <w:num w:numId="22">
    <w:abstractNumId w:val="21"/>
  </w:num>
  <w:num w:numId="23">
    <w:abstractNumId w:val="16"/>
  </w:num>
  <w:num w:numId="24">
    <w:abstractNumId w:val="17"/>
  </w:num>
  <w:num w:numId="25">
    <w:abstractNumId w:val="2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F7716"/>
    <w:rsid w:val="79F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2026-06-16T11:03:00Z</dcterms:created>
  <dc:creator>doBetter</dc:creator>
  <cp:lastModifiedBy>doBetter</cp:lastModifiedBy>
  <dcterms:modified xsi:type="dcterms:W3CDTF">2026-06-16T11:07:00Z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CBFF7FD67CFE8DD5EDBC306A034CC5D7_41</vt:lpwstr>
  </property>
</Properties>
</file>