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4778F8" w:rsidRPr="00047628" w:rsidRDefault="00047628" w:rsidP="00047628">
      <w:pPr>
        <w:ind w:firstLineChars="100" w:firstLine="600"/>
        <w:rPr>
          <w:rFonts w:ascii="함초롬바탕" w:eastAsia="함초롬바탕" w:hAnsi="함초롬바탕" w:cs="함초롬바탕"/>
          <w:b/>
          <w:sz w:val="40"/>
          <w:szCs w:val="40"/>
        </w:rPr>
      </w:pPr>
      <w:r w:rsidRPr="00E1233F">
        <w:rPr>
          <w:rFonts w:eastAsia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875C8" wp14:editId="5B8B44F5">
                <wp:simplePos x="0" y="0"/>
                <wp:positionH relativeFrom="margin">
                  <wp:posOffset>45720</wp:posOffset>
                </wp:positionH>
                <wp:positionV relativeFrom="page">
                  <wp:posOffset>1901190</wp:posOffset>
                </wp:positionV>
                <wp:extent cx="0" cy="579120"/>
                <wp:effectExtent l="19050" t="0" r="19050" b="1143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7721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.6pt,149.7pt" to="3.6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" strokecolor="#77212c" strokeweight="3.5pt">
                <w10:wrap anchorx="margin" anchory="page"/>
              </v:line>
            </w:pict>
          </mc:Fallback>
        </mc:AlternateContent>
      </w:r>
      <w:r w:rsidRPr="00047628">
        <w:rPr>
          <w:rFonts w:ascii="함초롬바탕" w:eastAsia="함초롬바탕" w:hAnsi="함초롬바탕" w:cs="함초롬바탕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E159E7" wp14:editId="48429FCD">
                <wp:simplePos x="0" y="0"/>
                <wp:positionH relativeFrom="page">
                  <wp:posOffset>-1219200</wp:posOffset>
                </wp:positionH>
                <wp:positionV relativeFrom="page">
                  <wp:posOffset>-15240</wp:posOffset>
                </wp:positionV>
                <wp:extent cx="10234295" cy="1097280"/>
                <wp:effectExtent l="0" t="0" r="0" b="76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4295" cy="1097280"/>
                        </a:xfrm>
                        <a:prstGeom prst="rect">
                          <a:avLst/>
                        </a:prstGeom>
                        <a:solidFill>
                          <a:srgbClr val="772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-96pt;margin-top:-1.2pt;width:805.85pt;height:86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" fillcolor="#77212c" stroked="f" strokeweight="2pt">
                <w10:wrap anchorx="page" anchory="page"/>
              </v:rect>
            </w:pict>
          </mc:Fallback>
        </mc:AlternateContent>
      </w:r>
      <w:r w:rsidRPr="00047628">
        <w:rPr>
          <w:rFonts w:ascii="함초롬바탕" w:eastAsia="함초롬바탕" w:hAnsi="함초롬바탕" w:cs="함초롬바탕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F94DBF" wp14:editId="7D285CCB">
                <wp:simplePos x="0" y="0"/>
                <wp:positionH relativeFrom="page">
                  <wp:posOffset>-472440</wp:posOffset>
                </wp:positionH>
                <wp:positionV relativeFrom="page">
                  <wp:posOffset>9492615</wp:posOffset>
                </wp:positionV>
                <wp:extent cx="8832215" cy="1377315"/>
                <wp:effectExtent l="0" t="0" r="6985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215" cy="1377315"/>
                        </a:xfrm>
                        <a:prstGeom prst="rect">
                          <a:avLst/>
                        </a:prstGeom>
                        <a:solidFill>
                          <a:srgbClr val="772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-37.2pt;margin-top:747.45pt;width:695.45pt;height:10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" fillcolor="#77212c" stroked="f" strokeweight="2pt">
                <w10:wrap anchorx="page" anchory="page"/>
              </v:rect>
            </w:pict>
          </mc:Fallback>
        </mc:AlternateContent>
      </w:r>
      <w:r w:rsidR="000C2FDA"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>자료구조</w:t>
      </w:r>
      <w:r w:rsidR="0029682E">
        <w:rPr>
          <w:rFonts w:ascii="함초롬바탕" w:eastAsia="함초롬바탕" w:hAnsi="함초롬바탕" w:cs="함초롬바탕" w:hint="eastAsia"/>
          <w:b/>
          <w:sz w:val="40"/>
          <w:szCs w:val="40"/>
        </w:rPr>
        <w:t>실습</w:t>
      </w:r>
      <w:r w:rsidR="000C2FDA"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과제</w:t>
      </w:r>
      <w:r w:rsidR="0029682E">
        <w:rPr>
          <w:rFonts w:ascii="함초롬바탕" w:eastAsia="함초롬바탕" w:hAnsi="함초롬바탕" w:cs="함초롬바탕" w:hint="eastAsia"/>
          <w:b/>
          <w:sz w:val="40"/>
          <w:szCs w:val="40"/>
        </w:rPr>
        <w:t xml:space="preserve"> </w:t>
      </w:r>
      <w:r w:rsidR="000C2FDA"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>보고서</w:t>
      </w: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  <w:r w:rsidRPr="00E1233F">
        <w:rPr>
          <w:rFonts w:eastAsiaTheme="minorHAnsi" w:cstheme="majorHAnsi" w:hint="eastAsia"/>
          <w:noProof/>
          <w:sz w:val="28"/>
        </w:rPr>
        <w:drawing>
          <wp:anchor distT="0" distB="0" distL="114300" distR="114300" simplePos="0" relativeHeight="251663360" behindDoc="0" locked="0" layoutInCell="1" allowOverlap="1" wp14:anchorId="0C55B1E5" wp14:editId="4E966273">
            <wp:simplePos x="0" y="0"/>
            <wp:positionH relativeFrom="column">
              <wp:posOffset>1505585</wp:posOffset>
            </wp:positionH>
            <wp:positionV relativeFrom="paragraph">
              <wp:posOffset>330200</wp:posOffset>
            </wp:positionV>
            <wp:extent cx="2851150" cy="2804160"/>
            <wp:effectExtent l="0" t="0" r="635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광운빨간테두리_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5357EB" w:rsidRDefault="005357EB">
      <w:pPr>
        <w:rPr>
          <w:rFonts w:ascii="a옛날목욕탕L" w:eastAsia="a옛날목욕탕L" w:hAnsi="a옛날목욕탕L"/>
          <w:sz w:val="30"/>
          <w:szCs w:val="30"/>
        </w:rPr>
      </w:pPr>
    </w:p>
    <w:p w:rsidR="00047628" w:rsidRDefault="00047628" w:rsidP="00047628">
      <w:pPr>
        <w:rPr>
          <w:rFonts w:ascii="함초롬바탕" w:eastAsia="함초롬바탕" w:hAnsi="함초롬바탕" w:cs="함초롬바탕"/>
          <w:b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sz w:val="40"/>
          <w:szCs w:val="40"/>
        </w:rPr>
        <w:t>소프트웨어학부</w:t>
      </w:r>
    </w:p>
    <w:p w:rsidR="00047628" w:rsidRPr="00047628" w:rsidRDefault="00047628" w:rsidP="00047628">
      <w:pPr>
        <w:rPr>
          <w:rFonts w:ascii="함초롬바탕" w:eastAsia="함초롬바탕" w:hAnsi="함초롬바탕" w:cs="함초롬바탕"/>
          <w:b/>
          <w:sz w:val="40"/>
          <w:szCs w:val="40"/>
        </w:rPr>
      </w:pPr>
      <w:r w:rsidRPr="00047628">
        <w:rPr>
          <w:rFonts w:ascii="함초롬바탕" w:eastAsia="함초롬바탕" w:hAnsi="함초롬바탕" w:cs="함초롬바탕" w:hint="eastAsia"/>
          <w:b/>
          <w:sz w:val="40"/>
          <w:szCs w:val="40"/>
        </w:rPr>
        <w:t>2016317028 이유상</w:t>
      </w:r>
    </w:p>
    <w:p w:rsidR="00047628" w:rsidRDefault="00047628">
      <w:pPr>
        <w:rPr>
          <w:rFonts w:ascii="a옛날목욕탕L" w:eastAsia="a옛날목욕탕L" w:hAnsi="a옛날목욕탕L"/>
          <w:sz w:val="30"/>
          <w:szCs w:val="30"/>
        </w:rPr>
      </w:pPr>
    </w:p>
    <w:p w:rsidR="000C2FDA" w:rsidRDefault="000C2FDA">
      <w:pPr>
        <w:rPr>
          <w:rFonts w:ascii="a옛날목욕탕L" w:eastAsia="a옛날목욕탕L" w:hAnsi="a옛날목욕탕L" w:hint="eastAsia"/>
          <w:sz w:val="30"/>
          <w:szCs w:val="30"/>
        </w:rPr>
      </w:pPr>
    </w:p>
    <w:p w:rsidR="0029682E" w:rsidRDefault="0029682E">
      <w:pPr>
        <w:rPr>
          <w:rFonts w:ascii="a옛날목욕탕L" w:eastAsia="a옛날목욕탕L" w:hAnsi="a옛날목욕탕L" w:hint="eastAsia"/>
          <w:sz w:val="30"/>
          <w:szCs w:val="30"/>
        </w:rPr>
      </w:pPr>
    </w:p>
    <w:p w:rsidR="0029682E" w:rsidRPr="000C2FDA" w:rsidRDefault="0029682E">
      <w:pPr>
        <w:rPr>
          <w:rFonts w:ascii="a옛날목욕탕L" w:eastAsia="a옛날목욕탕L" w:hAnsi="a옛날목욕탕L"/>
          <w:sz w:val="30"/>
          <w:szCs w:val="30"/>
        </w:rPr>
      </w:pPr>
      <w:r>
        <w:rPr>
          <w:rFonts w:ascii="a옛날목욕탕L" w:eastAsia="a옛날목욕탕L" w:hAnsi="a옛날목욕탕L" w:hint="eastAsia"/>
          <w:sz w:val="30"/>
          <w:szCs w:val="3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9pt">
            <v:imagedata r:id="rId6" o:title="실행1"/>
          </v:shape>
        </w:pict>
      </w:r>
    </w:p>
    <w:p w:rsidR="0029682E" w:rsidRPr="00214F37" w:rsidRDefault="0029682E">
      <w:pPr>
        <w:rPr>
          <w:rFonts w:ascii="함초롬바탕" w:eastAsia="함초롬바탕" w:hAnsi="함초롬바탕" w:cs="함초롬바탕" w:hint="eastAsia"/>
          <w:b/>
          <w:i/>
          <w:sz w:val="22"/>
        </w:rPr>
      </w:pPr>
      <w:r w:rsidRPr="00214F37">
        <w:rPr>
          <w:rFonts w:ascii="함초롬바탕" w:eastAsia="함초롬바탕" w:hAnsi="함초롬바탕" w:cs="함초롬바탕" w:hint="eastAsia"/>
          <w:b/>
          <w:i/>
          <w:sz w:val="22"/>
        </w:rPr>
        <w:t xml:space="preserve">스레드 생성 예시 </w:t>
      </w:r>
      <w:r w:rsidR="002D7997" w:rsidRPr="00214F37">
        <w:rPr>
          <w:rFonts w:ascii="함초롬바탕" w:eastAsia="함초롬바탕" w:hAnsi="함초롬바탕" w:cs="함초롬바탕" w:hint="eastAsia"/>
          <w:b/>
          <w:i/>
          <w:sz w:val="22"/>
        </w:rPr>
        <w:t>실행 결과</w:t>
      </w:r>
      <w:r w:rsidRPr="00214F37">
        <w:rPr>
          <w:rFonts w:ascii="함초롬바탕" w:eastAsia="함초롬바탕" w:hAnsi="함초롬바탕" w:cs="함초롬바탕" w:hint="eastAsia"/>
          <w:b/>
          <w:i/>
          <w:sz w:val="22"/>
        </w:rPr>
        <w:t xml:space="preserve"> </w:t>
      </w:r>
    </w:p>
    <w:p w:rsidR="0029682E" w:rsidRDefault="0029682E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pthread_create함수를 이용해 스레드를 생성하고 pthread_join함수를 이용하면 특정 스레드가 종료될 때까지 대기 할 수 있다.</w:t>
      </w:r>
    </w:p>
    <w:p w:rsidR="0029682E" w:rsidRDefault="0029682E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스레드가 생성 될 때, 호출될 함수를 지정할 수 있고, myThread함수를 지정하여 5부터 1까지 출력되게 하였다. 또한 pthread_self함수를 통해 현재 스레드의 tid를 반환 하였다.</w:t>
      </w:r>
    </w:p>
    <w:p w:rsidR="0029682E" w:rsidRPr="0029682E" w:rsidRDefault="0029682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pthread_exit 함수를 이용하면 현재 스레드를 종료 할 수 있다.</w:t>
      </w:r>
    </w:p>
    <w:p w:rsidR="007D0D54" w:rsidRPr="0029682E" w:rsidRDefault="007D0D54" w:rsidP="007D0D54">
      <w:pPr>
        <w:rPr>
          <w:rFonts w:ascii="함초롬바탕" w:eastAsia="함초롬바탕" w:hAnsi="함초롬바탕" w:cs="함초롬바탕"/>
          <w:sz w:val="22"/>
        </w:rPr>
      </w:pPr>
    </w:p>
    <w:p w:rsidR="007D0D54" w:rsidRDefault="0029682E" w:rsidP="007D0D5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pict>
          <v:shape id="_x0000_i1026" type="#_x0000_t75" style="width:380.25pt;height:141.75pt">
            <v:imagedata r:id="rId7" o:title="실행2"/>
          </v:shape>
        </w:pict>
      </w:r>
    </w:p>
    <w:p w:rsidR="0029682E" w:rsidRPr="00214F37" w:rsidRDefault="0029682E" w:rsidP="007D0D54">
      <w:pPr>
        <w:rPr>
          <w:rFonts w:ascii="함초롬바탕" w:eastAsia="함초롬바탕" w:hAnsi="함초롬바탕" w:cs="함초롬바탕" w:hint="eastAsia"/>
          <w:b/>
          <w:i/>
          <w:sz w:val="22"/>
        </w:rPr>
      </w:pPr>
      <w:r w:rsidRPr="00214F37">
        <w:rPr>
          <w:rFonts w:ascii="함초롬바탕" w:eastAsia="함초롬바탕" w:hAnsi="함초롬바탕" w:cs="함초롬바탕" w:hint="eastAsia"/>
          <w:b/>
          <w:i/>
          <w:sz w:val="22"/>
        </w:rPr>
        <w:t>스레드 cleanup 핸들러 예시 실행결과</w:t>
      </w:r>
    </w:p>
    <w:p w:rsidR="0029682E" w:rsidRDefault="0029682E" w:rsidP="007D0D54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pthread_cleanup_push 함수를 통해 스레드의 cleanup 핸들러를 스택에 저장 했고, </w:t>
      </w:r>
      <w:r>
        <w:rPr>
          <w:rFonts w:ascii="함초롬바탕" w:eastAsia="함초롬바탕" w:hAnsi="함초롬바탕" w:cs="함초롬바탕" w:hint="eastAsia"/>
          <w:sz w:val="22"/>
        </w:rPr>
        <w:t>pthread_</w:t>
      </w:r>
      <w:r>
        <w:rPr>
          <w:rFonts w:ascii="함초롬바탕" w:eastAsia="함초롬바탕" w:hAnsi="함초롬바탕" w:cs="함초롬바탕" w:hint="eastAsia"/>
          <w:sz w:val="22"/>
        </w:rPr>
        <w:t xml:space="preserve">cleanup_pop함수를 통해 스레드의 cleanup 핸들러를 스택에서 가져와 삭제 했다. </w:t>
      </w:r>
      <w:r>
        <w:rPr>
          <w:rFonts w:ascii="함초롬바탕" w:eastAsia="함초롬바탕" w:hAnsi="함초롬바탕" w:cs="함초롬바탕"/>
          <w:sz w:val="22"/>
        </w:rPr>
        <w:t>C</w:t>
      </w:r>
      <w:r>
        <w:rPr>
          <w:rFonts w:ascii="함초롬바탕" w:eastAsia="함초롬바탕" w:hAnsi="함초롬바탕" w:cs="함초롬바탕" w:hint="eastAsia"/>
          <w:sz w:val="22"/>
        </w:rPr>
        <w:t>leanup 핸들러가 호출 될 때</w:t>
      </w:r>
      <w:r w:rsidR="00214F37">
        <w:rPr>
          <w:rFonts w:ascii="함초롬바탕" w:eastAsia="함초롬바탕" w:hAnsi="함초롬바탕" w:cs="함초롬바탕" w:hint="eastAsia"/>
          <w:sz w:val="22"/>
        </w:rPr>
        <w:t xml:space="preserve"> 할당한 자원을 해제한다던가 특정한 행동을 할 수 있는데, 여기서는</w:t>
      </w:r>
      <w:r>
        <w:rPr>
          <w:rFonts w:ascii="함초롬바탕" w:eastAsia="함초롬바탕" w:hAnsi="함초롬바탕" w:cs="함초롬바탕" w:hint="eastAsia"/>
          <w:sz w:val="22"/>
        </w:rPr>
        <w:t xml:space="preserve"> 별다른 액션을 취하지 않고 </w:t>
      </w:r>
      <w:proofErr w:type="spellStart"/>
      <w:r w:rsidR="00214F37">
        <w:rPr>
          <w:rFonts w:ascii="함초롬바탕" w:eastAsia="함초롬바탕" w:hAnsi="함초롬바탕" w:cs="함초롬바탕" w:hint="eastAsia"/>
          <w:sz w:val="22"/>
        </w:rPr>
        <w:t>arg</w:t>
      </w:r>
      <w:proofErr w:type="spellEnd"/>
      <w:r w:rsidR="00214F37">
        <w:rPr>
          <w:rFonts w:ascii="함초롬바탕" w:eastAsia="함초롬바탕" w:hAnsi="함초롬바탕" w:cs="함초롬바탕" w:hint="eastAsia"/>
          <w:sz w:val="22"/>
        </w:rPr>
        <w:t xml:space="preserve"> 만을 출력했다.</w:t>
      </w:r>
    </w:p>
    <w:p w:rsidR="007D0D54" w:rsidRDefault="00214F37" w:rsidP="007D0D54">
      <w:pPr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sz w:val="22"/>
        </w:rPr>
        <w:lastRenderedPageBreak/>
        <w:pict>
          <v:shape id="_x0000_i1027" type="#_x0000_t75" style="width:384pt;height:107.25pt">
            <v:imagedata r:id="rId8" o:title="실행 3"/>
          </v:shape>
        </w:pict>
      </w:r>
    </w:p>
    <w:p w:rsidR="00214F37" w:rsidRPr="00214F37" w:rsidRDefault="00214F37" w:rsidP="007D0D54">
      <w:pPr>
        <w:rPr>
          <w:rFonts w:ascii="함초롬바탕" w:eastAsia="함초롬바탕" w:hAnsi="함초롬바탕" w:cs="함초롬바탕" w:hint="eastAsia"/>
          <w:b/>
          <w:i/>
          <w:sz w:val="22"/>
        </w:rPr>
      </w:pPr>
      <w:r w:rsidRPr="00214F37">
        <w:rPr>
          <w:rFonts w:ascii="함초롬바탕" w:eastAsia="함초롬바탕" w:hAnsi="함초롬바탕" w:cs="함초롬바탕" w:hint="eastAsia"/>
          <w:b/>
          <w:i/>
          <w:sz w:val="22"/>
        </w:rPr>
        <w:t>뮤텍스를 이용한 스레드 동기화 예시</w:t>
      </w:r>
      <w:r w:rsidR="00312D23">
        <w:rPr>
          <w:rFonts w:ascii="함초롬바탕" w:eastAsia="함초롬바탕" w:hAnsi="함초롬바탕" w:cs="함초롬바탕" w:hint="eastAsia"/>
          <w:b/>
          <w:i/>
          <w:sz w:val="22"/>
        </w:rPr>
        <w:t xml:space="preserve"> 실행결과</w:t>
      </w:r>
      <w:bookmarkStart w:id="0" w:name="_GoBack"/>
      <w:bookmarkEnd w:id="0"/>
    </w:p>
    <w:p w:rsidR="00214F37" w:rsidRPr="00214F37" w:rsidRDefault="00214F37" w:rsidP="007D0D54">
      <w:pPr>
        <w:rPr>
          <w:rFonts w:ascii="함초롬바탕" w:eastAsia="함초롬바탕" w:hAnsi="함초롬바탕" w:cs="함초롬바탕" w:hint="eastAsia"/>
          <w:sz w:val="22"/>
        </w:rPr>
      </w:pPr>
      <w:r w:rsidRPr="00214F37">
        <w:rPr>
          <w:rFonts w:ascii="함초롬바탕" w:eastAsia="함초롬바탕" w:hAnsi="함초롬바탕" w:cs="함초롬바탕" w:hint="eastAsia"/>
          <w:sz w:val="22"/>
        </w:rPr>
        <w:t>pthread_mutex_init함수를 이용해 뮤텍스를 초기화 할 수 있고, 스레드를 생성하는 것에 실패 했을 시 p</w:t>
      </w:r>
      <w:r w:rsidRPr="00214F37">
        <w:rPr>
          <w:rFonts w:ascii="함초롬바탕" w:eastAsia="함초롬바탕" w:hAnsi="함초롬바탕" w:cs="함초롬바탕" w:hint="eastAsia"/>
          <w:sz w:val="22"/>
        </w:rPr>
        <w:t>thread_</w:t>
      </w:r>
      <w:r w:rsidRPr="00214F37">
        <w:rPr>
          <w:rFonts w:ascii="함초롬바탕" w:eastAsia="함초롬바탕" w:hAnsi="함초롬바탕" w:cs="함초롬바탕" w:hint="eastAsia"/>
          <w:sz w:val="22"/>
        </w:rPr>
        <w:t>mutex_destroy함수를 이용해 뮤텍스를 제거한다.</w:t>
      </w:r>
    </w:p>
    <w:p w:rsidR="00214F37" w:rsidRPr="00214F37" w:rsidRDefault="00214F37" w:rsidP="00214F37">
      <w:pPr>
        <w:pStyle w:val="a4"/>
        <w:rPr>
          <w:rFonts w:ascii="함초롬바탕" w:eastAsia="함초롬바탕" w:hAnsi="함초롬바탕" w:cs="함초롬바탕" w:hint="eastAsia"/>
          <w:sz w:val="22"/>
        </w:rPr>
      </w:pPr>
      <w:r w:rsidRPr="00214F37">
        <w:rPr>
          <w:rFonts w:ascii="함초롬바탕" w:eastAsia="함초롬바탕" w:hAnsi="함초롬바탕" w:cs="함초롬바탕" w:hint="eastAsia"/>
          <w:sz w:val="22"/>
        </w:rPr>
        <w:t xml:space="preserve">스레드가 생성될 때, 스레드의 cleanup핸들러를 스택에 저장한 뒤 </w:t>
      </w:r>
      <w:r w:rsidRPr="00214F37">
        <w:rPr>
          <w:rFonts w:ascii="함초롬바탕" w:eastAsia="함초롬바탕" w:hAnsi="함초롬바탕" w:cs="함초롬바탕" w:hint="eastAsia"/>
          <w:sz w:val="22"/>
        </w:rPr>
        <w:t>pthread_mutex_</w:t>
      </w:r>
      <w:r>
        <w:rPr>
          <w:rFonts w:ascii="함초롬바탕" w:eastAsia="함초롬바탕" w:hAnsi="함초롬바탕" w:cs="함초롬바탕" w:hint="eastAsia"/>
          <w:sz w:val="22"/>
        </w:rPr>
        <w:t xml:space="preserve">lock함수를 이용해 </w:t>
      </w:r>
      <w:r w:rsidRPr="00214F37">
        <w:rPr>
          <w:rFonts w:ascii="함초롬바탕" w:eastAsia="함초롬바탕" w:hAnsi="함초롬바탕" w:cs="함초롬바탕" w:hint="eastAsia"/>
          <w:sz w:val="22"/>
        </w:rPr>
        <w:t xml:space="preserve">뮤텍스를 잠그고 cleanup 핸들러가 호출 될 때 </w:t>
      </w:r>
      <w:r w:rsidRPr="00214F37">
        <w:rPr>
          <w:rFonts w:ascii="함초롬바탕" w:eastAsia="함초롬바탕" w:hAnsi="함초롬바탕" w:cs="함초롬바탕" w:hint="eastAsia"/>
          <w:sz w:val="22"/>
        </w:rPr>
        <w:t>pthread_mutex_</w:t>
      </w:r>
      <w:r>
        <w:rPr>
          <w:rFonts w:ascii="함초롬바탕" w:eastAsia="함초롬바탕" w:hAnsi="함초롬바탕" w:cs="함초롬바탕" w:hint="eastAsia"/>
          <w:sz w:val="22"/>
        </w:rPr>
        <w:t>un</w:t>
      </w:r>
      <w:r>
        <w:rPr>
          <w:rFonts w:ascii="함초롬바탕" w:eastAsia="함초롬바탕" w:hAnsi="함초롬바탕" w:cs="함초롬바탕" w:hint="eastAsia"/>
          <w:sz w:val="22"/>
        </w:rPr>
        <w:t>lock</w:t>
      </w:r>
      <w:r>
        <w:rPr>
          <w:rFonts w:ascii="함초롬바탕" w:eastAsia="함초롬바탕" w:hAnsi="함초롬바탕" w:cs="함초롬바탕" w:hint="eastAsia"/>
          <w:sz w:val="22"/>
        </w:rPr>
        <w:t xml:space="preserve">함수를 이용해 </w:t>
      </w:r>
      <w:r w:rsidRPr="00214F37">
        <w:rPr>
          <w:rFonts w:ascii="함초롬바탕" w:eastAsia="함초롬바탕" w:hAnsi="함초롬바탕" w:cs="함초롬바탕" w:hint="eastAsia"/>
          <w:sz w:val="22"/>
        </w:rPr>
        <w:t>뮤텍스의 잠금을 해제하고 있다.</w:t>
      </w:r>
    </w:p>
    <w:p w:rsidR="00214F37" w:rsidRPr="00214F37" w:rsidRDefault="00214F37" w:rsidP="007D0D54">
      <w:pPr>
        <w:rPr>
          <w:rFonts w:ascii="함초롬바탕" w:eastAsia="함초롬바탕" w:hAnsi="함초롬바탕" w:cs="함초롬바탕"/>
          <w:sz w:val="22"/>
        </w:rPr>
      </w:pPr>
    </w:p>
    <w:sectPr w:rsidR="00214F37" w:rsidRPr="00214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옛날목욕탕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DA"/>
    <w:rsid w:val="00015D48"/>
    <w:rsid w:val="00047628"/>
    <w:rsid w:val="000C2FDA"/>
    <w:rsid w:val="000F19C5"/>
    <w:rsid w:val="00214F37"/>
    <w:rsid w:val="0029682E"/>
    <w:rsid w:val="002D7997"/>
    <w:rsid w:val="00312D23"/>
    <w:rsid w:val="005357EB"/>
    <w:rsid w:val="005F37A5"/>
    <w:rsid w:val="007D0D54"/>
    <w:rsid w:val="00811299"/>
    <w:rsid w:val="008A5D46"/>
    <w:rsid w:val="00987205"/>
    <w:rsid w:val="009A5C04"/>
    <w:rsid w:val="00B45180"/>
    <w:rsid w:val="00C43092"/>
    <w:rsid w:val="00C630C2"/>
    <w:rsid w:val="00E044DB"/>
    <w:rsid w:val="00E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F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2FD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214F3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F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2FD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214F3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2020-11-12T13:03:00Z</dcterms:created>
  <dcterms:modified xsi:type="dcterms:W3CDTF">2020-11-12T22:01:00Z</dcterms:modified>
</cp:coreProperties>
</file>