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树莓派实验二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r>
        <w:rPr>
          <w:lang w:val="en-US" w:eastAsia="zh-CN"/>
        </w:rPr>
        <w:t>按键控制呼吸灯的开启及关闭，红绿蓝交替呼吸灯效果</w:t>
      </w:r>
    </w:p>
    <w:p>
      <w:r>
        <w:rPr>
          <w:lang w:val="en-US" w:eastAsia="zh-CN"/>
        </w:rPr>
        <w:t xml:space="preserve">要求：按键按一下，交替呼吸灯开启 </w:t>
      </w:r>
    </w:p>
    <w:p>
      <w:r>
        <w:rPr>
          <w:rFonts w:hint="eastAsia"/>
          <w:lang w:val="en-US" w:eastAsia="zh-CN"/>
        </w:rPr>
        <w:t xml:space="preserve">按键再按一下，关闭 </w:t>
      </w:r>
    </w:p>
    <w:p>
      <w:r>
        <w:rPr>
          <w:rFonts w:hint="eastAsia"/>
          <w:lang w:val="en-US" w:eastAsia="zh-CN"/>
        </w:rPr>
        <w:t xml:space="preserve">如此循环 </w:t>
      </w:r>
    </w:p>
    <w:p>
      <w:r>
        <w:rPr>
          <w:lang w:val="en-US" w:eastAsia="zh-CN"/>
        </w:rPr>
        <w:t>阅读参考书相关介绍，理解dweet_led.py并整理进实验报告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gpiozero import TrafficLights,Button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time import sleep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gpiozero import PWMLED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signal import 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red_led = PWMLED(2)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blue_led = PWMLED(3)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green_led = PWMLED(4)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 = Button(12,pull_up=False)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breath():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sleep(2)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green_led.off()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blue_led.pulse()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sleep(2)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bule_led.off()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red_led.pulse()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sleep(2)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red_led.off()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green_led.pulse()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stop: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green_led.off()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red_led.off()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blue_led.off()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定义按键事件处理函数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button_pressed():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print("button is pressed")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running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running 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running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print("关灯")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running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print("开灯")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running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=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flag: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print("默认开灯")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breath()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flag = False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running 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print("主函数:breath")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breath()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print("主函数:stop")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stop()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   button.when_pressed = button_pressed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实验视频见附件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dweet_led.py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08650" cy="447675"/>
            <wp:effectExtent l="0" t="0" r="1905" b="5715"/>
            <wp:docPr id="5" name="图片 5" descr="屏幕截图 2024-03-08 21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3-08 213327"/>
                    <pic:cNvPicPr>
                      <a:picLocks noChangeAspect="1"/>
                    </pic:cNvPicPr>
                  </pic:nvPicPr>
                  <pic:blipFill>
                    <a:blip r:embed="rId4"/>
                    <a:srcRect r="51567" b="9269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50865" cy="603250"/>
            <wp:effectExtent l="0" t="0" r="5715" b="1905"/>
            <wp:docPr id="1" name="图片 1" descr="屏幕截图 2024-03-08 21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8 213327"/>
                    <pic:cNvPicPr>
                      <a:picLocks noChangeAspect="1"/>
                    </pic:cNvPicPr>
                  </pic:nvPicPr>
                  <pic:blipFill>
                    <a:blip r:embed="rId4"/>
                    <a:srcRect l="47608" t="-300" r="17181" b="93064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5795" cy="584835"/>
            <wp:effectExtent l="0" t="0" r="6350" b="8890"/>
            <wp:docPr id="2" name="图片 2" descr="屏幕截图 2024-03-08 21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08 213319"/>
                    <pic:cNvPicPr>
                      <a:picLocks noChangeAspect="1"/>
                    </pic:cNvPicPr>
                  </pic:nvPicPr>
                  <pic:blipFill>
                    <a:blip r:embed="rId5"/>
                    <a:srcRect t="4051" r="51953" b="8689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43270" cy="445135"/>
            <wp:effectExtent l="0" t="0" r="7620" b="8255"/>
            <wp:docPr id="6" name="图片 6" descr="屏幕截图 2024-03-08 21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08 213319"/>
                    <pic:cNvPicPr>
                      <a:picLocks noChangeAspect="1"/>
                    </pic:cNvPicPr>
                  </pic:nvPicPr>
                  <pic:blipFill>
                    <a:blip r:embed="rId5"/>
                    <a:srcRect l="48240" t="5008" r="17097" b="90118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7890" cy="401955"/>
            <wp:effectExtent l="0" t="0" r="2540" b="8255"/>
            <wp:docPr id="3" name="图片 3" descr="屏幕截图 2024-03-08 21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08 213309"/>
                    <pic:cNvPicPr>
                      <a:picLocks noChangeAspect="1"/>
                    </pic:cNvPicPr>
                  </pic:nvPicPr>
                  <pic:blipFill>
                    <a:blip r:embed="rId6"/>
                    <a:srcRect t="10000" r="51760" b="84499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90590" cy="433705"/>
            <wp:effectExtent l="0" t="0" r="635" b="8890"/>
            <wp:docPr id="7" name="图片 7" descr="屏幕截图 2024-03-08 21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3-08 213309"/>
                    <pic:cNvPicPr>
                      <a:picLocks noChangeAspect="1"/>
                    </pic:cNvPicPr>
                  </pic:nvPicPr>
                  <pic:blipFill>
                    <a:blip r:embed="rId6"/>
                    <a:srcRect l="48047" t="10675" r="17145" b="85051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参考dweet.io和相关博客可知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该代码</w:t>
      </w:r>
      <w:r>
        <w:rPr>
          <w:rFonts w:hint="default"/>
          <w:lang w:val="en-US" w:eastAsia="zh-CN"/>
        </w:rPr>
        <w:t>通过dweet.io来远程控制LED灯。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依赖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7290" cy="1899285"/>
            <wp:effectExtent l="0" t="0" r="698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依赖gpiozero来操作GPIO，pigpio作为GPIO的底层驱动，requests用于HTTP通信。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GPIO配置：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5805" cy="370205"/>
            <wp:effectExtent l="0" t="0" r="508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-使用`Device.pin_factory = PiGPIOFactory()`来初始化GPIO工厂，这是针对Raspberry Pi的配置。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日志设置：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41350"/>
            <wp:effectExtent l="0" t="0" r="889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使用`logging`模块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有全局的日志设置和针对当前文件的调试级别设置。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全局变量：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70915"/>
            <wp:effectExtent l="0" t="0" r="0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LED连接的GPIO引脚号`LED_GPIO_PIN`</w:t>
      </w:r>
      <w:r>
        <w:rPr>
          <w:rFonts w:hint="eastAsia"/>
          <w:lang w:val="en-US" w:eastAsia="zh-CN"/>
        </w:rPr>
        <w:t>(21)</w:t>
      </w:r>
      <w:r>
        <w:rPr>
          <w:rFonts w:hint="default"/>
          <w:lang w:val="en-US" w:eastAsia="zh-CN"/>
        </w:rPr>
        <w:t>，LED的初始状态为`off`，`thing_name`变量用于存储“thing”的名称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`thing_name.txt`用于</w:t>
      </w:r>
      <w:r>
        <w:rPr>
          <w:rFonts w:hint="eastAsia"/>
          <w:lang w:val="en-US" w:eastAsia="zh-CN"/>
        </w:rPr>
        <w:t>记录</w:t>
      </w:r>
      <w:r>
        <w:rPr>
          <w:rFonts w:hint="default"/>
          <w:lang w:val="en-US" w:eastAsia="zh-CN"/>
        </w:rPr>
        <w:t>“thing”名称。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函数定义：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`init_led()`：初始化LED对象。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32885" cy="1094105"/>
            <wp:effectExtent l="0" t="0" r="4445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`resolve_thing_name(thing_file)`：从文件中读取或创建一个新的“thing”名称。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如果不从文件中读取thing_name,就生成一个uuid1对象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ps: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UUID（Universally Unique Identifier，通用唯一识别码）是一种用于标识信息的技术，它旨在创建一个唯一的标识符，这个标识符在整个宇宙中几乎是不可能重复的。UUID有多种格式，包括UUID1、UUID3、UUID4、UUID5和UUID6，但在Python中通常使用的是UUID1和UUID4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UUID1是基于时间和节点ID（MAC地址）的UUID。它通常包含一个时间戳和一个节点ID，因此它可以被认为具有一定的可追溯性。这意味着UUID1生成的标识符可能与特定的设备和时间相关联。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在许多应用场景中，UUID被用来唯一标识数据库记录、网络设备、软件配置等。由于它们的唯一性和不可预测性，UUID在需要确保标识符全球唯一性的场合是非常有用的。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16760"/>
            <wp:effectExtent l="0" t="0" r="6350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`get_latest_dweet()`：从dweet.io获取关于这个“thing”的dweet</w:t>
      </w:r>
      <w:r>
        <w:rPr>
          <w:rFonts w:hint="eastAsia"/>
          <w:lang w:val="en-US" w:eastAsia="zh-CN"/>
        </w:rPr>
        <w:t>_content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62885"/>
            <wp:effectExtent l="0" t="0" r="0" b="63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`poll_dweets_forever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delay_secs=2)`：不断地轮询</w:t>
      </w:r>
      <w:r>
        <w:rPr>
          <w:rFonts w:hint="eastAsia"/>
          <w:lang w:val="en-US" w:eastAsia="zh-CN"/>
        </w:rPr>
        <w:t>（延时两秒）</w:t>
      </w:r>
      <w:r>
        <w:rPr>
          <w:rFonts w:hint="default"/>
          <w:lang w:val="en-US" w:eastAsia="zh-CN"/>
        </w:rPr>
        <w:t>dweet.io服务来检查关于</w:t>
      </w:r>
      <w:r>
        <w:rPr>
          <w:rFonts w:hint="eastAsia"/>
          <w:lang w:val="en-US" w:eastAsia="zh-CN"/>
        </w:rPr>
        <w:t>led</w:t>
      </w:r>
      <w:r>
        <w:rPr>
          <w:rFonts w:hint="default"/>
          <w:lang w:val="en-US" w:eastAsia="zh-CN"/>
        </w:rPr>
        <w:t>的新dweet。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84275"/>
            <wp:effectExtent l="0" t="0" r="6350" b="317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`stream_dweets_forever()`：无限期地监听来自dweet.io关于</w:t>
      </w:r>
      <w:r>
        <w:rPr>
          <w:rFonts w:hint="eastAsia"/>
          <w:lang w:val="en-US" w:eastAsia="zh-CN"/>
        </w:rPr>
        <w:t>thing</w:t>
      </w:r>
      <w:r>
        <w:rPr>
          <w:rFonts w:hint="default"/>
          <w:lang w:val="en-US" w:eastAsia="zh-CN"/>
        </w:rPr>
        <w:t>的流式dweet。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ps: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流式dweet的特点包括：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1. 实时性：数据可以立即传输和接收，适用于需要快速响应的应用。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 连续性：数据可以持续地传输，而不需要每次都重新建立连接。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3. 轻量级：因为数据是逐个发送的，所以可以在保持较低的网络负载的同时传输大量数据。 4. 可靠性：通常会有机制来确保数据的完整性和顺序性。</w:t>
      </w:r>
    </w:p>
    <w:p>
      <w:r>
        <w:drawing>
          <wp:inline distT="0" distB="0" distL="114300" distR="114300">
            <wp:extent cx="5273675" cy="3101975"/>
            <wp:effectExtent l="0" t="0" r="5080" b="698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37920"/>
            <wp:effectExtent l="0" t="0" r="9525" b="635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`process_dweet(dweet)`：处理接收到的dweet内容，设置LED的状态。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led_state为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blink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分别对应触发led.on(),led.blink(),led.off()，实现了dweet的远程控制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95930"/>
            <wp:effectExtent l="0" t="0" r="4445" b="508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`print_instructions()`：打印如何控制LED的说明。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71855"/>
            <wp:effectExtent l="0" t="0" r="8255" b="25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`signal_handler(sig, frame)`：处理退出信号，如CTRL+C，正确关闭LED。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47285" cy="897890"/>
            <wp:effectExtent l="0" t="0" r="7620" b="889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6.主程序：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主程序首先设置了一个信号处理器来处理退出信号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CTRL+C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。当信号处理器被触发时，LED会被关闭，程序退出。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633095"/>
            <wp:effectExtent l="0" t="0" r="8890" b="381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接着初始化LED并根据最新的dweet</w:t>
      </w:r>
      <w:r>
        <w:rPr>
          <w:rFonts w:hint="eastAsia"/>
          <w:lang w:val="en-US" w:eastAsia="zh-CN"/>
        </w:rPr>
        <w:t>调用process_dweet()</w:t>
      </w:r>
      <w:r>
        <w:rPr>
          <w:rFonts w:hint="default"/>
          <w:lang w:val="en-US" w:eastAsia="zh-CN"/>
        </w:rPr>
        <w:t>设置LED状态。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86435"/>
            <wp:effectExtent l="0" t="0" r="6985" b="444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然后打印控制LED的说明并进入一个无限循环等待dweet的到来。 循环中可以选择实时流式dweet或定期轮询dweet</w:t>
      </w:r>
      <w:r>
        <w:rPr>
          <w:rFonts w:hint="eastAsia"/>
          <w:lang w:val="en-US" w:eastAsia="zh-CN"/>
        </w:rPr>
        <w:t>（流式：stream_dweets_forever(),轮询：poll_dweets_forever()）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678815"/>
            <wp:effectExtent l="0" t="0" r="0" b="127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ODExZDI3MTEwYTIwNjk0OGJmN2NkYzFkM2I1ODUifQ=="/>
  </w:docVars>
  <w:rsids>
    <w:rsidRoot w:val="00000000"/>
    <w:rsid w:val="0F1A638C"/>
    <w:rsid w:val="0F1E24BF"/>
    <w:rsid w:val="2D23544A"/>
    <w:rsid w:val="2D667471"/>
    <w:rsid w:val="2F0F735E"/>
    <w:rsid w:val="2F64396D"/>
    <w:rsid w:val="371C4C72"/>
    <w:rsid w:val="38F0217A"/>
    <w:rsid w:val="448C536C"/>
    <w:rsid w:val="451B76B4"/>
    <w:rsid w:val="474A70EB"/>
    <w:rsid w:val="54734E1B"/>
    <w:rsid w:val="56F444EE"/>
    <w:rsid w:val="5A28542A"/>
    <w:rsid w:val="5CAE3090"/>
    <w:rsid w:val="69C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2024-03-12T02:00:00Z</dcterms:created>
  <dc:creator>23721</dc:creator>
  <cp:lastModifiedBy>火星孩子喜欢小饼干</cp:lastModifiedBy>
  <dcterms:modified xsi:type="dcterms:W3CDTF">2024-03-12T07:55:14Z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B9489094ED9B4D0D9A1A6F031DCF9B7B_12</vt:lpwstr>
  </property>
</Properties>
</file>