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11754" w14:textId="51B77AC8" w:rsidR="00C342FA" w:rsidRDefault="009A3E33">
      <w:pPr>
        <w:rPr>
          <w:b/>
          <w:bCs/>
          <w:color w:val="FF0000"/>
        </w:rPr>
      </w:pPr>
      <w:r w:rsidRPr="009A3E33">
        <w:rPr>
          <w:b/>
          <w:bCs/>
          <w:color w:val="FF0000"/>
        </w:rPr>
        <w:t>C</w:t>
      </w:r>
      <w:r w:rsidRPr="009A3E33">
        <w:rPr>
          <w:rFonts w:hint="eastAsia"/>
          <w:b/>
          <w:bCs/>
          <w:color w:val="FF0000"/>
        </w:rPr>
        <w:t>h</w:t>
      </w:r>
      <w:r w:rsidRPr="009A3E33">
        <w:rPr>
          <w:b/>
          <w:bCs/>
          <w:color w:val="FF0000"/>
        </w:rPr>
        <w:t>09</w:t>
      </w:r>
      <w:r w:rsidR="004B7112">
        <w:rPr>
          <w:b/>
          <w:bCs/>
          <w:color w:val="FF0000"/>
        </w:rPr>
        <w:t xml:space="preserve"> </w:t>
      </w:r>
      <w:r w:rsidRPr="009A3E33">
        <w:rPr>
          <w:b/>
          <w:bCs/>
          <w:color w:val="FF0000"/>
        </w:rPr>
        <w:t>S</w:t>
      </w:r>
      <w:r w:rsidRPr="009A3E33">
        <w:rPr>
          <w:rFonts w:hint="eastAsia"/>
          <w:b/>
          <w:bCs/>
          <w:color w:val="FF0000"/>
        </w:rPr>
        <w:t>ervlet</w:t>
      </w:r>
      <w:r w:rsidRPr="009A3E33">
        <w:rPr>
          <w:rFonts w:hint="eastAsia"/>
          <w:b/>
          <w:bCs/>
          <w:color w:val="FF0000"/>
        </w:rPr>
        <w:t>程序结构与部署</w:t>
      </w:r>
    </w:p>
    <w:p w14:paraId="0EABB68E" w14:textId="5A41F2F3" w:rsidR="009A3E33" w:rsidRPr="009A3E33" w:rsidRDefault="009A3E33" w:rsidP="009A3E3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9A3E33">
        <w:rPr>
          <w:rFonts w:asciiTheme="minorEastAsia" w:hAnsiTheme="minorEastAsia"/>
          <w:szCs w:val="21"/>
        </w:rPr>
        <w:t>J</w:t>
      </w:r>
      <w:r w:rsidRPr="009A3E33">
        <w:rPr>
          <w:rFonts w:asciiTheme="minorEastAsia" w:hAnsiTheme="minorEastAsia" w:hint="eastAsia"/>
          <w:szCs w:val="21"/>
        </w:rPr>
        <w:t>avaEE应用程序的组成：Servlet，J</w:t>
      </w:r>
      <w:r w:rsidRPr="009A3E33">
        <w:rPr>
          <w:rFonts w:asciiTheme="minorEastAsia" w:hAnsiTheme="minorEastAsia"/>
          <w:szCs w:val="21"/>
        </w:rPr>
        <w:t>SP</w:t>
      </w:r>
      <w:r w:rsidRPr="009A3E33">
        <w:rPr>
          <w:rFonts w:asciiTheme="minorEastAsia" w:hAnsiTheme="minorEastAsia" w:hint="eastAsia"/>
          <w:szCs w:val="21"/>
        </w:rPr>
        <w:t>，工具类，第三方jar包，H</w:t>
      </w:r>
      <w:r w:rsidRPr="009A3E33">
        <w:rPr>
          <w:rFonts w:asciiTheme="minorEastAsia" w:hAnsiTheme="minorEastAsia"/>
          <w:szCs w:val="21"/>
        </w:rPr>
        <w:t>TML</w:t>
      </w:r>
      <w:r w:rsidRPr="009A3E33">
        <w:rPr>
          <w:rFonts w:asciiTheme="minorEastAsia" w:hAnsiTheme="minorEastAsia" w:hint="eastAsia"/>
          <w:szCs w:val="21"/>
        </w:rPr>
        <w:t>页面</w:t>
      </w:r>
    </w:p>
    <w:p w14:paraId="44FFA8FF" w14:textId="77777777" w:rsidR="009A3E33" w:rsidRPr="009A3E33" w:rsidRDefault="009A3E33" w:rsidP="009A3E33">
      <w:pPr>
        <w:ind w:firstLine="360"/>
        <w:rPr>
          <w:rFonts w:asciiTheme="minorEastAsia" w:hAnsiTheme="minorEastAsia"/>
          <w:szCs w:val="21"/>
        </w:rPr>
      </w:pPr>
      <w:r w:rsidRPr="009A3E33">
        <w:rPr>
          <w:rFonts w:asciiTheme="minorEastAsia" w:hAnsiTheme="minorEastAsia" w:hint="eastAsia"/>
          <w:szCs w:val="21"/>
        </w:rPr>
        <w:t>JavaEE应用根目录下的资源都是允许客户端访问的(WEB-INF除外)</w:t>
      </w:r>
    </w:p>
    <w:p w14:paraId="00F88CE6" w14:textId="04629B06" w:rsidR="009A3E33" w:rsidRDefault="009A3E33" w:rsidP="009A3E3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9A3E33">
        <w:rPr>
          <w:rFonts w:asciiTheme="minorEastAsia" w:hAnsiTheme="minorEastAsia" w:hint="eastAsia"/>
          <w:szCs w:val="21"/>
        </w:rPr>
        <w:t>WEB-INF</w:t>
      </w:r>
      <w:r w:rsidR="005817A7">
        <w:rPr>
          <w:rFonts w:asciiTheme="minorEastAsia" w:hAnsiTheme="minorEastAsia" w:hint="eastAsia"/>
          <w:szCs w:val="21"/>
        </w:rPr>
        <w:t>：classes，lib，web</w:t>
      </w:r>
      <w:r w:rsidR="005817A7">
        <w:rPr>
          <w:rFonts w:asciiTheme="minorEastAsia" w:hAnsiTheme="minorEastAsia"/>
          <w:szCs w:val="21"/>
        </w:rPr>
        <w:t>.xml</w:t>
      </w:r>
    </w:p>
    <w:p w14:paraId="55E1E129" w14:textId="24040120" w:rsidR="005817A7" w:rsidRPr="004B0A87" w:rsidRDefault="005817A7" w:rsidP="009A3E3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部署描述符：</w:t>
      </w:r>
      <w:r w:rsidRPr="004B0A87">
        <w:rPr>
          <w:rFonts w:asciiTheme="minorEastAsia" w:hAnsiTheme="minorEastAsia" w:hint="eastAsia"/>
          <w:sz w:val="18"/>
          <w:szCs w:val="18"/>
        </w:rPr>
        <w:t>web</w:t>
      </w:r>
      <w:r w:rsidRPr="004B0A87">
        <w:rPr>
          <w:rFonts w:asciiTheme="minorEastAsia" w:hAnsiTheme="minorEastAsia"/>
          <w:sz w:val="18"/>
          <w:szCs w:val="18"/>
        </w:rPr>
        <w:t>.xml</w:t>
      </w:r>
      <w:r w:rsidRPr="004B0A87">
        <w:rPr>
          <w:rFonts w:asciiTheme="minorEastAsia" w:hAnsiTheme="minorEastAsia" w:hint="eastAsia"/>
          <w:sz w:val="18"/>
          <w:szCs w:val="18"/>
        </w:rPr>
        <w:t>描述servlet容器运行程序所需的信息</w:t>
      </w:r>
    </w:p>
    <w:p w14:paraId="48AC0097" w14:textId="13D4954A" w:rsidR="005817A7" w:rsidRDefault="005817A7" w:rsidP="009A3E3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R</w:t>
      </w:r>
      <w:r>
        <w:rPr>
          <w:rFonts w:asciiTheme="minorEastAsia" w:hAnsiTheme="minorEastAsia" w:hint="eastAsia"/>
          <w:szCs w:val="21"/>
        </w:rPr>
        <w:t>equest</w:t>
      </w:r>
      <w:r>
        <w:rPr>
          <w:rFonts w:asciiTheme="minorEastAsia" w:hAnsiTheme="minorEastAsia"/>
          <w:szCs w:val="21"/>
        </w:rPr>
        <w:t xml:space="preserve"> URI</w:t>
      </w:r>
      <w:r>
        <w:rPr>
          <w:rFonts w:asciiTheme="minorEastAsia" w:hAnsiTheme="minorEastAsia" w:hint="eastAsia"/>
          <w:szCs w:val="21"/>
        </w:rPr>
        <w:t>=</w:t>
      </w:r>
      <w:r w:rsidRPr="005817A7">
        <w:rPr>
          <w:rFonts w:asciiTheme="minorEastAsia" w:hAnsiTheme="minorEastAsia" w:hint="eastAsia"/>
          <w:szCs w:val="21"/>
        </w:rPr>
        <w:t>ContextPath+ServletPath+PathInfo</w:t>
      </w:r>
      <w:r>
        <w:rPr>
          <w:rFonts w:asciiTheme="minorEastAsia" w:hAnsiTheme="minorEastAsia" w:hint="eastAsia"/>
          <w:szCs w:val="21"/>
        </w:rPr>
        <w:t>，通过request</w:t>
      </w:r>
      <w:r>
        <w:rPr>
          <w:rFonts w:asciiTheme="minorEastAsia" w:hAnsiTheme="minorEastAsia"/>
          <w:szCs w:val="21"/>
        </w:rPr>
        <w:t>.getRequestURI()</w:t>
      </w:r>
      <w:r>
        <w:rPr>
          <w:rFonts w:asciiTheme="minorEastAsia" w:hAnsiTheme="minorEastAsia" w:hint="eastAsia"/>
          <w:szCs w:val="21"/>
        </w:rPr>
        <w:t>得</w:t>
      </w:r>
    </w:p>
    <w:p w14:paraId="5042977F" w14:textId="0A176C8B" w:rsidR="005817A7" w:rsidRPr="005817A7" w:rsidRDefault="005817A7" w:rsidP="005817A7">
      <w:pPr>
        <w:ind w:firstLine="420"/>
        <w:rPr>
          <w:rFonts w:asciiTheme="minorEastAsia" w:hAnsiTheme="minorEastAsia"/>
          <w:szCs w:val="21"/>
        </w:rPr>
      </w:pPr>
      <w:r w:rsidRPr="005817A7">
        <w:rPr>
          <w:rFonts w:asciiTheme="minorEastAsia" w:hAnsiTheme="minorEastAsia" w:hint="eastAsia"/>
          <w:szCs w:val="21"/>
        </w:rPr>
        <w:t>getContextPath(),getServletPath()和getPathInfo()方法，分别获取上下文路径、Servlet路径和路径信息</w:t>
      </w:r>
    </w:p>
    <w:p w14:paraId="5D6FEF67" w14:textId="73A9B282" w:rsidR="005817A7" w:rsidRDefault="005817A7" w:rsidP="009A3E3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ab/>
        <w:t>T</w:t>
      </w:r>
      <w:r w:rsidR="004B0A87">
        <w:rPr>
          <w:rFonts w:asciiTheme="minorEastAsia" w:hAnsiTheme="minorEastAsia" w:hint="eastAsia"/>
          <w:szCs w:val="21"/>
        </w:rPr>
        <w:t>omcat部署JavaEE应用的方式：</w:t>
      </w:r>
    </w:p>
    <w:p w14:paraId="5523748B" w14:textId="6F405ED5" w:rsidR="004B0A87" w:rsidRPr="004B0A87" w:rsidRDefault="004B0A87" w:rsidP="004B0A8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r w:rsidRPr="004B0A87">
        <w:rPr>
          <w:rFonts w:asciiTheme="minorEastAsia" w:hAnsiTheme="minorEastAsia" w:hint="eastAsia"/>
          <w:sz w:val="18"/>
          <w:szCs w:val="18"/>
        </w:rPr>
        <w:t>方式一：webapps目录：</w:t>
      </w:r>
    </w:p>
    <w:p w14:paraId="4C3AE883" w14:textId="77777777" w:rsidR="004B0A87" w:rsidRPr="004B0A87" w:rsidRDefault="004B0A87" w:rsidP="004B0A8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15"/>
          <w:szCs w:val="15"/>
        </w:rPr>
      </w:pPr>
      <w:r w:rsidRPr="004B0A87">
        <w:rPr>
          <w:rFonts w:asciiTheme="minorEastAsia" w:hAnsiTheme="minorEastAsia" w:hint="eastAsia"/>
          <w:sz w:val="15"/>
          <w:szCs w:val="15"/>
        </w:rPr>
        <w:t>放入JavaEE应用的目录</w:t>
      </w:r>
    </w:p>
    <w:p w14:paraId="0AF6D8A3" w14:textId="77777777" w:rsidR="004B0A87" w:rsidRPr="004B0A87" w:rsidRDefault="004B0A87" w:rsidP="004B0A8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15"/>
          <w:szCs w:val="15"/>
        </w:rPr>
      </w:pPr>
      <w:r w:rsidRPr="004B0A87">
        <w:rPr>
          <w:rFonts w:asciiTheme="minorEastAsia" w:hAnsiTheme="minorEastAsia" w:hint="eastAsia"/>
          <w:sz w:val="15"/>
          <w:szCs w:val="15"/>
        </w:rPr>
        <w:t>放war文件</w:t>
      </w:r>
    </w:p>
    <w:p w14:paraId="3AE1A009" w14:textId="77777777" w:rsidR="004B0A87" w:rsidRPr="004B0A87" w:rsidRDefault="004B0A87" w:rsidP="004B0A8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r w:rsidRPr="004B0A87">
        <w:rPr>
          <w:rFonts w:asciiTheme="minorEastAsia" w:hAnsiTheme="minorEastAsia" w:hint="eastAsia"/>
          <w:sz w:val="18"/>
          <w:szCs w:val="18"/>
        </w:rPr>
        <w:t>方式二：修改server.xml文件</w:t>
      </w:r>
    </w:p>
    <w:p w14:paraId="7CC5434C" w14:textId="77777777" w:rsidR="004B0A87" w:rsidRPr="004B0A87" w:rsidRDefault="004B0A87" w:rsidP="004B0A8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r w:rsidRPr="004B0A87">
        <w:rPr>
          <w:rFonts w:asciiTheme="minorEastAsia" w:hAnsiTheme="minorEastAsia" w:hint="eastAsia"/>
          <w:sz w:val="18"/>
          <w:szCs w:val="18"/>
        </w:rPr>
        <w:t>方式三：修改context.xml文件</w:t>
      </w:r>
    </w:p>
    <w:p w14:paraId="503219BD" w14:textId="5AE1B50D" w:rsidR="004B0A87" w:rsidRDefault="004B0A87" w:rsidP="009A3E33">
      <w:pPr>
        <w:rPr>
          <w:rFonts w:asciiTheme="minorEastAsia" w:hAnsiTheme="minorEastAsia"/>
          <w:szCs w:val="21"/>
        </w:rPr>
      </w:pPr>
    </w:p>
    <w:p w14:paraId="1FEBA9BD" w14:textId="3FF8354E" w:rsidR="004B0A87" w:rsidRDefault="004B0A87" w:rsidP="009A3E33">
      <w:pPr>
        <w:rPr>
          <w:b/>
          <w:bCs/>
          <w:color w:val="FF0000"/>
        </w:rPr>
      </w:pPr>
      <w:r w:rsidRPr="004B0A87">
        <w:rPr>
          <w:b/>
          <w:bCs/>
          <w:color w:val="FF0000"/>
        </w:rPr>
        <w:t>C</w:t>
      </w:r>
      <w:r w:rsidRPr="004B0A87">
        <w:rPr>
          <w:rFonts w:hint="eastAsia"/>
          <w:b/>
          <w:bCs/>
          <w:color w:val="FF0000"/>
        </w:rPr>
        <w:t>h</w:t>
      </w:r>
      <w:r w:rsidRPr="004B0A87">
        <w:rPr>
          <w:b/>
          <w:bCs/>
          <w:color w:val="FF0000"/>
        </w:rPr>
        <w:t>10</w:t>
      </w:r>
      <w:r w:rsidRPr="004B0A87">
        <w:rPr>
          <w:rFonts w:hint="eastAsia"/>
          <w:b/>
          <w:bCs/>
          <w:color w:val="FF0000"/>
        </w:rPr>
        <w:t>部署描述符</w:t>
      </w:r>
    </w:p>
    <w:p w14:paraId="4D80112D" w14:textId="2EEF8B41" w:rsidR="004B0A87" w:rsidRPr="004B0A87" w:rsidRDefault="004B0A87" w:rsidP="004B0A8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4B0A87">
        <w:rPr>
          <w:rFonts w:asciiTheme="minorEastAsia" w:hAnsiTheme="minorEastAsia" w:hint="eastAsia"/>
        </w:rPr>
        <w:t>顶层(根)元素为&lt;web-app&gt;,元素名大小写敏感</w:t>
      </w:r>
    </w:p>
    <w:p w14:paraId="74D35F7C" w14:textId="5D0B5F75" w:rsidR="004B0A87" w:rsidRDefault="004B0A87" w:rsidP="004B0A87">
      <w:pPr>
        <w:ind w:firstLine="420"/>
        <w:rPr>
          <w:rFonts w:asciiTheme="minorEastAsia" w:hAnsiTheme="minorEastAsia"/>
        </w:rPr>
      </w:pPr>
      <w:r w:rsidRPr="004B0A87">
        <w:rPr>
          <w:rFonts w:asciiTheme="minorEastAsia" w:hAnsiTheme="minorEastAsia" w:hint="eastAsia"/>
        </w:rPr>
        <w:t>各元素对出现在其他元素中的次序敏感</w:t>
      </w:r>
    </w:p>
    <w:p w14:paraId="2C60DC83" w14:textId="77777777" w:rsidR="004B0A87" w:rsidRDefault="004B0A87" w:rsidP="004B0A8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ab/>
      </w:r>
    </w:p>
    <w:p w14:paraId="1859FD3F" w14:textId="04B845F8" w:rsidR="004B0A87" w:rsidRPr="004B0A87" w:rsidRDefault="004B0A87" w:rsidP="004B0A87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14282A27" wp14:editId="4BB4AFFD">
            <wp:extent cx="3213100" cy="18858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0033" cy="188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21BA" w14:textId="78FB8373" w:rsidR="004B0A87" w:rsidRDefault="004B0A87" w:rsidP="004B0A8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0CA6C7F" wp14:editId="14BEDB9B">
            <wp:extent cx="3208867" cy="16910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268" cy="170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D12E" w14:textId="34EF891D" w:rsidR="004B0A87" w:rsidRPr="004B0A87" w:rsidRDefault="004B0A87" w:rsidP="004B0A87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646BFC05" wp14:editId="3923AD6D">
            <wp:extent cx="3208655" cy="11886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709" cy="12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CFF9" w14:textId="5117A732" w:rsidR="004B0A87" w:rsidRDefault="008A20C1" w:rsidP="009A3E33">
      <w:pPr>
        <w:rPr>
          <w:rFonts w:asciiTheme="minorEastAsia" w:hAnsiTheme="minorEastAsia"/>
          <w:b/>
          <w:bCs/>
          <w:color w:val="FF0000"/>
        </w:rPr>
      </w:pPr>
      <w:r w:rsidRPr="008A20C1">
        <w:rPr>
          <w:rFonts w:asciiTheme="minorEastAsia" w:hAnsiTheme="minorEastAsia"/>
          <w:b/>
          <w:bCs/>
          <w:color w:val="FF0000"/>
        </w:rPr>
        <w:lastRenderedPageBreak/>
        <w:t>C</w:t>
      </w:r>
      <w:r w:rsidRPr="008A20C1">
        <w:rPr>
          <w:rFonts w:asciiTheme="minorEastAsia" w:hAnsiTheme="minorEastAsia" w:hint="eastAsia"/>
          <w:b/>
          <w:bCs/>
          <w:color w:val="FF0000"/>
        </w:rPr>
        <w:t>h</w:t>
      </w:r>
      <w:r w:rsidRPr="008A20C1">
        <w:rPr>
          <w:rFonts w:asciiTheme="minorEastAsia" w:hAnsiTheme="minorEastAsia"/>
          <w:b/>
          <w:bCs/>
          <w:color w:val="FF0000"/>
        </w:rPr>
        <w:t>11J</w:t>
      </w:r>
      <w:r w:rsidRPr="008A20C1">
        <w:rPr>
          <w:rFonts w:asciiTheme="minorEastAsia" w:hAnsiTheme="minorEastAsia" w:hint="eastAsia"/>
          <w:b/>
          <w:bCs/>
          <w:color w:val="FF0000"/>
        </w:rPr>
        <w:t>ava</w:t>
      </w:r>
      <w:r w:rsidRPr="008A20C1">
        <w:rPr>
          <w:rFonts w:asciiTheme="minorEastAsia" w:hAnsiTheme="minorEastAsia"/>
          <w:b/>
          <w:bCs/>
          <w:color w:val="FF0000"/>
        </w:rPr>
        <w:t>M</w:t>
      </w:r>
      <w:r w:rsidRPr="008A20C1">
        <w:rPr>
          <w:rFonts w:asciiTheme="minorEastAsia" w:hAnsiTheme="minorEastAsia" w:hint="eastAsia"/>
          <w:b/>
          <w:bCs/>
          <w:color w:val="FF0000"/>
        </w:rPr>
        <w:t>ail邮件管理</w:t>
      </w:r>
    </w:p>
    <w:p w14:paraId="1376039B" w14:textId="598A6788" w:rsidR="008A20C1" w:rsidRPr="008A20C1" w:rsidRDefault="008A20C1" w:rsidP="008A20C1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color w:val="000000" w:themeColor="text1"/>
        </w:rPr>
      </w:pPr>
      <w:r w:rsidRPr="008A20C1">
        <w:rPr>
          <w:rFonts w:asciiTheme="minorEastAsia" w:hAnsiTheme="minorEastAsia" w:hint="eastAsia"/>
          <w:color w:val="000000" w:themeColor="text1"/>
        </w:rPr>
        <w:t>邮件传输协议：S</w:t>
      </w:r>
      <w:r w:rsidRPr="008A20C1">
        <w:rPr>
          <w:rFonts w:asciiTheme="minorEastAsia" w:hAnsiTheme="minorEastAsia"/>
          <w:color w:val="000000" w:themeColor="text1"/>
        </w:rPr>
        <w:t>MTP,POP,IMAP,MIME</w:t>
      </w:r>
    </w:p>
    <w:p w14:paraId="520A2358" w14:textId="77777777" w:rsidR="008A20C1" w:rsidRDefault="008A20C1" w:rsidP="008A20C1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Javamail主要组件：</w:t>
      </w:r>
    </w:p>
    <w:p w14:paraId="17387D8A" w14:textId="19909E0D" w:rsidR="008A20C1" w:rsidRPr="00EA27E3" w:rsidRDefault="008A20C1" w:rsidP="008A20C1">
      <w:pPr>
        <w:pStyle w:val="a3"/>
        <w:ind w:left="420" w:firstLineChars="0" w:firstLine="0"/>
        <w:rPr>
          <w:rFonts w:asciiTheme="minorEastAsia" w:hAnsiTheme="minorEastAsia"/>
          <w:color w:val="000000" w:themeColor="text1"/>
          <w:sz w:val="18"/>
          <w:szCs w:val="18"/>
        </w:rPr>
      </w:pPr>
      <w:r w:rsidRPr="00EA27E3">
        <w:rPr>
          <w:rFonts w:asciiTheme="minorEastAsia" w:hAnsiTheme="minorEastAsia"/>
          <w:color w:val="000000" w:themeColor="text1"/>
          <w:sz w:val="18"/>
          <w:szCs w:val="18"/>
        </w:rPr>
        <w:t>S</w:t>
      </w:r>
      <w:r w:rsidRPr="00EA27E3">
        <w:rPr>
          <w:rFonts w:asciiTheme="minorEastAsia" w:hAnsiTheme="minorEastAsia" w:hint="eastAsia"/>
          <w:color w:val="000000" w:themeColor="text1"/>
          <w:sz w:val="18"/>
          <w:szCs w:val="18"/>
        </w:rPr>
        <w:t>ession类定义了一个基本邮件会话</w:t>
      </w:r>
    </w:p>
    <w:p w14:paraId="7323A5DF" w14:textId="666354E9" w:rsidR="008A20C1" w:rsidRPr="00EA27E3" w:rsidRDefault="008A20C1" w:rsidP="008A20C1">
      <w:pPr>
        <w:pStyle w:val="a3"/>
        <w:ind w:left="420" w:firstLineChars="0" w:firstLine="0"/>
        <w:rPr>
          <w:rFonts w:asciiTheme="minorEastAsia" w:hAnsiTheme="minorEastAsia"/>
          <w:color w:val="000000" w:themeColor="text1"/>
          <w:sz w:val="18"/>
          <w:szCs w:val="18"/>
        </w:rPr>
      </w:pPr>
      <w:r w:rsidRPr="00EA27E3">
        <w:rPr>
          <w:rFonts w:asciiTheme="minorEastAsia" w:hAnsiTheme="minorEastAsia"/>
          <w:color w:val="000000" w:themeColor="text1"/>
          <w:sz w:val="18"/>
          <w:szCs w:val="18"/>
        </w:rPr>
        <w:t>M</w:t>
      </w:r>
      <w:r w:rsidRPr="00EA27E3">
        <w:rPr>
          <w:rFonts w:asciiTheme="minorEastAsia" w:hAnsiTheme="minorEastAsia" w:hint="eastAsia"/>
          <w:color w:val="000000" w:themeColor="text1"/>
          <w:sz w:val="18"/>
          <w:szCs w:val="18"/>
        </w:rPr>
        <w:t>essage</w:t>
      </w:r>
      <w:r w:rsidR="00EA27E3" w:rsidRPr="00EA27E3">
        <w:rPr>
          <w:rFonts w:asciiTheme="minorEastAsia" w:hAnsiTheme="minorEastAsia" w:hint="eastAsia"/>
          <w:color w:val="000000" w:themeColor="text1"/>
          <w:sz w:val="18"/>
          <w:szCs w:val="18"/>
        </w:rPr>
        <w:t>定义邮件信息</w:t>
      </w:r>
    </w:p>
    <w:p w14:paraId="4BE10E58" w14:textId="0BBD505B" w:rsidR="008A20C1" w:rsidRPr="00EA27E3" w:rsidRDefault="008A20C1" w:rsidP="008A20C1">
      <w:pPr>
        <w:pStyle w:val="a3"/>
        <w:ind w:left="420" w:firstLineChars="0" w:firstLine="0"/>
        <w:rPr>
          <w:rFonts w:asciiTheme="minorEastAsia" w:hAnsiTheme="minorEastAsia"/>
          <w:color w:val="000000" w:themeColor="text1"/>
          <w:sz w:val="18"/>
          <w:szCs w:val="18"/>
        </w:rPr>
      </w:pPr>
      <w:r w:rsidRPr="00EA27E3">
        <w:rPr>
          <w:rFonts w:asciiTheme="minorEastAsia" w:hAnsiTheme="minorEastAsia"/>
          <w:color w:val="000000" w:themeColor="text1"/>
          <w:sz w:val="18"/>
          <w:szCs w:val="18"/>
        </w:rPr>
        <w:t>A</w:t>
      </w:r>
      <w:r w:rsidRPr="00EA27E3">
        <w:rPr>
          <w:rFonts w:asciiTheme="minorEastAsia" w:hAnsiTheme="minorEastAsia" w:hint="eastAsia"/>
          <w:color w:val="000000" w:themeColor="text1"/>
          <w:sz w:val="18"/>
          <w:szCs w:val="18"/>
        </w:rPr>
        <w:t>ddress</w:t>
      </w:r>
      <w:r w:rsidR="00EA27E3" w:rsidRPr="00EA27E3">
        <w:rPr>
          <w:rFonts w:asciiTheme="minorEastAsia" w:hAnsiTheme="minorEastAsia" w:hint="eastAsia"/>
          <w:color w:val="000000" w:themeColor="text1"/>
          <w:sz w:val="18"/>
          <w:szCs w:val="18"/>
        </w:rPr>
        <w:t>设置邮件的收件人和发件人地址</w:t>
      </w:r>
    </w:p>
    <w:p w14:paraId="0375C166" w14:textId="16BB4CFB" w:rsidR="008A20C1" w:rsidRPr="00EA27E3" w:rsidRDefault="008A20C1" w:rsidP="008A20C1">
      <w:pPr>
        <w:pStyle w:val="a3"/>
        <w:ind w:left="420" w:firstLineChars="0" w:firstLine="0"/>
        <w:rPr>
          <w:rFonts w:asciiTheme="minorEastAsia" w:hAnsiTheme="minorEastAsia"/>
          <w:color w:val="000000" w:themeColor="text1"/>
          <w:sz w:val="18"/>
          <w:szCs w:val="18"/>
        </w:rPr>
      </w:pPr>
      <w:r w:rsidRPr="00EA27E3">
        <w:rPr>
          <w:rFonts w:asciiTheme="minorEastAsia" w:hAnsiTheme="minorEastAsia"/>
          <w:color w:val="000000" w:themeColor="text1"/>
          <w:sz w:val="18"/>
          <w:szCs w:val="18"/>
        </w:rPr>
        <w:t>A</w:t>
      </w:r>
      <w:r w:rsidRPr="00EA27E3">
        <w:rPr>
          <w:rFonts w:asciiTheme="minorEastAsia" w:hAnsiTheme="minorEastAsia" w:hint="eastAsia"/>
          <w:color w:val="000000" w:themeColor="text1"/>
          <w:sz w:val="18"/>
          <w:szCs w:val="18"/>
        </w:rPr>
        <w:t>uthenticator</w:t>
      </w:r>
      <w:r w:rsidR="00EA27E3" w:rsidRPr="00EA27E3">
        <w:rPr>
          <w:rFonts w:asciiTheme="minorEastAsia" w:hAnsiTheme="minorEastAsia" w:hint="eastAsia"/>
          <w:color w:val="000000" w:themeColor="text1"/>
          <w:sz w:val="18"/>
          <w:szCs w:val="18"/>
        </w:rPr>
        <w:t>授权者类，以用户名密码的方式访问邮件服务器</w:t>
      </w:r>
    </w:p>
    <w:p w14:paraId="148BFD8B" w14:textId="54278F49" w:rsidR="008A20C1" w:rsidRDefault="00EA27E3" w:rsidP="008A20C1">
      <w:pPr>
        <w:pStyle w:val="a3"/>
        <w:ind w:left="420" w:firstLineChars="0" w:firstLine="0"/>
        <w:rPr>
          <w:rFonts w:asciiTheme="minorEastAsia" w:hAnsiTheme="minorEastAsia"/>
          <w:color w:val="000000" w:themeColor="text1"/>
          <w:sz w:val="18"/>
          <w:szCs w:val="18"/>
        </w:rPr>
      </w:pPr>
      <w:r w:rsidRPr="00EA27E3">
        <w:rPr>
          <w:rFonts w:asciiTheme="minorEastAsia" w:hAnsiTheme="minorEastAsia"/>
          <w:color w:val="000000" w:themeColor="text1"/>
          <w:sz w:val="18"/>
          <w:szCs w:val="18"/>
        </w:rPr>
        <w:t>T</w:t>
      </w:r>
      <w:r w:rsidR="008A20C1" w:rsidRPr="00EA27E3">
        <w:rPr>
          <w:rFonts w:asciiTheme="minorEastAsia" w:hAnsiTheme="minorEastAsia" w:hint="eastAsia"/>
          <w:color w:val="000000" w:themeColor="text1"/>
          <w:sz w:val="18"/>
          <w:szCs w:val="18"/>
        </w:rPr>
        <w:t>ransport</w:t>
      </w:r>
      <w:r w:rsidRPr="00EA27E3">
        <w:rPr>
          <w:rFonts w:asciiTheme="minorEastAsia" w:hAnsiTheme="minorEastAsia" w:hint="eastAsia"/>
          <w:color w:val="000000" w:themeColor="text1"/>
          <w:sz w:val="18"/>
          <w:szCs w:val="18"/>
        </w:rPr>
        <w:t>实现了发送邮件的协议</w:t>
      </w:r>
    </w:p>
    <w:p w14:paraId="0CB0B92B" w14:textId="73186AD0" w:rsidR="00EA27E3" w:rsidRPr="00EA27E3" w:rsidRDefault="00EA27E3" w:rsidP="00EA27E3">
      <w:pPr>
        <w:rPr>
          <w:rFonts w:asciiTheme="minorEastAsia" w:hAnsiTheme="minorEastAsia" w:hint="eastAsia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0AC690FF" wp14:editId="7EB53B9C">
            <wp:extent cx="3949903" cy="20003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B269" w14:textId="6E8B83D6" w:rsidR="008A20C1" w:rsidRDefault="00EA27E3" w:rsidP="008A20C1">
      <w:pPr>
        <w:rPr>
          <w:rFonts w:asciiTheme="minorEastAsia" w:hAnsiTheme="minorEastAsia"/>
          <w:color w:val="000000" w:themeColor="text1"/>
        </w:rPr>
      </w:pPr>
      <w:r>
        <w:rPr>
          <w:noProof/>
        </w:rPr>
        <w:drawing>
          <wp:inline distT="0" distB="0" distL="0" distR="0" wp14:anchorId="14674032" wp14:editId="58166773">
            <wp:extent cx="3994355" cy="206385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9982" w14:textId="3106F84E" w:rsidR="00EA27E3" w:rsidRDefault="00EA27E3" w:rsidP="008A20C1">
      <w:pPr>
        <w:rPr>
          <w:rFonts w:asciiTheme="minorEastAsia" w:hAnsiTheme="minorEastAsia"/>
          <w:color w:val="000000" w:themeColor="text1"/>
        </w:rPr>
      </w:pPr>
    </w:p>
    <w:p w14:paraId="73708759" w14:textId="65BD0A31" w:rsidR="00EA27E3" w:rsidRDefault="00EA27E3" w:rsidP="008A20C1">
      <w:pPr>
        <w:rPr>
          <w:rFonts w:asciiTheme="minorEastAsia" w:hAnsiTheme="minorEastAsia"/>
          <w:b/>
          <w:bCs/>
          <w:color w:val="FF0000"/>
        </w:rPr>
      </w:pPr>
      <w:r w:rsidRPr="00EA27E3">
        <w:rPr>
          <w:rFonts w:asciiTheme="minorEastAsia" w:hAnsiTheme="minorEastAsia"/>
          <w:b/>
          <w:bCs/>
          <w:color w:val="FF0000"/>
        </w:rPr>
        <w:t>C</w:t>
      </w:r>
      <w:r w:rsidRPr="00EA27E3">
        <w:rPr>
          <w:rFonts w:asciiTheme="minorEastAsia" w:hAnsiTheme="minorEastAsia" w:hint="eastAsia"/>
          <w:b/>
          <w:bCs/>
          <w:color w:val="FF0000"/>
        </w:rPr>
        <w:t>h</w:t>
      </w:r>
      <w:r w:rsidRPr="00EA27E3">
        <w:rPr>
          <w:rFonts w:asciiTheme="minorEastAsia" w:hAnsiTheme="minorEastAsia"/>
          <w:b/>
          <w:bCs/>
          <w:color w:val="FF0000"/>
        </w:rPr>
        <w:t>12</w:t>
      </w:r>
      <w:r w:rsidRPr="00EA27E3">
        <w:rPr>
          <w:rFonts w:asciiTheme="minorEastAsia" w:hAnsiTheme="minorEastAsia" w:hint="eastAsia"/>
          <w:b/>
          <w:bCs/>
          <w:color w:val="FF0000"/>
        </w:rPr>
        <w:t>文件的上传和下载</w:t>
      </w:r>
    </w:p>
    <w:p w14:paraId="7239867D" w14:textId="23E96F16" w:rsidR="00EA27E3" w:rsidRPr="00EA27E3" w:rsidRDefault="00EA27E3" w:rsidP="00EA27E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EA27E3">
        <w:rPr>
          <w:rFonts w:asciiTheme="minorEastAsia" w:hAnsiTheme="minorEastAsia" w:hint="eastAsia"/>
        </w:rPr>
        <w:t>常用的表单标签：</w:t>
      </w:r>
    </w:p>
    <w:p w14:paraId="26979EFC" w14:textId="0102EF99" w:rsidR="00EA27E3" w:rsidRDefault="00EA27E3" w:rsidP="00EA27E3">
      <w:pPr>
        <w:pStyle w:val="a3"/>
        <w:ind w:left="420" w:firstLineChars="0" w:firstLine="0"/>
        <w:rPr>
          <w:rFonts w:asciiTheme="minorEastAsia" w:hAnsiTheme="minorEastAsia"/>
        </w:rPr>
      </w:pPr>
      <w:r w:rsidRPr="00EA27E3">
        <w:rPr>
          <w:rFonts w:asciiTheme="minorEastAsia" w:hAnsiTheme="minorEastAsia" w:hint="eastAsia"/>
        </w:rPr>
        <w:t>input（常用</w:t>
      </w:r>
      <w:r w:rsidRPr="00EA27E3">
        <w:rPr>
          <w:rFonts w:asciiTheme="minorEastAsia" w:hAnsiTheme="minorEastAsia"/>
        </w:rPr>
        <w:t>text,password,radio,checkbox,file,hidden,reset,submit,button</w:t>
      </w:r>
      <w:r w:rsidRPr="00EA27E3">
        <w:rPr>
          <w:rFonts w:asciiTheme="minorEastAsia" w:hAnsiTheme="minorEastAsia" w:hint="eastAsia"/>
        </w:rPr>
        <w:t>），</w:t>
      </w:r>
    </w:p>
    <w:p w14:paraId="203CE1E1" w14:textId="68AE63A5" w:rsidR="00EA27E3" w:rsidRDefault="00EA27E3" w:rsidP="00EA27E3">
      <w:pPr>
        <w:pStyle w:val="a3"/>
        <w:ind w:left="420" w:firstLineChars="0" w:firstLine="0"/>
        <w:rPr>
          <w:rFonts w:asciiTheme="minorEastAsia" w:hAnsiTheme="minorEastAsia"/>
        </w:rPr>
      </w:pPr>
      <w:r w:rsidRPr="00EA27E3">
        <w:rPr>
          <w:rFonts w:asciiTheme="minorEastAsia" w:hAnsiTheme="minorEastAsia" w:hint="eastAsia"/>
        </w:rPr>
        <w:t>textarea，select</w:t>
      </w:r>
    </w:p>
    <w:p w14:paraId="183746A6" w14:textId="77777777" w:rsidR="009B04EA" w:rsidRDefault="00EA27E3" w:rsidP="009B04EA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9B04EA">
        <w:rPr>
          <w:rFonts w:asciiTheme="minorEastAsia" w:hAnsiTheme="minorEastAsia" w:hint="eastAsia"/>
        </w:rPr>
        <w:t>文件上传：</w:t>
      </w:r>
    </w:p>
    <w:p w14:paraId="201F3688" w14:textId="687BBEB8" w:rsidR="009B04EA" w:rsidRPr="009B04EA" w:rsidRDefault="009B04EA" w:rsidP="009B04EA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 w:rsidRPr="009B04EA">
        <w:rPr>
          <w:rFonts w:asciiTheme="minorEastAsia" w:hAnsiTheme="minorEastAsia" w:hint="eastAsia"/>
        </w:rPr>
        <w:t>文本类型数据：</w:t>
      </w:r>
    </w:p>
    <w:p w14:paraId="114E7ABB" w14:textId="127CBDD7" w:rsidR="009B04EA" w:rsidRPr="009B04EA" w:rsidRDefault="009B04EA" w:rsidP="009B04EA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9B04EA">
        <w:rPr>
          <w:rFonts w:asciiTheme="minorEastAsia" w:hAnsiTheme="minorEastAsia" w:hint="eastAsia"/>
        </w:rPr>
        <w:t>传送数据到服务器enctype="application/x-www-form-urlencoded"</w:t>
      </w:r>
    </w:p>
    <w:p w14:paraId="074F1CE0" w14:textId="55969A9E" w:rsidR="009B04EA" w:rsidRPr="009B04EA" w:rsidRDefault="009B04EA" w:rsidP="009B04EA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9B04EA">
        <w:rPr>
          <w:rFonts w:asciiTheme="minorEastAsia" w:hAnsiTheme="minorEastAsia" w:hint="eastAsia"/>
        </w:rPr>
        <w:t>传送文件enctype="multipart/form-data"</w:t>
      </w:r>
    </w:p>
    <w:p w14:paraId="1DE7B0E6" w14:textId="0AB5EA0A" w:rsidR="009B04EA" w:rsidRDefault="009B04EA" w:rsidP="009B04EA">
      <w:pPr>
        <w:pStyle w:val="a3"/>
        <w:ind w:left="420" w:firstLineChars="0" w:firstLine="0"/>
        <w:rPr>
          <w:rFonts w:asciiTheme="minorEastAsia" w:hAnsiTheme="minorEastAsia"/>
        </w:rPr>
      </w:pPr>
      <w:r w:rsidRPr="009B04EA">
        <w:rPr>
          <w:rFonts w:asciiTheme="minorEastAsia" w:hAnsiTheme="minorEastAsia" w:hint="eastAsia"/>
        </w:rPr>
        <w:t>使用request.getInputStream方法可以获得客户端浏览器POST方式传来的数据流，但得到的数据流还包括一些其他信息</w:t>
      </w:r>
      <w:r>
        <w:rPr>
          <w:rFonts w:asciiTheme="minorEastAsia" w:hAnsiTheme="minorEastAsia" w:hint="eastAsia"/>
        </w:rPr>
        <w:t>；</w:t>
      </w:r>
    </w:p>
    <w:p w14:paraId="0AB2FD35" w14:textId="77777777" w:rsidR="009B04EA" w:rsidRPr="009B04EA" w:rsidRDefault="009B04EA" w:rsidP="009B04EA">
      <w:pPr>
        <w:ind w:firstLine="420"/>
        <w:rPr>
          <w:rFonts w:asciiTheme="minorEastAsia" w:hAnsiTheme="minorEastAsia"/>
        </w:rPr>
      </w:pPr>
      <w:r w:rsidRPr="009B04EA">
        <w:rPr>
          <w:rFonts w:asciiTheme="minorEastAsia" w:hAnsiTheme="minorEastAsia" w:hint="eastAsia"/>
        </w:rPr>
        <w:t>getServletContext().getRealPath()方法取得服务器端某文件的实际路径</w:t>
      </w:r>
    </w:p>
    <w:p w14:paraId="273106DF" w14:textId="359D1A09" w:rsidR="009B04EA" w:rsidRPr="009B04EA" w:rsidRDefault="009B04EA" w:rsidP="009B04EA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 w:rsidRPr="009B04EA">
        <w:rPr>
          <w:rFonts w:asciiTheme="minorEastAsia" w:hAnsiTheme="minorEastAsia"/>
        </w:rPr>
        <w:t>JspSmartUpload</w:t>
      </w:r>
    </w:p>
    <w:p w14:paraId="7E41F3B7" w14:textId="77777777" w:rsidR="009B04EA" w:rsidRPr="009B04EA" w:rsidRDefault="009B04EA" w:rsidP="009B04EA">
      <w:pPr>
        <w:pStyle w:val="a3"/>
        <w:numPr>
          <w:ilvl w:val="1"/>
          <w:numId w:val="18"/>
        </w:numPr>
        <w:ind w:firstLine="360"/>
        <w:rPr>
          <w:rFonts w:asciiTheme="minorEastAsia" w:hAnsiTheme="minorEastAsia"/>
          <w:sz w:val="18"/>
          <w:szCs w:val="18"/>
        </w:rPr>
      </w:pPr>
      <w:r w:rsidRPr="009B04EA">
        <w:rPr>
          <w:rFonts w:asciiTheme="minorEastAsia" w:hAnsiTheme="minorEastAsia" w:hint="eastAsia"/>
          <w:sz w:val="18"/>
          <w:szCs w:val="18"/>
        </w:rPr>
        <w:t>创建SmartUpload对象</w:t>
      </w:r>
    </w:p>
    <w:p w14:paraId="432FAFF0" w14:textId="77777777" w:rsidR="009B04EA" w:rsidRPr="009B04EA" w:rsidRDefault="009B04EA" w:rsidP="009B04EA">
      <w:pPr>
        <w:pStyle w:val="a3"/>
        <w:numPr>
          <w:ilvl w:val="1"/>
          <w:numId w:val="18"/>
        </w:numPr>
        <w:ind w:firstLine="360"/>
        <w:rPr>
          <w:rFonts w:asciiTheme="minorEastAsia" w:hAnsiTheme="minorEastAsia"/>
          <w:sz w:val="18"/>
          <w:szCs w:val="18"/>
        </w:rPr>
      </w:pPr>
      <w:r w:rsidRPr="009B04EA">
        <w:rPr>
          <w:rFonts w:asciiTheme="minorEastAsia" w:hAnsiTheme="minorEastAsia" w:hint="eastAsia"/>
          <w:sz w:val="18"/>
          <w:szCs w:val="18"/>
        </w:rPr>
        <w:lastRenderedPageBreak/>
        <w:t>初始化SmartUpload对象</w:t>
      </w:r>
    </w:p>
    <w:p w14:paraId="177D58CA" w14:textId="77777777" w:rsidR="009B04EA" w:rsidRPr="009B04EA" w:rsidRDefault="009B04EA" w:rsidP="009B04EA">
      <w:pPr>
        <w:pStyle w:val="a3"/>
        <w:numPr>
          <w:ilvl w:val="1"/>
          <w:numId w:val="18"/>
        </w:numPr>
        <w:ind w:firstLine="360"/>
        <w:rPr>
          <w:rFonts w:asciiTheme="minorEastAsia" w:hAnsiTheme="minorEastAsia"/>
          <w:sz w:val="18"/>
          <w:szCs w:val="18"/>
        </w:rPr>
      </w:pPr>
      <w:r w:rsidRPr="009B04EA">
        <w:rPr>
          <w:rFonts w:asciiTheme="minorEastAsia" w:hAnsiTheme="minorEastAsia" w:hint="eastAsia"/>
          <w:sz w:val="18"/>
          <w:szCs w:val="18"/>
        </w:rPr>
        <w:t>根据Form的内容上传</w:t>
      </w:r>
    </w:p>
    <w:p w14:paraId="3EC4059D" w14:textId="77777777" w:rsidR="009B04EA" w:rsidRPr="009B04EA" w:rsidRDefault="009B04EA" w:rsidP="009B04EA">
      <w:pPr>
        <w:pStyle w:val="a3"/>
        <w:numPr>
          <w:ilvl w:val="1"/>
          <w:numId w:val="18"/>
        </w:numPr>
        <w:ind w:firstLine="360"/>
        <w:rPr>
          <w:rFonts w:asciiTheme="minorEastAsia" w:hAnsiTheme="minorEastAsia"/>
          <w:sz w:val="18"/>
          <w:szCs w:val="18"/>
        </w:rPr>
      </w:pPr>
      <w:r w:rsidRPr="009B04EA">
        <w:rPr>
          <w:rFonts w:asciiTheme="minorEastAsia" w:hAnsiTheme="minorEastAsia" w:hint="eastAsia"/>
          <w:sz w:val="18"/>
          <w:szCs w:val="18"/>
        </w:rPr>
        <w:t>保存文件到服务器端</w:t>
      </w:r>
    </w:p>
    <w:p w14:paraId="13E0E425" w14:textId="1F894B61" w:rsidR="009B04EA" w:rsidRDefault="009B04EA" w:rsidP="009B04EA">
      <w:pPr>
        <w:pStyle w:val="a3"/>
        <w:ind w:left="780" w:firstLineChars="0" w:firstLine="0"/>
        <w:rPr>
          <w:rFonts w:asciiTheme="minorEastAsia" w:hAnsiTheme="minorEastAsia"/>
        </w:rPr>
      </w:pPr>
      <w:r w:rsidRPr="009B04EA">
        <w:rPr>
          <w:rFonts w:asciiTheme="minorEastAsia" w:hAnsiTheme="minorEastAsia"/>
        </w:rPr>
        <w:drawing>
          <wp:inline distT="0" distB="0" distL="0" distR="0" wp14:anchorId="0651C36B" wp14:editId="675E1645">
            <wp:extent cx="3630866" cy="2895600"/>
            <wp:effectExtent l="0" t="0" r="0" b="0"/>
            <wp:docPr id="1945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88392882-7891-4BB5-9501-899EE668A5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图片 1">
                      <a:extLst>
                        <a:ext uri="{FF2B5EF4-FFF2-40B4-BE49-F238E27FC236}">
                          <a16:creationId xmlns:a16="http://schemas.microsoft.com/office/drawing/2014/main" id="{88392882-7891-4BB5-9501-899EE668A5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032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A124B" w14:textId="77777777" w:rsidR="009B04EA" w:rsidRDefault="009B04EA" w:rsidP="009B04EA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 w:rsidRPr="009B04EA">
        <w:rPr>
          <w:rFonts w:asciiTheme="minorEastAsia" w:hAnsiTheme="minorEastAsia" w:hint="eastAsia"/>
        </w:rPr>
        <w:t>Apache commons-fileupload</w:t>
      </w:r>
    </w:p>
    <w:p w14:paraId="4E57ACF9" w14:textId="77777777" w:rsidR="009B04EA" w:rsidRPr="004B4C7A" w:rsidRDefault="009B04EA" w:rsidP="009B04EA">
      <w:pPr>
        <w:pStyle w:val="a3"/>
        <w:numPr>
          <w:ilvl w:val="1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4B4C7A">
        <w:rPr>
          <w:rFonts w:asciiTheme="minorEastAsia" w:hAnsiTheme="minorEastAsia" w:hint="eastAsia"/>
          <w:sz w:val="18"/>
          <w:szCs w:val="18"/>
        </w:rPr>
        <w:t>创建DiskFileItemFactory</w:t>
      </w:r>
    </w:p>
    <w:p w14:paraId="287C3229" w14:textId="77777777" w:rsidR="009B04EA" w:rsidRPr="004B4C7A" w:rsidRDefault="009B04EA" w:rsidP="009B04EA">
      <w:pPr>
        <w:pStyle w:val="a3"/>
        <w:numPr>
          <w:ilvl w:val="1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4B4C7A">
        <w:rPr>
          <w:rFonts w:asciiTheme="minorEastAsia" w:hAnsiTheme="minorEastAsia" w:hint="eastAsia"/>
          <w:sz w:val="18"/>
          <w:szCs w:val="18"/>
        </w:rPr>
        <w:t>使用factory创建一个ServletFileUpload</w:t>
      </w:r>
    </w:p>
    <w:p w14:paraId="67C9A4C2" w14:textId="77777777" w:rsidR="009B04EA" w:rsidRPr="004B4C7A" w:rsidRDefault="009B04EA" w:rsidP="009B04EA">
      <w:pPr>
        <w:pStyle w:val="a3"/>
        <w:numPr>
          <w:ilvl w:val="1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4B4C7A">
        <w:rPr>
          <w:rFonts w:asciiTheme="minorEastAsia" w:hAnsiTheme="minorEastAsia" w:hint="eastAsia"/>
          <w:sz w:val="18"/>
          <w:szCs w:val="18"/>
        </w:rPr>
        <w:t>使用parseRequest方法解析request得到FileItem列表</w:t>
      </w:r>
    </w:p>
    <w:p w14:paraId="5088E427" w14:textId="30271E7E" w:rsidR="009B04EA" w:rsidRPr="004B4C7A" w:rsidRDefault="009B04EA" w:rsidP="009B04EA">
      <w:pPr>
        <w:pStyle w:val="a3"/>
        <w:numPr>
          <w:ilvl w:val="1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4B4C7A">
        <w:rPr>
          <w:rFonts w:asciiTheme="minorEastAsia" w:hAnsiTheme="minorEastAsia" w:hint="eastAsia"/>
          <w:sz w:val="18"/>
          <w:szCs w:val="18"/>
        </w:rPr>
        <w:t>用FileItem的write方法写到一个目标文件中(自己起文件名)</w:t>
      </w:r>
    </w:p>
    <w:p w14:paraId="67DE9418" w14:textId="3943C9DF" w:rsidR="004B4C7A" w:rsidRPr="004B4C7A" w:rsidRDefault="004B4C7A" w:rsidP="004B4C7A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4B4C7A">
        <w:rPr>
          <w:rFonts w:asciiTheme="minorEastAsia" w:hAnsiTheme="minorEastAsia" w:hint="eastAsia"/>
        </w:rPr>
        <w:t>文件下载：HttpResponse对象实现文件下载</w:t>
      </w:r>
    </w:p>
    <w:p w14:paraId="3F3A43B2" w14:textId="5C3C03F4" w:rsidR="004B4C7A" w:rsidRDefault="004B4C7A" w:rsidP="004B4C7A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步骤：</w:t>
      </w:r>
    </w:p>
    <w:p w14:paraId="526ED7BA" w14:textId="77777777" w:rsidR="004B4C7A" w:rsidRPr="004B4C7A" w:rsidRDefault="004B4C7A" w:rsidP="004B4C7A">
      <w:pPr>
        <w:pStyle w:val="a3"/>
        <w:numPr>
          <w:ilvl w:val="1"/>
          <w:numId w:val="26"/>
        </w:numPr>
        <w:ind w:firstLineChars="0"/>
        <w:rPr>
          <w:rFonts w:asciiTheme="minorEastAsia" w:hAnsiTheme="minorEastAsia"/>
          <w:sz w:val="18"/>
          <w:szCs w:val="18"/>
        </w:rPr>
      </w:pPr>
      <w:r w:rsidRPr="004B4C7A">
        <w:rPr>
          <w:rFonts w:asciiTheme="minorEastAsia" w:hAnsiTheme="minorEastAsia" w:hint="eastAsia"/>
          <w:sz w:val="18"/>
          <w:szCs w:val="18"/>
        </w:rPr>
        <w:t>确定下载文件的地址（路径）</w:t>
      </w:r>
    </w:p>
    <w:p w14:paraId="0156E007" w14:textId="77777777" w:rsidR="004B4C7A" w:rsidRPr="004B4C7A" w:rsidRDefault="004B4C7A" w:rsidP="004B4C7A">
      <w:pPr>
        <w:pStyle w:val="a3"/>
        <w:numPr>
          <w:ilvl w:val="1"/>
          <w:numId w:val="26"/>
        </w:numPr>
        <w:ind w:firstLineChars="0"/>
        <w:rPr>
          <w:rFonts w:asciiTheme="minorEastAsia" w:hAnsiTheme="minorEastAsia"/>
          <w:sz w:val="18"/>
          <w:szCs w:val="18"/>
        </w:rPr>
      </w:pPr>
      <w:r w:rsidRPr="004B4C7A">
        <w:rPr>
          <w:rFonts w:asciiTheme="minorEastAsia" w:hAnsiTheme="minorEastAsia" w:hint="eastAsia"/>
          <w:sz w:val="18"/>
          <w:szCs w:val="18"/>
        </w:rPr>
        <w:t>response设置响应的内容类型</w:t>
      </w:r>
    </w:p>
    <w:p w14:paraId="7CDD1DC4" w14:textId="77777777" w:rsidR="004B4C7A" w:rsidRPr="004B4C7A" w:rsidRDefault="004B4C7A" w:rsidP="004B4C7A">
      <w:pPr>
        <w:pStyle w:val="a3"/>
        <w:numPr>
          <w:ilvl w:val="1"/>
          <w:numId w:val="26"/>
        </w:numPr>
        <w:ind w:firstLineChars="0"/>
        <w:rPr>
          <w:rFonts w:asciiTheme="minorEastAsia" w:hAnsiTheme="minorEastAsia"/>
          <w:sz w:val="18"/>
          <w:szCs w:val="18"/>
        </w:rPr>
      </w:pPr>
      <w:r w:rsidRPr="004B4C7A">
        <w:rPr>
          <w:rFonts w:asciiTheme="minorEastAsia" w:hAnsiTheme="minorEastAsia" w:hint="eastAsia"/>
          <w:sz w:val="18"/>
          <w:szCs w:val="18"/>
        </w:rPr>
        <w:t>response设置响应头信息</w:t>
      </w:r>
    </w:p>
    <w:p w14:paraId="49CBF55E" w14:textId="77777777" w:rsidR="004B4C7A" w:rsidRPr="004B4C7A" w:rsidRDefault="004B4C7A" w:rsidP="004B4C7A">
      <w:pPr>
        <w:pStyle w:val="a3"/>
        <w:numPr>
          <w:ilvl w:val="1"/>
          <w:numId w:val="26"/>
        </w:numPr>
        <w:ind w:firstLineChars="0"/>
        <w:rPr>
          <w:rFonts w:asciiTheme="minorEastAsia" w:hAnsiTheme="minorEastAsia"/>
          <w:sz w:val="18"/>
          <w:szCs w:val="18"/>
        </w:rPr>
      </w:pPr>
      <w:r w:rsidRPr="004B4C7A">
        <w:rPr>
          <w:rFonts w:asciiTheme="minorEastAsia" w:hAnsiTheme="minorEastAsia" w:hint="eastAsia"/>
          <w:sz w:val="18"/>
          <w:szCs w:val="18"/>
        </w:rPr>
        <w:t>读取文件</w:t>
      </w:r>
    </w:p>
    <w:p w14:paraId="3091049F" w14:textId="77777777" w:rsidR="004B4C7A" w:rsidRPr="004B4C7A" w:rsidRDefault="004B4C7A" w:rsidP="004B4C7A">
      <w:pPr>
        <w:pStyle w:val="a3"/>
        <w:numPr>
          <w:ilvl w:val="1"/>
          <w:numId w:val="26"/>
        </w:numPr>
        <w:ind w:firstLineChars="0"/>
        <w:rPr>
          <w:rFonts w:asciiTheme="minorEastAsia" w:hAnsiTheme="minorEastAsia"/>
          <w:sz w:val="18"/>
          <w:szCs w:val="18"/>
        </w:rPr>
      </w:pPr>
      <w:r w:rsidRPr="004B4C7A">
        <w:rPr>
          <w:rFonts w:asciiTheme="minorEastAsia" w:hAnsiTheme="minorEastAsia" w:hint="eastAsia"/>
          <w:sz w:val="18"/>
          <w:szCs w:val="18"/>
        </w:rPr>
        <w:t>通过response以文件流的形式响应给客户端</w:t>
      </w:r>
    </w:p>
    <w:p w14:paraId="0570A214" w14:textId="5FC5D9A7" w:rsidR="004B4C7A" w:rsidRPr="004B4C7A" w:rsidRDefault="004B4C7A" w:rsidP="004B4C7A">
      <w:pPr>
        <w:pStyle w:val="a3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  <w:r w:rsidRPr="004B4C7A">
        <w:rPr>
          <w:rFonts w:asciiTheme="minorEastAsia" w:hAnsiTheme="minorEastAsia"/>
          <w:sz w:val="18"/>
          <w:szCs w:val="18"/>
        </w:rPr>
        <w:drawing>
          <wp:inline distT="0" distB="0" distL="0" distR="0" wp14:anchorId="443BCA56" wp14:editId="03C8366C">
            <wp:extent cx="3141133" cy="2517898"/>
            <wp:effectExtent l="0" t="0" r="0" b="0"/>
            <wp:docPr id="2867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39B9FA3C-47D6-452A-9E48-BD63C1EF27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图片 1">
                      <a:extLst>
                        <a:ext uri="{FF2B5EF4-FFF2-40B4-BE49-F238E27FC236}">
                          <a16:creationId xmlns:a16="http://schemas.microsoft.com/office/drawing/2014/main" id="{39B9FA3C-47D6-452A-9E48-BD63C1EF27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776" cy="25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1EC2" w14:textId="3CF681FA" w:rsidR="009B04EA" w:rsidRDefault="009B04EA" w:rsidP="00422C7E">
      <w:pPr>
        <w:rPr>
          <w:rFonts w:asciiTheme="minorEastAsia" w:hAnsiTheme="minorEastAsia"/>
          <w:b/>
          <w:bCs/>
        </w:rPr>
      </w:pPr>
    </w:p>
    <w:p w14:paraId="57E51FDF" w14:textId="019F0F29" w:rsidR="00422C7E" w:rsidRDefault="00422C7E" w:rsidP="00422C7E">
      <w:pPr>
        <w:rPr>
          <w:rFonts w:asciiTheme="minorEastAsia" w:hAnsiTheme="minorEastAsia"/>
          <w:b/>
          <w:bCs/>
          <w:color w:val="FF0000"/>
        </w:rPr>
      </w:pPr>
      <w:r w:rsidRPr="00422C7E">
        <w:rPr>
          <w:rFonts w:asciiTheme="minorEastAsia" w:hAnsiTheme="minorEastAsia"/>
          <w:b/>
          <w:bCs/>
          <w:color w:val="FF0000"/>
        </w:rPr>
        <w:lastRenderedPageBreak/>
        <w:t>C</w:t>
      </w:r>
      <w:r w:rsidRPr="00422C7E">
        <w:rPr>
          <w:rFonts w:asciiTheme="minorEastAsia" w:hAnsiTheme="minorEastAsia" w:hint="eastAsia"/>
          <w:b/>
          <w:bCs/>
          <w:color w:val="FF0000"/>
        </w:rPr>
        <w:t>h</w:t>
      </w:r>
      <w:r w:rsidRPr="00422C7E">
        <w:rPr>
          <w:rFonts w:asciiTheme="minorEastAsia" w:hAnsiTheme="minorEastAsia"/>
          <w:b/>
          <w:bCs/>
          <w:color w:val="FF0000"/>
        </w:rPr>
        <w:t>13</w:t>
      </w:r>
      <w:r w:rsidRPr="00422C7E">
        <w:rPr>
          <w:rFonts w:asciiTheme="minorEastAsia" w:hAnsiTheme="minorEastAsia" w:hint="eastAsia"/>
          <w:b/>
          <w:bCs/>
          <w:color w:val="FF0000"/>
        </w:rPr>
        <w:t>分页</w:t>
      </w:r>
    </w:p>
    <w:p w14:paraId="4E15386A" w14:textId="084E6F2C" w:rsidR="00422C7E" w:rsidRDefault="00124F89" w:rsidP="00422C7E">
      <w:pPr>
        <w:rPr>
          <w:rFonts w:asciiTheme="minorEastAsia" w:hAnsiTheme="minorEastAsia"/>
          <w:color w:val="000000" w:themeColor="text1"/>
        </w:rPr>
      </w:pPr>
      <w:r w:rsidRPr="00124F89">
        <w:rPr>
          <w:rFonts w:asciiTheme="minorEastAsia" w:hAnsiTheme="minorEastAsia" w:hint="eastAsia"/>
          <w:color w:val="000000" w:themeColor="text1"/>
        </w:rPr>
        <w:t>1</w:t>
      </w:r>
      <w:r w:rsidRPr="00124F89">
        <w:rPr>
          <w:rFonts w:asciiTheme="minorEastAsia" w:hAnsiTheme="minorEastAsia"/>
          <w:color w:val="000000" w:themeColor="text1"/>
        </w:rPr>
        <w:t>.J</w:t>
      </w:r>
      <w:r w:rsidRPr="00124F89">
        <w:rPr>
          <w:rFonts w:asciiTheme="minorEastAsia" w:hAnsiTheme="minorEastAsia" w:hint="eastAsia"/>
          <w:color w:val="000000" w:themeColor="text1"/>
        </w:rPr>
        <w:t>avaWeb程序中访问数据库</w:t>
      </w:r>
    </w:p>
    <w:p w14:paraId="6324CF32" w14:textId="7BF8B36A" w:rsidR="00124F89" w:rsidRDefault="00124F89" w:rsidP="00124F89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(1)</w:t>
      </w:r>
      <w:r>
        <w:rPr>
          <w:rFonts w:asciiTheme="minorEastAsia" w:hAnsiTheme="minorEastAsia"/>
          <w:color w:val="000000" w:themeColor="text1"/>
        </w:rPr>
        <w:tab/>
      </w:r>
      <w:r w:rsidRPr="00124F89">
        <w:rPr>
          <w:rFonts w:asciiTheme="minorEastAsia" w:hAnsiTheme="minorEastAsia" w:hint="eastAsia"/>
          <w:color w:val="000000" w:themeColor="text1"/>
        </w:rPr>
        <w:t>加载数据库的驱动程序（前提首先引入数据库驱动的jar包）</w:t>
      </w:r>
    </w:p>
    <w:p w14:paraId="224F12F4" w14:textId="77777777" w:rsidR="00124F89" w:rsidRPr="00124F89" w:rsidRDefault="00124F89" w:rsidP="00124F89">
      <w:pPr>
        <w:ind w:firstLine="420"/>
        <w:rPr>
          <w:rFonts w:asciiTheme="minorEastAsia" w:hAnsiTheme="minorEastAsia"/>
          <w:color w:val="000000" w:themeColor="text1"/>
        </w:rPr>
      </w:pPr>
      <w:r w:rsidRPr="00124F89">
        <w:rPr>
          <w:rFonts w:asciiTheme="minorEastAsia" w:hAnsiTheme="minorEastAsia" w:hint="eastAsia"/>
          <w:color w:val="000000" w:themeColor="text1"/>
        </w:rPr>
        <w:t>Class.forName(“driverName”);</w:t>
      </w:r>
    </w:p>
    <w:p w14:paraId="0F07EB5D" w14:textId="7B3D1B2A" w:rsidR="00124F89" w:rsidRDefault="00124F89" w:rsidP="00124F89">
      <w:pPr>
        <w:tabs>
          <w:tab w:val="left" w:pos="420"/>
          <w:tab w:val="left" w:pos="1127"/>
        </w:tabs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(</w:t>
      </w:r>
      <w:r>
        <w:rPr>
          <w:rFonts w:asciiTheme="minorEastAsia" w:hAnsiTheme="minorEastAsia"/>
          <w:color w:val="000000" w:themeColor="text1"/>
        </w:rPr>
        <w:t>2)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>建立数据库连接</w:t>
      </w:r>
    </w:p>
    <w:p w14:paraId="6A85CD04" w14:textId="77777777" w:rsidR="00124F89" w:rsidRPr="00124F89" w:rsidRDefault="00124F89" w:rsidP="00124F89">
      <w:pPr>
        <w:tabs>
          <w:tab w:val="left" w:pos="420"/>
          <w:tab w:val="left" w:pos="1127"/>
        </w:tabs>
        <w:ind w:leftChars="200" w:left="420"/>
        <w:rPr>
          <w:rFonts w:asciiTheme="minorEastAsia" w:hAnsiTheme="minorEastAsia"/>
          <w:color w:val="000000" w:themeColor="text1"/>
        </w:rPr>
      </w:pPr>
      <w:r w:rsidRPr="00124F89">
        <w:rPr>
          <w:rFonts w:asciiTheme="minorEastAsia" w:hAnsiTheme="minorEastAsia" w:hint="eastAsia"/>
          <w:color w:val="000000" w:themeColor="text1"/>
        </w:rPr>
        <w:t>String connStr = “jdbc:&lt;JDBC驱动程序名：端口号&gt;:数据源”</w:t>
      </w:r>
    </w:p>
    <w:p w14:paraId="7248247F" w14:textId="12129C7E" w:rsidR="00124F89" w:rsidRPr="00124F89" w:rsidRDefault="00124F89" w:rsidP="00124F89">
      <w:pPr>
        <w:tabs>
          <w:tab w:val="left" w:pos="420"/>
          <w:tab w:val="left" w:pos="1127"/>
        </w:tabs>
        <w:ind w:leftChars="200" w:left="420"/>
        <w:rPr>
          <w:rFonts w:asciiTheme="minorEastAsia" w:hAnsiTheme="minorEastAsia" w:hint="eastAsia"/>
          <w:color w:val="000000" w:themeColor="text1"/>
        </w:rPr>
      </w:pPr>
      <w:r w:rsidRPr="00124F89">
        <w:rPr>
          <w:rFonts w:asciiTheme="minorEastAsia" w:hAnsiTheme="minorEastAsia" w:hint="eastAsia"/>
          <w:color w:val="000000" w:themeColor="text1"/>
        </w:rPr>
        <w:t>Connection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 w:rsidRPr="00124F89">
        <w:rPr>
          <w:rFonts w:asciiTheme="minorEastAsia" w:hAnsiTheme="minorEastAsia" w:hint="eastAsia"/>
          <w:color w:val="000000" w:themeColor="text1"/>
        </w:rPr>
        <w:t>conn=DriverManager.getConnection（connStr）;</w:t>
      </w:r>
    </w:p>
    <w:p w14:paraId="057A5E27" w14:textId="75FD44CC" w:rsidR="00124F89" w:rsidRDefault="00124F89" w:rsidP="00124F89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(</w:t>
      </w:r>
      <w:r>
        <w:rPr>
          <w:rFonts w:asciiTheme="minorEastAsia" w:hAnsiTheme="minorEastAsia"/>
          <w:color w:val="000000" w:themeColor="text1"/>
        </w:rPr>
        <w:t>3)</w:t>
      </w:r>
      <w:r>
        <w:rPr>
          <w:rFonts w:asciiTheme="minorEastAsia" w:hAnsiTheme="minorEastAsia"/>
          <w:color w:val="000000" w:themeColor="text1"/>
        </w:rPr>
        <w:tab/>
      </w:r>
      <w:r w:rsidRPr="00124F89">
        <w:rPr>
          <w:rFonts w:asciiTheme="minorEastAsia" w:hAnsiTheme="minorEastAsia" w:hint="eastAsia"/>
          <w:color w:val="000000" w:themeColor="text1"/>
        </w:rPr>
        <w:t>执行数据库此操作S</w:t>
      </w:r>
      <w:r w:rsidRPr="00124F89">
        <w:rPr>
          <w:rFonts w:asciiTheme="minorEastAsia" w:hAnsiTheme="minorEastAsia"/>
          <w:color w:val="000000" w:themeColor="text1"/>
        </w:rPr>
        <w:t>QL</w:t>
      </w:r>
    </w:p>
    <w:p w14:paraId="42FB4B49" w14:textId="77777777" w:rsidR="00124F89" w:rsidRPr="00124F89" w:rsidRDefault="00124F89" w:rsidP="00124F89">
      <w:pPr>
        <w:ind w:leftChars="200" w:left="420"/>
        <w:rPr>
          <w:rFonts w:asciiTheme="minorEastAsia" w:hAnsiTheme="minorEastAsia"/>
          <w:color w:val="000000" w:themeColor="text1"/>
        </w:rPr>
      </w:pPr>
      <w:r w:rsidRPr="00124F89">
        <w:rPr>
          <w:rFonts w:asciiTheme="minorEastAsia" w:hAnsiTheme="minorEastAsia" w:hint="eastAsia"/>
          <w:color w:val="000000" w:themeColor="text1"/>
        </w:rPr>
        <w:t>Statement stmt = conn.createStatement();</w:t>
      </w:r>
    </w:p>
    <w:p w14:paraId="104539E0" w14:textId="62F095B2" w:rsidR="00124F89" w:rsidRPr="00124F89" w:rsidRDefault="00124F89" w:rsidP="00124F89">
      <w:pPr>
        <w:ind w:leftChars="200" w:left="420"/>
        <w:rPr>
          <w:rFonts w:asciiTheme="minorEastAsia" w:hAnsiTheme="minorEastAsia" w:hint="eastAsia"/>
          <w:color w:val="000000" w:themeColor="text1"/>
        </w:rPr>
      </w:pPr>
      <w:r w:rsidRPr="00124F89">
        <w:rPr>
          <w:rFonts w:asciiTheme="minorEastAsia" w:hAnsiTheme="minorEastAsia" w:hint="eastAsia"/>
          <w:color w:val="000000" w:themeColor="text1"/>
        </w:rPr>
        <w:t>ResultSet rs = stmt.executeQuery(sql);</w:t>
      </w:r>
    </w:p>
    <w:p w14:paraId="14706B0C" w14:textId="0B48D408" w:rsidR="00124F89" w:rsidRPr="00124F89" w:rsidRDefault="00124F89" w:rsidP="00124F89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(</w:t>
      </w:r>
      <w:r>
        <w:rPr>
          <w:rFonts w:asciiTheme="minorEastAsia" w:hAnsiTheme="minorEastAsia"/>
          <w:color w:val="000000" w:themeColor="text1"/>
        </w:rPr>
        <w:t>4)</w:t>
      </w:r>
      <w:r w:rsidRPr="00124F89">
        <w:rPr>
          <w:rFonts w:asciiTheme="minorEastAsia" w:hAnsiTheme="minorEastAsia" w:hint="eastAsia"/>
          <w:color w:val="000000" w:themeColor="text1"/>
        </w:rPr>
        <w:t>闭数据库连接</w:t>
      </w:r>
    </w:p>
    <w:p w14:paraId="4FB5C0FB" w14:textId="712431F6" w:rsidR="00124F89" w:rsidRDefault="00124F89" w:rsidP="00124F89">
      <w:pPr>
        <w:ind w:left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conn.close();</w:t>
      </w:r>
    </w:p>
    <w:p w14:paraId="149D8E66" w14:textId="5CE49FEA" w:rsidR="00124F89" w:rsidRPr="00124F89" w:rsidRDefault="00124F89" w:rsidP="00124F8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 w:rsidRPr="00124F89">
        <w:rPr>
          <w:rFonts w:asciiTheme="minorEastAsia" w:hAnsiTheme="minorEastAsia" w:hint="eastAsia"/>
          <w:color w:val="000000" w:themeColor="text1"/>
        </w:rPr>
        <w:t>分页</w:t>
      </w:r>
    </w:p>
    <w:p w14:paraId="14676043" w14:textId="63B842B0" w:rsidR="00124F89" w:rsidRPr="00124F89" w:rsidRDefault="00124F89" w:rsidP="00124F89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 w:val="18"/>
          <w:szCs w:val="18"/>
        </w:rPr>
      </w:pPr>
      <w:r w:rsidRPr="00124F89">
        <w:rPr>
          <w:rFonts w:asciiTheme="minorEastAsia" w:hAnsiTheme="minorEastAsia" w:hint="eastAsia"/>
          <w:color w:val="000000" w:themeColor="text1"/>
          <w:sz w:val="18"/>
          <w:szCs w:val="18"/>
        </w:rPr>
        <w:t>方案一：一次取出，在内存中分页</w:t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>（效率高；内存耗费大，数据不够准确）</w:t>
      </w:r>
    </w:p>
    <w:p w14:paraId="46D3F01A" w14:textId="65AAFD64" w:rsidR="00124F89" w:rsidRDefault="00124F89" w:rsidP="00124F89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 w:val="18"/>
          <w:szCs w:val="18"/>
        </w:rPr>
      </w:pPr>
      <w:r w:rsidRPr="00124F89">
        <w:rPr>
          <w:rFonts w:asciiTheme="minorEastAsia" w:hAnsiTheme="minorEastAsia" w:hint="eastAsia"/>
          <w:color w:val="000000" w:themeColor="text1"/>
          <w:sz w:val="18"/>
          <w:szCs w:val="18"/>
        </w:rPr>
        <w:t>方案二：多次访问数据库</w:t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>（数据准确，节省内存；效率低，数据库专用的S</w:t>
      </w:r>
      <w:r>
        <w:rPr>
          <w:rFonts w:asciiTheme="minorEastAsia" w:hAnsiTheme="minorEastAsia"/>
          <w:color w:val="000000" w:themeColor="text1"/>
          <w:sz w:val="18"/>
          <w:szCs w:val="18"/>
        </w:rPr>
        <w:t>QL</w:t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>语句通用性低）</w:t>
      </w:r>
    </w:p>
    <w:p w14:paraId="6BC7E3A8" w14:textId="4165563D" w:rsidR="00124F89" w:rsidRDefault="00124F89" w:rsidP="00124F89">
      <w:pPr>
        <w:rPr>
          <w:rFonts w:asciiTheme="minorEastAsia" w:hAnsiTheme="minorEastAsia"/>
          <w:color w:val="000000" w:themeColor="text1"/>
          <w:sz w:val="18"/>
          <w:szCs w:val="18"/>
        </w:rPr>
      </w:pPr>
    </w:p>
    <w:p w14:paraId="67AA30C2" w14:textId="2AC03275" w:rsidR="00124F89" w:rsidRDefault="00124F89" w:rsidP="00124F89">
      <w:pPr>
        <w:rPr>
          <w:rFonts w:asciiTheme="minorEastAsia" w:hAnsiTheme="minorEastAsia"/>
          <w:b/>
          <w:bCs/>
          <w:color w:val="FF0000"/>
          <w:szCs w:val="21"/>
        </w:rPr>
      </w:pPr>
      <w:r w:rsidRPr="004B7112">
        <w:rPr>
          <w:rFonts w:asciiTheme="minorEastAsia" w:hAnsiTheme="minorEastAsia"/>
          <w:b/>
          <w:bCs/>
          <w:color w:val="FF0000"/>
          <w:szCs w:val="21"/>
        </w:rPr>
        <w:t>C</w:t>
      </w:r>
      <w:r w:rsidRPr="004B7112">
        <w:rPr>
          <w:rFonts w:asciiTheme="minorEastAsia" w:hAnsiTheme="minorEastAsia" w:hint="eastAsia"/>
          <w:b/>
          <w:bCs/>
          <w:color w:val="FF0000"/>
          <w:szCs w:val="21"/>
        </w:rPr>
        <w:t>h</w:t>
      </w:r>
      <w:r w:rsidRPr="004B7112">
        <w:rPr>
          <w:rFonts w:asciiTheme="minorEastAsia" w:hAnsiTheme="minorEastAsia"/>
          <w:b/>
          <w:bCs/>
          <w:color w:val="FF0000"/>
          <w:szCs w:val="21"/>
        </w:rPr>
        <w:t>14</w:t>
      </w:r>
      <w:r w:rsidR="004B7112" w:rsidRPr="004B7112">
        <w:rPr>
          <w:rFonts w:asciiTheme="minorEastAsia" w:hAnsiTheme="minorEastAsia" w:hint="eastAsia"/>
          <w:b/>
          <w:bCs/>
          <w:color w:val="FF0000"/>
          <w:szCs w:val="21"/>
        </w:rPr>
        <w:t>jQuery</w:t>
      </w:r>
    </w:p>
    <w:p w14:paraId="4A3D8AA7" w14:textId="35FCF805" w:rsidR="004B7112" w:rsidRPr="004B7112" w:rsidRDefault="004B7112" w:rsidP="004B7112">
      <w:pPr>
        <w:pStyle w:val="a3"/>
        <w:numPr>
          <w:ilvl w:val="0"/>
          <w:numId w:val="31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4B7112">
        <w:rPr>
          <w:rFonts w:asciiTheme="minorEastAsia" w:hAnsiTheme="minorEastAsia" w:hint="eastAsia"/>
          <w:color w:val="000000" w:themeColor="text1"/>
          <w:szCs w:val="21"/>
        </w:rPr>
        <w:t>jQuery语法：</w:t>
      </w:r>
    </w:p>
    <w:p w14:paraId="2A5C83E1" w14:textId="2F113AE2" w:rsidR="004B7112" w:rsidRPr="004B7112" w:rsidRDefault="004B7112" w:rsidP="004B7112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 w:val="18"/>
          <w:szCs w:val="18"/>
        </w:rPr>
      </w:pPr>
      <w:r w:rsidRPr="004B7112">
        <w:rPr>
          <w:rFonts w:asciiTheme="minorEastAsia" w:hAnsiTheme="minorEastAsia" w:hint="eastAsia"/>
          <w:color w:val="000000" w:themeColor="text1"/>
          <w:sz w:val="18"/>
          <w:szCs w:val="18"/>
        </w:rPr>
        <w:t>$</w:t>
      </w:r>
      <w:r w:rsidRPr="004B7112">
        <w:rPr>
          <w:rFonts w:asciiTheme="minorEastAsia" w:hAnsiTheme="minorEastAsia"/>
          <w:color w:val="000000" w:themeColor="text1"/>
          <w:sz w:val="18"/>
          <w:szCs w:val="18"/>
        </w:rPr>
        <w:t>(“p”).hide()</w:t>
      </w:r>
      <w:r w:rsidRPr="004B7112">
        <w:rPr>
          <w:rFonts w:asciiTheme="minorEastAsia" w:hAnsiTheme="minorEastAsia" w:hint="eastAsia"/>
          <w:color w:val="000000" w:themeColor="text1"/>
          <w:sz w:val="18"/>
          <w:szCs w:val="18"/>
        </w:rPr>
        <w:t>隐藏所有标签为&lt;</w:t>
      </w:r>
      <w:r w:rsidRPr="004B7112">
        <w:rPr>
          <w:rFonts w:asciiTheme="minorEastAsia" w:hAnsiTheme="minorEastAsia"/>
          <w:color w:val="000000" w:themeColor="text1"/>
          <w:sz w:val="18"/>
          <w:szCs w:val="18"/>
        </w:rPr>
        <w:t>p&gt;</w:t>
      </w:r>
      <w:r w:rsidRPr="004B7112">
        <w:rPr>
          <w:rFonts w:asciiTheme="minorEastAsia" w:hAnsiTheme="minorEastAsia" w:hint="eastAsia"/>
          <w:color w:val="000000" w:themeColor="text1"/>
          <w:sz w:val="18"/>
          <w:szCs w:val="18"/>
        </w:rPr>
        <w:t>的元素</w:t>
      </w:r>
    </w:p>
    <w:p w14:paraId="430CCF30" w14:textId="177419EB" w:rsidR="004B7112" w:rsidRPr="004B7112" w:rsidRDefault="004B7112" w:rsidP="004B7112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 w:val="18"/>
          <w:szCs w:val="18"/>
        </w:rPr>
      </w:pPr>
      <w:r w:rsidRPr="004B7112">
        <w:rPr>
          <w:rFonts w:asciiTheme="minorEastAsia" w:hAnsiTheme="minorEastAsia"/>
          <w:color w:val="000000" w:themeColor="text1"/>
          <w:sz w:val="18"/>
          <w:szCs w:val="18"/>
        </w:rPr>
        <w:t>$(“.test”).hide()</w:t>
      </w:r>
      <w:r w:rsidRPr="004B7112">
        <w:rPr>
          <w:rFonts w:asciiTheme="minorEastAsia" w:hAnsiTheme="minorEastAsia" w:hint="eastAsia"/>
          <w:color w:val="000000" w:themeColor="text1"/>
          <w:sz w:val="18"/>
          <w:szCs w:val="18"/>
        </w:rPr>
        <w:t>隐藏所有class=</w:t>
      </w:r>
      <w:r w:rsidRPr="004B7112">
        <w:rPr>
          <w:rFonts w:asciiTheme="minorEastAsia" w:hAnsiTheme="minorEastAsia"/>
          <w:color w:val="000000" w:themeColor="text1"/>
          <w:sz w:val="18"/>
          <w:szCs w:val="18"/>
        </w:rPr>
        <w:t>“test”</w:t>
      </w:r>
      <w:r w:rsidRPr="004B7112">
        <w:rPr>
          <w:rFonts w:asciiTheme="minorEastAsia" w:hAnsiTheme="minorEastAsia" w:hint="eastAsia"/>
          <w:color w:val="000000" w:themeColor="text1"/>
          <w:sz w:val="18"/>
          <w:szCs w:val="18"/>
        </w:rPr>
        <w:t>的元素</w:t>
      </w:r>
    </w:p>
    <w:p w14:paraId="5C130457" w14:textId="5E6E4AD2" w:rsidR="004B7112" w:rsidRDefault="004B7112" w:rsidP="004B7112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 w:val="18"/>
          <w:szCs w:val="18"/>
        </w:rPr>
      </w:pPr>
      <w:r w:rsidRPr="004B7112">
        <w:rPr>
          <w:rFonts w:asciiTheme="minorEastAsia" w:hAnsiTheme="minorEastAsia" w:hint="eastAsia"/>
          <w:color w:val="000000" w:themeColor="text1"/>
          <w:sz w:val="18"/>
          <w:szCs w:val="18"/>
        </w:rPr>
        <w:t>$</w:t>
      </w:r>
      <w:r w:rsidRPr="004B7112">
        <w:rPr>
          <w:rFonts w:asciiTheme="minorEastAsia" w:hAnsiTheme="minorEastAsia"/>
          <w:color w:val="000000" w:themeColor="text1"/>
          <w:sz w:val="18"/>
          <w:szCs w:val="18"/>
        </w:rPr>
        <w:t>(“#test”).hide()</w:t>
      </w:r>
      <w:r w:rsidRPr="004B7112">
        <w:rPr>
          <w:rFonts w:asciiTheme="minorEastAsia" w:hAnsiTheme="minorEastAsia" w:hint="eastAsia"/>
          <w:color w:val="000000" w:themeColor="text1"/>
          <w:sz w:val="18"/>
          <w:szCs w:val="18"/>
        </w:rPr>
        <w:t>隐藏所有id=test的元素</w:t>
      </w:r>
    </w:p>
    <w:p w14:paraId="48393195" w14:textId="7599FCC8" w:rsidR="004B7112" w:rsidRPr="00783775" w:rsidRDefault="004B7112" w:rsidP="00783775">
      <w:pPr>
        <w:pStyle w:val="a3"/>
        <w:numPr>
          <w:ilvl w:val="0"/>
          <w:numId w:val="31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783775">
        <w:rPr>
          <w:rFonts w:asciiTheme="minorEastAsia" w:hAnsiTheme="minorEastAsia" w:hint="eastAsia"/>
          <w:color w:val="000000" w:themeColor="text1"/>
          <w:szCs w:val="21"/>
        </w:rPr>
        <w:t>jQuery选择器：元素 id</w:t>
      </w:r>
      <w:r w:rsidRPr="00783775">
        <w:rPr>
          <w:rFonts w:asciiTheme="minorEastAsia" w:hAnsiTheme="minorEastAsia"/>
          <w:color w:val="000000" w:themeColor="text1"/>
          <w:szCs w:val="21"/>
        </w:rPr>
        <w:t xml:space="preserve"> </w:t>
      </w:r>
      <w:r w:rsidRPr="00783775">
        <w:rPr>
          <w:rFonts w:asciiTheme="minorEastAsia" w:hAnsiTheme="minorEastAsia" w:hint="eastAsia"/>
          <w:color w:val="000000" w:themeColor="text1"/>
          <w:szCs w:val="21"/>
        </w:rPr>
        <w:t>.</w:t>
      </w:r>
      <w:r w:rsidRPr="00783775">
        <w:rPr>
          <w:rFonts w:asciiTheme="minorEastAsia" w:hAnsiTheme="minorEastAsia"/>
          <w:color w:val="000000" w:themeColor="text1"/>
          <w:szCs w:val="21"/>
        </w:rPr>
        <w:t>class</w:t>
      </w:r>
      <w:r w:rsidRPr="00783775">
        <w:rPr>
          <w:rFonts w:asciiTheme="minorEastAsia" w:hAnsiTheme="minorEastAsia" w:hint="eastAsia"/>
          <w:color w:val="000000" w:themeColor="text1"/>
          <w:szCs w:val="21"/>
        </w:rPr>
        <w:t>选择器</w:t>
      </w:r>
    </w:p>
    <w:p w14:paraId="45D43283" w14:textId="4FF2AC7E" w:rsidR="00783775" w:rsidRPr="00FC4B28" w:rsidRDefault="00783775" w:rsidP="00FC4B28">
      <w:pPr>
        <w:pStyle w:val="a3"/>
        <w:numPr>
          <w:ilvl w:val="0"/>
          <w:numId w:val="31"/>
        </w:numPr>
        <w:ind w:firstLineChars="0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jQuery事件：</w:t>
      </w:r>
      <w:r w:rsidR="00FC4B28" w:rsidRPr="00FC4B28">
        <w:rPr>
          <w:rFonts w:asciiTheme="minorEastAsia" w:hAnsiTheme="minorEastAsia" w:hint="eastAsia"/>
          <w:color w:val="000000" w:themeColor="text1"/>
          <w:szCs w:val="21"/>
        </w:rPr>
        <w:t>$(document).ready()/ $(function(){}）</w:t>
      </w:r>
    </w:p>
    <w:p w14:paraId="374251D7" w14:textId="617F32EF" w:rsidR="00FC4B28" w:rsidRDefault="00FC4B28" w:rsidP="00FC4B28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FC4B28">
        <w:rPr>
          <w:rFonts w:asciiTheme="minorEastAsia" w:hAnsiTheme="minorEastAsia"/>
          <w:color w:val="000000" w:themeColor="text1"/>
          <w:szCs w:val="21"/>
        </w:rPr>
        <w:drawing>
          <wp:inline distT="0" distB="0" distL="0" distR="0" wp14:anchorId="0AF41183" wp14:editId="0F35AAF4">
            <wp:extent cx="4945675" cy="1621367"/>
            <wp:effectExtent l="0" t="0" r="0" b="0"/>
            <wp:docPr id="6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17B5E01-81A0-4E6C-9AA4-B7A1EB2408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17B5E01-81A0-4E6C-9AA4-B7A1EB2408B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618" cy="162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4A0E" w14:textId="77777777" w:rsidR="00FB2CC6" w:rsidRPr="00FB2CC6" w:rsidRDefault="00FB2CC6" w:rsidP="00FB2CC6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4</w:t>
      </w:r>
      <w:r>
        <w:rPr>
          <w:rFonts w:asciiTheme="minorEastAsia" w:hAnsiTheme="minorEastAsia"/>
          <w:color w:val="000000" w:themeColor="text1"/>
          <w:szCs w:val="21"/>
        </w:rPr>
        <w:tab/>
      </w:r>
      <w:r>
        <w:rPr>
          <w:rFonts w:asciiTheme="minorEastAsia" w:hAnsiTheme="minorEastAsia" w:hint="eastAsia"/>
          <w:color w:val="000000" w:themeColor="text1"/>
          <w:szCs w:val="21"/>
        </w:rPr>
        <w:t>j</w:t>
      </w:r>
      <w:r>
        <w:rPr>
          <w:rFonts w:asciiTheme="minorEastAsia" w:hAnsiTheme="minorEastAsia"/>
          <w:color w:val="000000" w:themeColor="text1"/>
          <w:szCs w:val="21"/>
        </w:rPr>
        <w:t>Q</w:t>
      </w:r>
      <w:r>
        <w:rPr>
          <w:rFonts w:asciiTheme="minorEastAsia" w:hAnsiTheme="minorEastAsia" w:hint="eastAsia"/>
          <w:color w:val="000000" w:themeColor="text1"/>
          <w:szCs w:val="21"/>
        </w:rPr>
        <w:t>uery效果：</w:t>
      </w:r>
      <w:r w:rsidRPr="00FB2CC6">
        <w:rPr>
          <w:rFonts w:asciiTheme="minorEastAsia" w:hAnsiTheme="minorEastAsia" w:hint="eastAsia"/>
          <w:color w:val="000000" w:themeColor="text1"/>
          <w:szCs w:val="21"/>
        </w:rPr>
        <w:t>隐藏、显示、切换，滑动，淡入淡出，以及动画</w:t>
      </w:r>
    </w:p>
    <w:p w14:paraId="67D1EB4A" w14:textId="130AE9D1" w:rsidR="00FB2CC6" w:rsidRDefault="00FB2CC6" w:rsidP="00FB2CC6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FB2CC6">
        <w:rPr>
          <w:rFonts w:asciiTheme="minorEastAsia" w:hAnsiTheme="minorEastAsia" w:hint="eastAsia"/>
          <w:color w:val="000000" w:themeColor="text1"/>
          <w:szCs w:val="21"/>
        </w:rPr>
        <w:t>fadeToggle()</w:t>
      </w:r>
      <w:r>
        <w:rPr>
          <w:rFonts w:asciiTheme="minorEastAsia" w:hAnsiTheme="minorEastAsia" w:hint="eastAsia"/>
          <w:color w:val="000000" w:themeColor="text1"/>
          <w:szCs w:val="21"/>
        </w:rPr>
        <w:t>，animate</w:t>
      </w:r>
      <w:r>
        <w:rPr>
          <w:rFonts w:asciiTheme="minorEastAsia" w:hAnsiTheme="minorEastAsia"/>
          <w:color w:val="000000" w:themeColor="text1"/>
          <w:szCs w:val="21"/>
        </w:rPr>
        <w:t>()</w:t>
      </w:r>
    </w:p>
    <w:p w14:paraId="3541EC8C" w14:textId="4A494064" w:rsidR="00FB2CC6" w:rsidRPr="0064041E" w:rsidRDefault="0064041E" w:rsidP="0064041E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5.</w:t>
      </w:r>
      <w:r w:rsidR="00FB2CC6" w:rsidRPr="0064041E">
        <w:rPr>
          <w:rFonts w:asciiTheme="minorEastAsia" w:hAnsiTheme="minorEastAsia"/>
          <w:color w:val="000000" w:themeColor="text1"/>
          <w:szCs w:val="21"/>
        </w:rPr>
        <w:t>jQuery HTML</w:t>
      </w:r>
      <w:r w:rsidR="00FB2CC6" w:rsidRPr="0064041E">
        <w:rPr>
          <w:rFonts w:asciiTheme="minorEastAsia" w:hAnsiTheme="minorEastAsia" w:hint="eastAsia"/>
          <w:color w:val="000000" w:themeColor="text1"/>
          <w:szCs w:val="21"/>
        </w:rPr>
        <w:t>：</w:t>
      </w:r>
    </w:p>
    <w:p w14:paraId="43BC1F4E" w14:textId="3EB4B2F3" w:rsidR="00FB2CC6" w:rsidRPr="0064041E" w:rsidRDefault="00FB2CC6" w:rsidP="0064041E">
      <w:pPr>
        <w:pStyle w:val="a3"/>
        <w:numPr>
          <w:ilvl w:val="1"/>
          <w:numId w:val="36"/>
        </w:numPr>
        <w:ind w:firstLineChars="0"/>
        <w:rPr>
          <w:rFonts w:asciiTheme="minorEastAsia" w:hAnsiTheme="minorEastAsia"/>
          <w:color w:val="000000" w:themeColor="text1"/>
          <w:sz w:val="18"/>
          <w:szCs w:val="18"/>
        </w:rPr>
      </w:pPr>
      <w:r w:rsidRPr="0064041E">
        <w:rPr>
          <w:rFonts w:asciiTheme="minorEastAsia" w:hAnsiTheme="minorEastAsia" w:hint="eastAsia"/>
          <w:color w:val="000000" w:themeColor="text1"/>
          <w:sz w:val="18"/>
          <w:szCs w:val="18"/>
        </w:rPr>
        <w:t>获得、设置内容属性  text() html()  val() attr()</w:t>
      </w:r>
    </w:p>
    <w:p w14:paraId="2309CB61" w14:textId="77777777" w:rsidR="00FB2CC6" w:rsidRPr="0064041E" w:rsidRDefault="00FB2CC6" w:rsidP="0064041E">
      <w:pPr>
        <w:pStyle w:val="a3"/>
        <w:numPr>
          <w:ilvl w:val="1"/>
          <w:numId w:val="36"/>
        </w:numPr>
        <w:ind w:firstLineChars="0"/>
        <w:rPr>
          <w:rFonts w:asciiTheme="minorEastAsia" w:hAnsiTheme="minorEastAsia"/>
          <w:color w:val="000000" w:themeColor="text1"/>
          <w:sz w:val="18"/>
          <w:szCs w:val="18"/>
        </w:rPr>
      </w:pPr>
      <w:r w:rsidRPr="0064041E">
        <w:rPr>
          <w:rFonts w:asciiTheme="minorEastAsia" w:hAnsiTheme="minorEastAsia" w:hint="eastAsia"/>
          <w:color w:val="000000" w:themeColor="text1"/>
          <w:sz w:val="18"/>
          <w:szCs w:val="18"/>
        </w:rPr>
        <w:t>添加、删除元素append() prepend() after() before() </w:t>
      </w:r>
    </w:p>
    <w:p w14:paraId="49CC0C1F" w14:textId="77777777" w:rsidR="00FB2CC6" w:rsidRPr="0064041E" w:rsidRDefault="00FB2CC6" w:rsidP="0064041E">
      <w:pPr>
        <w:pStyle w:val="a3"/>
        <w:numPr>
          <w:ilvl w:val="1"/>
          <w:numId w:val="36"/>
        </w:numPr>
        <w:ind w:firstLineChars="0"/>
        <w:rPr>
          <w:rFonts w:asciiTheme="minorEastAsia" w:hAnsiTheme="minorEastAsia"/>
          <w:color w:val="000000" w:themeColor="text1"/>
          <w:sz w:val="18"/>
          <w:szCs w:val="18"/>
        </w:rPr>
      </w:pPr>
      <w:r w:rsidRPr="0064041E">
        <w:rPr>
          <w:rFonts w:asciiTheme="minorEastAsia" w:hAnsiTheme="minorEastAsia" w:hint="eastAsia"/>
          <w:color w:val="000000" w:themeColor="text1"/>
          <w:sz w:val="18"/>
          <w:szCs w:val="18"/>
        </w:rPr>
        <w:t>css操作addClass() removeClass()  toggleClass()  css(）</w:t>
      </w:r>
    </w:p>
    <w:p w14:paraId="33F9F0D5" w14:textId="77777777" w:rsidR="00FB2CC6" w:rsidRPr="0064041E" w:rsidRDefault="00FB2CC6" w:rsidP="0064041E">
      <w:pPr>
        <w:pStyle w:val="a3"/>
        <w:numPr>
          <w:ilvl w:val="1"/>
          <w:numId w:val="36"/>
        </w:numPr>
        <w:ind w:firstLineChars="0"/>
        <w:rPr>
          <w:rFonts w:asciiTheme="minorEastAsia" w:hAnsiTheme="minorEastAsia"/>
          <w:color w:val="000000" w:themeColor="text1"/>
          <w:sz w:val="18"/>
          <w:szCs w:val="18"/>
        </w:rPr>
      </w:pPr>
      <w:r w:rsidRPr="0064041E">
        <w:rPr>
          <w:rFonts w:asciiTheme="minorEastAsia" w:hAnsiTheme="minorEastAsia" w:hint="eastAsia"/>
          <w:color w:val="000000" w:themeColor="text1"/>
          <w:sz w:val="18"/>
          <w:szCs w:val="18"/>
        </w:rPr>
        <w:t>处理元素和浏览器尺寸</w:t>
      </w:r>
    </w:p>
    <w:p w14:paraId="24B8BD96" w14:textId="79A82A22" w:rsidR="00FB2CC6" w:rsidRDefault="0064041E" w:rsidP="00FB2CC6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6</w:t>
      </w:r>
      <w:r>
        <w:rPr>
          <w:rFonts w:asciiTheme="minorEastAsia" w:hAnsiTheme="minorEastAsia"/>
          <w:color w:val="000000" w:themeColor="text1"/>
          <w:szCs w:val="21"/>
        </w:rPr>
        <w:t>.</w:t>
      </w:r>
      <w:r>
        <w:rPr>
          <w:rFonts w:asciiTheme="minorEastAsia" w:hAnsiTheme="minorEastAsia"/>
          <w:color w:val="000000" w:themeColor="text1"/>
          <w:szCs w:val="21"/>
        </w:rPr>
        <w:tab/>
      </w:r>
      <w:r>
        <w:rPr>
          <w:rFonts w:asciiTheme="minorEastAsia" w:hAnsiTheme="minorEastAsia" w:hint="eastAsia"/>
          <w:color w:val="000000" w:themeColor="text1"/>
          <w:szCs w:val="21"/>
        </w:rPr>
        <w:t>j</w:t>
      </w:r>
      <w:r>
        <w:rPr>
          <w:rFonts w:asciiTheme="minorEastAsia" w:hAnsiTheme="minorEastAsia"/>
          <w:color w:val="000000" w:themeColor="text1"/>
          <w:szCs w:val="21"/>
        </w:rPr>
        <w:t>Q</w:t>
      </w:r>
      <w:r>
        <w:rPr>
          <w:rFonts w:asciiTheme="minorEastAsia" w:hAnsiTheme="minorEastAsia" w:hint="eastAsia"/>
          <w:color w:val="000000" w:themeColor="text1"/>
          <w:szCs w:val="21"/>
        </w:rPr>
        <w:t>uery遍历：</w:t>
      </w:r>
    </w:p>
    <w:p w14:paraId="43655156" w14:textId="68D9B2B7" w:rsidR="0064041E" w:rsidRDefault="0064041E" w:rsidP="00FB2CC6">
      <w:pPr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548D0CF8" wp14:editId="7952642B">
            <wp:extent cx="3973730" cy="80433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87" cy="80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024E" w14:textId="68D725E2" w:rsidR="0064041E" w:rsidRDefault="0064041E" w:rsidP="00FB2CC6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lastRenderedPageBreak/>
        <w:t>7</w:t>
      </w:r>
      <w:r>
        <w:rPr>
          <w:rFonts w:asciiTheme="minorEastAsia" w:hAnsiTheme="minorEastAsia"/>
          <w:color w:val="000000" w:themeColor="text1"/>
          <w:szCs w:val="21"/>
        </w:rPr>
        <w:tab/>
      </w:r>
      <w:r>
        <w:rPr>
          <w:rFonts w:asciiTheme="minorEastAsia" w:hAnsiTheme="minorEastAsia" w:hint="eastAsia"/>
          <w:color w:val="000000" w:themeColor="text1"/>
          <w:szCs w:val="21"/>
        </w:rPr>
        <w:t>j</w:t>
      </w:r>
      <w:r>
        <w:rPr>
          <w:rFonts w:asciiTheme="minorEastAsia" w:hAnsiTheme="minorEastAsia"/>
          <w:color w:val="000000" w:themeColor="text1"/>
          <w:szCs w:val="21"/>
        </w:rPr>
        <w:t>Q</w:t>
      </w:r>
      <w:r>
        <w:rPr>
          <w:rFonts w:asciiTheme="minorEastAsia" w:hAnsiTheme="minorEastAsia" w:hint="eastAsia"/>
          <w:color w:val="000000" w:themeColor="text1"/>
          <w:szCs w:val="21"/>
        </w:rPr>
        <w:t>uery</w:t>
      </w:r>
      <w:r>
        <w:rPr>
          <w:rFonts w:asciiTheme="minorEastAsia" w:hAnsiTheme="minorEastAsia"/>
          <w:color w:val="000000" w:themeColor="text1"/>
          <w:szCs w:val="21"/>
        </w:rPr>
        <w:t xml:space="preserve"> A</w:t>
      </w:r>
      <w:r>
        <w:rPr>
          <w:rFonts w:asciiTheme="minorEastAsia" w:hAnsiTheme="minorEastAsia" w:hint="eastAsia"/>
          <w:color w:val="000000" w:themeColor="text1"/>
          <w:szCs w:val="21"/>
        </w:rPr>
        <w:t>jax：不重载全部页面情况下，实现对部分网页的更新</w:t>
      </w:r>
    </w:p>
    <w:p w14:paraId="20D542B8" w14:textId="198EF6A6" w:rsidR="0064041E" w:rsidRPr="00FB2CC6" w:rsidRDefault="0064041E" w:rsidP="00FB2CC6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1C990544" wp14:editId="356BB5B4">
            <wp:extent cx="4451579" cy="1130358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41E" w:rsidRPr="00FB2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032C"/>
    <w:multiLevelType w:val="hybridMultilevel"/>
    <w:tmpl w:val="9628160E"/>
    <w:lvl w:ilvl="0" w:tplc="702000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A7080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46BC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CAD4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D94E6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0C843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4C882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75617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2EAAA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CB664A7"/>
    <w:multiLevelType w:val="hybridMultilevel"/>
    <w:tmpl w:val="3E4EB08E"/>
    <w:lvl w:ilvl="0" w:tplc="E65E3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FEC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0FAED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67E5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C40C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B4A3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B7C5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D6EC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BC02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CE00FE8"/>
    <w:multiLevelType w:val="hybridMultilevel"/>
    <w:tmpl w:val="C99E5204"/>
    <w:lvl w:ilvl="0" w:tplc="FBD848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5249A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3DCDC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91A40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834D6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3C49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6CA90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984589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41E6CE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DB62DCE"/>
    <w:multiLevelType w:val="hybridMultilevel"/>
    <w:tmpl w:val="B2EA2BAE"/>
    <w:lvl w:ilvl="0" w:tplc="3F04023A">
      <w:start w:val="2"/>
      <w:numFmt w:val="decimalEnclosedCircle"/>
      <w:lvlText w:val="%1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4" w15:restartNumberingAfterBreak="0">
    <w:nsid w:val="0FD228EF"/>
    <w:multiLevelType w:val="hybridMultilevel"/>
    <w:tmpl w:val="4968A74C"/>
    <w:lvl w:ilvl="0" w:tplc="8FB201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32296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56A2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EDEA3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1A2CBD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89C5C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E0AD3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2DAC8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CA0E2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107E5FA9"/>
    <w:multiLevelType w:val="hybridMultilevel"/>
    <w:tmpl w:val="5336A1BA"/>
    <w:lvl w:ilvl="0" w:tplc="D3285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A945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FEAF6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74E0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10A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32EC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39A7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5C07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C0A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128D58B3"/>
    <w:multiLevelType w:val="hybridMultilevel"/>
    <w:tmpl w:val="0400C3EC"/>
    <w:lvl w:ilvl="0" w:tplc="F080033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15046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B90B3C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6A57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6C62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E7611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CFEDC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E3A65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18A37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138223EA"/>
    <w:multiLevelType w:val="hybridMultilevel"/>
    <w:tmpl w:val="FA44A1E6"/>
    <w:lvl w:ilvl="0" w:tplc="3C7A9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282677"/>
    <w:multiLevelType w:val="hybridMultilevel"/>
    <w:tmpl w:val="AEC2E51E"/>
    <w:lvl w:ilvl="0" w:tplc="3F1685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FD2CE6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804EE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2C68E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530E8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E125D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B52EE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9EE13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58C6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272F6292"/>
    <w:multiLevelType w:val="hybridMultilevel"/>
    <w:tmpl w:val="80049708"/>
    <w:lvl w:ilvl="0" w:tplc="B518E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19AE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464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E14C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5829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5224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368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521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E9C4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27383E6F"/>
    <w:multiLevelType w:val="hybridMultilevel"/>
    <w:tmpl w:val="B16872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9B073BF"/>
    <w:multiLevelType w:val="hybridMultilevel"/>
    <w:tmpl w:val="7A3CB23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DB2390D"/>
    <w:multiLevelType w:val="hybridMultilevel"/>
    <w:tmpl w:val="ADE0FA88"/>
    <w:lvl w:ilvl="0" w:tplc="9ACADE8E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A52119"/>
    <w:multiLevelType w:val="hybridMultilevel"/>
    <w:tmpl w:val="DFB6EFD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2FC14BB0"/>
    <w:multiLevelType w:val="hybridMultilevel"/>
    <w:tmpl w:val="CCDCC270"/>
    <w:lvl w:ilvl="0" w:tplc="EC447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CA2D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D64D6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8BEF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D608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564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2D64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E103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5041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36BD309E"/>
    <w:multiLevelType w:val="hybridMultilevel"/>
    <w:tmpl w:val="9E3C0A60"/>
    <w:lvl w:ilvl="0" w:tplc="33080E9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0F765B"/>
    <w:multiLevelType w:val="hybridMultilevel"/>
    <w:tmpl w:val="BE9E48D8"/>
    <w:lvl w:ilvl="0" w:tplc="F9A4C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E843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8D4D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0C62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409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3347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CA07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9C01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478A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37644531"/>
    <w:multiLevelType w:val="hybridMultilevel"/>
    <w:tmpl w:val="703E6B3E"/>
    <w:lvl w:ilvl="0" w:tplc="8FA2DA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076C5E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AEC02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AC68A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6BAA2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2F88D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A5821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FFE36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09A88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44C31ED1"/>
    <w:multiLevelType w:val="hybridMultilevel"/>
    <w:tmpl w:val="C3C84D56"/>
    <w:lvl w:ilvl="0" w:tplc="89BA3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B97D2D"/>
    <w:multiLevelType w:val="hybridMultilevel"/>
    <w:tmpl w:val="FFAE64E0"/>
    <w:lvl w:ilvl="0" w:tplc="4926B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FD0B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AB62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5A4F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F7C4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E1AA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A648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6C81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6AA9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4D562A48"/>
    <w:multiLevelType w:val="hybridMultilevel"/>
    <w:tmpl w:val="5D502096"/>
    <w:lvl w:ilvl="0" w:tplc="A1C0CDD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8A4628"/>
    <w:multiLevelType w:val="hybridMultilevel"/>
    <w:tmpl w:val="E30CEB10"/>
    <w:lvl w:ilvl="0" w:tplc="5F00D6E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57E248E9"/>
    <w:multiLevelType w:val="hybridMultilevel"/>
    <w:tmpl w:val="88D84CF0"/>
    <w:lvl w:ilvl="0" w:tplc="E34EBA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BAE3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D625C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E867E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AE08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2141F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116BC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49CE0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14CC5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5AC04818"/>
    <w:multiLevelType w:val="hybridMultilevel"/>
    <w:tmpl w:val="0FFE05A0"/>
    <w:lvl w:ilvl="0" w:tplc="221AC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F321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C040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400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6247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6E86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6B83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EEC4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5826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6491619A"/>
    <w:multiLevelType w:val="hybridMultilevel"/>
    <w:tmpl w:val="54FCE088"/>
    <w:lvl w:ilvl="0" w:tplc="B99C38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CDCB6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14872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304607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0FA17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14C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8C4BE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CF441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65BE7359"/>
    <w:multiLevelType w:val="hybridMultilevel"/>
    <w:tmpl w:val="FE64DB1C"/>
    <w:lvl w:ilvl="0" w:tplc="51720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3ECF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08FF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AFCF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552B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9468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FEEE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B0E6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5BAE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 w15:restartNumberingAfterBreak="0">
    <w:nsid w:val="68607DC3"/>
    <w:multiLevelType w:val="hybridMultilevel"/>
    <w:tmpl w:val="A5C63346"/>
    <w:lvl w:ilvl="0" w:tplc="3C7A9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940D74"/>
    <w:multiLevelType w:val="hybridMultilevel"/>
    <w:tmpl w:val="8FEE1464"/>
    <w:lvl w:ilvl="0" w:tplc="B99C38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C6ABB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DCB6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14872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304607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0FA17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14C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8C4BE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CF441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8" w15:restartNumberingAfterBreak="0">
    <w:nsid w:val="6E4F2217"/>
    <w:multiLevelType w:val="hybridMultilevel"/>
    <w:tmpl w:val="E1BA3A78"/>
    <w:lvl w:ilvl="0" w:tplc="087CC58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28E5886">
      <w:start w:val="5"/>
      <w:numFmt w:val="decimal"/>
      <w:lvlText w:val="%3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40E1CCB"/>
    <w:multiLevelType w:val="hybridMultilevel"/>
    <w:tmpl w:val="8C76F274"/>
    <w:lvl w:ilvl="0" w:tplc="DC38E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5B81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62657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8CEB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0922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5BAC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D826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0567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F045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0" w15:restartNumberingAfterBreak="0">
    <w:nsid w:val="745C3659"/>
    <w:multiLevelType w:val="hybridMultilevel"/>
    <w:tmpl w:val="4212FB26"/>
    <w:lvl w:ilvl="0" w:tplc="6696F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302B17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5C48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2FC5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EA88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B8E3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348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8C09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A46C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1" w15:restartNumberingAfterBreak="0">
    <w:nsid w:val="747465BC"/>
    <w:multiLevelType w:val="hybridMultilevel"/>
    <w:tmpl w:val="3D1E2924"/>
    <w:lvl w:ilvl="0" w:tplc="B99C38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1C0CDD0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CDCB6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14872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304607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0FA17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14C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8C4BE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CF441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 w15:restartNumberingAfterBreak="0">
    <w:nsid w:val="75616D10"/>
    <w:multiLevelType w:val="hybridMultilevel"/>
    <w:tmpl w:val="BAE20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8DB3E85"/>
    <w:multiLevelType w:val="hybridMultilevel"/>
    <w:tmpl w:val="56E28964"/>
    <w:lvl w:ilvl="0" w:tplc="624A3F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B5E072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1245F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39233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8A61C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E426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C62CE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7F2BC2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B360B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4" w15:restartNumberingAfterBreak="0">
    <w:nsid w:val="790B6D41"/>
    <w:multiLevelType w:val="hybridMultilevel"/>
    <w:tmpl w:val="2F2897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A921716"/>
    <w:multiLevelType w:val="hybridMultilevel"/>
    <w:tmpl w:val="B0ECE7EC"/>
    <w:lvl w:ilvl="0" w:tplc="E8409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5967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9547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114D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8128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487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A2B6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84E9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01AA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6"/>
  </w:num>
  <w:num w:numId="2">
    <w:abstractNumId w:val="16"/>
  </w:num>
  <w:num w:numId="3">
    <w:abstractNumId w:val="4"/>
  </w:num>
  <w:num w:numId="4">
    <w:abstractNumId w:val="30"/>
  </w:num>
  <w:num w:numId="5">
    <w:abstractNumId w:val="7"/>
  </w:num>
  <w:num w:numId="6">
    <w:abstractNumId w:val="34"/>
  </w:num>
  <w:num w:numId="7">
    <w:abstractNumId w:val="11"/>
  </w:num>
  <w:num w:numId="8">
    <w:abstractNumId w:val="22"/>
  </w:num>
  <w:num w:numId="9">
    <w:abstractNumId w:val="15"/>
  </w:num>
  <w:num w:numId="10">
    <w:abstractNumId w:val="17"/>
  </w:num>
  <w:num w:numId="11">
    <w:abstractNumId w:val="12"/>
  </w:num>
  <w:num w:numId="12">
    <w:abstractNumId w:val="20"/>
  </w:num>
  <w:num w:numId="13">
    <w:abstractNumId w:val="1"/>
  </w:num>
  <w:num w:numId="14">
    <w:abstractNumId w:val="29"/>
  </w:num>
  <w:num w:numId="15">
    <w:abstractNumId w:val="35"/>
  </w:num>
  <w:num w:numId="16">
    <w:abstractNumId w:val="3"/>
  </w:num>
  <w:num w:numId="17">
    <w:abstractNumId w:val="19"/>
  </w:num>
  <w:num w:numId="18">
    <w:abstractNumId w:val="28"/>
  </w:num>
  <w:num w:numId="19">
    <w:abstractNumId w:val="21"/>
  </w:num>
  <w:num w:numId="20">
    <w:abstractNumId w:val="33"/>
  </w:num>
  <w:num w:numId="21">
    <w:abstractNumId w:val="6"/>
  </w:num>
  <w:num w:numId="22">
    <w:abstractNumId w:val="13"/>
  </w:num>
  <w:num w:numId="23">
    <w:abstractNumId w:val="9"/>
  </w:num>
  <w:num w:numId="24">
    <w:abstractNumId w:val="27"/>
  </w:num>
  <w:num w:numId="25">
    <w:abstractNumId w:val="31"/>
  </w:num>
  <w:num w:numId="26">
    <w:abstractNumId w:val="24"/>
  </w:num>
  <w:num w:numId="27">
    <w:abstractNumId w:val="8"/>
  </w:num>
  <w:num w:numId="28">
    <w:abstractNumId w:val="14"/>
  </w:num>
  <w:num w:numId="29">
    <w:abstractNumId w:val="25"/>
  </w:num>
  <w:num w:numId="30">
    <w:abstractNumId w:val="5"/>
  </w:num>
  <w:num w:numId="31">
    <w:abstractNumId w:val="18"/>
  </w:num>
  <w:num w:numId="32">
    <w:abstractNumId w:val="0"/>
  </w:num>
  <w:num w:numId="33">
    <w:abstractNumId w:val="23"/>
  </w:num>
  <w:num w:numId="34">
    <w:abstractNumId w:val="2"/>
  </w:num>
  <w:num w:numId="35">
    <w:abstractNumId w:val="10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59C9"/>
    <w:rsid w:val="00124F89"/>
    <w:rsid w:val="00422C7E"/>
    <w:rsid w:val="004B0A87"/>
    <w:rsid w:val="004B4C7A"/>
    <w:rsid w:val="004B7112"/>
    <w:rsid w:val="005817A7"/>
    <w:rsid w:val="0064041E"/>
    <w:rsid w:val="00783775"/>
    <w:rsid w:val="008A20C1"/>
    <w:rsid w:val="009A3E33"/>
    <w:rsid w:val="009B04EA"/>
    <w:rsid w:val="00A859C9"/>
    <w:rsid w:val="00C342FA"/>
    <w:rsid w:val="00D62B28"/>
    <w:rsid w:val="00EA27E3"/>
    <w:rsid w:val="00FB2CC6"/>
    <w:rsid w:val="00FC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009E"/>
  <w15:chartTrackingRefBased/>
  <w15:docId w15:val="{513568C3-0BAF-4C1D-A309-05E0B02F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E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96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79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273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1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2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0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9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59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88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6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8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80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53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76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3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9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48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66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4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5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5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31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90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45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04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5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900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16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7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73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95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14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9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49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693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02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2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静怡</dc:creator>
  <cp:keywords/>
  <dc:description/>
  <cp:lastModifiedBy>付 静怡</cp:lastModifiedBy>
  <cp:revision>5</cp:revision>
  <dcterms:created xsi:type="dcterms:W3CDTF">2020-12-10T01:26:00Z</dcterms:created>
  <dcterms:modified xsi:type="dcterms:W3CDTF">2020-12-10T04:00:00Z</dcterms:modified>
</cp:coreProperties>
</file>