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一、信息收集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为burpsuit网站分配端口号为81，并扫描81端口：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22495" cy="3719195"/>
            <wp:effectExtent l="0" t="0" r="1905" b="14605"/>
            <wp:docPr id="1" name="图片 1" descr="$$)511HFT~3R{V$HM5BA4M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$$)511HFT~3R{V$HM5BA4M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22495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2750820"/>
            <wp:effectExtent l="0" t="0" r="7620" b="7620"/>
            <wp:docPr id="2" name="图片 2" descr="F_I)HRSS{XZD9NBW7)R%J4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_I)HRSS{XZD9NBW7)R%J4W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命令行执行结果显示：端口号81   协议tcp  状态open  服务hosts2-ns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27575" cy="2814320"/>
            <wp:effectExtent l="0" t="0" r="12065" b="5080"/>
            <wp:docPr id="10" name="图片 10" descr="8WG4II7GQQSN8``((N0Q[E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8WG4II7GQQSN8``((N0Q[EH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757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62500" cy="2835275"/>
            <wp:effectExtent l="0" t="0" r="7620" b="14605"/>
            <wp:docPr id="11" name="图片 11" descr="P2F[ZZ[)G(VLO5VOC4RXO~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P2F[ZZ[)G(VLO5VOC4RXO~L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整站分析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24275" cy="2468880"/>
            <wp:effectExtent l="0" t="0" r="9525" b="0"/>
            <wp:docPr id="15" name="图片 15" descr="9W9E`F7OG_L0KA($VSRM}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9W9E`F7OG_L0KA($VSRM}2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为windows系统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使用burpsuit进行漏洞扫描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1、前端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4138295"/>
            <wp:effectExtent l="0" t="0" r="0" b="6985"/>
            <wp:docPr id="3" name="图片 3" descr="MOLMW3SUD`BD5G~3(U2~Q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MOLMW3SUD`BD5G~3(U2~QAC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18765" cy="2818765"/>
            <wp:effectExtent l="0" t="0" r="635" b="635"/>
            <wp:docPr id="4" name="图片 4" descr="L)7SP]LG2BI~74~O8LSC9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L)7SP]LG2BI~74~O8LSC9EW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401570" cy="2682875"/>
            <wp:effectExtent l="0" t="0" r="6350" b="14605"/>
            <wp:docPr id="5" name="图片 5" descr="EBCCT[[UAEJ}10(KAFQUDL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EBCCT[[UAEJ}10(KAFQUDLJ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157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499995" cy="2872740"/>
            <wp:effectExtent l="0" t="0" r="14605" b="7620"/>
            <wp:docPr id="6" name="图片 6" descr="9B6[$)I]~44Q@WO6Z0P@O~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9B6[$)I]~44Q@WO6Z0P@O~T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9995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663190" cy="2922905"/>
            <wp:effectExtent l="0" t="0" r="3810" b="3175"/>
            <wp:docPr id="7" name="图片 7" descr="BA7PJW(1@G6HT$@V`$V6P3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BA7PJW(1@G6HT$@V`$V6P3L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473325" cy="2786380"/>
            <wp:effectExtent l="0" t="0" r="10795" b="2540"/>
            <wp:docPr id="8" name="图片 8" descr="BEOH1{R%E%KRK]VIXPRXJ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BEOH1{R%E%KRK]VIXPRXJXA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3325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494280" cy="2876550"/>
            <wp:effectExtent l="0" t="0" r="5080" b="3810"/>
            <wp:docPr id="9" name="图片 9" descr="I9TYLM]DX4HHTRYHW$SW}N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9TYLM]DX4HHTRYHW$SW}NQ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428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共有七处漏洞：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①cleartext submission of password明文提交密码（severity：High）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②password field with autocomplete enabled启用自动完成功能的密码字段（severity：Low）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③unencrypted communication未加密通信（severity：Low）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④cookie without HttpOnly flag set未设置HttpOnly标志的cookie（severity：Low）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⑤frameable response(potencial clickjacking)框架响应（潜在点击劫持）（severity：information）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⑥path-relative style sheet import路径相关样式表导入（severity：information）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⑦HTML uses unrecognized charset HTML使用未识别的字符集（severity：information）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893185"/>
            <wp:effectExtent l="0" t="0" r="6350" b="8255"/>
            <wp:docPr id="12" name="图片 12" descr="FNX6YW{NO%XI6ROXSVQ)_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FNX6YW{NO%XI6ROXSVQ)_6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640330" cy="2991485"/>
            <wp:effectExtent l="0" t="0" r="11430" b="10795"/>
            <wp:docPr id="13" name="图片 13" descr="CC6_HU`$9850`80K]JJV0X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C6_HU`$9850`80K]JJV0XH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599690" cy="2978150"/>
            <wp:effectExtent l="0" t="0" r="6350" b="8890"/>
            <wp:docPr id="14" name="图片 14" descr="TK7RSKLQ[B12MQF]T]G%R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TK7RSKLQ[B12MQF]T]G%RS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共有两处漏洞：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①HTML uses unrecognized charset HTML使用未识别的字符集（severity：information）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②cookie without HttpOnly flag set未设置HttpOnly标志的cookie（severity：information）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3857625"/>
            <wp:effectExtent l="0" t="0" r="6350" b="13335"/>
            <wp:docPr id="16" name="图片 16" descr="3Y)N[SECM4DWN4E`LXQN2Z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3Y)N[SECM4DWN4E`LXQN2ZV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Scan漏洞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FD2EF7D"/>
    <w:multiLevelType w:val="singleLevel"/>
    <w:tmpl w:val="8FD2EF7D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DC264EB6"/>
    <w:multiLevelType w:val="singleLevel"/>
    <w:tmpl w:val="DC264EB6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F16615F"/>
    <w:rsid w:val="10317533"/>
    <w:rsid w:val="1ADE17CE"/>
    <w:rsid w:val="1EDA152A"/>
    <w:rsid w:val="2C761910"/>
    <w:rsid w:val="30DE3AA9"/>
    <w:rsid w:val="52215046"/>
    <w:rsid w:val="6E1E6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56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李晓涵</dc:creator>
  <cp:lastModifiedBy>晓涵</cp:lastModifiedBy>
  <dcterms:modified xsi:type="dcterms:W3CDTF">2020-12-09T03:17:52Z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