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E48533" w14:textId="77777777" w:rsidR="00E45065" w:rsidRDefault="00E45065" w:rsidP="000C21EA">
      <w:pPr>
        <w:pStyle w:val="NoSpacing"/>
      </w:pPr>
    </w:p>
    <w:p w14:paraId="58D6B5BD" w14:textId="77777777" w:rsidR="00E45065" w:rsidRDefault="00000000" w:rsidP="000C21EA">
      <w:pPr>
        <w:pStyle w:val="NoSpacing"/>
        <w:jc w:val="center"/>
      </w:pPr>
      <w:r>
        <w:t>Table 2.2: Penalized Maximum Likelihood</w:t>
      </w:r>
    </w:p>
    <w:tbl>
      <w:tblPr>
        <w:tblW w:w="0" w:type="pct"/>
        <w:jc w:val="center"/>
        <w:tblLook w:val="0420" w:firstRow="1" w:lastRow="0" w:firstColumn="0" w:lastColumn="0" w:noHBand="0" w:noVBand="1"/>
      </w:tblPr>
      <w:tblGrid>
        <w:gridCol w:w="4157"/>
        <w:gridCol w:w="2410"/>
      </w:tblGrid>
      <w:tr w:rsidR="00E45065" w14:paraId="4EE79317" w14:textId="77777777">
        <w:trPr>
          <w:tblHeader/>
          <w:jc w:val="center"/>
        </w:trPr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07070D" w14:textId="77777777" w:rsidR="00E45065" w:rsidRDefault="00E45065" w:rsidP="000C21EA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A64D12" w14:textId="6222B7DF" w:rsidR="00E45065" w:rsidRDefault="00000000" w:rsidP="000C21EA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Dependent Variable:</w:t>
            </w:r>
            <w:r>
              <w:rPr>
                <w:rFonts w:ascii="Garamond" w:eastAsia="Arial" w:hAnsi="Arial" w:cs="Arial"/>
                <w:color w:val="000000"/>
              </w:rPr>
              <w:br/>
              <w:t>Climate Change/</w:t>
            </w:r>
            <w:r>
              <w:rPr>
                <w:rFonts w:ascii="Garamond" w:eastAsia="Arial" w:hAnsi="Arial" w:cs="Arial"/>
                <w:color w:val="000000"/>
              </w:rPr>
              <w:br/>
              <w:t>Global Warming Mention</w:t>
            </w:r>
          </w:p>
        </w:tc>
      </w:tr>
      <w:tr w:rsidR="00E45065" w14:paraId="1766F39B" w14:textId="77777777">
        <w:trPr>
          <w:tblHeader/>
          <w:jc w:val="center"/>
        </w:trPr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02B43F" w14:textId="77777777" w:rsidR="00E45065" w:rsidRDefault="00000000" w:rsidP="000C21EA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C99506" w14:textId="77777777" w:rsidR="00E45065" w:rsidRDefault="00000000" w:rsidP="000C21EA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(1)</w:t>
            </w:r>
          </w:p>
        </w:tc>
      </w:tr>
      <w:tr w:rsidR="00E45065" w14:paraId="7E4EA4DF" w14:textId="77777777">
        <w:trPr>
          <w:jc w:val="center"/>
        </w:trPr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9C2E7D" w14:textId="77777777" w:rsidR="00E45065" w:rsidRDefault="00000000" w:rsidP="000C21EA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Constant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05F8D" w14:textId="77777777" w:rsidR="00E45065" w:rsidRDefault="00000000" w:rsidP="000C21EA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-438.890***</w:t>
            </w:r>
          </w:p>
        </w:tc>
      </w:tr>
      <w:tr w:rsidR="00E45065" w14:paraId="6215C4B5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17FA92" w14:textId="77777777" w:rsidR="00E45065" w:rsidRDefault="00E45065" w:rsidP="000C21EA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F47ABE" w14:textId="77777777" w:rsidR="00E45065" w:rsidRDefault="00000000" w:rsidP="000C21EA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(14.494)</w:t>
            </w:r>
          </w:p>
        </w:tc>
      </w:tr>
      <w:tr w:rsidR="00E45065" w14:paraId="613E423E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82CFE" w14:textId="77777777" w:rsidR="00E45065" w:rsidRDefault="00000000" w:rsidP="000C21EA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Democratic Vote Percentage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52F2ED" w14:textId="77777777" w:rsidR="00E45065" w:rsidRDefault="00000000" w:rsidP="000C21EA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4.834***</w:t>
            </w:r>
          </w:p>
        </w:tc>
      </w:tr>
      <w:tr w:rsidR="00E45065" w14:paraId="74C053E0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801DB1" w14:textId="77777777" w:rsidR="00E45065" w:rsidRDefault="00E45065" w:rsidP="000C21EA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FFC89F" w14:textId="77777777" w:rsidR="00E45065" w:rsidRDefault="00000000" w:rsidP="000C21EA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(0.173)</w:t>
            </w:r>
          </w:p>
        </w:tc>
      </w:tr>
      <w:tr w:rsidR="00E45065" w14:paraId="5AE4E2D0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5EA998" w14:textId="77777777" w:rsidR="00E45065" w:rsidRDefault="00000000" w:rsidP="000C21EA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Rural Urban 3pt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9CF160" w14:textId="77777777" w:rsidR="00E45065" w:rsidRDefault="00000000" w:rsidP="000C21EA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0.180***</w:t>
            </w:r>
          </w:p>
        </w:tc>
      </w:tr>
      <w:tr w:rsidR="00E45065" w14:paraId="5D7AEBE2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DE37FB" w14:textId="77777777" w:rsidR="00E45065" w:rsidRDefault="00E45065" w:rsidP="000C21EA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1659AB" w14:textId="77777777" w:rsidR="00E45065" w:rsidRDefault="00000000" w:rsidP="000C21EA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(0.044)</w:t>
            </w:r>
          </w:p>
        </w:tc>
      </w:tr>
      <w:tr w:rsidR="00E45065" w14:paraId="1F5CCE91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B81332" w14:textId="77777777" w:rsidR="00E45065" w:rsidRDefault="00000000" w:rsidP="000C21EA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Log of Total Population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C533B0" w14:textId="77777777" w:rsidR="00E45065" w:rsidRDefault="00000000" w:rsidP="000C21EA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0.119</w:t>
            </w:r>
          </w:p>
        </w:tc>
      </w:tr>
      <w:tr w:rsidR="00E45065" w14:paraId="00771CCD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6D4C2B" w14:textId="77777777" w:rsidR="00E45065" w:rsidRDefault="00E45065" w:rsidP="000C21EA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0FF000" w14:textId="77777777" w:rsidR="00E45065" w:rsidRDefault="00000000" w:rsidP="000C21EA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(0.218)</w:t>
            </w:r>
          </w:p>
        </w:tc>
      </w:tr>
      <w:tr w:rsidR="00E45065" w14:paraId="4AD0B3A3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988E0E" w14:textId="77777777" w:rsidR="00E45065" w:rsidRDefault="00000000" w:rsidP="000C21EA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Log of Median Household Income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8EA806" w14:textId="77777777" w:rsidR="00E45065" w:rsidRDefault="00000000" w:rsidP="000C21EA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-0.086</w:t>
            </w:r>
          </w:p>
        </w:tc>
      </w:tr>
      <w:tr w:rsidR="00E45065" w14:paraId="7F8ED48B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885CAA" w14:textId="77777777" w:rsidR="00E45065" w:rsidRDefault="00E45065" w:rsidP="000C21EA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57C78A" w14:textId="77777777" w:rsidR="00E45065" w:rsidRDefault="00000000" w:rsidP="000C21EA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(0.221)</w:t>
            </w:r>
          </w:p>
        </w:tc>
      </w:tr>
      <w:tr w:rsidR="00E45065" w14:paraId="3D4A5698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CC96A" w14:textId="77777777" w:rsidR="00E45065" w:rsidRDefault="00000000" w:rsidP="000C21EA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Percent White, Non-Hispanic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47B728" w14:textId="77777777" w:rsidR="00E45065" w:rsidRDefault="00000000" w:rsidP="000C21EA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1.233***</w:t>
            </w:r>
          </w:p>
        </w:tc>
      </w:tr>
      <w:tr w:rsidR="00E45065" w14:paraId="52E18D2C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E8CF9F" w14:textId="77777777" w:rsidR="00E45065" w:rsidRDefault="00E45065" w:rsidP="000C21EA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71EEC3" w14:textId="77777777" w:rsidR="00E45065" w:rsidRDefault="00000000" w:rsidP="000C21EA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(0.170)</w:t>
            </w:r>
          </w:p>
        </w:tc>
      </w:tr>
      <w:tr w:rsidR="00E45065" w14:paraId="3CA9A32A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F1C520" w14:textId="77777777" w:rsidR="00E45065" w:rsidRDefault="00000000" w:rsidP="000C21EA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Percent of Population with a College Degree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2424EF" w14:textId="77777777" w:rsidR="00E45065" w:rsidRDefault="00000000" w:rsidP="000C21EA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-2.551***</w:t>
            </w:r>
          </w:p>
        </w:tc>
      </w:tr>
      <w:tr w:rsidR="00E45065" w14:paraId="0629CA82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E560E4" w14:textId="77777777" w:rsidR="00E45065" w:rsidRDefault="00E45065" w:rsidP="000C21EA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C2F47A" w14:textId="77777777" w:rsidR="00E45065" w:rsidRDefault="00000000" w:rsidP="000C21EA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(0.377)</w:t>
            </w:r>
          </w:p>
        </w:tc>
      </w:tr>
      <w:tr w:rsidR="00E45065" w14:paraId="16E34E2A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4A9D12" w14:textId="77777777" w:rsidR="00E45065" w:rsidRDefault="00000000" w:rsidP="000C21EA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Meeting Year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65BA" w14:textId="77777777" w:rsidR="00E45065" w:rsidRDefault="00000000" w:rsidP="000C21EA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0.215***</w:t>
            </w:r>
          </w:p>
        </w:tc>
      </w:tr>
      <w:tr w:rsidR="00E45065" w14:paraId="38E93B35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3A6093" w14:textId="77777777" w:rsidR="00E45065" w:rsidRDefault="00E45065" w:rsidP="000C21EA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97AD89" w14:textId="77777777" w:rsidR="00E45065" w:rsidRDefault="00000000" w:rsidP="000C21EA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(0.007)</w:t>
            </w:r>
          </w:p>
        </w:tc>
      </w:tr>
      <w:tr w:rsidR="00E45065" w14:paraId="617BC244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91434F" w14:textId="77777777" w:rsidR="00E45065" w:rsidRDefault="00000000" w:rsidP="000C21EA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Overall Climate Vulnerability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D00C7B" w14:textId="77777777" w:rsidR="00E45065" w:rsidRDefault="00000000" w:rsidP="000C21EA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-6.367***</w:t>
            </w:r>
          </w:p>
        </w:tc>
      </w:tr>
      <w:tr w:rsidR="00E45065" w14:paraId="55EA82B7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D8A702" w14:textId="77777777" w:rsidR="00E45065" w:rsidRDefault="00E45065" w:rsidP="000C21EA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8BDEAF" w14:textId="77777777" w:rsidR="00E45065" w:rsidRDefault="00000000" w:rsidP="000C21EA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(0.361)</w:t>
            </w:r>
          </w:p>
        </w:tc>
      </w:tr>
      <w:tr w:rsidR="00E45065" w14:paraId="475EF6A7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A58797" w14:textId="77777777" w:rsidR="00E45065" w:rsidRDefault="00000000" w:rsidP="000C21EA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4F6EEC" w14:textId="77777777" w:rsidR="00E45065" w:rsidRDefault="00000000" w:rsidP="000C21EA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103,350</w:t>
            </w:r>
          </w:p>
        </w:tc>
      </w:tr>
      <w:tr w:rsidR="00E45065" w14:paraId="194B52D9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2930DF" w14:textId="77777777" w:rsidR="00E45065" w:rsidRDefault="00000000" w:rsidP="000C21EA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Log Likelihood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44AA70" w14:textId="77777777" w:rsidR="00E45065" w:rsidRDefault="00000000" w:rsidP="000C21EA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-15,750.67</w:t>
            </w:r>
          </w:p>
        </w:tc>
      </w:tr>
      <w:tr w:rsidR="00E45065" w14:paraId="601ABA75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5FF3C" w14:textId="77777777" w:rsidR="00E45065" w:rsidRDefault="00000000" w:rsidP="000C21EA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AIC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0D87AC" w14:textId="77777777" w:rsidR="00E45065" w:rsidRDefault="00000000" w:rsidP="000C21EA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31,519.33</w:t>
            </w:r>
          </w:p>
        </w:tc>
      </w:tr>
      <w:tr w:rsidR="00E45065" w14:paraId="70BDE5F4" w14:textId="77777777">
        <w:trPr>
          <w:jc w:val="center"/>
        </w:trPr>
        <w:tc>
          <w:tcPr>
            <w:tcW w:w="0" w:type="auto"/>
            <w:gridSpan w:val="2"/>
            <w:tcBorders>
              <w:top w:val="single" w:sz="12" w:space="0" w:color="666666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7006B2" w14:textId="77777777" w:rsidR="00E45065" w:rsidRDefault="00000000" w:rsidP="000C21EA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* p &lt; 0.1, ** p &lt; 0.05, *** p &lt; 0.01</w:t>
            </w:r>
          </w:p>
        </w:tc>
      </w:tr>
    </w:tbl>
    <w:p w14:paraId="402BB541" w14:textId="77777777" w:rsidR="008455AD" w:rsidRDefault="008455AD" w:rsidP="000C21EA">
      <w:pPr>
        <w:pStyle w:val="NoSpacing"/>
      </w:pPr>
    </w:p>
    <w:sectPr w:rsidR="008455AD">
      <w:type w:val="continuous"/>
      <w:pgSz w:w="11952" w:h="16848"/>
      <w:pgMar w:top="1440" w:right="1440" w:bottom="1440" w:left="1440" w:header="720" w:footer="720" w:gutter="72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Grande">
    <w:altName w:val="﷽﷽﷽﷽﷽﷽﷽﷽rande"/>
    <w:charset w:val="00"/>
    <w:family w:val="auto"/>
    <w:pitch w:val="variable"/>
    <w:sig w:usb0="E1000AEF" w:usb1="5000A1FF" w:usb2="00000000" w:usb3="00000000" w:csb0="000001B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389115265">
    <w:abstractNumId w:val="1"/>
  </w:num>
  <w:num w:numId="2" w16cid:durableId="1180662559">
    <w:abstractNumId w:val="2"/>
  </w:num>
  <w:num w:numId="3" w16cid:durableId="8569676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5065"/>
    <w:rsid w:val="000C21EA"/>
    <w:rsid w:val="007E6F5E"/>
    <w:rsid w:val="008455AD"/>
    <w:rsid w:val="00E45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28CA4"/>
  <w15:docId w15:val="{C761449C-6772-4280-9DFC-4FFFD54DA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  <w:style w:type="paragraph" w:styleId="NoSpacing">
    <w:name w:val="No Spacing"/>
    <w:uiPriority w:val="1"/>
    <w:qFormat/>
    <w:rsid w:val="000C21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603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Elizabeth Muehlmann</cp:lastModifiedBy>
  <cp:revision>10</cp:revision>
  <dcterms:created xsi:type="dcterms:W3CDTF">2017-02-28T11:18:00Z</dcterms:created>
  <dcterms:modified xsi:type="dcterms:W3CDTF">2025-01-22T21:02:00Z</dcterms:modified>
  <cp:category/>
</cp:coreProperties>
</file>