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Meeting Details</w:t>
      </w:r>
    </w:p>
    <w:p>
      <w:pPr>
        <w:pStyle w:val="Normal"/>
      </w:pPr>
      <w:r>
        <w:t xml:space="preserve">place_fips : 4627540</w:t>
      </w:r>
    </w:p>
    <w:p>
      <w:pPr>
        <w:pStyle w:val="Normal"/>
      </w:pPr>
      <w:r>
        <w:t xml:space="preserve">state_name : South Dakota</w:t>
      </w:r>
    </w:p>
    <w:p>
      <w:pPr>
        <w:pStyle w:val="Normal"/>
      </w:pPr>
      <w:r>
        <w:t xml:space="preserve">place_name : Hartford city</w:t>
      </w:r>
    </w:p>
    <w:p>
      <w:pPr>
        <w:pStyle w:val="Normal"/>
      </w:pPr>
      <w:r>
        <w:t xml:space="preserve">meeting_type : MUNICIPAL COUNCIL</w:t>
      </w:r>
    </w:p>
    <w:p>
      <w:pPr>
        <w:pStyle w:val="Normal"/>
      </w:pPr>
      <w:r>
        <w:t xml:space="preserve">transcript_id : 3n81p-CtSqg</w:t>
      </w:r>
    </w:p>
    <w:p>
      <w:pPr>
        <w:pStyle w:val="Normal"/>
      </w:pPr>
      <w:r>
        <w:t xml:space="preserve">transcript_year : 2020</w:t>
      </w:r>
    </w:p>
    <w:p>
      <w:pPr>
        <w:pStyle w:val="Normal"/>
      </w:pPr>
      <w:r>
        <w:t xml:space="preserve">transcript_month : 08</w:t>
      </w:r>
    </w:p>
    <w:p>
      <w:pPr>
        <w:pStyle w:val="Normal"/>
      </w:pPr>
      <w:r>
        <w:t xml:space="preserve">transcript_day : 26</w:t>
      </w:r>
    </w:p>
    <w:p>
      <w:pPr>
        <w:pStyle w:val="Normal"/>
      </w:pPr>
      <w:r>
        <w:t xml:space="preserve">meeting_date : 2020-08-26</w:t>
      </w:r>
    </w:p>
    <w:p>
      <w:pPr>
        <w:pStyle w:val="Normal"/>
      </w:pPr>
      <w:r>
        <w:t xml:space="preserve">stcounty_fips : 46099</w:t>
      </w:r>
    </w:p>
    <w:p>
      <w:pPr>
        <w:pStyle w:val="Normal"/>
      </w:pPr>
      <w:r>
        <w:t xml:space="preserve">county_name : Minnehaha County</w:t>
      </w:r>
    </w:p>
    <w:p>
      <w:pPr>
        <w:pStyle w:val="Normal"/>
      </w:pPr>
      <w:r>
        <w:t xml:space="preserve">state_fips : 46</w:t>
      </w:r>
    </w:p>
    <w:p>
      <w:pPr>
        <w:pStyle w:val="Normal"/>
      </w:pPr>
      <w:r>
        <w:t xml:space="preserve">county_fips : 099</w:t>
      </w:r>
    </w:p>
    <w:p>
      <w:pPr>
        <w:pStyle w:val="Normal"/>
      </w:pPr>
      <w:r>
        <w:t xml:space="preserve">n_ccMentions : 0</w:t>
      </w:r>
    </w:p>
    <w:p>
      <w:pPr>
        <w:pStyle w:val="Normal"/>
      </w:pPr>
      <w:r>
        <w:t xml:space="preserve">n_gwMentions : 0</w:t>
      </w:r>
    </w:p>
    <w:p>
      <w:pPr>
        <w:pStyle w:val="Normal"/>
      </w:pPr>
      <w:r>
        <w:t xml:space="preserve">n_ccgwMentions : 0</w:t>
      </w:r>
    </w:p>
    <w:p>
      <w:pPr>
        <w:pStyle w:val="Normal"/>
      </w:pPr>
      <w:r>
        <w:t xml:space="preserve">ccBinary : 0</w:t>
      </w:r>
    </w:p>
    <w:p>
      <w:pPr>
        <w:pStyle w:val="Normal"/>
      </w:pPr>
      <w:r>
        <w:t xml:space="preserve">gwBinary : 0</w:t>
      </w:r>
    </w:p>
    <w:p>
      <w:pPr>
        <w:pStyle w:val="Normal"/>
      </w:pPr>
      <w:r>
        <w:t xml:space="preserve">ccgwBinary : 0</w:t>
      </w:r>
    </w:p>
    <w:p>
      <w:pPr>
        <w:pStyle w:val="Normal"/>
      </w:pPr>
      <w:r>
        <w:t xml:space="preserve">census_division : 4</w:t>
      </w:r>
    </w:p>
    <w:p>
      <w:pPr>
        <w:pStyle w:val="Normal"/>
      </w:pPr>
      <w:r>
        <w:t xml:space="preserve">census_region : 2</w:t>
      </w:r>
    </w:p>
    <w:p>
      <w:pPr>
        <w:pStyle w:val="Normal"/>
      </w:pPr>
      <w:r>
        <w:t xml:space="preserve">n_countiesInState : 66</w:t>
      </w:r>
    </w:p>
    <w:p>
      <w:pPr>
        <w:pStyle w:val="Normal"/>
      </w:pPr>
      <w:r>
        <w:t xml:space="preserve">acs_year : 2020</w:t>
      </w:r>
    </w:p>
    <w:p>
      <w:pPr>
        <w:pStyle w:val="Normal"/>
      </w:pPr>
      <w:r>
        <w:t xml:space="preserve">med_age : 35.1</w:t>
      </w:r>
    </w:p>
    <w:p>
      <w:pPr>
        <w:pStyle w:val="Normal"/>
      </w:pPr>
      <w:r>
        <w:t xml:space="preserve">total_pop : 191682</w:t>
      </w:r>
    </w:p>
    <w:p>
      <w:pPr>
        <w:pStyle w:val="Normal"/>
      </w:pPr>
      <w:r>
        <w:t xml:space="preserve">med_grossRent : 814</w:t>
      </w:r>
    </w:p>
    <w:p>
      <w:pPr>
        <w:pStyle w:val="Normal"/>
      </w:pPr>
      <w:r>
        <w:t xml:space="preserve">med_hhic : 7.8453</w:t>
      </w:r>
    </w:p>
    <w:p>
      <w:pPr>
        <w:pStyle w:val="Normal"/>
      </w:pPr>
      <w:r>
        <w:t xml:space="preserve">perc_white : 0.846401853069146</w:t>
      </w:r>
    </w:p>
    <w:p>
      <w:pPr>
        <w:pStyle w:val="Normal"/>
      </w:pPr>
      <w:r>
        <w:t xml:space="preserve">perc_black : 0.0612890099226844</w:t>
      </w:r>
    </w:p>
    <w:p>
      <w:pPr>
        <w:pStyle w:val="Normal"/>
      </w:pPr>
      <w:r>
        <w:t xml:space="preserve">perc_hispanic : 0.0521280036727497</w:t>
      </w:r>
    </w:p>
    <w:p>
      <w:pPr>
        <w:pStyle w:val="Normal"/>
      </w:pPr>
      <w:r>
        <w:t xml:space="preserve">perc_other : 0.040457632954581</w:t>
      </w:r>
    </w:p>
    <w:p>
      <w:pPr>
        <w:pStyle w:val="Normal"/>
      </w:pPr>
      <w:r>
        <w:t xml:space="preserve">edu_percentPop : 0.303528761177367</w:t>
      </w:r>
    </w:p>
    <w:p>
      <w:pPr>
        <w:pStyle w:val="Normal"/>
      </w:pPr>
      <w:r>
        <w:t xml:space="preserve">rural_urban : 3</w:t>
      </w:r>
    </w:p>
    <w:p>
      <w:pPr>
        <w:pStyle w:val="Normal"/>
      </w:pPr>
      <w:r>
        <w:t xml:space="preserve">rural_urban_5pt : 3</w:t>
      </w:r>
    </w:p>
    <w:p>
      <w:pPr>
        <w:pStyle w:val="Normal"/>
      </w:pPr>
      <w:r>
        <w:t xml:space="preserve">rural_urban_3pt : 1</w:t>
      </w:r>
    </w:p>
    <w:p>
      <w:pPr>
        <w:pStyle w:val="Normal"/>
      </w:pPr>
      <w:r>
        <w:t xml:space="preserve">ru_year : 2013</w:t>
      </w:r>
    </w:p>
    <w:p>
      <w:pPr>
        <w:pStyle w:val="Normal"/>
      </w:pPr>
      <w:r>
        <w:t xml:space="preserve">election_year : 2016</w:t>
      </w:r>
    </w:p>
    <w:p>
      <w:pPr>
        <w:pStyle w:val="Normal"/>
      </w:pPr>
      <w:r>
        <w:t xml:space="preserve">DVP : 0.421317770773402</w:t>
      </w:r>
    </w:p>
    <w:p>
      <w:pPr>
        <w:pStyle w:val="Normal"/>
      </w:pPr>
      <w:r>
        <w:t xml:space="preserve">RVP : 0.578682229226598</w:t>
      </w:r>
    </w:p>
    <w:p>
      <w:pPr>
        <w:pStyle w:val="Normal"/>
      </w:pPr>
      <w:r>
        <w:t xml:space="preserve">DEM : 30610</w:t>
      </w:r>
    </w:p>
    <w:p>
      <w:pPr>
        <w:pStyle w:val="Normal"/>
      </w:pPr>
      <w:r>
        <w:t xml:space="preserve">REP : 42043</w:t>
      </w:r>
    </w:p>
    <w:p>
      <w:pPr>
        <w:pStyle w:val="Normal"/>
      </w:pPr>
      <w:r>
        <w:t xml:space="preserve">total_votes : 72653</w:t>
      </w:r>
    </w:p>
    <w:p>
      <w:pPr>
        <w:pStyle w:val="Normal"/>
      </w:pPr>
      <w:r>
        <w:t xml:space="preserve">overall_cvi : 0.448131473279184</w:t>
      </w:r>
    </w:p>
    <w:p>
      <w:pPr>
        <w:pStyle w:val="Normal"/>
      </w:pPr>
      <w:r>
        <w:t xml:space="preserve">baseline_all : 0.396921727636029</w:t>
      </w:r>
    </w:p>
    <w:p>
      <w:pPr>
        <w:pStyle w:val="Normal"/>
      </w:pPr>
      <w:r>
        <w:t xml:space="preserve">baseline_health : 0.345858888082293</w:t>
      </w:r>
    </w:p>
    <w:p>
      <w:pPr>
        <w:pStyle w:val="Normal"/>
      </w:pPr>
      <w:r>
        <w:t xml:space="preserve">baseline_socioEcon : 0.434204924249292</w:t>
      </w:r>
    </w:p>
    <w:p>
      <w:pPr>
        <w:pStyle w:val="Normal"/>
      </w:pPr>
      <w:r>
        <w:t xml:space="preserve">baseline_infrastructure : 0.440037418641801</w:t>
      </w:r>
    </w:p>
    <w:p>
      <w:pPr>
        <w:pStyle w:val="Normal"/>
      </w:pPr>
      <w:r>
        <w:t xml:space="preserve">baseline_environ : 0.367585679570732</w:t>
      </w:r>
    </w:p>
    <w:p>
      <w:pPr>
        <w:pStyle w:val="Normal"/>
      </w:pPr>
      <w:r>
        <w:t xml:space="preserve">climate_all : 0.516411134136723</w:t>
      </w:r>
    </w:p>
    <w:p>
      <w:pPr>
        <w:pStyle w:val="Normal"/>
      </w:pPr>
      <w:r>
        <w:t xml:space="preserve">climate_health : 0.256798288342331</w:t>
      </w:r>
    </w:p>
    <w:p>
      <w:pPr>
        <w:pStyle w:val="Normal"/>
      </w:pPr>
      <w:r>
        <w:t xml:space="preserve">climate_socioEcon : 0.724746826918603</w:t>
      </w:r>
    </w:p>
    <w:p>
      <w:pPr>
        <w:pStyle w:val="Normal"/>
      </w:pPr>
      <w:r>
        <w:t xml:space="preserve">climate_extreme : 0.567688287149235</w:t>
      </w:r>
    </w:p>
    <w:p>
      <w:pPr>
        <w:pStyle w:val="Normal"/>
      </w:pPr>
      <w:r>
        <w:t xml:space="preserve">femaDeclarationString : DR-4469-SD</w:t>
      </w:r>
    </w:p>
    <w:p>
      <w:pPr>
        <w:pStyle w:val="Normal"/>
      </w:pPr>
      <w:r>
        <w:t xml:space="preserve">declaration_date : 2019-11-18</w:t>
      </w:r>
    </w:p>
    <w:p>
      <w:pPr>
        <w:pStyle w:val="Normal"/>
      </w:pPr>
      <w:r>
        <w:t xml:space="preserve">fema_nDecCountyYear : 2</w:t>
      </w:r>
    </w:p>
    <w:p>
      <w:pPr>
        <w:pStyle w:val="Normal"/>
      </w:pPr>
      <w:r>
        <w:t xml:space="preserve">fema_nDecTypeCountyYear : 1</w:t>
      </w:r>
    </w:p>
    <w:p>
      <w:pPr>
        <w:pStyle w:val="Normal"/>
      </w:pPr>
      <w:r>
        <w:t xml:space="preserve">months_btwn_decMeeting : 9.26</w:t>
      </w:r>
    </w:p>
    <w:p>
      <w:pPr>
        <w:pStyle w:val="Normal"/>
      </w:pPr>
      <w:r>
        <w:t xml:space="preserve">time_btwn_decMeetingFactor : 10-12 months</w:t>
      </w:r>
    </w:p>
    <w:p>
      <w:pPr>
        <w:pStyle w:val="Normal"/>
      </w:pPr>
      <w:r>
        <w:t xml:space="preserve">nDec_fiveYears : 2</w:t>
      </w:r>
    </w:p>
    <w:p>
      <w:pPr>
        <w:pStyle w:val="Normal"/>
      </w:pPr>
      <w:r>
        <w:t xml:space="preserve">nDec_sixYears : 4</w:t>
      </w:r>
    </w:p>
    <w:p>
      <w:pPr>
        <w:pStyle w:val="Normal"/>
      </w:pPr>
      <w:r>
        <w:t xml:space="preserve">nDec_oneYear : 1</w:t>
      </w:r>
    </w:p>
    <w:p>
      <w:pPr>
        <w:pStyle w:val="Normal"/>
      </w:pPr>
      <w:r>
        <w:t xml:space="preserve">nDec_twoYears : 1</w:t>
      </w:r>
    </w:p>
    <w:p>
      <w:pPr>
        <w:pStyle w:val="Normal"/>
      </w:pPr>
      <w:r>
        <w:t xml:space="preserve">noaa_episodeID : 143427</w:t>
      </w:r>
    </w:p>
    <w:p>
      <w:pPr>
        <w:pStyle w:val="Normal"/>
      </w:pPr>
      <w:r>
        <w:t xml:space="preserve">noaa_year : 2019</w:t>
      </w:r>
    </w:p>
    <w:p>
      <w:pPr>
        <w:pStyle w:val="Normal"/>
      </w:pPr>
      <w:r>
        <w:t xml:space="preserve">noaa_czName : Minnehaha</w:t>
      </w:r>
    </w:p>
    <w:p>
      <w:pPr>
        <w:pStyle w:val="Normal"/>
      </w:pPr>
      <w:r>
        <w:t xml:space="preserve">noaa_episode_injuriesDirect : 0</w:t>
      </w:r>
    </w:p>
    <w:p>
      <w:pPr>
        <w:pStyle w:val="Normal"/>
      </w:pPr>
      <w:r>
        <w:t xml:space="preserve">noaa_episode_injuriesIndirect : 0</w:t>
      </w:r>
    </w:p>
    <w:p>
      <w:pPr>
        <w:pStyle w:val="Normal"/>
      </w:pPr>
      <w:r>
        <w:t xml:space="preserve">noaa_episode_deathsDirect : 0</w:t>
      </w:r>
    </w:p>
    <w:p>
      <w:pPr>
        <w:pStyle w:val="Normal"/>
      </w:pPr>
      <w:r>
        <w:t xml:space="preserve">noaa_episode_deathsIndirect : 0</w:t>
      </w:r>
    </w:p>
    <w:p>
      <w:pPr>
        <w:pStyle w:val="Normal"/>
      </w:pPr>
      <w:r>
        <w:t xml:space="preserve">noaa_episode_damagedProperty : 30000</w:t>
      </w:r>
    </w:p>
    <w:p>
      <w:pPr>
        <w:pStyle w:val="Normal"/>
      </w:pPr>
      <w:r>
        <w:t xml:space="preserve">noaa_episode_beginDate : 2019-10-01</w:t>
      </w:r>
    </w:p>
    <w:p>
      <w:pPr>
        <w:pStyle w:val="Normal"/>
      </w:pPr>
      <w:r>
        <w:t xml:space="preserve">noaa_episode_endDate : 2019-10-10</w:t>
      </w:r>
    </w:p>
    <w:p>
      <w:pPr>
        <w:pStyle w:val="Normal"/>
      </w:pPr>
      <w:r>
        <w:t xml:space="preserve">noaa_nEventsInEpisode : 6</w:t>
      </w:r>
    </w:p>
    <w:p>
      <w:pPr>
        <w:pStyle w:val="Normal"/>
      </w:pPr>
      <w:r>
        <w:t xml:space="preserve">noaa_nEventTypesInEpisode : 1</w:t>
      </w:r>
    </w:p>
    <w:p>
      <w:pPr>
        <w:pStyle w:val="Normal"/>
      </w:pPr>
      <w:r>
        <w:t xml:space="preserve">n_episodesCountyYear : 9</w:t>
      </w:r>
    </w:p>
    <w:p>
      <w:pPr>
        <w:pStyle w:val="Normal"/>
      </w:pPr>
      <w:r>
        <w:t xml:space="preserve">n_eventsCountyYear : 117</w:t>
      </w:r>
    </w:p>
    <w:p>
      <w:pPr>
        <w:pStyle w:val="Normal"/>
      </w:pPr>
      <w:r>
        <w:t xml:space="preserve">n_eventTypesCountyYear : 12</w:t>
      </w:r>
    </w:p>
    <w:p>
      <w:pPr>
        <w:pStyle w:val="Normal"/>
      </w:pPr>
      <w:r>
        <w:t xml:space="preserve">n_countiesInEpisode : 1</w:t>
      </w:r>
    </w:p>
    <w:p>
      <w:pPr>
        <w:pStyle w:val="Normal"/>
      </w:pPr>
      <w:r>
        <w:t xml:space="preserve">episode_date : 2019-10-01</w:t>
      </w:r>
    </w:p>
    <w:p>
      <w:pPr>
        <w:pStyle w:val="Normal"/>
      </w:pPr>
      <w:r>
        <w:t xml:space="preserve">months_btwn_episodeMeeting : 10.81</w:t>
      </w:r>
    </w:p>
    <w:p>
      <w:pPr>
        <w:pStyle w:val="Normal"/>
      </w:pPr>
      <w:r>
        <w:t xml:space="preserve">time_btwn_episodeMeetingFactor : 10-12 months</w:t>
      </w:r>
    </w:p>
    <w:p>
      <w:pPr>
        <w:pStyle w:val="Normal"/>
      </w:pPr>
      <w:r>
        <w:t xml:space="preserve">nEpisode_fiveYears : 31</w:t>
      </w:r>
    </w:p>
    <w:p>
      <w:pPr>
        <w:pStyle w:val="Normal"/>
      </w:pPr>
      <w:r>
        <w:t xml:space="preserve">nEpisode_sixYears : 56</w:t>
      </w:r>
    </w:p>
    <w:p>
      <w:pPr>
        <w:pStyle w:val="Normal"/>
      </w:pPr>
      <w:r>
        <w:t xml:space="preserve">nEpisode_oneYear : 1</w:t>
      </w:r>
    </w:p>
    <w:p>
      <w:pPr>
        <w:pStyle w:val="Normal"/>
      </w:pPr>
      <w:r>
        <w:t xml:space="preserve">nEpisode_twoYears : 10</w:t>
      </w:r>
    </w:p>
    <w:p>
      <w:pPr>
        <w:pStyle w:val="Normal"/>
      </w:pPr>
      <w:r>
        <w:t xml:space="preserve">docname : text57115</w:t>
      </w:r>
    </w:p>
    <w:p>
      <w:pPr>
        <w:pStyle w:val="Normal"/>
      </w:pPr>
      <w:r>
        <w:t xml:space="preserve">from : 7107</w:t>
      </w:r>
    </w:p>
    <w:p>
      <w:pPr>
        <w:pStyle w:val="Normal"/>
      </w:pPr>
      <w:r>
        <w:t xml:space="preserve">to : 7107</w:t>
      </w:r>
    </w:p>
    <w:p>
      <w:pPr>
        <w:pStyle w:val="Normal"/>
      </w:pPr>
      <w:r>
        <w:t xml:space="preserve">pre : increase 15 million wastewater treatment plant know quite budget 75 000 75 800 go remaining left general target faculty idea</w:t>
      </w:r>
    </w:p>
    <w:p>
      <w:pPr>
        <w:pStyle w:val="Normal"/>
      </w:pPr>
      <w:r>
        <w:t xml:space="preserve">keyword : fire</w:t>
      </w:r>
    </w:p>
    <w:p>
      <w:pPr>
        <w:pStyle w:val="Normal"/>
      </w:pPr>
      <w:r>
        <w:t xml:space="preserve">post : away pl motion approved 75 812 capital [ ] sports complex reason hesitate suspect 2021 council going spend money something</w:t>
      </w:r>
    </w:p>
    <w:p>
      <w:pPr>
        <w:pStyle w:val="Normal"/>
      </w:pPr>
      <w:r>
        <w:t xml:space="preserve">pattern : fire</w:t>
      </w:r>
    </w:p>
    <w:p>
      <w:pPr>
        <w:pStyle w:val="Titre2"/>
      </w:pPr>
      <w:r>
        <w:t xml:space="preserve">Caption Text:</w:t>
      </w:r>
    </w:p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2025-03-25T12:18:15Z</dcterms:modified>
  <cp:category/>
</cp:coreProperties>
</file>