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B9" w:rsidRPr="00764E96" w:rsidRDefault="00605CB9" w:rsidP="00764E96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605CB9" w:rsidRPr="00764E96" w:rsidRDefault="00605CB9" w:rsidP="00764E96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605CB9" w:rsidRPr="00764E96" w:rsidRDefault="00605CB9" w:rsidP="00764E96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605CB9" w:rsidRPr="00764E96" w:rsidRDefault="00605CB9" w:rsidP="00764E96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605CB9" w:rsidRPr="00764E96" w:rsidRDefault="00605CB9" w:rsidP="00764E96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605CB9" w:rsidRPr="00764E96" w:rsidRDefault="00605CB9" w:rsidP="00764E96">
      <w:pPr>
        <w:pStyle w:val="1"/>
        <w:spacing w:line="360" w:lineRule="auto"/>
        <w:rPr>
          <w:rFonts w:ascii="Times New Roman" w:hAnsi="Times New Roman" w:cs="Times New Roman"/>
          <w:sz w:val="28"/>
        </w:rPr>
      </w:pPr>
    </w:p>
    <w:p w:rsidR="00C87B28" w:rsidRPr="00764E96" w:rsidRDefault="00C87B28" w:rsidP="00764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E96">
        <w:rPr>
          <w:rFonts w:ascii="Times New Roman" w:hAnsi="Times New Roman" w:cs="Times New Roman"/>
          <w:b/>
          <w:sz w:val="28"/>
          <w:szCs w:val="28"/>
        </w:rPr>
        <w:t>План тестиров</w:t>
      </w:r>
      <w:r w:rsidR="00A6058B" w:rsidRPr="00764E96">
        <w:rPr>
          <w:rFonts w:ascii="Times New Roman" w:hAnsi="Times New Roman" w:cs="Times New Roman"/>
          <w:b/>
          <w:sz w:val="28"/>
          <w:szCs w:val="28"/>
        </w:rPr>
        <w:t>ания клиент-серверной системы</w:t>
      </w:r>
      <w:r w:rsidRPr="00764E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058B" w:rsidRPr="00764E96">
        <w:rPr>
          <w:rFonts w:ascii="Times New Roman" w:hAnsi="Times New Roman" w:cs="Times New Roman"/>
          <w:b/>
          <w:sz w:val="28"/>
          <w:szCs w:val="28"/>
        </w:rPr>
        <w:t>для ведения учета личных расходов</w:t>
      </w:r>
      <w:r w:rsidRPr="00764E96">
        <w:rPr>
          <w:rFonts w:ascii="Times New Roman" w:hAnsi="Times New Roman" w:cs="Times New Roman"/>
          <w:b/>
          <w:sz w:val="28"/>
          <w:szCs w:val="28"/>
        </w:rPr>
        <w:t>.</w:t>
      </w: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5CB9" w:rsidRPr="00764E96" w:rsidRDefault="00605CB9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B28" w:rsidRPr="00764E96" w:rsidRDefault="00C87B28" w:rsidP="00764E96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br w:type="page"/>
      </w:r>
    </w:p>
    <w:p w:rsidR="006F1265" w:rsidRPr="00764E96" w:rsidRDefault="006F1265" w:rsidP="00764E96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284200600"/>
        <w:docPartObj>
          <w:docPartGallery w:val="Table of Contents"/>
          <w:docPartUnique/>
        </w:docPartObj>
      </w:sdtPr>
      <w:sdtEndPr/>
      <w:sdtContent>
        <w:p w:rsidR="006F1265" w:rsidRPr="00C91771" w:rsidRDefault="006F1265" w:rsidP="00C91771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C91771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C91771" w:rsidRPr="00C91771" w:rsidRDefault="006F126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917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17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17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74720" w:history="1"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91771"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1771"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_Toc10474720 \h </w:instrTex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1771"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C9177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1" w:history="1"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Цели и  тестирования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_Toc10474721 \h </w:instrTex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C9177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2" w:history="1"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Тестовые задания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_Toc10474722 \h </w:instrTex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C9177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3" w:history="1"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СТРАТЕГИЯ ТЕСТИРОВАНИЯ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_Toc10474723 \h </w:instrTex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C9177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4" w:history="1"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Задачи тестирования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_Toc10474724 \h </w:instrTex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C9177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5" w:history="1"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Виды тестирования системы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_Toc10474725 \h </w:instrTex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C9177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6" w:history="1"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C917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СРОКИ ПРОВЕДЕНИЯ ТЕСТИРОВАНИЯ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_Toc10474726 \h </w:instrTex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C9177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7" w:history="1"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Критерии начала тестирования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_Toc10474727 \h </w:instrTex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71" w:rsidRPr="00C91771" w:rsidRDefault="00C9177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74728" w:history="1">
            <w:r w:rsidRPr="00C9177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Критерии выхода из фазы тестирования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_Toc10474728 \h </w:instrTex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917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764E96" w:rsidRDefault="006F1265" w:rsidP="00764E9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9177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1265" w:rsidRPr="00764E96" w:rsidRDefault="006F1265" w:rsidP="00764E96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6F1265" w:rsidRPr="00764E96" w:rsidRDefault="006F1265" w:rsidP="00764E96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C87B28" w:rsidRPr="00764E96" w:rsidRDefault="00C87B28" w:rsidP="00764E96">
      <w:pPr>
        <w:pStyle w:val="1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bookmarkStart w:id="1" w:name="_Toc10474720"/>
      <w:r w:rsidRPr="00764E96">
        <w:rPr>
          <w:rFonts w:ascii="Times New Roman" w:hAnsi="Times New Roman" w:cs="Times New Roman"/>
          <w:sz w:val="28"/>
        </w:rPr>
        <w:lastRenderedPageBreak/>
        <w:t>ВВЕДЕНИЕ</w:t>
      </w:r>
      <w:bookmarkEnd w:id="1"/>
    </w:p>
    <w:p w:rsidR="00AF0F0B" w:rsidRPr="00764E96" w:rsidRDefault="00C87B28" w:rsidP="00764E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В настоящем плане тестирования описаны и определены стратегия и принципы тестирования, применяемые при тестировании системы </w:t>
      </w:r>
      <w:r w:rsidR="006B5EB1" w:rsidRPr="00764E96">
        <w:rPr>
          <w:rFonts w:ascii="Times New Roman" w:hAnsi="Times New Roman" w:cs="Times New Roman"/>
          <w:sz w:val="28"/>
          <w:szCs w:val="28"/>
        </w:rPr>
        <w:t xml:space="preserve"> </w:t>
      </w:r>
      <w:r w:rsidR="00E379AD" w:rsidRPr="00764E96">
        <w:rPr>
          <w:rFonts w:ascii="Times New Roman" w:hAnsi="Times New Roman" w:cs="Times New Roman"/>
          <w:sz w:val="28"/>
          <w:szCs w:val="28"/>
        </w:rPr>
        <w:t>удаленного доступа</w:t>
      </w:r>
      <w:r w:rsidR="006B5EB1" w:rsidRPr="00764E96">
        <w:rPr>
          <w:rFonts w:ascii="Times New Roman" w:hAnsi="Times New Roman" w:cs="Times New Roman"/>
          <w:sz w:val="28"/>
          <w:szCs w:val="28"/>
        </w:rPr>
        <w:t xml:space="preserve">. Документ помогает прояснить действия по тестированию, роли и обязанности </w:t>
      </w:r>
      <w:r w:rsidRPr="00764E96">
        <w:rPr>
          <w:rFonts w:ascii="Times New Roman" w:hAnsi="Times New Roman" w:cs="Times New Roman"/>
          <w:sz w:val="28"/>
          <w:szCs w:val="28"/>
        </w:rPr>
        <w:t>и описывает тесты, намеченные к выполнению.</w:t>
      </w:r>
      <w:r w:rsidR="00C0254A" w:rsidRPr="00764E96">
        <w:rPr>
          <w:rFonts w:ascii="Times New Roman" w:hAnsi="Times New Roman" w:cs="Times New Roman"/>
          <w:sz w:val="28"/>
          <w:szCs w:val="28"/>
        </w:rPr>
        <w:t xml:space="preserve"> Требования, по которым будет проводит</w:t>
      </w:r>
      <w:r w:rsidR="006F1265" w:rsidRPr="00764E96">
        <w:rPr>
          <w:rFonts w:ascii="Times New Roman" w:hAnsi="Times New Roman" w:cs="Times New Roman"/>
          <w:sz w:val="28"/>
          <w:szCs w:val="28"/>
        </w:rPr>
        <w:t>ь</w:t>
      </w:r>
      <w:r w:rsidR="00C0254A" w:rsidRPr="00764E96">
        <w:rPr>
          <w:rFonts w:ascii="Times New Roman" w:hAnsi="Times New Roman" w:cs="Times New Roman"/>
          <w:sz w:val="28"/>
          <w:szCs w:val="28"/>
        </w:rPr>
        <w:t>ся тестирования, прописаны в Техническом Задании для данной системы.</w:t>
      </w:r>
    </w:p>
    <w:p w:rsidR="00C87B28" w:rsidRPr="00764E96" w:rsidRDefault="00E379AD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Объект тестирования: информационная система</w:t>
      </w:r>
      <w:r w:rsidR="00A6058B" w:rsidRPr="00764E96">
        <w:rPr>
          <w:rFonts w:ascii="Times New Roman" w:hAnsi="Times New Roman" w:cs="Times New Roman"/>
          <w:sz w:val="28"/>
          <w:szCs w:val="28"/>
        </w:rPr>
        <w:t xml:space="preserve"> для ведения учета личных расходов</w:t>
      </w:r>
      <w:r w:rsidRPr="00764E96">
        <w:rPr>
          <w:rFonts w:ascii="Times New Roman" w:hAnsi="Times New Roman" w:cs="Times New Roman"/>
          <w:sz w:val="28"/>
          <w:szCs w:val="28"/>
        </w:rPr>
        <w:t>.</w:t>
      </w:r>
    </w:p>
    <w:p w:rsidR="00C87B28" w:rsidRPr="00764E96" w:rsidRDefault="00C87B28" w:rsidP="00764E96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2" w:name="_Toc10474721"/>
      <w:r w:rsidRPr="00764E96">
        <w:rPr>
          <w:rFonts w:ascii="Times New Roman" w:hAnsi="Times New Roman" w:cs="Times New Roman"/>
          <w:szCs w:val="28"/>
        </w:rPr>
        <w:t>Цели</w:t>
      </w:r>
      <w:r w:rsidR="00C0254A" w:rsidRPr="00764E96">
        <w:rPr>
          <w:rFonts w:ascii="Times New Roman" w:hAnsi="Times New Roman" w:cs="Times New Roman"/>
          <w:szCs w:val="28"/>
        </w:rPr>
        <w:t xml:space="preserve"> и </w:t>
      </w:r>
      <w:r w:rsidRPr="00764E96">
        <w:rPr>
          <w:rFonts w:ascii="Times New Roman" w:hAnsi="Times New Roman" w:cs="Times New Roman"/>
          <w:szCs w:val="28"/>
        </w:rPr>
        <w:t xml:space="preserve"> тестирования</w:t>
      </w:r>
      <w:bookmarkEnd w:id="2"/>
    </w:p>
    <w:p w:rsidR="00CB23D3" w:rsidRPr="00764E96" w:rsidRDefault="00CB23D3" w:rsidP="00764E96">
      <w:pPr>
        <w:pStyle w:val="a3"/>
        <w:spacing w:line="360" w:lineRule="auto"/>
        <w:ind w:left="816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Основными целями тестирования являются: </w:t>
      </w:r>
    </w:p>
    <w:p w:rsidR="00CB23D3" w:rsidRPr="00764E96" w:rsidRDefault="00CB23D3" w:rsidP="00764E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выполнения требований и критериев, предъявляемых к системе.</w:t>
      </w:r>
    </w:p>
    <w:p w:rsidR="00CB23D3" w:rsidRPr="00764E96" w:rsidRDefault="00CB23D3" w:rsidP="00764E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работоспособности всех системы согласно Техническому Заданию.</w:t>
      </w:r>
    </w:p>
    <w:p w:rsidR="00CB23D3" w:rsidRPr="00764E96" w:rsidRDefault="00CB23D3" w:rsidP="00764E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отказоустойчивости системы.</w:t>
      </w:r>
    </w:p>
    <w:p w:rsidR="00CB23D3" w:rsidRPr="00764E96" w:rsidRDefault="00CB23D3" w:rsidP="00764E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качества исходного кода.</w:t>
      </w:r>
    </w:p>
    <w:p w:rsidR="00CB23D3" w:rsidRPr="00764E96" w:rsidRDefault="00CB23D3" w:rsidP="00764E9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Обеспечение пользователя удобным и понятным интерфейсом.</w:t>
      </w:r>
    </w:p>
    <w:p w:rsidR="00891D18" w:rsidRPr="00764E96" w:rsidRDefault="00891D18" w:rsidP="00764E96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3" w:name="_Toc10474722"/>
      <w:r w:rsidRPr="00764E96">
        <w:rPr>
          <w:rFonts w:ascii="Times New Roman" w:hAnsi="Times New Roman" w:cs="Times New Roman"/>
          <w:szCs w:val="28"/>
        </w:rPr>
        <w:t>Тестовые задания</w:t>
      </w:r>
      <w:bookmarkEnd w:id="3"/>
    </w:p>
    <w:p w:rsidR="00891D18" w:rsidRPr="00764E96" w:rsidRDefault="00891D18" w:rsidP="00764E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Определение формата тестирования.</w:t>
      </w:r>
    </w:p>
    <w:p w:rsidR="00891D18" w:rsidRPr="00764E96" w:rsidRDefault="00891D18" w:rsidP="00764E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Определение сроков проведения тестирования.</w:t>
      </w:r>
    </w:p>
    <w:p w:rsidR="00891D18" w:rsidRPr="00764E96" w:rsidRDefault="00891D18" w:rsidP="00764E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Составление тест-кейсов.</w:t>
      </w:r>
    </w:p>
    <w:p w:rsidR="006B5EB1" w:rsidRPr="00764E96" w:rsidRDefault="00891D18" w:rsidP="00764E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Выполнение тестирования.</w:t>
      </w:r>
    </w:p>
    <w:p w:rsidR="00891D18" w:rsidRPr="00764E96" w:rsidRDefault="00891D18" w:rsidP="00764E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Оценка результата.</w:t>
      </w:r>
    </w:p>
    <w:p w:rsidR="00891D18" w:rsidRPr="00764E96" w:rsidRDefault="00891D18" w:rsidP="00764E9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Повторное тестирование после исправления найденных ошибок.</w:t>
      </w:r>
    </w:p>
    <w:p w:rsidR="00E379AD" w:rsidRPr="00764E96" w:rsidRDefault="00E379AD" w:rsidP="00764E9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4" w:name="_Toc10474723"/>
      <w:r w:rsidRPr="00764E96">
        <w:rPr>
          <w:rFonts w:ascii="Times New Roman" w:hAnsi="Times New Roman" w:cs="Times New Roman"/>
          <w:sz w:val="28"/>
        </w:rPr>
        <w:lastRenderedPageBreak/>
        <w:t>С</w:t>
      </w:r>
      <w:r w:rsidR="00764E96">
        <w:rPr>
          <w:rFonts w:ascii="Times New Roman" w:hAnsi="Times New Roman" w:cs="Times New Roman"/>
          <w:sz w:val="28"/>
        </w:rPr>
        <w:t>ТРАТЕГИЯ ТЕСТИРОВАНИЯ</w:t>
      </w:r>
      <w:bookmarkEnd w:id="4"/>
    </w:p>
    <w:p w:rsidR="00C0254A" w:rsidRPr="00764E96" w:rsidRDefault="00C0254A" w:rsidP="00764E96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5" w:name="_Toc10474724"/>
      <w:r w:rsidRPr="00764E96">
        <w:rPr>
          <w:rFonts w:ascii="Times New Roman" w:hAnsi="Times New Roman" w:cs="Times New Roman"/>
          <w:szCs w:val="28"/>
        </w:rPr>
        <w:t>Задачи тестирования</w:t>
      </w:r>
      <w:bookmarkEnd w:id="5"/>
    </w:p>
    <w:p w:rsidR="00C0254A" w:rsidRPr="00764E96" w:rsidRDefault="00C0254A" w:rsidP="00764E96">
      <w:pPr>
        <w:spacing w:line="360" w:lineRule="auto"/>
        <w:ind w:left="567" w:firstLine="284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Основными задачами тестирования являются:</w:t>
      </w:r>
    </w:p>
    <w:p w:rsidR="00C0254A" w:rsidRPr="00764E96" w:rsidRDefault="00C0254A" w:rsidP="00764E96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каждого модуля системы для обеспечения соответствия функциональным требованиям.</w:t>
      </w:r>
    </w:p>
    <w:p w:rsidR="00C0254A" w:rsidRPr="00764E96" w:rsidRDefault="00C0254A" w:rsidP="00764E96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Проведение комплексного тестирования для обеспечения взаимодействия модулей согласно требованиям.</w:t>
      </w:r>
    </w:p>
    <w:p w:rsidR="00C0254A" w:rsidRPr="00764E96" w:rsidRDefault="00C0254A" w:rsidP="00764E96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Разработка достаточного количества тестовых сценариев, покрывающих все требования.</w:t>
      </w:r>
    </w:p>
    <w:p w:rsidR="00C0254A" w:rsidRPr="00764E96" w:rsidRDefault="00C0254A" w:rsidP="00764E96">
      <w:pPr>
        <w:pStyle w:val="a3"/>
        <w:numPr>
          <w:ilvl w:val="0"/>
          <w:numId w:val="4"/>
        </w:numPr>
        <w:spacing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 xml:space="preserve">Тестирование удобства интерфейса пользователя. </w:t>
      </w:r>
    </w:p>
    <w:p w:rsidR="001B2DDF" w:rsidRPr="00764E96" w:rsidRDefault="001B2DDF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2CF9" w:rsidRPr="00764E96" w:rsidRDefault="00E379AD" w:rsidP="00764E96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Cs w:val="28"/>
        </w:rPr>
      </w:pPr>
      <w:bookmarkStart w:id="6" w:name="_Toc10474725"/>
      <w:r w:rsidRPr="00764E96">
        <w:rPr>
          <w:rFonts w:ascii="Times New Roman" w:hAnsi="Times New Roman" w:cs="Times New Roman"/>
          <w:szCs w:val="28"/>
        </w:rPr>
        <w:t>Виды тестирования системы</w:t>
      </w:r>
      <w:bookmarkEnd w:id="6"/>
    </w:p>
    <w:p w:rsidR="00762CF9" w:rsidRPr="00764E96" w:rsidRDefault="00762CF9" w:rsidP="00764E96">
      <w:pPr>
        <w:pStyle w:val="a3"/>
        <w:spacing w:line="360" w:lineRule="auto"/>
        <w:ind w:left="0" w:firstLine="816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Для того, что бы обеспечить соответствие системы требованиям, были выбраны следующие виды тестирования системы (указанные виды могут пересекаться между собой):</w:t>
      </w:r>
    </w:p>
    <w:p w:rsidR="00762CF9" w:rsidRPr="00764E96" w:rsidRDefault="00762CF9" w:rsidP="00764E96">
      <w:pPr>
        <w:pStyle w:val="a3"/>
        <w:numPr>
          <w:ilvl w:val="0"/>
          <w:numId w:val="5"/>
        </w:numPr>
        <w:spacing w:line="360" w:lineRule="auto"/>
        <w:ind w:left="0" w:firstLine="816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Pr="00764E96">
        <w:rPr>
          <w:rFonts w:ascii="Times New Roman" w:hAnsi="Times New Roman" w:cs="Times New Roman"/>
          <w:sz w:val="28"/>
          <w:szCs w:val="28"/>
        </w:rPr>
        <w:t xml:space="preserve"> </w:t>
      </w:r>
      <w:r w:rsidRPr="00764E9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F664F9" w:rsidRPr="00764E96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764E96">
        <w:rPr>
          <w:rFonts w:ascii="Times New Roman" w:hAnsi="Times New Roman" w:cs="Times New Roman"/>
          <w:sz w:val="28"/>
          <w:szCs w:val="28"/>
        </w:rPr>
        <w:t xml:space="preserve"> – </w:t>
      </w:r>
      <w:r w:rsidR="002D6BF0" w:rsidRPr="00764E96">
        <w:rPr>
          <w:rFonts w:ascii="Times New Roman" w:hAnsi="Times New Roman" w:cs="Times New Roman"/>
          <w:sz w:val="28"/>
          <w:szCs w:val="28"/>
        </w:rPr>
        <w:t xml:space="preserve">поверхностное </w:t>
      </w:r>
      <w:r w:rsidRPr="00764E96">
        <w:rPr>
          <w:rFonts w:ascii="Times New Roman" w:hAnsi="Times New Roman" w:cs="Times New Roman"/>
          <w:sz w:val="28"/>
          <w:szCs w:val="28"/>
        </w:rPr>
        <w:t>тестирование</w:t>
      </w:r>
      <w:r w:rsidR="002D6BF0" w:rsidRPr="00764E96">
        <w:rPr>
          <w:rFonts w:ascii="Times New Roman" w:hAnsi="Times New Roman" w:cs="Times New Roman"/>
          <w:sz w:val="28"/>
          <w:szCs w:val="28"/>
        </w:rPr>
        <w:t xml:space="preserve"> всех модулей приложения на предмет их работоспособности</w:t>
      </w:r>
      <w:r w:rsidR="00A6058B" w:rsidRPr="00764E96">
        <w:rPr>
          <w:rFonts w:ascii="Times New Roman" w:hAnsi="Times New Roman" w:cs="Times New Roman"/>
          <w:sz w:val="28"/>
          <w:szCs w:val="28"/>
        </w:rPr>
        <w:t>. В рамках данного тестирования необходимо проверить работоспособность клиентского приложения  и сервера, а так наличие соединения между клиентской частью и серверной</w:t>
      </w:r>
      <w:r w:rsidR="002D6BF0" w:rsidRPr="00764E96">
        <w:rPr>
          <w:rFonts w:ascii="Times New Roman" w:hAnsi="Times New Roman" w:cs="Times New Roman"/>
          <w:sz w:val="28"/>
          <w:szCs w:val="28"/>
        </w:rPr>
        <w:t>.</w:t>
      </w:r>
    </w:p>
    <w:p w:rsidR="00762CF9" w:rsidRPr="00764E96" w:rsidRDefault="00762CF9" w:rsidP="00764E96">
      <w:pPr>
        <w:pStyle w:val="a3"/>
        <w:numPr>
          <w:ilvl w:val="0"/>
          <w:numId w:val="5"/>
        </w:numPr>
        <w:spacing w:line="360" w:lineRule="auto"/>
        <w:ind w:left="0" w:firstLine="816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  <w:lang w:val="en-US"/>
        </w:rPr>
        <w:t>Sanity</w:t>
      </w:r>
      <w:r w:rsidRPr="00764E96">
        <w:rPr>
          <w:rFonts w:ascii="Times New Roman" w:hAnsi="Times New Roman" w:cs="Times New Roman"/>
          <w:sz w:val="28"/>
          <w:szCs w:val="28"/>
        </w:rPr>
        <w:t xml:space="preserve"> </w:t>
      </w:r>
      <w:r w:rsidRPr="00764E9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F664F9" w:rsidRPr="00764E96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764E96">
        <w:rPr>
          <w:rFonts w:ascii="Times New Roman" w:hAnsi="Times New Roman" w:cs="Times New Roman"/>
          <w:sz w:val="28"/>
          <w:szCs w:val="28"/>
        </w:rPr>
        <w:t xml:space="preserve"> – тестирование работы конкретных функций </w:t>
      </w:r>
      <w:r w:rsidR="002D6BF0" w:rsidRPr="00764E96">
        <w:rPr>
          <w:rFonts w:ascii="Times New Roman" w:hAnsi="Times New Roman" w:cs="Times New Roman"/>
          <w:sz w:val="28"/>
          <w:szCs w:val="28"/>
        </w:rPr>
        <w:t xml:space="preserve">системы для доказательства того, что система работает согласно требованиям в Техническом Задании.  В рамках данного теста будет проверяться возможность </w:t>
      </w:r>
      <w:r w:rsidR="005F2DC4" w:rsidRPr="00764E96">
        <w:rPr>
          <w:rFonts w:ascii="Times New Roman" w:hAnsi="Times New Roman" w:cs="Times New Roman"/>
          <w:sz w:val="28"/>
          <w:szCs w:val="28"/>
        </w:rPr>
        <w:t xml:space="preserve">работы с категориями расходов и записями о расходах, а также получение отчета о расходах. </w:t>
      </w:r>
    </w:p>
    <w:p w:rsidR="005F2DC4" w:rsidRPr="00764E96" w:rsidRDefault="00F664F9" w:rsidP="00764E9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  <w:lang w:val="en-US"/>
        </w:rPr>
        <w:lastRenderedPageBreak/>
        <w:t>Negative</w:t>
      </w:r>
      <w:r w:rsidRPr="00764E96">
        <w:rPr>
          <w:rFonts w:ascii="Times New Roman" w:hAnsi="Times New Roman" w:cs="Times New Roman"/>
          <w:sz w:val="28"/>
          <w:szCs w:val="28"/>
        </w:rPr>
        <w:t xml:space="preserve"> </w:t>
      </w:r>
      <w:r w:rsidRPr="00764E96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764E96">
        <w:rPr>
          <w:rFonts w:ascii="Times New Roman" w:hAnsi="Times New Roman" w:cs="Times New Roman"/>
          <w:sz w:val="28"/>
          <w:szCs w:val="28"/>
        </w:rPr>
        <w:t xml:space="preserve"> </w:t>
      </w:r>
      <w:r w:rsidR="005A4788" w:rsidRPr="00764E96">
        <w:rPr>
          <w:rFonts w:ascii="Times New Roman" w:hAnsi="Times New Roman" w:cs="Times New Roman"/>
          <w:sz w:val="28"/>
          <w:szCs w:val="28"/>
        </w:rPr>
        <w:t>–</w:t>
      </w:r>
      <w:r w:rsidRPr="00764E96">
        <w:rPr>
          <w:rFonts w:ascii="Times New Roman" w:hAnsi="Times New Roman" w:cs="Times New Roman"/>
          <w:sz w:val="28"/>
          <w:szCs w:val="28"/>
        </w:rPr>
        <w:t xml:space="preserve"> </w:t>
      </w:r>
      <w:r w:rsidR="005A4788" w:rsidRPr="00764E96">
        <w:rPr>
          <w:rFonts w:ascii="Times New Roman" w:hAnsi="Times New Roman" w:cs="Times New Roman"/>
          <w:sz w:val="28"/>
          <w:szCs w:val="28"/>
        </w:rPr>
        <w:t>тестирование поведении системы, при попытке ввода некор</w:t>
      </w:r>
      <w:r w:rsidR="005F2DC4" w:rsidRPr="00764E96">
        <w:rPr>
          <w:rFonts w:ascii="Times New Roman" w:hAnsi="Times New Roman" w:cs="Times New Roman"/>
          <w:sz w:val="28"/>
          <w:szCs w:val="28"/>
        </w:rPr>
        <w:t xml:space="preserve">ректных данных. Будет проведено тестирование при работе с категориями записями о расходах. </w:t>
      </w:r>
    </w:p>
    <w:p w:rsidR="005F2DC4" w:rsidRPr="00764E96" w:rsidRDefault="005F2DC4" w:rsidP="00764E9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Pr="00764E96">
        <w:rPr>
          <w:rFonts w:ascii="Times New Roman" w:hAnsi="Times New Roman" w:cs="Times New Roman"/>
          <w:sz w:val="28"/>
          <w:szCs w:val="28"/>
        </w:rPr>
        <w:t xml:space="preserve"> </w:t>
      </w:r>
      <w:r w:rsidRPr="00764E96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764E96">
        <w:rPr>
          <w:rFonts w:ascii="Times New Roman" w:hAnsi="Times New Roman" w:cs="Times New Roman"/>
          <w:sz w:val="28"/>
          <w:szCs w:val="28"/>
        </w:rPr>
        <w:t xml:space="preserve"> – тестирование того, насколько легко конечный пользователь сможет освоить систему. Необходимо проверить</w:t>
      </w:r>
      <w:r w:rsidR="001B2DDF" w:rsidRPr="00764E96">
        <w:rPr>
          <w:rFonts w:ascii="Times New Roman" w:hAnsi="Times New Roman" w:cs="Times New Roman"/>
          <w:sz w:val="28"/>
          <w:szCs w:val="28"/>
        </w:rPr>
        <w:t xml:space="preserve"> понятность </w:t>
      </w:r>
      <w:r w:rsidRPr="00764E96">
        <w:rPr>
          <w:rFonts w:ascii="Times New Roman" w:hAnsi="Times New Roman" w:cs="Times New Roman"/>
          <w:sz w:val="28"/>
          <w:szCs w:val="28"/>
        </w:rPr>
        <w:t>и удобство пользовательского интерфейса.</w:t>
      </w:r>
    </w:p>
    <w:p w:rsidR="00F664F9" w:rsidRPr="00764E96" w:rsidRDefault="00F664F9" w:rsidP="00764E96">
      <w:pPr>
        <w:pStyle w:val="a3"/>
        <w:spacing w:line="360" w:lineRule="auto"/>
        <w:ind w:left="1176"/>
        <w:rPr>
          <w:rFonts w:ascii="Times New Roman" w:hAnsi="Times New Roman" w:cs="Times New Roman"/>
          <w:sz w:val="28"/>
          <w:szCs w:val="28"/>
        </w:rPr>
      </w:pPr>
    </w:p>
    <w:p w:rsidR="007C681F" w:rsidRPr="00764E96" w:rsidRDefault="00764E96" w:rsidP="00764E9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7" w:name="_Toc10474726"/>
      <w:r>
        <w:rPr>
          <w:rFonts w:ascii="Times New Roman" w:hAnsi="Times New Roman" w:cs="Times New Roman"/>
          <w:sz w:val="28"/>
        </w:rPr>
        <w:t>СРОКИ ПРОВЕДЕНИЯ ТЕСТИРОВАНИЯ</w:t>
      </w:r>
      <w:bookmarkEnd w:id="7"/>
    </w:p>
    <w:p w:rsidR="006F1265" w:rsidRPr="00764E96" w:rsidRDefault="006F1265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3FF1" w:rsidRPr="00764E96" w:rsidRDefault="006F1265" w:rsidP="00764E96">
      <w:pPr>
        <w:pStyle w:val="2"/>
        <w:spacing w:line="360" w:lineRule="auto"/>
        <w:rPr>
          <w:rFonts w:ascii="Times New Roman" w:hAnsi="Times New Roman" w:cs="Times New Roman"/>
          <w:szCs w:val="28"/>
        </w:rPr>
      </w:pPr>
      <w:bookmarkStart w:id="8" w:name="_Toc10474727"/>
      <w:r w:rsidRPr="00764E96">
        <w:rPr>
          <w:rFonts w:ascii="Times New Roman" w:hAnsi="Times New Roman" w:cs="Times New Roman"/>
          <w:szCs w:val="28"/>
        </w:rPr>
        <w:t xml:space="preserve">3.1 </w:t>
      </w:r>
      <w:r w:rsidR="00833FF1" w:rsidRPr="00764E96">
        <w:rPr>
          <w:rFonts w:ascii="Times New Roman" w:hAnsi="Times New Roman" w:cs="Times New Roman"/>
          <w:szCs w:val="28"/>
        </w:rPr>
        <w:t>Критерии начала тестирования</w:t>
      </w:r>
      <w:bookmarkEnd w:id="8"/>
    </w:p>
    <w:p w:rsidR="00435CDC" w:rsidRPr="00764E96" w:rsidRDefault="00435CDC" w:rsidP="00764E9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Законченность разработки требуемого функционала.</w:t>
      </w:r>
    </w:p>
    <w:p w:rsidR="00435CDC" w:rsidRPr="00764E96" w:rsidRDefault="00435CDC" w:rsidP="00764E9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Наличие необходимой документации (Технического задания).</w:t>
      </w:r>
    </w:p>
    <w:p w:rsidR="00435CDC" w:rsidRPr="00764E96" w:rsidRDefault="00435CDC" w:rsidP="00764E9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Полностью определен подход к тестированию. Продуманы и написаны тестовые сценарии.</w:t>
      </w:r>
    </w:p>
    <w:p w:rsidR="006F1265" w:rsidRPr="00764E96" w:rsidRDefault="006F1265" w:rsidP="00764E96">
      <w:pPr>
        <w:pStyle w:val="a3"/>
        <w:spacing w:line="360" w:lineRule="auto"/>
        <w:ind w:left="1536"/>
        <w:rPr>
          <w:rFonts w:ascii="Times New Roman" w:hAnsi="Times New Roman" w:cs="Times New Roman"/>
          <w:sz w:val="28"/>
          <w:szCs w:val="28"/>
        </w:rPr>
      </w:pPr>
    </w:p>
    <w:p w:rsidR="00833FF1" w:rsidRPr="00764E96" w:rsidRDefault="006F1265" w:rsidP="00764E96">
      <w:pPr>
        <w:pStyle w:val="2"/>
        <w:spacing w:line="360" w:lineRule="auto"/>
        <w:rPr>
          <w:rFonts w:ascii="Times New Roman" w:hAnsi="Times New Roman" w:cs="Times New Roman"/>
          <w:szCs w:val="28"/>
        </w:rPr>
      </w:pPr>
      <w:bookmarkStart w:id="9" w:name="_Toc10474728"/>
      <w:r w:rsidRPr="00764E96">
        <w:rPr>
          <w:rFonts w:ascii="Times New Roman" w:hAnsi="Times New Roman" w:cs="Times New Roman"/>
          <w:szCs w:val="28"/>
        </w:rPr>
        <w:t xml:space="preserve">3.2 </w:t>
      </w:r>
      <w:r w:rsidR="00833FF1" w:rsidRPr="00764E96">
        <w:rPr>
          <w:rFonts w:ascii="Times New Roman" w:hAnsi="Times New Roman" w:cs="Times New Roman"/>
          <w:szCs w:val="28"/>
        </w:rPr>
        <w:t>Критерии выхода из фазы тестирования</w:t>
      </w:r>
      <w:bookmarkEnd w:id="9"/>
    </w:p>
    <w:p w:rsidR="00435CDC" w:rsidRPr="00764E96" w:rsidRDefault="00435CDC" w:rsidP="00764E9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Более 90% пройденных тест-кейсов.</w:t>
      </w:r>
    </w:p>
    <w:p w:rsidR="00435CDC" w:rsidRPr="00764E96" w:rsidRDefault="00435CDC" w:rsidP="00764E9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Результаты тестирования удовлетворяют критериям качества продукта.</w:t>
      </w:r>
    </w:p>
    <w:p w:rsidR="00435CDC" w:rsidRPr="00764E96" w:rsidRDefault="00435CDC" w:rsidP="00764E9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E96">
        <w:rPr>
          <w:rFonts w:ascii="Times New Roman" w:hAnsi="Times New Roman" w:cs="Times New Roman"/>
          <w:sz w:val="28"/>
          <w:szCs w:val="28"/>
        </w:rPr>
        <w:t>Проверка исправления найденных багов.</w:t>
      </w:r>
    </w:p>
    <w:p w:rsidR="00435CDC" w:rsidRPr="00764E96" w:rsidRDefault="00435CDC" w:rsidP="00764E96">
      <w:pPr>
        <w:pStyle w:val="a3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891D18" w:rsidRPr="00764E96" w:rsidRDefault="00891D18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B28" w:rsidRPr="00764E96" w:rsidRDefault="00C87B28" w:rsidP="00764E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87B28" w:rsidRPr="00764E96" w:rsidSect="006F126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9DB" w:rsidRDefault="00FC39DB" w:rsidP="006F1265">
      <w:pPr>
        <w:spacing w:after="0" w:line="240" w:lineRule="auto"/>
      </w:pPr>
      <w:r>
        <w:separator/>
      </w:r>
    </w:p>
  </w:endnote>
  <w:endnote w:type="continuationSeparator" w:id="0">
    <w:p w:rsidR="00FC39DB" w:rsidRDefault="00FC39DB" w:rsidP="006F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060810"/>
      <w:docPartObj>
        <w:docPartGallery w:val="Page Numbers (Bottom of Page)"/>
        <w:docPartUnique/>
      </w:docPartObj>
    </w:sdtPr>
    <w:sdtEndPr/>
    <w:sdtContent>
      <w:p w:rsidR="006F1265" w:rsidRDefault="006F12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771">
          <w:rPr>
            <w:noProof/>
          </w:rPr>
          <w:t>2</w:t>
        </w:r>
        <w:r>
          <w:fldChar w:fldCharType="end"/>
        </w:r>
      </w:p>
    </w:sdtContent>
  </w:sdt>
  <w:p w:rsidR="006F1265" w:rsidRDefault="006F126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9DB" w:rsidRDefault="00FC39DB" w:rsidP="006F1265">
      <w:pPr>
        <w:spacing w:after="0" w:line="240" w:lineRule="auto"/>
      </w:pPr>
      <w:r>
        <w:separator/>
      </w:r>
    </w:p>
  </w:footnote>
  <w:footnote w:type="continuationSeparator" w:id="0">
    <w:p w:rsidR="00FC39DB" w:rsidRDefault="00FC39DB" w:rsidP="006F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>
    <w:nsid w:val="752B3E73"/>
    <w:multiLevelType w:val="hybridMultilevel"/>
    <w:tmpl w:val="F04C54EE"/>
    <w:lvl w:ilvl="0" w:tplc="A7D044E8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E2"/>
    <w:rsid w:val="001B2DDF"/>
    <w:rsid w:val="002D6BF0"/>
    <w:rsid w:val="00435CDC"/>
    <w:rsid w:val="004F60BB"/>
    <w:rsid w:val="005A4788"/>
    <w:rsid w:val="005F2DC4"/>
    <w:rsid w:val="00605CB9"/>
    <w:rsid w:val="006B5EB1"/>
    <w:rsid w:val="006F1265"/>
    <w:rsid w:val="007324E2"/>
    <w:rsid w:val="00762CF9"/>
    <w:rsid w:val="00764E96"/>
    <w:rsid w:val="007C3A99"/>
    <w:rsid w:val="007C681F"/>
    <w:rsid w:val="00833FF1"/>
    <w:rsid w:val="00891D18"/>
    <w:rsid w:val="00A6058B"/>
    <w:rsid w:val="00AA3616"/>
    <w:rsid w:val="00AF0F0B"/>
    <w:rsid w:val="00C0254A"/>
    <w:rsid w:val="00C04360"/>
    <w:rsid w:val="00C87B28"/>
    <w:rsid w:val="00C91771"/>
    <w:rsid w:val="00CB23D3"/>
    <w:rsid w:val="00D92895"/>
    <w:rsid w:val="00E379AD"/>
    <w:rsid w:val="00F664F9"/>
    <w:rsid w:val="00FC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BC0D0-27C6-4967-BA9F-2AB73B13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4D547-ADE2-4C32-8479-1A2EC0D0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Дьяконова</dc:creator>
  <cp:keywords/>
  <dc:description/>
  <cp:lastModifiedBy>Liza Dobrynina</cp:lastModifiedBy>
  <cp:revision>6</cp:revision>
  <dcterms:created xsi:type="dcterms:W3CDTF">2019-06-01T19:06:00Z</dcterms:created>
  <dcterms:modified xsi:type="dcterms:W3CDTF">2019-06-03T14:18:00Z</dcterms:modified>
</cp:coreProperties>
</file>