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Киселева Елизавета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создание-программы-hello-wor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 (рис. 1).</w:t>
      </w:r>
    </w:p>
    <w:bookmarkStart w:id="26" w:name="fig:001"/>
    <w:p>
      <w:pPr>
        <w:pStyle w:val="CaptionedFigure"/>
      </w:pPr>
      <w:r>
        <w:drawing>
          <wp:inline>
            <wp:extent cx="3733800" cy="889311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6"/>
    <w:p>
      <w:pPr>
        <w:pStyle w:val="BodyText"/>
      </w:pPr>
      <w:r>
        <w:t xml:space="preserve">Создаю в текущем каталоге пустой текстовый файл hello.asm с помощью утилиты touch и открываю его командой gedit, 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 2).</w:t>
      </w:r>
    </w:p>
    <w:bookmarkStart w:id="30" w:name="fig:002"/>
    <w:p>
      <w:pPr>
        <w:pStyle w:val="CaptionedFigure"/>
      </w:pPr>
      <w:r>
        <w:drawing>
          <wp:inline>
            <wp:extent cx="3733800" cy="1353432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bookmarkEnd w:id="31"/>
    <w:bookmarkStart w:id="40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 </w:t>
      </w:r>
      <w:r>
        <w:t xml:space="preserve">(рис. 3).</w:t>
      </w:r>
    </w:p>
    <w:bookmarkStart w:id="35" w:name="fig:003"/>
    <w:p>
      <w:pPr>
        <w:pStyle w:val="CaptionedFigure"/>
      </w:pPr>
      <w:r>
        <w:drawing>
          <wp:inline>
            <wp:extent cx="3733800" cy="1611859"/>
            <wp:effectExtent b="0" l="0" r="0" t="0"/>
            <wp:docPr descr="Рис. 3: Компиляция текста программы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текста программы</w:t>
      </w:r>
    </w:p>
    <w:bookmarkEnd w:id="35"/>
    <w:p>
      <w:pPr>
        <w:pStyle w:val="BodyText"/>
      </w:pPr>
      <w:r>
        <w:t xml:space="preserve">Ввожу команду, которая скомпилирует файл hello.asm в файл obj.o, далее проверяю с помощью утилиты ls правильность выполнения команды (рис. 4).</w:t>
      </w:r>
    </w:p>
    <w:bookmarkStart w:id="39" w:name="fig:004"/>
    <w:p>
      <w:pPr>
        <w:pStyle w:val="CaptionedFigure"/>
      </w:pPr>
      <w:r>
        <w:drawing>
          <wp:inline>
            <wp:extent cx="3733800" cy="1606045"/>
            <wp:effectExtent b="0" l="0" r="0" t="0"/>
            <wp:docPr descr="Рис. 4: Компи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bookmarkEnd w:id="39"/>
    <w:bookmarkEnd w:id="40"/>
    <w:bookmarkStart w:id="45" w:name="работа-с-компоновщиком-l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hello, далее проверяю с помощью утилиты ls правильность выполнения команды. Выполняю следующую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5).</w:t>
      </w:r>
    </w:p>
    <w:bookmarkStart w:id="44" w:name="fig:005"/>
    <w:p>
      <w:pPr>
        <w:pStyle w:val="CaptionedFigure"/>
      </w:pPr>
      <w:r>
        <w:drawing>
          <wp:inline>
            <wp:extent cx="3733800" cy="1606045"/>
            <wp:effectExtent b="0" l="0" r="0" t="0"/>
            <wp:docPr descr="Рис. 5: Передача объектного файла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объектного файла на обработку компоновщику</w:t>
      </w:r>
    </w:p>
    <w:bookmarkEnd w:id="44"/>
    <w:bookmarkEnd w:id="45"/>
    <w:bookmarkStart w:id="50" w:name="запуск-исполняемого-файл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6).</w:t>
      </w:r>
    </w:p>
    <w:bookmarkStart w:id="49" w:name="fig:006"/>
    <w:p>
      <w:pPr>
        <w:pStyle w:val="CaptionedFigure"/>
      </w:pPr>
      <w:r>
        <w:drawing>
          <wp:inline>
            <wp:extent cx="3733800" cy="1606045"/>
            <wp:effectExtent b="0" l="0" r="0" t="0"/>
            <wp:docPr descr="Рис. 6: Запуск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исполняемого файла</w:t>
      </w:r>
    </w:p>
    <w:bookmarkEnd w:id="49"/>
    <w:bookmarkEnd w:id="50"/>
    <w:bookmarkStart w:id="67" w:name="Xb89792ebb9bd7a9aaf378e3541cc03e24d84206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lab4.asm. С помощью текстового редактора gedit открываю файл lab4.asm и вношу изменения в программу так, чтобы она выводила мои имя и фамилию (рис. 7).</w:t>
      </w:r>
    </w:p>
    <w:bookmarkStart w:id="54" w:name="fig:007"/>
    <w:p>
      <w:pPr>
        <w:pStyle w:val="CaptionedFigure"/>
      </w:pPr>
      <w:r>
        <w:drawing>
          <wp:inline>
            <wp:extent cx="3733800" cy="1397183"/>
            <wp:effectExtent b="0" l="0" r="0" t="0"/>
            <wp:docPr descr="Рис. 7: Изменение программы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программы</w:t>
      </w:r>
    </w:p>
    <w:bookmarkEnd w:id="54"/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lab4.o создан. Передаю объектный файл lab4.o на обработку компоновщику LD, чтобы получить исполняемый файл lab4 (рис. 8).</w:t>
      </w:r>
    </w:p>
    <w:bookmarkStart w:id="58" w:name="fig:008"/>
    <w:p>
      <w:pPr>
        <w:pStyle w:val="CaptionedFigure"/>
      </w:pPr>
      <w:r>
        <w:drawing>
          <wp:inline>
            <wp:extent cx="3733800" cy="750874"/>
            <wp:effectExtent b="0" l="0" r="0" t="0"/>
            <wp:docPr descr="Рис. 8: Компиляция текста и передача объектного файла на обработку компоновщику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текста и передача объектного файла на обработку компоновщику</w:t>
      </w:r>
    </w:p>
    <w:bookmarkEnd w:id="58"/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9).</w:t>
      </w:r>
    </w:p>
    <w:bookmarkStart w:id="62" w:name="fig:009"/>
    <w:p>
      <w:pPr>
        <w:pStyle w:val="CaptionedFigure"/>
      </w:pPr>
      <w:r>
        <w:drawing>
          <wp:inline>
            <wp:extent cx="3733800" cy="252353"/>
            <wp:effectExtent b="0" l="0" r="0" t="0"/>
            <wp:docPr descr="Рис. 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62"/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и отправляю файлы на сервер с помощью команды git push (рис. 10).</w:t>
      </w:r>
    </w:p>
    <w:bookmarkStart w:id="66" w:name="fig:010"/>
    <w:p>
      <w:pPr>
        <w:pStyle w:val="CaptionedFigure"/>
      </w:pPr>
      <w:r>
        <w:drawing>
          <wp:inline>
            <wp:extent cx="3733800" cy="2874110"/>
            <wp:effectExtent b="0" l="0" r="0" t="0"/>
            <wp:docPr descr="Рис. 10: Добавление файлов и отправка на GitHub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файлов и отправка на GitHub</w:t>
      </w:r>
    </w:p>
    <w:bookmarkEnd w:id="66"/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69"/>
    <w:bookmarkStart w:id="7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Киселева Елизавета Александровна</dc:creator>
  <dc:language>ru-RU</dc:language>
  <cp:keywords/>
  <dcterms:created xsi:type="dcterms:W3CDTF">2024-10-26T09:00:57Z</dcterms:created>
  <dcterms:modified xsi:type="dcterms:W3CDTF">2024-10-26T09:00:57Z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