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bmp" ContentType="image/x-ms-bmp"/>
  <Override PartName="/word/media/rId55.bmp" ContentType="image/x-ms-bmp"/>
  <Override PartName="/word/media/rId59.bmp" ContentType="image/x-ms-bmp"/>
  <Override PartName="/word/media/rId63.bmp" ContentType="image/x-ms-bmp"/>
  <Override PartName="/word/media/rId67.bmp" ContentType="image/x-ms-bmp"/>
  <Override PartName="/word/media/rId70.bmp" ContentType="image/x-ms-bmp"/>
  <Override PartName="/word/media/rId73.bmp" ContentType="image/x-ms-bmp"/>
  <Override PartName="/word/media/rId25.bmp" ContentType="image/x-ms-bmp"/>
  <Override PartName="/word/media/rId29.bmp" ContentType="image/x-ms-bmp"/>
  <Override PartName="/word/media/rId32.bmp" ContentType="image/x-ms-bmp"/>
  <Override PartName="/word/media/rId35.bmp" ContentType="image/x-ms-bmp"/>
  <Override PartName="/word/media/rId38.bmp" ContentType="image/x-ms-bmp"/>
  <Override PartName="/word/media/rId42.bmp" ContentType="image/x-ms-bmp"/>
  <Override PartName="/word/media/rId45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№2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w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Киселева Елизавета Александровна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2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</w:p>
    <w:bookmarkEnd w:id="22"/>
    <w:bookmarkStart w:id="23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3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4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становка git и gh" title="" id="26" name="Picture"/>
            <a:graphic>
              <a:graphicData uri="http://schemas.openxmlformats.org/drawingml/2006/picture">
                <pic:pic>
                  <pic:nvPicPr>
                    <pic:cNvPr descr="mnt/1%20(93)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Установка git и gh</w:t>
      </w:r>
    </w:p>
    <w:bookmarkEnd w:id="28"/>
    <w:bookmarkStart w:id="4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даю имя и email владельца репозитория" title="" id="30" name="Picture"/>
            <a:graphic>
              <a:graphicData uri="http://schemas.openxmlformats.org/drawingml/2006/picture">
                <pic:pic>
                  <pic:nvPicPr>
                    <pic:cNvPr descr="mnt/1%20(94).bmp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стройка utf-8 в выводе сообщений git" title="" id="33" name="Picture"/>
            <a:graphic>
              <a:graphicData uri="http://schemas.openxmlformats.org/drawingml/2006/picture">
                <pic:pic>
                  <pic:nvPicPr>
                    <pic:cNvPr descr="mnt/1%20(95)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mnt/1%20(96)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5).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даю параметры autocrlf и safecrlf" title="" id="39" name="Picture"/>
            <a:graphic>
              <a:graphicData uri="http://schemas.openxmlformats.org/drawingml/2006/picture">
                <pic:pic>
                  <pic:nvPicPr>
                    <pic:cNvPr descr="mnt/1%20(97).bm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Задаю параметры autocrlf и safecrlf</w:t>
      </w:r>
    </w:p>
    <w:bookmarkEnd w:id="41"/>
    <w:bookmarkStart w:id="48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6).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енерация ssh ключа по алгоритму rsa" title="" id="43" name="Picture"/>
            <a:graphic>
              <a:graphicData uri="http://schemas.openxmlformats.org/drawingml/2006/picture">
                <pic:pic>
                  <pic:nvPicPr>
                    <pic:cNvPr descr="mnt/1%20(98).bmp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7).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енерация ssh ключа по алгоритму ed25519" title="" id="46" name="Picture"/>
            <a:graphic>
              <a:graphicData uri="http://schemas.openxmlformats.org/drawingml/2006/picture">
                <pic:pic>
                  <pic:nvPicPr>
                    <pic:cNvPr descr="mnt/1%20(99).bmp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Генерация ssh ключа по алгоритму ed25519</w:t>
      </w:r>
    </w:p>
    <w:bookmarkEnd w:id="48"/>
    <w:bookmarkStart w:id="52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8).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енерация ключа" title="" id="50" name="Picture"/>
            <a:graphic>
              <a:graphicData uri="http://schemas.openxmlformats.org/drawingml/2006/picture">
                <pic:pic>
                  <pic:nvPicPr>
                    <pic:cNvPr descr="mnt/1%20(101)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Генерация ключа</w:t>
      </w:r>
    </w:p>
    <w:bookmarkEnd w:id="52"/>
    <w:bookmarkStart w:id="58" w:name="добавление-ключа-gpg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9).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ывод списка ключей" title="" id="53" name="Picture"/>
            <a:graphic>
              <a:graphicData uri="http://schemas.openxmlformats.org/drawingml/2006/picture">
                <pic:pic>
                  <pic:nvPicPr>
                    <pic:cNvPr descr="mnt/1%20(101)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Вывод списка ключей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 10).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обавление нового PGP ключа" title="" id="56" name="Picture"/>
            <a:graphic>
              <a:graphicData uri="http://schemas.openxmlformats.org/drawingml/2006/picture">
                <pic:pic>
                  <pic:nvPicPr>
                    <pic:cNvPr descr="mnt/1%20(103).bmp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Добавление нового PGP ключа</w:t>
      </w:r>
    </w:p>
    <w:bookmarkEnd w:id="58"/>
    <w:bookmarkStart w:id="62" w:name="настроить-подписи-git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11).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стройка подписей Git" title="" id="60" name="Picture"/>
            <a:graphic>
              <a:graphicData uri="http://schemas.openxmlformats.org/drawingml/2006/picture">
                <pic:pic>
                  <pic:nvPicPr>
                    <pic:cNvPr descr="mnt/1%20(105).bmp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Настройка подписей Git</w:t>
      </w:r>
    </w:p>
    <w:bookmarkEnd w:id="62"/>
    <w:bookmarkStart w:id="66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 12).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Авторизация в gh" title="" id="64" name="Picture"/>
            <a:graphic>
              <a:graphicData uri="http://schemas.openxmlformats.org/drawingml/2006/picture">
                <pic:pic>
                  <pic:nvPicPr>
                    <pic:cNvPr descr="mnt/1%20(107).bmp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Авторизация в gh</w:t>
      </w:r>
    </w:p>
    <w:bookmarkEnd w:id="66"/>
    <w:bookmarkStart w:id="76" w:name="X358c05152c0b5375b00f51c960276c4e3312ee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 13).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оздание репозитория" title="" id="68" name="Picture"/>
            <a:graphic>
              <a:graphicData uri="http://schemas.openxmlformats.org/drawingml/2006/picture">
                <pic:pic>
                  <pic:nvPicPr>
                    <pic:cNvPr descr="mnt/1%20(108).bmp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ls. Удаляю лишние файлы с помощью утилиты rm, далее создаю необходимые каталоги используя makefile (рис. 14).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даление файлов и создание каталогов" title="" id="71" name="Picture"/>
            <a:graphic>
              <a:graphicData uri="http://schemas.openxmlformats.org/drawingml/2006/picture">
                <pic:pic>
                  <pic:nvPicPr>
                    <pic:cNvPr descr="mnt/1%20(110).bmp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15).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Отправка файлов на сервер" title="" id="74" name="Picture"/>
            <a:graphic>
              <a:graphicData uri="http://schemas.openxmlformats.org/drawingml/2006/picture">
                <pic:pic>
                  <pic:nvPicPr>
                    <pic:cNvPr descr="mnt/1%20(111).bmp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Отправка файлов на сервер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78"/>
    <w:bookmarkStart w:id="7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  <w:r>
        <w:t xml:space="preserve"> </w:t>
      </w:r>
      <w:r>
        <w:t xml:space="preserve">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Просмотр списка изменённых файлов в текущей директории: git status</w:t>
      </w:r>
      <w:r>
        <w:t xml:space="preserve"> </w:t>
      </w:r>
      <w:r>
        <w:t xml:space="preserve">Просмотр текущих изменений: git diff</w:t>
      </w:r>
      <w:r>
        <w:t xml:space="preserve"> </w:t>
      </w:r>
      <w:r>
        <w:t xml:space="preserve">Сохранение текущих изменений: добавить все изменённые и/или созданные файлы и/или каталоги: git add .</w:t>
      </w:r>
      <w:r>
        <w:t xml:space="preserve"> </w:t>
      </w:r>
      <w:r>
        <w:t xml:space="preserve">добавить конкретные изменённые и/или созданные файлы и/или каталоги: git add имена_файлов</w:t>
      </w:r>
      <w:r>
        <w:t xml:space="preserve"> </w:t>
      </w: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  <w:r>
        <w:t xml:space="preserve"> </w:t>
      </w:r>
      <w:r>
        <w:t xml:space="preserve">Сохранение добавленных изменений:</w:t>
      </w:r>
      <w:r>
        <w:t xml:space="preserve"> </w:t>
      </w: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добавленные изменения с внесением комментария через встроенный редактор: git commit</w:t>
      </w:r>
      <w:r>
        <w:t xml:space="preserve"> </w:t>
      </w:r>
      <w:r>
        <w:t xml:space="preserve">создание новой ветки, базирующейся на текущей: git checkout -b имя_ветки</w:t>
      </w:r>
      <w:r>
        <w:t xml:space="preserve"> </w:t>
      </w: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  <w:r>
        <w:t xml:space="preserve"> </w:t>
      </w:r>
      <w:r>
        <w:t xml:space="preserve">отправка изменений конкретной ветки в центральный репозиторий: git push origin имя_ветки</w:t>
      </w:r>
      <w:r>
        <w:t xml:space="preserve"> </w:t>
      </w:r>
      <w:r>
        <w:t xml:space="preserve">слияние ветки с текущим деревом: git merge –no-ff имя_ветки</w:t>
      </w:r>
      <w:r>
        <w:t xml:space="preserve"> </w:t>
      </w:r>
      <w:r>
        <w:t xml:space="preserve">Удаление ветки:</w:t>
      </w:r>
      <w:r>
        <w:t xml:space="preserve"> </w:t>
      </w:r>
      <w:r>
        <w:t xml:space="preserve">удаление локальной уже слитой с основным деревом ветки: git branch -d имя_ветк</w:t>
      </w:r>
      <w:r>
        <w:t xml:space="preserve"> </w:t>
      </w:r>
      <w:r>
        <w:t xml:space="preserve">принудительное удаление локальной ветки: git branch -D имя_ветки</w:t>
      </w:r>
      <w:r>
        <w:t xml:space="preserve"> </w:t>
      </w: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p>
      <w:pPr>
        <w:numPr>
          <w:ilvl w:val="0"/>
          <w:numId w:val="1003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bmp" /><Relationship Type="http://schemas.openxmlformats.org/officeDocument/2006/relationships/image" Id="rId55" Target="media/rId55.bmp" /><Relationship Type="http://schemas.openxmlformats.org/officeDocument/2006/relationships/image" Id="rId59" Target="media/rId59.bmp" /><Relationship Type="http://schemas.openxmlformats.org/officeDocument/2006/relationships/image" Id="rId63" Target="media/rId63.bmp" /><Relationship Type="http://schemas.openxmlformats.org/officeDocument/2006/relationships/image" Id="rId67" Target="media/rId67.bmp" /><Relationship Type="http://schemas.openxmlformats.org/officeDocument/2006/relationships/image" Id="rId70" Target="media/rId70.bmp" /><Relationship Type="http://schemas.openxmlformats.org/officeDocument/2006/relationships/image" Id="rId73" Target="media/rId73.bmp" /><Relationship Type="http://schemas.openxmlformats.org/officeDocument/2006/relationships/image" Id="rId25" Target="media/rId25.bmp" /><Relationship Type="http://schemas.openxmlformats.org/officeDocument/2006/relationships/image" Id="rId29" Target="media/rId29.bmp" /><Relationship Type="http://schemas.openxmlformats.org/officeDocument/2006/relationships/image" Id="rId32" Target="media/rId32.bmp" /><Relationship Type="http://schemas.openxmlformats.org/officeDocument/2006/relationships/image" Id="rId35" Target="media/rId35.bmp" /><Relationship Type="http://schemas.openxmlformats.org/officeDocument/2006/relationships/image" Id="rId38" Target="media/rId38.bmp" /><Relationship Type="http://schemas.openxmlformats.org/officeDocument/2006/relationships/image" Id="rId42" Target="media/rId42.bmp" /><Relationship Type="http://schemas.openxmlformats.org/officeDocument/2006/relationships/image" Id="rId45" Target="media/rId45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2025-03-07T18:28:55Z</dcterms:created>
  <dcterms:modified xsi:type="dcterms:W3CDTF">2025-03-07T18:28:55Z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