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C7D3A" w14:paraId="5F52987F" w14:textId="77777777">
        <w:tc>
          <w:tcPr>
            <w:tcW w:w="9498" w:type="dxa"/>
          </w:tcPr>
          <w:p w14:paraId="142EB7EC" w14:textId="77777777" w:rsidR="007C7D3A" w:rsidRDefault="003258A0">
            <w:pPr>
              <w:pStyle w:val="33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C7D3A" w14:paraId="65B989FB" w14:textId="77777777">
        <w:tc>
          <w:tcPr>
            <w:tcW w:w="9498" w:type="dxa"/>
          </w:tcPr>
          <w:p w14:paraId="7EB13013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6E8E5757" w14:textId="77777777" w:rsidR="007C7D3A" w:rsidRDefault="001C5FB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C7D3A" w14:paraId="0E3F916B" w14:textId="77777777">
        <w:tc>
          <w:tcPr>
            <w:tcW w:w="9498" w:type="dxa"/>
          </w:tcPr>
          <w:p w14:paraId="19EF593F" w14:textId="77777777" w:rsidR="007C7D3A" w:rsidRDefault="007C7D3A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C7D3A" w14:paraId="05F246CD" w14:textId="77777777">
        <w:tc>
          <w:tcPr>
            <w:tcW w:w="9498" w:type="dxa"/>
          </w:tcPr>
          <w:p w14:paraId="37BA6CF2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14:paraId="3A92D381" w14:textId="77777777" w:rsidR="007C7D3A" w:rsidRDefault="007C7D3A"/>
    <w:p w14:paraId="2DC8DC13" w14:textId="77777777" w:rsidR="007C7D3A" w:rsidRDefault="007C7D3A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7C7D3A" w14:paraId="4DC0A95A" w14:textId="77777777">
        <w:tc>
          <w:tcPr>
            <w:tcW w:w="4536" w:type="dxa"/>
          </w:tcPr>
          <w:p w14:paraId="0DAF811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20F763E9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ДОПУСКАЕТСЯ К ЗАЩИТЕ</w:t>
            </w:r>
          </w:p>
        </w:tc>
      </w:tr>
      <w:tr w:rsidR="007C7D3A" w14:paraId="2679F408" w14:textId="77777777">
        <w:tc>
          <w:tcPr>
            <w:tcW w:w="4536" w:type="dxa"/>
          </w:tcPr>
          <w:p w14:paraId="732DB50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3B8633B1" w14:textId="77777777" w:rsidR="007C7D3A" w:rsidRDefault="008E0F1D">
            <w:pPr>
              <w:rPr>
                <w:szCs w:val="28"/>
              </w:rPr>
            </w:pPr>
            <w:r w:rsidRPr="008E0F1D">
              <w:rPr>
                <w:sz w:val="28"/>
                <w:szCs w:val="28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7C7D3A" w14:paraId="3D14C22E" w14:textId="77777777">
        <w:tc>
          <w:tcPr>
            <w:tcW w:w="4536" w:type="dxa"/>
          </w:tcPr>
          <w:p w14:paraId="2F938B82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4A5BC155" w14:textId="77777777" w:rsidR="007C7D3A" w:rsidRDefault="001C5FBA">
            <w:pPr>
              <w:rPr>
                <w:szCs w:val="28"/>
              </w:rPr>
            </w:pPr>
            <w:r w:rsidRPr="00D33C30">
              <w:rPr>
                <w:sz w:val="28"/>
                <w:szCs w:val="28"/>
              </w:rPr>
              <w:t xml:space="preserve">_________________ 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>.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 xml:space="preserve">. </w:t>
            </w:r>
            <w:r w:rsidR="00DA368A">
              <w:rPr>
                <w:sz w:val="28"/>
                <w:szCs w:val="28"/>
              </w:rPr>
              <w:t>Кочетков</w:t>
            </w:r>
          </w:p>
        </w:tc>
      </w:tr>
      <w:tr w:rsidR="007C7D3A" w14:paraId="712CF553" w14:textId="77777777">
        <w:tc>
          <w:tcPr>
            <w:tcW w:w="4536" w:type="dxa"/>
          </w:tcPr>
          <w:p w14:paraId="606A328E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6522553D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D33C30"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_________________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64CC6E21" w14:textId="77777777" w:rsidR="007C7D3A" w:rsidRDefault="007C7D3A"/>
    <w:p w14:paraId="11A9E74B" w14:textId="77777777" w:rsidR="007C7D3A" w:rsidRDefault="007C7D3A"/>
    <w:p w14:paraId="3E1AF306" w14:textId="77777777" w:rsidR="007C7D3A" w:rsidRDefault="007C7D3A"/>
    <w:p w14:paraId="2AEA11A9" w14:textId="77777777" w:rsidR="007C7D3A" w:rsidRDefault="007C7D3A"/>
    <w:p w14:paraId="70B44A1F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C7D3A" w14:paraId="5BAEC390" w14:textId="77777777">
        <w:tc>
          <w:tcPr>
            <w:tcW w:w="9639" w:type="dxa"/>
          </w:tcPr>
          <w:p w14:paraId="4F8C7D46" w14:textId="77777777" w:rsidR="007C7D3A" w:rsidRDefault="001C5F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ДИПЛОМНЫЙ ПРОЕКТ</w:t>
            </w:r>
          </w:p>
        </w:tc>
      </w:tr>
      <w:tr w:rsidR="007C7D3A" w14:paraId="1691A73E" w14:textId="77777777">
        <w:tc>
          <w:tcPr>
            <w:tcW w:w="9639" w:type="dxa"/>
          </w:tcPr>
          <w:p w14:paraId="5A91630C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</w:tc>
      </w:tr>
      <w:tr w:rsidR="007C7D3A" w14:paraId="10200E45" w14:textId="77777777">
        <w:tc>
          <w:tcPr>
            <w:tcW w:w="9639" w:type="dxa"/>
          </w:tcPr>
          <w:p w14:paraId="6CC9ADDE" w14:textId="77777777" w:rsidR="007C7D3A" w:rsidRDefault="001C5FBA" w:rsidP="00E70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тему: </w:t>
            </w:r>
            <w:r>
              <w:rPr>
                <w:color w:val="000000"/>
                <w:sz w:val="28"/>
                <w:szCs w:val="28"/>
              </w:rPr>
  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  </w:r>
          </w:p>
        </w:tc>
      </w:tr>
      <w:tr w:rsidR="007C7D3A" w14:paraId="51136093" w14:textId="77777777">
        <w:tc>
          <w:tcPr>
            <w:tcW w:w="9639" w:type="dxa"/>
          </w:tcPr>
          <w:p w14:paraId="38D020D8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  <w:p w14:paraId="2388C5A7" w14:textId="77777777" w:rsidR="007C7D3A" w:rsidRDefault="007C7D3A">
            <w:pPr>
              <w:rPr>
                <w:sz w:val="28"/>
                <w:szCs w:val="28"/>
              </w:rPr>
            </w:pPr>
          </w:p>
        </w:tc>
      </w:tr>
      <w:tr w:rsidR="007C7D3A" w14:paraId="59033563" w14:textId="77777777">
        <w:tc>
          <w:tcPr>
            <w:tcW w:w="9639" w:type="dxa"/>
          </w:tcPr>
          <w:p w14:paraId="6F6CB720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студента группы 090207-9о</w:t>
            </w:r>
            <w:r w:rsidR="003258A0" w:rsidRPr="003258A0">
              <w:rPr>
                <w:sz w:val="28"/>
                <w:szCs w:val="28"/>
              </w:rPr>
              <w:t>-пр</w:t>
            </w:r>
            <w:r>
              <w:rPr>
                <w:sz w:val="28"/>
                <w:szCs w:val="28"/>
              </w:rPr>
              <w:t>-2</w:t>
            </w:r>
            <w:r w:rsidR="00DA368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/2 </w:t>
            </w:r>
          </w:p>
          <w:p w14:paraId="38BA2AA8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специальности 09.02.07 Информационные системы и программирование</w:t>
            </w:r>
          </w:p>
        </w:tc>
      </w:tr>
      <w:tr w:rsidR="007C7D3A" w14:paraId="6012DB64" w14:textId="77777777">
        <w:tc>
          <w:tcPr>
            <w:tcW w:w="9639" w:type="dxa"/>
          </w:tcPr>
          <w:p w14:paraId="6B24064E" w14:textId="77777777" w:rsidR="007C7D3A" w:rsidRDefault="00DA36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Герман Елизаветы Михайловны</w:t>
            </w:r>
          </w:p>
        </w:tc>
      </w:tr>
    </w:tbl>
    <w:p w14:paraId="4E776B50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133"/>
        <w:gridCol w:w="2736"/>
      </w:tblGrid>
      <w:tr w:rsidR="007C7D3A" w14:paraId="1BE73010" w14:textId="77777777">
        <w:tc>
          <w:tcPr>
            <w:tcW w:w="4377" w:type="dxa"/>
          </w:tcPr>
          <w:p w14:paraId="565CA9B0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133" w:type="dxa"/>
            <w:tcBorders>
              <w:bottom w:val="single" w:sz="4" w:space="0" w:color="auto"/>
            </w:tcBorders>
          </w:tcPr>
          <w:p w14:paraId="3BE6A5AC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1A6E7E12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1C5FB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1C5FB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Герман</w:t>
            </w:r>
          </w:p>
        </w:tc>
      </w:tr>
      <w:tr w:rsidR="007C7D3A" w14:paraId="333247E4" w14:textId="77777777">
        <w:tc>
          <w:tcPr>
            <w:tcW w:w="4377" w:type="dxa"/>
          </w:tcPr>
          <w:p w14:paraId="0F2BA02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133" w:type="dxa"/>
            <w:tcBorders>
              <w:top w:val="single" w:sz="4" w:space="0" w:color="auto"/>
              <w:bottom w:val="single" w:sz="4" w:space="0" w:color="auto"/>
            </w:tcBorders>
          </w:tcPr>
          <w:p w14:paraId="17AB661D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257922A1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  <w:r w:rsidR="001C5FBA">
              <w:rPr>
                <w:sz w:val="28"/>
                <w:szCs w:val="28"/>
              </w:rPr>
              <w:t xml:space="preserve">.В. </w:t>
            </w:r>
            <w:proofErr w:type="spellStart"/>
            <w:r>
              <w:rPr>
                <w:sz w:val="28"/>
                <w:szCs w:val="28"/>
              </w:rPr>
              <w:t>Демчишин</w:t>
            </w:r>
            <w:proofErr w:type="spellEnd"/>
          </w:p>
        </w:tc>
      </w:tr>
    </w:tbl>
    <w:p w14:paraId="2AFCC1A8" w14:textId="77777777" w:rsidR="007C7D3A" w:rsidRDefault="007C7D3A">
      <w:pPr>
        <w:jc w:val="center"/>
        <w:rPr>
          <w:sz w:val="28"/>
          <w:szCs w:val="28"/>
        </w:rPr>
      </w:pPr>
    </w:p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2108"/>
        <w:gridCol w:w="2751"/>
      </w:tblGrid>
      <w:tr w:rsidR="007C7D3A" w14:paraId="6BAA5460" w14:textId="77777777">
        <w:tc>
          <w:tcPr>
            <w:tcW w:w="9639" w:type="dxa"/>
            <w:gridSpan w:val="3"/>
          </w:tcPr>
          <w:p w14:paraId="3D9E1CFA" w14:textId="77777777" w:rsidR="007C7D3A" w:rsidRDefault="007C7D3A">
            <w:pPr>
              <w:rPr>
                <w:sz w:val="28"/>
                <w:szCs w:val="28"/>
              </w:rPr>
            </w:pPr>
          </w:p>
          <w:p w14:paraId="75CA7F94" w14:textId="77777777" w:rsidR="007C7D3A" w:rsidRDefault="007C7D3A">
            <w:pPr>
              <w:rPr>
                <w:sz w:val="28"/>
                <w:szCs w:val="28"/>
              </w:rPr>
            </w:pPr>
          </w:p>
          <w:p w14:paraId="748D4C0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 «</w:t>
            </w:r>
            <w:r w:rsidRPr="00D33C30"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 xml:space="preserve"> 202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7C7D3A" w14:paraId="75362CE5" w14:textId="77777777">
        <w:tc>
          <w:tcPr>
            <w:tcW w:w="9639" w:type="dxa"/>
            <w:gridSpan w:val="3"/>
          </w:tcPr>
          <w:p w14:paraId="0073CAC2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Оценка: </w:t>
            </w:r>
            <w:r w:rsidRPr="00D33C30">
              <w:rPr>
                <w:sz w:val="28"/>
                <w:szCs w:val="28"/>
              </w:rPr>
              <w:t>____________________________</w:t>
            </w:r>
          </w:p>
        </w:tc>
      </w:tr>
      <w:tr w:rsidR="007C7D3A" w14:paraId="7FF1526A" w14:textId="77777777">
        <w:tc>
          <w:tcPr>
            <w:tcW w:w="4558" w:type="dxa"/>
          </w:tcPr>
          <w:p w14:paraId="3A6544C7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5A0C67C6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14:paraId="28F5FCD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П.Р. </w:t>
            </w:r>
            <w:proofErr w:type="spellStart"/>
            <w:r>
              <w:rPr>
                <w:sz w:val="28"/>
                <w:szCs w:val="28"/>
              </w:rPr>
              <w:t>Сафиканов</w:t>
            </w:r>
            <w:proofErr w:type="spellEnd"/>
          </w:p>
        </w:tc>
      </w:tr>
    </w:tbl>
    <w:p w14:paraId="67F3A0F2" w14:textId="77777777" w:rsidR="007C7D3A" w:rsidRDefault="007C7D3A">
      <w:pPr>
        <w:rPr>
          <w:sz w:val="28"/>
          <w:szCs w:val="28"/>
        </w:rPr>
      </w:pPr>
    </w:p>
    <w:p w14:paraId="0872483F" w14:textId="77777777" w:rsidR="007C7D3A" w:rsidRDefault="007C7D3A">
      <w:pPr>
        <w:rPr>
          <w:sz w:val="28"/>
          <w:szCs w:val="28"/>
        </w:rPr>
      </w:pPr>
    </w:p>
    <w:p w14:paraId="234A54AE" w14:textId="77777777" w:rsidR="007C7D3A" w:rsidRDefault="007C7D3A">
      <w:pPr>
        <w:rPr>
          <w:sz w:val="28"/>
          <w:szCs w:val="28"/>
        </w:rPr>
      </w:pPr>
    </w:p>
    <w:p w14:paraId="759F6F19" w14:textId="77777777" w:rsidR="007C7D3A" w:rsidRDefault="007C7D3A">
      <w:pPr>
        <w:rPr>
          <w:sz w:val="28"/>
          <w:szCs w:val="28"/>
        </w:rPr>
      </w:pPr>
    </w:p>
    <w:p w14:paraId="007614C3" w14:textId="77777777" w:rsidR="007C7D3A" w:rsidRDefault="007C7D3A">
      <w:pPr>
        <w:rPr>
          <w:sz w:val="28"/>
          <w:szCs w:val="28"/>
        </w:rPr>
      </w:pPr>
    </w:p>
    <w:p w14:paraId="4D0727EC" w14:textId="77777777" w:rsidR="007C7D3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26937396" w14:textId="77777777" w:rsidR="007C7D3A" w:rsidRPr="00DA368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A368A">
        <w:rPr>
          <w:sz w:val="28"/>
          <w:szCs w:val="28"/>
        </w:rPr>
        <w:t>6</w:t>
      </w:r>
    </w:p>
    <w:p w14:paraId="01C6012F" w14:textId="77777777" w:rsidR="00860CA7" w:rsidRPr="00B21631" w:rsidRDefault="00000000">
      <w:pPr>
        <w:jc w:val="center"/>
        <w:rPr>
          <w:sz w:val="28"/>
          <w:szCs w:val="28"/>
        </w:rPr>
      </w:pPr>
      <w:r w:rsidRPr="00B21631">
        <w:rPr>
          <w:b/>
          <w:sz w:val="28"/>
          <w:szCs w:val="28"/>
        </w:rPr>
        <w:lastRenderedPageBreak/>
        <w:t>СОДЕРЖАНИЕ</w:t>
      </w:r>
    </w:p>
    <w:p w14:paraId="2B527585" w14:textId="359F8934" w:rsidR="00B21631" w:rsidRPr="00B21631" w:rsidRDefault="00000000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B21631">
        <w:rPr>
          <w:sz w:val="28"/>
          <w:szCs w:val="28"/>
        </w:rPr>
        <w:fldChar w:fldCharType="begin"/>
      </w:r>
      <w:r w:rsidRPr="00B21631">
        <w:rPr>
          <w:sz w:val="28"/>
          <w:szCs w:val="28"/>
        </w:rPr>
        <w:instrText xml:space="preserve"> TOC \o "1-4" \h \z \u </w:instrText>
      </w:r>
      <w:r w:rsidRPr="00B21631">
        <w:rPr>
          <w:sz w:val="28"/>
          <w:szCs w:val="28"/>
        </w:rPr>
        <w:fldChar w:fldCharType="separate"/>
      </w:r>
      <w:hyperlink w:anchor="_Toc231908384" w:history="1">
        <w:r w:rsidR="00B21631" w:rsidRPr="00B21631">
          <w:rPr>
            <w:rStyle w:val="afe"/>
            <w:noProof/>
            <w:sz w:val="28"/>
            <w:szCs w:val="28"/>
          </w:rPr>
          <w:t>ВВЕДЕНИЕ</w:t>
        </w:r>
        <w:r w:rsidR="00B21631" w:rsidRPr="00B21631">
          <w:rPr>
            <w:noProof/>
            <w:webHidden/>
            <w:sz w:val="28"/>
            <w:szCs w:val="28"/>
          </w:rPr>
          <w:tab/>
        </w:r>
        <w:r w:rsidR="00B21631" w:rsidRPr="00B21631">
          <w:rPr>
            <w:noProof/>
            <w:webHidden/>
            <w:sz w:val="28"/>
            <w:szCs w:val="28"/>
          </w:rPr>
          <w:fldChar w:fldCharType="begin"/>
        </w:r>
        <w:r w:rsidR="00B21631" w:rsidRPr="00B21631">
          <w:rPr>
            <w:noProof/>
            <w:webHidden/>
            <w:sz w:val="28"/>
            <w:szCs w:val="28"/>
          </w:rPr>
          <w:instrText xml:space="preserve"> PAGEREF _Toc231908384 \h </w:instrText>
        </w:r>
        <w:r w:rsidR="00B21631" w:rsidRPr="00B21631">
          <w:rPr>
            <w:noProof/>
            <w:webHidden/>
            <w:sz w:val="28"/>
            <w:szCs w:val="28"/>
          </w:rPr>
        </w:r>
        <w:r w:rsidR="00B21631" w:rsidRPr="00B21631">
          <w:rPr>
            <w:noProof/>
            <w:webHidden/>
            <w:sz w:val="28"/>
            <w:szCs w:val="28"/>
          </w:rPr>
          <w:fldChar w:fldCharType="separate"/>
        </w:r>
        <w:r w:rsidR="00B21631" w:rsidRPr="00B21631">
          <w:rPr>
            <w:noProof/>
            <w:webHidden/>
            <w:sz w:val="28"/>
            <w:szCs w:val="28"/>
          </w:rPr>
          <w:t>4</w:t>
        </w:r>
        <w:r w:rsidR="00B21631"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1573311B" w14:textId="4C2E102B" w:rsidR="00B21631" w:rsidRPr="00B21631" w:rsidRDefault="00B21631">
      <w:pPr>
        <w:pStyle w:val="24"/>
        <w:tabs>
          <w:tab w:val="left" w:pos="88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385" w:history="1">
        <w:r w:rsidRPr="00B21631">
          <w:rPr>
            <w:rStyle w:val="afe"/>
            <w:noProof/>
            <w:sz w:val="28"/>
            <w:szCs w:val="28"/>
          </w:rPr>
          <w:t>1</w:t>
        </w:r>
        <w:r>
          <w:rPr>
            <w:rStyle w:val="afe"/>
            <w:noProof/>
            <w:sz w:val="28"/>
            <w:szCs w:val="28"/>
            <w:lang w:val="en-US"/>
          </w:rPr>
          <w:t xml:space="preserve"> </w:t>
        </w:r>
        <w:r w:rsidRPr="00B2163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en-US" w:eastAsia="ru-RU"/>
            <w14:ligatures w14:val="standardContextual"/>
          </w:rPr>
          <w:t xml:space="preserve"> </w:t>
        </w:r>
        <w:r w:rsidRPr="00B21631">
          <w:rPr>
            <w:rStyle w:val="afe"/>
            <w:noProof/>
            <w:sz w:val="28"/>
            <w:szCs w:val="28"/>
          </w:rPr>
          <w:t>ТЕОРЕТИЧЕСКАЯ ЧАСТЬ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_Toc231908385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8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7F2F9EB7" w14:textId="1F9B6CEB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386" w:history="1">
        <w:r w:rsidRPr="00B21631">
          <w:rPr>
            <w:rStyle w:val="afe"/>
            <w:noProof/>
            <w:sz w:val="28"/>
            <w:szCs w:val="28"/>
          </w:rPr>
          <w:t>1.1</w:t>
        </w:r>
        <w:r w:rsidR="00CE28B7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    </w:t>
        </w:r>
        <w:r w:rsidRPr="00B21631">
          <w:rPr>
            <w:rStyle w:val="afe"/>
            <w:noProof/>
            <w:sz w:val="28"/>
            <w:szCs w:val="28"/>
          </w:rPr>
          <w:t>Исследование предметной области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_Toc231908386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8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60E8BE60" w14:textId="18AF7EAD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87" w:history="1">
        <w:r w:rsidRPr="00B21631">
          <w:rPr>
            <w:rStyle w:val="afe"/>
            <w:noProof/>
            <w:szCs w:val="28"/>
          </w:rPr>
          <w:t>1.1.</w:t>
        </w:r>
        <w:r w:rsidR="00CE28B7">
          <w:rPr>
            <w:rStyle w:val="afe"/>
            <w:noProof/>
            <w:szCs w:val="28"/>
            <w:lang w:val="ru-RU"/>
          </w:rPr>
          <w:t>1</w:t>
        </w:r>
        <w:r w:rsidR="00CE28B7">
          <w:rPr>
            <w:rStyle w:val="afe"/>
            <w:noProof/>
            <w:szCs w:val="28"/>
            <w:lang w:val="ru-RU"/>
          </w:rPr>
          <w:tab/>
        </w:r>
        <w:r w:rsidRPr="00B21631">
          <w:rPr>
            <w:rStyle w:val="afe"/>
            <w:noProof/>
            <w:szCs w:val="28"/>
          </w:rPr>
          <w:t>Описание терминологии предметной области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_Toc231908387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8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5BDC584B" w14:textId="0B0777BC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88" w:history="1">
        <w:r w:rsidRPr="00B21631">
          <w:rPr>
            <w:rStyle w:val="afe"/>
            <w:noProof/>
            <w:szCs w:val="28"/>
          </w:rPr>
          <w:t>1.1.2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Генеративный искусственный интеллект: понятие, принципы работы и области применения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_Toc231908388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9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2F3412E8" w14:textId="25176C64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89" w:history="1">
        <w:r w:rsidRPr="00B21631">
          <w:rPr>
            <w:rStyle w:val="afe"/>
            <w:noProof/>
            <w:szCs w:val="28"/>
          </w:rPr>
          <w:t>1.1.3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Архитектуры нейр</w:t>
        </w:r>
        <w:r w:rsidRPr="00B21631">
          <w:rPr>
            <w:rStyle w:val="afe"/>
            <w:noProof/>
            <w:szCs w:val="28"/>
          </w:rPr>
          <w:t>о</w:t>
        </w:r>
        <w:r w:rsidRPr="00B21631">
          <w:rPr>
            <w:rStyle w:val="afe"/>
            <w:noProof/>
            <w:szCs w:val="28"/>
          </w:rPr>
          <w:t>сетевых моделей генерации изображений и видео</w:t>
        </w:r>
        <w:r>
          <w:rPr>
            <w:noProof/>
            <w:webHidden/>
            <w:szCs w:val="28"/>
            <w:lang w:val="ru-RU"/>
          </w:rPr>
          <w:tab/>
        </w:r>
        <w:r>
          <w:rPr>
            <w:noProof/>
            <w:webHidden/>
            <w:szCs w:val="28"/>
            <w:lang w:val="ru-RU"/>
          </w:rPr>
          <w:tab/>
        </w:r>
        <w:r>
          <w:rPr>
            <w:noProof/>
            <w:webHidden/>
            <w:szCs w:val="28"/>
            <w:lang w:val="ru-RU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_Toc231908389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12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BC62A11" w14:textId="7615F06B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0" w:history="1">
        <w:r w:rsidRPr="00B21631">
          <w:rPr>
            <w:rStyle w:val="afe"/>
            <w:noProof/>
            <w:szCs w:val="28"/>
          </w:rPr>
          <w:t>1.1.4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Области применения технологий генерации видео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_Toc231908390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15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C48BB91" w14:textId="32D527C8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1" w:history="1">
        <w:r w:rsidRPr="00B21631">
          <w:rPr>
            <w:rStyle w:val="afe"/>
            <w:noProof/>
            <w:szCs w:val="28"/>
          </w:rPr>
          <w:t>1.1.5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Обзор и сравнительный анализ моделей генерации видео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_Toc231908391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15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0D50B160" w14:textId="5016802D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2" w:history="1">
        <w:r w:rsidRPr="00B21631">
          <w:rPr>
            <w:rStyle w:val="afe"/>
            <w:noProof/>
            <w:szCs w:val="28"/>
          </w:rPr>
          <w:t>1.1.6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Модель искусственного интеллекта, использованная в разработке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_Toc231908392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17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6BB1618D" w14:textId="3711337F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3" w:history="1">
        <w:r w:rsidRPr="00B21631">
          <w:rPr>
            <w:rStyle w:val="afe"/>
            <w:noProof/>
            <w:szCs w:val="28"/>
          </w:rPr>
          <w:t>1.1.7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Преимущества облачной генерации видео из фотографий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_Toc231908393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18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0EF84879" w14:textId="6C8032B9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4" w:history="1">
        <w:r w:rsidRPr="00B21631">
          <w:rPr>
            <w:rStyle w:val="afe"/>
            <w:noProof/>
            <w:szCs w:val="28"/>
          </w:rPr>
          <w:t>1.1.8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Уникальность и актуальность разрабатываемого продукта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_Toc231908394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19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6601134F" w14:textId="28AE4472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395" w:history="1">
        <w:r w:rsidRPr="00B21631">
          <w:rPr>
            <w:rStyle w:val="afe"/>
            <w:noProof/>
            <w:sz w:val="28"/>
            <w:szCs w:val="28"/>
          </w:rPr>
          <w:t>1.2</w:t>
        </w:r>
        <w:r w:rsidR="00CE28B7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    </w:t>
        </w:r>
        <w:r w:rsidRPr="00B21631">
          <w:rPr>
            <w:rStyle w:val="afe"/>
            <w:noProof/>
            <w:sz w:val="28"/>
            <w:szCs w:val="28"/>
          </w:rPr>
          <w:t>Анализ и выбор инструментальных средств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_Toc231908395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20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524EB73B" w14:textId="25D130B7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6" w:history="1">
        <w:r w:rsidRPr="00B21631">
          <w:rPr>
            <w:rStyle w:val="afe"/>
            <w:noProof/>
            <w:szCs w:val="28"/>
          </w:rPr>
          <w:t>1.2.1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Критерии выбора инструментальных средств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_Toc231908396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20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30D8441A" w14:textId="77850A1E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7" w:history="1">
        <w:r w:rsidRPr="00B21631">
          <w:rPr>
            <w:rStyle w:val="afe"/>
            <w:noProof/>
            <w:szCs w:val="28"/>
          </w:rPr>
          <w:t>1.2.2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Выбор языка программирования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_Toc231908397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21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3B961F9" w14:textId="21FDF79F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8" w:history="1">
        <w:r w:rsidRPr="00B21631">
          <w:rPr>
            <w:rStyle w:val="afe"/>
            <w:noProof/>
            <w:szCs w:val="28"/>
          </w:rPr>
          <w:t>1.2.3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Выбор серверного фреймворка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_Toc231908398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22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29F08711" w14:textId="7A0DA35D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399" w:history="1">
        <w:r w:rsidRPr="00B21631">
          <w:rPr>
            <w:rStyle w:val="afe"/>
            <w:noProof/>
            <w:szCs w:val="28"/>
          </w:rPr>
          <w:t>1.2.4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Выбор системы управления базами данных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_Toc231908399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23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0B7A6987" w14:textId="23620743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0" w:history="1">
        <w:r w:rsidRPr="00B21631">
          <w:rPr>
            <w:rStyle w:val="afe"/>
            <w:noProof/>
            <w:szCs w:val="28"/>
          </w:rPr>
          <w:t>1.2.5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Библиотеки и фреймворки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_Toc231908400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24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22F050E" w14:textId="3F40F34C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1" w:history="1">
        <w:r w:rsidRPr="00B21631">
          <w:rPr>
            <w:rStyle w:val="afe"/>
            <w:noProof/>
            <w:szCs w:val="28"/>
          </w:rPr>
          <w:t>1.2.6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Среда разработки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_Toc231908401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25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10E1DFF4" w14:textId="37089C19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2" w:history="1">
        <w:r w:rsidRPr="00B21631">
          <w:rPr>
            <w:rStyle w:val="afe"/>
            <w:noProof/>
            <w:szCs w:val="28"/>
          </w:rPr>
          <w:t>1.2.7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Система контроля версий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_Toc231908402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26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44593C7A" w14:textId="4FC4CE60" w:rsidR="00B21631" w:rsidRPr="00B21631" w:rsidRDefault="00B21631">
      <w:pPr>
        <w:pStyle w:val="24"/>
        <w:tabs>
          <w:tab w:val="left" w:pos="88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03" w:history="1">
        <w:r w:rsidRPr="00B21631">
          <w:rPr>
            <w:rStyle w:val="afe"/>
            <w:noProof/>
            <w:sz w:val="28"/>
            <w:szCs w:val="28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en-US" w:eastAsia="ru-RU"/>
            <w14:ligatures w14:val="standardContextual"/>
          </w:rPr>
          <w:t xml:space="preserve">  </w:t>
        </w:r>
        <w:r w:rsidRPr="00B21631">
          <w:rPr>
            <w:rStyle w:val="afe"/>
            <w:noProof/>
            <w:sz w:val="28"/>
            <w:szCs w:val="28"/>
          </w:rPr>
          <w:t>ПРАКТИЧЕСКАЯ ЧАСТЬ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_Toc231908403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27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2E71EDF0" w14:textId="4084916C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04" w:history="1">
        <w:r w:rsidRPr="00B21631">
          <w:rPr>
            <w:rStyle w:val="afe"/>
            <w:noProof/>
            <w:sz w:val="28"/>
            <w:szCs w:val="28"/>
          </w:rPr>
          <w:t>2.</w:t>
        </w:r>
        <w:r>
          <w:rPr>
            <w:rStyle w:val="afe"/>
            <w:noProof/>
            <w:sz w:val="28"/>
            <w:szCs w:val="28"/>
          </w:rPr>
          <w:t xml:space="preserve">1    </w:t>
        </w:r>
        <w:r w:rsidR="00CE28B7">
          <w:rPr>
            <w:rStyle w:val="afe"/>
            <w:noProof/>
            <w:sz w:val="28"/>
            <w:szCs w:val="28"/>
          </w:rPr>
          <w:t xml:space="preserve"> </w:t>
        </w:r>
        <w:r w:rsidRPr="00B21631">
          <w:rPr>
            <w:rStyle w:val="afe"/>
            <w:noProof/>
            <w:sz w:val="28"/>
            <w:szCs w:val="28"/>
          </w:rPr>
          <w:t>Спецификация программного изделия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_Toc231908404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27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63C1CCF4" w14:textId="38CBA511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05" w:history="1">
        <w:r w:rsidRPr="00B21631">
          <w:rPr>
            <w:rStyle w:val="afe"/>
            <w:noProof/>
            <w:sz w:val="28"/>
            <w:szCs w:val="28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   </w:t>
        </w:r>
        <w:r w:rsidR="00CE28B7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Pr="00B21631">
          <w:rPr>
            <w:rStyle w:val="afe"/>
            <w:noProof/>
            <w:sz w:val="28"/>
            <w:szCs w:val="28"/>
          </w:rPr>
          <w:t>Проектирование программного изделия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_Toc231908405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28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1CE09265" w14:textId="20C30954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6" w:history="1">
        <w:r w:rsidRPr="00B21631">
          <w:rPr>
            <w:rStyle w:val="afe"/>
            <w:noProof/>
            <w:szCs w:val="28"/>
          </w:rPr>
          <w:t>2.2.1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структуры программы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_Toc231908406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29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6E5CF9CA" w14:textId="23A2CB95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7" w:history="1">
        <w:r w:rsidRPr="00B21631">
          <w:rPr>
            <w:rStyle w:val="afe"/>
            <w:noProof/>
            <w:szCs w:val="28"/>
          </w:rPr>
          <w:t>2.2.2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и анализ библиотек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_Toc231908407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30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FE7B70F" w14:textId="0D034E63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8" w:history="1">
        <w:r w:rsidRPr="00B21631">
          <w:rPr>
            <w:rStyle w:val="afe"/>
            <w:noProof/>
            <w:szCs w:val="28"/>
          </w:rPr>
          <w:t>2.2.3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модели базы данных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_Toc231908408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31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766C43D" w14:textId="2958E28C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09" w:history="1">
        <w:r w:rsidRPr="00B21631">
          <w:rPr>
            <w:rStyle w:val="afe"/>
            <w:noProof/>
            <w:szCs w:val="28"/>
          </w:rPr>
          <w:t>2.2.4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Обеспечение информационной безопасности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_Toc231908409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32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3C8359DD" w14:textId="4508D236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10" w:history="1">
        <w:r w:rsidRPr="00B21631">
          <w:rPr>
            <w:rStyle w:val="afe"/>
            <w:noProof/>
            <w:sz w:val="28"/>
            <w:szCs w:val="28"/>
          </w:rPr>
          <w:t>2.3</w:t>
        </w:r>
        <w:r w:rsidR="00CE28B7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    </w:t>
        </w:r>
        <w:r w:rsidRPr="00B21631">
          <w:rPr>
            <w:rStyle w:val="afe"/>
            <w:noProof/>
            <w:sz w:val="28"/>
            <w:szCs w:val="28"/>
          </w:rPr>
          <w:t>Разработка программного изделия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_Toc231908410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33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161B36F3" w14:textId="5F989113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1" w:history="1">
        <w:r w:rsidRPr="00B21631">
          <w:rPr>
            <w:rStyle w:val="afe"/>
            <w:noProof/>
            <w:szCs w:val="28"/>
          </w:rPr>
          <w:t>2.3.1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разработки программного продукта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_Toc231908411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33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2D17BC94" w14:textId="0B42A7DE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2" w:history="1">
        <w:r w:rsidRPr="00B21631">
          <w:rPr>
            <w:rStyle w:val="afe"/>
            <w:noProof/>
            <w:szCs w:val="28"/>
          </w:rPr>
          <w:t>2.3.2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Реализация серверных конечных точек и маршрутизации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_Toc231908412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34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02AA4B5E" w14:textId="3F51E772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3" w:history="1">
        <w:r w:rsidRPr="00B21631">
          <w:rPr>
            <w:rStyle w:val="afe"/>
            <w:noProof/>
            <w:szCs w:val="28"/>
          </w:rPr>
          <w:t>2.3.3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Реализация процесса генерации видео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_Toc231908413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35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5A1A0134" w14:textId="0CEE6DE9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4" w:history="1">
        <w:r w:rsidRPr="00B21631">
          <w:rPr>
            <w:rStyle w:val="afe"/>
            <w:noProof/>
            <w:szCs w:val="28"/>
          </w:rPr>
          <w:t>2.3.4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Реализация клиентской части и взаимодействия с сервером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_Toc231908414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36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32AD209B" w14:textId="25596F10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5" w:history="1">
        <w:r w:rsidRPr="00B21631">
          <w:rPr>
            <w:rStyle w:val="afe"/>
            <w:noProof/>
            <w:szCs w:val="28"/>
          </w:rPr>
          <w:t>2.3.5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пользовательского интерфейса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_Toc231908415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37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36C89654" w14:textId="34A8AF39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6" w:history="1">
        <w:r w:rsidRPr="00B21631">
          <w:rPr>
            <w:rStyle w:val="afe"/>
            <w:noProof/>
            <w:szCs w:val="28"/>
          </w:rPr>
          <w:t>2.3.6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Описание методов разработки и паттернов проектирования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_Toc231908416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44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483BDAF3" w14:textId="5F680370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7" w:history="1">
        <w:r w:rsidRPr="00B21631">
          <w:rPr>
            <w:rStyle w:val="afe"/>
            <w:noProof/>
            <w:szCs w:val="28"/>
          </w:rPr>
          <w:t>2.3.7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Этапы разработки программного кода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_Toc231908417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45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3B4B6C3A" w14:textId="1BF57A0B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8" w:history="1">
        <w:r w:rsidRPr="00B21631">
          <w:rPr>
            <w:rStyle w:val="afe"/>
            <w:noProof/>
            <w:szCs w:val="28"/>
          </w:rPr>
          <w:t>2.3.8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Возникшие трудности и их решения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_Toc231908418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46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5783BFA4" w14:textId="504802A0" w:rsidR="00B21631" w:rsidRPr="00B21631" w:rsidRDefault="00B21631">
      <w:pPr>
        <w:pStyle w:val="42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908419" w:history="1">
        <w:r w:rsidRPr="00B21631">
          <w:rPr>
            <w:rStyle w:val="afe"/>
            <w:noProof/>
            <w:szCs w:val="28"/>
          </w:rPr>
          <w:t>2.3.9</w:t>
        </w:r>
        <w:r w:rsidRPr="00B2163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B21631">
          <w:rPr>
            <w:rStyle w:val="afe"/>
            <w:noProof/>
            <w:szCs w:val="28"/>
          </w:rPr>
          <w:t>Развёртывание системы</w:t>
        </w:r>
        <w:r w:rsidRPr="00B21631">
          <w:rPr>
            <w:noProof/>
            <w:webHidden/>
            <w:szCs w:val="28"/>
          </w:rPr>
          <w:tab/>
        </w:r>
        <w:r w:rsidRPr="00B21631">
          <w:rPr>
            <w:noProof/>
            <w:webHidden/>
            <w:szCs w:val="28"/>
          </w:rPr>
          <w:fldChar w:fldCharType="begin"/>
        </w:r>
        <w:r w:rsidRPr="00B21631">
          <w:rPr>
            <w:noProof/>
            <w:webHidden/>
            <w:szCs w:val="28"/>
          </w:rPr>
          <w:instrText xml:space="preserve"> PAGEREF _Toc231908419 \h </w:instrText>
        </w:r>
        <w:r w:rsidRPr="00B21631">
          <w:rPr>
            <w:noProof/>
            <w:webHidden/>
            <w:szCs w:val="28"/>
          </w:rPr>
        </w:r>
        <w:r w:rsidRPr="00B21631">
          <w:rPr>
            <w:noProof/>
            <w:webHidden/>
            <w:szCs w:val="28"/>
          </w:rPr>
          <w:fldChar w:fldCharType="separate"/>
        </w:r>
        <w:r w:rsidRPr="00B21631">
          <w:rPr>
            <w:noProof/>
            <w:webHidden/>
            <w:szCs w:val="28"/>
          </w:rPr>
          <w:t>46</w:t>
        </w:r>
        <w:r w:rsidRPr="00B21631">
          <w:rPr>
            <w:noProof/>
            <w:webHidden/>
            <w:szCs w:val="28"/>
          </w:rPr>
          <w:fldChar w:fldCharType="end"/>
        </w:r>
      </w:hyperlink>
    </w:p>
    <w:p w14:paraId="745BD6DC" w14:textId="5AB87D72" w:rsidR="00B21631" w:rsidRPr="00B21631" w:rsidRDefault="00B21631">
      <w:pPr>
        <w:pStyle w:val="34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20" w:history="1">
        <w:r w:rsidRPr="00B21631">
          <w:rPr>
            <w:rStyle w:val="afe"/>
            <w:noProof/>
            <w:sz w:val="28"/>
            <w:szCs w:val="28"/>
          </w:rPr>
          <w:t>2.4</w:t>
        </w:r>
        <w:r w:rsidR="00CE28B7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    </w:t>
        </w:r>
        <w:r w:rsidRPr="00B21631">
          <w:rPr>
            <w:rStyle w:val="afe"/>
            <w:noProof/>
            <w:sz w:val="28"/>
            <w:szCs w:val="28"/>
          </w:rPr>
          <w:t>Тестирование программного изделия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_Toc231908420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47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024E9F6D" w14:textId="25CB955A" w:rsidR="00B21631" w:rsidRPr="00B21631" w:rsidRDefault="00B2163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21" w:history="1">
        <w:r w:rsidRPr="00B21631">
          <w:rPr>
            <w:rStyle w:val="afe"/>
            <w:noProof/>
            <w:sz w:val="28"/>
            <w:szCs w:val="28"/>
          </w:rPr>
          <w:t>ЗАКЛЮЧЕНИЕ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_Toc231908421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50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1D46C27C" w14:textId="2F04D9A3" w:rsidR="00B21631" w:rsidRPr="00B21631" w:rsidRDefault="00B2163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22" w:history="1">
        <w:r w:rsidRPr="00B21631">
          <w:rPr>
            <w:rStyle w:val="afe"/>
            <w:noProof/>
            <w:sz w:val="28"/>
            <w:szCs w:val="28"/>
          </w:rPr>
          <w:t>СПИСОК ИСПОЛЬЗ</w:t>
        </w:r>
        <w:r w:rsidR="00CE28B7">
          <w:rPr>
            <w:rStyle w:val="afe"/>
            <w:noProof/>
            <w:sz w:val="28"/>
            <w:szCs w:val="28"/>
          </w:rPr>
          <w:t>УЕМЫХ</w:t>
        </w:r>
        <w:r w:rsidRPr="00B21631">
          <w:rPr>
            <w:rStyle w:val="afe"/>
            <w:noProof/>
            <w:sz w:val="28"/>
            <w:szCs w:val="28"/>
          </w:rPr>
          <w:t xml:space="preserve"> И</w:t>
        </w:r>
        <w:r w:rsidRPr="00B21631">
          <w:rPr>
            <w:rStyle w:val="afe"/>
            <w:noProof/>
            <w:sz w:val="28"/>
            <w:szCs w:val="28"/>
          </w:rPr>
          <w:t>С</w:t>
        </w:r>
        <w:r w:rsidRPr="00B21631">
          <w:rPr>
            <w:rStyle w:val="afe"/>
            <w:noProof/>
            <w:sz w:val="28"/>
            <w:szCs w:val="28"/>
          </w:rPr>
          <w:t>ТОЧНИКОВ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_Toc231908422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53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3E9FD721" w14:textId="5B1548E3" w:rsidR="00B21631" w:rsidRPr="00B21631" w:rsidRDefault="00B2163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908423" w:history="1">
        <w:r w:rsidRPr="00B21631">
          <w:rPr>
            <w:rStyle w:val="afe"/>
            <w:noProof/>
            <w:sz w:val="28"/>
            <w:szCs w:val="28"/>
          </w:rPr>
          <w:t>ПРИЛОЖЕНИЕ А</w:t>
        </w:r>
        <w:r w:rsidRPr="00B21631">
          <w:rPr>
            <w:noProof/>
            <w:webHidden/>
            <w:sz w:val="28"/>
            <w:szCs w:val="28"/>
          </w:rPr>
          <w:tab/>
        </w:r>
        <w:r w:rsidRPr="00B21631">
          <w:rPr>
            <w:noProof/>
            <w:webHidden/>
            <w:sz w:val="28"/>
            <w:szCs w:val="28"/>
          </w:rPr>
          <w:fldChar w:fldCharType="begin"/>
        </w:r>
        <w:r w:rsidRPr="00B21631">
          <w:rPr>
            <w:noProof/>
            <w:webHidden/>
            <w:sz w:val="28"/>
            <w:szCs w:val="28"/>
          </w:rPr>
          <w:instrText xml:space="preserve"> PAGEREF _Toc231908423 \h </w:instrText>
        </w:r>
        <w:r w:rsidRPr="00B21631">
          <w:rPr>
            <w:noProof/>
            <w:webHidden/>
            <w:sz w:val="28"/>
            <w:szCs w:val="28"/>
          </w:rPr>
        </w:r>
        <w:r w:rsidRPr="00B21631">
          <w:rPr>
            <w:noProof/>
            <w:webHidden/>
            <w:sz w:val="28"/>
            <w:szCs w:val="28"/>
          </w:rPr>
          <w:fldChar w:fldCharType="separate"/>
        </w:r>
        <w:r w:rsidRPr="00B21631">
          <w:rPr>
            <w:noProof/>
            <w:webHidden/>
            <w:sz w:val="28"/>
            <w:szCs w:val="28"/>
          </w:rPr>
          <w:t>56</w:t>
        </w:r>
        <w:r w:rsidRPr="00B21631">
          <w:rPr>
            <w:noProof/>
            <w:webHidden/>
            <w:sz w:val="28"/>
            <w:szCs w:val="28"/>
          </w:rPr>
          <w:fldChar w:fldCharType="end"/>
        </w:r>
      </w:hyperlink>
    </w:p>
    <w:p w14:paraId="4F8938CE" w14:textId="150CF3CB" w:rsidR="004704AE" w:rsidRPr="00B21631" w:rsidRDefault="00000000">
      <w:pPr>
        <w:rPr>
          <w:sz w:val="28"/>
          <w:szCs w:val="28"/>
        </w:rPr>
      </w:pPr>
      <w:r w:rsidRPr="00B21631">
        <w:rPr>
          <w:sz w:val="28"/>
          <w:szCs w:val="28"/>
        </w:rPr>
        <w:fldChar w:fldCharType="end"/>
      </w:r>
    </w:p>
    <w:p w14:paraId="5E55067C" w14:textId="77777777" w:rsidR="004704AE" w:rsidRPr="00B21631" w:rsidRDefault="004704AE">
      <w:pPr>
        <w:rPr>
          <w:sz w:val="28"/>
          <w:szCs w:val="28"/>
        </w:rPr>
      </w:pPr>
    </w:p>
    <w:p w14:paraId="7EE6A01B" w14:textId="77777777" w:rsidR="007C7D3A" w:rsidRDefault="007C7D3A" w:rsidP="007B2727">
      <w:pPr>
        <w:pStyle w:val="2"/>
        <w:numPr>
          <w:ilvl w:val="0"/>
          <w:numId w:val="0"/>
        </w:numPr>
        <w:ind w:left="706" w:firstLine="709"/>
        <w:sectPr w:rsidR="007C7D3A">
          <w:headerReference w:type="default" r:id="rId8"/>
          <w:footerReference w:type="default" r:id="rId9"/>
          <w:pgSz w:w="11906" w:h="16838"/>
          <w:pgMar w:top="1134" w:right="851" w:bottom="1134" w:left="1701" w:header="720" w:footer="168" w:gutter="0"/>
          <w:cols w:space="708"/>
          <w:titlePg/>
        </w:sectPr>
      </w:pPr>
    </w:p>
    <w:p w14:paraId="70991C93" w14:textId="77777777" w:rsidR="006B642D" w:rsidRDefault="006B642D"/>
    <w:p w14:paraId="3CEA1B7A" w14:textId="77777777" w:rsidR="007B2727" w:rsidRDefault="007B2727" w:rsidP="007B2727">
      <w:pPr>
        <w:pStyle w:val="1"/>
        <w:tabs>
          <w:tab w:val="left" w:pos="1155"/>
          <w:tab w:val="center" w:pos="4677"/>
        </w:tabs>
        <w:ind w:firstLine="709"/>
        <w:rPr>
          <w:szCs w:val="22"/>
        </w:rPr>
      </w:pPr>
      <w:bookmarkStart w:id="0" w:name="_Toc1"/>
      <w:bookmarkStart w:id="1" w:name="_Toc231908384"/>
      <w:r>
        <w:rPr>
          <w:szCs w:val="22"/>
        </w:rPr>
        <w:t>ВВЕДЕНИЕ</w:t>
      </w:r>
      <w:bookmarkEnd w:id="0"/>
      <w:bookmarkEnd w:id="1"/>
    </w:p>
    <w:p w14:paraId="7C2CFCB2" w14:textId="77777777" w:rsidR="004704AE" w:rsidRDefault="004704AE"/>
    <w:p w14:paraId="64E72FA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последние годы технологии искусственного интеллекта и генеративных нейронных сетей переживают стремительное развитие и проникают в самые разные сферы человеческой деятельности — от науки и медицины до маркетинга и индустрии развлечений. Особое место среди генеративных моделей занимают модели синтеза видео, способные по одной фотографии и краткому текстовому описанию создавать короткие анимированные ролики. Подобные инструменты позволяют «оживлять» статичные изображения, превращая обычные снимки в динамичный визуальный контент.</w:t>
      </w:r>
    </w:p>
    <w:p w14:paraId="141BDE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Растущий спрос на визуальный контент в социальных сетях, рекламе и образовании делает технологии генерации </w:t>
      </w:r>
      <w:proofErr w:type="gramStart"/>
      <w:r>
        <w:rPr>
          <w:sz w:val="28"/>
        </w:rPr>
        <w:t>видео</w:t>
      </w:r>
      <w:proofErr w:type="gramEnd"/>
      <w:r>
        <w:rPr>
          <w:sz w:val="28"/>
        </w:rPr>
        <w:t xml:space="preserve"> всё более востребованными среди широкой аудитории. При этом основным устройством для повседневного создания и потребления контента сегодня является смартфон. Однако большинство сервисов генерации видео доступны преимущественно в виде веб-приложений и предполагают работу за компьютером, что ограничивает их применение в мобильном сценарии.</w:t>
      </w:r>
    </w:p>
    <w:p w14:paraId="0C2938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Это противоречие обуславливает актуальность разработки удобного мобильного приложения, которое предоставляло бы пользователю доступ к генерации видео и оживлению изображений непосредственно со смартфона, а также сопровождало бы его на всех этапах работы в роли своеобразного интеллектуального помощника. Под ИИ-помощником в рамках настоящего проекта понимается программный посредник между пользователем и нейросетевой моделью, который принимает входные данные (фотографию и описание), формирует корректный запрос к модели, контролирует процесс генерации и возвращает готовый результат.</w:t>
      </w:r>
    </w:p>
    <w:p w14:paraId="246E3E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Современные мобильные приложения такого класса строятся по архитектуре «клиент — сервер». Клиентская часть отвечает за графический интерфейс и взаимодействие с пользователем, а серверная — за бизнес-логику, </w:t>
      </w:r>
      <w:r>
        <w:rPr>
          <w:sz w:val="28"/>
        </w:rPr>
        <w:lastRenderedPageBreak/>
        <w:t>хранение данных, авторизацию и обращение к внешним сервисам генерации. Такой подход позволяет вынести ресурсоёмкие вычисления на сторону сервера и облачного провайдера, оставив на устройстве лёгкий и отзывчивый интерфейс, не предъявляющий высоких требований к аппаратным ресурсам смартфона.</w:t>
      </w:r>
    </w:p>
    <w:p w14:paraId="3473938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Разрабатываемое приложение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представляет собой клиент-серверную систему с ИИ-помощником, ориентированную на клиентов в сфере генерации видео и оживления пользовательских изображений. 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с графическим интерфейсом на основе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. Серверная часть разработана на языке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с использованием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и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Генерация выполняется средствами нейросетевой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Standard, доступ к которой осуществляется через программный интерфейс провайдера kie.ai.</w:t>
      </w:r>
    </w:p>
    <w:p w14:paraId="50F07D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темы дипломного проекта обусловлена высоким спросом на инструменты генеративного искусственного интеллекта, отсутствием удобных мобильных решений для генерации видео из фотографий, а также практической значимостью разработки клиент-серверных приложений с собственной системой авторизации, учёта ресурсов и интеграцией с внешними нейросетевыми сервисами.</w:t>
      </w:r>
    </w:p>
    <w:p w14:paraId="34F9A2E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Объектом дипломного проекта является процесс разработки клиент-серверного программного обеспечения для генерации видеоконтента с применением технологий искусственного интеллекта.</w:t>
      </w:r>
    </w:p>
    <w:p w14:paraId="67EC441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дипломного проекта является мобильное приложение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с ИИ-помощником и его серверная часть, реализующие генерацию видео и оживление пользовательских изображений (технология </w:t>
      </w:r>
      <w:proofErr w:type="spellStart"/>
      <w:r>
        <w:rPr>
          <w:sz w:val="28"/>
        </w:rPr>
        <w:t>image-to-video</w:t>
      </w:r>
      <w:proofErr w:type="spellEnd"/>
      <w:r>
        <w:rPr>
          <w:sz w:val="28"/>
        </w:rPr>
        <w:t>) с применением графического интерфейса пользователя и модели базы данных.</w:t>
      </w:r>
    </w:p>
    <w:p w14:paraId="6DFC6E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 дипломного проекта — разработка мобильного приложения с ИИ-помощником для клиентов в сфере генерации видео и оживления пользовательских изображений, включающего клиентскую часть с </w:t>
      </w:r>
      <w:r>
        <w:rPr>
          <w:sz w:val="28"/>
        </w:rPr>
        <w:lastRenderedPageBreak/>
        <w:t>графическим интерфейсом пользователя (GUI) и серверную часть с моделью базы данных.</w:t>
      </w:r>
    </w:p>
    <w:p w14:paraId="0837AA9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необходимо решить следующие задачи:</w:t>
      </w:r>
    </w:p>
    <w:p w14:paraId="5A98943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проанализировать предметную область, изучить понятие генеративного искусственного интеллекта и принципы работы моделей генерации видео;</w:t>
      </w:r>
    </w:p>
    <w:p w14:paraId="2A7AB3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выполнить сравнительный анализ существующих моделей генерации видео и обоснованно выбрать модель для проекта;</w:t>
      </w:r>
    </w:p>
    <w:p w14:paraId="403CBE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обосновать выбор языка программирования, серверного фреймворка, системы управления базами данных и прочих инструментальных средств по заданным критериям;</w:t>
      </w:r>
    </w:p>
    <w:p w14:paraId="757567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спроектировать архитектуру клиент-серверного приложения и модель базы данных;</w:t>
      </w:r>
    </w:p>
    <w:p w14:paraId="3420190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реализовать графический интерфейс пользователя;</w:t>
      </w:r>
    </w:p>
    <w:p w14:paraId="4E6C209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разработать серверную часть с собственной системой авторизации и учётом токенов;</w:t>
      </w:r>
    </w:p>
    <w:p w14:paraId="252B29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интегрировать внешний сервис генерации видео;</w:t>
      </w:r>
    </w:p>
    <w:p w14:paraId="03F3761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обеспечить информационную безопасность системы, провести тестирование и развёртывание приложения.</w:t>
      </w:r>
    </w:p>
    <w:p w14:paraId="2E05E47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Теоретическое значение дипломного проекта заключается в изучении современных подходов к построению клиент-серверных мобильных приложений, принципов работы генеративных нейронных сетей, архитектурного шаблона MVVM и механизмов авторизации на основе технологии 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>.</w:t>
      </w:r>
    </w:p>
    <w:p w14:paraId="33196A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состоит в том, что создан работающий мобильный клиент с собственной серверной частью, реализована система учёта ресурсов, пригодная для монетизации, а решение допускает масштабирование и подключение других моделей генерации без изменения клиента. Полученные результаты могут быть применены при разработке </w:t>
      </w:r>
      <w:r>
        <w:rPr>
          <w:sz w:val="28"/>
        </w:rPr>
        <w:lastRenderedPageBreak/>
        <w:t>аналогичных мобильных приложений, использующих внешние сервисы искусственного интеллекта, а также использованы в учебном процессе при изучении технологий клиент-серверной разработки.</w:t>
      </w:r>
    </w:p>
    <w:p w14:paraId="710D7FE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Структура дипломного проекта включает титульный лист, содержание, введение, теоретическую и практическую части, заключение, список использованных источников и приложения с листингами программного кода клиентской и серверной частей.</w:t>
      </w:r>
    </w:p>
    <w:p w14:paraId="2DF171CD" w14:textId="77777777" w:rsidR="006B642D" w:rsidRDefault="00000000">
      <w:r>
        <w:br w:type="page"/>
      </w:r>
    </w:p>
    <w:p w14:paraId="22A7A30F" w14:textId="77777777" w:rsidR="007B2727" w:rsidRDefault="007B2727" w:rsidP="007B2727">
      <w:pPr>
        <w:pStyle w:val="2"/>
        <w:ind w:firstLine="709"/>
        <w:jc w:val="center"/>
      </w:pPr>
      <w:bookmarkStart w:id="2" w:name="_Toc2"/>
      <w:bookmarkStart w:id="3" w:name="_Toc231221117"/>
      <w:bookmarkStart w:id="4" w:name="_Toc231908385"/>
      <w:r>
        <w:lastRenderedPageBreak/>
        <w:t>ТЕОРЕТИЧЕСКАЯ ЧАСТЬ</w:t>
      </w:r>
      <w:bookmarkEnd w:id="2"/>
      <w:bookmarkEnd w:id="4"/>
    </w:p>
    <w:p w14:paraId="14274B45" w14:textId="77777777" w:rsidR="004704AE" w:rsidRDefault="004704AE"/>
    <w:p w14:paraId="427F6138" w14:textId="77777777" w:rsidR="006B642D" w:rsidRDefault="00000000">
      <w:pPr>
        <w:pStyle w:val="3"/>
        <w:ind w:firstLine="709"/>
        <w:jc w:val="left"/>
      </w:pPr>
      <w:bookmarkStart w:id="5" w:name="_Toc231908386"/>
      <w:r>
        <w:t>Исследование предметной области</w:t>
      </w:r>
      <w:bookmarkEnd w:id="3"/>
      <w:bookmarkEnd w:id="5"/>
    </w:p>
    <w:p w14:paraId="2BC1824D" w14:textId="77777777" w:rsidR="004704AE" w:rsidRDefault="004704AE"/>
    <w:p w14:paraId="39B09F76" w14:textId="77777777" w:rsidR="006B642D" w:rsidRDefault="00000000">
      <w:pPr>
        <w:pStyle w:val="4"/>
        <w:ind w:firstLine="709"/>
        <w:jc w:val="left"/>
      </w:pPr>
      <w:bookmarkStart w:id="6" w:name="_Toc231221118"/>
      <w:bookmarkStart w:id="7" w:name="_Toc231908387"/>
      <w:r>
        <w:t>Описание терминологии предметной области</w:t>
      </w:r>
      <w:bookmarkEnd w:id="6"/>
      <w:bookmarkEnd w:id="7"/>
    </w:p>
    <w:p w14:paraId="47E24364" w14:textId="77777777" w:rsidR="004704AE" w:rsidRDefault="004704AE"/>
    <w:p w14:paraId="4E401EC8" w14:textId="460ED9ED" w:rsidR="007B2727" w:rsidRPr="001D5F53" w:rsidRDefault="007B2727" w:rsidP="007B2727">
      <w:pPr>
        <w:spacing w:line="360" w:lineRule="auto"/>
        <w:ind w:firstLine="709"/>
        <w:jc w:val="both"/>
      </w:pPr>
      <w:r>
        <w:rPr>
          <w:sz w:val="28"/>
        </w:rPr>
        <w:t>Прежде чем приступить к разработке программного изделия, необходимо исследовать предметную область, определить ключевые понятия, изучить принципы работы генеративных нейронных сетей, провести анализ существующих моделей генерации видео и обосновать уникальность и актуальность создаваемого продукта. Предметная область настоящего проекта находится на стыке двух направлений: разработки мобильных клиент-серверных приложений и применения генеративных нейронных сетей для синтеза видео</w:t>
      </w:r>
      <w:r w:rsidR="001D5F53">
        <w:rPr>
          <w:sz w:val="28"/>
        </w:rPr>
        <w:t>:</w:t>
      </w:r>
    </w:p>
    <w:p w14:paraId="0CE9B520" w14:textId="43F47FD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и</w:t>
      </w:r>
      <w:r>
        <w:rPr>
          <w:sz w:val="28"/>
        </w:rPr>
        <w:t>скусственный интеллект (ИИ) — свойство технических систем выполнять задачи, традиционно требующие участия человека: распознавание образов, обработку естественного языка, генерацию контента</w:t>
      </w:r>
      <w:r w:rsidR="001D5F53">
        <w:rPr>
          <w:sz w:val="28"/>
        </w:rPr>
        <w:t>;</w:t>
      </w:r>
    </w:p>
    <w:p w14:paraId="7CD657A0" w14:textId="47C0936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м</w:t>
      </w:r>
      <w:r>
        <w:rPr>
          <w:sz w:val="28"/>
        </w:rPr>
        <w:t>ашинное обучение — подраздел искусственного интеллекта, в котором модель не программируется явно, а обучается выявлять закономерности на основе данных</w:t>
      </w:r>
      <w:r w:rsidR="001D5F53">
        <w:rPr>
          <w:sz w:val="28"/>
        </w:rPr>
        <w:t>;</w:t>
      </w:r>
    </w:p>
    <w:p w14:paraId="45EC8E82" w14:textId="3FD3520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н</w:t>
      </w:r>
      <w:r>
        <w:rPr>
          <w:sz w:val="28"/>
        </w:rPr>
        <w:t>ейронная сеть — математическая модель, состоящая из связанных вычислительных узлов (нейронов), организованных в слои; обучается путём подстройки весов связей</w:t>
      </w:r>
      <w:r w:rsidR="001D5F53">
        <w:rPr>
          <w:sz w:val="28"/>
        </w:rPr>
        <w:t>;</w:t>
      </w:r>
    </w:p>
    <w:p w14:paraId="1F23F4F5" w14:textId="0A0CFAAD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г</w:t>
      </w:r>
      <w:r>
        <w:rPr>
          <w:sz w:val="28"/>
        </w:rPr>
        <w:t>енеративная модель — модель машинного обучения, способная создавать новые данные (изображения, видео, текст, звук), статистически подобные обучающей выборке</w:t>
      </w:r>
      <w:r w:rsidR="001D5F53">
        <w:rPr>
          <w:sz w:val="28"/>
        </w:rPr>
        <w:t>;</w:t>
      </w:r>
    </w:p>
    <w:p w14:paraId="41792BC7" w14:textId="56B1274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г</w:t>
      </w:r>
      <w:r>
        <w:rPr>
          <w:sz w:val="28"/>
        </w:rPr>
        <w:t>енерация видео из изображения (</w:t>
      </w:r>
      <w:proofErr w:type="spellStart"/>
      <w:r>
        <w:rPr>
          <w:sz w:val="28"/>
        </w:rPr>
        <w:t>image-to-video</w:t>
      </w:r>
      <w:proofErr w:type="spellEnd"/>
      <w:r>
        <w:rPr>
          <w:sz w:val="28"/>
        </w:rPr>
        <w:t>) — создание короткого видеоролика на основе исходной фотографии и текстового описания движения; в обиходе — «оживление» изображения</w:t>
      </w:r>
      <w:r w:rsidR="00671A40">
        <w:rPr>
          <w:sz w:val="28"/>
        </w:rPr>
        <w:t>;</w:t>
      </w:r>
    </w:p>
    <w:p w14:paraId="609143CA" w14:textId="0E880146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</w:t>
      </w:r>
      <w:r w:rsidR="00671A40">
        <w:rPr>
          <w:sz w:val="28"/>
        </w:rPr>
        <w:t>д</w:t>
      </w:r>
      <w:r>
        <w:rPr>
          <w:sz w:val="28"/>
        </w:rPr>
        <w:t>иффузионная модель — тип генеративной модели, обучаемой постепенно удалять шум из зашумлённых данных и таким образом синтезировать новые изображения и видео</w:t>
      </w:r>
      <w:r w:rsidR="00671A40">
        <w:rPr>
          <w:sz w:val="28"/>
        </w:rPr>
        <w:t>;</w:t>
      </w:r>
    </w:p>
    <w:p w14:paraId="3FE275B3" w14:textId="5616E1D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 w:rsidR="00671A40">
        <w:rPr>
          <w:sz w:val="28"/>
        </w:rPr>
        <w:t>ии</w:t>
      </w:r>
      <w:proofErr w:type="spellEnd"/>
      <w:r>
        <w:rPr>
          <w:sz w:val="28"/>
        </w:rPr>
        <w:t>-помощник — программный посредник, сопровождающий пользователя при работе с нейросетевой моделью: принимает данные, формирует запрос, контролирует генерацию и предоставляет результат</w:t>
      </w:r>
      <w:r w:rsidR="00671A40">
        <w:rPr>
          <w:sz w:val="28"/>
        </w:rPr>
        <w:t>;</w:t>
      </w:r>
    </w:p>
    <w:p w14:paraId="6DCA1B48" w14:textId="0C2E6F72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к</w:t>
      </w:r>
      <w:r>
        <w:rPr>
          <w:sz w:val="28"/>
        </w:rPr>
        <w:t>лиент-серверная архитектура — модель, при которой клиент отправляет запросы, а сервер обрабатывает их, обращается к базе данных и внешним сервисам и возвращает результат</w:t>
      </w:r>
      <w:r w:rsidR="00671A40">
        <w:rPr>
          <w:sz w:val="28"/>
        </w:rPr>
        <w:t>;</w:t>
      </w:r>
    </w:p>
    <w:p w14:paraId="7D858F64" w14:textId="6A811720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п</w:t>
      </w:r>
      <w:r>
        <w:rPr>
          <w:sz w:val="28"/>
        </w:rPr>
        <w:t>рограммный интерфейс приложения (API) — набор правил, по которым одна программа обращается к другой; в проекте используется интерфейс в стиле REST поверх протокола HTTP</w:t>
      </w:r>
      <w:r w:rsidR="00671A40">
        <w:rPr>
          <w:sz w:val="28"/>
        </w:rPr>
        <w:t>;</w:t>
      </w:r>
    </w:p>
    <w:p w14:paraId="07DAE173" w14:textId="3BB1C2F0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т</w:t>
      </w:r>
      <w:r>
        <w:rPr>
          <w:sz w:val="28"/>
        </w:rPr>
        <w:t xml:space="preserve">окен доступа (JSON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>, JWT) — подписанный набор данных, удостоверяющий личность пользователя при обращении к защищённым ресурсам</w:t>
      </w:r>
      <w:r w:rsidR="00671A40">
        <w:rPr>
          <w:sz w:val="28"/>
        </w:rPr>
        <w:t>;</w:t>
      </w:r>
    </w:p>
    <w:p w14:paraId="73079E77" w14:textId="4C21E51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т</w:t>
      </w:r>
      <w:r>
        <w:rPr>
          <w:sz w:val="28"/>
        </w:rPr>
        <w:t>окены генерации — внутренняя условная единица учёта, списываемая за создание видео и определяющая доступный пользователю объём генераций</w:t>
      </w:r>
      <w:r w:rsidR="00671A40">
        <w:rPr>
          <w:sz w:val="28"/>
        </w:rPr>
        <w:t>;</w:t>
      </w:r>
    </w:p>
    <w:p w14:paraId="0657231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— архитектурный шаблон, разделяющий данные, логику представления и пользовательский интерфейс.</w:t>
      </w:r>
    </w:p>
    <w:p w14:paraId="57E9AD2D" w14:textId="77777777" w:rsidR="004704AE" w:rsidRDefault="004704AE"/>
    <w:p w14:paraId="3AA57B4D" w14:textId="77777777" w:rsidR="006B642D" w:rsidRDefault="00000000">
      <w:pPr>
        <w:pStyle w:val="4"/>
        <w:ind w:firstLine="709"/>
        <w:jc w:val="left"/>
      </w:pPr>
      <w:bookmarkStart w:id="8" w:name="_Toc231221119"/>
      <w:bookmarkStart w:id="9" w:name="_Toc231908388"/>
      <w:r>
        <w:t>Генеративный искусственный интеллект: понятие, принципы работы и области применения</w:t>
      </w:r>
      <w:bookmarkEnd w:id="8"/>
      <w:bookmarkEnd w:id="9"/>
    </w:p>
    <w:p w14:paraId="79781EA6" w14:textId="77777777" w:rsidR="004704AE" w:rsidRDefault="004704AE"/>
    <w:p w14:paraId="103CB2C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Генеративный искусственный интеллект — это класс методов машинного обучения, предназначенных не для классификации или распознавания уже существующих данных, а для создания новых данных, статистически подобных тем, на которых модель обучалась. В отличие от </w:t>
      </w:r>
      <w:proofErr w:type="spellStart"/>
      <w:r>
        <w:rPr>
          <w:sz w:val="28"/>
        </w:rPr>
        <w:t>дискриминативных</w:t>
      </w:r>
      <w:proofErr w:type="spellEnd"/>
      <w:r>
        <w:rPr>
          <w:sz w:val="28"/>
        </w:rPr>
        <w:t xml:space="preserve"> моделей, которые отвечают на вопрос «к какому классу относится объект», генеративные модели отвечают на вопрос «как выглядит правдоподобный новый объект данного типа».</w:t>
      </w:r>
    </w:p>
    <w:p w14:paraId="03A43CE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 основе генеративного искусственного интеллекта лежит идея обучения вероятностному распределению данных. В процессе обучения модель просматривает огромное количество примеров (текстов, изображений, видеороликов) и настраивает миллионы или миллиарды внутренних параметров (весов) таким образом, чтобы научиться воспроизводить характерные закономерности и взаимосвязи, присущие обучающей выборке. После обучения модель способна генерировать новые объекты, которых не было в исходных данных, но которые выглядят правдоподобно.</w:t>
      </w:r>
    </w:p>
    <w:p w14:paraId="4EC199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Важным понятием является латентное (скрытое) пространство — внутреннее многомерное представление, в котором модель кодирует существенные признаки данных. Генерация нового объекта сводится к выбору точки в латентном пространстве и её преобразованию в конечный результат (изображение или видео). Управление генерацией осуществляется при помощи условий (англ. </w:t>
      </w:r>
      <w:proofErr w:type="spellStart"/>
      <w:r>
        <w:rPr>
          <w:sz w:val="28"/>
        </w:rPr>
        <w:t>conditioning</w:t>
      </w:r>
      <w:proofErr w:type="spellEnd"/>
      <w:r>
        <w:rPr>
          <w:sz w:val="28"/>
        </w:rPr>
        <w:t>): текстового описания (</w:t>
      </w:r>
      <w:proofErr w:type="spellStart"/>
      <w:r>
        <w:rPr>
          <w:sz w:val="28"/>
        </w:rPr>
        <w:t>промпта</w:t>
      </w:r>
      <w:proofErr w:type="spellEnd"/>
      <w:r>
        <w:rPr>
          <w:sz w:val="28"/>
        </w:rPr>
        <w:t>), исходного изображения или иных параметров, которые направляют модель к нужному результату.</w:t>
      </w:r>
    </w:p>
    <w:p w14:paraId="743246C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Принципиальное отличие генеративного подхода состоит в том, что модель не просто запоминает обучающие примеры, а выявляет лежащие в их основе закономерности и обобщает их. Благодаря этому она способна создавать оригинальные объекты, отсутствовавшие в обучающей выборке. Качество и разнообразие генерируемых данных напрямую зависят от объёма и репрезентативности обучающей выборки, а также от размера самой модели, измеряемого числом обучаемых параметров. Современные крупные генеративные модели содержат миллиарды параметров и обучаются на огромных массивах данных, что и обеспечивает их выразительные возможности.</w:t>
      </w:r>
    </w:p>
    <w:p w14:paraId="47D36AC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Современный генеративный искусственный интеллект применяется в самых разных областях:</w:t>
      </w:r>
    </w:p>
    <w:p w14:paraId="14B476F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и обработка текста — большие языковые модели (GPT и аналоги), основанные на архитектуре «трансформер»;</w:t>
      </w:r>
    </w:p>
    <w:p w14:paraId="6A44A25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– генерация изображений по текстовому описанию — модели </w:t>
      </w:r>
      <w:proofErr w:type="spellStart"/>
      <w:r>
        <w:rPr>
          <w:sz w:val="28"/>
        </w:rPr>
        <w:t>Stable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, DALL·E, </w:t>
      </w:r>
      <w:proofErr w:type="spellStart"/>
      <w:r>
        <w:rPr>
          <w:sz w:val="28"/>
        </w:rPr>
        <w:t>Midjourney</w:t>
      </w:r>
      <w:proofErr w:type="spellEnd"/>
      <w:r>
        <w:rPr>
          <w:sz w:val="28"/>
        </w:rPr>
        <w:t>;</w:t>
      </w:r>
    </w:p>
    <w:p w14:paraId="6613ED4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генерация видео —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>, способные синтезировать движущееся изображение;</w:t>
      </w:r>
    </w:p>
    <w:p w14:paraId="2583375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синтез и обработка звука и музыки;</w:t>
      </w:r>
    </w:p>
    <w:p w14:paraId="35EF611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программного кода и помощь разработчику;</w:t>
      </w:r>
    </w:p>
    <w:p w14:paraId="3B6DAB8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научные применения — моделирование молекул, поиск новых материалов и лекарств.</w:t>
      </w:r>
    </w:p>
    <w:p w14:paraId="795ABF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Ключевыми технологиями, обеспечившими современный прорыв в области генеративного искусственного интеллекта, стали архитектура «трансформер» (для работы с последовательностями, прежде всего с текстом) и диффузионные модели (для синтеза изображений и видео). Именно диффузионные модели и их сочетание с трансформерами лежат в основе современных сервисов генерации видео, рассматриваемых в настоящем проекте.</w:t>
      </w:r>
    </w:p>
    <w:p w14:paraId="297905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Развитие генеративного искусственного интеллекта прошло несколько этапов. Ранние генеративные модели появились в середине 2010-х годов с изобретением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-состязательных сетей и вариационных </w:t>
      </w:r>
      <w:proofErr w:type="spellStart"/>
      <w:r>
        <w:rPr>
          <w:sz w:val="28"/>
        </w:rPr>
        <w:t>автоэнкодеров</w:t>
      </w:r>
      <w:proofErr w:type="spellEnd"/>
      <w:r>
        <w:rPr>
          <w:sz w:val="28"/>
        </w:rPr>
        <w:t xml:space="preserve">, позволивших впервые синтезировать правдоподобные изображения. Переломным моментом стало появление в 2017 году архитектуры «трансформер», основанной на механизме внимания и обеспечившей качественную обработку последовательностей. На её основе были созданы большие языковые модели, продемонстрировавшие способность генерировать связный текст. Параллельно, на рубеже 2020-х годов, диффузионные модели превзошли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>-состязательные сети по качеству синтеза изображений, что привело к появлению массовых сервисов генерации изображений по текстовому описанию.</w:t>
      </w:r>
    </w:p>
    <w:p w14:paraId="22D2FB4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Современной тенденцией является перенос успешных подходов из области генерации изображений в область генерации видео и объединение диффузионных моделей с архитектурой трансформера. Это позволило создать </w:t>
      </w:r>
      <w:r>
        <w:rPr>
          <w:sz w:val="28"/>
        </w:rPr>
        <w:lastRenderedPageBreak/>
        <w:t>модели, способные синтезировать связные видеоролики с реалистичным движением. Доступность подобных моделей через облачные программные интерфейсы открыла возможность встраивать функции генерации видео в прикладные приложения, в том числе мобильные, что и реализовано в настоящем дипломном проекте.</w:t>
      </w:r>
    </w:p>
    <w:p w14:paraId="12FF6961" w14:textId="77777777" w:rsidR="004704AE" w:rsidRDefault="004704AE"/>
    <w:p w14:paraId="6B7A6EC0" w14:textId="77777777" w:rsidR="006B642D" w:rsidRDefault="00000000">
      <w:pPr>
        <w:pStyle w:val="4"/>
        <w:ind w:firstLine="709"/>
        <w:jc w:val="left"/>
      </w:pPr>
      <w:bookmarkStart w:id="10" w:name="_Toc231221120"/>
      <w:bookmarkStart w:id="11" w:name="_Toc231907564"/>
      <w:bookmarkStart w:id="12" w:name="_Toc231908389"/>
      <w:r>
        <w:t>Архитектуры нейросетевых моделей генерации изображений и видео</w:t>
      </w:r>
      <w:bookmarkEnd w:id="10"/>
      <w:bookmarkEnd w:id="11"/>
      <w:bookmarkEnd w:id="12"/>
    </w:p>
    <w:p w14:paraId="52F7A4A6" w14:textId="77777777" w:rsidR="004704AE" w:rsidRDefault="004704AE"/>
    <w:p w14:paraId="0174598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понимания принципов работы сервисов генерации видео необходимо рассмотреть основные архитектуры генеративных моделей, развивавшиеся в течение последнего десятилетия. Знание того, как такие модели устроены «под капотом», позволяет осознанно выбирать модель под конкретную задачу.</w:t>
      </w:r>
    </w:p>
    <w:p w14:paraId="679B9F74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-состязательные сети (GAN). Историческим этапом развития генеративных моделей стали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>-состязательные сети, состоящие из двух нейронных сетей — генератора и дискриминатора. Генератор создаёт изображения, а дискриминатор пытается отличить их от настоящих; в процессе состязательного обучения генератор учится создавать всё более правдоподобные изображения. GAN позволили получать качественные изображения, однако их обучение нестабильно, а применение к видео затруднено из-за сложности обеспечения временной согласованности кадров.</w:t>
      </w:r>
    </w:p>
    <w:p w14:paraId="584118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 (VAE). </w:t>
      </w:r>
      <w:proofErr w:type="spellStart"/>
      <w:r>
        <w:rPr>
          <w:sz w:val="28"/>
        </w:rPr>
        <w:t>Автоэнкодер</w:t>
      </w:r>
      <w:proofErr w:type="spellEnd"/>
      <w:r>
        <w:rPr>
          <w:sz w:val="28"/>
        </w:rPr>
        <w:t xml:space="preserve"> состоит из кодировщика, сжимающего изображение в компактное представление в латентном пространстве, и </w:t>
      </w:r>
      <w:proofErr w:type="spellStart"/>
      <w:r>
        <w:rPr>
          <w:sz w:val="28"/>
        </w:rPr>
        <w:t>декодировщика</w:t>
      </w:r>
      <w:proofErr w:type="spellEnd"/>
      <w:r>
        <w:rPr>
          <w:sz w:val="28"/>
        </w:rPr>
        <w:t xml:space="preserve">, восстанавливающего изображение обратно. 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 обучаются строить упорядоченное латентное пространство, из которого можно генерировать новые объекты. Самостоятельно VAE дают изображения умеренного качества, однако они играют важную вспомогательную роль в современных моделях — отвечают за сжатие данных в латентное пространство и обратное восстановление.</w:t>
      </w:r>
    </w:p>
    <w:p w14:paraId="544E549B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lastRenderedPageBreak/>
        <w:t>Авторегрессионные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трансформерные</w:t>
      </w:r>
      <w:proofErr w:type="spellEnd"/>
      <w:r>
        <w:rPr>
          <w:sz w:val="28"/>
        </w:rPr>
        <w:t xml:space="preserve"> модели. Отдельный подход к генерации основан на архитектуре «трансформер» и механизме внимания. Такие модели представляют изображение или видео как последовательность элементов и предсказывают каждый следующий элемент на основе предыдущих, подобно </w:t>
      </w:r>
      <w:proofErr w:type="gramStart"/>
      <w:r>
        <w:rPr>
          <w:sz w:val="28"/>
        </w:rPr>
        <w:t>тому</w:t>
      </w:r>
      <w:proofErr w:type="gramEnd"/>
      <w:r>
        <w:rPr>
          <w:sz w:val="28"/>
        </w:rPr>
        <w:t xml:space="preserve"> как языковые модели предсказывают следующее слово. Этот подход хорошо масштабируется и используется в некоторых современных моделях генерации видео, однако нередко сочетается с диффузионным процессом для повышения качества.</w:t>
      </w:r>
    </w:p>
    <w:p w14:paraId="5C10AA3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Диффузионные модели. Доминирующим подходом к генерации изображений и видео в настоящее время являются диффузионные модели. Их идея заключается в следующем: в процессе обучения к настоящему изображению пошагово добавляется случайный шум до полного его разрушения (прямой процесс), а нейронная сеть обучается выполнять обратную операцию — пошагово удалять шум, восстанавливая изображение (обратный процесс). После обучения генерация начинается со случайного шума, который модель за несколько десятков шагов превращает в осмысленное изображение, ориентируясь на заданное условие — текстовое описание или исходную фотографию.</w:t>
      </w:r>
    </w:p>
    <w:p w14:paraId="065E7C5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Латентные диффузионные модели. Поскольку выполнение диффузии непосредственно над пикселями вычислительно дорого, современные модели (например, </w:t>
      </w:r>
      <w:proofErr w:type="spellStart"/>
      <w:r>
        <w:rPr>
          <w:sz w:val="28"/>
        </w:rPr>
        <w:t>Stable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) выполняют процесс шумоподавления не над самим изображением, а над его сжатым латентным представлением, полученным при помощи </w:t>
      </w:r>
      <w:proofErr w:type="spellStart"/>
      <w:r>
        <w:rPr>
          <w:sz w:val="28"/>
        </w:rPr>
        <w:t>автоэнкодера</w:t>
      </w:r>
      <w:proofErr w:type="spellEnd"/>
      <w:r>
        <w:rPr>
          <w:sz w:val="28"/>
        </w:rPr>
        <w:t>. Это многократно снижает вычислительные затраты при сохранении качества и делает генерацию практически применимой.</w:t>
      </w:r>
    </w:p>
    <w:p w14:paraId="71D3C05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Генерация видео и временная согласованность. Главная сложность генерации видео по сравнению с генерацией изображений — обеспечение временной согласованности, то есть плавности и непротиворечивости движения между кадрами. Для этого модели генерации видео дополняют пространственную обработку механизмами обработки времени: трёхмерными </w:t>
      </w:r>
      <w:r>
        <w:rPr>
          <w:sz w:val="28"/>
        </w:rPr>
        <w:lastRenderedPageBreak/>
        <w:t>свёртками и пространственно-временным механизмом внимания, которые позволяют модели «видеть» сразу несколько кадров и согласовывать их между собой. В наиболее современных моделях применяется архитектура «диффузионный трансформер» (</w:t>
      </w:r>
      <w:proofErr w:type="spellStart"/>
      <w:r>
        <w:rPr>
          <w:sz w:val="28"/>
        </w:rPr>
        <w:t>Diffusion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Transformer</w:t>
      </w:r>
      <w:proofErr w:type="spellEnd"/>
      <w:r>
        <w:rPr>
          <w:sz w:val="28"/>
        </w:rPr>
        <w:t>), сочетающая диффузионный процесс с механизмом внимания трансформера и обеспечивающая высокое качество и реалистичность движения.</w:t>
      </w:r>
    </w:p>
    <w:p w14:paraId="6387653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Режим «изображение → видео». В режиме оживления изображения исходная фотография выступает дополнительным условием генерации: она задаёт содержание и композицию первого кадра, а текстовое описание определяет характер движения. Модель синтезирует последовательность кадров, в которой исходное изображение естественным образом приходит в движение. Обобщённо процесс генерации видео в выбранной для проекта модели можно представить как последовательность этапов: кодирование исходного изображения и текстового описания в условия → инициализация случайного латентного представления → итеративное шумоподавление под управлением условий с учётом временных связей между кадрами → декодирование латентного представления в последовательность кадров → сборка итогового видеоролика.</w:t>
      </w:r>
    </w:p>
    <w:p w14:paraId="5C428F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Качество генерации видео зависит от ряда факторов: объёма и разнообразия обучающей выборки, числа параметров модели, количества шагов шумоподавления, а также от качества и однозначности входного условия — исходного изображения и текстового описания. Более крупные модели и большее число шагов генерации, как правило, дают более качественный и реалистичный результат, однако требуют больших вычислительных ресурсов и времени, что напрямую отражается на стоимости генерации. Поэтому при выборе модели для практического приложения важно находить баланс между качеством, скоростью и стоимостью, а не стремиться к максимальному качеству любой ценой. Кроме того, современным моделям свойственны и определённые ограничения: возможны искажения при сложном движении, рассогласование мелких деталей между кадрами и </w:t>
      </w:r>
      <w:r>
        <w:rPr>
          <w:sz w:val="28"/>
        </w:rPr>
        <w:lastRenderedPageBreak/>
        <w:t>неточная интерпретация неоднозначных текстовых описаний, что необходимо учитывать при формировании ожиданий пользователя.</w:t>
      </w:r>
    </w:p>
    <w:p w14:paraId="00909483" w14:textId="77777777" w:rsidR="004704AE" w:rsidRDefault="004704AE"/>
    <w:p w14:paraId="459E1312" w14:textId="77777777" w:rsidR="006B642D" w:rsidRDefault="00000000">
      <w:pPr>
        <w:pStyle w:val="4"/>
        <w:ind w:firstLine="709"/>
        <w:jc w:val="left"/>
      </w:pPr>
      <w:bookmarkStart w:id="13" w:name="_Toc231221121"/>
      <w:bookmarkStart w:id="14" w:name="_Toc231908390"/>
      <w:r>
        <w:t>Области применения технологий генерации видео</w:t>
      </w:r>
      <w:bookmarkEnd w:id="13"/>
      <w:bookmarkEnd w:id="14"/>
    </w:p>
    <w:p w14:paraId="5C4E7D32" w14:textId="77777777" w:rsidR="004704AE" w:rsidRDefault="004704AE"/>
    <w:p w14:paraId="4A25BC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Технологии генерации и оживления изображений находят применение в широком спектре областей, таких как:</w:t>
      </w:r>
    </w:p>
    <w:p w14:paraId="24BABC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маркетинг и реклама — быстрое создание видеороликов и анимированных баннеров без привлечения съёмочной группы, что снижает стоимость и сроки производства рекламного контента;</w:t>
      </w:r>
    </w:p>
    <w:p w14:paraId="2AEE985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социальные сети и блогинг — оживление фотографий и создание короткого видеоконтента, востребованного на современных платформах;</w:t>
      </w:r>
    </w:p>
    <w:p w14:paraId="1E56AC4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электронная коммерция — анимация изображений товаров для повышения вовлечённости покупателей;</w:t>
      </w:r>
    </w:p>
    <w:p w14:paraId="7E1AF6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образование — создание наглядных учебных материалов и визуализаций;</w:t>
      </w:r>
    </w:p>
    <w:p w14:paraId="6B5C6D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индустрия развлечений и кино — создание спецэффектов, концепт-материалов и предварительной визуализации сцен;</w:t>
      </w:r>
    </w:p>
    <w:p w14:paraId="53E6E7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персональное использование — оживление семейных и архивных фотографий, создание поздравительных роликов.</w:t>
      </w:r>
    </w:p>
    <w:p w14:paraId="5C5EFD1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Общим для всех перечисленных областей является стремление снизить порог входа в создание видеоконтента: технологии генерации позволяют получать результат, ранее требовавший специального оборудования и навыков, при помощи простого описания и исходного изображения. Разрабатываемое мобильное приложение делает эти возможности доступными непосредственно со смартфона, что отвечает потребностям массового пользователя.</w:t>
      </w:r>
    </w:p>
    <w:p w14:paraId="43218626" w14:textId="77777777" w:rsidR="004704AE" w:rsidRDefault="004704AE"/>
    <w:p w14:paraId="78242B41" w14:textId="77777777" w:rsidR="006B642D" w:rsidRDefault="00000000">
      <w:pPr>
        <w:pStyle w:val="4"/>
        <w:ind w:firstLine="709"/>
        <w:jc w:val="left"/>
      </w:pPr>
      <w:bookmarkStart w:id="15" w:name="_Toc231221122"/>
      <w:bookmarkStart w:id="16" w:name="_Toc231908391"/>
      <w:r>
        <w:t>Обзор и сравнительный анализ моделей генерации видео</w:t>
      </w:r>
      <w:bookmarkEnd w:id="15"/>
      <w:bookmarkEnd w:id="16"/>
    </w:p>
    <w:p w14:paraId="1E9C5972" w14:textId="77777777" w:rsidR="004704AE" w:rsidRDefault="004704AE"/>
    <w:p w14:paraId="6F20359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рынке представлено несколько семейств нейросетевых моделей генерации видео, различающихся архитектурой, качеством, набором режимов и стоимостью. Рассмотрим наиболее значимые из них.</w:t>
      </w:r>
    </w:p>
    <w:p w14:paraId="41B3DCA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— семейство моделей китайской компании </w:t>
      </w:r>
      <w:proofErr w:type="spellStart"/>
      <w:r>
        <w:rPr>
          <w:sz w:val="28"/>
        </w:rPr>
        <w:t>Kuaishou</w:t>
      </w:r>
      <w:proofErr w:type="spellEnd"/>
      <w:r>
        <w:rPr>
          <w:sz w:val="28"/>
        </w:rPr>
        <w:t>, построенных на архитектуре диффузионного трансформера. Обеспечивает реалистичное движение и хорошую временную согласованность, поддерживает режимы «текст → видео» и «изображение → видео». Представлено несколькими версиями (Standard, Pro) и поколениями, различающимися качеством и стоимостью.</w:t>
      </w:r>
    </w:p>
    <w:p w14:paraId="2C240E7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 Gen-3 / Gen-4 — модели компании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>, ориентированные на профессиональное применение в видеопроизводстве; обеспечивают высокое качество, но отличаются высокой стоимостью.</w:t>
      </w:r>
    </w:p>
    <w:p w14:paraId="7E4CB0D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OpenAI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 — модель компании OpenAI, демонстрирующая очень высокое качество и длительность роликов; ориентирована преимущественно на режим «текст → видео».</w:t>
      </w:r>
    </w:p>
    <w:p w14:paraId="5F2A1E3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Google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 — модель компании Google, отличающаяся высоким качеством и поддержкой синхронной генерации звука.</w:t>
      </w:r>
    </w:p>
    <w:p w14:paraId="6DD647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Pika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Luma</w:t>
      </w:r>
      <w:proofErr w:type="spellEnd"/>
      <w:r>
        <w:rPr>
          <w:sz w:val="28"/>
        </w:rPr>
        <w:t xml:space="preserve"> Dream Machine — модели, ориентированные на массового пользователя и быструю генерацию коротких роликов при умеренном качестве.</w:t>
      </w:r>
    </w:p>
    <w:p w14:paraId="5094F2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MiniMax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Hailuo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Seedance</w:t>
      </w:r>
      <w:proofErr w:type="spellEnd"/>
      <w:r>
        <w:rPr>
          <w:sz w:val="28"/>
        </w:rPr>
        <w:t xml:space="preserve"> — модели, делающие акцент на низкой стоимости генерации в пересчёте на секунду видео.</w:t>
      </w:r>
    </w:p>
    <w:p w14:paraId="7D386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Сравнительный анализ основных моделей генерации видео по ключевым характеристикам приведён в таблице 1.</w:t>
      </w:r>
    </w:p>
    <w:p w14:paraId="76DB6970" w14:textId="77777777" w:rsidR="004704AE" w:rsidRDefault="004704AE"/>
    <w:p w14:paraId="5A68E499" w14:textId="77777777" w:rsidR="006B642D" w:rsidRDefault="00000000">
      <w:pPr>
        <w:jc w:val="right"/>
      </w:pPr>
      <w:r>
        <w:rPr>
          <w:sz w:val="28"/>
          <w:szCs w:val="28"/>
        </w:rPr>
        <w:t>Таблица 1 – Сравнительный анализ моделей генерации видео</w:t>
      </w:r>
    </w:p>
    <w:p w14:paraId="0516A59D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2153"/>
        <w:gridCol w:w="1338"/>
        <w:gridCol w:w="1534"/>
        <w:gridCol w:w="1454"/>
        <w:gridCol w:w="1594"/>
      </w:tblGrid>
      <w:tr w:rsidR="006B642D" w14:paraId="21151ECF" w14:textId="77777777" w:rsidTr="00D54A56">
        <w:tc>
          <w:tcPr>
            <w:tcW w:w="1271" w:type="dxa"/>
          </w:tcPr>
          <w:p w14:paraId="50DC3E51" w14:textId="77777777" w:rsidR="006B642D" w:rsidRDefault="00000000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153" w:type="dxa"/>
          </w:tcPr>
          <w:p w14:paraId="2C4F91CD" w14:textId="77777777" w:rsidR="006B642D" w:rsidRDefault="00000000">
            <w:pPr>
              <w:jc w:val="center"/>
            </w:pPr>
            <w:r>
              <w:rPr>
                <w:b/>
              </w:rPr>
              <w:t>Режимы</w:t>
            </w:r>
          </w:p>
        </w:tc>
        <w:tc>
          <w:tcPr>
            <w:tcW w:w="1338" w:type="dxa"/>
          </w:tcPr>
          <w:p w14:paraId="0399404A" w14:textId="77777777" w:rsidR="006B642D" w:rsidRDefault="00000000">
            <w:pPr>
              <w:jc w:val="center"/>
            </w:pPr>
            <w:r>
              <w:rPr>
                <w:b/>
              </w:rPr>
              <w:t>Качество</w:t>
            </w:r>
          </w:p>
        </w:tc>
        <w:tc>
          <w:tcPr>
            <w:tcW w:w="1534" w:type="dxa"/>
          </w:tcPr>
          <w:p w14:paraId="2944100E" w14:textId="77777777" w:rsidR="006B642D" w:rsidRDefault="00000000">
            <w:pPr>
              <w:jc w:val="center"/>
            </w:pPr>
            <w:r>
              <w:rPr>
                <w:b/>
              </w:rPr>
              <w:t>Звук</w:t>
            </w:r>
          </w:p>
        </w:tc>
        <w:tc>
          <w:tcPr>
            <w:tcW w:w="1454" w:type="dxa"/>
          </w:tcPr>
          <w:p w14:paraId="3328B344" w14:textId="77777777" w:rsidR="006B642D" w:rsidRDefault="00000000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594" w:type="dxa"/>
          </w:tcPr>
          <w:p w14:paraId="3B720ACD" w14:textId="77777777" w:rsidR="006B642D" w:rsidRDefault="00000000">
            <w:pPr>
              <w:jc w:val="center"/>
            </w:pPr>
            <w:r>
              <w:rPr>
                <w:b/>
              </w:rPr>
              <w:t>Доступность API</w:t>
            </w:r>
          </w:p>
        </w:tc>
      </w:tr>
      <w:tr w:rsidR="006B642D" w14:paraId="708B9B3D" w14:textId="77777777" w:rsidTr="00D54A56">
        <w:tc>
          <w:tcPr>
            <w:tcW w:w="1271" w:type="dxa"/>
          </w:tcPr>
          <w:p w14:paraId="424BB7DA" w14:textId="77777777" w:rsidR="006B642D" w:rsidRDefault="00000000">
            <w:proofErr w:type="spellStart"/>
            <w:r>
              <w:t>Kling</w:t>
            </w:r>
            <w:proofErr w:type="spellEnd"/>
            <w:r>
              <w:t xml:space="preserve"> 2.1 Standard</w:t>
            </w:r>
          </w:p>
        </w:tc>
        <w:tc>
          <w:tcPr>
            <w:tcW w:w="2153" w:type="dxa"/>
          </w:tcPr>
          <w:p w14:paraId="6DD8F910" w14:textId="77777777" w:rsidR="006B642D" w:rsidRDefault="00000000">
            <w:proofErr w:type="spellStart"/>
            <w:r>
              <w:t>фото→видео</w:t>
            </w:r>
            <w:proofErr w:type="spellEnd"/>
          </w:p>
        </w:tc>
        <w:tc>
          <w:tcPr>
            <w:tcW w:w="1338" w:type="dxa"/>
          </w:tcPr>
          <w:p w14:paraId="37D7D6F8" w14:textId="77777777" w:rsidR="006B642D" w:rsidRDefault="00000000">
            <w:r>
              <w:t>720p, высокое</w:t>
            </w:r>
          </w:p>
        </w:tc>
        <w:tc>
          <w:tcPr>
            <w:tcW w:w="1534" w:type="dxa"/>
          </w:tcPr>
          <w:p w14:paraId="6E5EC12E" w14:textId="77777777" w:rsidR="006B642D" w:rsidRDefault="00000000">
            <w:r>
              <w:t>нет</w:t>
            </w:r>
          </w:p>
        </w:tc>
        <w:tc>
          <w:tcPr>
            <w:tcW w:w="1454" w:type="dxa"/>
          </w:tcPr>
          <w:p w14:paraId="442600CA" w14:textId="77777777" w:rsidR="006B642D" w:rsidRDefault="00000000">
            <w:r>
              <w:t>низкая</w:t>
            </w:r>
          </w:p>
        </w:tc>
        <w:tc>
          <w:tcPr>
            <w:tcW w:w="1594" w:type="dxa"/>
          </w:tcPr>
          <w:p w14:paraId="00F921A0" w14:textId="77777777" w:rsidR="006B642D" w:rsidRDefault="00000000">
            <w:r>
              <w:t>да (через kie.ai)</w:t>
            </w:r>
          </w:p>
        </w:tc>
      </w:tr>
      <w:tr w:rsidR="006B642D" w14:paraId="6067BB4D" w14:textId="77777777" w:rsidTr="00D54A56">
        <w:tc>
          <w:tcPr>
            <w:tcW w:w="1271" w:type="dxa"/>
          </w:tcPr>
          <w:p w14:paraId="36CF6222" w14:textId="77777777" w:rsidR="006B642D" w:rsidRDefault="00000000">
            <w:proofErr w:type="spellStart"/>
            <w:r>
              <w:t>Kling</w:t>
            </w:r>
            <w:proofErr w:type="spellEnd"/>
            <w:r>
              <w:t xml:space="preserve"> 2.1 Pro</w:t>
            </w:r>
          </w:p>
        </w:tc>
        <w:tc>
          <w:tcPr>
            <w:tcW w:w="2153" w:type="dxa"/>
          </w:tcPr>
          <w:p w14:paraId="4CF471D1" w14:textId="77777777" w:rsidR="006B642D" w:rsidRDefault="00000000">
            <w:proofErr w:type="spellStart"/>
            <w:r>
              <w:t>фото→видео</w:t>
            </w:r>
            <w:proofErr w:type="spellEnd"/>
          </w:p>
        </w:tc>
        <w:tc>
          <w:tcPr>
            <w:tcW w:w="1338" w:type="dxa"/>
          </w:tcPr>
          <w:p w14:paraId="58BF32FF" w14:textId="77777777" w:rsidR="006B642D" w:rsidRDefault="00000000">
            <w:r>
              <w:t>1080p, высокое</w:t>
            </w:r>
          </w:p>
        </w:tc>
        <w:tc>
          <w:tcPr>
            <w:tcW w:w="1534" w:type="dxa"/>
          </w:tcPr>
          <w:p w14:paraId="3A1432D5" w14:textId="77777777" w:rsidR="006B642D" w:rsidRDefault="00000000">
            <w:r>
              <w:t>нет</w:t>
            </w:r>
          </w:p>
        </w:tc>
        <w:tc>
          <w:tcPr>
            <w:tcW w:w="1454" w:type="dxa"/>
          </w:tcPr>
          <w:p w14:paraId="33EEF92F" w14:textId="77777777" w:rsidR="006B642D" w:rsidRDefault="00000000">
            <w:r>
              <w:t>средняя</w:t>
            </w:r>
          </w:p>
        </w:tc>
        <w:tc>
          <w:tcPr>
            <w:tcW w:w="1594" w:type="dxa"/>
          </w:tcPr>
          <w:p w14:paraId="71DA57D0" w14:textId="77777777" w:rsidR="006B642D" w:rsidRDefault="00000000">
            <w:r>
              <w:t>да (через kie.ai)</w:t>
            </w:r>
          </w:p>
        </w:tc>
      </w:tr>
    </w:tbl>
    <w:p w14:paraId="6DC6694C" w14:textId="77777777" w:rsidR="009D45A1" w:rsidRDefault="009D45A1">
      <w:pPr>
        <w:spacing w:line="360" w:lineRule="auto"/>
        <w:ind w:firstLine="709"/>
        <w:jc w:val="both"/>
        <w:rPr>
          <w:sz w:val="28"/>
        </w:rPr>
      </w:pPr>
    </w:p>
    <w:p w14:paraId="2D0E9F41" w14:textId="4CAD1479" w:rsidR="00D54A56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5"/>
        <w:gridCol w:w="2153"/>
        <w:gridCol w:w="1361"/>
        <w:gridCol w:w="1544"/>
        <w:gridCol w:w="1357"/>
        <w:gridCol w:w="1544"/>
      </w:tblGrid>
      <w:tr w:rsidR="00D54A56" w14:paraId="111D3DD3" w14:textId="77777777" w:rsidTr="001E324B">
        <w:tc>
          <w:tcPr>
            <w:tcW w:w="1559" w:type="dxa"/>
          </w:tcPr>
          <w:p w14:paraId="43B6B860" w14:textId="77777777" w:rsidR="00D54A56" w:rsidRPr="009D45A1" w:rsidRDefault="00D54A56" w:rsidP="001E324B">
            <w:pPr>
              <w:rPr>
                <w:lang w:val="en-US"/>
              </w:rPr>
            </w:pPr>
            <w:proofErr w:type="spellStart"/>
            <w:r>
              <w:t>Runway</w:t>
            </w:r>
            <w:proofErr w:type="spellEnd"/>
            <w:r>
              <w:t xml:space="preserve"> Gen-3</w:t>
            </w:r>
          </w:p>
        </w:tc>
        <w:tc>
          <w:tcPr>
            <w:tcW w:w="1559" w:type="dxa"/>
          </w:tcPr>
          <w:p w14:paraId="53CC1131" w14:textId="77777777" w:rsidR="00D54A56" w:rsidRDefault="00D54A56" w:rsidP="001E324B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56BC683B" w14:textId="77777777" w:rsidR="00D54A56" w:rsidRDefault="00D54A56" w:rsidP="001E324B">
            <w:r>
              <w:t>высокое</w:t>
            </w:r>
          </w:p>
        </w:tc>
        <w:tc>
          <w:tcPr>
            <w:tcW w:w="1559" w:type="dxa"/>
          </w:tcPr>
          <w:p w14:paraId="14F77AB3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752AE1A4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091F4EC3" w14:textId="77777777" w:rsidR="00D54A56" w:rsidRDefault="00D54A56" w:rsidP="001E324B">
            <w:r>
              <w:t>да</w:t>
            </w:r>
          </w:p>
        </w:tc>
      </w:tr>
      <w:tr w:rsidR="00D54A56" w14:paraId="52A115AA" w14:textId="77777777" w:rsidTr="001E324B">
        <w:tc>
          <w:tcPr>
            <w:tcW w:w="1559" w:type="dxa"/>
          </w:tcPr>
          <w:p w14:paraId="29D976DC" w14:textId="77777777" w:rsidR="00D54A56" w:rsidRDefault="00D54A56" w:rsidP="001E324B">
            <w:r>
              <w:t xml:space="preserve">OpenAI </w:t>
            </w:r>
            <w:proofErr w:type="spellStart"/>
            <w:r>
              <w:t>Sora</w:t>
            </w:r>
            <w:proofErr w:type="spellEnd"/>
          </w:p>
        </w:tc>
        <w:tc>
          <w:tcPr>
            <w:tcW w:w="1559" w:type="dxa"/>
          </w:tcPr>
          <w:p w14:paraId="16B19A09" w14:textId="77777777" w:rsidR="00D54A56" w:rsidRDefault="00D54A56" w:rsidP="001E324B">
            <w:proofErr w:type="spellStart"/>
            <w:r>
              <w:t>текст→видео</w:t>
            </w:r>
            <w:proofErr w:type="spellEnd"/>
          </w:p>
        </w:tc>
        <w:tc>
          <w:tcPr>
            <w:tcW w:w="1559" w:type="dxa"/>
          </w:tcPr>
          <w:p w14:paraId="366F0304" w14:textId="77777777" w:rsidR="00D54A56" w:rsidRDefault="00D54A56" w:rsidP="001E324B">
            <w:r>
              <w:t>очень высокое</w:t>
            </w:r>
          </w:p>
        </w:tc>
        <w:tc>
          <w:tcPr>
            <w:tcW w:w="1559" w:type="dxa"/>
          </w:tcPr>
          <w:p w14:paraId="5BD38FB0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5E3C279B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44C848E3" w14:textId="77777777" w:rsidR="00D54A56" w:rsidRDefault="00D54A56" w:rsidP="001E324B">
            <w:r>
              <w:t>ограниченно</w:t>
            </w:r>
          </w:p>
        </w:tc>
      </w:tr>
      <w:tr w:rsidR="00D54A56" w14:paraId="12A81CEA" w14:textId="77777777" w:rsidTr="001E324B">
        <w:tc>
          <w:tcPr>
            <w:tcW w:w="1559" w:type="dxa"/>
          </w:tcPr>
          <w:p w14:paraId="08C8F580" w14:textId="77777777" w:rsidR="00D54A56" w:rsidRDefault="00D54A56" w:rsidP="001E324B">
            <w:r>
              <w:t xml:space="preserve">Google </w:t>
            </w:r>
            <w:proofErr w:type="spellStart"/>
            <w:r>
              <w:t>Veo</w:t>
            </w:r>
            <w:proofErr w:type="spellEnd"/>
            <w:r>
              <w:t xml:space="preserve"> 3</w:t>
            </w:r>
          </w:p>
        </w:tc>
        <w:tc>
          <w:tcPr>
            <w:tcW w:w="1559" w:type="dxa"/>
          </w:tcPr>
          <w:p w14:paraId="207EE1B4" w14:textId="77777777" w:rsidR="00D54A56" w:rsidRDefault="00D54A56" w:rsidP="001E324B">
            <w:proofErr w:type="spellStart"/>
            <w:r>
              <w:t>текст→видео</w:t>
            </w:r>
            <w:proofErr w:type="spellEnd"/>
          </w:p>
        </w:tc>
        <w:tc>
          <w:tcPr>
            <w:tcW w:w="1559" w:type="dxa"/>
          </w:tcPr>
          <w:p w14:paraId="3EA584B1" w14:textId="77777777" w:rsidR="00D54A56" w:rsidRDefault="00D54A56" w:rsidP="001E324B">
            <w:r>
              <w:t>очень высокое</w:t>
            </w:r>
          </w:p>
        </w:tc>
        <w:tc>
          <w:tcPr>
            <w:tcW w:w="1559" w:type="dxa"/>
          </w:tcPr>
          <w:p w14:paraId="6EE04D05" w14:textId="77777777" w:rsidR="00D54A56" w:rsidRDefault="00D54A56" w:rsidP="001E324B">
            <w:r>
              <w:t>да</w:t>
            </w:r>
          </w:p>
        </w:tc>
        <w:tc>
          <w:tcPr>
            <w:tcW w:w="1559" w:type="dxa"/>
          </w:tcPr>
          <w:p w14:paraId="2DF7A70A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10CFE59B" w14:textId="77777777" w:rsidR="00D54A56" w:rsidRDefault="00D54A56" w:rsidP="001E324B">
            <w:r>
              <w:t>ограниченно</w:t>
            </w:r>
          </w:p>
        </w:tc>
      </w:tr>
      <w:tr w:rsidR="00D54A56" w14:paraId="0435B7C4" w14:textId="77777777" w:rsidTr="001E324B">
        <w:tc>
          <w:tcPr>
            <w:tcW w:w="1559" w:type="dxa"/>
          </w:tcPr>
          <w:p w14:paraId="5669F9EC" w14:textId="77777777" w:rsidR="00D54A56" w:rsidRDefault="00D54A56" w:rsidP="001E324B">
            <w:proofErr w:type="spellStart"/>
            <w:r>
              <w:t>Pika</w:t>
            </w:r>
            <w:proofErr w:type="spellEnd"/>
          </w:p>
        </w:tc>
        <w:tc>
          <w:tcPr>
            <w:tcW w:w="1559" w:type="dxa"/>
          </w:tcPr>
          <w:p w14:paraId="3AA5C66D" w14:textId="77777777" w:rsidR="00D54A56" w:rsidRDefault="00D54A56" w:rsidP="001E324B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04BA0876" w14:textId="77777777" w:rsidR="00D54A56" w:rsidRDefault="00D54A56" w:rsidP="001E324B">
            <w:r>
              <w:t>среднее</w:t>
            </w:r>
          </w:p>
        </w:tc>
        <w:tc>
          <w:tcPr>
            <w:tcW w:w="1559" w:type="dxa"/>
          </w:tcPr>
          <w:p w14:paraId="6FE34791" w14:textId="77777777" w:rsidR="00D54A56" w:rsidRDefault="00D54A56" w:rsidP="001E324B">
            <w:r>
              <w:t>ограниченно</w:t>
            </w:r>
          </w:p>
        </w:tc>
        <w:tc>
          <w:tcPr>
            <w:tcW w:w="1559" w:type="dxa"/>
          </w:tcPr>
          <w:p w14:paraId="7D3D886C" w14:textId="77777777" w:rsidR="00D54A56" w:rsidRDefault="00D54A56" w:rsidP="001E324B">
            <w:r>
              <w:t>средняя</w:t>
            </w:r>
          </w:p>
        </w:tc>
        <w:tc>
          <w:tcPr>
            <w:tcW w:w="1559" w:type="dxa"/>
          </w:tcPr>
          <w:p w14:paraId="3CA79617" w14:textId="77777777" w:rsidR="00D54A56" w:rsidRDefault="00D54A56" w:rsidP="001E324B">
            <w:r>
              <w:t>да</w:t>
            </w:r>
          </w:p>
        </w:tc>
      </w:tr>
      <w:tr w:rsidR="00D54A56" w14:paraId="45AF066D" w14:textId="77777777" w:rsidTr="001E324B">
        <w:tc>
          <w:tcPr>
            <w:tcW w:w="1559" w:type="dxa"/>
          </w:tcPr>
          <w:p w14:paraId="1BD791A7" w14:textId="77777777" w:rsidR="00D54A56" w:rsidRDefault="00D54A56" w:rsidP="001E324B">
            <w:proofErr w:type="spellStart"/>
            <w:r>
              <w:t>MiniMax</w:t>
            </w:r>
            <w:proofErr w:type="spellEnd"/>
            <w:r>
              <w:t xml:space="preserve"> </w:t>
            </w:r>
            <w:proofErr w:type="spellStart"/>
            <w:r>
              <w:t>Hailuo</w:t>
            </w:r>
            <w:proofErr w:type="spellEnd"/>
          </w:p>
        </w:tc>
        <w:tc>
          <w:tcPr>
            <w:tcW w:w="1559" w:type="dxa"/>
          </w:tcPr>
          <w:p w14:paraId="37FB7708" w14:textId="77777777" w:rsidR="00D54A56" w:rsidRDefault="00D54A56" w:rsidP="001E324B">
            <w:r>
              <w:t>текст/</w:t>
            </w:r>
            <w:proofErr w:type="spellStart"/>
            <w:r>
              <w:t>фото→видео</w:t>
            </w:r>
            <w:proofErr w:type="spellEnd"/>
          </w:p>
        </w:tc>
        <w:tc>
          <w:tcPr>
            <w:tcW w:w="1559" w:type="dxa"/>
          </w:tcPr>
          <w:p w14:paraId="45122CB2" w14:textId="77777777" w:rsidR="00D54A56" w:rsidRDefault="00D54A56" w:rsidP="001E324B">
            <w:r>
              <w:t>среднее</w:t>
            </w:r>
          </w:p>
        </w:tc>
        <w:tc>
          <w:tcPr>
            <w:tcW w:w="1559" w:type="dxa"/>
          </w:tcPr>
          <w:p w14:paraId="65498ABE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515C924F" w14:textId="77777777" w:rsidR="00D54A56" w:rsidRDefault="00D54A56" w:rsidP="001E324B">
            <w:r>
              <w:t>очень низкая</w:t>
            </w:r>
          </w:p>
        </w:tc>
        <w:tc>
          <w:tcPr>
            <w:tcW w:w="1559" w:type="dxa"/>
          </w:tcPr>
          <w:p w14:paraId="6765C121" w14:textId="77777777" w:rsidR="00D54A56" w:rsidRDefault="00D54A56" w:rsidP="001E324B">
            <w:r>
              <w:t>да</w:t>
            </w:r>
          </w:p>
        </w:tc>
      </w:tr>
    </w:tbl>
    <w:p w14:paraId="153F97FE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4C149517" w14:textId="63CA951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Анализ показывает, что выбор модели зависит от решаемой задачи. Для получения максимального качества и кинематографичности при наличии значительного бюджета предпочтительны </w:t>
      </w:r>
      <w:proofErr w:type="spellStart"/>
      <w:r>
        <w:rPr>
          <w:sz w:val="28"/>
        </w:rPr>
        <w:t>Sora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Runway</w:t>
      </w:r>
      <w:proofErr w:type="spellEnd"/>
      <w:r>
        <w:rPr>
          <w:sz w:val="28"/>
        </w:rPr>
        <w:t xml:space="preserve">. Для генерации видео со звуком наилучшим выбором является </w:t>
      </w:r>
      <w:proofErr w:type="spellStart"/>
      <w:r>
        <w:rPr>
          <w:sz w:val="28"/>
        </w:rPr>
        <w:t>Veo</w:t>
      </w:r>
      <w:proofErr w:type="spellEnd"/>
      <w:r>
        <w:rPr>
          <w:sz w:val="28"/>
        </w:rPr>
        <w:t xml:space="preserve">. Для массового мобильного применения, где важны низкая и прогнозируемая стоимость, доступность программного интерфейса и поддержка режима оживления изображения, оптимальны модели семейства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и подобные им бюджетные решения. Для задач, где критична минимальная стоимость в ущерб качеству, могут применяться </w:t>
      </w:r>
      <w:proofErr w:type="spellStart"/>
      <w:r>
        <w:rPr>
          <w:sz w:val="28"/>
        </w:rPr>
        <w:t>MiniMax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Hailuo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Seedance</w:t>
      </w:r>
      <w:proofErr w:type="spellEnd"/>
      <w:r>
        <w:rPr>
          <w:sz w:val="28"/>
        </w:rPr>
        <w:t>.</w:t>
      </w:r>
    </w:p>
    <w:p w14:paraId="4CA8621B" w14:textId="77777777" w:rsidR="004704AE" w:rsidRDefault="004704AE"/>
    <w:p w14:paraId="72C87BF9" w14:textId="77777777" w:rsidR="006B642D" w:rsidRDefault="00000000">
      <w:pPr>
        <w:pStyle w:val="4"/>
        <w:ind w:firstLine="709"/>
        <w:jc w:val="left"/>
      </w:pPr>
      <w:bookmarkStart w:id="17" w:name="_Toc231221123"/>
      <w:bookmarkStart w:id="18" w:name="_Toc231908392"/>
      <w:r>
        <w:t>Модель искусственного интеллекта, использованная в разработке</w:t>
      </w:r>
      <w:bookmarkEnd w:id="17"/>
      <w:bookmarkEnd w:id="18"/>
    </w:p>
    <w:p w14:paraId="1048FB51" w14:textId="77777777" w:rsidR="004704AE" w:rsidRDefault="004704AE"/>
    <w:p w14:paraId="5ADE0F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качестве модели генерации в разрабатываемом приложении выбрана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Standard, доступ к которой осуществляется через программный интерфейс провайдера-агрегатора kie.ai. Данный выбор обусловлен совокупностью факторов, важных именно для мобильного приложения массового назначения:</w:t>
      </w:r>
    </w:p>
    <w:p w14:paraId="140AEFC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поддержка режима «изображение → видео» (оживление фотографий), являющегося основным сценарием использования приложения;</w:t>
      </w:r>
    </w:p>
    <w:p w14:paraId="029D80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приемлемое качество генерации в разрешении 720p при реалистичной передаче движения;</w:t>
      </w:r>
    </w:p>
    <w:p w14:paraId="6F458B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низкая и прогнозируемая стоимость генерации — порядка 0,125 доллара США за пятисекундный ролик и 0,25 доллара за десятисекундный, что позволяет построить понятную систему токенов;</w:t>
      </w:r>
    </w:p>
    <w:p w14:paraId="5A046F4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наличие стабильного программного интерфейса с постановкой задачи в очередь и опросом её статуса, удобного для серверной интеграции;</w:t>
      </w:r>
    </w:p>
    <w:p w14:paraId="772D20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доступ к модели через единого провайдера kie.ai, что упрощает интеграцию и оплату.</w:t>
      </w:r>
    </w:p>
    <w:p w14:paraId="194C58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Таким образом, использованная в разработке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представляет собой обоснованный компромисс между качеством генерации, стоимостью и удобством интеграции, оптимальный для поставленных перед проектом задач.</w:t>
      </w:r>
    </w:p>
    <w:p w14:paraId="20DFBEF2" w14:textId="77777777" w:rsidR="004704AE" w:rsidRDefault="004704AE"/>
    <w:p w14:paraId="42AD0269" w14:textId="77777777" w:rsidR="006B642D" w:rsidRDefault="00000000">
      <w:pPr>
        <w:pStyle w:val="4"/>
        <w:ind w:firstLine="709"/>
        <w:jc w:val="left"/>
      </w:pPr>
      <w:bookmarkStart w:id="19" w:name="_Toc231221124"/>
      <w:bookmarkStart w:id="20" w:name="_Toc231908393"/>
      <w:r>
        <w:t>Преимущества облачной генерации видео из фотографий</w:t>
      </w:r>
      <w:bookmarkEnd w:id="19"/>
      <w:bookmarkEnd w:id="20"/>
    </w:p>
    <w:p w14:paraId="02424E57" w14:textId="77777777" w:rsidR="004704AE" w:rsidRDefault="004704AE"/>
    <w:p w14:paraId="44C40B10" w14:textId="0CBA885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Выбранный в проекте подход — облачная генерация видео через внешнего провайдера — обладает рядом существенных преимуществ перед попыткой выполнять вычисления непосредственно на устройстве пользователя</w:t>
      </w:r>
      <w:r w:rsidR="00671A40">
        <w:rPr>
          <w:sz w:val="28"/>
        </w:rPr>
        <w:t>:</w:t>
      </w:r>
    </w:p>
    <w:p w14:paraId="2FE94C24" w14:textId="5D4FB4A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о</w:t>
      </w:r>
      <w:r>
        <w:rPr>
          <w:sz w:val="28"/>
        </w:rPr>
        <w:t>тсутствие требований к вычислительной мощности смартфона: все ресурсоёмкие операции выполняются на стороне провайдера</w:t>
      </w:r>
      <w:r w:rsidR="00671A40">
        <w:rPr>
          <w:sz w:val="28"/>
        </w:rPr>
        <w:t>;</w:t>
      </w:r>
    </w:p>
    <w:p w14:paraId="241ADE11" w14:textId="277F754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э</w:t>
      </w:r>
      <w:r>
        <w:rPr>
          <w:sz w:val="28"/>
        </w:rPr>
        <w:t>кономия заряда батареи и оперативной памяти устройства, поскольку нейросетевая модель не запускается локально</w:t>
      </w:r>
      <w:r w:rsidR="00671A40">
        <w:rPr>
          <w:sz w:val="28"/>
        </w:rPr>
        <w:t>;</w:t>
      </w:r>
    </w:p>
    <w:p w14:paraId="35C5F59D" w14:textId="24103D0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в</w:t>
      </w:r>
      <w:r>
        <w:rPr>
          <w:sz w:val="28"/>
        </w:rPr>
        <w:t>озможность централизованного обновления и замены модели генерации без переустановки приложения пользователем</w:t>
      </w:r>
      <w:r w:rsidR="00671A40">
        <w:rPr>
          <w:sz w:val="28"/>
        </w:rPr>
        <w:t>;</w:t>
      </w:r>
    </w:p>
    <w:p w14:paraId="066C4DCC" w14:textId="5758B46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е</w:t>
      </w:r>
      <w:r>
        <w:rPr>
          <w:sz w:val="28"/>
        </w:rPr>
        <w:t>диная система учёта ресурсов и контроля доступа на сервере, защищённая от вмешательства со стороны клиента</w:t>
      </w:r>
      <w:r w:rsidR="00671A40">
        <w:rPr>
          <w:sz w:val="28"/>
        </w:rPr>
        <w:t>;</w:t>
      </w:r>
    </w:p>
    <w:p w14:paraId="03F142B6" w14:textId="5394666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м</w:t>
      </w:r>
      <w:r>
        <w:rPr>
          <w:sz w:val="28"/>
        </w:rPr>
        <w:t>асштабируемость: подключение новых моделей и режимов генерации затрагивает только серверную часть и не требует изменения клиента</w:t>
      </w:r>
      <w:r w:rsidR="00671A40">
        <w:rPr>
          <w:sz w:val="28"/>
        </w:rPr>
        <w:t>;</w:t>
      </w:r>
    </w:p>
    <w:p w14:paraId="5998EB0D" w14:textId="71A33E0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п</w:t>
      </w:r>
      <w:r>
        <w:rPr>
          <w:sz w:val="28"/>
        </w:rPr>
        <w:t>овышение безопасности: секретный ключ доступа к провайдеру хранится исключительно на сервере и недоступен из мобильного приложения.</w:t>
      </w:r>
    </w:p>
    <w:p w14:paraId="5A7E2EA2" w14:textId="77777777" w:rsidR="004704AE" w:rsidRDefault="004704AE"/>
    <w:p w14:paraId="35CFDFAF" w14:textId="77777777" w:rsidR="006B642D" w:rsidRDefault="00000000">
      <w:pPr>
        <w:pStyle w:val="4"/>
        <w:ind w:firstLine="709"/>
        <w:jc w:val="left"/>
      </w:pPr>
      <w:bookmarkStart w:id="21" w:name="_Toc231221125"/>
      <w:bookmarkStart w:id="22" w:name="_Toc231908394"/>
      <w:r>
        <w:t>Уникальность и актуальность разрабатываемого продукта</w:t>
      </w:r>
      <w:bookmarkEnd w:id="21"/>
      <w:bookmarkEnd w:id="22"/>
    </w:p>
    <w:p w14:paraId="02C50675" w14:textId="77777777" w:rsidR="004704AE" w:rsidRDefault="004704AE"/>
    <w:p w14:paraId="5B956DB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Уникальность разрабатываемого приложения заключается в сочетании нативного мобильного клиента с собственной серверной частью, реализующей независимую авторизацию по электронной почте, систему токенов и прозрачную интеграцию с внешним провайдером генерации. В отличие от использования готовых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-платформ, собственный сервер обеспечивает полный контроль над бизнес-логикой, безопасностью и данными пользователей, а также позволяет гибко настраивать экономику токенов и подключать произвольные модели генерации.</w:t>
      </w:r>
    </w:p>
    <w:p w14:paraId="0E9F4D6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Дополнительным элементом новизны является реализация ИИ-помощника, который скрывает от пользователя техническую сложность работы с нейросетевой моделью. Пользователю достаточно загрузить фотографию и при желании указать описание движения — все остальные действия (формирование корректного запроса к модели, постановка задачи в очередь, отслеживание статуса, возврат результата) выполняются автоматически на стороне сервера.</w:t>
      </w:r>
    </w:p>
    <w:p w14:paraId="1068D77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продукта подтверждается устойчивым ростом популярности генеративных сервисов и потребностью пользователей в доступном мобильном инструменте генерации видео. Согласно отраслевым обзорам, рынок генеративного искусственного интеллекта демонстрирует ежегодный двузначный рост, а видеоконтент остаётся наиболее востребованным форматом в социальных сетях. Архитектура предложенного решения позволяет в дальнейшем расширять функциональность: подключать платёжные системы, добавлять новые модели и режимы генерации, развивать реферальную программу и систему лояльности.</w:t>
      </w:r>
    </w:p>
    <w:p w14:paraId="211F87F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Следует подчеркнуть, что разработанное решение не дублирует существующие сервисы, а решает конкретную прикладную задачу — предоставление доступа к генерации видео с мобильного устройства через простой и понятный интерфейс при сохранении полного контроля над </w:t>
      </w:r>
      <w:r>
        <w:rPr>
          <w:sz w:val="28"/>
        </w:rPr>
        <w:lastRenderedPageBreak/>
        <w:t xml:space="preserve">данными и затратами на стороне собственного сервера. Подобный подход выгодно отличает проект как от прямого использования веб-сервисов генерации, неудобных в мобильном сценарии, так и от приложений, целиком зависящих от сторонних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-платформ. Сочетание самостоятельной серверной части, продуманной системы учёта ресурсов и удобного мобильного клиента делает продукт целостным и готовым к практическому применению и дальнейшему развитию.</w:t>
      </w:r>
    </w:p>
    <w:p w14:paraId="51AEDE80" w14:textId="77777777" w:rsidR="004704AE" w:rsidRDefault="004704AE"/>
    <w:p w14:paraId="3C9AA5F3" w14:textId="77777777" w:rsidR="006B642D" w:rsidRDefault="00000000">
      <w:pPr>
        <w:pStyle w:val="3"/>
        <w:ind w:firstLine="709"/>
        <w:jc w:val="left"/>
      </w:pPr>
      <w:bookmarkStart w:id="23" w:name="_Toc231221126"/>
      <w:bookmarkStart w:id="24" w:name="_Toc231908395"/>
      <w:r>
        <w:t>Анализ и выбор инструментальных средств</w:t>
      </w:r>
      <w:bookmarkEnd w:id="23"/>
      <w:bookmarkEnd w:id="24"/>
    </w:p>
    <w:p w14:paraId="13DD1FC4" w14:textId="77777777" w:rsidR="004704AE" w:rsidRDefault="004704AE"/>
    <w:p w14:paraId="2518566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Выбор инструментальных средств разработки является важным этапом, определяющим качество, надёжность и сроки создания программного изделия. Чтобы сделать выбор обоснованным, а не интуитивным, для каждой группы средств были определены критерии оценки, после чего рассматриваемые варианты сопоставлялись по этим критериям. В качестве шкалы оценки использовалась пятибалльная система, где 5 — полное соответствие критерию, 1 — несоответствие.</w:t>
      </w:r>
    </w:p>
    <w:p w14:paraId="31B88497" w14:textId="77777777" w:rsidR="004704AE" w:rsidRDefault="004704AE"/>
    <w:p w14:paraId="0EC36B67" w14:textId="77777777" w:rsidR="006B642D" w:rsidRDefault="00000000">
      <w:pPr>
        <w:pStyle w:val="4"/>
        <w:ind w:firstLine="709"/>
        <w:jc w:val="left"/>
      </w:pPr>
      <w:bookmarkStart w:id="25" w:name="_Toc231221127"/>
      <w:bookmarkStart w:id="26" w:name="_Toc231908396"/>
      <w:r>
        <w:t>Критерии выбора инструментальных средств</w:t>
      </w:r>
      <w:bookmarkEnd w:id="25"/>
      <w:bookmarkEnd w:id="26"/>
    </w:p>
    <w:p w14:paraId="79FBFA06" w14:textId="77777777" w:rsidR="004704AE" w:rsidRDefault="004704AE"/>
    <w:p w14:paraId="52B3AD7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сравнения технологий были выработаны следующие основные критерии оценки, отражающие требования настоящего проекта:</w:t>
      </w:r>
    </w:p>
    <w:p w14:paraId="5211AC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единство технологического стека — возможность использовать одну технологию для клиента и сервера;</w:t>
      </w:r>
    </w:p>
    <w:p w14:paraId="0B0927A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производительность и поддержка асинхронности;</w:t>
      </w:r>
    </w:p>
    <w:p w14:paraId="794311C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безопасность и надёжность (в том числе </w:t>
      </w:r>
      <w:proofErr w:type="spellStart"/>
      <w:r>
        <w:rPr>
          <w:sz w:val="28"/>
        </w:rPr>
        <w:t>типобезопасность</w:t>
      </w:r>
      <w:proofErr w:type="spellEnd"/>
      <w:r>
        <w:rPr>
          <w:sz w:val="28"/>
        </w:rPr>
        <w:t>);</w:t>
      </w:r>
    </w:p>
    <w:p w14:paraId="1D0EC10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зрелость и развитость экосистемы, наличие библиотек;</w:t>
      </w:r>
    </w:p>
    <w:p w14:paraId="5A104E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качество документации и поддержки сообществом;</w:t>
      </w:r>
    </w:p>
    <w:p w14:paraId="3EB015E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порог входа и удобство разработки;</w:t>
      </w:r>
    </w:p>
    <w:p w14:paraId="0445809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соответствие задаче (для мобильной разработки, серверной разработки или хранения данных).</w:t>
      </w:r>
    </w:p>
    <w:p w14:paraId="7963A8E6" w14:textId="77777777" w:rsidR="004704AE" w:rsidRDefault="004704AE"/>
    <w:p w14:paraId="7F5383A6" w14:textId="77777777" w:rsidR="006B642D" w:rsidRDefault="00000000">
      <w:pPr>
        <w:pStyle w:val="4"/>
        <w:ind w:firstLine="709"/>
        <w:jc w:val="left"/>
      </w:pPr>
      <w:bookmarkStart w:id="27" w:name="_Toc231221128"/>
      <w:bookmarkStart w:id="28" w:name="_Toc231908397"/>
      <w:r>
        <w:lastRenderedPageBreak/>
        <w:t>Выбор языка программирования</w:t>
      </w:r>
      <w:bookmarkEnd w:id="27"/>
      <w:bookmarkEnd w:id="28"/>
    </w:p>
    <w:p w14:paraId="41EE8080" w14:textId="77777777" w:rsidR="004704AE" w:rsidRDefault="004704AE"/>
    <w:p w14:paraId="75C478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 выборе языка программирования рассматривались языки, пригодные для разработки мобильного приложения и серверной части: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Java, </w:t>
      </w:r>
      <w:proofErr w:type="spellStart"/>
      <w:r>
        <w:rPr>
          <w:sz w:val="28"/>
        </w:rPr>
        <w:t>Dart</w:t>
      </w:r>
      <w:proofErr w:type="spellEnd"/>
      <w:r>
        <w:rPr>
          <w:sz w:val="28"/>
        </w:rPr>
        <w:t xml:space="preserve"> (в связке с фреймворком 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>) и JavaScript/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(в связке с платформой Node.js). Каждый из них обладает своими достоинствами и недостатками.</w:t>
      </w:r>
    </w:p>
    <w:p w14:paraId="0D4DDE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Java — зрелый и широко распространённый язык, исторически основной для платформы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обладающий огромной экосистемой. Однако он отличается многословностью, не имеет встроенной защиты от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 xml:space="preserve">-значений и поддерживает асинхронность менее удобными средствами по сравнению с </w:t>
      </w:r>
      <w:proofErr w:type="spellStart"/>
      <w:r>
        <w:rPr>
          <w:sz w:val="28"/>
        </w:rPr>
        <w:t>корутинами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.</w:t>
      </w:r>
    </w:p>
    <w:p w14:paraId="7F652382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Dart</w:t>
      </w:r>
      <w:proofErr w:type="spellEnd"/>
      <w:r>
        <w:rPr>
          <w:sz w:val="28"/>
        </w:rPr>
        <w:t xml:space="preserve"> с фреймворком </w:t>
      </w:r>
      <w:proofErr w:type="spellStart"/>
      <w:r>
        <w:rPr>
          <w:sz w:val="28"/>
        </w:rPr>
        <w:t>Flutter</w:t>
      </w:r>
      <w:proofErr w:type="spellEnd"/>
      <w:r>
        <w:rPr>
          <w:sz w:val="28"/>
        </w:rPr>
        <w:t xml:space="preserve"> позволяет создавать кроссплатформенные мобильные приложения, однако он менее пригоден для разработки серверной части и не является нативным для платформы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. JavaScript/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с платформой Node.js удобен для серверной разработки, но для нативного мобильного клиента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подходит хуже, чем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.</w:t>
      </w:r>
    </w:p>
    <w:p w14:paraId="6610320D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— современный статически типизированный язык, официально рекомендованный компанией Google для разработки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. Его ключевое преимущество в рамках проекта — возможность использовать единый язык как для мобильного клиента, так и для серверной части, что упрощает сопровождение и позволяет </w:t>
      </w:r>
      <w:proofErr w:type="spellStart"/>
      <w:r>
        <w:rPr>
          <w:sz w:val="28"/>
        </w:rPr>
        <w:t>переиспользовать</w:t>
      </w:r>
      <w:proofErr w:type="spellEnd"/>
      <w:r>
        <w:rPr>
          <w:sz w:val="28"/>
        </w:rPr>
        <w:t xml:space="preserve"> структуры данных.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обеспечивает безопасность работы с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 xml:space="preserve">-значениями, удобную асинхронность на основе </w:t>
      </w:r>
      <w:proofErr w:type="spellStart"/>
      <w:r>
        <w:rPr>
          <w:sz w:val="28"/>
        </w:rPr>
        <w:t>корутин</w:t>
      </w:r>
      <w:proofErr w:type="spellEnd"/>
      <w:r>
        <w:rPr>
          <w:sz w:val="28"/>
        </w:rPr>
        <w:t>, лаконичный синтаксис и полную совместимость с экосистемой Java. Результаты сравнения языков программирования по выработанным критериям приведены в таблице 2.</w:t>
      </w:r>
    </w:p>
    <w:p w14:paraId="165D186F" w14:textId="77777777" w:rsidR="004704AE" w:rsidRDefault="004704AE"/>
    <w:p w14:paraId="0C7F0988" w14:textId="77777777" w:rsidR="006B642D" w:rsidRDefault="00000000">
      <w:pPr>
        <w:jc w:val="right"/>
      </w:pPr>
      <w:r>
        <w:rPr>
          <w:sz w:val="28"/>
          <w:szCs w:val="28"/>
        </w:rPr>
        <w:t>Таблица 2 – Сравнение языков программирования (по пятибалльной шкале)</w:t>
      </w:r>
    </w:p>
    <w:p w14:paraId="009D6A85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70"/>
        <w:gridCol w:w="1779"/>
        <w:gridCol w:w="1763"/>
        <w:gridCol w:w="1835"/>
        <w:gridCol w:w="1797"/>
      </w:tblGrid>
      <w:tr w:rsidR="006B642D" w14:paraId="54E498AA" w14:textId="77777777" w:rsidTr="00D54A56">
        <w:tc>
          <w:tcPr>
            <w:tcW w:w="2170" w:type="dxa"/>
          </w:tcPr>
          <w:p w14:paraId="320C2810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779" w:type="dxa"/>
          </w:tcPr>
          <w:p w14:paraId="1769CD0D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Kotlin</w:t>
            </w:r>
            <w:proofErr w:type="spellEnd"/>
          </w:p>
        </w:tc>
        <w:tc>
          <w:tcPr>
            <w:tcW w:w="1763" w:type="dxa"/>
          </w:tcPr>
          <w:p w14:paraId="50EC2587" w14:textId="77777777" w:rsidR="006B642D" w:rsidRDefault="00000000">
            <w:pPr>
              <w:jc w:val="center"/>
            </w:pPr>
            <w:r>
              <w:rPr>
                <w:b/>
              </w:rPr>
              <w:t>Java</w:t>
            </w:r>
          </w:p>
        </w:tc>
        <w:tc>
          <w:tcPr>
            <w:tcW w:w="1835" w:type="dxa"/>
          </w:tcPr>
          <w:p w14:paraId="0E689E46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Dart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Flutter</w:t>
            </w:r>
            <w:proofErr w:type="spellEnd"/>
          </w:p>
        </w:tc>
        <w:tc>
          <w:tcPr>
            <w:tcW w:w="1797" w:type="dxa"/>
          </w:tcPr>
          <w:p w14:paraId="5E8CA6B7" w14:textId="77777777" w:rsidR="006B642D" w:rsidRDefault="00000000">
            <w:pPr>
              <w:jc w:val="center"/>
            </w:pPr>
            <w:r>
              <w:rPr>
                <w:b/>
              </w:rPr>
              <w:t>JS/</w:t>
            </w:r>
            <w:proofErr w:type="spellStart"/>
            <w:r>
              <w:rPr>
                <w:b/>
              </w:rPr>
              <w:t>Node</w:t>
            </w:r>
            <w:proofErr w:type="spellEnd"/>
          </w:p>
        </w:tc>
      </w:tr>
      <w:tr w:rsidR="006B642D" w14:paraId="548280FE" w14:textId="77777777" w:rsidTr="00D54A56">
        <w:tc>
          <w:tcPr>
            <w:tcW w:w="2170" w:type="dxa"/>
          </w:tcPr>
          <w:p w14:paraId="60C197F5" w14:textId="77777777" w:rsidR="006B642D" w:rsidRDefault="00000000">
            <w:r>
              <w:t xml:space="preserve">Пригодность для нативной </w:t>
            </w:r>
            <w:proofErr w:type="spellStart"/>
            <w:r>
              <w:t>Android</w:t>
            </w:r>
            <w:proofErr w:type="spellEnd"/>
            <w:r>
              <w:t>-разработки</w:t>
            </w:r>
          </w:p>
        </w:tc>
        <w:tc>
          <w:tcPr>
            <w:tcW w:w="1779" w:type="dxa"/>
          </w:tcPr>
          <w:p w14:paraId="7DEF88E9" w14:textId="77777777" w:rsidR="006B642D" w:rsidRDefault="00000000">
            <w:r>
              <w:t>5</w:t>
            </w:r>
          </w:p>
        </w:tc>
        <w:tc>
          <w:tcPr>
            <w:tcW w:w="1763" w:type="dxa"/>
          </w:tcPr>
          <w:p w14:paraId="69645CF6" w14:textId="77777777" w:rsidR="006B642D" w:rsidRDefault="00000000">
            <w:r>
              <w:t>4</w:t>
            </w:r>
          </w:p>
        </w:tc>
        <w:tc>
          <w:tcPr>
            <w:tcW w:w="1835" w:type="dxa"/>
          </w:tcPr>
          <w:p w14:paraId="4A4F2F32" w14:textId="77777777" w:rsidR="006B642D" w:rsidRDefault="00000000">
            <w:r>
              <w:t>3</w:t>
            </w:r>
          </w:p>
        </w:tc>
        <w:tc>
          <w:tcPr>
            <w:tcW w:w="1797" w:type="dxa"/>
          </w:tcPr>
          <w:p w14:paraId="5AD2653B" w14:textId="77777777" w:rsidR="006B642D" w:rsidRDefault="00000000">
            <w:r>
              <w:t>2</w:t>
            </w:r>
          </w:p>
        </w:tc>
      </w:tr>
    </w:tbl>
    <w:p w14:paraId="113EB0F8" w14:textId="24CFC99D" w:rsidR="009D45A1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69"/>
        <w:gridCol w:w="1793"/>
        <w:gridCol w:w="1794"/>
        <w:gridCol w:w="1794"/>
        <w:gridCol w:w="1794"/>
      </w:tblGrid>
      <w:tr w:rsidR="00D54A56" w14:paraId="4A0B3164" w14:textId="77777777" w:rsidTr="001E324B">
        <w:tc>
          <w:tcPr>
            <w:tcW w:w="1871" w:type="dxa"/>
          </w:tcPr>
          <w:p w14:paraId="5DE1A1B3" w14:textId="77777777" w:rsidR="00D54A56" w:rsidRDefault="00D54A56" w:rsidP="001E324B">
            <w:r>
              <w:t>Единый язык для клиента и сервера</w:t>
            </w:r>
          </w:p>
        </w:tc>
        <w:tc>
          <w:tcPr>
            <w:tcW w:w="1871" w:type="dxa"/>
          </w:tcPr>
          <w:p w14:paraId="34053BA0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7CD3CAB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279D5A44" w14:textId="77777777" w:rsidR="00D54A56" w:rsidRDefault="00D54A56" w:rsidP="001E324B">
            <w:r>
              <w:t>2</w:t>
            </w:r>
          </w:p>
        </w:tc>
        <w:tc>
          <w:tcPr>
            <w:tcW w:w="1871" w:type="dxa"/>
          </w:tcPr>
          <w:p w14:paraId="5A9CBCFE" w14:textId="77777777" w:rsidR="00D54A56" w:rsidRDefault="00D54A56" w:rsidP="001E324B">
            <w:r>
              <w:t>4</w:t>
            </w:r>
          </w:p>
        </w:tc>
      </w:tr>
      <w:tr w:rsidR="00D54A56" w14:paraId="71D8976B" w14:textId="77777777" w:rsidTr="001E324B">
        <w:tc>
          <w:tcPr>
            <w:tcW w:w="1871" w:type="dxa"/>
          </w:tcPr>
          <w:p w14:paraId="2A72B05B" w14:textId="77777777" w:rsidR="00D54A56" w:rsidRDefault="00D54A56" w:rsidP="001E324B">
            <w:r>
              <w:t xml:space="preserve">Безопасность типов и работа с </w:t>
            </w:r>
            <w:proofErr w:type="spellStart"/>
            <w:r>
              <w:t>null</w:t>
            </w:r>
            <w:proofErr w:type="spellEnd"/>
          </w:p>
        </w:tc>
        <w:tc>
          <w:tcPr>
            <w:tcW w:w="1871" w:type="dxa"/>
          </w:tcPr>
          <w:p w14:paraId="0CE46389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30CB3565" w14:textId="77777777" w:rsidR="00D54A56" w:rsidRDefault="00D54A56" w:rsidP="001E324B">
            <w:r>
              <w:t>3</w:t>
            </w:r>
          </w:p>
        </w:tc>
        <w:tc>
          <w:tcPr>
            <w:tcW w:w="1871" w:type="dxa"/>
          </w:tcPr>
          <w:p w14:paraId="7ECC2720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7905E2BE" w14:textId="77777777" w:rsidR="00D54A56" w:rsidRDefault="00D54A56" w:rsidP="001E324B">
            <w:r>
              <w:t>2</w:t>
            </w:r>
          </w:p>
        </w:tc>
      </w:tr>
      <w:tr w:rsidR="00D54A56" w14:paraId="324E8BB5" w14:textId="77777777" w:rsidTr="001E324B">
        <w:tc>
          <w:tcPr>
            <w:tcW w:w="1871" w:type="dxa"/>
          </w:tcPr>
          <w:p w14:paraId="1D35E294" w14:textId="77777777" w:rsidR="00D54A56" w:rsidRDefault="00D54A56" w:rsidP="001E324B">
            <w:r>
              <w:t>Удобство асинхронного программирования</w:t>
            </w:r>
          </w:p>
        </w:tc>
        <w:tc>
          <w:tcPr>
            <w:tcW w:w="1871" w:type="dxa"/>
          </w:tcPr>
          <w:p w14:paraId="3742013D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7A3640D9" w14:textId="77777777" w:rsidR="00D54A56" w:rsidRDefault="00D54A56" w:rsidP="001E324B">
            <w:r>
              <w:t>3</w:t>
            </w:r>
          </w:p>
        </w:tc>
        <w:tc>
          <w:tcPr>
            <w:tcW w:w="1871" w:type="dxa"/>
          </w:tcPr>
          <w:p w14:paraId="0E62ADCF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7AB2A41B" w14:textId="77777777" w:rsidR="00D54A56" w:rsidRDefault="00D54A56" w:rsidP="001E324B">
            <w:r>
              <w:t>4</w:t>
            </w:r>
          </w:p>
        </w:tc>
      </w:tr>
      <w:tr w:rsidR="00D54A56" w14:paraId="321AAEAF" w14:textId="77777777" w:rsidTr="001E324B">
        <w:tc>
          <w:tcPr>
            <w:tcW w:w="1871" w:type="dxa"/>
          </w:tcPr>
          <w:p w14:paraId="0A5267D0" w14:textId="77777777" w:rsidR="00D54A56" w:rsidRDefault="00D54A56" w:rsidP="001E324B">
            <w:r>
              <w:t>Лаконичность синтаксиса</w:t>
            </w:r>
          </w:p>
        </w:tc>
        <w:tc>
          <w:tcPr>
            <w:tcW w:w="1871" w:type="dxa"/>
          </w:tcPr>
          <w:p w14:paraId="16654DDD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768CCB5" w14:textId="77777777" w:rsidR="00D54A56" w:rsidRDefault="00D54A56" w:rsidP="001E324B">
            <w:r>
              <w:t>2</w:t>
            </w:r>
          </w:p>
        </w:tc>
        <w:tc>
          <w:tcPr>
            <w:tcW w:w="1871" w:type="dxa"/>
          </w:tcPr>
          <w:p w14:paraId="1A822927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0E717824" w14:textId="77777777" w:rsidR="00D54A56" w:rsidRDefault="00D54A56" w:rsidP="001E324B">
            <w:r>
              <w:t>4</w:t>
            </w:r>
          </w:p>
        </w:tc>
      </w:tr>
      <w:tr w:rsidR="00D54A56" w14:paraId="1CA0E241" w14:textId="77777777" w:rsidTr="001E324B">
        <w:tc>
          <w:tcPr>
            <w:tcW w:w="1871" w:type="dxa"/>
          </w:tcPr>
          <w:p w14:paraId="44AC2C7E" w14:textId="77777777" w:rsidR="00D54A56" w:rsidRDefault="00D54A56" w:rsidP="001E324B">
            <w:r>
              <w:t>Развитость экосистемы</w:t>
            </w:r>
          </w:p>
        </w:tc>
        <w:tc>
          <w:tcPr>
            <w:tcW w:w="1871" w:type="dxa"/>
          </w:tcPr>
          <w:p w14:paraId="1C33AB1A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0537C94F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8328C67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564127CE" w14:textId="77777777" w:rsidR="00D54A56" w:rsidRDefault="00D54A56" w:rsidP="001E324B">
            <w:r>
              <w:t>5</w:t>
            </w:r>
          </w:p>
        </w:tc>
      </w:tr>
      <w:tr w:rsidR="00D54A56" w14:paraId="32DC9135" w14:textId="77777777" w:rsidTr="001E324B">
        <w:tc>
          <w:tcPr>
            <w:tcW w:w="1871" w:type="dxa"/>
          </w:tcPr>
          <w:p w14:paraId="631497FA" w14:textId="77777777" w:rsidR="00D54A56" w:rsidRDefault="00D54A56" w:rsidP="001E324B">
            <w:r>
              <w:t>Поддержка со стороны Google</w:t>
            </w:r>
          </w:p>
        </w:tc>
        <w:tc>
          <w:tcPr>
            <w:tcW w:w="1871" w:type="dxa"/>
          </w:tcPr>
          <w:p w14:paraId="28172CC9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1C1DE221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4178CDED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5280D0F1" w14:textId="77777777" w:rsidR="00D54A56" w:rsidRDefault="00D54A56" w:rsidP="001E324B">
            <w:r>
              <w:t>2</w:t>
            </w:r>
          </w:p>
        </w:tc>
      </w:tr>
      <w:tr w:rsidR="00D54A56" w14:paraId="42363F23" w14:textId="77777777" w:rsidTr="001E324B">
        <w:tc>
          <w:tcPr>
            <w:tcW w:w="1871" w:type="dxa"/>
          </w:tcPr>
          <w:p w14:paraId="52BB680F" w14:textId="77777777" w:rsidR="00D54A56" w:rsidRDefault="00D54A56" w:rsidP="001E324B">
            <w:r>
              <w:t>Итоговая оценка (сумма)</w:t>
            </w:r>
          </w:p>
        </w:tc>
        <w:tc>
          <w:tcPr>
            <w:tcW w:w="1871" w:type="dxa"/>
          </w:tcPr>
          <w:p w14:paraId="7A93DE10" w14:textId="77777777" w:rsidR="00D54A56" w:rsidRDefault="00D54A56" w:rsidP="001E324B">
            <w:r>
              <w:t>35</w:t>
            </w:r>
          </w:p>
        </w:tc>
        <w:tc>
          <w:tcPr>
            <w:tcW w:w="1871" w:type="dxa"/>
          </w:tcPr>
          <w:p w14:paraId="15BB0B1E" w14:textId="77777777" w:rsidR="00D54A56" w:rsidRDefault="00D54A56" w:rsidP="001E324B">
            <w:r>
              <w:t>25</w:t>
            </w:r>
          </w:p>
        </w:tc>
        <w:tc>
          <w:tcPr>
            <w:tcW w:w="1871" w:type="dxa"/>
          </w:tcPr>
          <w:p w14:paraId="43A648C0" w14:textId="77777777" w:rsidR="00D54A56" w:rsidRDefault="00D54A56" w:rsidP="001E324B">
            <w:r>
              <w:t>25</w:t>
            </w:r>
          </w:p>
        </w:tc>
        <w:tc>
          <w:tcPr>
            <w:tcW w:w="1871" w:type="dxa"/>
          </w:tcPr>
          <w:p w14:paraId="5D41D932" w14:textId="77777777" w:rsidR="00D54A56" w:rsidRDefault="00D54A56" w:rsidP="001E324B">
            <w:r>
              <w:t>23</w:t>
            </w:r>
          </w:p>
        </w:tc>
      </w:tr>
    </w:tbl>
    <w:p w14:paraId="2937D48B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2B826B2A" w14:textId="6FC26F8F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результатам сравнения язык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набрал наибольшую итоговую оценку и был выбран в качестве основного языка программирования для всего проекта — как для клиентской, так и для серверной части.</w:t>
      </w:r>
    </w:p>
    <w:p w14:paraId="4555E5D3" w14:textId="77777777" w:rsidR="004704AE" w:rsidRDefault="004704AE"/>
    <w:p w14:paraId="0B5EB901" w14:textId="77777777" w:rsidR="006B642D" w:rsidRDefault="00000000">
      <w:pPr>
        <w:pStyle w:val="4"/>
        <w:ind w:firstLine="709"/>
        <w:jc w:val="left"/>
      </w:pPr>
      <w:bookmarkStart w:id="29" w:name="_Toc231221129"/>
      <w:bookmarkStart w:id="30" w:name="_Toc231908398"/>
      <w:r>
        <w:t>Выбор серверного фреймворка</w:t>
      </w:r>
      <w:bookmarkEnd w:id="29"/>
      <w:bookmarkEnd w:id="30"/>
    </w:p>
    <w:p w14:paraId="4BEC1DAD" w14:textId="77777777" w:rsidR="004704AE" w:rsidRDefault="004704AE"/>
    <w:p w14:paraId="3C3B462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разработки серверной части рассматривались фреймворки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, Spring Boot (язык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/Java), Express (платформа Node.js) и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(язык Python). Поскольку язык проекта —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>, предпочтение отдавалось решениям, использующим этот язык.</w:t>
      </w:r>
    </w:p>
    <w:p w14:paraId="48FFD5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Spring Boot — мощный и многофункциональный фреймворк с обширной экосистемой, однако он отличается высоким потреблением памяти, большим объёмом «магии» и сравнительно высоким порогом входа. Express и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потребовали бы введения в проект второго языка программирования (JavaScript или Python), что противоречит принципу единства технологического стека.</w:t>
      </w:r>
    </w:p>
    <w:p w14:paraId="199C85F3" w14:textId="77777777" w:rsidR="006B642D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— лёгкий асинхронный фреймворк, разработанный компанией </w:t>
      </w:r>
      <w:proofErr w:type="spellStart"/>
      <w:r>
        <w:rPr>
          <w:sz w:val="28"/>
        </w:rPr>
        <w:t>JetBrains</w:t>
      </w:r>
      <w:proofErr w:type="spellEnd"/>
      <w:r>
        <w:rPr>
          <w:sz w:val="28"/>
        </w:rPr>
        <w:t xml:space="preserve"> специально для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. Он построен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, отличается невысоким потреблением ресурсов, простотой и гибкостью, а также </w:t>
      </w:r>
      <w:r>
        <w:rPr>
          <w:sz w:val="28"/>
        </w:rPr>
        <w:lastRenderedPageBreak/>
        <w:t>использует ту же библиотеку сериализации, что и клиентское приложение. Результаты сравнения серверных фреймворков приведены в таблице 3.</w:t>
      </w:r>
    </w:p>
    <w:p w14:paraId="24CB804A" w14:textId="77777777" w:rsidR="004704AE" w:rsidRDefault="004704AE"/>
    <w:p w14:paraId="2E055586" w14:textId="77777777" w:rsidR="006B642D" w:rsidRDefault="00000000">
      <w:pPr>
        <w:jc w:val="right"/>
      </w:pPr>
      <w:r>
        <w:rPr>
          <w:sz w:val="28"/>
          <w:szCs w:val="28"/>
        </w:rPr>
        <w:t>Таблица 3 – Сравнение серверных фреймворков (по пятибалльной шкале)</w:t>
      </w:r>
    </w:p>
    <w:p w14:paraId="1DAEC9D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02"/>
        <w:gridCol w:w="1735"/>
        <w:gridCol w:w="1758"/>
        <w:gridCol w:w="1772"/>
        <w:gridCol w:w="1777"/>
      </w:tblGrid>
      <w:tr w:rsidR="006B642D" w14:paraId="5C71507E" w14:textId="77777777">
        <w:tc>
          <w:tcPr>
            <w:tcW w:w="1871" w:type="dxa"/>
          </w:tcPr>
          <w:p w14:paraId="55817CD1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639E3D9B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Ktor</w:t>
            </w:r>
            <w:proofErr w:type="spellEnd"/>
          </w:p>
        </w:tc>
        <w:tc>
          <w:tcPr>
            <w:tcW w:w="1871" w:type="dxa"/>
          </w:tcPr>
          <w:p w14:paraId="48AE61CA" w14:textId="77777777" w:rsidR="006B642D" w:rsidRDefault="00000000">
            <w:pPr>
              <w:jc w:val="center"/>
            </w:pPr>
            <w:r>
              <w:rPr>
                <w:b/>
              </w:rPr>
              <w:t>Spring Boot</w:t>
            </w:r>
          </w:p>
        </w:tc>
        <w:tc>
          <w:tcPr>
            <w:tcW w:w="1871" w:type="dxa"/>
          </w:tcPr>
          <w:p w14:paraId="64EA4D3C" w14:textId="77777777" w:rsidR="006B642D" w:rsidRDefault="00000000">
            <w:pPr>
              <w:jc w:val="center"/>
            </w:pPr>
            <w:r>
              <w:rPr>
                <w:b/>
              </w:rPr>
              <w:t>Express</w:t>
            </w:r>
          </w:p>
        </w:tc>
        <w:tc>
          <w:tcPr>
            <w:tcW w:w="1871" w:type="dxa"/>
          </w:tcPr>
          <w:p w14:paraId="0BA1E23F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FastAPI</w:t>
            </w:r>
            <w:proofErr w:type="spellEnd"/>
          </w:p>
        </w:tc>
      </w:tr>
      <w:tr w:rsidR="006B642D" w14:paraId="4FED5124" w14:textId="77777777">
        <w:tc>
          <w:tcPr>
            <w:tcW w:w="1871" w:type="dxa"/>
          </w:tcPr>
          <w:p w14:paraId="0229E82A" w14:textId="77777777" w:rsidR="006B642D" w:rsidRDefault="00000000">
            <w:r>
              <w:t>Единство языка с клиентом (</w:t>
            </w:r>
            <w:proofErr w:type="spellStart"/>
            <w:r>
              <w:t>Kotlin</w:t>
            </w:r>
            <w:proofErr w:type="spellEnd"/>
            <w:r>
              <w:t>)</w:t>
            </w:r>
          </w:p>
        </w:tc>
        <w:tc>
          <w:tcPr>
            <w:tcW w:w="1871" w:type="dxa"/>
          </w:tcPr>
          <w:p w14:paraId="1CBC4670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DE6EC7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F0B51ED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1052B4C3" w14:textId="77777777" w:rsidR="006B642D" w:rsidRDefault="00000000">
            <w:r>
              <w:t>2</w:t>
            </w:r>
          </w:p>
        </w:tc>
      </w:tr>
      <w:tr w:rsidR="006B642D" w14:paraId="5B40B1AB" w14:textId="77777777">
        <w:tc>
          <w:tcPr>
            <w:tcW w:w="1871" w:type="dxa"/>
          </w:tcPr>
          <w:p w14:paraId="5E4EA3AC" w14:textId="77777777" w:rsidR="006B642D" w:rsidRDefault="00000000">
            <w:r>
              <w:t>Асинхронность и производительность</w:t>
            </w:r>
          </w:p>
        </w:tc>
        <w:tc>
          <w:tcPr>
            <w:tcW w:w="1871" w:type="dxa"/>
          </w:tcPr>
          <w:p w14:paraId="09E9F646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F998769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FECB8E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77DAC1D" w14:textId="77777777" w:rsidR="006B642D" w:rsidRDefault="00000000">
            <w:r>
              <w:t>4</w:t>
            </w:r>
          </w:p>
        </w:tc>
      </w:tr>
      <w:tr w:rsidR="006B642D" w14:paraId="6245F649" w14:textId="77777777">
        <w:tc>
          <w:tcPr>
            <w:tcW w:w="1871" w:type="dxa"/>
          </w:tcPr>
          <w:p w14:paraId="5BECE4DB" w14:textId="77777777" w:rsidR="006B642D" w:rsidRDefault="00000000">
            <w:r>
              <w:t>Невысокое потребление ресурсов</w:t>
            </w:r>
          </w:p>
        </w:tc>
        <w:tc>
          <w:tcPr>
            <w:tcW w:w="1871" w:type="dxa"/>
          </w:tcPr>
          <w:p w14:paraId="2A148971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0E96C65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45F04F4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F1F63D7" w14:textId="77777777" w:rsidR="006B642D" w:rsidRDefault="00000000">
            <w:r>
              <w:t>4</w:t>
            </w:r>
          </w:p>
        </w:tc>
      </w:tr>
      <w:tr w:rsidR="006B642D" w14:paraId="727F6128" w14:textId="77777777">
        <w:tc>
          <w:tcPr>
            <w:tcW w:w="1871" w:type="dxa"/>
          </w:tcPr>
          <w:p w14:paraId="31063DCA" w14:textId="77777777" w:rsidR="006B642D" w:rsidRDefault="00000000">
            <w:r>
              <w:t>Простота и порог входа</w:t>
            </w:r>
          </w:p>
        </w:tc>
        <w:tc>
          <w:tcPr>
            <w:tcW w:w="1871" w:type="dxa"/>
          </w:tcPr>
          <w:p w14:paraId="577D3E1B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AC475D6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5DE97F6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1C8E17D" w14:textId="77777777" w:rsidR="006B642D" w:rsidRDefault="00000000">
            <w:r>
              <w:t>5</w:t>
            </w:r>
          </w:p>
        </w:tc>
      </w:tr>
      <w:tr w:rsidR="006B642D" w14:paraId="3C18469A" w14:textId="77777777">
        <w:tc>
          <w:tcPr>
            <w:tcW w:w="1871" w:type="dxa"/>
          </w:tcPr>
          <w:p w14:paraId="1BBF3930" w14:textId="77777777" w:rsidR="006B642D" w:rsidRDefault="00000000">
            <w:r>
              <w:t>Гибкость настройки</w:t>
            </w:r>
          </w:p>
        </w:tc>
        <w:tc>
          <w:tcPr>
            <w:tcW w:w="1871" w:type="dxa"/>
          </w:tcPr>
          <w:p w14:paraId="1201B17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6010F1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1AC0945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4FEC6CD7" w14:textId="77777777" w:rsidR="006B642D" w:rsidRDefault="00000000">
            <w:r>
              <w:t>3</w:t>
            </w:r>
          </w:p>
        </w:tc>
      </w:tr>
      <w:tr w:rsidR="006B642D" w14:paraId="024FB5BF" w14:textId="77777777">
        <w:tc>
          <w:tcPr>
            <w:tcW w:w="1871" w:type="dxa"/>
          </w:tcPr>
          <w:p w14:paraId="0A595B43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210EE099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2CB1D74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535DD1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E703937" w14:textId="77777777" w:rsidR="006B642D" w:rsidRDefault="00000000">
            <w:r>
              <w:t>4</w:t>
            </w:r>
          </w:p>
        </w:tc>
      </w:tr>
      <w:tr w:rsidR="006B642D" w14:paraId="5CB5672B" w14:textId="77777777">
        <w:tc>
          <w:tcPr>
            <w:tcW w:w="1871" w:type="dxa"/>
          </w:tcPr>
          <w:p w14:paraId="46FC0DCB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4EAA016F" w14:textId="77777777" w:rsidR="006B642D" w:rsidRDefault="00000000">
            <w:r>
              <w:t>28</w:t>
            </w:r>
          </w:p>
        </w:tc>
        <w:tc>
          <w:tcPr>
            <w:tcW w:w="1871" w:type="dxa"/>
          </w:tcPr>
          <w:p w14:paraId="6B05E440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5C125ECA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47CB48D1" w14:textId="77777777" w:rsidR="006B642D" w:rsidRDefault="00000000">
            <w:r>
              <w:t>22</w:t>
            </w:r>
          </w:p>
        </w:tc>
      </w:tr>
    </w:tbl>
    <w:p w14:paraId="086686FC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3643D661" w14:textId="2D17E2D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совокупности критериев, и прежде всего благодаря единству языка с клиентским приложением и невысокому потреблению ресурсов, в качестве серверного фреймворка был выбран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>.</w:t>
      </w:r>
    </w:p>
    <w:p w14:paraId="63842772" w14:textId="77777777" w:rsidR="004704AE" w:rsidRDefault="004704AE"/>
    <w:p w14:paraId="5FEA22F1" w14:textId="77777777" w:rsidR="006B642D" w:rsidRDefault="00000000">
      <w:pPr>
        <w:pStyle w:val="4"/>
        <w:ind w:firstLine="709"/>
        <w:jc w:val="left"/>
      </w:pPr>
      <w:bookmarkStart w:id="31" w:name="_Toc231221130"/>
      <w:bookmarkStart w:id="32" w:name="_Toc231908399"/>
      <w:r>
        <w:t>Выбор системы управления базами данных</w:t>
      </w:r>
      <w:bookmarkEnd w:id="31"/>
      <w:bookmarkEnd w:id="32"/>
    </w:p>
    <w:p w14:paraId="344B7249" w14:textId="77777777" w:rsidR="004704AE" w:rsidRDefault="004704AE"/>
    <w:p w14:paraId="4D6C223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хранения данных рассматривались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, MySQL,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 xml:space="preserve"> — встраиваемая база данных, не предназначенная для серверного многопользовательского применения.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 — </w:t>
      </w:r>
      <w:proofErr w:type="spellStart"/>
      <w:r>
        <w:rPr>
          <w:sz w:val="28"/>
        </w:rPr>
        <w:t>документоориентированная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нереляционная</w:t>
      </w:r>
      <w:proofErr w:type="spellEnd"/>
      <w:r>
        <w:rPr>
          <w:sz w:val="28"/>
        </w:rPr>
        <w:t xml:space="preserve">) база данных, менее удобная для строго структурированных взаимосвязанных данных, характерных для рассматриваемой предметной области. MySQL и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— полноценные реляционные системы; при этом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отличается более строгим соответствием стандартам, богатым набором типов данных (включая встроенную поддержку формата JSON) и развитыми возможностями. Результаты сравнения приведены в таблице 4.</w:t>
      </w:r>
    </w:p>
    <w:p w14:paraId="4869DE64" w14:textId="77777777" w:rsidR="004704AE" w:rsidRDefault="004704AE"/>
    <w:p w14:paraId="20857B92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4 – Сравнение систем управления базами данных (по пятибалльной шкале)</w:t>
      </w:r>
    </w:p>
    <w:p w14:paraId="3BE2505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68"/>
        <w:gridCol w:w="1868"/>
        <w:gridCol w:w="1869"/>
      </w:tblGrid>
      <w:tr w:rsidR="006B642D" w14:paraId="59A9B2D8" w14:textId="77777777">
        <w:tc>
          <w:tcPr>
            <w:tcW w:w="1871" w:type="dxa"/>
          </w:tcPr>
          <w:p w14:paraId="74307A82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02D8BED2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PostgreSQL</w:t>
            </w:r>
            <w:proofErr w:type="spellEnd"/>
          </w:p>
        </w:tc>
        <w:tc>
          <w:tcPr>
            <w:tcW w:w="1871" w:type="dxa"/>
          </w:tcPr>
          <w:p w14:paraId="501D3FDA" w14:textId="77777777" w:rsidR="006B642D" w:rsidRDefault="00000000">
            <w:pPr>
              <w:jc w:val="center"/>
            </w:pPr>
            <w:r>
              <w:rPr>
                <w:b/>
              </w:rPr>
              <w:t>MySQL</w:t>
            </w:r>
          </w:p>
        </w:tc>
        <w:tc>
          <w:tcPr>
            <w:tcW w:w="1871" w:type="dxa"/>
          </w:tcPr>
          <w:p w14:paraId="0D276591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SQLite</w:t>
            </w:r>
            <w:proofErr w:type="spellEnd"/>
          </w:p>
        </w:tc>
        <w:tc>
          <w:tcPr>
            <w:tcW w:w="1871" w:type="dxa"/>
          </w:tcPr>
          <w:p w14:paraId="3B702E36" w14:textId="77777777" w:rsidR="006B642D" w:rsidRDefault="00000000">
            <w:pPr>
              <w:jc w:val="center"/>
            </w:pPr>
            <w:proofErr w:type="spellStart"/>
            <w:r>
              <w:rPr>
                <w:b/>
              </w:rPr>
              <w:t>MongoDB</w:t>
            </w:r>
            <w:proofErr w:type="spellEnd"/>
          </w:p>
        </w:tc>
      </w:tr>
      <w:tr w:rsidR="006B642D" w14:paraId="158E8A27" w14:textId="77777777">
        <w:tc>
          <w:tcPr>
            <w:tcW w:w="1871" w:type="dxa"/>
          </w:tcPr>
          <w:p w14:paraId="5E3EF184" w14:textId="77777777" w:rsidR="006B642D" w:rsidRDefault="00000000">
            <w:r>
              <w:t>Пригодность для серверного применения</w:t>
            </w:r>
          </w:p>
        </w:tc>
        <w:tc>
          <w:tcPr>
            <w:tcW w:w="1871" w:type="dxa"/>
          </w:tcPr>
          <w:p w14:paraId="2FC4481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80F87B5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6D5F84E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79A3A219" w14:textId="77777777" w:rsidR="006B642D" w:rsidRDefault="00000000">
            <w:r>
              <w:t>5</w:t>
            </w:r>
          </w:p>
        </w:tc>
      </w:tr>
      <w:tr w:rsidR="006B642D" w14:paraId="1C3EF415" w14:textId="77777777">
        <w:tc>
          <w:tcPr>
            <w:tcW w:w="1871" w:type="dxa"/>
          </w:tcPr>
          <w:p w14:paraId="1856B165" w14:textId="77777777" w:rsidR="006B642D" w:rsidRDefault="00000000">
            <w:r>
              <w:t>Поддержка реляционной модели и связей</w:t>
            </w:r>
          </w:p>
        </w:tc>
        <w:tc>
          <w:tcPr>
            <w:tcW w:w="1871" w:type="dxa"/>
          </w:tcPr>
          <w:p w14:paraId="50E01E25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0F162F5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076E31F7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97F85DB" w14:textId="77777777" w:rsidR="006B642D" w:rsidRDefault="00000000">
            <w:r>
              <w:t>2</w:t>
            </w:r>
          </w:p>
        </w:tc>
      </w:tr>
      <w:tr w:rsidR="006B642D" w14:paraId="27C5E939" w14:textId="77777777">
        <w:tc>
          <w:tcPr>
            <w:tcW w:w="1871" w:type="dxa"/>
          </w:tcPr>
          <w:p w14:paraId="36269515" w14:textId="77777777" w:rsidR="006B642D" w:rsidRDefault="00000000">
            <w:r>
              <w:t>Поддержка типа JSON</w:t>
            </w:r>
          </w:p>
        </w:tc>
        <w:tc>
          <w:tcPr>
            <w:tcW w:w="1871" w:type="dxa"/>
          </w:tcPr>
          <w:p w14:paraId="01321D1A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A931315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7500603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5403905C" w14:textId="77777777" w:rsidR="006B642D" w:rsidRDefault="00000000">
            <w:r>
              <w:t>5</w:t>
            </w:r>
          </w:p>
        </w:tc>
      </w:tr>
      <w:tr w:rsidR="006B642D" w14:paraId="400CF54B" w14:textId="77777777">
        <w:tc>
          <w:tcPr>
            <w:tcW w:w="1871" w:type="dxa"/>
          </w:tcPr>
          <w:p w14:paraId="6E90F457" w14:textId="77777777" w:rsidR="006B642D" w:rsidRDefault="00000000">
            <w:r>
              <w:t>Надёжность и соответствие стандартам</w:t>
            </w:r>
          </w:p>
        </w:tc>
        <w:tc>
          <w:tcPr>
            <w:tcW w:w="1871" w:type="dxa"/>
          </w:tcPr>
          <w:p w14:paraId="49FA9621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D5E58D0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78201D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18CC275" w14:textId="77777777" w:rsidR="006B642D" w:rsidRDefault="00000000">
            <w:r>
              <w:t>3</w:t>
            </w:r>
          </w:p>
        </w:tc>
      </w:tr>
      <w:tr w:rsidR="006B642D" w14:paraId="13D20047" w14:textId="77777777">
        <w:tc>
          <w:tcPr>
            <w:tcW w:w="1871" w:type="dxa"/>
          </w:tcPr>
          <w:p w14:paraId="4C2B2293" w14:textId="77777777" w:rsidR="006B642D" w:rsidRDefault="00000000">
            <w:r>
              <w:t>Бесплатность и открытость</w:t>
            </w:r>
          </w:p>
        </w:tc>
        <w:tc>
          <w:tcPr>
            <w:tcW w:w="1871" w:type="dxa"/>
          </w:tcPr>
          <w:p w14:paraId="2DDA438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95E9CD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DB3C06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3E99A51" w14:textId="77777777" w:rsidR="006B642D" w:rsidRDefault="00000000">
            <w:r>
              <w:t>4</w:t>
            </w:r>
          </w:p>
        </w:tc>
      </w:tr>
      <w:tr w:rsidR="006B642D" w14:paraId="4F7508F3" w14:textId="77777777">
        <w:tc>
          <w:tcPr>
            <w:tcW w:w="1871" w:type="dxa"/>
          </w:tcPr>
          <w:p w14:paraId="7A615804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037A8273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0DEB25F6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111BF9FB" w14:textId="77777777" w:rsidR="006B642D" w:rsidRDefault="00000000">
            <w:r>
              <w:t>18</w:t>
            </w:r>
          </w:p>
        </w:tc>
        <w:tc>
          <w:tcPr>
            <w:tcW w:w="1871" w:type="dxa"/>
          </w:tcPr>
          <w:p w14:paraId="7951BAB7" w14:textId="77777777" w:rsidR="006B642D" w:rsidRDefault="00000000">
            <w:r>
              <w:t>19</w:t>
            </w:r>
          </w:p>
        </w:tc>
      </w:tr>
    </w:tbl>
    <w:p w14:paraId="403D490A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57E51F87" w14:textId="6055377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 результатам сравнения в качестве системы управления базами данных была выбрана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как наиболее надёжное и функциональное реляционное решение с открытым исходным кодом.</w:t>
      </w:r>
    </w:p>
    <w:p w14:paraId="0BF7624D" w14:textId="77777777" w:rsidR="004704AE" w:rsidRDefault="004704AE"/>
    <w:p w14:paraId="2C82D8CC" w14:textId="77777777" w:rsidR="006B642D" w:rsidRDefault="00000000">
      <w:pPr>
        <w:pStyle w:val="4"/>
        <w:ind w:firstLine="709"/>
        <w:jc w:val="left"/>
      </w:pPr>
      <w:bookmarkStart w:id="33" w:name="_Toc231221131"/>
      <w:bookmarkStart w:id="34" w:name="_Toc231908400"/>
      <w:r>
        <w:t>Библиотеки и фреймворки</w:t>
      </w:r>
      <w:bookmarkEnd w:id="33"/>
      <w:bookmarkEnd w:id="34"/>
    </w:p>
    <w:p w14:paraId="32C3E61F" w14:textId="77777777" w:rsidR="004704AE" w:rsidRDefault="004704AE"/>
    <w:p w14:paraId="20600F3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Помимо языка, фреймворка и системы управления базами данных, при разработке проекта использован ряд проверенных библиотек, обеспечивающих построение интерфейса, сетевое взаимодействие, работу с базой данных и безопасность. Перечень основных используемых библиотек с указанием их назначения приведён в таблице 5.</w:t>
      </w:r>
    </w:p>
    <w:p w14:paraId="2033EC80" w14:textId="77777777" w:rsidR="004704AE" w:rsidRDefault="004704AE"/>
    <w:p w14:paraId="03049D3B" w14:textId="77777777" w:rsidR="006B642D" w:rsidRDefault="00000000">
      <w:pPr>
        <w:jc w:val="right"/>
      </w:pPr>
      <w:r>
        <w:rPr>
          <w:sz w:val="28"/>
          <w:szCs w:val="28"/>
        </w:rPr>
        <w:t>Таблица 5 – Используемые библиотеки и фреймворки</w:t>
      </w:r>
    </w:p>
    <w:p w14:paraId="631092C9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6"/>
        <w:gridCol w:w="3113"/>
        <w:gridCol w:w="3115"/>
      </w:tblGrid>
      <w:tr w:rsidR="006B642D" w14:paraId="51042CD2" w14:textId="77777777" w:rsidTr="00D54A56">
        <w:tc>
          <w:tcPr>
            <w:tcW w:w="3116" w:type="dxa"/>
          </w:tcPr>
          <w:p w14:paraId="0DDC0543" w14:textId="77777777" w:rsidR="006B642D" w:rsidRDefault="00000000">
            <w:pPr>
              <w:jc w:val="center"/>
            </w:pPr>
            <w:r>
              <w:rPr>
                <w:b/>
              </w:rPr>
              <w:t>Библиотека / фреймворк</w:t>
            </w:r>
          </w:p>
        </w:tc>
        <w:tc>
          <w:tcPr>
            <w:tcW w:w="3113" w:type="dxa"/>
          </w:tcPr>
          <w:p w14:paraId="4CC29675" w14:textId="77777777" w:rsidR="006B642D" w:rsidRDefault="00000000">
            <w:pPr>
              <w:jc w:val="center"/>
            </w:pPr>
            <w:r>
              <w:rPr>
                <w:b/>
              </w:rPr>
              <w:t>Часть системы</w:t>
            </w:r>
          </w:p>
        </w:tc>
        <w:tc>
          <w:tcPr>
            <w:tcW w:w="3115" w:type="dxa"/>
          </w:tcPr>
          <w:p w14:paraId="6012EC68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07B65A6A" w14:textId="77777777" w:rsidTr="00D54A56">
        <w:tc>
          <w:tcPr>
            <w:tcW w:w="3116" w:type="dxa"/>
          </w:tcPr>
          <w:p w14:paraId="2838425E" w14:textId="77777777" w:rsidR="006B642D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3113" w:type="dxa"/>
          </w:tcPr>
          <w:p w14:paraId="1156CDF8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A2850F3" w14:textId="77777777" w:rsidR="006B642D" w:rsidRDefault="00000000">
            <w:r>
              <w:t>построение графического интерфейса</w:t>
            </w:r>
          </w:p>
        </w:tc>
      </w:tr>
      <w:tr w:rsidR="006B642D" w14:paraId="5790980E" w14:textId="77777777" w:rsidTr="00D54A56">
        <w:tc>
          <w:tcPr>
            <w:tcW w:w="3116" w:type="dxa"/>
          </w:tcPr>
          <w:p w14:paraId="79B749B4" w14:textId="77777777" w:rsidR="006B642D" w:rsidRDefault="00000000">
            <w:proofErr w:type="spellStart"/>
            <w:r>
              <w:t>Navigation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3113" w:type="dxa"/>
          </w:tcPr>
          <w:p w14:paraId="07937D3F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038A14B" w14:textId="77777777" w:rsidR="006B642D" w:rsidRDefault="00000000">
            <w:r>
              <w:t>навигация между экранами</w:t>
            </w:r>
          </w:p>
        </w:tc>
      </w:tr>
      <w:tr w:rsidR="006B642D" w14:paraId="45FEA537" w14:textId="77777777" w:rsidTr="00D54A56">
        <w:tc>
          <w:tcPr>
            <w:tcW w:w="3116" w:type="dxa"/>
          </w:tcPr>
          <w:p w14:paraId="61263ACF" w14:textId="77777777" w:rsidR="006B642D" w:rsidRDefault="00000000">
            <w:proofErr w:type="spellStart"/>
            <w:r>
              <w:t>Lifecycle</w:t>
            </w:r>
            <w:proofErr w:type="spellEnd"/>
            <w:r>
              <w:t xml:space="preserve"> / </w:t>
            </w:r>
            <w:proofErr w:type="spellStart"/>
            <w:r>
              <w:t>ViewModel</w:t>
            </w:r>
            <w:proofErr w:type="spellEnd"/>
          </w:p>
        </w:tc>
        <w:tc>
          <w:tcPr>
            <w:tcW w:w="3113" w:type="dxa"/>
          </w:tcPr>
          <w:p w14:paraId="12AAFC5B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49FEAC7" w14:textId="77777777" w:rsidR="006B642D" w:rsidRDefault="00000000">
            <w:r>
              <w:t>управление состоянием экранов (MVVM)</w:t>
            </w:r>
          </w:p>
        </w:tc>
      </w:tr>
      <w:tr w:rsidR="006B642D" w14:paraId="2DCC098C" w14:textId="77777777" w:rsidTr="00D54A56">
        <w:tc>
          <w:tcPr>
            <w:tcW w:w="3116" w:type="dxa"/>
          </w:tcPr>
          <w:p w14:paraId="55150F6A" w14:textId="77777777" w:rsidR="006B642D" w:rsidRDefault="00000000">
            <w:proofErr w:type="spellStart"/>
            <w:r>
              <w:t>Retrofit</w:t>
            </w:r>
            <w:proofErr w:type="spellEnd"/>
            <w:r>
              <w:t xml:space="preserve">, </w:t>
            </w:r>
            <w:proofErr w:type="spellStart"/>
            <w:r>
              <w:t>OkHttp</w:t>
            </w:r>
            <w:proofErr w:type="spellEnd"/>
          </w:p>
        </w:tc>
        <w:tc>
          <w:tcPr>
            <w:tcW w:w="3113" w:type="dxa"/>
          </w:tcPr>
          <w:p w14:paraId="23FD2695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1BDEA23" w14:textId="77777777" w:rsidR="006B642D" w:rsidRDefault="00000000">
            <w:r>
              <w:t>выполнение HTTP-запросов к серверу</w:t>
            </w:r>
          </w:p>
        </w:tc>
      </w:tr>
    </w:tbl>
    <w:p w14:paraId="340AB699" w14:textId="77777777" w:rsidR="009D45A1" w:rsidRDefault="009D45A1">
      <w:pPr>
        <w:spacing w:line="360" w:lineRule="auto"/>
        <w:ind w:firstLine="709"/>
        <w:jc w:val="both"/>
        <w:rPr>
          <w:sz w:val="28"/>
        </w:rPr>
      </w:pPr>
    </w:p>
    <w:p w14:paraId="500E1D1C" w14:textId="0D134AF7" w:rsidR="00D54A56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5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3"/>
        <w:gridCol w:w="3116"/>
      </w:tblGrid>
      <w:tr w:rsidR="00D54A56" w14:paraId="1902B90D" w14:textId="77777777" w:rsidTr="001E324B">
        <w:tc>
          <w:tcPr>
            <w:tcW w:w="3118" w:type="dxa"/>
          </w:tcPr>
          <w:p w14:paraId="79978C78" w14:textId="77777777" w:rsidR="00D54A56" w:rsidRDefault="00D54A56" w:rsidP="001E324B">
            <w:proofErr w:type="spellStart"/>
            <w:proofErr w:type="gramStart"/>
            <w:r>
              <w:t>kotlinx.serialization</w:t>
            </w:r>
            <w:proofErr w:type="spellEnd"/>
            <w:proofErr w:type="gramEnd"/>
          </w:p>
        </w:tc>
        <w:tc>
          <w:tcPr>
            <w:tcW w:w="3118" w:type="dxa"/>
          </w:tcPr>
          <w:p w14:paraId="45F4E1FC" w14:textId="77777777" w:rsidR="00D54A56" w:rsidRDefault="00D54A56" w:rsidP="001E324B">
            <w:r>
              <w:t>клиент и сервер</w:t>
            </w:r>
          </w:p>
        </w:tc>
        <w:tc>
          <w:tcPr>
            <w:tcW w:w="3118" w:type="dxa"/>
          </w:tcPr>
          <w:p w14:paraId="5E8E6D44" w14:textId="77777777" w:rsidR="00D54A56" w:rsidRDefault="00D54A56" w:rsidP="001E324B">
            <w:r>
              <w:t>сериализация данных в формат JSON</w:t>
            </w:r>
          </w:p>
        </w:tc>
      </w:tr>
      <w:tr w:rsidR="00D54A56" w14:paraId="487A3314" w14:textId="77777777" w:rsidTr="001E324B">
        <w:tc>
          <w:tcPr>
            <w:tcW w:w="3118" w:type="dxa"/>
          </w:tcPr>
          <w:p w14:paraId="1881D80E" w14:textId="77777777" w:rsidR="00D54A56" w:rsidRDefault="00D54A56" w:rsidP="001E324B">
            <w:proofErr w:type="spellStart"/>
            <w:r>
              <w:t>DataStore</w:t>
            </w:r>
            <w:proofErr w:type="spellEnd"/>
          </w:p>
        </w:tc>
        <w:tc>
          <w:tcPr>
            <w:tcW w:w="3118" w:type="dxa"/>
          </w:tcPr>
          <w:p w14:paraId="484A4AA1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651DEF82" w14:textId="77777777" w:rsidR="00D54A56" w:rsidRDefault="00D54A56" w:rsidP="001E324B">
            <w:r>
              <w:t>локальное хранение токенов сессии</w:t>
            </w:r>
          </w:p>
        </w:tc>
      </w:tr>
      <w:tr w:rsidR="00D54A56" w14:paraId="632986E4" w14:textId="77777777" w:rsidTr="001E324B">
        <w:tc>
          <w:tcPr>
            <w:tcW w:w="3118" w:type="dxa"/>
          </w:tcPr>
          <w:p w14:paraId="130672D7" w14:textId="77777777" w:rsidR="00D54A56" w:rsidRDefault="00D54A56" w:rsidP="001E324B">
            <w:proofErr w:type="spellStart"/>
            <w:r>
              <w:t>Coil</w:t>
            </w:r>
            <w:proofErr w:type="spellEnd"/>
          </w:p>
        </w:tc>
        <w:tc>
          <w:tcPr>
            <w:tcW w:w="3118" w:type="dxa"/>
          </w:tcPr>
          <w:p w14:paraId="79705D25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66B259BD" w14:textId="77777777" w:rsidR="00D54A56" w:rsidRDefault="00D54A56" w:rsidP="001E324B">
            <w:r>
              <w:t>загрузка и отображение изображений</w:t>
            </w:r>
          </w:p>
        </w:tc>
      </w:tr>
      <w:tr w:rsidR="00D54A56" w14:paraId="158E1AC5" w14:textId="77777777" w:rsidTr="001E324B">
        <w:tc>
          <w:tcPr>
            <w:tcW w:w="3118" w:type="dxa"/>
          </w:tcPr>
          <w:p w14:paraId="4B28D3DC" w14:textId="77777777" w:rsidR="00D54A56" w:rsidRDefault="00D54A56" w:rsidP="001E324B">
            <w:r>
              <w:t xml:space="preserve">Media3 / </w:t>
            </w:r>
            <w:proofErr w:type="spellStart"/>
            <w:r>
              <w:t>ExoPlayer</w:t>
            </w:r>
            <w:proofErr w:type="spellEnd"/>
          </w:p>
        </w:tc>
        <w:tc>
          <w:tcPr>
            <w:tcW w:w="3118" w:type="dxa"/>
          </w:tcPr>
          <w:p w14:paraId="78548280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5D1F51B3" w14:textId="77777777" w:rsidR="00D54A56" w:rsidRDefault="00D54A56" w:rsidP="001E324B">
            <w:r>
              <w:t>воспроизведение сгенерированного видео</w:t>
            </w:r>
          </w:p>
        </w:tc>
      </w:tr>
      <w:tr w:rsidR="00D54A56" w14:paraId="3009D75F" w14:textId="77777777" w:rsidTr="001E324B">
        <w:tc>
          <w:tcPr>
            <w:tcW w:w="3118" w:type="dxa"/>
          </w:tcPr>
          <w:p w14:paraId="07A5A9C6" w14:textId="77777777" w:rsidR="00D54A56" w:rsidRDefault="00D54A56" w:rsidP="001E324B">
            <w:proofErr w:type="spellStart"/>
            <w:r>
              <w:t>Exposed</w:t>
            </w:r>
            <w:proofErr w:type="spellEnd"/>
          </w:p>
        </w:tc>
        <w:tc>
          <w:tcPr>
            <w:tcW w:w="3118" w:type="dxa"/>
          </w:tcPr>
          <w:p w14:paraId="796EB8DD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27B6EF5F" w14:textId="77777777" w:rsidR="00D54A56" w:rsidRDefault="00D54A56" w:rsidP="001E324B">
            <w:r>
              <w:t>доступ к базе данных</w:t>
            </w:r>
          </w:p>
        </w:tc>
      </w:tr>
      <w:tr w:rsidR="00D54A56" w14:paraId="66C51E9D" w14:textId="77777777" w:rsidTr="001E324B">
        <w:tc>
          <w:tcPr>
            <w:tcW w:w="3118" w:type="dxa"/>
          </w:tcPr>
          <w:p w14:paraId="04981269" w14:textId="77777777" w:rsidR="00D54A56" w:rsidRDefault="00D54A56" w:rsidP="001E324B">
            <w:proofErr w:type="spellStart"/>
            <w:r>
              <w:t>HikariCP</w:t>
            </w:r>
            <w:proofErr w:type="spellEnd"/>
          </w:p>
        </w:tc>
        <w:tc>
          <w:tcPr>
            <w:tcW w:w="3118" w:type="dxa"/>
          </w:tcPr>
          <w:p w14:paraId="5906F0C7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7A4FE9B1" w14:textId="77777777" w:rsidR="00D54A56" w:rsidRDefault="00D54A56" w:rsidP="001E324B">
            <w:r>
              <w:t>пул соединений с базой данных</w:t>
            </w:r>
          </w:p>
        </w:tc>
      </w:tr>
      <w:tr w:rsidR="00D54A56" w14:paraId="33A956D3" w14:textId="77777777" w:rsidTr="001E324B">
        <w:tc>
          <w:tcPr>
            <w:tcW w:w="3118" w:type="dxa"/>
          </w:tcPr>
          <w:p w14:paraId="33345BDB" w14:textId="77777777" w:rsidR="00D54A56" w:rsidRDefault="00D54A56" w:rsidP="001E324B">
            <w:proofErr w:type="spellStart"/>
            <w:r>
              <w:t>java-jwt</w:t>
            </w:r>
            <w:proofErr w:type="spellEnd"/>
          </w:p>
        </w:tc>
        <w:tc>
          <w:tcPr>
            <w:tcW w:w="3118" w:type="dxa"/>
          </w:tcPr>
          <w:p w14:paraId="7AB4ACD5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00576424" w14:textId="77777777" w:rsidR="00D54A56" w:rsidRDefault="00D54A56" w:rsidP="001E324B">
            <w:r>
              <w:t>формирование и проверка токенов JWT</w:t>
            </w:r>
          </w:p>
        </w:tc>
      </w:tr>
      <w:tr w:rsidR="00D54A56" w14:paraId="53AE99A1" w14:textId="77777777" w:rsidTr="001E324B">
        <w:tc>
          <w:tcPr>
            <w:tcW w:w="3118" w:type="dxa"/>
          </w:tcPr>
          <w:p w14:paraId="0274BAC5" w14:textId="77777777" w:rsidR="00D54A56" w:rsidRDefault="00D54A56" w:rsidP="001E324B">
            <w:proofErr w:type="spellStart"/>
            <w:r>
              <w:t>jBCrypt</w:t>
            </w:r>
            <w:proofErr w:type="spellEnd"/>
          </w:p>
        </w:tc>
        <w:tc>
          <w:tcPr>
            <w:tcW w:w="3118" w:type="dxa"/>
          </w:tcPr>
          <w:p w14:paraId="532DB876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1C0A56BF" w14:textId="77777777" w:rsidR="00D54A56" w:rsidRDefault="00D54A56" w:rsidP="001E324B">
            <w:r>
              <w:t>хеширование паролей пользователей</w:t>
            </w:r>
          </w:p>
        </w:tc>
      </w:tr>
    </w:tbl>
    <w:p w14:paraId="647863BF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26B42658" w14:textId="0A27CDB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Применение библиотек </w:t>
      </w: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 на клиенте и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на сервере обеспечивает асинхронное взаимодействие без блокировки основных потоков. Использование единой библиотеки сериализации </w:t>
      </w:r>
      <w:proofErr w:type="spellStart"/>
      <w:proofErr w:type="gramStart"/>
      <w:r>
        <w:rPr>
          <w:sz w:val="28"/>
        </w:rPr>
        <w:t>kotlinx.serialization</w:t>
      </w:r>
      <w:proofErr w:type="spellEnd"/>
      <w:proofErr w:type="gramEnd"/>
      <w:r>
        <w:rPr>
          <w:sz w:val="28"/>
        </w:rPr>
        <w:t xml:space="preserve"> на обеих сторонах гарантирует согласованность форматов передаваемых данных. Библиотеки </w:t>
      </w:r>
      <w:proofErr w:type="spellStart"/>
      <w:r>
        <w:rPr>
          <w:sz w:val="28"/>
        </w:rPr>
        <w:t>java-jwt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jBCrypt</w:t>
      </w:r>
      <w:proofErr w:type="spellEnd"/>
      <w:r>
        <w:rPr>
          <w:sz w:val="28"/>
        </w:rPr>
        <w:t xml:space="preserve"> отвечают за безопасность.</w:t>
      </w:r>
    </w:p>
    <w:p w14:paraId="682FC3F3" w14:textId="77777777" w:rsidR="004704AE" w:rsidRDefault="004704AE"/>
    <w:p w14:paraId="0B7D3425" w14:textId="77777777" w:rsidR="006B642D" w:rsidRDefault="00000000">
      <w:pPr>
        <w:pStyle w:val="4"/>
        <w:ind w:firstLine="709"/>
        <w:jc w:val="left"/>
      </w:pPr>
      <w:bookmarkStart w:id="35" w:name="_Toc231221132"/>
      <w:bookmarkStart w:id="36" w:name="_Toc231908401"/>
      <w:r>
        <w:t>Среда разработки</w:t>
      </w:r>
      <w:bookmarkEnd w:id="35"/>
      <w:bookmarkEnd w:id="36"/>
    </w:p>
    <w:p w14:paraId="5D463460" w14:textId="77777777" w:rsidR="004704AE" w:rsidRDefault="004704AE"/>
    <w:p w14:paraId="695424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Среда разработки (Integrated Development Environment, IDE) — это комплекс программных средств, объединяющий редактор кода, компилятор, отладчик, систему сборки и инструменты анализа в едином интерфейсе. Для разработки клиентской части использовалась среда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 — официальная среда разработки приложений под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созданная на основе платформы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 xml:space="preserve"> IDEA. Она обеспечивает полную поддержку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и инструментария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, включает встроенный эмулятор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, средства визуального предпросмотра интерфейса, профилирования и анализа кода.</w:t>
      </w:r>
    </w:p>
    <w:p w14:paraId="5C18D6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Среди возможностей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Studio, использованных в ходе разработки, можно выделить следующие:</w:t>
      </w:r>
    </w:p>
    <w:p w14:paraId="3FF981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интеллектуальное </w:t>
      </w:r>
      <w:proofErr w:type="spellStart"/>
      <w:r>
        <w:rPr>
          <w:sz w:val="28"/>
        </w:rPr>
        <w:t>автодополнение</w:t>
      </w:r>
      <w:proofErr w:type="spellEnd"/>
      <w:r>
        <w:rPr>
          <w:sz w:val="28"/>
        </w:rPr>
        <w:t xml:space="preserve"> кода и навигация по проекту;</w:t>
      </w:r>
    </w:p>
    <w:p w14:paraId="61E7628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– встроенный эмулятор для запуска приложения на различных версиях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;</w:t>
      </w:r>
    </w:p>
    <w:p w14:paraId="04BBC1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предпросмотр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-интерфейса без полной сборки приложения;</w:t>
      </w:r>
    </w:p>
    <w:p w14:paraId="320545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инструменты анализа кода (</w:t>
      </w:r>
      <w:proofErr w:type="spellStart"/>
      <w:r>
        <w:rPr>
          <w:sz w:val="28"/>
        </w:rPr>
        <w:t>Lint</w:t>
      </w:r>
      <w:proofErr w:type="spellEnd"/>
      <w:r>
        <w:rPr>
          <w:sz w:val="28"/>
        </w:rPr>
        <w:t>), выявляющие потенциальные ошибки;</w:t>
      </w:r>
    </w:p>
    <w:p w14:paraId="0F3BF2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встроенная поддержка системы контроля версий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;</w:t>
      </w:r>
    </w:p>
    <w:p w14:paraId="09DD29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средства сборки и подписи установочного пакета приложения.</w:t>
      </w:r>
    </w:p>
    <w:p w14:paraId="047F04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Серверная часть разрабатывалась с использованием среды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 xml:space="preserve"> IDEA и инструментов командной строки. Поскольку обе среды основаны на одной платформе и используют общий компилятор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переключение между разработкой клиента и сервера не требовало смены рабочей среды. Развёртывание серверной части выполнялось на сервере под управлением операционной системы Linux (Ubuntu); процессом сервера управляла системная служба </w:t>
      </w:r>
      <w:proofErr w:type="spellStart"/>
      <w:r>
        <w:rPr>
          <w:sz w:val="28"/>
        </w:rPr>
        <w:t>systemd</w:t>
      </w:r>
      <w:proofErr w:type="spellEnd"/>
      <w:r>
        <w:rPr>
          <w:sz w:val="28"/>
        </w:rPr>
        <w:t xml:space="preserve">, а в роли обратного прокси-сервера и средства </w:t>
      </w:r>
      <w:proofErr w:type="spellStart"/>
      <w:r>
        <w:rPr>
          <w:sz w:val="28"/>
        </w:rPr>
        <w:t>терминирования</w:t>
      </w:r>
      <w:proofErr w:type="spellEnd"/>
      <w:r>
        <w:rPr>
          <w:sz w:val="28"/>
        </w:rPr>
        <w:t xml:space="preserve"> защищённого соединения выступал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.</w:t>
      </w:r>
    </w:p>
    <w:p w14:paraId="17D0B0A8" w14:textId="77777777" w:rsidR="004704AE" w:rsidRDefault="004704AE"/>
    <w:p w14:paraId="3C15E33D" w14:textId="77777777" w:rsidR="006B642D" w:rsidRDefault="00000000">
      <w:pPr>
        <w:pStyle w:val="4"/>
        <w:ind w:firstLine="709"/>
        <w:jc w:val="left"/>
      </w:pPr>
      <w:bookmarkStart w:id="37" w:name="_Toc231221133"/>
      <w:bookmarkStart w:id="38" w:name="_Toc231908402"/>
      <w:r>
        <w:t>Система контроля версий</w:t>
      </w:r>
      <w:bookmarkEnd w:id="37"/>
      <w:bookmarkEnd w:id="38"/>
    </w:p>
    <w:p w14:paraId="2EBB7C91" w14:textId="77777777" w:rsidR="004704AE" w:rsidRDefault="004704AE"/>
    <w:p w14:paraId="69A6A59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управления исходным кодом проекта использовалась распределённая система контроля версий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, а в качестве удалённого репозитория — сервис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>. Система контроля версий обеспечивает хранение полной истории изменений исходного кода, возможность отката к любой предыдущей версии, ведение параллельных веток разработки и совместную работу. Доступ к удалённому репозиторию был организован по протоколу SSH с применением ключевой аутентификации. Каждое значимое изменение фиксировалось в виде отдельного коммита с понятным описанием, что позволяет проследить ход разработки.</w:t>
      </w:r>
    </w:p>
    <w:p w14:paraId="392C30D5" w14:textId="77777777" w:rsidR="006B642D" w:rsidRDefault="00000000">
      <w:r>
        <w:br w:type="page"/>
      </w:r>
    </w:p>
    <w:p w14:paraId="6F5A2914" w14:textId="77777777" w:rsidR="007B2727" w:rsidRDefault="007B2727" w:rsidP="009D45A1">
      <w:pPr>
        <w:pStyle w:val="2"/>
        <w:ind w:firstLine="709"/>
        <w:jc w:val="center"/>
      </w:pPr>
      <w:bookmarkStart w:id="39" w:name="_Toc13"/>
      <w:bookmarkStart w:id="40" w:name="_Toc231221135"/>
      <w:bookmarkStart w:id="41" w:name="_Toc231908403"/>
      <w:r>
        <w:lastRenderedPageBreak/>
        <w:t>ПРАКТИЧЕСКАЯ ЧАСТЬ</w:t>
      </w:r>
      <w:bookmarkEnd w:id="39"/>
      <w:bookmarkEnd w:id="41"/>
    </w:p>
    <w:p w14:paraId="70E6CBF7" w14:textId="77777777" w:rsidR="004704AE" w:rsidRDefault="004704AE"/>
    <w:p w14:paraId="612BAB8E" w14:textId="77777777" w:rsidR="006B642D" w:rsidRDefault="00000000">
      <w:pPr>
        <w:pStyle w:val="3"/>
        <w:ind w:firstLine="709"/>
        <w:jc w:val="left"/>
      </w:pPr>
      <w:bookmarkStart w:id="42" w:name="_Toc231908404"/>
      <w:r>
        <w:t>Спецификация программного изделия</w:t>
      </w:r>
      <w:bookmarkEnd w:id="40"/>
      <w:bookmarkEnd w:id="42"/>
    </w:p>
    <w:p w14:paraId="636144EB" w14:textId="77777777" w:rsidR="004704AE" w:rsidRDefault="004704AE"/>
    <w:p w14:paraId="259DDF8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Программное изделие представляет собой клиент-серверную систему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AI», предназначенную для генерации видео и оживления пользовательских изображений с мобильного устройства под управлением операционной системы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версии 8.0 и выше. Система состоит из двух взаимодействующих компонентов: мобильного приложения (клиента) и серверной части (бэкенда), обращающейся к базе данных и внешнему провайдеру генерации.</w:t>
      </w:r>
    </w:p>
    <w:p w14:paraId="34946CE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системе определяют перечень функций, которые должно выполнять программное изделие. Они приведены в таблице 6.</w:t>
      </w:r>
    </w:p>
    <w:p w14:paraId="3D2271E5" w14:textId="77777777" w:rsidR="004704AE" w:rsidRDefault="004704AE"/>
    <w:p w14:paraId="6D783CD3" w14:textId="77777777" w:rsidR="006B642D" w:rsidRDefault="00000000">
      <w:pPr>
        <w:jc w:val="right"/>
      </w:pPr>
      <w:r>
        <w:rPr>
          <w:sz w:val="28"/>
          <w:szCs w:val="28"/>
        </w:rPr>
        <w:t>Таблица 6 – Функциональные требования к системе</w:t>
      </w:r>
    </w:p>
    <w:p w14:paraId="38C2544D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6"/>
      </w:tblGrid>
      <w:tr w:rsidR="006B642D" w14:paraId="3C670ED4" w14:textId="77777777">
        <w:tc>
          <w:tcPr>
            <w:tcW w:w="3118" w:type="dxa"/>
          </w:tcPr>
          <w:p w14:paraId="1228EC4F" w14:textId="77777777" w:rsidR="006B642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118" w:type="dxa"/>
          </w:tcPr>
          <w:p w14:paraId="46FE607A" w14:textId="77777777" w:rsidR="006B642D" w:rsidRDefault="00000000"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118" w:type="dxa"/>
          </w:tcPr>
          <w:p w14:paraId="27C7F0A1" w14:textId="77777777" w:rsidR="006B642D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6B642D" w14:paraId="4680E8DB" w14:textId="77777777">
        <w:tc>
          <w:tcPr>
            <w:tcW w:w="3118" w:type="dxa"/>
          </w:tcPr>
          <w:p w14:paraId="58B0B9A6" w14:textId="77777777" w:rsidR="006B642D" w:rsidRDefault="00000000">
            <w:r>
              <w:t>1</w:t>
            </w:r>
          </w:p>
        </w:tc>
        <w:tc>
          <w:tcPr>
            <w:tcW w:w="3118" w:type="dxa"/>
          </w:tcPr>
          <w:p w14:paraId="0ECEFEF5" w14:textId="77777777" w:rsidR="006B642D" w:rsidRDefault="00000000">
            <w:r>
              <w:t>Регистрация</w:t>
            </w:r>
          </w:p>
        </w:tc>
        <w:tc>
          <w:tcPr>
            <w:tcW w:w="3118" w:type="dxa"/>
          </w:tcPr>
          <w:p w14:paraId="3617B4D4" w14:textId="77777777" w:rsidR="006B642D" w:rsidRDefault="00000000">
            <w:r>
              <w:t>создание учётной записи по электронной почте и паролю</w:t>
            </w:r>
          </w:p>
        </w:tc>
      </w:tr>
      <w:tr w:rsidR="006B642D" w14:paraId="6CA9D372" w14:textId="77777777">
        <w:tc>
          <w:tcPr>
            <w:tcW w:w="3118" w:type="dxa"/>
          </w:tcPr>
          <w:p w14:paraId="5A71EA1B" w14:textId="77777777" w:rsidR="006B642D" w:rsidRDefault="00000000">
            <w:r>
              <w:t>2</w:t>
            </w:r>
          </w:p>
        </w:tc>
        <w:tc>
          <w:tcPr>
            <w:tcW w:w="3118" w:type="dxa"/>
          </w:tcPr>
          <w:p w14:paraId="5F2EF1C3" w14:textId="77777777" w:rsidR="006B642D" w:rsidRDefault="00000000">
            <w:r>
              <w:t>Авторизация</w:t>
            </w:r>
          </w:p>
        </w:tc>
        <w:tc>
          <w:tcPr>
            <w:tcW w:w="3118" w:type="dxa"/>
          </w:tcPr>
          <w:p w14:paraId="26FDAB85" w14:textId="77777777" w:rsidR="006B642D" w:rsidRDefault="00000000">
            <w:r>
              <w:t>вход в систему и автоматическое продление сессии</w:t>
            </w:r>
          </w:p>
        </w:tc>
      </w:tr>
      <w:tr w:rsidR="006B642D" w14:paraId="0B144634" w14:textId="77777777">
        <w:tc>
          <w:tcPr>
            <w:tcW w:w="3118" w:type="dxa"/>
          </w:tcPr>
          <w:p w14:paraId="4A21BD37" w14:textId="77777777" w:rsidR="006B642D" w:rsidRDefault="00000000">
            <w:r>
              <w:t>3</w:t>
            </w:r>
          </w:p>
        </w:tc>
        <w:tc>
          <w:tcPr>
            <w:tcW w:w="3118" w:type="dxa"/>
          </w:tcPr>
          <w:p w14:paraId="0B64CA1D" w14:textId="77777777" w:rsidR="006B642D" w:rsidRDefault="00000000">
            <w:r>
              <w:t>Загрузка фотографии</w:t>
            </w:r>
          </w:p>
        </w:tc>
        <w:tc>
          <w:tcPr>
            <w:tcW w:w="3118" w:type="dxa"/>
          </w:tcPr>
          <w:p w14:paraId="34AA79ED" w14:textId="77777777" w:rsidR="006B642D" w:rsidRDefault="00000000">
            <w:r>
              <w:t>выбор и отправка исходного изображения на сервер</w:t>
            </w:r>
          </w:p>
        </w:tc>
      </w:tr>
      <w:tr w:rsidR="006B642D" w14:paraId="487B8FE8" w14:textId="77777777">
        <w:tc>
          <w:tcPr>
            <w:tcW w:w="3118" w:type="dxa"/>
          </w:tcPr>
          <w:p w14:paraId="23D5E8D9" w14:textId="77777777" w:rsidR="006B642D" w:rsidRDefault="00000000">
            <w:r>
              <w:t>4</w:t>
            </w:r>
          </w:p>
        </w:tc>
        <w:tc>
          <w:tcPr>
            <w:tcW w:w="3118" w:type="dxa"/>
          </w:tcPr>
          <w:p w14:paraId="605289E6" w14:textId="77777777" w:rsidR="006B642D" w:rsidRDefault="00000000">
            <w:r>
              <w:t>Запуск генерации</w:t>
            </w:r>
          </w:p>
        </w:tc>
        <w:tc>
          <w:tcPr>
            <w:tcW w:w="3118" w:type="dxa"/>
          </w:tcPr>
          <w:p w14:paraId="598117D1" w14:textId="77777777" w:rsidR="006B642D" w:rsidRDefault="00000000">
            <w:r>
              <w:t>ввод описания и параметров, запуск создания видео</w:t>
            </w:r>
          </w:p>
        </w:tc>
      </w:tr>
      <w:tr w:rsidR="006B642D" w14:paraId="438CD3BB" w14:textId="77777777">
        <w:tc>
          <w:tcPr>
            <w:tcW w:w="3118" w:type="dxa"/>
          </w:tcPr>
          <w:p w14:paraId="474C8F19" w14:textId="77777777" w:rsidR="006B642D" w:rsidRDefault="00000000">
            <w:r>
              <w:t>5</w:t>
            </w:r>
          </w:p>
        </w:tc>
        <w:tc>
          <w:tcPr>
            <w:tcW w:w="3118" w:type="dxa"/>
          </w:tcPr>
          <w:p w14:paraId="5F1A876C" w14:textId="77777777" w:rsidR="006B642D" w:rsidRDefault="00000000">
            <w:r>
              <w:t>Учёт токенов</w:t>
            </w:r>
          </w:p>
        </w:tc>
        <w:tc>
          <w:tcPr>
            <w:tcW w:w="3118" w:type="dxa"/>
          </w:tcPr>
          <w:p w14:paraId="17CA362B" w14:textId="77777777" w:rsidR="006B642D" w:rsidRDefault="00000000">
            <w:r>
              <w:t>списание токенов за генерацию и их возврат при сбое</w:t>
            </w:r>
          </w:p>
        </w:tc>
      </w:tr>
      <w:tr w:rsidR="006B642D" w14:paraId="6FD9692C" w14:textId="77777777">
        <w:tc>
          <w:tcPr>
            <w:tcW w:w="3118" w:type="dxa"/>
          </w:tcPr>
          <w:p w14:paraId="0CA38B0C" w14:textId="77777777" w:rsidR="006B642D" w:rsidRDefault="00000000">
            <w:r>
              <w:t>6</w:t>
            </w:r>
          </w:p>
        </w:tc>
        <w:tc>
          <w:tcPr>
            <w:tcW w:w="3118" w:type="dxa"/>
          </w:tcPr>
          <w:p w14:paraId="791A043A" w14:textId="77777777" w:rsidR="006B642D" w:rsidRDefault="00000000">
            <w:r>
              <w:t>Просмотр генераций</w:t>
            </w:r>
          </w:p>
        </w:tc>
        <w:tc>
          <w:tcPr>
            <w:tcW w:w="3118" w:type="dxa"/>
          </w:tcPr>
          <w:p w14:paraId="76212019" w14:textId="77777777" w:rsidR="006B642D" w:rsidRDefault="00000000">
            <w:r>
              <w:t>список генераций пользователя с их статусами</w:t>
            </w:r>
          </w:p>
        </w:tc>
      </w:tr>
      <w:tr w:rsidR="006B642D" w14:paraId="28435617" w14:textId="77777777">
        <w:tc>
          <w:tcPr>
            <w:tcW w:w="3118" w:type="dxa"/>
          </w:tcPr>
          <w:p w14:paraId="02A4B433" w14:textId="77777777" w:rsidR="006B642D" w:rsidRDefault="00000000">
            <w:r>
              <w:t>7</w:t>
            </w:r>
          </w:p>
        </w:tc>
        <w:tc>
          <w:tcPr>
            <w:tcW w:w="3118" w:type="dxa"/>
          </w:tcPr>
          <w:p w14:paraId="03A1BBB5" w14:textId="77777777" w:rsidR="006B642D" w:rsidRDefault="00000000">
            <w:r>
              <w:t>Просмотр результата</w:t>
            </w:r>
          </w:p>
        </w:tc>
        <w:tc>
          <w:tcPr>
            <w:tcW w:w="3118" w:type="dxa"/>
          </w:tcPr>
          <w:p w14:paraId="6EAAC48D" w14:textId="77777777" w:rsidR="006B642D" w:rsidRDefault="00000000">
            <w:r>
              <w:t>воспроизведение готового видео во встроенном плеере</w:t>
            </w:r>
          </w:p>
        </w:tc>
      </w:tr>
      <w:tr w:rsidR="006B642D" w14:paraId="22FB616B" w14:textId="77777777">
        <w:tc>
          <w:tcPr>
            <w:tcW w:w="3118" w:type="dxa"/>
          </w:tcPr>
          <w:p w14:paraId="3A4A8B3F" w14:textId="77777777" w:rsidR="006B642D" w:rsidRDefault="00000000">
            <w:r>
              <w:t>8</w:t>
            </w:r>
          </w:p>
        </w:tc>
        <w:tc>
          <w:tcPr>
            <w:tcW w:w="3118" w:type="dxa"/>
          </w:tcPr>
          <w:p w14:paraId="58CCB006" w14:textId="77777777" w:rsidR="006B642D" w:rsidRDefault="00000000">
            <w:r>
              <w:t>Личный кабинет</w:t>
            </w:r>
          </w:p>
        </w:tc>
        <w:tc>
          <w:tcPr>
            <w:tcW w:w="3118" w:type="dxa"/>
          </w:tcPr>
          <w:p w14:paraId="3F89C29A" w14:textId="77777777" w:rsidR="006B642D" w:rsidRDefault="00000000">
            <w:r>
              <w:t>просмотр баланса токенов и истории операций</w:t>
            </w:r>
          </w:p>
        </w:tc>
      </w:tr>
      <w:tr w:rsidR="006B642D" w14:paraId="588E666E" w14:textId="77777777">
        <w:tc>
          <w:tcPr>
            <w:tcW w:w="3118" w:type="dxa"/>
          </w:tcPr>
          <w:p w14:paraId="20D506B0" w14:textId="77777777" w:rsidR="006B642D" w:rsidRDefault="00000000">
            <w:r>
              <w:t>9</w:t>
            </w:r>
          </w:p>
        </w:tc>
        <w:tc>
          <w:tcPr>
            <w:tcW w:w="3118" w:type="dxa"/>
          </w:tcPr>
          <w:p w14:paraId="276E45FC" w14:textId="77777777" w:rsidR="006B642D" w:rsidRDefault="00000000">
            <w:r>
              <w:t>Информация</w:t>
            </w:r>
          </w:p>
        </w:tc>
        <w:tc>
          <w:tcPr>
            <w:tcW w:w="3118" w:type="dxa"/>
          </w:tcPr>
          <w:p w14:paraId="4C7FA94A" w14:textId="77777777" w:rsidR="006B642D" w:rsidRDefault="00000000">
            <w:r>
              <w:t>просмотр справочных блоков и раздела вопросов и ответов</w:t>
            </w:r>
          </w:p>
        </w:tc>
      </w:tr>
    </w:tbl>
    <w:p w14:paraId="69FC6F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Нефункциональные требования определяют качественные характеристики системы и приведены в таблице 7.</w:t>
      </w:r>
    </w:p>
    <w:p w14:paraId="143CADC0" w14:textId="77777777" w:rsidR="004704AE" w:rsidRDefault="004704AE"/>
    <w:p w14:paraId="76E24D6D" w14:textId="77777777" w:rsidR="006B642D" w:rsidRDefault="00000000">
      <w:pPr>
        <w:jc w:val="right"/>
      </w:pPr>
      <w:r>
        <w:rPr>
          <w:sz w:val="28"/>
          <w:szCs w:val="28"/>
        </w:rPr>
        <w:t>Таблица 7 – Нефункциональные требования к системе</w:t>
      </w:r>
    </w:p>
    <w:p w14:paraId="62C1550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6B642D" w14:paraId="46C5C237" w14:textId="77777777">
        <w:tc>
          <w:tcPr>
            <w:tcW w:w="4677" w:type="dxa"/>
          </w:tcPr>
          <w:p w14:paraId="2DE77590" w14:textId="77777777" w:rsidR="006B642D" w:rsidRDefault="00000000">
            <w:pPr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4677" w:type="dxa"/>
          </w:tcPr>
          <w:p w14:paraId="2395D980" w14:textId="77777777" w:rsidR="006B642D" w:rsidRDefault="00000000">
            <w:pPr>
              <w:jc w:val="center"/>
            </w:pPr>
            <w:r>
              <w:rPr>
                <w:b/>
              </w:rPr>
              <w:t>Требование</w:t>
            </w:r>
          </w:p>
        </w:tc>
      </w:tr>
      <w:tr w:rsidR="006B642D" w14:paraId="25C21CE6" w14:textId="77777777">
        <w:tc>
          <w:tcPr>
            <w:tcW w:w="4677" w:type="dxa"/>
          </w:tcPr>
          <w:p w14:paraId="2BB89318" w14:textId="77777777" w:rsidR="006B642D" w:rsidRDefault="00000000">
            <w:r>
              <w:t>Производительность</w:t>
            </w:r>
          </w:p>
        </w:tc>
        <w:tc>
          <w:tcPr>
            <w:tcW w:w="4677" w:type="dxa"/>
          </w:tcPr>
          <w:p w14:paraId="62EFD4C3" w14:textId="77777777" w:rsidR="006B642D" w:rsidRDefault="00000000">
            <w:r>
              <w:t>асинхронная обработка запросов, отзывчивость интерфейса</w:t>
            </w:r>
          </w:p>
        </w:tc>
      </w:tr>
      <w:tr w:rsidR="006B642D" w14:paraId="1FD79DD5" w14:textId="77777777">
        <w:tc>
          <w:tcPr>
            <w:tcW w:w="4677" w:type="dxa"/>
          </w:tcPr>
          <w:p w14:paraId="22DB7827" w14:textId="77777777" w:rsidR="006B642D" w:rsidRDefault="00000000">
            <w:r>
              <w:t>Безопасность</w:t>
            </w:r>
          </w:p>
        </w:tc>
        <w:tc>
          <w:tcPr>
            <w:tcW w:w="4677" w:type="dxa"/>
          </w:tcPr>
          <w:p w14:paraId="589D266A" w14:textId="77777777" w:rsidR="006B642D" w:rsidRDefault="00000000">
            <w:r>
              <w:t>защита персональных данных, паролей и токенов пользователя</w:t>
            </w:r>
          </w:p>
        </w:tc>
      </w:tr>
      <w:tr w:rsidR="006B642D" w14:paraId="6654EC0E" w14:textId="77777777">
        <w:tc>
          <w:tcPr>
            <w:tcW w:w="4677" w:type="dxa"/>
          </w:tcPr>
          <w:p w14:paraId="2DCEA861" w14:textId="77777777" w:rsidR="006B642D" w:rsidRDefault="00000000">
            <w:r>
              <w:t>Защищённость канала</w:t>
            </w:r>
          </w:p>
        </w:tc>
        <w:tc>
          <w:tcPr>
            <w:tcW w:w="4677" w:type="dxa"/>
          </w:tcPr>
          <w:p w14:paraId="6C1E6D53" w14:textId="77777777" w:rsidR="006B642D" w:rsidRDefault="00000000">
            <w:r>
              <w:t>передача данных по протоколу HTTPS с TLS-сертификатом</w:t>
            </w:r>
          </w:p>
        </w:tc>
      </w:tr>
      <w:tr w:rsidR="006B642D" w14:paraId="35980319" w14:textId="77777777">
        <w:tc>
          <w:tcPr>
            <w:tcW w:w="4677" w:type="dxa"/>
          </w:tcPr>
          <w:p w14:paraId="62F0CC4C" w14:textId="77777777" w:rsidR="006B642D" w:rsidRDefault="00000000">
            <w:r>
              <w:t>Надёжность</w:t>
            </w:r>
          </w:p>
        </w:tc>
        <w:tc>
          <w:tcPr>
            <w:tcW w:w="4677" w:type="dxa"/>
          </w:tcPr>
          <w:p w14:paraId="4ADA5913" w14:textId="77777777" w:rsidR="006B642D" w:rsidRDefault="00000000">
            <w:r>
              <w:t>устойчивость к сбоям внешнего провайдера генерации</w:t>
            </w:r>
          </w:p>
        </w:tc>
      </w:tr>
      <w:tr w:rsidR="006B642D" w14:paraId="255065BE" w14:textId="77777777">
        <w:tc>
          <w:tcPr>
            <w:tcW w:w="4677" w:type="dxa"/>
          </w:tcPr>
          <w:p w14:paraId="23BB9DB7" w14:textId="77777777" w:rsidR="006B642D" w:rsidRDefault="00000000">
            <w:r>
              <w:t>Совместимость</w:t>
            </w:r>
          </w:p>
        </w:tc>
        <w:tc>
          <w:tcPr>
            <w:tcW w:w="4677" w:type="dxa"/>
          </w:tcPr>
          <w:p w14:paraId="6F9E41D4" w14:textId="77777777" w:rsidR="006B642D" w:rsidRDefault="00000000">
            <w:r>
              <w:t xml:space="preserve">поддержка </w:t>
            </w:r>
            <w:proofErr w:type="spellStart"/>
            <w:r>
              <w:t>Android</w:t>
            </w:r>
            <w:proofErr w:type="spellEnd"/>
            <w:r>
              <w:t xml:space="preserve"> версии 8.0 (API 26) и выше</w:t>
            </w:r>
          </w:p>
        </w:tc>
      </w:tr>
      <w:tr w:rsidR="006B642D" w14:paraId="69327401" w14:textId="77777777">
        <w:tc>
          <w:tcPr>
            <w:tcW w:w="4677" w:type="dxa"/>
          </w:tcPr>
          <w:p w14:paraId="185BEA17" w14:textId="77777777" w:rsidR="006B642D" w:rsidRDefault="00000000">
            <w:proofErr w:type="spellStart"/>
            <w:r>
              <w:t>Сопровождаемость</w:t>
            </w:r>
            <w:proofErr w:type="spellEnd"/>
          </w:p>
        </w:tc>
        <w:tc>
          <w:tcPr>
            <w:tcW w:w="4677" w:type="dxa"/>
          </w:tcPr>
          <w:p w14:paraId="19303373" w14:textId="77777777" w:rsidR="006B642D" w:rsidRDefault="00000000">
            <w:r>
              <w:t>модульная архитектура, единый язык клиента и сервера</w:t>
            </w:r>
          </w:p>
        </w:tc>
      </w:tr>
    </w:tbl>
    <w:p w14:paraId="55B7EE8B" w14:textId="77777777" w:rsidR="009D45A1" w:rsidRPr="00BE1D27" w:rsidRDefault="009D45A1">
      <w:pPr>
        <w:spacing w:line="360" w:lineRule="auto"/>
        <w:ind w:firstLine="709"/>
        <w:jc w:val="both"/>
        <w:rPr>
          <w:sz w:val="28"/>
        </w:rPr>
      </w:pPr>
    </w:p>
    <w:p w14:paraId="4F99312A" w14:textId="1A0BE75F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системе предусмотрена одна основная роль — зарегистрированный пользователь (клиент), которому доступны все функции приложения: генерация видео, просмотр результатов, управление балансом токенов и личным кабинетом. Незарегистрированному пользователю доступен лишь экран входа и регистрации, а также публичные информационные блоки.</w:t>
      </w:r>
    </w:p>
    <w:p w14:paraId="42FFFA3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Типовой сценарий использования приложения выглядит следующим образом. Пользователь устанавливает приложение, регистрируется по электронной почте и получает стартовый бонус токенов. Затем он переходит к генератору, загружает фотографию, вводит описание желаемого движения и запускает генерацию. Система списывает токены, ставит задачу провайдеру и отображает процесс обработки. По завершении генерации пользователь просматривает готовое видео во встроенном плеере, а в личном кабинете может отслеживать баланс токенов и историю операций. Описанный сценарий определяет состав экранов приложения и логику их взаимодействия.</w:t>
      </w:r>
    </w:p>
    <w:p w14:paraId="712DECC9" w14:textId="77777777" w:rsidR="004704AE" w:rsidRDefault="004704AE"/>
    <w:p w14:paraId="09E1C3B3" w14:textId="77777777" w:rsidR="006B642D" w:rsidRDefault="00000000">
      <w:pPr>
        <w:pStyle w:val="3"/>
        <w:ind w:firstLine="709"/>
        <w:jc w:val="left"/>
      </w:pPr>
      <w:bookmarkStart w:id="43" w:name="_Toc231221136"/>
      <w:bookmarkStart w:id="44" w:name="_Toc231908405"/>
      <w:r>
        <w:t>Проектирование программного изделия</w:t>
      </w:r>
      <w:bookmarkEnd w:id="43"/>
      <w:bookmarkEnd w:id="44"/>
    </w:p>
    <w:p w14:paraId="351D5410" w14:textId="77777777" w:rsidR="004704AE" w:rsidRDefault="004704AE"/>
    <w:p w14:paraId="412EBFD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Этап проектирования предшествует написанию программного кода и заключается в определении общей архитектуры системы, её структуры, модели данных и мер обеспечения безопасности. Качественное проектирование снижает трудоёмкость последующей разработки и сопровождения.</w:t>
      </w:r>
    </w:p>
    <w:p w14:paraId="398215F0" w14:textId="77777777" w:rsidR="004704AE" w:rsidRDefault="004704AE"/>
    <w:p w14:paraId="4E905D92" w14:textId="77777777" w:rsidR="006B642D" w:rsidRDefault="00000000">
      <w:pPr>
        <w:pStyle w:val="4"/>
        <w:ind w:firstLine="709"/>
        <w:jc w:val="left"/>
      </w:pPr>
      <w:bookmarkStart w:id="45" w:name="_Toc231221137"/>
      <w:bookmarkStart w:id="46" w:name="_Toc231908406"/>
      <w:r>
        <w:t>Описание структуры программы</w:t>
      </w:r>
      <w:bookmarkEnd w:id="45"/>
      <w:bookmarkEnd w:id="46"/>
    </w:p>
    <w:p w14:paraId="13628B86" w14:textId="77777777" w:rsidR="004704AE" w:rsidRDefault="004704AE"/>
    <w:p w14:paraId="468F53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Система построена по архитектуре «клиент — сервер». Клиентская часть (мобильное приложение) взаимодействует с серверной частью через программный интерфейс в стиле REST по защищённому протоколу HTTPS. Серверная часть, в свою очередь, обращается к реляционной базе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для хранения данных и к внешнему провайдеру генерации видео kie.ai для выполнения нейросетевой обработки. Обобщённая схема взаимодействия компонентов системы выглядит следующим образом: «мобильное приложение →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 → серверное приложение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→ база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провайдер kie.ai».</w:t>
      </w:r>
    </w:p>
    <w:p w14:paraId="0378666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Клиентское приложение спроектировано по архитектурному шаблону 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с однонаправленным потоком данных. Данный шаблон разделяет приложение на три слоя:</w:t>
      </w:r>
    </w:p>
    <w:p w14:paraId="3CFC8B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View (представление) — экраны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, отвечающие за отображение состояния и передачу действий пользователя;</w:t>
      </w:r>
    </w:p>
    <w:p w14:paraId="3F87500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(модель представления) — хранит состояние экрана, обрабатывает действия пользователя и обращается к репозиториям;</w:t>
      </w:r>
    </w:p>
    <w:p w14:paraId="4515F0C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Model (модель) — репозитории и источники данных (сеть, локальное хранилище), реализующие бизнес-логику.</w:t>
      </w:r>
    </w:p>
    <w:p w14:paraId="75C248F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Экраны наблюдают за состоянием, которое хранится в объектах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в виде реактивного потока </w:t>
      </w:r>
      <w:proofErr w:type="spellStart"/>
      <w:r>
        <w:rPr>
          <w:sz w:val="28"/>
        </w:rPr>
        <w:t>StateFlow</w:t>
      </w:r>
      <w:proofErr w:type="spellEnd"/>
      <w:r>
        <w:rPr>
          <w:sz w:val="28"/>
        </w:rPr>
        <w:t xml:space="preserve">. При изменении состояния интерфейс автоматически перерисовывается.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обращаются к репозиториям, объединяющим работу с сетью и локальным хранилищем </w:t>
      </w:r>
      <w:r>
        <w:rPr>
          <w:sz w:val="28"/>
        </w:rPr>
        <w:lastRenderedPageBreak/>
        <w:t>токенов. Такое разделение ответственности упрощает тестирование и сопровождение кода.</w:t>
      </w:r>
    </w:p>
    <w:p w14:paraId="3976540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разделена на логические слои: слой маршрутов (обработка входящих HTTP-запросов), слой бизнес-логики и сервисов (авторизация, генерация, учёт токенов), слой доступа к данным и слой метаданных схемы базы данных. Для совместимости с клиентом реализован универсальный слой доступа к таблицам, принимающий описание операции и возвращающий результат в едином формате «данные — ошибка».</w:t>
      </w:r>
    </w:p>
    <w:p w14:paraId="0B821C7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Разделение системы на слои подчинено принципу единственной ответственности: каждый слой решает строго определённую задачу и взаимодействует только с соседними слоями. Слой представления на клиенте не содержит бизнес-логики и лишь отображает данные; модели представления не знают деталей сетевого взаимодействия, обращаясь к репозиториям; репозитории, в свою очередь, скрывают конкретные источники данных. Аналогично на сервере слой маршрутов не работает напрямую с базой данных, а делегирует операции слою бизнес-логики и доступа к данным. Подобная организация повышает тестируемость, упрощает внесение изменений и снижает связанность компонентов.</w:t>
      </w:r>
    </w:p>
    <w:p w14:paraId="198A89C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Поток данных в системе является однонаправленным. Действие пользователя (например, нажатие кнопки) передаётся из слоя представления в модель представления, которая обращается к репозиторию; репозиторий выполняет сетевой запрос к серверу; сервер обрабатывает запрос, при необходимости обращается к базе данных и внешнему провайдеру и возвращает ответ; полученные данные поднимаются обратно по цепочке и обновляют состояние, на которое реагирует интерфейс. Такая предсказуемая схема движения данных облегчает понимание работы системы и поиск ошибок.</w:t>
      </w:r>
    </w:p>
    <w:p w14:paraId="72D43F87" w14:textId="77777777" w:rsidR="004704AE" w:rsidRDefault="004704AE"/>
    <w:p w14:paraId="53960CA3" w14:textId="77777777" w:rsidR="006B642D" w:rsidRDefault="00000000">
      <w:pPr>
        <w:pStyle w:val="4"/>
        <w:ind w:firstLine="709"/>
        <w:jc w:val="left"/>
      </w:pPr>
      <w:bookmarkStart w:id="47" w:name="_Toc231221138"/>
      <w:bookmarkStart w:id="48" w:name="_Toc231908407"/>
      <w:r>
        <w:t>Описание и анализ библиотек</w:t>
      </w:r>
      <w:bookmarkEnd w:id="47"/>
      <w:bookmarkEnd w:id="48"/>
    </w:p>
    <w:p w14:paraId="3E6FA6F3" w14:textId="77777777" w:rsidR="004704AE" w:rsidRDefault="004704AE"/>
    <w:p w14:paraId="5C649B0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 xml:space="preserve">Выбор библиотек для серверной части обусловлен требованиями производительности и надёжности. Фреймворк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построен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и обеспечивает асинхронную обработку запросов без блокировки потоков. Библиотека </w:t>
      </w:r>
      <w:proofErr w:type="spellStart"/>
      <w:r>
        <w:rPr>
          <w:sz w:val="28"/>
        </w:rPr>
        <w:t>Exposed</w:t>
      </w:r>
      <w:proofErr w:type="spellEnd"/>
      <w:r>
        <w:rPr>
          <w:sz w:val="28"/>
        </w:rPr>
        <w:t xml:space="preserve"> предоставляет </w:t>
      </w:r>
      <w:proofErr w:type="spellStart"/>
      <w:r>
        <w:rPr>
          <w:sz w:val="28"/>
        </w:rPr>
        <w:t>типобезопасный</w:t>
      </w:r>
      <w:proofErr w:type="spellEnd"/>
      <w:r>
        <w:rPr>
          <w:sz w:val="28"/>
        </w:rPr>
        <w:t xml:space="preserve"> доступ к базе данных, а пул соединений </w:t>
      </w:r>
      <w:proofErr w:type="spellStart"/>
      <w:r>
        <w:rPr>
          <w:sz w:val="28"/>
        </w:rPr>
        <w:t>HikariCP</w:t>
      </w:r>
      <w:proofErr w:type="spellEnd"/>
      <w:r>
        <w:rPr>
          <w:sz w:val="28"/>
        </w:rPr>
        <w:t xml:space="preserve"> обеспечивает повторное использование соединений и снижает накладные расходы на их установление. Для обеспечения безопасности применяются библиотеки </w:t>
      </w:r>
      <w:proofErr w:type="spellStart"/>
      <w:r>
        <w:rPr>
          <w:sz w:val="28"/>
        </w:rPr>
        <w:t>java-jwt</w:t>
      </w:r>
      <w:proofErr w:type="spellEnd"/>
      <w:r>
        <w:rPr>
          <w:sz w:val="28"/>
        </w:rPr>
        <w:t xml:space="preserve"> (формирование подписанных токенов доступа) и </w:t>
      </w:r>
      <w:proofErr w:type="spellStart"/>
      <w:r>
        <w:rPr>
          <w:sz w:val="28"/>
        </w:rPr>
        <w:t>jBCrypt</w:t>
      </w:r>
      <w:proofErr w:type="spellEnd"/>
      <w:r>
        <w:rPr>
          <w:sz w:val="28"/>
        </w:rPr>
        <w:t xml:space="preserve"> (необратимое хеширование паролей с использованием соли).</w:t>
      </w:r>
    </w:p>
    <w:p w14:paraId="1A9C6B2F" w14:textId="77777777" w:rsidR="004704AE" w:rsidRDefault="004704AE"/>
    <w:p w14:paraId="7DC8A56A" w14:textId="77777777" w:rsidR="006B642D" w:rsidRDefault="00000000">
      <w:pPr>
        <w:pStyle w:val="4"/>
        <w:ind w:firstLine="709"/>
        <w:jc w:val="left"/>
      </w:pPr>
      <w:bookmarkStart w:id="49" w:name="_Toc231221139"/>
      <w:bookmarkStart w:id="50" w:name="_Toc231908408"/>
      <w:r>
        <w:t>Описание модели базы данных</w:t>
      </w:r>
      <w:bookmarkEnd w:id="49"/>
      <w:bookmarkEnd w:id="50"/>
    </w:p>
    <w:p w14:paraId="157ECE51" w14:textId="77777777" w:rsidR="004704AE" w:rsidRDefault="004704AE"/>
    <w:p w14:paraId="3CBDC82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Хранение данных реализовано в реляционной системе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. Модель базы данных спроектирована на основе анализа предметной области и включает таблицы учётных записей, профилей, балансов, истории операций, генераций, а также справочные таблицы. Краткое описание основных таблиц приведено в таблице 8.</w:t>
      </w:r>
    </w:p>
    <w:p w14:paraId="57B53C84" w14:textId="77777777" w:rsidR="004704AE" w:rsidRDefault="004704AE"/>
    <w:p w14:paraId="5EDF6972" w14:textId="77777777" w:rsidR="006B642D" w:rsidRDefault="00000000">
      <w:pPr>
        <w:jc w:val="right"/>
      </w:pPr>
      <w:r>
        <w:rPr>
          <w:sz w:val="28"/>
          <w:szCs w:val="28"/>
        </w:rPr>
        <w:t>Таблица 8 – Основные таблицы базы данных</w:t>
      </w:r>
    </w:p>
    <w:p w14:paraId="3BDD1DEB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2058D307" w14:textId="77777777">
        <w:tc>
          <w:tcPr>
            <w:tcW w:w="4677" w:type="dxa"/>
          </w:tcPr>
          <w:p w14:paraId="2CD1A29B" w14:textId="77777777" w:rsidR="006B642D" w:rsidRDefault="00000000">
            <w:pPr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4677" w:type="dxa"/>
          </w:tcPr>
          <w:p w14:paraId="0157CCCF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7DD1E2AA" w14:textId="77777777">
        <w:tc>
          <w:tcPr>
            <w:tcW w:w="4677" w:type="dxa"/>
          </w:tcPr>
          <w:p w14:paraId="0AA4855F" w14:textId="77777777" w:rsidR="006B642D" w:rsidRDefault="00000000">
            <w:proofErr w:type="spellStart"/>
            <w:r>
              <w:t>users</w:t>
            </w:r>
            <w:proofErr w:type="spellEnd"/>
          </w:p>
        </w:tc>
        <w:tc>
          <w:tcPr>
            <w:tcW w:w="4677" w:type="dxa"/>
          </w:tcPr>
          <w:p w14:paraId="649D339C" w14:textId="77777777" w:rsidR="006B642D" w:rsidRDefault="00000000">
            <w:r>
              <w:t>учётные записи пользователей</w:t>
            </w:r>
          </w:p>
        </w:tc>
      </w:tr>
      <w:tr w:rsidR="006B642D" w14:paraId="09B887C2" w14:textId="77777777">
        <w:tc>
          <w:tcPr>
            <w:tcW w:w="4677" w:type="dxa"/>
          </w:tcPr>
          <w:p w14:paraId="77F186FF" w14:textId="77777777" w:rsidR="006B642D" w:rsidRDefault="00000000">
            <w:proofErr w:type="spellStart"/>
            <w:r>
              <w:t>refresh_tokens</w:t>
            </w:r>
            <w:proofErr w:type="spellEnd"/>
          </w:p>
        </w:tc>
        <w:tc>
          <w:tcPr>
            <w:tcW w:w="4677" w:type="dxa"/>
          </w:tcPr>
          <w:p w14:paraId="07D4CC91" w14:textId="77777777" w:rsidR="006B642D" w:rsidRDefault="00000000">
            <w:r>
              <w:t>токены обновления сессии и сроки их действия</w:t>
            </w:r>
          </w:p>
        </w:tc>
      </w:tr>
      <w:tr w:rsidR="006B642D" w14:paraId="7B515FDF" w14:textId="77777777">
        <w:tc>
          <w:tcPr>
            <w:tcW w:w="4677" w:type="dxa"/>
          </w:tcPr>
          <w:p w14:paraId="073CCFFB" w14:textId="77777777" w:rsidR="006B642D" w:rsidRDefault="00000000">
            <w:proofErr w:type="spellStart"/>
            <w:r>
              <w:t>profiles</w:t>
            </w:r>
            <w:proofErr w:type="spellEnd"/>
          </w:p>
        </w:tc>
        <w:tc>
          <w:tcPr>
            <w:tcW w:w="4677" w:type="dxa"/>
          </w:tcPr>
          <w:p w14:paraId="430393FE" w14:textId="77777777" w:rsidR="006B642D" w:rsidRDefault="00000000">
            <w:r>
              <w:t>профили пользователей</w:t>
            </w:r>
          </w:p>
        </w:tc>
      </w:tr>
      <w:tr w:rsidR="006B642D" w14:paraId="06C61110" w14:textId="77777777">
        <w:tc>
          <w:tcPr>
            <w:tcW w:w="4677" w:type="dxa"/>
          </w:tcPr>
          <w:p w14:paraId="7BD7DDBA" w14:textId="77777777" w:rsidR="006B642D" w:rsidRDefault="00000000">
            <w:proofErr w:type="spellStart"/>
            <w:r>
              <w:t>balances</w:t>
            </w:r>
            <w:proofErr w:type="spellEnd"/>
          </w:p>
        </w:tc>
        <w:tc>
          <w:tcPr>
            <w:tcW w:w="4677" w:type="dxa"/>
          </w:tcPr>
          <w:p w14:paraId="2362222E" w14:textId="77777777" w:rsidR="006B642D" w:rsidRDefault="00000000">
            <w:r>
              <w:t>баланс токенов (доступно, потрачено, начислено)</w:t>
            </w:r>
          </w:p>
        </w:tc>
      </w:tr>
      <w:tr w:rsidR="006B642D" w14:paraId="49A18A27" w14:textId="77777777">
        <w:tc>
          <w:tcPr>
            <w:tcW w:w="4677" w:type="dxa"/>
          </w:tcPr>
          <w:p w14:paraId="778937D3" w14:textId="77777777" w:rsidR="006B642D" w:rsidRDefault="00000000">
            <w:proofErr w:type="spellStart"/>
            <w:r>
              <w:t>balance_ledger</w:t>
            </w:r>
            <w:proofErr w:type="spellEnd"/>
          </w:p>
        </w:tc>
        <w:tc>
          <w:tcPr>
            <w:tcW w:w="4677" w:type="dxa"/>
          </w:tcPr>
          <w:p w14:paraId="662F8F83" w14:textId="77777777" w:rsidR="006B642D" w:rsidRDefault="00000000">
            <w:r>
              <w:t>история движения токенов</w:t>
            </w:r>
          </w:p>
        </w:tc>
      </w:tr>
      <w:tr w:rsidR="006B642D" w14:paraId="55903EC5" w14:textId="77777777">
        <w:tc>
          <w:tcPr>
            <w:tcW w:w="4677" w:type="dxa"/>
          </w:tcPr>
          <w:p w14:paraId="553DD3C8" w14:textId="77777777" w:rsidR="006B642D" w:rsidRDefault="00000000">
            <w:proofErr w:type="spellStart"/>
            <w:r>
              <w:t>generations</w:t>
            </w:r>
            <w:proofErr w:type="spellEnd"/>
          </w:p>
        </w:tc>
        <w:tc>
          <w:tcPr>
            <w:tcW w:w="4677" w:type="dxa"/>
          </w:tcPr>
          <w:p w14:paraId="3FF282C9" w14:textId="77777777" w:rsidR="006B642D" w:rsidRDefault="00000000">
            <w:r>
              <w:t>записи о генерациях видео и их статусы</w:t>
            </w:r>
          </w:p>
        </w:tc>
      </w:tr>
      <w:tr w:rsidR="006B642D" w14:paraId="7173EA22" w14:textId="77777777">
        <w:tc>
          <w:tcPr>
            <w:tcW w:w="4677" w:type="dxa"/>
          </w:tcPr>
          <w:p w14:paraId="19C4FF09" w14:textId="77777777" w:rsidR="006B642D" w:rsidRDefault="00000000">
            <w:proofErr w:type="spellStart"/>
            <w:r>
              <w:t>generation_models</w:t>
            </w:r>
            <w:proofErr w:type="spellEnd"/>
          </w:p>
        </w:tc>
        <w:tc>
          <w:tcPr>
            <w:tcW w:w="4677" w:type="dxa"/>
          </w:tcPr>
          <w:p w14:paraId="3578AC3A" w14:textId="77777777" w:rsidR="006B642D" w:rsidRDefault="00000000">
            <w:r>
              <w:t>справочник доступных моделей генерации</w:t>
            </w:r>
          </w:p>
        </w:tc>
      </w:tr>
      <w:tr w:rsidR="006B642D" w14:paraId="5E6FD807" w14:textId="77777777">
        <w:tc>
          <w:tcPr>
            <w:tcW w:w="4677" w:type="dxa"/>
          </w:tcPr>
          <w:p w14:paraId="06EA1BFB" w14:textId="77777777" w:rsidR="006B642D" w:rsidRDefault="00000000">
            <w:proofErr w:type="spellStart"/>
            <w:r>
              <w:t>token_packages</w:t>
            </w:r>
            <w:proofErr w:type="spellEnd"/>
          </w:p>
        </w:tc>
        <w:tc>
          <w:tcPr>
            <w:tcW w:w="4677" w:type="dxa"/>
          </w:tcPr>
          <w:p w14:paraId="5E4028F3" w14:textId="77777777" w:rsidR="006B642D" w:rsidRDefault="00000000">
            <w:r>
              <w:t>пакеты токенов для монетизации</w:t>
            </w:r>
          </w:p>
        </w:tc>
      </w:tr>
      <w:tr w:rsidR="006B642D" w14:paraId="36F3786D" w14:textId="77777777">
        <w:tc>
          <w:tcPr>
            <w:tcW w:w="4677" w:type="dxa"/>
          </w:tcPr>
          <w:p w14:paraId="03BF7803" w14:textId="77777777" w:rsidR="006B642D" w:rsidRDefault="00000000">
            <w:proofErr w:type="spellStart"/>
            <w:r>
              <w:t>content_blocks</w:t>
            </w:r>
            <w:proofErr w:type="spellEnd"/>
            <w:r>
              <w:t xml:space="preserve">, </w:t>
            </w:r>
            <w:proofErr w:type="spellStart"/>
            <w:r>
              <w:t>faq_items</w:t>
            </w:r>
            <w:proofErr w:type="spellEnd"/>
          </w:p>
        </w:tc>
        <w:tc>
          <w:tcPr>
            <w:tcW w:w="4677" w:type="dxa"/>
          </w:tcPr>
          <w:p w14:paraId="636BBB0B" w14:textId="77777777" w:rsidR="006B642D" w:rsidRDefault="00000000">
            <w:r>
              <w:t>информационные блоки и вопросы/ответы</w:t>
            </w:r>
          </w:p>
        </w:tc>
      </w:tr>
      <w:tr w:rsidR="006B642D" w14:paraId="200FAFBC" w14:textId="77777777">
        <w:tc>
          <w:tcPr>
            <w:tcW w:w="4677" w:type="dxa"/>
          </w:tcPr>
          <w:p w14:paraId="355FC8DC" w14:textId="77777777" w:rsidR="006B642D" w:rsidRDefault="00000000">
            <w:proofErr w:type="spellStart"/>
            <w:r>
              <w:t>signup_ip_log</w:t>
            </w:r>
            <w:proofErr w:type="spellEnd"/>
          </w:p>
        </w:tc>
        <w:tc>
          <w:tcPr>
            <w:tcW w:w="4677" w:type="dxa"/>
          </w:tcPr>
          <w:p w14:paraId="36A982E7" w14:textId="77777777" w:rsidR="006B642D" w:rsidRDefault="00000000">
            <w:r>
              <w:t>журнал регистраций для защиты от спама</w:t>
            </w:r>
          </w:p>
        </w:tc>
      </w:tr>
    </w:tbl>
    <w:p w14:paraId="21693BFC" w14:textId="77777777" w:rsidR="009D45A1" w:rsidRPr="00BE1D27" w:rsidRDefault="009D45A1">
      <w:pPr>
        <w:spacing w:line="360" w:lineRule="auto"/>
        <w:ind w:firstLine="709"/>
        <w:jc w:val="both"/>
        <w:rPr>
          <w:sz w:val="28"/>
        </w:rPr>
      </w:pPr>
    </w:p>
    <w:p w14:paraId="14D594A5" w14:textId="0C472BD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Связи между таблицами организованы по принципу «один пользователь — много записей»: каждому пользователю соответствует один профиль и один баланс, а также множество записей о генерациях, операциях с токенами и </w:t>
      </w:r>
      <w:r>
        <w:rPr>
          <w:sz w:val="28"/>
        </w:rPr>
        <w:lastRenderedPageBreak/>
        <w:t>токенах обновления сессии. Схема базы данных в виде диаграммы «сущность — связь» представлена на рисунке 1.</w:t>
      </w:r>
    </w:p>
    <w:p w14:paraId="60B42D25" w14:textId="77777777" w:rsidR="006B642D" w:rsidRDefault="00000000">
      <w:pPr>
        <w:jc w:val="center"/>
      </w:pPr>
      <w:r>
        <w:rPr>
          <w:noProof/>
        </w:rPr>
        <w:drawing>
          <wp:inline distT="0" distB="0" distL="0" distR="0" wp14:anchorId="52ABDEB2" wp14:editId="268B4010">
            <wp:extent cx="5760000" cy="349783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CEE9" w14:textId="77777777" w:rsidR="006B642D" w:rsidRDefault="00000000">
      <w:pPr>
        <w:jc w:val="center"/>
      </w:pPr>
      <w:r>
        <w:rPr>
          <w:sz w:val="28"/>
          <w:szCs w:val="28"/>
        </w:rPr>
        <w:t>Рисунок 1 – Диаграмма «сущность – связь» базы данных</w:t>
      </w:r>
    </w:p>
    <w:p w14:paraId="40ED427F" w14:textId="77777777" w:rsidR="009D45A1" w:rsidRPr="00BE1D27" w:rsidRDefault="009D45A1">
      <w:pPr>
        <w:spacing w:line="360" w:lineRule="auto"/>
        <w:ind w:firstLine="709"/>
        <w:jc w:val="both"/>
        <w:rPr>
          <w:sz w:val="28"/>
        </w:rPr>
      </w:pPr>
    </w:p>
    <w:p w14:paraId="33F2C51E" w14:textId="0162A8A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Каждая таблица описана набором метаданных (имя, тип и ограничения столбцов), на основе которых автоматически создаётся схема базы данных при первом запуске сервера и работает универсальный слой доступа к данным. Таблицы, принадлежащие конкретному пользователю, защищены проверкой прав доступа: выборка и изменение данных разрешены только их владельцу.</w:t>
      </w:r>
    </w:p>
    <w:p w14:paraId="0380EF23" w14:textId="77777777" w:rsidR="004704AE" w:rsidRDefault="004704AE"/>
    <w:p w14:paraId="0462C006" w14:textId="77777777" w:rsidR="006B642D" w:rsidRDefault="00000000">
      <w:pPr>
        <w:pStyle w:val="4"/>
        <w:ind w:firstLine="709"/>
        <w:jc w:val="left"/>
      </w:pPr>
      <w:bookmarkStart w:id="51" w:name="_Toc231221140"/>
      <w:bookmarkStart w:id="52" w:name="_Toc231908409"/>
      <w:r>
        <w:t>Обеспечение информационной безопасности</w:t>
      </w:r>
      <w:bookmarkEnd w:id="51"/>
      <w:bookmarkEnd w:id="52"/>
    </w:p>
    <w:p w14:paraId="5B6D6365" w14:textId="77777777" w:rsidR="004704AE" w:rsidRDefault="004704AE"/>
    <w:p w14:paraId="0E8B02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Безопасность системы обеспечивается комплексом мер на стороне сервера и при передаче данных:</w:t>
      </w:r>
    </w:p>
    <w:p w14:paraId="05FABF9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пароли пользователей хранятся исключительно в виде криптографического </w:t>
      </w:r>
      <w:proofErr w:type="spellStart"/>
      <w:r>
        <w:rPr>
          <w:sz w:val="28"/>
        </w:rPr>
        <w:t>хеша</w:t>
      </w:r>
      <w:proofErr w:type="spellEnd"/>
      <w:r>
        <w:rPr>
          <w:sz w:val="28"/>
        </w:rPr>
        <w:t xml:space="preserve">, вычисленного алгоритмом </w:t>
      </w:r>
      <w:proofErr w:type="spellStart"/>
      <w:r>
        <w:rPr>
          <w:sz w:val="28"/>
        </w:rPr>
        <w:t>BCrypt</w:t>
      </w:r>
      <w:proofErr w:type="spellEnd"/>
      <w:r>
        <w:rPr>
          <w:sz w:val="28"/>
        </w:rPr>
        <w:t xml:space="preserve"> с применением соли;</w:t>
      </w:r>
    </w:p>
    <w:p w14:paraId="7F93F6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авторизация реализована по схеме с двумя токенами: коротким токеном доступа (JWT, срок жизни 60 минут) и длительным токеном обновления (срок жизни 30 суток), хранящимся в базе данных;</w:t>
      </w:r>
    </w:p>
    <w:p w14:paraId="6A5A76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доступ к защищённым ресурсам проверяется по криптографической подписи и сроку действия токена доступа;</w:t>
      </w:r>
    </w:p>
    <w:p w14:paraId="2B8D4F7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данные между клиентом и сервером передаются исключительно по защищённому протоколу HTTPS;</w:t>
      </w:r>
    </w:p>
    <w:p w14:paraId="672DBD9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реализована защита от автоматических регистраций путём ограничения числа регистраций с одного IP-адреса за сутки;</w:t>
      </w:r>
    </w:p>
    <w:p w14:paraId="60CF9A1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проверка принадлежности данных выполняется на сервере по идентификатору пользователя из токена, а не из тела запроса;</w:t>
      </w:r>
    </w:p>
    <w:p w14:paraId="1756E9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секретные параметры (пароль базы данных, ключ подписи токенов, ключ доступа к провайдеру) вынесены в защищённый конфигурационный файл и исключены из системы контроля версий.</w:t>
      </w:r>
    </w:p>
    <w:p w14:paraId="7C3588E0" w14:textId="77777777" w:rsidR="004704AE" w:rsidRDefault="004704AE"/>
    <w:p w14:paraId="2CD0FE73" w14:textId="77777777" w:rsidR="006B642D" w:rsidRDefault="00000000">
      <w:pPr>
        <w:pStyle w:val="3"/>
        <w:ind w:firstLine="709"/>
        <w:jc w:val="left"/>
      </w:pPr>
      <w:bookmarkStart w:id="53" w:name="_Toc231221141"/>
      <w:bookmarkStart w:id="54" w:name="_Toc231908410"/>
      <w:r>
        <w:t>Разработка программного изделия</w:t>
      </w:r>
      <w:bookmarkEnd w:id="53"/>
      <w:bookmarkEnd w:id="54"/>
    </w:p>
    <w:p w14:paraId="68BE4C07" w14:textId="77777777" w:rsidR="004704AE" w:rsidRDefault="004704AE"/>
    <w:p w14:paraId="6777A8F8" w14:textId="77777777" w:rsidR="006B642D" w:rsidRDefault="00000000">
      <w:pPr>
        <w:pStyle w:val="4"/>
        <w:ind w:firstLine="709"/>
        <w:jc w:val="left"/>
      </w:pPr>
      <w:bookmarkStart w:id="55" w:name="_Toc231221142"/>
      <w:bookmarkStart w:id="56" w:name="_Toc231908411"/>
      <w:r>
        <w:t>Описание разработки программного продукта</w:t>
      </w:r>
      <w:bookmarkEnd w:id="55"/>
      <w:bookmarkEnd w:id="56"/>
    </w:p>
    <w:p w14:paraId="749A18AB" w14:textId="77777777" w:rsidR="004704AE" w:rsidRDefault="004704AE"/>
    <w:p w14:paraId="56B14B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велась поэтапно: вначале была спроектирована и реализована серверная часть, затем — клиентское приложение, после чего выполнена их интеграция, тестирование и развёртывание. Такой порядок позволил вести разработку клиента, опираясь на уже готовый и проверенный программный интерфейс сервера.</w:t>
      </w:r>
    </w:p>
    <w:p w14:paraId="6AAAAFF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реализует набор конечных точек REST API: регистрацию и вход пользователя, обновление и завершение сессии, универсальный доступ к таблицам базы данных, загрузку файлов, запуск генерации и опрос её статуса. При регистрации пользователю автоматически создаются профиль и баланс, на который начисляется стартовый бонус токенов. При запуске генерации сервер рассчитывает стоимость в токенах, проверяет достаточность баланса, ставит задачу провайдеру kie.ai и списывает токены; в случае неудачи токены возвращаются пользователю.</w:t>
      </w:r>
    </w:p>
    <w:p w14:paraId="312C71B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Клиентское приложение реализует экраны входа и регистрации, главный экран с генератором видео, список генераций с отображением их </w:t>
      </w:r>
      <w:r>
        <w:rPr>
          <w:sz w:val="28"/>
        </w:rPr>
        <w:lastRenderedPageBreak/>
        <w:t>статусов, экран деталей с воспроизведением готового видео, а также личный кабинет с балансом и историей операций. Обращения к серверу выполняются асинхронно, без блокировки интерфейса.</w:t>
      </w:r>
    </w:p>
    <w:p w14:paraId="11143A8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разработке особое внимание уделялось снабжению кода подробными комментариями на русском языке, поясняющими назначение каждого модуля, класса и нетривиального участка логики. Это повышает читаемость кода, облегчает его сопровождение и делает проект пригодным для использования в учебных целях. Структура каталогов проекта организована в соответствии со слоями архитектуры: отдельно сгруппированы экраны и модели представления, репозитории, сетевой слой, модели данных и вспомогательные компоненты, что упрощает навигацию по проекту и поиск нужного кода.</w:t>
      </w:r>
    </w:p>
    <w:p w14:paraId="5016F35C" w14:textId="77777777" w:rsidR="004704AE" w:rsidRDefault="004704AE"/>
    <w:p w14:paraId="1B82FCD8" w14:textId="77777777" w:rsidR="006B642D" w:rsidRDefault="00000000">
      <w:pPr>
        <w:pStyle w:val="4"/>
        <w:ind w:firstLine="709"/>
        <w:jc w:val="left"/>
      </w:pPr>
      <w:bookmarkStart w:id="57" w:name="_Toc231221143"/>
      <w:bookmarkStart w:id="58" w:name="_Toc231908412"/>
      <w:r>
        <w:t>Реализация серверных конечных точек и маршрутизации</w:t>
      </w:r>
      <w:bookmarkEnd w:id="57"/>
      <w:bookmarkEnd w:id="58"/>
    </w:p>
    <w:p w14:paraId="0B2ABDF1" w14:textId="77777777" w:rsidR="004704AE" w:rsidRDefault="004704AE"/>
    <w:p w14:paraId="01C5875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Серверная часть приложения реализована на фреймворке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и обрабатывает входящие запросы при помощи системы маршрутов. Каждой конечной точке программного интерфейса соответствует обработчик, принимающий тело запроса, выполняющий бизнес-логику и формирующий ответ в формате JSON. Маршруты сгруппированы по назначению: маршруты авторизации (/v1/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/...), универсальный доступ к таблицам (/v1/</w:t>
      </w:r>
      <w:proofErr w:type="spellStart"/>
      <w:r>
        <w:rPr>
          <w:sz w:val="28"/>
        </w:rPr>
        <w:t>supa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table</w:t>
      </w:r>
      <w:proofErr w:type="spellEnd"/>
      <w:r>
        <w:rPr>
          <w:sz w:val="28"/>
        </w:rPr>
        <w:t>}), генерация (/v1/</w:t>
      </w:r>
      <w:proofErr w:type="spellStart"/>
      <w:r>
        <w:rPr>
          <w:sz w:val="28"/>
        </w:rPr>
        <w:t>generation</w:t>
      </w:r>
      <w:proofErr w:type="spellEnd"/>
      <w:r>
        <w:rPr>
          <w:sz w:val="28"/>
        </w:rPr>
        <w:t>/...) и вспомогательные.</w:t>
      </w:r>
    </w:p>
    <w:p w14:paraId="11E6D93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проверки подлинности пользователя применяется механизм аутентификации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с использованием токенов JWT. При поступлении запроса к защищённому ресурсу сервер извлекает токен доступа из заголовка запроса, проверяет его подпись и срок действия и определяет идентификатор пользователя. Если токен отсутствует или недействителен, сервер возвращает ответ с кодом ошибки «401 — не авторизован». Идентификатор пользователя, извлечённый из токена, используется для разграничения доступа к данным.</w:t>
      </w:r>
    </w:p>
    <w:p w14:paraId="602727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Особенностью реализованной серверной части является универсальный слой доступа к таблицам базы данных. Вместо создания отдельной конечной </w:t>
      </w:r>
      <w:r>
        <w:rPr>
          <w:sz w:val="28"/>
        </w:rPr>
        <w:lastRenderedPageBreak/>
        <w:t>точки для каждой таблицы реализован единый обработчик, принимающий описание операции — её тип (выборка, вставка, обновление, удаление), условия фильтрации, сортировку и передаваемые значения. На основании метаданных схемы базы данных обработчик формирует безопасный параметризованный SQL-запрос, исключающий возможность внедрения вредоносного кода, выполняет его и возвращает результат в едином формате «данные — ошибка». Такой подход существенно сократил объём серверного кода и обеспечил совместимость с клиентским приложением.</w:t>
      </w:r>
    </w:p>
    <w:p w14:paraId="5932F0D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Перечень основных конечных точек программного интерфейса серверной части приведён в таблице 9.</w:t>
      </w:r>
    </w:p>
    <w:p w14:paraId="124DF765" w14:textId="77777777" w:rsidR="004704AE" w:rsidRDefault="004704AE"/>
    <w:p w14:paraId="54189344" w14:textId="77777777" w:rsidR="006B642D" w:rsidRDefault="00000000">
      <w:pPr>
        <w:jc w:val="right"/>
      </w:pPr>
      <w:r>
        <w:rPr>
          <w:sz w:val="28"/>
          <w:szCs w:val="28"/>
        </w:rPr>
        <w:t>Таблица 9 – Основные конечные точки программного интерфейса</w:t>
      </w:r>
    </w:p>
    <w:p w14:paraId="4DD66CAC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2742AE23" w14:textId="77777777">
        <w:tc>
          <w:tcPr>
            <w:tcW w:w="4677" w:type="dxa"/>
          </w:tcPr>
          <w:p w14:paraId="3613DB93" w14:textId="77777777" w:rsidR="006B642D" w:rsidRDefault="00000000">
            <w:pPr>
              <w:jc w:val="center"/>
            </w:pPr>
            <w:r>
              <w:rPr>
                <w:b/>
              </w:rPr>
              <w:t>Метод и адрес</w:t>
            </w:r>
          </w:p>
        </w:tc>
        <w:tc>
          <w:tcPr>
            <w:tcW w:w="4677" w:type="dxa"/>
          </w:tcPr>
          <w:p w14:paraId="32DB6F1E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02F744C9" w14:textId="77777777">
        <w:tc>
          <w:tcPr>
            <w:tcW w:w="4677" w:type="dxa"/>
          </w:tcPr>
          <w:p w14:paraId="441F3F32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4677" w:type="dxa"/>
          </w:tcPr>
          <w:p w14:paraId="7DC829C4" w14:textId="77777777" w:rsidR="006B642D" w:rsidRDefault="00000000">
            <w:r>
              <w:t>регистрация нового пользователя</w:t>
            </w:r>
          </w:p>
        </w:tc>
      </w:tr>
      <w:tr w:rsidR="006B642D" w14:paraId="64A879A5" w14:textId="77777777">
        <w:tc>
          <w:tcPr>
            <w:tcW w:w="4677" w:type="dxa"/>
          </w:tcPr>
          <w:p w14:paraId="63167ACE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4677" w:type="dxa"/>
          </w:tcPr>
          <w:p w14:paraId="70721BFC" w14:textId="77777777" w:rsidR="006B642D" w:rsidRDefault="00000000">
            <w:r>
              <w:t>вход по электронной почте и паролю</w:t>
            </w:r>
          </w:p>
        </w:tc>
      </w:tr>
      <w:tr w:rsidR="006B642D" w14:paraId="2381256D" w14:textId="77777777">
        <w:tc>
          <w:tcPr>
            <w:tcW w:w="4677" w:type="dxa"/>
          </w:tcPr>
          <w:p w14:paraId="2E4FACBF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4677" w:type="dxa"/>
          </w:tcPr>
          <w:p w14:paraId="41A2F440" w14:textId="77777777" w:rsidR="006B642D" w:rsidRDefault="00000000">
            <w:r>
              <w:t>обновление пары токенов сессии</w:t>
            </w:r>
          </w:p>
        </w:tc>
      </w:tr>
      <w:tr w:rsidR="006B642D" w14:paraId="251DE941" w14:textId="77777777">
        <w:tc>
          <w:tcPr>
            <w:tcW w:w="4677" w:type="dxa"/>
          </w:tcPr>
          <w:p w14:paraId="2C8588D6" w14:textId="77777777" w:rsidR="006B642D" w:rsidRDefault="00000000">
            <w:r>
              <w:t>POST /v1/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4677" w:type="dxa"/>
          </w:tcPr>
          <w:p w14:paraId="19DF431A" w14:textId="77777777" w:rsidR="006B642D" w:rsidRDefault="00000000">
            <w:r>
              <w:t>завершение сессии</w:t>
            </w:r>
          </w:p>
        </w:tc>
      </w:tr>
      <w:tr w:rsidR="006B642D" w14:paraId="1D2F692A" w14:textId="77777777">
        <w:tc>
          <w:tcPr>
            <w:tcW w:w="4677" w:type="dxa"/>
          </w:tcPr>
          <w:p w14:paraId="078A2DEC" w14:textId="77777777" w:rsidR="006B642D" w:rsidRDefault="00000000">
            <w:r>
              <w:t>POST /v1/</w:t>
            </w:r>
            <w:proofErr w:type="spellStart"/>
            <w:r>
              <w:t>supa</w:t>
            </w:r>
            <w:proofErr w:type="spellEnd"/>
            <w:r>
              <w:t>/{</w:t>
            </w:r>
            <w:proofErr w:type="spellStart"/>
            <w:r>
              <w:t>table</w:t>
            </w:r>
            <w:proofErr w:type="spellEnd"/>
            <w:r>
              <w:t>}</w:t>
            </w:r>
          </w:p>
        </w:tc>
        <w:tc>
          <w:tcPr>
            <w:tcW w:w="4677" w:type="dxa"/>
          </w:tcPr>
          <w:p w14:paraId="5B1058E6" w14:textId="77777777" w:rsidR="006B642D" w:rsidRDefault="00000000">
            <w:r>
              <w:t>универсальный доступ к таблицам базы данных</w:t>
            </w:r>
          </w:p>
        </w:tc>
      </w:tr>
      <w:tr w:rsidR="006B642D" w14:paraId="0A14688D" w14:textId="77777777">
        <w:tc>
          <w:tcPr>
            <w:tcW w:w="4677" w:type="dxa"/>
          </w:tcPr>
          <w:p w14:paraId="3EE24288" w14:textId="77777777" w:rsidR="006B642D" w:rsidRDefault="00000000">
            <w:r>
              <w:t>POST /v1/</w:t>
            </w:r>
            <w:proofErr w:type="spellStart"/>
            <w:r>
              <w:t>generation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</w:p>
        </w:tc>
        <w:tc>
          <w:tcPr>
            <w:tcW w:w="4677" w:type="dxa"/>
          </w:tcPr>
          <w:p w14:paraId="091F1FD2" w14:textId="77777777" w:rsidR="006B642D" w:rsidRDefault="00000000">
            <w:r>
              <w:t>загрузка исходного изображения</w:t>
            </w:r>
          </w:p>
        </w:tc>
      </w:tr>
      <w:tr w:rsidR="006B642D" w14:paraId="68EA8499" w14:textId="77777777">
        <w:tc>
          <w:tcPr>
            <w:tcW w:w="4677" w:type="dxa"/>
          </w:tcPr>
          <w:p w14:paraId="4BFB919C" w14:textId="77777777" w:rsidR="006B642D" w:rsidRDefault="00000000">
            <w:r>
              <w:t>POST /v1/</w:t>
            </w:r>
            <w:proofErr w:type="spellStart"/>
            <w:r>
              <w:t>generation</w:t>
            </w:r>
            <w:proofErr w:type="spellEnd"/>
            <w:r>
              <w:t>/</w:t>
            </w:r>
            <w:proofErr w:type="spellStart"/>
            <w:r>
              <w:t>reconcile</w:t>
            </w:r>
            <w:proofErr w:type="spellEnd"/>
          </w:p>
        </w:tc>
        <w:tc>
          <w:tcPr>
            <w:tcW w:w="4677" w:type="dxa"/>
          </w:tcPr>
          <w:p w14:paraId="0D0DE3D8" w14:textId="77777777" w:rsidR="006B642D" w:rsidRDefault="00000000">
            <w:r>
              <w:t>обновление статусов незавершённых генераций</w:t>
            </w:r>
          </w:p>
        </w:tc>
      </w:tr>
      <w:tr w:rsidR="006B642D" w14:paraId="15EACC92" w14:textId="77777777">
        <w:tc>
          <w:tcPr>
            <w:tcW w:w="4677" w:type="dxa"/>
          </w:tcPr>
          <w:p w14:paraId="07EDC517" w14:textId="77777777" w:rsidR="006B642D" w:rsidRDefault="00000000">
            <w:r>
              <w:t>GET /</w:t>
            </w:r>
            <w:proofErr w:type="spellStart"/>
            <w:r>
              <w:t>health</w:t>
            </w:r>
            <w:proofErr w:type="spellEnd"/>
          </w:p>
        </w:tc>
        <w:tc>
          <w:tcPr>
            <w:tcW w:w="4677" w:type="dxa"/>
          </w:tcPr>
          <w:p w14:paraId="47AEBF39" w14:textId="77777777" w:rsidR="006B642D" w:rsidRDefault="00000000">
            <w:r>
              <w:t>проверка работоспособности сервера</w:t>
            </w:r>
          </w:p>
        </w:tc>
      </w:tr>
    </w:tbl>
    <w:p w14:paraId="6BB6AEDD" w14:textId="77777777" w:rsidR="004704AE" w:rsidRDefault="004704AE"/>
    <w:p w14:paraId="5A5F4C78" w14:textId="77777777" w:rsidR="006B642D" w:rsidRDefault="00000000">
      <w:pPr>
        <w:pStyle w:val="4"/>
        <w:ind w:firstLine="709"/>
        <w:jc w:val="left"/>
      </w:pPr>
      <w:bookmarkStart w:id="59" w:name="_Toc231221144"/>
      <w:bookmarkStart w:id="60" w:name="_Toc231908413"/>
      <w:r>
        <w:t>Реализация процесса генерации видео</w:t>
      </w:r>
      <w:bookmarkEnd w:id="59"/>
      <w:bookmarkEnd w:id="60"/>
    </w:p>
    <w:p w14:paraId="15057EEC" w14:textId="77777777" w:rsidR="004704AE" w:rsidRDefault="004704AE"/>
    <w:p w14:paraId="0EE2E9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Процесс генерации видео является центральной функцией системы и реализован с учётом того, что нейросетевая генерация выполняется не мгновенно и может занимать от десятков секунд до нескольких минут. По этой причине применена асинхронная модель обработки, при которой запрос на генерацию не блокирует пользователя в ожидании результата.</w:t>
      </w:r>
    </w:p>
    <w:p w14:paraId="322D045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Последовательность обработки запроса на генерацию выглядит следующим образом. Сначала пользователь загружает исходное изображение, которое сохраняется на сервере и получает публичный адрес. Затем при запуске генерации сервер рассчитывает её стоимость в токенах исходя из длительности ролика и проверяет достаточность баланса пользователя. Если </w:t>
      </w:r>
      <w:r>
        <w:rPr>
          <w:sz w:val="28"/>
        </w:rPr>
        <w:lastRenderedPageBreak/>
        <w:t>токенов достаточно, создаётся запись о генерации со статусом «в очереди», после чего токены списываются с баланса, а соответствующая операция фиксируется в истории.</w:t>
      </w:r>
    </w:p>
    <w:p w14:paraId="040C8F4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Далее сервер формирует запрос к программному интерфейсу провайдера kie.ai, передавая адрес исходного изображения, текстовое описание и параметры, и получает в ответ идентификатор задачи. После этого запускается фоновый процесс периодического опроса статуса задачи. Когда провайдер сообщает об успешном завершении, сервер сохраняет адрес готового видео и переводит запись в статус «успешно». В случае сообщения об ошибке статус меняется на «ошибка», а ранее списанные токены возвращаются пользователю, что обеспечивает справедливость учёта ресурсов. На стороне клиента экран генерации периодически запрашивает у сервера актуальный статус и отображает результат пользователю.</w:t>
      </w:r>
    </w:p>
    <w:p w14:paraId="70E101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Описанная схема реализует роль ИИ-помощника: пользователь выполняет лишь простое действие — загружает фотографию и при желании вводит описание, — а вся техническая работа по взаимодействию с нейросетевой моделью, учёту ресурсов и обработке ошибок выполняется системой автоматически.</w:t>
      </w:r>
    </w:p>
    <w:p w14:paraId="030C87EE" w14:textId="77777777" w:rsidR="004704AE" w:rsidRDefault="004704AE"/>
    <w:p w14:paraId="12C7680A" w14:textId="77777777" w:rsidR="006B642D" w:rsidRDefault="00000000">
      <w:pPr>
        <w:pStyle w:val="4"/>
        <w:ind w:firstLine="709"/>
        <w:jc w:val="left"/>
      </w:pPr>
      <w:bookmarkStart w:id="61" w:name="_Toc231221145"/>
      <w:bookmarkStart w:id="62" w:name="_Toc231908414"/>
      <w:r>
        <w:t>Реализация клиентской части и взаимодействия с сервером</w:t>
      </w:r>
      <w:bookmarkEnd w:id="61"/>
      <w:bookmarkEnd w:id="62"/>
    </w:p>
    <w:p w14:paraId="06EF126B" w14:textId="77777777" w:rsidR="004704AE" w:rsidRDefault="004704AE"/>
    <w:p w14:paraId="1CA241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с единственной активностью, внутри которой при помощи навигационного графа отображаются все экраны, построенные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. Состояние каждого экрана хранится в соответствующем объекте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и предоставляется интерфейсу в виде реактивного потока; при изменении состояния интерфейс автоматически перерисовывается.</w:t>
      </w:r>
    </w:p>
    <w:p w14:paraId="17BC7E2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Взаимодействие с сервером инкапсулировано в репозиториях, использующих библиотеку </w:t>
      </w: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. Для каждой группы функций (авторизация, генерации, личный кабинет, каталог) реализован отдельный репозиторий, скрывающий детали сетевых запросов. Токены сессии после </w:t>
      </w:r>
      <w:r>
        <w:rPr>
          <w:sz w:val="28"/>
        </w:rPr>
        <w:lastRenderedPageBreak/>
        <w:t>успешного входа сохраняются в локальном защищённом хранилище и автоматически добавляются к каждому защищённому запросу. При истечении срока действия токена доступа реализован механизм его прозрачного обновления при помощи токена обновления, не требующий повторного входа пользователя.</w:t>
      </w:r>
    </w:p>
    <w:p w14:paraId="35406E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Все сетевые операции выполняются асинхронно в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, что исключает блокировку основного потока и </w:t>
      </w:r>
      <w:proofErr w:type="spellStart"/>
      <w:r>
        <w:rPr>
          <w:sz w:val="28"/>
        </w:rPr>
        <w:t>подвисание</w:t>
      </w:r>
      <w:proofErr w:type="spellEnd"/>
      <w:r>
        <w:rPr>
          <w:sz w:val="28"/>
        </w:rPr>
        <w:t xml:space="preserve"> интерфейса. Результат каждой операции оборачивается в единый тип, описывающий либо успешное завершение с данными, либо ошибку с понятным пользователю сообщением, что обеспечивает единообразную и надёжную обработку нештатных ситуаций.</w:t>
      </w:r>
    </w:p>
    <w:p w14:paraId="03E16691" w14:textId="77777777" w:rsidR="004704AE" w:rsidRDefault="004704AE"/>
    <w:p w14:paraId="79288C1C" w14:textId="77777777" w:rsidR="006B642D" w:rsidRDefault="00000000">
      <w:pPr>
        <w:pStyle w:val="4"/>
        <w:ind w:firstLine="709"/>
        <w:jc w:val="left"/>
      </w:pPr>
      <w:bookmarkStart w:id="63" w:name="_Toc231221146"/>
      <w:bookmarkStart w:id="64" w:name="_Toc231908415"/>
      <w:r>
        <w:t>Описание пользовательского интерфейса</w:t>
      </w:r>
      <w:bookmarkEnd w:id="63"/>
      <w:bookmarkEnd w:id="64"/>
    </w:p>
    <w:p w14:paraId="2393FA4C" w14:textId="77777777" w:rsidR="004704AE" w:rsidRDefault="004704AE"/>
    <w:p w14:paraId="7EF5ED4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Графический интерфейс приложения выполнен в едином тёмном оформлении с акцентным цветом и построен на основе компонентов </w:t>
      </w:r>
      <w:proofErr w:type="spellStart"/>
      <w:r>
        <w:rPr>
          <w:sz w:val="28"/>
        </w:rPr>
        <w:t>Material</w:t>
      </w:r>
      <w:proofErr w:type="spellEnd"/>
      <w:r>
        <w:rPr>
          <w:sz w:val="28"/>
        </w:rPr>
        <w:t xml:space="preserve"> Design. Экран входа и регистрации (рисунок 2) содержит поля ввода электронной почты и пароля и кнопку входа.</w:t>
      </w:r>
    </w:p>
    <w:p w14:paraId="3B9CBB6C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2560C8" wp14:editId="7FFEB09E">
            <wp:extent cx="2340000" cy="5070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F72E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Экран входа в приложение</w:t>
      </w:r>
    </w:p>
    <w:p w14:paraId="14CA9B4B" w14:textId="77777777" w:rsidR="00D54A56" w:rsidRDefault="00D54A56">
      <w:pPr>
        <w:jc w:val="center"/>
      </w:pPr>
    </w:p>
    <w:p w14:paraId="4CED442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Главный экран (рисунок 3) содержит приветственные информационные блоки и переход к генератору видео. Экран генератора (рисунок 4) позволяет выбрать модель, загрузить исходное изображение, ввести описание и параметры генерации.</w:t>
      </w:r>
    </w:p>
    <w:p w14:paraId="455B641B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CAA70A" wp14:editId="41771E66">
            <wp:extent cx="2340000" cy="5070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2989" w14:textId="77777777" w:rsidR="006B642D" w:rsidRDefault="00000000">
      <w:pPr>
        <w:jc w:val="center"/>
      </w:pPr>
      <w:r>
        <w:rPr>
          <w:sz w:val="28"/>
          <w:szCs w:val="28"/>
        </w:rPr>
        <w:t>Рисунок 3 – Главный экран приложения</w:t>
      </w:r>
    </w:p>
    <w:p w14:paraId="797262C7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D5FAE3" wp14:editId="5906830C">
            <wp:extent cx="2340000" cy="5070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nerator_disab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6FB8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Экран генератора видео</w:t>
      </w:r>
    </w:p>
    <w:p w14:paraId="0BBB7C5E" w14:textId="77777777" w:rsidR="00D54A56" w:rsidRDefault="00D54A56">
      <w:pPr>
        <w:jc w:val="center"/>
      </w:pPr>
    </w:p>
    <w:p w14:paraId="407EB06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тарифов (рисунок 5) отображает доступные пакеты токенов.</w:t>
      </w:r>
    </w:p>
    <w:p w14:paraId="574208A1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DE401E" wp14:editId="0E4EBA29">
            <wp:extent cx="2340000" cy="50700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d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DE95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Экран тарифов (пакеты токенов)</w:t>
      </w:r>
    </w:p>
    <w:p w14:paraId="1292EB82" w14:textId="77777777" w:rsidR="00D54A56" w:rsidRDefault="00D54A56">
      <w:pPr>
        <w:jc w:val="center"/>
      </w:pPr>
    </w:p>
    <w:p w14:paraId="2ED4C8A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Личный кабинет (рисунок 6) содержит сведения о пользователе, баланс токенов и историю операций.</w:t>
      </w:r>
    </w:p>
    <w:p w14:paraId="3422964B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4862A6" wp14:editId="5CFD7D81">
            <wp:extent cx="2340000" cy="5070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9D1B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Личный кабинет пользователя</w:t>
      </w:r>
    </w:p>
    <w:p w14:paraId="1E0789C1" w14:textId="77777777" w:rsidR="00D54A56" w:rsidRDefault="00D54A56">
      <w:pPr>
        <w:jc w:val="center"/>
      </w:pPr>
    </w:p>
    <w:p w14:paraId="6953D0D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генераций (рисунок 7) показывает список созданных пользователем видео с их статусами.</w:t>
      </w:r>
    </w:p>
    <w:p w14:paraId="4F7F1B73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C499CE" wp14:editId="284D2271">
            <wp:extent cx="2340000" cy="50700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en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DAB9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Экран списка генераций</w:t>
      </w:r>
    </w:p>
    <w:p w14:paraId="0607D733" w14:textId="77777777" w:rsidR="00D54A56" w:rsidRDefault="00D54A56">
      <w:pPr>
        <w:jc w:val="center"/>
      </w:pPr>
    </w:p>
    <w:p w14:paraId="516FE42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 сгенерированного видео (рисунок 8).</w:t>
      </w:r>
    </w:p>
    <w:p w14:paraId="4C90195C" w14:textId="77777777" w:rsidR="00DE5B6E" w:rsidRDefault="00DE5B6E">
      <w:pPr>
        <w:jc w:val="center"/>
      </w:pPr>
    </w:p>
    <w:p w14:paraId="4F29C7EC" w14:textId="77777777" w:rsidR="00DE5B6E" w:rsidRDefault="00DE5B6E">
      <w:pPr>
        <w:jc w:val="center"/>
      </w:pPr>
      <w:r>
        <w:rPr>
          <w:noProof/>
        </w:rPr>
        <w:lastRenderedPageBreak/>
        <w:drawing>
          <wp:inline distT="0" distB="0" distL="0" distR="0" wp14:anchorId="322F2224" wp14:editId="553D97CB">
            <wp:extent cx="2218135" cy="3943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7557" cy="39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78FC" w14:textId="77777777" w:rsidR="00DE5B6E" w:rsidRDefault="00DE5B6E">
      <w:pPr>
        <w:jc w:val="center"/>
      </w:pPr>
      <w:r>
        <w:rPr>
          <w:sz w:val="28"/>
          <w:szCs w:val="28"/>
        </w:rPr>
        <w:t>Рисунок 8 – Сгенерированное видео</w:t>
      </w:r>
    </w:p>
    <w:p w14:paraId="1B1923A1" w14:textId="77777777" w:rsidR="004704AE" w:rsidRDefault="004704AE"/>
    <w:p w14:paraId="2E78A74A" w14:textId="77777777" w:rsidR="006B642D" w:rsidRDefault="00000000">
      <w:pPr>
        <w:pStyle w:val="4"/>
        <w:ind w:firstLine="709"/>
        <w:jc w:val="left"/>
      </w:pPr>
      <w:bookmarkStart w:id="65" w:name="_Toc231221147"/>
      <w:bookmarkStart w:id="66" w:name="_Toc231908416"/>
      <w:r>
        <w:t>Описание методов разработки и паттернов проектирования</w:t>
      </w:r>
      <w:bookmarkEnd w:id="65"/>
      <w:bookmarkEnd w:id="66"/>
    </w:p>
    <w:p w14:paraId="65B68684" w14:textId="77777777" w:rsidR="004704AE" w:rsidRDefault="004704AE"/>
    <w:p w14:paraId="26535E7B" w14:textId="7748967C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При разработке программного изделия применялись современные методы и шаблоны проектирования, повышающие качество и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 xml:space="preserve"> кода</w:t>
      </w:r>
      <w:r w:rsidR="00B236C2">
        <w:rPr>
          <w:sz w:val="28"/>
        </w:rPr>
        <w:t>:</w:t>
      </w:r>
    </w:p>
    <w:p w14:paraId="675C571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) — основной архитектурный шаблон клиентского приложения, разделяющий интерфейс, логику представления и данные;</w:t>
      </w:r>
    </w:p>
    <w:p w14:paraId="5C8524D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 xml:space="preserve"> (репозиторий) — шаблон, изолирующий источники данных от остальной логики приложения;</w:t>
      </w:r>
    </w:p>
    <w:p w14:paraId="7AE2CA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Injection</w:t>
      </w:r>
      <w:proofErr w:type="spellEnd"/>
      <w:r>
        <w:rPr>
          <w:sz w:val="28"/>
        </w:rPr>
        <w:t xml:space="preserve"> (внедрение зависимостей) через простой контейнер </w:t>
      </w:r>
      <w:proofErr w:type="spellStart"/>
      <w:r>
        <w:rPr>
          <w:sz w:val="28"/>
        </w:rPr>
        <w:t>ServiceLocator</w:t>
      </w:r>
      <w:proofErr w:type="spellEnd"/>
      <w:r>
        <w:rPr>
          <w:sz w:val="28"/>
        </w:rPr>
        <w:t>;</w:t>
      </w:r>
    </w:p>
    <w:p w14:paraId="697804C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реактивный поток данных на основе </w:t>
      </w:r>
      <w:proofErr w:type="spellStart"/>
      <w:r>
        <w:rPr>
          <w:sz w:val="28"/>
        </w:rPr>
        <w:t>StateFlow</w:t>
      </w:r>
      <w:proofErr w:type="spellEnd"/>
      <w:r>
        <w:rPr>
          <w:sz w:val="28"/>
        </w:rPr>
        <w:t xml:space="preserve"> — автоматическое обновление интерфейса при изменении состояния;</w:t>
      </w:r>
    </w:p>
    <w:p w14:paraId="3C5B21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асинхронное программирование на </w:t>
      </w:r>
      <w:proofErr w:type="spellStart"/>
      <w:r>
        <w:rPr>
          <w:sz w:val="28"/>
        </w:rPr>
        <w:t>корутинах</w:t>
      </w:r>
      <w:proofErr w:type="spellEnd"/>
      <w:r>
        <w:rPr>
          <w:sz w:val="28"/>
        </w:rPr>
        <w:t xml:space="preserve"> — выполнение операций без блокировки основного потока;</w:t>
      </w:r>
    </w:p>
    <w:p w14:paraId="0F27C1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единый формат обмена с сервером и обёртка результата (успех или ошибка) для надёжной обработки ошибок.</w:t>
      </w:r>
    </w:p>
    <w:p w14:paraId="032C2CE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серверной стороне применён метод управления схемой базы данных на основе метаданных: структура таблиц описывается единожды, после чего из неё автоматически формируется как сама схема базы данных, так и универсальный слой доступа к ней. Такой подход исключает дублирование описаний и снижает вероятность рассогласования кода и структуры данных.</w:t>
      </w:r>
    </w:p>
    <w:p w14:paraId="50C27BAB" w14:textId="77777777" w:rsidR="004704AE" w:rsidRDefault="004704AE"/>
    <w:p w14:paraId="500F3759" w14:textId="77777777" w:rsidR="006B642D" w:rsidRDefault="00000000">
      <w:pPr>
        <w:pStyle w:val="4"/>
        <w:ind w:firstLine="709"/>
        <w:jc w:val="left"/>
      </w:pPr>
      <w:bookmarkStart w:id="67" w:name="_Toc231221148"/>
      <w:bookmarkStart w:id="68" w:name="_Toc231908417"/>
      <w:r>
        <w:t>Этапы разработки программного кода</w:t>
      </w:r>
      <w:bookmarkEnd w:id="67"/>
      <w:bookmarkEnd w:id="68"/>
    </w:p>
    <w:p w14:paraId="72CB3535" w14:textId="77777777" w:rsidR="004704AE" w:rsidRDefault="004704AE"/>
    <w:p w14:paraId="78C5375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программного кода велась последовательно и включала следующие основные этапы:</w:t>
      </w:r>
    </w:p>
    <w:p w14:paraId="40E85B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настройка проектов клиентской и серверной частей, подключение зависимостей и конфигурация системы сборки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>;</w:t>
      </w:r>
    </w:p>
    <w:p w14:paraId="2D156EB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проектирование модели базы данных и реализация механизма автоматического создания схемы при первом запуске сервера;</w:t>
      </w:r>
    </w:p>
    <w:p w14:paraId="2A44DCF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подсистемы авторизации: регистрации с проверкой уникальности почты и защитой от спама, входа, обновления и завершения сессии;</w:t>
      </w:r>
    </w:p>
    <w:p w14:paraId="2EDCAC1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системы токенов: начисления стартового бонуса, списания за генерацию, ведения истории операций и возврата при сбоях;</w:t>
      </w:r>
    </w:p>
    <w:p w14:paraId="62C2E47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разработка универсального слоя доступа к таблицам для обеспечения совместимости с клиентским приложением;</w:t>
      </w:r>
    </w:p>
    <w:p w14:paraId="69C2A71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интеграция с провайдером kie.ai: формирование запроса на генерацию, постановка задачи и периодический опрос её статуса;</w:t>
      </w:r>
    </w:p>
    <w:p w14:paraId="6B9096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реализация экранов клиентского приложения на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и связывание их с серверным API;</w:t>
      </w:r>
    </w:p>
    <w:p w14:paraId="24FA510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 развёртывание сервера, настройка обратного прокси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, получение TLS-сертификата и настройка защищённого соединения;</w:t>
      </w:r>
    </w:p>
    <w:p w14:paraId="320307B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сборка и подпись установочного пакета приложения с указанием адреса развёрнутого сервера.</w:t>
      </w:r>
    </w:p>
    <w:p w14:paraId="394B6A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каждом этапе выполнялась проверка работоспособности реализованной функциональности, а изменения фиксировались в системе контроля версий.</w:t>
      </w:r>
    </w:p>
    <w:p w14:paraId="1D509940" w14:textId="77777777" w:rsidR="004704AE" w:rsidRDefault="004704AE"/>
    <w:p w14:paraId="3813FFB9" w14:textId="77777777" w:rsidR="006B642D" w:rsidRDefault="00000000">
      <w:pPr>
        <w:pStyle w:val="4"/>
        <w:ind w:firstLine="709"/>
        <w:jc w:val="left"/>
      </w:pPr>
      <w:bookmarkStart w:id="69" w:name="_Toc231221149"/>
      <w:bookmarkStart w:id="70" w:name="_Toc231908418"/>
      <w:r>
        <w:t>Возникшие трудности и их решения</w:t>
      </w:r>
      <w:bookmarkEnd w:id="69"/>
      <w:bookmarkEnd w:id="70"/>
    </w:p>
    <w:p w14:paraId="72461D04" w14:textId="77777777" w:rsidR="004704AE" w:rsidRDefault="004704AE"/>
    <w:p w14:paraId="06D4273B" w14:textId="4ECB0B9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разработки возник ряд технических трудностей, для каждой из которых было найдено решение</w:t>
      </w:r>
      <w:r w:rsidR="00B236C2">
        <w:rPr>
          <w:sz w:val="28"/>
        </w:rPr>
        <w:t>:</w:t>
      </w:r>
    </w:p>
    <w:p w14:paraId="13F1B0D1" w14:textId="0EE08172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в</w:t>
      </w:r>
      <w:r>
        <w:rPr>
          <w:sz w:val="28"/>
        </w:rPr>
        <w:t xml:space="preserve"> среде разработки оказался заблокирован стандартный сетевой порт протокола SSH. Проблема решена использованием SSH поверх порта 443</w:t>
      </w:r>
      <w:r w:rsidR="00B236C2">
        <w:rPr>
          <w:sz w:val="28"/>
        </w:rPr>
        <w:t>;</w:t>
      </w:r>
    </w:p>
    <w:p w14:paraId="3A19061C" w14:textId="059DC8E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в</w:t>
      </w:r>
      <w:r>
        <w:rPr>
          <w:sz w:val="28"/>
        </w:rPr>
        <w:t xml:space="preserve"> исходной сборке приложения был указан локальный адрес сервера, пригодный только для эмулятора. Проблема устранена </w:t>
      </w:r>
      <w:proofErr w:type="spellStart"/>
      <w:r>
        <w:rPr>
          <w:sz w:val="28"/>
        </w:rPr>
        <w:t>пересборкой</w:t>
      </w:r>
      <w:proofErr w:type="spellEnd"/>
      <w:r>
        <w:rPr>
          <w:sz w:val="28"/>
        </w:rPr>
        <w:t xml:space="preserve"> приложения с боевым адресом сервера</w:t>
      </w:r>
      <w:r w:rsidR="00B236C2">
        <w:rPr>
          <w:sz w:val="28"/>
        </w:rPr>
        <w:t>;</w:t>
      </w:r>
    </w:p>
    <w:p w14:paraId="6D0C453F" w14:textId="6406320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о</w:t>
      </w:r>
      <w:r>
        <w:rPr>
          <w:sz w:val="28"/>
        </w:rPr>
        <w:t>тсутствие документации на программный интерфейс прежнего сервера потребовало реконструкции контракта API по исходному коду клиента и реализации совместимого слоя на новом сервере</w:t>
      </w:r>
      <w:r w:rsidR="00B236C2">
        <w:rPr>
          <w:sz w:val="28"/>
        </w:rPr>
        <w:t>;</w:t>
      </w:r>
    </w:p>
    <w:p w14:paraId="0AC9835E" w14:textId="76111BA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п</w:t>
      </w:r>
      <w:r>
        <w:rPr>
          <w:sz w:val="28"/>
        </w:rPr>
        <w:t>оскольку нейросетевая генерация выполняется не мгновенно, реализована асинхронная модель с постановкой задачи в очередь и опросом её статуса, а также механизм возврата токенов при неуспешной генерации.</w:t>
      </w:r>
    </w:p>
    <w:p w14:paraId="6FC15BD4" w14:textId="77777777" w:rsidR="004704AE" w:rsidRDefault="004704AE"/>
    <w:p w14:paraId="67ECB412" w14:textId="77777777" w:rsidR="006B642D" w:rsidRDefault="00000000">
      <w:pPr>
        <w:pStyle w:val="4"/>
        <w:ind w:firstLine="709"/>
        <w:jc w:val="left"/>
      </w:pPr>
      <w:bookmarkStart w:id="71" w:name="_Toc231221150"/>
      <w:bookmarkStart w:id="72" w:name="_Toc231908419"/>
      <w:r>
        <w:t>Развёртывание системы</w:t>
      </w:r>
      <w:bookmarkEnd w:id="71"/>
      <w:bookmarkEnd w:id="72"/>
    </w:p>
    <w:p w14:paraId="7EC511A5" w14:textId="77777777" w:rsidR="004704AE" w:rsidRDefault="004704AE"/>
    <w:p w14:paraId="6942D17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После завершения разработки и тестирования серверная часть была развёрнута на удалённом сервере под управлением операционной системы Linux (дистрибутив Ubuntu). Развёртывание включало несколько этапов: установку среды выполнения и системы управления базами данных, настройку серверного приложения, веб-сервера и защищённого соединения, а также сборку и публикацию мобильного приложения.</w:t>
      </w:r>
    </w:p>
    <w:p w14:paraId="436B8D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сервере были установлены среда выполнения Java (для запуска серверного приложения, скомпилированного из языка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), система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. Серверное приложение оформлено в виде системной службы </w:t>
      </w:r>
      <w:proofErr w:type="spellStart"/>
      <w:r>
        <w:rPr>
          <w:sz w:val="28"/>
        </w:rPr>
        <w:t>systemd</w:t>
      </w:r>
      <w:proofErr w:type="spellEnd"/>
      <w:r>
        <w:rPr>
          <w:sz w:val="28"/>
        </w:rPr>
        <w:t xml:space="preserve">, обеспечивающей </w:t>
      </w:r>
      <w:r>
        <w:rPr>
          <w:sz w:val="28"/>
        </w:rPr>
        <w:lastRenderedPageBreak/>
        <w:t>его автоматический запуск при загрузке сервера и перезапуск в случае сбоя. Конфиденциальные параметры (пароль базы данных, ключ подписи токенов, ключ доступа к провайдеру генерации) вынесены в отдельный защищённый конфигурационный файл.</w:t>
      </w:r>
    </w:p>
    <w:p w14:paraId="10258F4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 выполняет роль обратного прокси-сервера: он принимает запросы из сети Интернет по защищённому протоколу HTTPS и перенаправляет их внутреннему серверному приложению, а также отвечает за </w:t>
      </w:r>
      <w:proofErr w:type="spellStart"/>
      <w:r>
        <w:rPr>
          <w:sz w:val="28"/>
        </w:rPr>
        <w:t>терминирование</w:t>
      </w:r>
      <w:proofErr w:type="spellEnd"/>
      <w:r>
        <w:rPr>
          <w:sz w:val="28"/>
        </w:rPr>
        <w:t xml:space="preserve"> TLS-соединения. Для домена приложения был выпущен бесплатный TLS-сертификат, обеспечивающий шифрование передаваемых данных. Запросы к программному интерфейсу направляются по специальному префиксу адреса, что позволяет на одном домене разместить и интерфейс, и серверную часть.</w:t>
      </w:r>
    </w:p>
    <w:p w14:paraId="0BF5F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Заключительным этапом развёртывания стала сборка мобильного приложения в установочный пакет формата APK с указанием адреса развёрнутого сервера и его цифровая подпись, необходимая для установки на устройства пользователей. Подписанный установочный пакет был размещён для загрузки, что позволяет устанавливать приложение на устройства без использования официального магазина приложений.</w:t>
      </w:r>
    </w:p>
    <w:p w14:paraId="751865AB" w14:textId="77777777" w:rsidR="004704AE" w:rsidRDefault="004704AE"/>
    <w:p w14:paraId="44014509" w14:textId="77777777" w:rsidR="006B642D" w:rsidRDefault="00000000">
      <w:pPr>
        <w:pStyle w:val="3"/>
        <w:ind w:firstLine="709"/>
        <w:jc w:val="left"/>
      </w:pPr>
      <w:bookmarkStart w:id="73" w:name="_Toc231221151"/>
      <w:bookmarkStart w:id="74" w:name="_Toc231908420"/>
      <w:r>
        <w:t>Тестирование программного изделия</w:t>
      </w:r>
      <w:bookmarkEnd w:id="73"/>
      <w:bookmarkEnd w:id="74"/>
    </w:p>
    <w:p w14:paraId="7FC2441B" w14:textId="77777777" w:rsidR="004704AE" w:rsidRDefault="004704AE"/>
    <w:p w14:paraId="5ABBB7D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программного изделия проводилось с целью проверки корректности работы функций, соответствия системы предъявленным требованиям и её устойчивости к нештатным ситуациям. Применялись несколько видов тестирования: функциональное, интеграционное и тестирование пользовательского интерфейса.</w:t>
      </w:r>
    </w:p>
    <w:p w14:paraId="6E88B3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Функциональное тестирование серверной части выполнялось путём отправки HTTP-запросов к конечным точкам программного интерфейса и анализа полученных ответов. Были проверены основные сценарии работы системы, перечень которых приведён в таблице 10.</w:t>
      </w:r>
    </w:p>
    <w:p w14:paraId="0D482FE4" w14:textId="77777777" w:rsidR="004704AE" w:rsidRDefault="004704AE"/>
    <w:p w14:paraId="2562017E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10 – Результаты функционального тестирования сервера</w:t>
      </w:r>
    </w:p>
    <w:p w14:paraId="3BDFF313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6B642D" w14:paraId="4D8A1602" w14:textId="77777777">
        <w:tc>
          <w:tcPr>
            <w:tcW w:w="3118" w:type="dxa"/>
          </w:tcPr>
          <w:p w14:paraId="197CF180" w14:textId="77777777" w:rsidR="006B642D" w:rsidRDefault="00000000">
            <w:pPr>
              <w:jc w:val="center"/>
            </w:pPr>
            <w:r>
              <w:rPr>
                <w:b/>
              </w:rPr>
              <w:t>Проверяемый сценарий</w:t>
            </w:r>
          </w:p>
        </w:tc>
        <w:tc>
          <w:tcPr>
            <w:tcW w:w="3118" w:type="dxa"/>
          </w:tcPr>
          <w:p w14:paraId="69498DEB" w14:textId="77777777" w:rsidR="006B642D" w:rsidRDefault="00000000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118" w:type="dxa"/>
          </w:tcPr>
          <w:p w14:paraId="45D66915" w14:textId="77777777" w:rsidR="006B642D" w:rsidRDefault="00000000">
            <w:pPr>
              <w:jc w:val="center"/>
            </w:pPr>
            <w:r>
              <w:rPr>
                <w:b/>
              </w:rPr>
              <w:t>Итог</w:t>
            </w:r>
          </w:p>
        </w:tc>
      </w:tr>
      <w:tr w:rsidR="006B642D" w14:paraId="0E85FE74" w14:textId="77777777">
        <w:tc>
          <w:tcPr>
            <w:tcW w:w="3118" w:type="dxa"/>
          </w:tcPr>
          <w:p w14:paraId="457B1A3A" w14:textId="77777777" w:rsidR="006B642D" w:rsidRDefault="00000000">
            <w:r>
              <w:t>Регистрация нового пользователя</w:t>
            </w:r>
          </w:p>
        </w:tc>
        <w:tc>
          <w:tcPr>
            <w:tcW w:w="3118" w:type="dxa"/>
          </w:tcPr>
          <w:p w14:paraId="1EA9F232" w14:textId="77777777" w:rsidR="006B642D" w:rsidRDefault="00000000">
            <w:r>
              <w:t>создание учётной записи, начисление бонуса</w:t>
            </w:r>
          </w:p>
        </w:tc>
        <w:tc>
          <w:tcPr>
            <w:tcW w:w="3118" w:type="dxa"/>
          </w:tcPr>
          <w:p w14:paraId="78BD3ACF" w14:textId="77777777" w:rsidR="006B642D" w:rsidRDefault="00000000">
            <w:r>
              <w:t>пройден</w:t>
            </w:r>
          </w:p>
        </w:tc>
      </w:tr>
      <w:tr w:rsidR="006B642D" w14:paraId="1EF85552" w14:textId="77777777">
        <w:tc>
          <w:tcPr>
            <w:tcW w:w="3118" w:type="dxa"/>
          </w:tcPr>
          <w:p w14:paraId="457F674E" w14:textId="77777777" w:rsidR="006B642D" w:rsidRDefault="00000000">
            <w:r>
              <w:t>Вход с верными данными</w:t>
            </w:r>
          </w:p>
        </w:tc>
        <w:tc>
          <w:tcPr>
            <w:tcW w:w="3118" w:type="dxa"/>
          </w:tcPr>
          <w:p w14:paraId="43AAF9E5" w14:textId="77777777" w:rsidR="006B642D" w:rsidRDefault="00000000">
            <w:r>
              <w:t>выдача токенов доступа и обновления</w:t>
            </w:r>
          </w:p>
        </w:tc>
        <w:tc>
          <w:tcPr>
            <w:tcW w:w="3118" w:type="dxa"/>
          </w:tcPr>
          <w:p w14:paraId="1141A8E0" w14:textId="77777777" w:rsidR="006B642D" w:rsidRDefault="00000000">
            <w:r>
              <w:t>пройден</w:t>
            </w:r>
          </w:p>
        </w:tc>
      </w:tr>
      <w:tr w:rsidR="006B642D" w14:paraId="3535D35F" w14:textId="77777777">
        <w:tc>
          <w:tcPr>
            <w:tcW w:w="3118" w:type="dxa"/>
          </w:tcPr>
          <w:p w14:paraId="37EDEA41" w14:textId="77777777" w:rsidR="006B642D" w:rsidRDefault="00000000">
            <w:r>
              <w:t>Вход с неверным паролем</w:t>
            </w:r>
          </w:p>
        </w:tc>
        <w:tc>
          <w:tcPr>
            <w:tcW w:w="3118" w:type="dxa"/>
          </w:tcPr>
          <w:p w14:paraId="3D4093AF" w14:textId="77777777" w:rsidR="006B642D" w:rsidRDefault="00000000">
            <w:r>
              <w:t>отказ в доступе (ошибка 401)</w:t>
            </w:r>
          </w:p>
        </w:tc>
        <w:tc>
          <w:tcPr>
            <w:tcW w:w="3118" w:type="dxa"/>
          </w:tcPr>
          <w:p w14:paraId="716E72C5" w14:textId="77777777" w:rsidR="006B642D" w:rsidRDefault="00000000">
            <w:r>
              <w:t>пройден</w:t>
            </w:r>
          </w:p>
        </w:tc>
      </w:tr>
      <w:tr w:rsidR="006B642D" w14:paraId="47DC386C" w14:textId="77777777">
        <w:tc>
          <w:tcPr>
            <w:tcW w:w="3118" w:type="dxa"/>
          </w:tcPr>
          <w:p w14:paraId="6CFABB40" w14:textId="77777777" w:rsidR="006B642D" w:rsidRDefault="00000000">
            <w:r>
              <w:t>Повторная регистрация почты</w:t>
            </w:r>
          </w:p>
        </w:tc>
        <w:tc>
          <w:tcPr>
            <w:tcW w:w="3118" w:type="dxa"/>
          </w:tcPr>
          <w:p w14:paraId="69EE7AFC" w14:textId="77777777" w:rsidR="006B642D" w:rsidRDefault="00000000">
            <w:r>
              <w:t>отказ (ошибка 409)</w:t>
            </w:r>
          </w:p>
        </w:tc>
        <w:tc>
          <w:tcPr>
            <w:tcW w:w="3118" w:type="dxa"/>
          </w:tcPr>
          <w:p w14:paraId="7CF115BF" w14:textId="77777777" w:rsidR="006B642D" w:rsidRDefault="00000000">
            <w:r>
              <w:t>пройден</w:t>
            </w:r>
          </w:p>
        </w:tc>
      </w:tr>
      <w:tr w:rsidR="006B642D" w14:paraId="239EB82A" w14:textId="77777777">
        <w:tc>
          <w:tcPr>
            <w:tcW w:w="3118" w:type="dxa"/>
          </w:tcPr>
          <w:p w14:paraId="666D60C6" w14:textId="77777777" w:rsidR="006B642D" w:rsidRDefault="00000000">
            <w:r>
              <w:t>Обновление токена сессии</w:t>
            </w:r>
          </w:p>
        </w:tc>
        <w:tc>
          <w:tcPr>
            <w:tcW w:w="3118" w:type="dxa"/>
          </w:tcPr>
          <w:p w14:paraId="0D266818" w14:textId="77777777" w:rsidR="006B642D" w:rsidRDefault="00000000">
            <w:r>
              <w:t>выдача новой пары токенов</w:t>
            </w:r>
          </w:p>
        </w:tc>
        <w:tc>
          <w:tcPr>
            <w:tcW w:w="3118" w:type="dxa"/>
          </w:tcPr>
          <w:p w14:paraId="1574243B" w14:textId="77777777" w:rsidR="006B642D" w:rsidRDefault="00000000">
            <w:r>
              <w:t>пройден</w:t>
            </w:r>
          </w:p>
        </w:tc>
      </w:tr>
      <w:tr w:rsidR="006B642D" w14:paraId="6A1F4D45" w14:textId="77777777">
        <w:tc>
          <w:tcPr>
            <w:tcW w:w="3118" w:type="dxa"/>
          </w:tcPr>
          <w:p w14:paraId="1B0BD6BC" w14:textId="77777777" w:rsidR="006B642D" w:rsidRDefault="00000000">
            <w:r>
              <w:t>Запрос баланса и каталога</w:t>
            </w:r>
          </w:p>
        </w:tc>
        <w:tc>
          <w:tcPr>
            <w:tcW w:w="3118" w:type="dxa"/>
          </w:tcPr>
          <w:p w14:paraId="3039BBF8" w14:textId="77777777" w:rsidR="006B642D" w:rsidRDefault="00000000">
            <w:r>
              <w:t>корректные данные пользователя</w:t>
            </w:r>
          </w:p>
        </w:tc>
        <w:tc>
          <w:tcPr>
            <w:tcW w:w="3118" w:type="dxa"/>
          </w:tcPr>
          <w:p w14:paraId="31ECF27C" w14:textId="77777777" w:rsidR="006B642D" w:rsidRDefault="00000000">
            <w:r>
              <w:t>пройден</w:t>
            </w:r>
          </w:p>
        </w:tc>
      </w:tr>
      <w:tr w:rsidR="006B642D" w14:paraId="332CCED4" w14:textId="77777777">
        <w:tc>
          <w:tcPr>
            <w:tcW w:w="3118" w:type="dxa"/>
          </w:tcPr>
          <w:p w14:paraId="4DE4422F" w14:textId="77777777" w:rsidR="006B642D" w:rsidRDefault="00000000">
            <w:r>
              <w:t>Запуск генерации без баланса</w:t>
            </w:r>
          </w:p>
        </w:tc>
        <w:tc>
          <w:tcPr>
            <w:tcW w:w="3118" w:type="dxa"/>
          </w:tcPr>
          <w:p w14:paraId="48CBD10D" w14:textId="77777777" w:rsidR="006B642D" w:rsidRDefault="00000000">
            <w:r>
              <w:t>отказ с сообщением об ошибке</w:t>
            </w:r>
          </w:p>
        </w:tc>
        <w:tc>
          <w:tcPr>
            <w:tcW w:w="3118" w:type="dxa"/>
          </w:tcPr>
          <w:p w14:paraId="4E1FC09B" w14:textId="77777777" w:rsidR="006B642D" w:rsidRDefault="00000000">
            <w:r>
              <w:t>пройден</w:t>
            </w:r>
          </w:p>
        </w:tc>
      </w:tr>
    </w:tbl>
    <w:p w14:paraId="12D3E719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590770A8" w14:textId="691CD99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Тестирование клиентского приложения проводилось на эмуляторе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, входящем в состав среды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Studio. Проверялись переходы между экранами, корректность ввода данных, отображение состояний загрузки и сообщений об ошибках, а также воспроизведение полученного видео. По результатам тестирования была подтверждена корректность работы основных функций системы. Выявленные несоответствия были устранены, после чего приложение собрано в установочный пакет и развёрнуто для распространения.</w:t>
      </w:r>
    </w:p>
    <w:p w14:paraId="0D79CE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Интеграционное тестирование заключалось в проверке совместной работы клиента и сервера: выполнялся полный цикл от регистрации в приложении до получения результата генерации, при этом контролировалась корректность передачи данных, обработки токенов авторизации и отображения статусов. Отдельное внимание было уделено проверке нештатных ситуаций: поведению системы при отсутствии соединения с сервером, при недостатке токенов на балансе и при ошибке внешнего провайдера генерации. Во всех случаях система реагировала предсказуемо, отображая пользователю понятные сообщения и не допуская аварийного завершения работы.</w:t>
      </w:r>
    </w:p>
    <w:p w14:paraId="14F2D1F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Тестирование пользовательского интерфейса проводилось вручную на эмуляторе и было направлено на проверку удобства и корректности </w:t>
      </w:r>
      <w:r>
        <w:rPr>
          <w:sz w:val="28"/>
        </w:rPr>
        <w:lastRenderedPageBreak/>
        <w:t>отображения экранов на устройствах с различным разрешением. Проверялись читаемость текста, доступность элементов управления, корректность переходов между экранами и отзывчивость интерфейса при выполнении сетевых операций.</w:t>
      </w:r>
    </w:p>
    <w:p w14:paraId="426D108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Результаты тестирования показали, что разработанная система соответствует поставленным функциональным и нефункциональным требованиям и обеспечивает выполнение полного цикла работы — от регистрации пользователя до получения готового сгенерированного видео. Выявленные в ходе тестирования недочёты были устранены, что подтверждает работоспособность и надёжность созданного программного изделия.</w:t>
      </w:r>
    </w:p>
    <w:p w14:paraId="6D1FB5D3" w14:textId="77777777" w:rsidR="006B642D" w:rsidRDefault="00000000">
      <w:r>
        <w:br w:type="page"/>
      </w:r>
    </w:p>
    <w:p w14:paraId="748F54FD" w14:textId="77777777" w:rsidR="007B2727" w:rsidRPr="00025AC0" w:rsidRDefault="007B2727" w:rsidP="007B2727">
      <w:pPr>
        <w:pStyle w:val="1"/>
        <w:ind w:firstLine="709"/>
        <w:rPr>
          <w:szCs w:val="28"/>
        </w:rPr>
      </w:pPr>
      <w:bookmarkStart w:id="75" w:name="_Toc26"/>
      <w:bookmarkStart w:id="76" w:name="_Toc231908421"/>
      <w:r w:rsidRPr="00025AC0">
        <w:rPr>
          <w:szCs w:val="28"/>
        </w:rPr>
        <w:lastRenderedPageBreak/>
        <w:t>ЗАКЛЮЧЕНИЕ</w:t>
      </w:r>
      <w:bookmarkEnd w:id="75"/>
      <w:bookmarkEnd w:id="76"/>
    </w:p>
    <w:p w14:paraId="39BC5922" w14:textId="77777777" w:rsidR="004704AE" w:rsidRDefault="004704AE"/>
    <w:p w14:paraId="09B4447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дипломного проекта была разработана клиент-серверная система «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AI» с ИИ-помощником, предназначенная для генерации видео и оживления пользовательских изображений с мобильного устройства. Поставленная цель — разработка мобильного приложения с ИИ-помощником для клиентов в сфере генерации видео и оживления изображений, включающего клиентскую часть с графическим интерфейсом пользователя и серверную часть с моделью базы данных, — достигнута в полном объёме.</w:t>
      </w:r>
    </w:p>
    <w:p w14:paraId="63B4792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процессе работы были решены все поставленные задачи. Изучено понятие генеративного искусственного интеллекта и принципы работы моделей генерации видео, проведён сравнительный анализ существующих моделей и обоснован выбор модели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Standard. По заданным критериям обоснован выбор языка программирования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серверного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,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прочих инструментальных средств. Спроектированы архитектура приложения и модель базы данных, реализованы клиентская и серверная части, выполнена интеграция с внешним сервисом генерации видео, обеспечена информационная безопасность, проведено тестирование и развёртывание.</w:t>
      </w:r>
    </w:p>
    <w:p w14:paraId="1D97BB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Клиентская часть реализована как нативное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-приложение на языке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с графическим интерфейсом на основе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по архитектурному шаблону MVVM. Серверная часть разработана на фреймворке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с использованием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включает собственную систему авторизации на основе технологии 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 xml:space="preserve">, учёт токенов и интеграцию с моделью генерации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через провайдера kie.ai.</w:t>
      </w:r>
    </w:p>
    <w:p w14:paraId="60F8A04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подтверждается работоспособностью развёрнутой системы, обеспечивающей полный цикл взаимодействия пользователя — от регистрации до получения готового видео. Разработанное </w:t>
      </w:r>
      <w:r>
        <w:rPr>
          <w:sz w:val="28"/>
        </w:rPr>
        <w:lastRenderedPageBreak/>
        <w:t>решение обладает потенциалом для дальнейшего развития: подключения платёжных систем, добавления новых моделей и режимов генерации, развития реферальной программы и системы лояльности, расширения функциональности ИИ-помощника.</w:t>
      </w:r>
    </w:p>
    <w:p w14:paraId="3D28DB6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теоретической части работы было изучено понятие генеративного искусственного интеллекта, рассмотрены принципы его работы и области применения, а также проанализированы основные архитектуры нейросетевых моделей генерации изображений и видео — </w:t>
      </w:r>
      <w:proofErr w:type="spellStart"/>
      <w:r>
        <w:rPr>
          <w:sz w:val="28"/>
        </w:rPr>
        <w:t>генеративно</w:t>
      </w:r>
      <w:proofErr w:type="spellEnd"/>
      <w:r>
        <w:rPr>
          <w:sz w:val="28"/>
        </w:rPr>
        <w:t xml:space="preserve">-состязательные сети, вариационные </w:t>
      </w:r>
      <w:proofErr w:type="spellStart"/>
      <w:r>
        <w:rPr>
          <w:sz w:val="28"/>
        </w:rPr>
        <w:t>автоэнкодеры</w:t>
      </w:r>
      <w:proofErr w:type="spellEnd"/>
      <w:r>
        <w:rPr>
          <w:sz w:val="28"/>
        </w:rPr>
        <w:t xml:space="preserve">, диффузионные и латентно-диффузионные модели, </w:t>
      </w:r>
      <w:proofErr w:type="spellStart"/>
      <w:r>
        <w:rPr>
          <w:sz w:val="28"/>
        </w:rPr>
        <w:t>авторегрессионные</w:t>
      </w:r>
      <w:proofErr w:type="spellEnd"/>
      <w:r>
        <w:rPr>
          <w:sz w:val="28"/>
        </w:rPr>
        <w:t xml:space="preserve"> трансформеры. Проведённый сравнительный анализ существующих моделей генерации видео по выработанным критериям позволил обоснованно выбрать модель </w:t>
      </w:r>
      <w:proofErr w:type="spellStart"/>
      <w:r>
        <w:rPr>
          <w:sz w:val="28"/>
        </w:rPr>
        <w:t>Kling</w:t>
      </w:r>
      <w:proofErr w:type="spellEnd"/>
      <w:r>
        <w:rPr>
          <w:sz w:val="28"/>
        </w:rPr>
        <w:t xml:space="preserve"> 2.1 Standard как оптимальное по соотношению качества, стоимости и удобства интеграции решение для мобильного приложения массового назначения. Аналогичный подход на основе критериев оценки был применён и при выборе языка программирования, серверного фреймворка и системы управления базами данных, что обеспечило обоснованность принятых технических решений.</w:t>
      </w:r>
    </w:p>
    <w:p w14:paraId="637670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практической части была разработана спецификация программного изделия, спроектированы его архитектура и модель базы данных, реализованы клиентская и серверная части. Клиентское приложение включает экраны входа и регистрации, генератора видео, списка генераций, воспроизведения результата и личного кабинета. Серверная часть реализует регистрацию и авторизацию пользователей, универсальный доступ к данным, учёт токенов и взаимодействие с провайдером генерации. Особое внимание было уделено обеспечению информационной безопасности: хешированию паролей, авторизации на основе токенов, передаче данных по защищённому протоколу и разграничению доступа к данным. Проведённое тестирование подтвердило корректность работы всех основных функций системы.</w:t>
      </w:r>
    </w:p>
    <w:p w14:paraId="51CFC6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Перспективы дальнейшего развития системы включают подключение платёжных систем для приобретения токенов, добавление новых </w:t>
      </w:r>
      <w:r>
        <w:rPr>
          <w:sz w:val="28"/>
        </w:rPr>
        <w:lastRenderedPageBreak/>
        <w:t>нейросетевых моделей и режимов генерации (в том числе генерации видео по текстовому описанию и со звуком), реализацию полноценного диалогового ИИ-помощника, развитие реферальной программы и системы лояльности, а также публикацию приложения в официальном магазине приложений. Модульная архитектура системы и единый технологический стек создают надёжную основу для реализации перечисленных направлений развития без существенной переработки уже созданного программного кода.</w:t>
      </w:r>
    </w:p>
    <w:p w14:paraId="2AFDD2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работы были закреплены и применены на практике профессиональные компетенции в области проектирования и разработки информационных систем: проектирование архитектуры программного обеспечения и модели базы данных, разработка пользовательского интерфейса, реализация серверной логики и программного интерфейса, обеспечение информационной безопасности, тестирование и развёртывание программного изделия, а также работа с системой контроля версий. Отдельным результатом стало освоение принципов работы генеративных нейронных сетей и приобретение навыка интеграции прикладного программного обеспечения с внешними сервисами искусственного интеллекта.</w:t>
      </w:r>
    </w:p>
    <w:p w14:paraId="667591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дипломный проект демонстрирует практическое применение современных технологий разработки клиент-серверных мобильных приложений и интеграции с сервисами генеративного искусственного интеллекта, а его результаты могут быть использованы в качестве основы для создания коммерческого продукта или дальнейших исследований в данной области.</w:t>
      </w:r>
    </w:p>
    <w:p w14:paraId="475C6E7D" w14:textId="77777777" w:rsidR="006B642D" w:rsidRDefault="00000000">
      <w:r>
        <w:br w:type="page"/>
      </w:r>
    </w:p>
    <w:p w14:paraId="40077CB7" w14:textId="0DCCF79B" w:rsidR="007B2727" w:rsidRDefault="007B2727" w:rsidP="007B2727">
      <w:pPr>
        <w:pStyle w:val="1"/>
        <w:ind w:firstLine="709"/>
      </w:pPr>
      <w:bookmarkStart w:id="77" w:name="_Toc27"/>
      <w:bookmarkStart w:id="78" w:name="_Toc231908422"/>
      <w:r>
        <w:lastRenderedPageBreak/>
        <w:t>СПИСОК ИСПОЛЬЗ</w:t>
      </w:r>
      <w:r w:rsidR="00CE28B7">
        <w:t>УЕМЫХ</w:t>
      </w:r>
      <w:r>
        <w:t xml:space="preserve"> ИСТОЧНИКОВ</w:t>
      </w:r>
      <w:bookmarkEnd w:id="77"/>
      <w:bookmarkEnd w:id="78"/>
    </w:p>
    <w:p w14:paraId="7A484102" w14:textId="77777777" w:rsidR="004704AE" w:rsidRDefault="004704AE"/>
    <w:p w14:paraId="40F2E356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1. Официальная документация языка программирования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[Электронный ресурс]. — URL: https://kotlinlang.org/docs/ (дата обращения: 01.06.2026).</w:t>
      </w:r>
    </w:p>
    <w:p w14:paraId="41082C97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2. Официальная документация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[Электронный ресурс]. — URL: https://developer.android.com/jetpack/compose (дата обращения: 01.06.2026).</w:t>
      </w:r>
    </w:p>
    <w:p w14:paraId="71A3683B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3. Официальная документация фреймворка </w:t>
      </w:r>
      <w:proofErr w:type="spellStart"/>
      <w:r>
        <w:rPr>
          <w:sz w:val="28"/>
        </w:rPr>
        <w:t>Ktor</w:t>
      </w:r>
      <w:proofErr w:type="spellEnd"/>
      <w:r>
        <w:rPr>
          <w:sz w:val="28"/>
        </w:rPr>
        <w:t xml:space="preserve"> [Электронный ресурс]. — URL: https://ktor.io/docs/ (дата обращения: 01.06.2026).</w:t>
      </w:r>
    </w:p>
    <w:p w14:paraId="24E2954C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4. Документация библиотеки </w:t>
      </w:r>
      <w:proofErr w:type="spellStart"/>
      <w:r>
        <w:rPr>
          <w:sz w:val="28"/>
        </w:rPr>
        <w:t>Exposed</w:t>
      </w:r>
      <w:proofErr w:type="spellEnd"/>
      <w:r>
        <w:rPr>
          <w:sz w:val="28"/>
        </w:rPr>
        <w:t xml:space="preserve"> [Электронный ресурс]. — URL: https://github.com/JetBrains/Exposed/wiki (дата обращения: 01.06.2026).</w:t>
      </w:r>
    </w:p>
    <w:p w14:paraId="238653D0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5. Документация системы управления базами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[Электронный ресурс]. — URL: https://www.postgresql.org/docs/ (дата обращения: 01.06.2026).</w:t>
      </w:r>
    </w:p>
    <w:p w14:paraId="734A05D0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6. Документация библиотеки </w:t>
      </w: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 [Электронный ресурс]. — URL: https://square.github.io/retrofit/ (дата обращения: 01.06.2026).</w:t>
      </w:r>
    </w:p>
    <w:p w14:paraId="79CDDFB0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7. RFC 7519. JSON Web </w:t>
      </w:r>
      <w:proofErr w:type="spellStart"/>
      <w:r>
        <w:rPr>
          <w:sz w:val="28"/>
        </w:rPr>
        <w:t>Token</w:t>
      </w:r>
      <w:proofErr w:type="spellEnd"/>
      <w:r>
        <w:rPr>
          <w:sz w:val="28"/>
        </w:rPr>
        <w:t xml:space="preserve"> (JWT) [Электронный ресурс]. — URL: https://datatracker.ietf.org/doc/html/rfc7519 (дата обращения: 01.06.2026).</w:t>
      </w:r>
    </w:p>
    <w:p w14:paraId="6A0B6F20" w14:textId="77777777" w:rsidR="006B642D" w:rsidRDefault="00000000">
      <w:pPr>
        <w:spacing w:line="360" w:lineRule="auto"/>
        <w:jc w:val="both"/>
      </w:pPr>
      <w:r>
        <w:rPr>
          <w:sz w:val="28"/>
        </w:rPr>
        <w:t>8. Документация провайдера генерации kie.ai [Электронный ресурс]. — URL: https://kie.ai/ (дата обращения: 01.06.2026).</w:t>
      </w:r>
    </w:p>
    <w:p w14:paraId="53B31922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9. Руководство разработчика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[Электронный ресурс]. — URL: https://developer.android.com/guide (дата обращения: 01.06.2026).</w:t>
      </w:r>
    </w:p>
    <w:p w14:paraId="18D80685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10. Документация системы контроля версий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[Электронный ресурс]. — URL: https://git-scm.com/doc (дата обращения: 01.06.2026).</w:t>
      </w:r>
    </w:p>
    <w:p w14:paraId="327ED5A3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11. Документация веб-сервера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 [Электронный ресурс]. — URL: https://nginx.org/ru/docs/ (дата обращения: 01.06.2026).</w:t>
      </w:r>
    </w:p>
    <w:p w14:paraId="46D6A655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12. Документация по </w:t>
      </w:r>
      <w:proofErr w:type="spellStart"/>
      <w:r>
        <w:rPr>
          <w:sz w:val="28"/>
        </w:rPr>
        <w:t>корутинам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[Электронный ресурс]. — URL: https://kotlinlang.org/docs/coroutines-overview.html (дата обращения: 01.06.2026).</w:t>
      </w:r>
    </w:p>
    <w:p w14:paraId="33B7D5BC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 xml:space="preserve">13. Гудфеллоу Я. Глубокое обучение / Я. Гудфеллоу, И. </w:t>
      </w:r>
      <w:proofErr w:type="spellStart"/>
      <w:r>
        <w:rPr>
          <w:sz w:val="28"/>
        </w:rPr>
        <w:t>Бенджио</w:t>
      </w:r>
      <w:proofErr w:type="spellEnd"/>
      <w:r>
        <w:rPr>
          <w:sz w:val="28"/>
        </w:rPr>
        <w:t xml:space="preserve">, А. </w:t>
      </w:r>
      <w:proofErr w:type="spellStart"/>
      <w:r>
        <w:rPr>
          <w:sz w:val="28"/>
        </w:rPr>
        <w:t>Курвилль</w:t>
      </w:r>
      <w:proofErr w:type="spellEnd"/>
      <w:r>
        <w:rPr>
          <w:sz w:val="28"/>
        </w:rPr>
        <w:t>. — М.: ДМК Пресс, 2018. — 652 с.</w:t>
      </w:r>
    </w:p>
    <w:p w14:paraId="2E8F5262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14. Николенко С. Глубокое обучение. Погружение в мир нейронных сетей / С. Николенко, А. </w:t>
      </w:r>
      <w:proofErr w:type="spellStart"/>
      <w:r>
        <w:rPr>
          <w:sz w:val="28"/>
        </w:rPr>
        <w:t>Кадурин</w:t>
      </w:r>
      <w:proofErr w:type="spellEnd"/>
      <w:r>
        <w:rPr>
          <w:sz w:val="28"/>
        </w:rPr>
        <w:t>, Е. Архангельская. — СПб.: Питер, 2020. — 480 с.</w:t>
      </w:r>
    </w:p>
    <w:p w14:paraId="4B583F36" w14:textId="77777777" w:rsidR="006B642D" w:rsidRDefault="00000000">
      <w:pPr>
        <w:spacing w:line="360" w:lineRule="auto"/>
        <w:jc w:val="both"/>
      </w:pPr>
      <w:r>
        <w:rPr>
          <w:sz w:val="28"/>
        </w:rPr>
        <w:t>15. Фримен Э. Head First. Паттерны проектирования / Э. Фримен, Э. Робсон. — СПб.: Питер, 2021. — 672 с.</w:t>
      </w:r>
    </w:p>
    <w:p w14:paraId="137DCAA5" w14:textId="77777777" w:rsidR="006B642D" w:rsidRDefault="00000000">
      <w:pPr>
        <w:spacing w:line="360" w:lineRule="auto"/>
        <w:jc w:val="both"/>
      </w:pPr>
      <w:r>
        <w:rPr>
          <w:sz w:val="28"/>
        </w:rPr>
        <w:t>16. Мартин Р. Чистая архитектура. Искусство разработки программного обеспечения / Р. Мартин. — СПб.: Питер, 2020. — 352 с.</w:t>
      </w:r>
    </w:p>
    <w:p w14:paraId="5BD3CF1E" w14:textId="77777777" w:rsidR="006B642D" w:rsidRDefault="00000000">
      <w:pPr>
        <w:spacing w:line="360" w:lineRule="auto"/>
        <w:jc w:val="both"/>
      </w:pPr>
      <w:r>
        <w:rPr>
          <w:sz w:val="28"/>
        </w:rPr>
        <w:t>17. Гома Х. Проектирование программного обеспечения. Архитектура и системы реального времени / Х. Гома. — М.: ДМК Пресс, 2021. — 560 с.</w:t>
      </w:r>
    </w:p>
    <w:p w14:paraId="67BD8E0F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18. </w:t>
      </w:r>
      <w:proofErr w:type="spellStart"/>
      <w:r>
        <w:rPr>
          <w:sz w:val="28"/>
        </w:rPr>
        <w:t>Дейт</w:t>
      </w:r>
      <w:proofErr w:type="spellEnd"/>
      <w:r>
        <w:rPr>
          <w:sz w:val="28"/>
        </w:rPr>
        <w:t xml:space="preserve"> К. Дж. Введение в системы баз данных / К. Дж. </w:t>
      </w:r>
      <w:proofErr w:type="spellStart"/>
      <w:r>
        <w:rPr>
          <w:sz w:val="28"/>
        </w:rPr>
        <w:t>Дейт</w:t>
      </w:r>
      <w:proofErr w:type="spellEnd"/>
      <w:r>
        <w:rPr>
          <w:sz w:val="28"/>
        </w:rPr>
        <w:t>. — М.: Вильямс, 2019. — 1328 с.</w:t>
      </w:r>
    </w:p>
    <w:p w14:paraId="6DFFBF52" w14:textId="77777777" w:rsidR="006B642D" w:rsidRDefault="00000000">
      <w:pPr>
        <w:spacing w:line="360" w:lineRule="auto"/>
        <w:jc w:val="both"/>
      </w:pPr>
      <w:r>
        <w:rPr>
          <w:sz w:val="28"/>
        </w:rPr>
        <w:t>19. Седжвик Р. Алгоритмы на Java / Р. Седжвик, К. Уэйн. — М.: Вильямс, 2020. — 848 с.</w:t>
      </w:r>
    </w:p>
    <w:p w14:paraId="075B9FE2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20. </w:t>
      </w:r>
      <w:proofErr w:type="spellStart"/>
      <w:r>
        <w:rPr>
          <w:sz w:val="28"/>
        </w:rPr>
        <w:t>Жемеров</w:t>
      </w:r>
      <w:proofErr w:type="spellEnd"/>
      <w:r>
        <w:rPr>
          <w:sz w:val="28"/>
        </w:rPr>
        <w:t xml:space="preserve"> Д.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в действии / Д. </w:t>
      </w:r>
      <w:proofErr w:type="spellStart"/>
      <w:r>
        <w:rPr>
          <w:sz w:val="28"/>
        </w:rPr>
        <w:t>Жемеров</w:t>
      </w:r>
      <w:proofErr w:type="spellEnd"/>
      <w:r>
        <w:rPr>
          <w:sz w:val="28"/>
        </w:rPr>
        <w:t>, С. Исакова. — М.: ДМК Пресс, 2020. — 402 с.</w:t>
      </w:r>
    </w:p>
    <w:p w14:paraId="61115493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21. Филлипс Б.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. Программирование для профессионалов / Б. Филлипс, К. Стюарт, К. </w:t>
      </w:r>
      <w:proofErr w:type="spellStart"/>
      <w:r>
        <w:rPr>
          <w:sz w:val="28"/>
        </w:rPr>
        <w:t>Марсикано</w:t>
      </w:r>
      <w:proofErr w:type="spellEnd"/>
      <w:r>
        <w:rPr>
          <w:sz w:val="28"/>
        </w:rPr>
        <w:t>. — СПб.: Питер, 2022. — 736 с.</w:t>
      </w:r>
    </w:p>
    <w:p w14:paraId="70E6836F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22. Документация библиотеки </w:t>
      </w:r>
      <w:proofErr w:type="spellStart"/>
      <w:r>
        <w:rPr>
          <w:sz w:val="28"/>
        </w:rPr>
        <w:t>OkHttp</w:t>
      </w:r>
      <w:proofErr w:type="spellEnd"/>
      <w:r>
        <w:rPr>
          <w:sz w:val="28"/>
        </w:rPr>
        <w:t xml:space="preserve"> [Электронный ресурс]. — URL: https://square.github.io/okhttp/ (дата обращения: 01.06.2026).</w:t>
      </w:r>
    </w:p>
    <w:p w14:paraId="564D3913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23. Документация системы сборки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[Электронный ресурс]. — URL: https://docs.gradle.org/ (дата обращения: 01.06.2026).</w:t>
      </w:r>
    </w:p>
    <w:p w14:paraId="6B938290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24. Руководство по дизайну </w:t>
      </w:r>
      <w:proofErr w:type="spellStart"/>
      <w:r>
        <w:rPr>
          <w:sz w:val="28"/>
        </w:rPr>
        <w:t>Material</w:t>
      </w:r>
      <w:proofErr w:type="spellEnd"/>
      <w:r>
        <w:rPr>
          <w:sz w:val="28"/>
        </w:rPr>
        <w:t xml:space="preserve"> Design [Электронный ресурс]. — URL: https://m3.material.io/ (дата обращения: 01.06.2026).</w:t>
      </w:r>
    </w:p>
    <w:p w14:paraId="1504C766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25. Документация библиотеки </w:t>
      </w:r>
      <w:proofErr w:type="spellStart"/>
      <w:proofErr w:type="gramStart"/>
      <w:r>
        <w:rPr>
          <w:sz w:val="28"/>
        </w:rPr>
        <w:t>kotlinx.serialization</w:t>
      </w:r>
      <w:proofErr w:type="spellEnd"/>
      <w:proofErr w:type="gramEnd"/>
      <w:r>
        <w:rPr>
          <w:sz w:val="28"/>
        </w:rPr>
        <w:t xml:space="preserve"> [Электронный ресурс]. — URL: https://github.com/Kotlin/kotlinx.serialization (дата обращения: 01.06.2026).</w:t>
      </w:r>
    </w:p>
    <w:p w14:paraId="73625BE8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26. Документация пула соединений </w:t>
      </w:r>
      <w:proofErr w:type="spellStart"/>
      <w:r>
        <w:rPr>
          <w:sz w:val="28"/>
        </w:rPr>
        <w:t>HikariCP</w:t>
      </w:r>
      <w:proofErr w:type="spellEnd"/>
      <w:r>
        <w:rPr>
          <w:sz w:val="28"/>
        </w:rPr>
        <w:t xml:space="preserve"> [Электронный ресурс]. — URL: https://github.com/brettwooldridge/HikariCP (дата обращения: 01.06.2026).</w:t>
      </w:r>
    </w:p>
    <w:p w14:paraId="1F6CDAE7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>27. Рекомендации OWASP по безопасному хранению паролей [Электронный ресурс]. — URL: https://cheatsheetseries.owasp.org/ (дата обращения: 01.06.2026).</w:t>
      </w:r>
    </w:p>
    <w:p w14:paraId="2E16A111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28. Удостоверяющий центр </w:t>
      </w:r>
      <w:proofErr w:type="spellStart"/>
      <w:r>
        <w:rPr>
          <w:sz w:val="28"/>
        </w:rPr>
        <w:t>Let’s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Encrypt</w:t>
      </w:r>
      <w:proofErr w:type="spellEnd"/>
      <w:r>
        <w:rPr>
          <w:sz w:val="28"/>
        </w:rPr>
        <w:t xml:space="preserve"> [Электронный ресурс]. — URL: https://letsencrypt.org/ru/docs/ (дата обращения: 01.06.2026).</w:t>
      </w:r>
    </w:p>
    <w:p w14:paraId="352DD827" w14:textId="77777777" w:rsidR="006B642D" w:rsidRPr="007B2727" w:rsidRDefault="00000000">
      <w:pPr>
        <w:spacing w:line="360" w:lineRule="auto"/>
        <w:jc w:val="both"/>
        <w:rPr>
          <w:lang w:val="en-US"/>
        </w:rPr>
      </w:pPr>
      <w:r w:rsidRPr="007B2727">
        <w:rPr>
          <w:sz w:val="28"/>
          <w:lang w:val="en-US"/>
        </w:rPr>
        <w:t>29. RFC 7231. Hypertext Transfer Protocol (HTTP/1.1): Semantics and Content [</w:t>
      </w:r>
      <w:r>
        <w:rPr>
          <w:sz w:val="28"/>
        </w:rPr>
        <w:t>Электронный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7B2727">
        <w:rPr>
          <w:sz w:val="28"/>
          <w:lang w:val="en-US"/>
        </w:rPr>
        <w:t>]. — URL: https://datatracker.ietf.org/doc/html/rfc7231 (</w:t>
      </w:r>
      <w:r>
        <w:rPr>
          <w:sz w:val="28"/>
        </w:rPr>
        <w:t>дата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7B2727">
        <w:rPr>
          <w:sz w:val="28"/>
          <w:lang w:val="en-US"/>
        </w:rPr>
        <w:t>: 01.06.2026).</w:t>
      </w:r>
    </w:p>
    <w:p w14:paraId="3ACA14E1" w14:textId="77777777" w:rsidR="006B642D" w:rsidRDefault="00000000">
      <w:pPr>
        <w:spacing w:line="360" w:lineRule="auto"/>
        <w:jc w:val="both"/>
      </w:pPr>
      <w:r>
        <w:rPr>
          <w:sz w:val="28"/>
        </w:rPr>
        <w:t xml:space="preserve">30. Документация инструментария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[Электронный ресурс]. — URL: https://developer.android.com/jetpack (дата обращения: 01.06.2026).</w:t>
      </w:r>
    </w:p>
    <w:p w14:paraId="758FC4DE" w14:textId="77777777" w:rsidR="006B642D" w:rsidRDefault="00000000">
      <w:r>
        <w:br w:type="page"/>
      </w:r>
    </w:p>
    <w:p w14:paraId="0166020E" w14:textId="77777777" w:rsidR="00E87001" w:rsidRDefault="00E87001" w:rsidP="00E87001">
      <w:pPr>
        <w:pStyle w:val="1"/>
        <w:pageBreakBefore/>
        <w:ind w:firstLine="709"/>
      </w:pPr>
      <w:bookmarkStart w:id="79" w:name="_Toc231908423"/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А</w:t>
      </w:r>
      <w:bookmarkEnd w:id="79"/>
    </w:p>
    <w:p w14:paraId="41697840" w14:textId="77777777" w:rsidR="00E87001" w:rsidRDefault="00E87001" w:rsidP="00E87001">
      <w:pPr>
        <w:spacing w:after="120"/>
        <w:jc w:val="center"/>
      </w:pPr>
      <w:r>
        <w:rPr>
          <w:b/>
        </w:rPr>
        <w:t>Листинг кода клиентской части (мобильное приложение)</w:t>
      </w:r>
    </w:p>
    <w:p w14:paraId="06371830" w14:textId="6E1E3B9A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KlingApplication.kt</w:t>
      </w:r>
      <w:proofErr w:type="spellEnd"/>
    </w:p>
    <w:p w14:paraId="0AA7A80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</w:t>
      </w:r>
      <w:proofErr w:type="spellEnd"/>
    </w:p>
    <w:p w14:paraId="5CE4FB8A" w14:textId="77777777" w:rsidR="00E87001" w:rsidRPr="009D45A1" w:rsidRDefault="00E87001" w:rsidP="00E87001">
      <w:pPr>
        <w:rPr>
          <w:lang w:val="en-US"/>
        </w:rPr>
      </w:pPr>
    </w:p>
    <w:p w14:paraId="5792BA6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android.app.Application</w:t>
      </w:r>
      <w:proofErr w:type="spellEnd"/>
      <w:proofErr w:type="gramEnd"/>
    </w:p>
    <w:p w14:paraId="33067A2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1A8A125A" w14:textId="77777777" w:rsidR="00E87001" w:rsidRPr="009D45A1" w:rsidRDefault="00E87001" w:rsidP="00E87001">
      <w:pPr>
        <w:rPr>
          <w:lang w:val="en-US"/>
        </w:rPr>
      </w:pPr>
    </w:p>
    <w:p w14:paraId="3DEEBFC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KlingApplication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Application() {</w:t>
      </w:r>
    </w:p>
    <w:p w14:paraId="0B4091F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onCreate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72C3B3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super.onCreate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6E8BDA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(this)</w:t>
      </w:r>
    </w:p>
    <w:p w14:paraId="29C1194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FF439B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574221" w14:textId="77777777" w:rsidR="00E87001" w:rsidRPr="009D45A1" w:rsidRDefault="00E87001" w:rsidP="00E87001">
      <w:pPr>
        <w:rPr>
          <w:lang w:val="en-US"/>
        </w:rPr>
      </w:pPr>
    </w:p>
    <w:p w14:paraId="3990B040" w14:textId="0BFDF8EC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MainActivity.kt</w:t>
      </w:r>
      <w:proofErr w:type="spellEnd"/>
    </w:p>
    <w:p w14:paraId="7EC64CE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</w:t>
      </w:r>
      <w:proofErr w:type="spellEnd"/>
    </w:p>
    <w:p w14:paraId="188243D2" w14:textId="77777777" w:rsidR="00E87001" w:rsidRPr="009D45A1" w:rsidRDefault="00E87001" w:rsidP="00E87001">
      <w:pPr>
        <w:rPr>
          <w:lang w:val="en-US"/>
        </w:rPr>
      </w:pPr>
    </w:p>
    <w:p w14:paraId="58707E6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.Intent</w:t>
      </w:r>
      <w:proofErr w:type="spellEnd"/>
    </w:p>
    <w:p w14:paraId="6EAEB26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android.net.Uri</w:t>
      </w:r>
      <w:proofErr w:type="spellEnd"/>
      <w:proofErr w:type="gramEnd"/>
    </w:p>
    <w:p w14:paraId="3EFDEF1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android.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os.Bundle</w:t>
      </w:r>
      <w:proofErr w:type="spellEnd"/>
      <w:proofErr w:type="gramEnd"/>
    </w:p>
    <w:p w14:paraId="2ECABDB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.ComponentActivity</w:t>
      </w:r>
      <w:proofErr w:type="spellEnd"/>
    </w:p>
    <w:p w14:paraId="32DE012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.compose.setContent</w:t>
      </w:r>
      <w:proofErr w:type="spellEnd"/>
    </w:p>
    <w:p w14:paraId="09E035C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androidx.activity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.enableEdgeToEdge</w:t>
      </w:r>
      <w:proofErr w:type="spellEnd"/>
    </w:p>
    <w:p w14:paraId="797BD4A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1E990D5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.material3.Surface</w:t>
      </w:r>
    </w:p>
    <w:p w14:paraId="70A0946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.runtime.collectAsState</w:t>
      </w:r>
      <w:proofErr w:type="spellEnd"/>
    </w:p>
    <w:p w14:paraId="5B69DAD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06FCE5D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2F0A0F0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.lifecycleScope</w:t>
      </w:r>
      <w:proofErr w:type="spellEnd"/>
    </w:p>
    <w:p w14:paraId="2FEF093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004120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.mobile.ui.navigation.KlingNavHost</w:t>
      </w:r>
      <w:proofErr w:type="spellEnd"/>
    </w:p>
    <w:p w14:paraId="5D8E7DC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.mobile.ui.theme.KlingTheme</w:t>
      </w:r>
      <w:proofErr w:type="spellEnd"/>
    </w:p>
    <w:p w14:paraId="3E7D518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kotlinx.coroutines.flow.map</w:t>
      </w:r>
      <w:proofErr w:type="spellEnd"/>
    </w:p>
    <w:p w14:paraId="68AE974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0CEDEE03" w14:textId="77777777" w:rsidR="00E87001" w:rsidRPr="009D45A1" w:rsidRDefault="00E87001" w:rsidP="00E87001">
      <w:pPr>
        <w:rPr>
          <w:lang w:val="en-US"/>
        </w:rPr>
      </w:pPr>
    </w:p>
    <w:p w14:paraId="1ED0A88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MainActivity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ComponentActivity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45DF23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onCreate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savedInstanceState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Bundle?) {</w:t>
      </w:r>
    </w:p>
    <w:p w14:paraId="1C67B63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super.onCreate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savedInstanceState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1C6B2E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enableEdgeToEdge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EC9131E" w14:textId="77777777" w:rsidR="00E87001" w:rsidRPr="009D45A1" w:rsidRDefault="00E87001" w:rsidP="00E87001">
      <w:pPr>
        <w:rPr>
          <w:lang w:val="en-US"/>
        </w:rPr>
      </w:pPr>
    </w:p>
    <w:p w14:paraId="12EF344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7DB53B1E" w14:textId="77777777" w:rsidR="00E87001" w:rsidRPr="009D45A1" w:rsidRDefault="00E87001" w:rsidP="00E87001">
      <w:pPr>
        <w:rPr>
          <w:lang w:val="en-US"/>
        </w:rPr>
      </w:pPr>
    </w:p>
    <w:p w14:paraId="2CA9D800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16"/>
          <w:szCs w:val="16"/>
        </w:rPr>
        <w:t>setContent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{</w:t>
      </w:r>
    </w:p>
    <w:p w14:paraId="0AD03346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</w:rPr>
        <w:t>KlingTheme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{</w:t>
      </w:r>
    </w:p>
    <w:p w14:paraId="704BAB8A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        // когда пользователь войдёт или выйдет.</w:t>
      </w:r>
    </w:p>
    <w:p w14:paraId="2200C64B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isLoggedIn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by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ServiceLocator.sessionStore.sessionFlow</w:t>
      </w:r>
      <w:proofErr w:type="spellEnd"/>
      <w:proofErr w:type="gramEnd"/>
    </w:p>
    <w:p w14:paraId="12C3FA2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.map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it.isLoggedIn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}</w:t>
      </w:r>
    </w:p>
    <w:p w14:paraId="0360418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collectAsState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(initial = false)</w:t>
      </w:r>
    </w:p>
    <w:p w14:paraId="1EBF651D" w14:textId="77777777" w:rsidR="00E87001" w:rsidRPr="009D45A1" w:rsidRDefault="00E87001" w:rsidP="00E87001">
      <w:pPr>
        <w:rPr>
          <w:lang w:val="en-US"/>
        </w:rPr>
      </w:pPr>
    </w:p>
    <w:p w14:paraId="2F96C76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Surface(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modifier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Modifier.fillMaxSize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466D7BC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KlingNavHost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startLoggedIn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isLoggedIn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132AA0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FB1D0D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3A5C38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4A58A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37ACE7" w14:textId="77777777" w:rsidR="00E87001" w:rsidRPr="009D45A1" w:rsidRDefault="00E87001" w:rsidP="00E87001">
      <w:pPr>
        <w:rPr>
          <w:lang w:val="en-US"/>
        </w:rPr>
      </w:pPr>
    </w:p>
    <w:p w14:paraId="06F0D02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onNewIntent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intent: Intent) {</w:t>
      </w:r>
    </w:p>
    <w:p w14:paraId="5F6EC8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super.onNewIntent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3811B02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setIntent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199EBE1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(intent)</w:t>
      </w:r>
    </w:p>
    <w:p w14:paraId="79EEC1C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78DF30C" w14:textId="77777777" w:rsidR="00E87001" w:rsidRPr="009D45A1" w:rsidRDefault="00E87001" w:rsidP="00E87001">
      <w:pPr>
        <w:rPr>
          <w:lang w:val="en-US"/>
        </w:rPr>
      </w:pPr>
    </w:p>
    <w:p w14:paraId="7BB1ECE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handleAuthDeepLink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intent: Intent?) {</w:t>
      </w:r>
    </w:p>
    <w:p w14:paraId="73DA0FB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uri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Uri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intent?.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: return</w:t>
      </w:r>
    </w:p>
    <w:p w14:paraId="0F99C982" w14:textId="77777777" w:rsidR="00E87001" w:rsidRPr="00E8700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uri.scheme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!= 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klingmobile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 ||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uri.host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!= </w:t>
      </w:r>
      <w:r w:rsidRPr="00E87001">
        <w:rPr>
          <w:rFonts w:ascii="Courier New" w:hAnsi="Courier New" w:cs="Courier New"/>
          <w:sz w:val="16"/>
          <w:szCs w:val="16"/>
          <w:lang w:val="en-US"/>
        </w:rPr>
        <w:t>"auth") return</w:t>
      </w:r>
    </w:p>
    <w:p w14:paraId="19D4349B" w14:textId="77777777" w:rsidR="00E87001" w:rsidRPr="00E87001" w:rsidRDefault="00E87001" w:rsidP="00E87001">
      <w:pPr>
        <w:rPr>
          <w:lang w:val="en-US"/>
        </w:rPr>
      </w:pPr>
    </w:p>
    <w:p w14:paraId="7CF2D082" w14:textId="77777777" w:rsidR="00E87001" w:rsidRPr="009D45A1" w:rsidRDefault="00E87001" w:rsidP="00E87001">
      <w:pPr>
        <w:rPr>
          <w:lang w:val="en-US"/>
        </w:rPr>
      </w:pPr>
      <w:r w:rsidRPr="00E8700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("error")?.let { message -&gt;</w:t>
      </w:r>
    </w:p>
    <w:p w14:paraId="0A35FFE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ServiceLocator.authError.value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message</w:t>
      </w:r>
    </w:p>
    <w:p w14:paraId="54A6A09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return</w:t>
      </w:r>
    </w:p>
    <w:p w14:paraId="176CE8F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8318F6A" w14:textId="77777777" w:rsidR="00E87001" w:rsidRPr="009D45A1" w:rsidRDefault="00E87001" w:rsidP="00E87001">
      <w:pPr>
        <w:rPr>
          <w:lang w:val="en-US"/>
        </w:rPr>
      </w:pPr>
    </w:p>
    <w:p w14:paraId="3057A6E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access_token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2DA9E99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refresh_token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6A74311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") ?: return</w:t>
      </w:r>
    </w:p>
    <w:p w14:paraId="068CC96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email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("email")</w:t>
      </w:r>
    </w:p>
    <w:p w14:paraId="621834A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5A91DF8" w14:textId="77777777" w:rsidR="00E87001" w:rsidRPr="009D45A1" w:rsidRDefault="00E87001" w:rsidP="00E87001">
      <w:pPr>
        <w:rPr>
          <w:lang w:val="en-US"/>
        </w:rPr>
      </w:pPr>
    </w:p>
    <w:p w14:paraId="53EFA67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lifecycleScope.launch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BD2B26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ServiceLocator.authRepository.saveExternalSession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4D12B43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199896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A3967A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74A115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email = email,</w:t>
      </w:r>
    </w:p>
    <w:p w14:paraId="1F88F0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375D4C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3A7127C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2106B7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AF884F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119015" w14:textId="77777777" w:rsidR="00E87001" w:rsidRPr="009D45A1" w:rsidRDefault="00E87001" w:rsidP="00E87001">
      <w:pPr>
        <w:rPr>
          <w:lang w:val="en-US"/>
        </w:rPr>
      </w:pPr>
    </w:p>
    <w:p w14:paraId="4BD150D1" w14:textId="234BE0E1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ApiResult.kt</w:t>
      </w:r>
      <w:proofErr w:type="spellEnd"/>
    </w:p>
    <w:p w14:paraId="38163DF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</w:t>
      </w:r>
      <w:proofErr w:type="spellEnd"/>
    </w:p>
    <w:p w14:paraId="4852FC20" w14:textId="77777777" w:rsidR="00E87001" w:rsidRPr="009D45A1" w:rsidRDefault="00E87001" w:rsidP="00E87001">
      <w:pPr>
        <w:rPr>
          <w:lang w:val="en-US"/>
        </w:rPr>
      </w:pPr>
    </w:p>
    <w:p w14:paraId="329F2C9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sealed interface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&lt;out T&gt; {</w:t>
      </w:r>
    </w:p>
    <w:p w14:paraId="1F7E9C50" w14:textId="77777777" w:rsidR="00E87001" w:rsidRPr="009D45A1" w:rsidRDefault="00E87001" w:rsidP="00E87001">
      <w:pPr>
        <w:rPr>
          <w:lang w:val="en-US"/>
        </w:rPr>
      </w:pPr>
    </w:p>
    <w:p w14:paraId="573F5B6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data class Success&lt;T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data: T) 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&lt;T&gt;</w:t>
      </w:r>
    </w:p>
    <w:p w14:paraId="34A2CDBF" w14:textId="77777777" w:rsidR="00E87001" w:rsidRPr="009D45A1" w:rsidRDefault="00E87001" w:rsidP="00E87001">
      <w:pPr>
        <w:rPr>
          <w:lang w:val="en-US"/>
        </w:rPr>
      </w:pPr>
    </w:p>
    <w:p w14:paraId="64BBE2D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data class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message: String) 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&lt;Nothing&gt;</w:t>
      </w:r>
    </w:p>
    <w:p w14:paraId="16FB27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1DC2D4" w14:textId="77777777" w:rsidR="00E87001" w:rsidRPr="009D45A1" w:rsidRDefault="00E87001" w:rsidP="00E87001">
      <w:pPr>
        <w:rPr>
          <w:lang w:val="en-US"/>
        </w:rPr>
      </w:pPr>
    </w:p>
    <w:p w14:paraId="5CC80D2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inline fun &lt;T&gt;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block: () -&gt; T):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&lt;T&gt; = try {</w:t>
      </w:r>
    </w:p>
    <w:p w14:paraId="01ADEF6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block(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08C638E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 catch (e: Throwable) {</w:t>
      </w:r>
    </w:p>
    <w:p w14:paraId="3780F040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ApiResult.Error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e.message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?: "Не удалось выполнить запрос. Проверьте соединение.")</w:t>
      </w:r>
    </w:p>
    <w:p w14:paraId="688D8FEB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>}</w:t>
      </w:r>
    </w:p>
    <w:p w14:paraId="19D722A2" w14:textId="77777777" w:rsidR="00E87001" w:rsidRDefault="00E87001" w:rsidP="00E87001"/>
    <w:p w14:paraId="6D5868C8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>@Suppress("UNCHECKED_CAST")</w:t>
      </w:r>
    </w:p>
    <w:p w14:paraId="73B8A8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fun &lt;T&gt;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&lt;T&gt;.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getOrNull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(): T? = (this as?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&lt;T&gt;)?.data</w:t>
      </w:r>
    </w:p>
    <w:p w14:paraId="0E33B30E" w14:textId="77777777" w:rsidR="00E87001" w:rsidRPr="009D45A1" w:rsidRDefault="00E87001" w:rsidP="00E87001">
      <w:pPr>
        <w:rPr>
          <w:lang w:val="en-US"/>
        </w:rPr>
      </w:pPr>
    </w:p>
    <w:p w14:paraId="7068E88A" w14:textId="07A1F6C1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KlingApi.kt</w:t>
      </w:r>
      <w:proofErr w:type="spellEnd"/>
    </w:p>
    <w:p w14:paraId="03ADE8C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41C7CA79" w14:textId="77777777" w:rsidR="00E87001" w:rsidRPr="009D45A1" w:rsidRDefault="00E87001" w:rsidP="00E87001">
      <w:pPr>
        <w:rPr>
          <w:lang w:val="en-US"/>
        </w:rPr>
      </w:pPr>
    </w:p>
    <w:p w14:paraId="28AF55E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com.kling.mobile.data.remote.dto.AuthResponse</w:t>
      </w:r>
      <w:proofErr w:type="spellEnd"/>
      <w:proofErr w:type="gramEnd"/>
    </w:p>
    <w:p w14:paraId="69805A5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com.kling.mobile.data.remote.dto.CreatePaymentRequest</w:t>
      </w:r>
      <w:proofErr w:type="spellEnd"/>
      <w:proofErr w:type="gramEnd"/>
    </w:p>
    <w:p w14:paraId="7C175F8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com.kling.mobile.data.remote.dto.CreatePaymentResponse</w:t>
      </w:r>
      <w:proofErr w:type="spellEnd"/>
      <w:proofErr w:type="gramEnd"/>
    </w:p>
    <w:p w14:paraId="27B88B4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com.kling.mobile.data.remote.dto.PasswordResetRequest</w:t>
      </w:r>
      <w:proofErr w:type="spellEnd"/>
      <w:proofErr w:type="gramEnd"/>
    </w:p>
    <w:p w14:paraId="6DC4A09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com.kling.mobile.data.remote.dto.PhoneCallRequest</w:t>
      </w:r>
      <w:proofErr w:type="spellEnd"/>
      <w:proofErr w:type="gramEnd"/>
    </w:p>
    <w:p w14:paraId="2B51098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com.kling.mobile.data.remote.dto.PhoneCallResponse</w:t>
      </w:r>
      <w:proofErr w:type="spellEnd"/>
      <w:proofErr w:type="gramEnd"/>
    </w:p>
    <w:p w14:paraId="5EE88AF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com.kling.mobile.data.remote.dto.PhoneVerifyRequest</w:t>
      </w:r>
      <w:proofErr w:type="spellEnd"/>
      <w:proofErr w:type="gramEnd"/>
    </w:p>
    <w:p w14:paraId="1A28F62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com.kling.mobile.data.remote.dto.RefreshRequest</w:t>
      </w:r>
      <w:proofErr w:type="spellEnd"/>
      <w:proofErr w:type="gramEnd"/>
    </w:p>
    <w:p w14:paraId="30784C1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com.kling.mobile.data.remote.dto.SignInRequest</w:t>
      </w:r>
      <w:proofErr w:type="spellEnd"/>
      <w:proofErr w:type="gramEnd"/>
    </w:p>
    <w:p w14:paraId="120C46A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com.kling.mobile.data.remote.dto.SignUpRequest</w:t>
      </w:r>
      <w:proofErr w:type="spellEnd"/>
      <w:proofErr w:type="gramEnd"/>
    </w:p>
    <w:p w14:paraId="7C0054C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com.kling.mobile.data.remote.dto.SupaEnvelope</w:t>
      </w:r>
      <w:proofErr w:type="spellEnd"/>
      <w:proofErr w:type="gramEnd"/>
    </w:p>
    <w:p w14:paraId="33C05E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com.kling.mobile.data.remote.dto.SupaRequest</w:t>
      </w:r>
      <w:proofErr w:type="spellEnd"/>
      <w:proofErr w:type="gramEnd"/>
    </w:p>
    <w:p w14:paraId="75ECE46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com.kling.mobile.data.remote.dto.UploadResponse</w:t>
      </w:r>
      <w:proofErr w:type="spellEnd"/>
      <w:proofErr w:type="gramEnd"/>
    </w:p>
    <w:p w14:paraId="1C03999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.json.JsonElement</w:t>
      </w:r>
      <w:proofErr w:type="spellEnd"/>
    </w:p>
    <w:p w14:paraId="5127083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6174380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retrofit2.http.Body</w:t>
      </w:r>
      <w:proofErr w:type="gramEnd"/>
    </w:p>
    <w:p w14:paraId="4296F2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retrofit2.http.GET</w:t>
      </w:r>
    </w:p>
    <w:p w14:paraId="33D1112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retrofit2.http.Header</w:t>
      </w:r>
      <w:proofErr w:type="gramEnd"/>
    </w:p>
    <w:p w14:paraId="768BC7A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retrofit2.http.Multipart</w:t>
      </w:r>
      <w:proofErr w:type="gramEnd"/>
    </w:p>
    <w:p w14:paraId="6B7649B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retrofit2.http.POST</w:t>
      </w:r>
    </w:p>
    <w:p w14:paraId="33F811B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retrofit2.http.Part</w:t>
      </w:r>
      <w:proofErr w:type="gramEnd"/>
    </w:p>
    <w:p w14:paraId="4ECC273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retrofit2.http.Path</w:t>
      </w:r>
      <w:proofErr w:type="gramEnd"/>
    </w:p>
    <w:p w14:paraId="090865DC" w14:textId="77777777" w:rsidR="00E87001" w:rsidRPr="009D45A1" w:rsidRDefault="00E87001" w:rsidP="00E87001">
      <w:pPr>
        <w:rPr>
          <w:lang w:val="en-US"/>
        </w:rPr>
      </w:pPr>
    </w:p>
    <w:p w14:paraId="223861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interface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7FB3E30" w14:textId="77777777" w:rsidR="00E87001" w:rsidRPr="009D45A1" w:rsidRDefault="00E87001" w:rsidP="00E87001">
      <w:pPr>
        <w:rPr>
          <w:lang w:val="en-US"/>
        </w:rPr>
      </w:pPr>
    </w:p>
    <w:p w14:paraId="2C8DB3BF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hAnsi="Courier New" w:cs="Courier New"/>
          <w:sz w:val="16"/>
          <w:szCs w:val="16"/>
        </w:rPr>
        <w:t>/  Авторизация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(/v1/</w:t>
      </w:r>
      <w:proofErr w:type="spellStart"/>
      <w:r>
        <w:rPr>
          <w:rFonts w:ascii="Courier New" w:hAnsi="Courier New" w:cs="Courier New"/>
          <w:sz w:val="16"/>
          <w:szCs w:val="16"/>
        </w:rPr>
        <w:t>auth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533566F9" w14:textId="77777777" w:rsidR="00E87001" w:rsidRDefault="00E87001" w:rsidP="00E87001"/>
    <w:p w14:paraId="42BC4E53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lastRenderedPageBreak/>
        <w:t xml:space="preserve">    @POST("v1/auth/signup")</w:t>
      </w:r>
    </w:p>
    <w:p w14:paraId="4D15A742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signUp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SignUpRequest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52BE7866" w14:textId="77777777" w:rsidR="00E87001" w:rsidRPr="009D45A1" w:rsidRDefault="00E87001" w:rsidP="00E87001">
      <w:pPr>
        <w:rPr>
          <w:lang w:val="en-US"/>
        </w:rPr>
      </w:pPr>
    </w:p>
    <w:p w14:paraId="701DD0B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@POST("v1/auth/login")</w:t>
      </w:r>
    </w:p>
    <w:p w14:paraId="42DC2F3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login(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SignInRequest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140CB9EF" w14:textId="77777777" w:rsidR="00E87001" w:rsidRPr="009D45A1" w:rsidRDefault="00E87001" w:rsidP="00E87001">
      <w:pPr>
        <w:rPr>
          <w:lang w:val="en-US"/>
        </w:rPr>
      </w:pPr>
    </w:p>
    <w:p w14:paraId="4745D4F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@POST("v1/auth/refresh")</w:t>
      </w:r>
    </w:p>
    <w:p w14:paraId="5D0740E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refresh(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7A5284FB" w14:textId="77777777" w:rsidR="00E87001" w:rsidRPr="009D45A1" w:rsidRDefault="00E87001" w:rsidP="00E87001">
      <w:pPr>
        <w:rPr>
          <w:lang w:val="en-US"/>
        </w:rPr>
      </w:pPr>
    </w:p>
    <w:p w14:paraId="4AC49CE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@POST("v1/auth/logout")</w:t>
      </w:r>
    </w:p>
    <w:p w14:paraId="73C500C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logout(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7BC5DA3" w14:textId="77777777" w:rsidR="00E87001" w:rsidRPr="009D45A1" w:rsidRDefault="00E87001" w:rsidP="00E87001">
      <w:pPr>
        <w:rPr>
          <w:lang w:val="en-US"/>
        </w:rPr>
      </w:pPr>
    </w:p>
    <w:p w14:paraId="406113A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@POST("v1/auth/password/reset-request")</w:t>
      </w:r>
    </w:p>
    <w:p w14:paraId="673BB48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requestPasswordReset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PasswordResetRequest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88A589D" w14:textId="77777777" w:rsidR="00E87001" w:rsidRPr="009D45A1" w:rsidRDefault="00E87001" w:rsidP="00E87001">
      <w:pPr>
        <w:rPr>
          <w:lang w:val="en-US"/>
        </w:rPr>
      </w:pPr>
    </w:p>
    <w:p w14:paraId="6E76859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@POST("v1/auth/phone/request")</w:t>
      </w:r>
    </w:p>
    <w:p w14:paraId="53F06DD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requestPhoneCall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PhoneCallRequest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PhoneCallResponse</w:t>
      </w:r>
      <w:proofErr w:type="spellEnd"/>
    </w:p>
    <w:p w14:paraId="49B2A58D" w14:textId="77777777" w:rsidR="00E87001" w:rsidRPr="009D45A1" w:rsidRDefault="00E87001" w:rsidP="00E87001">
      <w:pPr>
        <w:rPr>
          <w:lang w:val="en-US"/>
        </w:rPr>
      </w:pPr>
    </w:p>
    <w:p w14:paraId="6585E0E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@POST("v1/auth/phone/verify")</w:t>
      </w:r>
    </w:p>
    <w:p w14:paraId="5C11A6C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verifyPhoneCall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PhoneVerifyRequest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AuthResponse</w:t>
      </w:r>
      <w:proofErr w:type="spellEnd"/>
    </w:p>
    <w:p w14:paraId="2C3713BB" w14:textId="77777777" w:rsidR="00E87001" w:rsidRPr="009D45A1" w:rsidRDefault="00E87001" w:rsidP="00E87001">
      <w:pPr>
        <w:rPr>
          <w:lang w:val="en-US"/>
        </w:rPr>
      </w:pPr>
    </w:p>
    <w:p w14:paraId="57FCA9B3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hAnsi="Courier New" w:cs="Courier New"/>
          <w:sz w:val="16"/>
          <w:szCs w:val="16"/>
        </w:rPr>
        <w:t>/  Универсальный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доступ к таблицам (/v1/</w:t>
      </w:r>
      <w:proofErr w:type="spellStart"/>
      <w:r>
        <w:rPr>
          <w:rFonts w:ascii="Courier New" w:hAnsi="Courier New" w:cs="Courier New"/>
          <w:sz w:val="16"/>
          <w:szCs w:val="16"/>
        </w:rPr>
        <w:t>supa</w:t>
      </w:r>
      <w:proofErr w:type="spellEnd"/>
      <w:r>
        <w:rPr>
          <w:rFonts w:ascii="Courier New" w:hAnsi="Courier New" w:cs="Courier New"/>
          <w:sz w:val="16"/>
          <w:szCs w:val="16"/>
        </w:rPr>
        <w:t>/{</w:t>
      </w:r>
      <w:proofErr w:type="spellStart"/>
      <w:r>
        <w:rPr>
          <w:rFonts w:ascii="Courier New" w:hAnsi="Courier New" w:cs="Courier New"/>
          <w:sz w:val="16"/>
          <w:szCs w:val="16"/>
        </w:rPr>
        <w:t>table</w:t>
      </w:r>
      <w:proofErr w:type="spellEnd"/>
      <w:r>
        <w:rPr>
          <w:rFonts w:ascii="Courier New" w:hAnsi="Courier New" w:cs="Courier New"/>
          <w:sz w:val="16"/>
          <w:szCs w:val="16"/>
        </w:rPr>
        <w:t>})</w:t>
      </w:r>
    </w:p>
    <w:p w14:paraId="13071DC8" w14:textId="77777777" w:rsidR="00E87001" w:rsidRDefault="00E87001" w:rsidP="00E87001"/>
    <w:p w14:paraId="130E4EC3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@POST("v1/supa/{table}")</w:t>
      </w:r>
    </w:p>
    <w:p w14:paraId="26F03EC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supa(@Path("table") table: String, 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SupaRequest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SupaEnvelope</w:t>
      </w:r>
      <w:proofErr w:type="spellEnd"/>
    </w:p>
    <w:p w14:paraId="69A5D52C" w14:textId="77777777" w:rsidR="00E87001" w:rsidRPr="009D45A1" w:rsidRDefault="00E87001" w:rsidP="00E87001">
      <w:pPr>
        <w:rPr>
          <w:lang w:val="en-US"/>
        </w:rPr>
      </w:pPr>
    </w:p>
    <w:p w14:paraId="19EFFA9D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hAnsi="Courier New" w:cs="Courier New"/>
          <w:sz w:val="16"/>
          <w:szCs w:val="16"/>
        </w:rPr>
        <w:t>/  Генерация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видео (/v1/</w:t>
      </w:r>
      <w:proofErr w:type="spellStart"/>
      <w:r>
        <w:rPr>
          <w:rFonts w:ascii="Courier New" w:hAnsi="Courier New" w:cs="Courier New"/>
          <w:sz w:val="16"/>
          <w:szCs w:val="16"/>
        </w:rPr>
        <w:t>generation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266E15A7" w14:textId="77777777" w:rsidR="00E87001" w:rsidRDefault="00E87001" w:rsidP="00E87001"/>
    <w:p w14:paraId="68417F7B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@Multipart</w:t>
      </w:r>
    </w:p>
    <w:p w14:paraId="33C48D64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@POST("v1/generation/upload")</w:t>
      </w:r>
    </w:p>
    <w:p w14:paraId="16710AE6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uploadFile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@Part file: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MultipartBody.Part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UploadResponse</w:t>
      </w:r>
      <w:proofErr w:type="spellEnd"/>
    </w:p>
    <w:p w14:paraId="09BBDDAB" w14:textId="77777777" w:rsidR="00E87001" w:rsidRPr="009D45A1" w:rsidRDefault="00E87001" w:rsidP="00E87001">
      <w:pPr>
        <w:rPr>
          <w:lang w:val="en-US"/>
        </w:rPr>
      </w:pPr>
    </w:p>
    <w:p w14:paraId="0733A0D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@POST("v1/generation/reconcile")</w:t>
      </w:r>
    </w:p>
    <w:p w14:paraId="62AF43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reconcile(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78CC09C4" w14:textId="77777777" w:rsidR="00E87001" w:rsidRPr="009D45A1" w:rsidRDefault="00E87001" w:rsidP="00E87001">
      <w:pPr>
        <w:rPr>
          <w:lang w:val="en-US"/>
        </w:rPr>
      </w:pPr>
    </w:p>
    <w:p w14:paraId="469FAE2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>
        <w:rPr>
          <w:rFonts w:ascii="Courier New" w:hAnsi="Courier New" w:cs="Courier New"/>
          <w:sz w:val="16"/>
          <w:szCs w:val="16"/>
        </w:rPr>
        <w:t>Платежи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(/v1/payments)</w:t>
      </w:r>
    </w:p>
    <w:p w14:paraId="76E8AAB6" w14:textId="77777777" w:rsidR="00E87001" w:rsidRPr="009D45A1" w:rsidRDefault="00E87001" w:rsidP="00E87001">
      <w:pPr>
        <w:rPr>
          <w:lang w:val="en-US"/>
        </w:rPr>
      </w:pPr>
    </w:p>
    <w:p w14:paraId="56EA103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@POST("v1/payments/create")</w:t>
      </w:r>
    </w:p>
    <w:p w14:paraId="6C7BD5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createPayment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CreatePaymentRequest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CreatePaymentResponse</w:t>
      </w:r>
      <w:proofErr w:type="spellEnd"/>
    </w:p>
    <w:p w14:paraId="65C90DC6" w14:textId="77777777" w:rsidR="00E87001" w:rsidRPr="009D45A1" w:rsidRDefault="00E87001" w:rsidP="00E87001">
      <w:pPr>
        <w:rPr>
          <w:lang w:val="en-US"/>
        </w:rPr>
      </w:pPr>
    </w:p>
    <w:p w14:paraId="6D225AA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>
        <w:rPr>
          <w:rFonts w:ascii="Courier New" w:hAnsi="Courier New" w:cs="Courier New"/>
          <w:sz w:val="16"/>
          <w:szCs w:val="16"/>
        </w:rPr>
        <w:t>Рефералы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(/v1/referrals)</w:t>
      </w:r>
    </w:p>
    <w:p w14:paraId="59FC2D21" w14:textId="77777777" w:rsidR="00E87001" w:rsidRPr="009D45A1" w:rsidRDefault="00E87001" w:rsidP="00E87001">
      <w:pPr>
        <w:rPr>
          <w:lang w:val="en-US"/>
        </w:rPr>
      </w:pPr>
    </w:p>
    <w:p w14:paraId="3A5C260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@GET("v1/referrals/me-summary")</w:t>
      </w:r>
    </w:p>
    <w:p w14:paraId="7C2BA89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referralSummary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31F09994" w14:textId="77777777" w:rsidR="00E87001" w:rsidRPr="009D45A1" w:rsidRDefault="00E87001" w:rsidP="00E87001">
      <w:pPr>
        <w:rPr>
          <w:lang w:val="en-US"/>
        </w:rPr>
      </w:pPr>
    </w:p>
    <w:p w14:paraId="764097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/  </w:t>
      </w:r>
      <w:r>
        <w:rPr>
          <w:rFonts w:ascii="Courier New" w:hAnsi="Courier New" w:cs="Courier New"/>
          <w:sz w:val="16"/>
          <w:szCs w:val="16"/>
        </w:rPr>
        <w:t>Публичные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(/v1/public)</w:t>
      </w:r>
    </w:p>
    <w:p w14:paraId="26F0018D" w14:textId="77777777" w:rsidR="00E87001" w:rsidRPr="009D45A1" w:rsidRDefault="00E87001" w:rsidP="00E87001">
      <w:pPr>
        <w:rPr>
          <w:lang w:val="en-US"/>
        </w:rPr>
      </w:pPr>
    </w:p>
    <w:p w14:paraId="607855A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@POST("v1/public/contact")</w:t>
      </w:r>
    </w:p>
    <w:p w14:paraId="037B33A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contact(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@Body body: Map&lt;String, String&gt;):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JsonElement</w:t>
      </w:r>
      <w:proofErr w:type="spellEnd"/>
    </w:p>
    <w:p w14:paraId="287844F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8F96D6D" w14:textId="77777777" w:rsidR="00E87001" w:rsidRPr="009D45A1" w:rsidRDefault="00E87001" w:rsidP="00E87001">
      <w:pPr>
        <w:rPr>
          <w:lang w:val="en-US"/>
        </w:rPr>
      </w:pPr>
    </w:p>
    <w:p w14:paraId="03E7B7F5" w14:textId="2D33F05D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NetworkModule.kt</w:t>
      </w:r>
      <w:proofErr w:type="spellEnd"/>
    </w:p>
    <w:p w14:paraId="6B88DEC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</w:t>
      </w:r>
      <w:proofErr w:type="spellEnd"/>
    </w:p>
    <w:p w14:paraId="7CD89CDD" w14:textId="77777777" w:rsidR="00E87001" w:rsidRPr="009D45A1" w:rsidRDefault="00E87001" w:rsidP="00E87001">
      <w:pPr>
        <w:rPr>
          <w:lang w:val="en-US"/>
        </w:rPr>
      </w:pPr>
    </w:p>
    <w:p w14:paraId="1D06B9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25FDCCE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14AA8F0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.json.Json</w:t>
      </w:r>
      <w:proofErr w:type="spellEnd"/>
    </w:p>
    <w:p w14:paraId="6E3E334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okhttp3.MediaType.Companion.toMediaType</w:t>
      </w:r>
      <w:proofErr w:type="gramEnd"/>
    </w:p>
    <w:p w14:paraId="6342BB1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okhttp3.OkHttpClient</w:t>
      </w:r>
    </w:p>
    <w:p w14:paraId="120FF1C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okhttp3.logging.HttpLoggingInterceptor</w:t>
      </w:r>
      <w:proofErr w:type="gramEnd"/>
    </w:p>
    <w:p w14:paraId="08BABD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retrofit2.Retrofit</w:t>
      </w:r>
    </w:p>
    <w:p w14:paraId="7F07944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java.util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.concurrent.TimeUnit</w:t>
      </w:r>
      <w:proofErr w:type="spellEnd"/>
    </w:p>
    <w:p w14:paraId="60D06CDD" w14:textId="77777777" w:rsidR="00E87001" w:rsidRPr="009D45A1" w:rsidRDefault="00E87001" w:rsidP="00E87001">
      <w:pPr>
        <w:rPr>
          <w:lang w:val="en-US"/>
        </w:rPr>
      </w:pPr>
    </w:p>
    <w:p w14:paraId="36ED4AE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NetworkModule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85F59FB" w14:textId="77777777" w:rsidR="00E87001" w:rsidRPr="009D45A1" w:rsidRDefault="00E87001" w:rsidP="00E87001">
      <w:pPr>
        <w:rPr>
          <w:lang w:val="en-US"/>
        </w:rPr>
      </w:pPr>
    </w:p>
    <w:p w14:paraId="0D0BD8C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Json = Json {</w:t>
      </w:r>
    </w:p>
    <w:p w14:paraId="1A877DD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ignoreUnknownKeys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5AF47CF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explicitNulls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false</w:t>
      </w:r>
    </w:p>
    <w:p w14:paraId="706C2A2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coerceInputValues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true</w:t>
      </w:r>
    </w:p>
    <w:p w14:paraId="009B4E5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118ACBA" w14:textId="77777777" w:rsidR="00E87001" w:rsidRPr="009D45A1" w:rsidRDefault="00E87001" w:rsidP="00E87001">
      <w:pPr>
        <w:rPr>
          <w:lang w:val="en-US"/>
        </w:rPr>
      </w:pPr>
    </w:p>
    <w:p w14:paraId="0AA74EF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</w:p>
    <w:p w14:paraId="4F8D0E2E" w14:textId="77777777" w:rsidR="00E87001" w:rsidRPr="009D45A1" w:rsidRDefault="00E87001" w:rsidP="00E87001">
      <w:pPr>
        <w:rPr>
          <w:lang w:val="en-US"/>
        </w:rPr>
      </w:pPr>
    </w:p>
    <w:p w14:paraId="7165DA3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OkHttpClient.Builder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B726D10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 xml:space="preserve">// Подставляет </w:t>
      </w:r>
      <w:proofErr w:type="spellStart"/>
      <w:r>
        <w:rPr>
          <w:rFonts w:ascii="Courier New" w:hAnsi="Courier New" w:cs="Courier New"/>
          <w:sz w:val="16"/>
          <w:szCs w:val="16"/>
        </w:rPr>
        <w:t>Bearer</w:t>
      </w:r>
      <w:proofErr w:type="spellEnd"/>
      <w:r>
        <w:rPr>
          <w:rFonts w:ascii="Courier New" w:hAnsi="Courier New" w:cs="Courier New"/>
          <w:sz w:val="16"/>
          <w:szCs w:val="16"/>
        </w:rPr>
        <w:t>-токен в каждый запрос.</w:t>
      </w:r>
    </w:p>
    <w:p w14:paraId="1FCEF86C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addInterceptor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AuthInterceptor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621D19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addInterceptor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16B348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HttpLoggingInterceptor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).apply {</w:t>
      </w:r>
    </w:p>
    <w:p w14:paraId="58CA2EB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level = if 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BuildConfig.DEBUG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F6F64B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HttpLoggingInterceptor.Level.BODY</w:t>
      </w:r>
      <w:proofErr w:type="spellEnd"/>
      <w:proofErr w:type="gramEnd"/>
    </w:p>
    <w:p w14:paraId="4F76D34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1C9564F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HttpLoggingInterceptor.Level.NONE</w:t>
      </w:r>
      <w:proofErr w:type="spellEnd"/>
      <w:proofErr w:type="gramEnd"/>
    </w:p>
    <w:p w14:paraId="2A4EA3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5E934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E95D59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52FE36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При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401 — </w:t>
      </w:r>
      <w:r>
        <w:rPr>
          <w:rFonts w:ascii="Courier New" w:hAnsi="Courier New" w:cs="Courier New"/>
          <w:sz w:val="16"/>
          <w:szCs w:val="16"/>
        </w:rPr>
        <w:t>обновляет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повторяет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запрос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934202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.authenticator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TokenAuthenticator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apiProvider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}))</w:t>
      </w:r>
    </w:p>
    <w:p w14:paraId="4FC2D01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connectTimeout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(30,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FB6AEB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readTimeout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(120,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E5A906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writeTimeout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(120,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TimeUnit.SECONDS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363AAE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.build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19FF259" w14:textId="77777777" w:rsidR="00E87001" w:rsidRPr="009D45A1" w:rsidRDefault="00E87001" w:rsidP="00E87001">
      <w:pPr>
        <w:rPr>
          <w:lang w:val="en-US"/>
        </w:rPr>
      </w:pPr>
    </w:p>
    <w:p w14:paraId="2021346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retrofit: Retrofit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Retrofit.Builder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4E3EE7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baseUrl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BuildConfig.API_BASE_URL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7403B0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.client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okHttpClient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252F5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addConverterFactory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JsonConverterFactory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 "application/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toMediaType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()))</w:t>
      </w:r>
    </w:p>
    <w:p w14:paraId="3B9523F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.build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391D05C" w14:textId="77777777" w:rsidR="00E87001" w:rsidRPr="009D45A1" w:rsidRDefault="00E87001" w:rsidP="00E87001">
      <w:pPr>
        <w:rPr>
          <w:lang w:val="en-US"/>
        </w:rPr>
      </w:pPr>
    </w:p>
    <w:p w14:paraId="6BF34F8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retrofit.create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::class.java).also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it }</w:t>
      </w:r>
    </w:p>
    <w:p w14:paraId="703E1241" w14:textId="77777777" w:rsidR="00E87001" w:rsidRPr="009D45A1" w:rsidRDefault="00E87001" w:rsidP="00E87001">
      <w:pPr>
        <w:rPr>
          <w:lang w:val="en-US"/>
        </w:rPr>
      </w:pPr>
    </w:p>
    <w:p w14:paraId="184F345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197904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879146" w14:textId="77777777" w:rsidR="00E87001" w:rsidRPr="009D45A1" w:rsidRDefault="00E87001" w:rsidP="00E87001">
      <w:pPr>
        <w:rPr>
          <w:lang w:val="en-US"/>
        </w:rPr>
      </w:pPr>
    </w:p>
    <w:p w14:paraId="51DCDFDA" w14:textId="39B25445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AuthRepository.kt</w:t>
      </w:r>
      <w:proofErr w:type="spellEnd"/>
    </w:p>
    <w:p w14:paraId="21849B9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7751D12F" w14:textId="77777777" w:rsidR="00E87001" w:rsidRPr="009D45A1" w:rsidRDefault="00E87001" w:rsidP="00E87001">
      <w:pPr>
        <w:rPr>
          <w:lang w:val="en-US"/>
        </w:rPr>
      </w:pPr>
    </w:p>
    <w:p w14:paraId="18D2F66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7043B0D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6FE4501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.mobile.data.local.SessionState</w:t>
      </w:r>
      <w:proofErr w:type="spellEnd"/>
    </w:p>
    <w:p w14:paraId="24E18BD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7BBEE9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6616CC7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com.kling.mobile.data.remote.dto.PasswordResetRequest</w:t>
      </w:r>
      <w:proofErr w:type="spellEnd"/>
      <w:proofErr w:type="gramEnd"/>
    </w:p>
    <w:p w14:paraId="13AEC3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com.kling.mobile.data.remote.dto.PhoneCallRequest</w:t>
      </w:r>
      <w:proofErr w:type="spellEnd"/>
      <w:proofErr w:type="gramEnd"/>
    </w:p>
    <w:p w14:paraId="3291D02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com.kling.mobile.data.remote.dto.PhoneVerifyRequest</w:t>
      </w:r>
      <w:proofErr w:type="spellEnd"/>
      <w:proofErr w:type="gramEnd"/>
    </w:p>
    <w:p w14:paraId="1EEAEAF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com.kling.mobile.data.remote.dto.RefreshRequest</w:t>
      </w:r>
      <w:proofErr w:type="spellEnd"/>
      <w:proofErr w:type="gramEnd"/>
    </w:p>
    <w:p w14:paraId="3543EEA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com.kling.mobile.data.remote.dto.SignInRequest</w:t>
      </w:r>
      <w:proofErr w:type="spellEnd"/>
      <w:proofErr w:type="gramEnd"/>
    </w:p>
    <w:p w14:paraId="0A28357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com.kling.mobile.data.remote.dto.SignUpRequest</w:t>
      </w:r>
      <w:proofErr w:type="spellEnd"/>
      <w:proofErr w:type="gramEnd"/>
    </w:p>
    <w:p w14:paraId="43990A0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.flow.Flow</w:t>
      </w:r>
      <w:proofErr w:type="spellEnd"/>
    </w:p>
    <w:p w14:paraId="61226D8E" w14:textId="77777777" w:rsidR="00E87001" w:rsidRPr="009D45A1" w:rsidRDefault="00E87001" w:rsidP="00E87001">
      <w:pPr>
        <w:rPr>
          <w:lang w:val="en-US"/>
        </w:rPr>
      </w:pPr>
    </w:p>
    <w:p w14:paraId="00D1D7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D47E6F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A744CE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B7F21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DCFDB5F" w14:textId="77777777" w:rsidR="00E87001" w:rsidRPr="009D45A1" w:rsidRDefault="00E87001" w:rsidP="00E87001">
      <w:pPr>
        <w:rPr>
          <w:lang w:val="en-US"/>
        </w:rPr>
      </w:pPr>
    </w:p>
    <w:p w14:paraId="2A1FC0C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sessionFlow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Flow&lt;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sessionStore.sessionFlow</w:t>
      </w:r>
      <w:proofErr w:type="spellEnd"/>
    </w:p>
    <w:p w14:paraId="1F33501C" w14:textId="77777777" w:rsidR="00E87001" w:rsidRPr="009D45A1" w:rsidRDefault="00E87001" w:rsidP="00E87001">
      <w:pPr>
        <w:rPr>
          <w:lang w:val="en-US"/>
        </w:rPr>
      </w:pPr>
    </w:p>
    <w:p w14:paraId="0E95166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signUp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888DA7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email: String,</w:t>
      </w:r>
    </w:p>
    <w:p w14:paraId="0531BC6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password: String,</w:t>
      </w:r>
    </w:p>
    <w:p w14:paraId="6016A07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5F16497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50D7DC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api.signUp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19FE8F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SignUpRequest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email = email, password = password,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display_name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EB8BD9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04D573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1217B64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2B82E03" w14:textId="77777777" w:rsidR="00E87001" w:rsidRPr="009D45A1" w:rsidRDefault="00E87001" w:rsidP="00E87001">
      <w:pPr>
        <w:rPr>
          <w:lang w:val="en-US"/>
        </w:rPr>
      </w:pPr>
    </w:p>
    <w:p w14:paraId="5ECA04B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signIn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email: String, password: String):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724330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api.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login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SignInRequest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(email = email, password = password))</w:t>
      </w:r>
    </w:p>
    <w:p w14:paraId="12C67D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63BABF1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0E42A5DD" w14:textId="77777777" w:rsidR="00E87001" w:rsidRPr="009D45A1" w:rsidRDefault="00E87001" w:rsidP="00E87001">
      <w:pPr>
        <w:rPr>
          <w:lang w:val="en-US"/>
        </w:rPr>
      </w:pPr>
    </w:p>
    <w:p w14:paraId="2DE1B91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signOut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786B53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refresh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proofErr w:type="gramEnd"/>
    </w:p>
    <w:p w14:paraId="15E2131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.isNullOrBlank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D02F74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runCatching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.logout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(refresh)) }</w:t>
      </w:r>
    </w:p>
    <w:p w14:paraId="15D43E4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A66C09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sessionStore.clear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2F7A95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2293153" w14:textId="77777777" w:rsidR="00E87001" w:rsidRPr="009D45A1" w:rsidRDefault="00E87001" w:rsidP="00E87001">
      <w:pPr>
        <w:rPr>
          <w:lang w:val="en-US"/>
        </w:rPr>
      </w:pPr>
    </w:p>
    <w:p w14:paraId="5155FD2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requestPasswordReset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email: String):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ADD2C8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api.requestPasswordReset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PasswordResetRequest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(email))</w:t>
      </w:r>
    </w:p>
    <w:p w14:paraId="42036C0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854089C" w14:textId="77777777" w:rsidR="00E87001" w:rsidRPr="009D45A1" w:rsidRDefault="00E87001" w:rsidP="00E87001">
      <w:pPr>
        <w:rPr>
          <w:lang w:val="en-US"/>
        </w:rPr>
      </w:pPr>
    </w:p>
    <w:p w14:paraId="6ADB07C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звонку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zvonok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), </w:t>
      </w:r>
      <w:r>
        <w:rPr>
          <w:rFonts w:ascii="Courier New" w:hAnsi="Courier New" w:cs="Courier New"/>
          <w:sz w:val="16"/>
          <w:szCs w:val="16"/>
        </w:rPr>
        <w:t>как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сайте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FC59B6E" w14:textId="77777777" w:rsidR="00E87001" w:rsidRPr="009D45A1" w:rsidRDefault="00E87001" w:rsidP="00E87001">
      <w:pPr>
        <w:rPr>
          <w:lang w:val="en-US"/>
        </w:rPr>
      </w:pPr>
    </w:p>
    <w:p w14:paraId="0AE8B1D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requestPhoneCall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phone: String):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&lt;String&gt;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BFB47B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api.requestPhoneCall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PhoneCallRequest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(phone = phone)).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</w:p>
    <w:p w14:paraId="11FB23A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A9488C6" w14:textId="77777777" w:rsidR="00E87001" w:rsidRPr="009D45A1" w:rsidRDefault="00E87001" w:rsidP="00E87001">
      <w:pPr>
        <w:rPr>
          <w:lang w:val="en-US"/>
        </w:rPr>
      </w:pPr>
    </w:p>
    <w:p w14:paraId="5F50077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verifyPhoneCall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requestId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String, code: String):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C3B63E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api.verifyPhoneCall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PhoneVerifyRequest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request_id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requestId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 code = code))</w:t>
      </w:r>
    </w:p>
    <w:p w14:paraId="2D738E0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451D3DF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DE03F19" w14:textId="77777777" w:rsidR="00E87001" w:rsidRPr="009D45A1" w:rsidRDefault="00E87001" w:rsidP="00E87001">
      <w:pPr>
        <w:rPr>
          <w:lang w:val="en-US"/>
        </w:rPr>
      </w:pPr>
    </w:p>
    <w:p w14:paraId="6EE1654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saveExternalSession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57F7C57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75F2A3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78E269F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1085CE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email: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58E210D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73AC138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2B7596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sessionStore.save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92A0D2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D4876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FF9CF9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D9D230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 = email,</w:t>
      </w:r>
    </w:p>
    <w:p w14:paraId="2054A6B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A8CB40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2E2C8C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13C8302" w14:textId="77777777" w:rsidR="00E87001" w:rsidRPr="009D45A1" w:rsidRDefault="00E87001" w:rsidP="00E87001">
      <w:pPr>
        <w:rPr>
          <w:lang w:val="en-US"/>
        </w:rPr>
      </w:pPr>
    </w:p>
    <w:p w14:paraId="497AB6F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persist(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resp: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com.kling.mobile.data.remote.dto.AuthResponse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3CA40B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sessionStore.save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01220A5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accessToken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.access_token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1F3A59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refreshToken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resp.session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.refresh_token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B24609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resp.user.id,</w:t>
      </w:r>
    </w:p>
    <w:p w14:paraId="4D9AFBF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user.email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DC189E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displayName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resp.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user.display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_name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4D5165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4DC7389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ED2ADA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35DC83A" w14:textId="77777777" w:rsidR="00E87001" w:rsidRPr="009D45A1" w:rsidRDefault="00E87001" w:rsidP="00E87001">
      <w:pPr>
        <w:rPr>
          <w:lang w:val="en-US"/>
        </w:rPr>
      </w:pPr>
    </w:p>
    <w:p w14:paraId="5FD70EA4" w14:textId="269A0A00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GenerationRepository.kt</w:t>
      </w:r>
      <w:proofErr w:type="spellEnd"/>
    </w:p>
    <w:p w14:paraId="5859A4E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</w:t>
      </w:r>
      <w:proofErr w:type="spellEnd"/>
    </w:p>
    <w:p w14:paraId="021857BD" w14:textId="77777777" w:rsidR="00E87001" w:rsidRPr="009D45A1" w:rsidRDefault="00E87001" w:rsidP="00E87001">
      <w:pPr>
        <w:rPr>
          <w:lang w:val="en-US"/>
        </w:rPr>
      </w:pPr>
    </w:p>
    <w:p w14:paraId="7AEAA00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16096F5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.mobile.common.safeApiCall</w:t>
      </w:r>
      <w:proofErr w:type="spellEnd"/>
    </w:p>
    <w:p w14:paraId="0300CB0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50787E8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.mobile.data.remote.KlingApi</w:t>
      </w:r>
      <w:proofErr w:type="spellEnd"/>
    </w:p>
    <w:p w14:paraId="399B4F2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.mobile.data.remote.SupaClient</w:t>
      </w:r>
      <w:proofErr w:type="spellEnd"/>
    </w:p>
    <w:p w14:paraId="1639301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com.kling.mobile.data.remote.dto.GenerationDto</w:t>
      </w:r>
      <w:proofErr w:type="spellEnd"/>
      <w:proofErr w:type="gramEnd"/>
    </w:p>
    <w:p w14:paraId="2AF5B0E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com.kling.mobile.data.remote.dto.GenerationInsert</w:t>
      </w:r>
      <w:proofErr w:type="spellEnd"/>
      <w:proofErr w:type="gramEnd"/>
    </w:p>
    <w:p w14:paraId="2E91492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com.kling.mobile.data.remote.dto.SupaOrder</w:t>
      </w:r>
      <w:proofErr w:type="spellEnd"/>
      <w:proofErr w:type="gramEnd"/>
    </w:p>
    <w:p w14:paraId="16AFCA2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kotlinx.serialization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.json.JsonPrimitive</w:t>
      </w:r>
      <w:proofErr w:type="spellEnd"/>
    </w:p>
    <w:p w14:paraId="70EA754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okhttp3.MediaType.Companion.toMediaTypeOrNull</w:t>
      </w:r>
      <w:proofErr w:type="gramEnd"/>
    </w:p>
    <w:p w14:paraId="6DA3344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291AA80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okhttp3.RequestBody.Companion.toRequestBody</w:t>
      </w:r>
      <w:proofErr w:type="gramEnd"/>
    </w:p>
    <w:p w14:paraId="7EACA240" w14:textId="77777777" w:rsidR="00E87001" w:rsidRPr="009D45A1" w:rsidRDefault="00E87001" w:rsidP="00E87001">
      <w:pPr>
        <w:rPr>
          <w:lang w:val="en-US"/>
        </w:rPr>
      </w:pPr>
    </w:p>
    <w:p w14:paraId="3FD97AA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543D1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KlingApi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5B7E53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supa: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SupaClient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AE26F9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BDFB53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03701A1" w14:textId="77777777" w:rsidR="00E87001" w:rsidRPr="009D45A1" w:rsidRDefault="00E87001" w:rsidP="00E87001">
      <w:pPr>
        <w:rPr>
          <w:lang w:val="en-US"/>
        </w:rPr>
      </w:pPr>
    </w:p>
    <w:p w14:paraId="2946356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uploadImage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057ADDC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bytes: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ByteArray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59AC15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2CF8A46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9C74C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&lt;String&gt;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DC0192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bytes.toRequestBody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mimeType.toMediaTypeOrNull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5D91C97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part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MultipartBody.Part.createFormData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("file",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requestBody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CEB452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resp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api.uploadFile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(part)</w:t>
      </w:r>
    </w:p>
    <w:p w14:paraId="28C7EDD6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resp.file</w:t>
      </w:r>
      <w:proofErr w:type="gramEnd"/>
      <w:r>
        <w:rPr>
          <w:rFonts w:ascii="Courier New" w:hAnsi="Courier New" w:cs="Courier New"/>
          <w:sz w:val="16"/>
          <w:szCs w:val="16"/>
        </w:rPr>
        <w:t>_url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?: </w:t>
      </w:r>
      <w:proofErr w:type="spellStart"/>
      <w:r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>("Сервер не вернул ссылку на загруженный файл")</w:t>
      </w:r>
    </w:p>
    <w:p w14:paraId="18FC0555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655883" w14:textId="77777777" w:rsidR="00E87001" w:rsidRPr="009D45A1" w:rsidRDefault="00E87001" w:rsidP="00E87001">
      <w:pPr>
        <w:rPr>
          <w:lang w:val="en-US"/>
        </w:rPr>
      </w:pPr>
    </w:p>
    <w:p w14:paraId="260149C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startGeneration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A77DC8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0354690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String,</w:t>
      </w:r>
    </w:p>
    <w:p w14:paraId="584E3C0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mode: String,</w:t>
      </w:r>
    </w:p>
    <w:p w14:paraId="4C610C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prompt: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422360D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6247D06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resolution: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String?,</w:t>
      </w:r>
      <w:proofErr w:type="gramEnd"/>
    </w:p>
    <w:p w14:paraId="7813029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Int?,</w:t>
      </w:r>
      <w:proofErr w:type="gramEnd"/>
    </w:p>
    <w:p w14:paraId="0C58434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Boolean,</w:t>
      </w:r>
    </w:p>
    <w:p w14:paraId="31192F7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2E3FB98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</w:p>
    <w:p w14:paraId="5DBE730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E5073DD" w14:textId="77777777" w:rsidR="00E87001" w:rsidRPr="009D45A1" w:rsidRDefault="00E87001" w:rsidP="00E87001">
      <w:pPr>
        <w:rPr>
          <w:lang w:val="en-US"/>
        </w:rPr>
      </w:pPr>
    </w:p>
    <w:p w14:paraId="1F79E3B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insert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GenerationInsert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2220C14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DA2F78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FFE441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model_name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886141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mode = mode,</w:t>
      </w:r>
    </w:p>
    <w:p w14:paraId="7ABDC75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prompt = prompt,</w:t>
      </w:r>
    </w:p>
    <w:p w14:paraId="5D9540A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source_image_url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1DE1DC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resolution = resolution,</w:t>
      </w:r>
    </w:p>
    <w:p w14:paraId="012A718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duration_seconds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45328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with_audio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55426D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862E90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values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supa.encode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GenerationInsert.serializer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(), insert)</w:t>
      </w:r>
    </w:p>
    <w:p w14:paraId="6591E8E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supa.insertReturning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("generations",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(), values)</w:t>
      </w:r>
    </w:p>
    <w:p w14:paraId="29A218A7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16"/>
          <w:szCs w:val="16"/>
        </w:rPr>
        <w:t>?: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>("Не удалось создать генерацию")</w:t>
      </w:r>
    </w:p>
    <w:p w14:paraId="4A9893DC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6D4CEA" w14:textId="77777777" w:rsidR="00E87001" w:rsidRPr="009D45A1" w:rsidRDefault="00E87001" w:rsidP="00E87001">
      <w:pPr>
        <w:rPr>
          <w:lang w:val="en-US"/>
        </w:rPr>
      </w:pPr>
    </w:p>
    <w:p w14:paraId="2E2C9FB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listGenerations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limit: Int = 50):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&lt;List&lt;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&gt;&gt;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0F8599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290F5F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supa.selectList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E38692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75270ED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670B90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)),</w:t>
      </w:r>
    </w:p>
    <w:p w14:paraId="5D78001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listOf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SupaOrder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created_at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", ascending = false)),</w:t>
      </w:r>
    </w:p>
    <w:p w14:paraId="5FA745A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limit = limit,</w:t>
      </w:r>
    </w:p>
    <w:p w14:paraId="2F27B0F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20BDE94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0AA0216" w14:textId="77777777" w:rsidR="00E87001" w:rsidRPr="009D45A1" w:rsidRDefault="00E87001" w:rsidP="00E87001">
      <w:pPr>
        <w:rPr>
          <w:lang w:val="en-US"/>
        </w:rPr>
      </w:pPr>
    </w:p>
    <w:p w14:paraId="051EC490" w14:textId="77777777" w:rsidR="00E87001" w:rsidRPr="00E8700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getGeneration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id: String):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?&gt; </w:t>
      </w:r>
      <w:r w:rsidRPr="00E87001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E8700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E8700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8676F21" w14:textId="77777777" w:rsidR="00E87001" w:rsidRPr="009D45A1" w:rsidRDefault="00E87001" w:rsidP="00E87001">
      <w:pPr>
        <w:rPr>
          <w:lang w:val="en-US"/>
        </w:rPr>
      </w:pPr>
      <w:r w:rsidRPr="00E8700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sessionStore.currentBlocking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31EFBE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supa.selectOne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6B2F8F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2B0584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GenerationDto.serializer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DB08E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mapOf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user_id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 to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userId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), "id" to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JsonPrimitive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(id)),</w:t>
      </w:r>
    </w:p>
    <w:p w14:paraId="494E34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832614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FCBB139" w14:textId="77777777" w:rsidR="00E87001" w:rsidRPr="009D45A1" w:rsidRDefault="00E87001" w:rsidP="00E87001">
      <w:pPr>
        <w:rPr>
          <w:lang w:val="en-US"/>
        </w:rPr>
      </w:pPr>
    </w:p>
    <w:p w14:paraId="645AA0E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reconcile(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&lt;Unit&gt;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safeApiCall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3DBF63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api.reconcile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8827C1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Unit</w:t>
      </w:r>
    </w:p>
    <w:p w14:paraId="30DE865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3D3D21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02F1E62" w14:textId="77777777" w:rsidR="00E87001" w:rsidRPr="009D45A1" w:rsidRDefault="00E87001" w:rsidP="00E87001">
      <w:pPr>
        <w:rPr>
          <w:lang w:val="en-US"/>
        </w:rPr>
      </w:pPr>
    </w:p>
    <w:p w14:paraId="3AAD7CA1" w14:textId="688A0030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ServiceLocator.kt</w:t>
      </w:r>
      <w:proofErr w:type="spellEnd"/>
    </w:p>
    <w:p w14:paraId="2C92FCF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.mobile.di</w:t>
      </w:r>
      <w:proofErr w:type="spellEnd"/>
    </w:p>
    <w:p w14:paraId="1DFF465B" w14:textId="77777777" w:rsidR="00E87001" w:rsidRPr="009D45A1" w:rsidRDefault="00E87001" w:rsidP="00E87001">
      <w:pPr>
        <w:rPr>
          <w:lang w:val="en-US"/>
        </w:rPr>
      </w:pPr>
    </w:p>
    <w:p w14:paraId="653AD47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android.content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.Context</w:t>
      </w:r>
      <w:proofErr w:type="spellEnd"/>
    </w:p>
    <w:p w14:paraId="1CF6D1E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.mobile.data.local.SessionStore</w:t>
      </w:r>
      <w:proofErr w:type="spellEnd"/>
    </w:p>
    <w:p w14:paraId="43DF1C2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.mobile.data.remote.NetworkModule</w:t>
      </w:r>
      <w:proofErr w:type="spellEnd"/>
    </w:p>
    <w:p w14:paraId="6147D57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.mobile.data.repository.AccountRepository</w:t>
      </w:r>
      <w:proofErr w:type="spellEnd"/>
    </w:p>
    <w:p w14:paraId="1BD5132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.mobile.data.repository.AuthRepository</w:t>
      </w:r>
      <w:proofErr w:type="spellEnd"/>
    </w:p>
    <w:p w14:paraId="584C2EE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.mobile.data.repository.CatalogRepository</w:t>
      </w:r>
      <w:proofErr w:type="spellEnd"/>
    </w:p>
    <w:p w14:paraId="7DB06A8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73F3744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.mobile.data.repository.SupportRepository</w:t>
      </w:r>
      <w:proofErr w:type="spellEnd"/>
    </w:p>
    <w:p w14:paraId="5DC0299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3008A4C8" w14:textId="77777777" w:rsidR="00E87001" w:rsidRPr="009D45A1" w:rsidRDefault="00E87001" w:rsidP="00E87001">
      <w:pPr>
        <w:rPr>
          <w:lang w:val="en-US"/>
        </w:rPr>
      </w:pPr>
    </w:p>
    <w:p w14:paraId="56A64A1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object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447578D3" w14:textId="77777777" w:rsidR="00E87001" w:rsidRPr="009D45A1" w:rsidRDefault="00E87001" w:rsidP="00E87001">
      <w:pPr>
        <w:rPr>
          <w:lang w:val="en-US"/>
        </w:rPr>
      </w:pPr>
    </w:p>
    <w:p w14:paraId="69A9050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</w:p>
    <w:p w14:paraId="1432B73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78AC3C8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</w:p>
    <w:p w14:paraId="029B0F0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119CC03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</w:p>
    <w:p w14:paraId="4585A4D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3311ADD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</w:p>
    <w:p w14:paraId="4845D90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3AA2F06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</w:p>
    <w:p w14:paraId="17ED6E9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AB97D0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lateinit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var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</w:p>
    <w:p w14:paraId="08FDBF3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99DAD1A" w14:textId="77777777" w:rsidR="00E87001" w:rsidRPr="009D45A1" w:rsidRDefault="00E87001" w:rsidP="00E87001">
      <w:pPr>
        <w:rPr>
          <w:lang w:val="en-US"/>
        </w:rPr>
      </w:pPr>
    </w:p>
    <w:p w14:paraId="0106653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&lt;String?&gt;(null)</w:t>
      </w:r>
    </w:p>
    <w:p w14:paraId="6D649264" w14:textId="77777777" w:rsidR="00E87001" w:rsidRPr="009D45A1" w:rsidRDefault="00E87001" w:rsidP="00E87001">
      <w:pPr>
        <w:rPr>
          <w:lang w:val="en-US"/>
        </w:rPr>
      </w:pPr>
    </w:p>
    <w:p w14:paraId="4650E9C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context: Context) {</w:t>
      </w:r>
    </w:p>
    <w:p w14:paraId="29249E5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1) </w:t>
      </w:r>
      <w:r>
        <w:rPr>
          <w:rFonts w:ascii="Courier New" w:hAnsi="Courier New" w:cs="Courier New"/>
          <w:sz w:val="16"/>
          <w:szCs w:val="16"/>
        </w:rPr>
        <w:t>Локальное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хранилище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сессии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токены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7CDBCB9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context.applicationContext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71E6B73" w14:textId="77777777" w:rsidR="00E87001" w:rsidRPr="009D45A1" w:rsidRDefault="00E87001" w:rsidP="00E87001">
      <w:pPr>
        <w:rPr>
          <w:lang w:val="en-US"/>
        </w:rPr>
      </w:pPr>
    </w:p>
    <w:p w14:paraId="050CDD8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network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NetworkModule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99BCAE7" w14:textId="77777777" w:rsidR="00E87001" w:rsidRPr="009D45A1" w:rsidRDefault="00E87001" w:rsidP="00E87001">
      <w:pPr>
        <w:rPr>
          <w:lang w:val="en-US"/>
        </w:rPr>
      </w:pPr>
    </w:p>
    <w:p w14:paraId="48C3DC9B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3) Репозитории — зависят от сети и хранилища.</w:t>
      </w:r>
    </w:p>
    <w:p w14:paraId="1CF2F43D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AuthRepository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F90780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CatalogRepository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459F41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9F61C1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AccountRepository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network.json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1A0F40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SupportRepository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network.api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network.supa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sessionStore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BF72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87936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12E83C0" w14:textId="77777777" w:rsidR="00E87001" w:rsidRPr="009D45A1" w:rsidRDefault="00E87001" w:rsidP="00E87001">
      <w:pPr>
        <w:rPr>
          <w:lang w:val="en-US"/>
        </w:rPr>
      </w:pPr>
    </w:p>
    <w:p w14:paraId="30813278" w14:textId="3D7CF209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GeneratorViewModel.kt</w:t>
      </w:r>
      <w:proofErr w:type="spellEnd"/>
    </w:p>
    <w:p w14:paraId="6779F7A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.mobile.ui.home</w:t>
      </w:r>
      <w:proofErr w:type="spellEnd"/>
    </w:p>
    <w:p w14:paraId="4D1E2472" w14:textId="77777777" w:rsidR="00E87001" w:rsidRPr="009D45A1" w:rsidRDefault="00E87001" w:rsidP="00E87001">
      <w:pPr>
        <w:rPr>
          <w:lang w:val="en-US"/>
        </w:rPr>
      </w:pPr>
    </w:p>
    <w:p w14:paraId="1869096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.ViewModel</w:t>
      </w:r>
      <w:proofErr w:type="spellEnd"/>
    </w:p>
    <w:p w14:paraId="109A5BA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.viewModelScope</w:t>
      </w:r>
      <w:proofErr w:type="spellEnd"/>
    </w:p>
    <w:p w14:paraId="0CBC02F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.viewmodel.initializer</w:t>
      </w:r>
      <w:proofErr w:type="spellEnd"/>
    </w:p>
    <w:p w14:paraId="23C9C48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.viewmodel.viewModelFactory</w:t>
      </w:r>
      <w:proofErr w:type="spellEnd"/>
    </w:p>
    <w:p w14:paraId="0E841A0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.mobile.BuildConfig</w:t>
      </w:r>
      <w:proofErr w:type="spellEnd"/>
    </w:p>
    <w:p w14:paraId="7CE7228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.mobile.common.ApiResult</w:t>
      </w:r>
      <w:proofErr w:type="spellEnd"/>
    </w:p>
    <w:p w14:paraId="4A23B64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com.kling.mobile.data.remote.dto.GenerationModelDto</w:t>
      </w:r>
      <w:proofErr w:type="spellEnd"/>
      <w:proofErr w:type="gramEnd"/>
    </w:p>
    <w:p w14:paraId="5713E48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.mobile.data.repository.GenerationRepository</w:t>
      </w:r>
      <w:proofErr w:type="spellEnd"/>
    </w:p>
    <w:p w14:paraId="3132239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.mobile.di.ServiceLocator</w:t>
      </w:r>
      <w:proofErr w:type="spellEnd"/>
    </w:p>
    <w:p w14:paraId="6B8C6C4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.flow.MutableStateFlow</w:t>
      </w:r>
      <w:proofErr w:type="spellEnd"/>
    </w:p>
    <w:p w14:paraId="0523263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.flow.StateFlow</w:t>
      </w:r>
      <w:proofErr w:type="spellEnd"/>
    </w:p>
    <w:p w14:paraId="307D722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.flow.asStateFlow</w:t>
      </w:r>
      <w:proofErr w:type="spellEnd"/>
    </w:p>
    <w:p w14:paraId="579042A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.flow.update</w:t>
      </w:r>
      <w:proofErr w:type="spellEnd"/>
    </w:p>
    <w:p w14:paraId="5459619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kotlinx.coroutines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.launch</w:t>
      </w:r>
      <w:proofErr w:type="spellEnd"/>
    </w:p>
    <w:p w14:paraId="04010FA2" w14:textId="77777777" w:rsidR="00E87001" w:rsidRPr="009D45A1" w:rsidRDefault="00E87001" w:rsidP="00E87001">
      <w:pPr>
        <w:rPr>
          <w:lang w:val="en-US"/>
        </w:rPr>
      </w:pPr>
    </w:p>
    <w:p w14:paraId="37C17B6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data 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14A868E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Boolean = true,</w:t>
      </w:r>
    </w:p>
    <w:p w14:paraId="1BCC2B4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2A4E45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models: List&lt;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&gt;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emptyList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AD985A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selectedModel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? = null,</w:t>
      </w:r>
    </w:p>
    <w:p w14:paraId="55E8FE2F" w14:textId="77777777" w:rsidR="00E87001" w:rsidRPr="009D45A1" w:rsidRDefault="00E87001" w:rsidP="00E87001">
      <w:pPr>
        <w:rPr>
          <w:lang w:val="en-US"/>
        </w:rPr>
      </w:pPr>
    </w:p>
    <w:p w14:paraId="666C297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mode: String = "text-to-video",</w:t>
      </w:r>
    </w:p>
    <w:p w14:paraId="5E802B2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prompt: String = "",</w:t>
      </w:r>
    </w:p>
    <w:p w14:paraId="7603437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resolution: String? = null,</w:t>
      </w:r>
    </w:p>
    <w:p w14:paraId="7640FC9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Int? = null,</w:t>
      </w:r>
    </w:p>
    <w:p w14:paraId="3626C8C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Boolean = false,</w:t>
      </w:r>
    </w:p>
    <w:p w14:paraId="08F2573D" w14:textId="77777777" w:rsidR="00E87001" w:rsidRPr="009D45A1" w:rsidRDefault="00E87001" w:rsidP="00E87001">
      <w:pPr>
        <w:rPr>
          <w:lang w:val="en-US"/>
        </w:rPr>
      </w:pPr>
    </w:p>
    <w:p w14:paraId="54096ED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uploading: Boolean = false,</w:t>
      </w:r>
    </w:p>
    <w:p w14:paraId="08ED0F7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0977CD6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5410D671" w14:textId="77777777" w:rsidR="00E87001" w:rsidRPr="009D45A1" w:rsidRDefault="00E87001" w:rsidP="00E87001">
      <w:pPr>
        <w:rPr>
          <w:lang w:val="en-US"/>
        </w:rPr>
      </w:pPr>
    </w:p>
    <w:p w14:paraId="24FF92F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>
        <w:rPr>
          <w:rFonts w:ascii="Courier New" w:hAnsi="Courier New" w:cs="Courier New"/>
          <w:sz w:val="16"/>
          <w:szCs w:val="16"/>
        </w:rPr>
        <w:t>Запуск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BB575A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submitting: Boolean = false,</w:t>
      </w:r>
    </w:p>
    <w:p w14:paraId="7B7062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error: String? = null,</w:t>
      </w:r>
    </w:p>
    <w:p w14:paraId="21776ED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String? = null,</w:t>
      </w:r>
    </w:p>
    <w:p w14:paraId="7DE45D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CD30DAC" w14:textId="77777777" w:rsidR="00E87001" w:rsidRPr="009D45A1" w:rsidRDefault="00E87001" w:rsidP="00E87001">
      <w:pPr>
        <w:rPr>
          <w:lang w:val="en-US"/>
        </w:rPr>
      </w:pPr>
    </w:p>
    <w:p w14:paraId="07C057D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isImageMode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Boolean</w:t>
      </w:r>
    </w:p>
    <w:p w14:paraId="78F6196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mode.contains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("image",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true) ||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mode.equals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("i2v",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ignoreCase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true)</w:t>
      </w:r>
    </w:p>
    <w:p w14:paraId="1439B03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42A8E3F" w14:textId="77777777" w:rsidR="00E87001" w:rsidRPr="009D45A1" w:rsidRDefault="00E87001" w:rsidP="00E87001">
      <w:pPr>
        <w:rPr>
          <w:lang w:val="en-US"/>
        </w:rPr>
      </w:pPr>
    </w:p>
    <w:p w14:paraId="6F9FACF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repo: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 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 {</w:t>
      </w:r>
    </w:p>
    <w:p w14:paraId="5BBACA9B" w14:textId="77777777" w:rsidR="00E87001" w:rsidRPr="009D45A1" w:rsidRDefault="00E87001" w:rsidP="00E87001">
      <w:pPr>
        <w:rPr>
          <w:lang w:val="en-US"/>
        </w:rPr>
      </w:pPr>
    </w:p>
    <w:p w14:paraId="27FB7E8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MutableStateFlow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763252F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StateFlow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GeneratorUiState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&gt;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uiState.asStateFlow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3A6B278" w14:textId="77777777" w:rsidR="00E87001" w:rsidRPr="009D45A1" w:rsidRDefault="00E87001" w:rsidP="00E87001">
      <w:pPr>
        <w:rPr>
          <w:lang w:val="en-US"/>
        </w:rPr>
      </w:pPr>
    </w:p>
    <w:p w14:paraId="2D19512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catalog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ServiceLocator.catalogRepository</w:t>
      </w:r>
      <w:proofErr w:type="spellEnd"/>
    </w:p>
    <w:p w14:paraId="3F4A26EB" w14:textId="77777777" w:rsidR="00E87001" w:rsidRPr="009D45A1" w:rsidRDefault="00E87001" w:rsidP="00E87001">
      <w:pPr>
        <w:rPr>
          <w:lang w:val="en-US"/>
        </w:rPr>
      </w:pPr>
    </w:p>
    <w:p w14:paraId="1AC3ED9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init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97ED37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loadModels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18317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D20EE96" w14:textId="77777777" w:rsidR="00E87001" w:rsidRPr="009D45A1" w:rsidRDefault="00E87001" w:rsidP="00E87001">
      <w:pPr>
        <w:rPr>
          <w:lang w:val="en-US"/>
        </w:rPr>
      </w:pPr>
    </w:p>
    <w:p w14:paraId="536DCAA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loadModels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603700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true,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3CEDD22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AA4D81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catalog.loadModels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1020E9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{</w:t>
      </w:r>
    </w:p>
    <w:p w14:paraId="76F5BD5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models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</w:p>
    <w:p w14:paraId="4C6CDB5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false, models = models) }</w:t>
      </w:r>
    </w:p>
    <w:p w14:paraId="072674E4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>
        <w:rPr>
          <w:rFonts w:ascii="Courier New" w:hAnsi="Courier New" w:cs="Courier New"/>
          <w:sz w:val="16"/>
          <w:szCs w:val="16"/>
        </w:rPr>
        <w:t xml:space="preserve">// </w:t>
      </w:r>
      <w:proofErr w:type="spellStart"/>
      <w:r>
        <w:rPr>
          <w:rFonts w:ascii="Courier New" w:hAnsi="Courier New" w:cs="Courier New"/>
          <w:sz w:val="16"/>
          <w:szCs w:val="16"/>
        </w:rPr>
        <w:t>Автовыбор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первой модели для удобства.</w:t>
      </w:r>
    </w:p>
    <w:p w14:paraId="695F06B9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models.firstOrNull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()?.let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selectModel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(it) }</w:t>
      </w:r>
    </w:p>
    <w:p w14:paraId="7D91D46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E8D59A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FB5B31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loadingModels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false,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modelsError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8A4352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E97CAD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04DAAB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E9B1E0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FDC9DF5" w14:textId="77777777" w:rsidR="00E87001" w:rsidRPr="009D45A1" w:rsidRDefault="00E87001" w:rsidP="00E87001">
      <w:pPr>
        <w:rPr>
          <w:lang w:val="en-US"/>
        </w:rPr>
      </w:pPr>
    </w:p>
    <w:p w14:paraId="0DA4938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selectModel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model: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GenerationModelDto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DBD500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defaultMode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model.modes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 ?: "text-to-video"</w:t>
      </w:r>
    </w:p>
    <w:p w14:paraId="62B310A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defaultResolution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model.resolutions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A92ABD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defaultDuration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model.durations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.firstOrNull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()?.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toIntOrNull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7D804E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?: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model.min_duration_seconds</w:t>
      </w:r>
      <w:proofErr w:type="spellEnd"/>
    </w:p>
    <w:p w14:paraId="754177B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6B9AD19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2D668E1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selectedModel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model,</w:t>
      </w:r>
    </w:p>
    <w:p w14:paraId="526660F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defaultMode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CA30F0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resolution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defaultResolution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683EF2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defaultDuration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E79CDA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false,</w:t>
      </w:r>
    </w:p>
    <w:p w14:paraId="41D38BD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null,</w:t>
      </w:r>
    </w:p>
    <w:p w14:paraId="6BA94AF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null,</w:t>
      </w:r>
    </w:p>
    <w:p w14:paraId="58AEC47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error = null,</w:t>
      </w:r>
    </w:p>
    <w:p w14:paraId="43B4137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6E5BE7A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6D3556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47F1E05" w14:textId="77777777" w:rsidR="00E87001" w:rsidRPr="009D45A1" w:rsidRDefault="00E87001" w:rsidP="00E87001">
      <w:pPr>
        <w:rPr>
          <w:lang w:val="en-US"/>
        </w:rPr>
      </w:pPr>
    </w:p>
    <w:p w14:paraId="1BAF46A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selectMode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mode: String)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(mode = mode, error = null) }</w:t>
      </w:r>
    </w:p>
    <w:p w14:paraId="2E35A4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setPrompt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value: String)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(prompt = value, error = null) }</w:t>
      </w:r>
    </w:p>
    <w:p w14:paraId="5AE608F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selectResolution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value: String)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(resolution = value) }</w:t>
      </w:r>
    </w:p>
    <w:p w14:paraId="45F38F9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selectDuration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value: Int)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value) }</w:t>
      </w:r>
    </w:p>
    <w:p w14:paraId="2BD7E70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toggleAudio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enabled: Boolean)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enabled) }</w:t>
      </w:r>
    </w:p>
    <w:p w14:paraId="14C79FBD" w14:textId="77777777" w:rsidR="00E87001" w:rsidRPr="009D45A1" w:rsidRDefault="00E87001" w:rsidP="00E87001">
      <w:pPr>
        <w:rPr>
          <w:lang w:val="en-US"/>
        </w:rPr>
      </w:pPr>
    </w:p>
    <w:p w14:paraId="4947CA1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onImagePicked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bytes: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ByteArray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String,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String) {</w:t>
      </w:r>
    </w:p>
    <w:p w14:paraId="622173B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(uploading = true, error = null) }</w:t>
      </w:r>
    </w:p>
    <w:p w14:paraId="3860B0E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07093E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repo.uploadImage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(bytes,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mimeType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29E7891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3282443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(uploading = false,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uploadedImageUrl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result.data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imageFileName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fileName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A7EDEA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03142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CC876C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(uploading = false, error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182B4F3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7E6496BB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3F77692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778CBBF1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6D1304F5" w14:textId="77777777" w:rsidR="00E87001" w:rsidRDefault="00E87001" w:rsidP="00E87001"/>
    <w:p w14:paraId="0DB22750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</w:rPr>
        <w:t>fun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</w:rPr>
        <w:t>generate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gramEnd"/>
      <w:r>
        <w:rPr>
          <w:rFonts w:ascii="Courier New" w:hAnsi="Courier New" w:cs="Courier New"/>
          <w:sz w:val="16"/>
          <w:szCs w:val="16"/>
        </w:rPr>
        <w:t>) {</w:t>
      </w:r>
    </w:p>
    <w:p w14:paraId="069AE8BB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// реальный запуск провайдера невозможен.</w:t>
      </w:r>
    </w:p>
    <w:p w14:paraId="7FDEF80A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</w:rPr>
        <w:t>(!</w:t>
      </w:r>
      <w:proofErr w:type="spellStart"/>
      <w:r>
        <w:rPr>
          <w:rFonts w:ascii="Courier New" w:hAnsi="Courier New" w:cs="Courier New"/>
          <w:sz w:val="16"/>
          <w:szCs w:val="16"/>
        </w:rPr>
        <w:t>BuildConfig.GENERATION</w:t>
      </w:r>
      <w:proofErr w:type="gramEnd"/>
      <w:r>
        <w:rPr>
          <w:rFonts w:ascii="Courier New" w:hAnsi="Courier New" w:cs="Courier New"/>
          <w:sz w:val="16"/>
          <w:szCs w:val="16"/>
        </w:rPr>
        <w:t>_ENABLED</w:t>
      </w:r>
      <w:proofErr w:type="spellEnd"/>
      <w:r>
        <w:rPr>
          <w:rFonts w:ascii="Courier New" w:hAnsi="Courier New" w:cs="Courier New"/>
          <w:sz w:val="16"/>
          <w:szCs w:val="16"/>
        </w:rPr>
        <w:t>) {</w:t>
      </w:r>
    </w:p>
    <w:p w14:paraId="27DE9AFC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    _</w:t>
      </w:r>
      <w:proofErr w:type="spellStart"/>
      <w:r>
        <w:rPr>
          <w:rFonts w:ascii="Courier New" w:hAnsi="Courier New" w:cs="Courier New"/>
          <w:sz w:val="16"/>
          <w:szCs w:val="16"/>
        </w:rPr>
        <w:t>uiState.update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</w:rPr>
        <w:t xml:space="preserve">{ </w:t>
      </w:r>
      <w:proofErr w:type="spellStart"/>
      <w:r>
        <w:rPr>
          <w:rFonts w:ascii="Courier New" w:hAnsi="Courier New" w:cs="Courier New"/>
          <w:sz w:val="16"/>
          <w:szCs w:val="16"/>
        </w:rPr>
        <w:t>it</w:t>
      </w:r>
      <w:proofErr w:type="gramEnd"/>
      <w:r>
        <w:rPr>
          <w:rFonts w:ascii="Courier New" w:hAnsi="Courier New" w:cs="Courier New"/>
          <w:sz w:val="16"/>
          <w:szCs w:val="16"/>
        </w:rPr>
        <w:t>.copy</w:t>
      </w:r>
      <w:proofErr w:type="spellEnd"/>
      <w:r>
        <w:rPr>
          <w:rFonts w:ascii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= "Генерация отключена в тестовой сборке") }</w:t>
      </w:r>
    </w:p>
    <w:p w14:paraId="21EC790F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return</w:t>
      </w:r>
    </w:p>
    <w:p w14:paraId="07ED012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A52F53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state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uiState.value</w:t>
      </w:r>
      <w:proofErr w:type="spellEnd"/>
    </w:p>
    <w:p w14:paraId="4B95041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model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state.selectedModel</w:t>
      </w:r>
      <w:proofErr w:type="spellEnd"/>
      <w:proofErr w:type="gramEnd"/>
    </w:p>
    <w:p w14:paraId="2ECB7F9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(model == null) {</w:t>
      </w:r>
    </w:p>
    <w:p w14:paraId="4FE9858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(error = "</w:t>
      </w:r>
      <w:r>
        <w:rPr>
          <w:rFonts w:ascii="Courier New" w:hAnsi="Courier New" w:cs="Courier New"/>
          <w:sz w:val="16"/>
          <w:szCs w:val="16"/>
        </w:rPr>
        <w:t>Выберите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модель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4CB4CAE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4ED8327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713F9E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state.isImageMode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state.uploadedImageUrl.isNullOrBlank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4681A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(error = "</w:t>
      </w:r>
      <w:r>
        <w:rPr>
          <w:rFonts w:ascii="Courier New" w:hAnsi="Courier New" w:cs="Courier New"/>
          <w:sz w:val="16"/>
          <w:szCs w:val="16"/>
        </w:rPr>
        <w:t>Загрузите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исходное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изображение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18C7779D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</w:rPr>
        <w:t>return</w:t>
      </w:r>
      <w:proofErr w:type="spellEnd"/>
    </w:p>
    <w:p w14:paraId="37448D1D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5BE66B86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// </w:t>
      </w:r>
      <w:proofErr w:type="spellStart"/>
      <w:r>
        <w:rPr>
          <w:rFonts w:ascii="Courier New" w:hAnsi="Courier New" w:cs="Courier New"/>
          <w:sz w:val="16"/>
          <w:szCs w:val="16"/>
        </w:rPr>
        <w:t>Промпт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обязателен для текстового режима.</w:t>
      </w:r>
    </w:p>
    <w:p w14:paraId="31B7D34A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state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.isImageMode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state.prompt.isBlank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4318F0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(error = "</w:t>
      </w:r>
      <w:r>
        <w:rPr>
          <w:rFonts w:ascii="Courier New" w:hAnsi="Courier New" w:cs="Courier New"/>
          <w:sz w:val="16"/>
          <w:szCs w:val="16"/>
        </w:rPr>
        <w:t>Введите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описание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16"/>
          <w:szCs w:val="16"/>
        </w:rPr>
        <w:t>промпт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)") }</w:t>
      </w:r>
    </w:p>
    <w:p w14:paraId="2C48F4E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05E746F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49A2270" w14:textId="77777777" w:rsidR="00E87001" w:rsidRPr="009D45A1" w:rsidRDefault="00E87001" w:rsidP="00E87001">
      <w:pPr>
        <w:rPr>
          <w:lang w:val="en-US"/>
        </w:rPr>
      </w:pPr>
    </w:p>
    <w:p w14:paraId="7827D8B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(submitting = true, error = null) }</w:t>
      </w:r>
    </w:p>
    <w:p w14:paraId="2BB1968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viewModelScope.launch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56E8C62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repo.startGeneration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B05E15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model.id,</w:t>
      </w:r>
    </w:p>
    <w:p w14:paraId="6BA1A78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modelName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model.name,</w:t>
      </w:r>
    </w:p>
    <w:p w14:paraId="33A4F4B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state.mode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A4C979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prompt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state.prompt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.ifBlank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null },</w:t>
      </w:r>
    </w:p>
    <w:p w14:paraId="4760AC3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sourceImageUrl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state.uploadedImageUrl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2BC69F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resolution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state.resolution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139FF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durationSeconds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state.durationSeconds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905D24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withAudio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state.withAudio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F6092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46D8BF9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(result) {</w:t>
      </w:r>
    </w:p>
    <w:p w14:paraId="043B62E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ApiResult.Success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754EA16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(submitting = false,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result.data.id)</w:t>
      </w:r>
    </w:p>
    <w:p w14:paraId="6492793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241A8A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ApiResult.Error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-&gt;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BF098F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(submitting = false, error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result.message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829045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898317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1AE23A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09AA8D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84B2A07" w14:textId="77777777" w:rsidR="00E87001" w:rsidRPr="009D45A1" w:rsidRDefault="00E87001" w:rsidP="00E87001">
      <w:pPr>
        <w:rPr>
          <w:lang w:val="en-US"/>
        </w:rPr>
      </w:pPr>
    </w:p>
    <w:p w14:paraId="669808A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consumeStarted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= _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uiState.update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it.copy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startedGenerationId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null) }</w:t>
      </w:r>
    </w:p>
    <w:p w14:paraId="71921FFA" w14:textId="77777777" w:rsidR="00E87001" w:rsidRPr="009D45A1" w:rsidRDefault="00E87001" w:rsidP="00E87001">
      <w:pPr>
        <w:rPr>
          <w:lang w:val="en-US"/>
        </w:rPr>
      </w:pPr>
    </w:p>
    <w:p w14:paraId="0DE1A41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24600FE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Factory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viewModelFactory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144E975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GeneratorViewModel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ServiceLocator.generationRepository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 }</w:t>
      </w:r>
    </w:p>
    <w:p w14:paraId="2611961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BB7B8E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23CAFB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2DAB64" w14:textId="77777777" w:rsidR="00E87001" w:rsidRPr="009D45A1" w:rsidRDefault="00E87001" w:rsidP="00E87001">
      <w:pPr>
        <w:rPr>
          <w:lang w:val="en-US"/>
        </w:rPr>
      </w:pPr>
    </w:p>
    <w:p w14:paraId="2C14DFBD" w14:textId="7B6E8ED7" w:rsidR="00E87001" w:rsidRPr="009D45A1" w:rsidRDefault="00E87001" w:rsidP="00E87001">
      <w:pPr>
        <w:spacing w:before="160" w:after="40"/>
        <w:rPr>
          <w:lang w:val="en-US"/>
        </w:rPr>
      </w:pPr>
      <w:proofErr w:type="spellStart"/>
      <w:r w:rsidRPr="009D45A1">
        <w:rPr>
          <w:b/>
          <w:lang w:val="en-US"/>
        </w:rPr>
        <w:t>LoginScreen.kt</w:t>
      </w:r>
      <w:proofErr w:type="spellEnd"/>
    </w:p>
    <w:p w14:paraId="37D8294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com.kling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.mobile.ui.login</w:t>
      </w:r>
      <w:proofErr w:type="spellEnd"/>
    </w:p>
    <w:p w14:paraId="7AB47DE7" w14:textId="77777777" w:rsidR="00E87001" w:rsidRPr="009D45A1" w:rsidRDefault="00E87001" w:rsidP="00E87001">
      <w:pPr>
        <w:rPr>
          <w:lang w:val="en-US"/>
        </w:rPr>
      </w:pPr>
    </w:p>
    <w:p w14:paraId="794F037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.foundation.layout.Arrangement</w:t>
      </w:r>
      <w:proofErr w:type="spellEnd"/>
    </w:p>
    <w:p w14:paraId="6744286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.foundation.layout.Column</w:t>
      </w:r>
      <w:proofErr w:type="spellEnd"/>
    </w:p>
    <w:p w14:paraId="3CCF826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.foundation.layout.fillMaxSize</w:t>
      </w:r>
      <w:proofErr w:type="spellEnd"/>
    </w:p>
    <w:p w14:paraId="7FC9F0E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.foundation.layout.fillMaxWidth</w:t>
      </w:r>
      <w:proofErr w:type="spellEnd"/>
    </w:p>
    <w:p w14:paraId="012C693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.foundation.layout.height</w:t>
      </w:r>
      <w:proofErr w:type="spellEnd"/>
    </w:p>
    <w:p w14:paraId="1FCD814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.foundation.layout.padding</w:t>
      </w:r>
      <w:proofErr w:type="spellEnd"/>
    </w:p>
    <w:p w14:paraId="29E65FC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.foundation.rememberScrollState</w:t>
      </w:r>
      <w:proofErr w:type="spellEnd"/>
    </w:p>
    <w:p w14:paraId="05F4735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.foundation.verticalScroll</w:t>
      </w:r>
      <w:proofErr w:type="spellEnd"/>
    </w:p>
    <w:p w14:paraId="0DF9112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.material3.Button</w:t>
      </w:r>
    </w:p>
    <w:p w14:paraId="2714E1A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.material3.ButtonDefaults</w:t>
      </w:r>
    </w:p>
    <w:p w14:paraId="6720730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.material3.CircularProgressIndicator</w:t>
      </w:r>
    </w:p>
    <w:p w14:paraId="62E9C91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.material3.MaterialTheme</w:t>
      </w:r>
    </w:p>
    <w:p w14:paraId="3DD37A8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.material3.Text</w:t>
      </w:r>
    </w:p>
    <w:p w14:paraId="75104F5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.runtime.Composable</w:t>
      </w:r>
      <w:proofErr w:type="spellEnd"/>
    </w:p>
    <w:p w14:paraId="0DC1266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.runtime.LaunchedEffect</w:t>
      </w:r>
      <w:proofErr w:type="spellEnd"/>
    </w:p>
    <w:p w14:paraId="45EA4CA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.runtime.getValue</w:t>
      </w:r>
      <w:proofErr w:type="spellEnd"/>
    </w:p>
    <w:p w14:paraId="488B6E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.ui.Alignment</w:t>
      </w:r>
      <w:proofErr w:type="spellEnd"/>
    </w:p>
    <w:p w14:paraId="2815115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.ui.Modifier</w:t>
      </w:r>
      <w:proofErr w:type="spellEnd"/>
    </w:p>
    <w:p w14:paraId="4B471B9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.ui.graphics.Color</w:t>
      </w:r>
      <w:proofErr w:type="spellEnd"/>
    </w:p>
    <w:p w14:paraId="01FB03D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.ui.platform.LocalUriHandler</w:t>
      </w:r>
      <w:proofErr w:type="spellEnd"/>
    </w:p>
    <w:p w14:paraId="15CE4218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.ui.text.font.FontWeight</w:t>
      </w:r>
      <w:proofErr w:type="spellEnd"/>
    </w:p>
    <w:p w14:paraId="24CA4C0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.ui.text.style.TextAlign</w:t>
      </w:r>
      <w:proofErr w:type="spellEnd"/>
    </w:p>
    <w:p w14:paraId="7FD40AB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androidx.compose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.ui.unit.dp</w:t>
      </w:r>
      <w:proofErr w:type="spellEnd"/>
    </w:p>
    <w:p w14:paraId="04AD4FE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.compose.collectAsStateWithLifecycle</w:t>
      </w:r>
      <w:proofErr w:type="spellEnd"/>
    </w:p>
    <w:p w14:paraId="07DF16F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androidx.lifecycle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.viewmodel.compose.viewModel</w:t>
      </w:r>
      <w:proofErr w:type="spellEnd"/>
    </w:p>
    <w:p w14:paraId="1481484B" w14:textId="77777777" w:rsidR="00E87001" w:rsidRPr="009D45A1" w:rsidRDefault="00E87001" w:rsidP="00E87001">
      <w:pPr>
        <w:rPr>
          <w:lang w:val="en-US"/>
        </w:rPr>
      </w:pPr>
    </w:p>
    <w:p w14:paraId="3EBF26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4623EBD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fun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LoginScreen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</w:p>
    <w:p w14:paraId="6B1C2BA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onAuthenticated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: () -&gt; Unit,</w:t>
      </w:r>
    </w:p>
    <w:p w14:paraId="32C4034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LoginViewModel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viewModel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factory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LoginViewModel.Factory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4BFAC91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84BF95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state by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viewModel.uiState.collectAsStateWithLifecycle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5AA319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val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uriHandler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LocalUriHandler.current</w:t>
      </w:r>
      <w:proofErr w:type="spellEnd"/>
    </w:p>
    <w:p w14:paraId="2D3D284D" w14:textId="77777777" w:rsidR="00E87001" w:rsidRPr="009D45A1" w:rsidRDefault="00E87001" w:rsidP="00E87001">
      <w:pPr>
        <w:rPr>
          <w:lang w:val="en-US"/>
        </w:rPr>
      </w:pPr>
    </w:p>
    <w:p w14:paraId="1E3FDF8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LaunchedEffect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state.success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36EF17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state.success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onAuthenticated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2316D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D33F568" w14:textId="77777777" w:rsidR="00E87001" w:rsidRPr="009D45A1" w:rsidRDefault="00E87001" w:rsidP="00E87001">
      <w:pPr>
        <w:rPr>
          <w:lang w:val="en-US"/>
        </w:rPr>
      </w:pPr>
    </w:p>
    <w:p w14:paraId="2D5A8AF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Column(</w:t>
      </w:r>
      <w:proofErr w:type="gramEnd"/>
    </w:p>
    <w:p w14:paraId="059327E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796EF63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fillMaxSize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0E8EE1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verticalScroll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rememberScrollState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())</w:t>
      </w:r>
    </w:p>
    <w:p w14:paraId="73025B6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.padding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(24.dp),</w:t>
      </w:r>
    </w:p>
    <w:p w14:paraId="3C78FB4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verticalArrangement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Arrangement.spacedBy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16.dp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Alignment.CenterVertically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084C6E4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horizontalAlignment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Alignment.CenterHorizontally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730001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07818D0B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Заголовок</w:t>
      </w:r>
      <w:r w:rsidRPr="009D45A1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</w:rPr>
        <w:t>бренд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00C822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"Kling AI", style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MaterialTheme.typography.headlineLarge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AE959D2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</w:rPr>
        <w:t>Text(</w:t>
      </w:r>
      <w:proofErr w:type="gramEnd"/>
    </w:p>
    <w:p w14:paraId="7527B6B6" w14:textId="77777777" w:rsidR="00E87001" w:rsidRDefault="00E87001" w:rsidP="00E87001">
      <w:r>
        <w:rPr>
          <w:rFonts w:ascii="Courier New" w:hAnsi="Courier New" w:cs="Courier New"/>
          <w:sz w:val="16"/>
          <w:szCs w:val="16"/>
        </w:rPr>
        <w:t xml:space="preserve">            "Оживляйте фото и создавайте видео по описанию",</w:t>
      </w:r>
    </w:p>
    <w:p w14:paraId="0F9953C3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MaterialTheme.typography.bodyLarge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82F2C3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4BF312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5CDD82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44EAE78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02BFF95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регистрация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через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ID",</w:t>
      </w:r>
    </w:p>
    <w:p w14:paraId="19CD17E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style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MaterialTheme.typography.bodyMedium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C1BEE6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6971B87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E07BF9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A4EE55E" w14:textId="77777777" w:rsidR="00E87001" w:rsidRPr="009D45A1" w:rsidRDefault="00E87001" w:rsidP="00E87001">
      <w:pPr>
        <w:rPr>
          <w:lang w:val="en-US"/>
        </w:rPr>
      </w:pPr>
    </w:p>
    <w:p w14:paraId="7FC2206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state.error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?.let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 msg -&gt;</w:t>
      </w:r>
    </w:p>
    <w:p w14:paraId="55615C9E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msg, color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MaterialTheme.colorScheme.error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32AED8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0E7C6A8" w14:textId="77777777" w:rsidR="00E87001" w:rsidRPr="009D45A1" w:rsidRDefault="00E87001" w:rsidP="00E87001">
      <w:pPr>
        <w:rPr>
          <w:lang w:val="en-US"/>
        </w:rPr>
      </w:pPr>
    </w:p>
    <w:p w14:paraId="06BD211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Button(</w:t>
      </w:r>
      <w:proofErr w:type="gramEnd"/>
    </w:p>
    <w:p w14:paraId="20AAD47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onClick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{</w:t>
      </w:r>
    </w:p>
    <w:p w14:paraId="54A55E53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uriHandler.openUri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viewModel.yandexAuthUrl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7207D7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viewModel.onBrowserOpened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47A9DA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},</w:t>
      </w:r>
    </w:p>
    <w:p w14:paraId="4EFF759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3950400F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fillMaxWidth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6B65D7C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.height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(52.dp),</w:t>
      </w:r>
    </w:p>
    <w:p w14:paraId="2D2D3650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colors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ButtonDefaults.buttonColors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A8973D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containerColor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Color.Black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62E556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contentColor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Color.White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A8F16C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5E69994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1429E94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</w:rPr>
        <w:t>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", color = Color(0xFFFC3F1D),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FontWeight.Bold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6E6E9E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  </w:t>
      </w:r>
      <w:r>
        <w:rPr>
          <w:rFonts w:ascii="Courier New" w:hAnsi="Courier New" w:cs="Courier New"/>
          <w:sz w:val="16"/>
          <w:szCs w:val="16"/>
        </w:rPr>
        <w:t>Войти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ID",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fontWeight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FontWeight.Medium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3A8746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08738D6" w14:textId="77777777" w:rsidR="00E87001" w:rsidRPr="009D45A1" w:rsidRDefault="00E87001" w:rsidP="00E87001">
      <w:pPr>
        <w:rPr>
          <w:lang w:val="en-US"/>
        </w:rPr>
      </w:pPr>
    </w:p>
    <w:p w14:paraId="0E9C4F46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state.waiting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D99E8B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CircularProgressIndicator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48104A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Text(</w:t>
      </w:r>
      <w:proofErr w:type="gramEnd"/>
    </w:p>
    <w:p w14:paraId="549D3F08" w14:textId="77777777" w:rsidR="00E87001" w:rsidRDefault="00E87001" w:rsidP="00E87001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"Подтвердите вход в браузере — приложение откроется само",</w:t>
      </w:r>
    </w:p>
    <w:p w14:paraId="2F87FC1C" w14:textId="77777777" w:rsidR="00E87001" w:rsidRPr="009D45A1" w:rsidRDefault="00E87001" w:rsidP="00E87001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style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MaterialTheme.typography.bodySmall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EDF8EB9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color = </w:t>
      </w:r>
      <w:proofErr w:type="spellStart"/>
      <w:proofErr w:type="gramStart"/>
      <w:r w:rsidRPr="009D45A1">
        <w:rPr>
          <w:rFonts w:ascii="Courier New" w:hAnsi="Courier New" w:cs="Courier New"/>
          <w:sz w:val="16"/>
          <w:szCs w:val="16"/>
          <w:lang w:val="en-US"/>
        </w:rPr>
        <w:t>MaterialTheme.colorScheme.onSurfaceVariant</w:t>
      </w:r>
      <w:proofErr w:type="spellEnd"/>
      <w:proofErr w:type="gram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1730CCD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D45A1">
        <w:rPr>
          <w:rFonts w:ascii="Courier New" w:hAnsi="Courier New" w:cs="Courier New"/>
          <w:sz w:val="16"/>
          <w:szCs w:val="16"/>
          <w:lang w:val="en-US"/>
        </w:rPr>
        <w:t>TextAlign.Center</w:t>
      </w:r>
      <w:proofErr w:type="spellEnd"/>
      <w:r w:rsidRPr="009D45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5BED3CA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24CFB285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4F004C64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7F7B62" w14:textId="77777777" w:rsidR="00E87001" w:rsidRPr="009D45A1" w:rsidRDefault="00E87001" w:rsidP="00E87001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AD3D64" w14:textId="77777777" w:rsidR="00E87001" w:rsidRPr="009D45A1" w:rsidRDefault="00E87001" w:rsidP="00E87001">
      <w:pPr>
        <w:rPr>
          <w:lang w:val="en-US"/>
        </w:rPr>
      </w:pPr>
    </w:p>
    <w:p w14:paraId="03B1AF9B" w14:textId="77777777" w:rsidR="00E87001" w:rsidRPr="009D45A1" w:rsidRDefault="00E87001" w:rsidP="00E87001">
      <w:pPr>
        <w:rPr>
          <w:lang w:val="en-US"/>
        </w:rPr>
      </w:pPr>
    </w:p>
    <w:sectPr w:rsidR="00E87001" w:rsidRPr="009D45A1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3D2E0" w14:textId="77777777" w:rsidR="00F838A5" w:rsidRDefault="00F838A5">
      <w:r>
        <w:separator/>
      </w:r>
    </w:p>
  </w:endnote>
  <w:endnote w:type="continuationSeparator" w:id="0">
    <w:p w14:paraId="7CF45790" w14:textId="77777777" w:rsidR="00F838A5" w:rsidRDefault="00F83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9" w:type="dxa"/>
      <w:tblInd w:w="-43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53"/>
      <w:gridCol w:w="603"/>
      <w:gridCol w:w="1065"/>
      <w:gridCol w:w="832"/>
      <w:gridCol w:w="554"/>
      <w:gridCol w:w="3766"/>
      <w:gridCol w:w="833"/>
      <w:gridCol w:w="832"/>
      <w:gridCol w:w="1091"/>
    </w:tblGrid>
    <w:tr w:rsidR="00D33C30" w14:paraId="6EFD4B35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45A22F8D" w14:textId="77777777" w:rsidR="00860CA7" w:rsidRDefault="00000000">
          <w:pPr>
            <w:pStyle w:val="af"/>
          </w:pPr>
          <w:r>
            <w:t xml:space="preserve">                                                                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A070C0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B65B0F9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07433C78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39736C62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C11CC90" w14:textId="77777777" w:rsidR="00860CA7" w:rsidRDefault="00000000">
          <w:pPr>
            <w:ind w:left="142"/>
            <w:jc w:val="center"/>
            <w:rPr>
              <w:iCs/>
            </w:rPr>
          </w:pPr>
          <w:r>
            <w:rPr>
              <w:iCs/>
              <w:sz w:val="22"/>
              <w:szCs w:val="22"/>
            </w:rPr>
            <w:t>ФГБОУ ВО «МГУТУ им. К Г. Разумовского (ПКУ)»</w:t>
          </w:r>
        </w:p>
        <w:p w14:paraId="71E1656F" w14:textId="77777777" w:rsidR="00860CA7" w:rsidRDefault="00000000">
          <w:pPr>
            <w:jc w:val="center"/>
            <w:rPr>
              <w:rFonts w:eastAsia="Calibri"/>
              <w:iCs/>
            </w:rPr>
          </w:pPr>
          <w:r>
            <w:rPr>
              <w:iCs/>
              <w:sz w:val="22"/>
              <w:szCs w:val="22"/>
            </w:rPr>
            <w:t>09.02.07-090207-9о-пр-2</w:t>
          </w:r>
          <w:r w:rsidR="00D57788">
            <w:rPr>
              <w:iCs/>
              <w:sz w:val="22"/>
              <w:szCs w:val="22"/>
            </w:rPr>
            <w:t>2</w:t>
          </w:r>
          <w:r>
            <w:rPr>
              <w:iCs/>
              <w:sz w:val="22"/>
              <w:szCs w:val="22"/>
            </w:rPr>
            <w:t>/2-10-202</w:t>
          </w:r>
          <w:r w:rsidR="00D57788">
            <w:rPr>
              <w:iCs/>
              <w:sz w:val="22"/>
              <w:szCs w:val="22"/>
            </w:rPr>
            <w:t>6</w:t>
          </w:r>
          <w:r>
            <w:rPr>
              <w:iCs/>
              <w:sz w:val="22"/>
              <w:szCs w:val="22"/>
            </w:rPr>
            <w:t>-ДП</w:t>
          </w:r>
        </w:p>
      </w:tc>
    </w:tr>
    <w:tr w:rsidR="00D33C30" w14:paraId="4098F8EC" w14:textId="77777777">
      <w:trPr>
        <w:trHeight w:val="158"/>
      </w:trPr>
      <w:tc>
        <w:tcPr>
          <w:tcW w:w="55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63B2213" w14:textId="77777777" w:rsidR="00860CA7" w:rsidRDefault="00860CA7">
          <w:pPr>
            <w:pStyle w:val="af"/>
          </w:pPr>
        </w:p>
      </w:tc>
      <w:tc>
        <w:tcPr>
          <w:tcW w:w="60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596E315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8926E9A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4A9D8D9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2F0BA92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/>
          <w:tcBorders>
            <w:left w:val="single" w:sz="18" w:space="0" w:color="auto"/>
            <w:right w:val="single" w:sz="18" w:space="0" w:color="auto"/>
          </w:tcBorders>
        </w:tcPr>
        <w:p w14:paraId="783266A6" w14:textId="77777777" w:rsidR="00860CA7" w:rsidRDefault="00860CA7">
          <w:pPr>
            <w:pStyle w:val="af"/>
          </w:pPr>
        </w:p>
      </w:tc>
    </w:tr>
    <w:tr w:rsidR="00D33C30" w14:paraId="22C240D8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925112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Изм.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33D097D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Лист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A1D41A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№ докум.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52E587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Подпись</w:t>
          </w: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53C3E16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Дата</w:t>
          </w:r>
        </w:p>
      </w:tc>
      <w:tc>
        <w:tcPr>
          <w:tcW w:w="6522" w:type="dxa"/>
          <w:gridSpan w:val="4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326CE3A" w14:textId="77777777" w:rsidR="00860CA7" w:rsidRDefault="00860CA7">
          <w:pPr>
            <w:pStyle w:val="af"/>
          </w:pPr>
        </w:p>
      </w:tc>
    </w:tr>
    <w:tr w:rsidR="00D33C30" w14:paraId="56DB230B" w14:textId="77777777">
      <w:trPr>
        <w:trHeight w:val="190"/>
      </w:trPr>
      <w:tc>
        <w:tcPr>
          <w:tcW w:w="1156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13E53AC" w14:textId="77777777" w:rsidR="00860CA7" w:rsidRDefault="00000000">
          <w:pPr>
            <w:pStyle w:val="af"/>
          </w:pPr>
          <w:proofErr w:type="spellStart"/>
          <w:r>
            <w:t>Разраб</w:t>
          </w:r>
          <w:proofErr w:type="spellEnd"/>
          <w:r>
            <w:t>.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F1C9F9D" w14:textId="77777777" w:rsidR="00860CA7" w:rsidRPr="001C5FBA" w:rsidRDefault="00000000">
          <w:pPr>
            <w:pStyle w:val="af"/>
            <w:rPr>
              <w:sz w:val="16"/>
              <w:szCs w:val="16"/>
            </w:rPr>
          </w:pPr>
          <w:r>
            <w:rPr>
              <w:sz w:val="16"/>
              <w:szCs w:val="16"/>
            </w:rPr>
            <w:t>Герман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Е</w:t>
          </w:r>
          <w:r w:rsidRPr="001C5FBA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М</w:t>
          </w:r>
          <w:r w:rsidRPr="001C5FBA">
            <w:rPr>
              <w:sz w:val="16"/>
              <w:szCs w:val="16"/>
            </w:rPr>
            <w:t>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2824115E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ABB19FE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E0ECC1" w14:textId="77777777" w:rsidR="00860CA7" w:rsidRDefault="00000000">
          <w:pPr>
            <w:pStyle w:val="af"/>
            <w:jc w:val="center"/>
          </w:pPr>
          <w:r>
            <w:rPr>
              <w:color w:val="000000"/>
              <w:sz w:val="28"/>
              <w:szCs w:val="28"/>
            </w:rPr>
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E78CE4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Лит.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714EC6E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</w:t>
          </w:r>
        </w:p>
      </w:tc>
      <w:tc>
        <w:tcPr>
          <w:tcW w:w="10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BF1D7C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Листов</w:t>
          </w:r>
        </w:p>
      </w:tc>
    </w:tr>
    <w:tr w:rsidR="00D33C30" w14:paraId="7D24FE04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FDC46B9" w14:textId="77777777" w:rsidR="00860CA7" w:rsidRDefault="00000000">
          <w:pPr>
            <w:pStyle w:val="af"/>
          </w:pPr>
          <w:proofErr w:type="spellStart"/>
          <w:r>
            <w:t>Провер</w:t>
          </w:r>
          <w:proofErr w:type="spellEnd"/>
          <w:r>
            <w:t>.</w:t>
          </w: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091E600" w14:textId="77777777" w:rsidR="00860CA7" w:rsidRPr="001C5FBA" w:rsidRDefault="00000000" w:rsidP="001C5FBA">
          <w:pPr>
            <w:pStyle w:val="af"/>
            <w:ind w:left="-1" w:right="-139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Демчишин</w:t>
          </w:r>
          <w:proofErr w:type="spellEnd"/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Ю</w:t>
          </w:r>
          <w:r w:rsidRPr="001C5FBA">
            <w:rPr>
              <w:sz w:val="16"/>
              <w:szCs w:val="16"/>
            </w:rPr>
            <w:t>.В.</w:t>
          </w: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83149B7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5E5E8C4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01F87A3" w14:textId="77777777" w:rsidR="00860CA7" w:rsidRDefault="00860CA7">
          <w:pPr>
            <w:pStyle w:val="af"/>
          </w:pP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4A34949" w14:textId="77777777" w:rsidR="00860CA7" w:rsidRDefault="00000000">
          <w:pPr>
            <w:pStyle w:val="af"/>
            <w:jc w:val="center"/>
          </w:pPr>
          <w:r>
            <w:t>ДП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373F63E4" w14:textId="77777777" w:rsidR="00860CA7" w:rsidRDefault="00000000">
          <w:pPr>
            <w:pStyle w:val="af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1089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5E7EABC" w14:textId="6EF741A8" w:rsidR="00860CA7" w:rsidRPr="00470447" w:rsidRDefault="00000000" w:rsidP="00BC6D84">
          <w:pPr>
            <w:pStyle w:val="af"/>
            <w:tabs>
              <w:tab w:val="left" w:pos="705"/>
            </w:tabs>
            <w:jc w:val="center"/>
          </w:pPr>
          <w:r>
            <w:t>5</w:t>
          </w:r>
          <w:r w:rsidR="00DD4A1F">
            <w:t>5</w:t>
          </w:r>
        </w:p>
      </w:tc>
    </w:tr>
    <w:tr w:rsidR="00D33C30" w14:paraId="6B1EB790" w14:textId="77777777">
      <w:trPr>
        <w:trHeight w:val="415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F31E9D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8E4F032" w14:textId="77777777" w:rsidR="00860CA7" w:rsidRDefault="00860CA7">
          <w:pPr>
            <w:pStyle w:val="af"/>
            <w:rPr>
              <w:sz w:val="12"/>
              <w:szCs w:val="12"/>
              <w:highlight w:val="yellow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51DF50C8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F2ADF58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AC7393E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7EBC62E" w14:textId="77777777" w:rsidR="00860CA7" w:rsidRDefault="00000000">
          <w:pPr>
            <w:pStyle w:val="af"/>
            <w:jc w:val="center"/>
            <w:rPr>
              <w:i/>
              <w:sz w:val="28"/>
              <w:szCs w:val="28"/>
              <w:lang w:val="en-US"/>
            </w:rPr>
          </w:pPr>
          <w:r>
            <w:rPr>
              <w:iCs/>
            </w:rPr>
            <w:t>УКИТ</w:t>
          </w:r>
        </w:p>
      </w:tc>
    </w:tr>
    <w:tr w:rsidR="00D33C30" w14:paraId="589A6693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474FBE3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6EFEE95" w14:textId="77777777" w:rsidR="00860CA7" w:rsidRDefault="00860CA7">
          <w:pPr>
            <w:pStyle w:val="af"/>
            <w:rPr>
              <w:sz w:val="12"/>
              <w:szCs w:val="12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1DA0B009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88DFDF2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A53FAFD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right w:val="single" w:sz="18" w:space="0" w:color="auto"/>
          </w:tcBorders>
        </w:tcPr>
        <w:p w14:paraId="42D0A017" w14:textId="77777777" w:rsidR="00860CA7" w:rsidRDefault="00860CA7">
          <w:pPr>
            <w:pStyle w:val="af"/>
          </w:pPr>
        </w:p>
      </w:tc>
    </w:tr>
    <w:tr w:rsidR="00D33C30" w14:paraId="6369B225" w14:textId="77777777">
      <w:trPr>
        <w:trHeight w:val="41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5DF58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A16455" w14:textId="77777777" w:rsidR="00860CA7" w:rsidRDefault="00860CA7">
          <w:pPr>
            <w:pStyle w:val="af"/>
            <w:rPr>
              <w:sz w:val="14"/>
              <w:szCs w:val="14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392E95F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0FA8D7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1CD3D4F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B5ED9E" w14:textId="77777777" w:rsidR="00860CA7" w:rsidRDefault="00860CA7">
          <w:pPr>
            <w:pStyle w:val="af"/>
          </w:pPr>
        </w:p>
      </w:tc>
    </w:tr>
  </w:tbl>
  <w:p w14:paraId="68E416EC" w14:textId="77777777" w:rsidR="00860CA7" w:rsidRDefault="00860CA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0901D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4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B8FF5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3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F198A" w14:textId="77777777" w:rsidR="00F838A5" w:rsidRDefault="00F838A5">
      <w:r>
        <w:separator/>
      </w:r>
    </w:p>
  </w:footnote>
  <w:footnote w:type="continuationSeparator" w:id="0">
    <w:p w14:paraId="5D28FABB" w14:textId="77777777" w:rsidR="00F838A5" w:rsidRDefault="00F83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829F3" w14:textId="77777777" w:rsidR="00D33C30" w:rsidRDefault="00D33C30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979E7D" wp14:editId="72A7F195">
              <wp:simplePos x="0" y="0"/>
              <wp:positionH relativeFrom="margin">
                <wp:posOffset>-270510</wp:posOffset>
              </wp:positionH>
              <wp:positionV relativeFrom="paragraph">
                <wp:posOffset>-161924</wp:posOffset>
              </wp:positionV>
              <wp:extent cx="6438900" cy="10096500"/>
              <wp:effectExtent l="19050" t="19050" r="19050" b="1905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38899" cy="100965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68480;o:allowoverlap:true;o:allowincell:true;mso-position-horizontal-relative:margin;margin-left:-21.30pt;mso-position-horizontal:absolute;mso-position-vertical-relative:text;margin-top:-12.75pt;mso-position-vertical:absolute;width:507.00pt;height:795.00pt;mso-wrap-distance-left:9.00pt;mso-wrap-distance-top:0.00pt;mso-wrap-distance-right:9.00pt;mso-wrap-distance-bottom:0.00pt;visibility:visible;" filled="f" strokecolor="#000000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E541" w14:textId="77777777" w:rsidR="00D33C30" w:rsidRDefault="00D33C30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F9609" w14:textId="77777777" w:rsidR="00D33C30" w:rsidRDefault="00D33C30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C76"/>
    <w:multiLevelType w:val="multilevel"/>
    <w:tmpl w:val="76C87170"/>
    <w:lvl w:ilvl="0">
      <w:start w:val="1"/>
      <w:numFmt w:val="bullet"/>
      <w:lvlText w:val="–"/>
      <w:lvlJc w:val="left"/>
      <w:pPr>
        <w:ind w:left="3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41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307B81"/>
    <w:multiLevelType w:val="multilevel"/>
    <w:tmpl w:val="B686D24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5E4226A"/>
    <w:multiLevelType w:val="multilevel"/>
    <w:tmpl w:val="30D6D2E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A3003"/>
    <w:multiLevelType w:val="multilevel"/>
    <w:tmpl w:val="33BE4D5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0125E"/>
    <w:multiLevelType w:val="multilevel"/>
    <w:tmpl w:val="22C063E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1785FA7"/>
    <w:multiLevelType w:val="multilevel"/>
    <w:tmpl w:val="60D8C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127EB"/>
    <w:multiLevelType w:val="multilevel"/>
    <w:tmpl w:val="7DD25A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212"/>
    <w:multiLevelType w:val="multilevel"/>
    <w:tmpl w:val="3FA29B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36411C9"/>
    <w:multiLevelType w:val="multilevel"/>
    <w:tmpl w:val="153C230E"/>
    <w:lvl w:ilvl="0">
      <w:start w:val="1"/>
      <w:numFmt w:val="decimal"/>
      <w:lvlText w:val="%1)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9" w15:restartNumberingAfterBreak="0">
    <w:nsid w:val="170C4B06"/>
    <w:multiLevelType w:val="multilevel"/>
    <w:tmpl w:val="E08AC16A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A480098"/>
    <w:multiLevelType w:val="multilevel"/>
    <w:tmpl w:val="057828A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4AE"/>
    <w:multiLevelType w:val="multilevel"/>
    <w:tmpl w:val="6ADE5032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1BB05F9D"/>
    <w:multiLevelType w:val="multilevel"/>
    <w:tmpl w:val="70F6FF78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445922"/>
    <w:multiLevelType w:val="multilevel"/>
    <w:tmpl w:val="C83065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9563F"/>
    <w:multiLevelType w:val="multilevel"/>
    <w:tmpl w:val="41CC90E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34AAE"/>
    <w:multiLevelType w:val="multilevel"/>
    <w:tmpl w:val="6526D2A8"/>
    <w:lvl w:ilvl="0">
      <w:start w:val="1"/>
      <w:numFmt w:val="decimal"/>
      <w:pStyle w:val="6"/>
      <w:suff w:val="space"/>
      <w:lvlText w:val="2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549C6"/>
    <w:multiLevelType w:val="multilevel"/>
    <w:tmpl w:val="97340F9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38DA4C30"/>
    <w:multiLevelType w:val="multilevel"/>
    <w:tmpl w:val="69DA5D9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56EDB"/>
    <w:multiLevelType w:val="multilevel"/>
    <w:tmpl w:val="6BE6E00C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33529"/>
    <w:multiLevelType w:val="multilevel"/>
    <w:tmpl w:val="D8EED73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274E"/>
    <w:multiLevelType w:val="multilevel"/>
    <w:tmpl w:val="035C33B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05C3FAC"/>
    <w:multiLevelType w:val="multilevel"/>
    <w:tmpl w:val="FEB06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DCD"/>
    <w:multiLevelType w:val="multilevel"/>
    <w:tmpl w:val="ED06AFB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A04EB"/>
    <w:multiLevelType w:val="multilevel"/>
    <w:tmpl w:val="CBAE54B0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2EE60AD"/>
    <w:multiLevelType w:val="multilevel"/>
    <w:tmpl w:val="410829E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42A3B60"/>
    <w:multiLevelType w:val="multilevel"/>
    <w:tmpl w:val="4D3E9E7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49270EF1"/>
    <w:multiLevelType w:val="multilevel"/>
    <w:tmpl w:val="B3B4A8F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C8E2DC2"/>
    <w:multiLevelType w:val="multilevel"/>
    <w:tmpl w:val="3586DD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4D045EEE"/>
    <w:multiLevelType w:val="multilevel"/>
    <w:tmpl w:val="D104FC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30C72"/>
    <w:multiLevelType w:val="multilevel"/>
    <w:tmpl w:val="8BC8230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620B"/>
    <w:multiLevelType w:val="multilevel"/>
    <w:tmpl w:val="9C64396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F3149"/>
    <w:multiLevelType w:val="multilevel"/>
    <w:tmpl w:val="01B02BB8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B32D1"/>
    <w:multiLevelType w:val="multilevel"/>
    <w:tmpl w:val="D482FF42"/>
    <w:lvl w:ilvl="0">
      <w:start w:val="1"/>
      <w:numFmt w:val="decimal"/>
      <w:lvlText w:val="%1)"/>
      <w:lvlJc w:val="left"/>
      <w:pPr>
        <w:ind w:left="142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54E4084A"/>
    <w:multiLevelType w:val="multilevel"/>
    <w:tmpl w:val="693EC6FC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B8416B"/>
    <w:multiLevelType w:val="multilevel"/>
    <w:tmpl w:val="037ACF74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431C9"/>
    <w:multiLevelType w:val="multilevel"/>
    <w:tmpl w:val="4E2C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E178D"/>
    <w:multiLevelType w:val="multilevel"/>
    <w:tmpl w:val="89D673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563576CE"/>
    <w:multiLevelType w:val="multilevel"/>
    <w:tmpl w:val="428ECFB2"/>
    <w:lvl w:ilvl="0">
      <w:start w:val="1"/>
      <w:numFmt w:val="bullet"/>
      <w:lvlText w:val="–"/>
      <w:lvlJc w:val="left"/>
      <w:pPr>
        <w:ind w:left="142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9A83D98"/>
    <w:multiLevelType w:val="multilevel"/>
    <w:tmpl w:val="47FCEE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5ABA5B46"/>
    <w:multiLevelType w:val="multilevel"/>
    <w:tmpl w:val="D2A6CD6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63AC8"/>
    <w:multiLevelType w:val="multilevel"/>
    <w:tmpl w:val="BBD09B2E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CEF7EB4"/>
    <w:multiLevelType w:val="multilevel"/>
    <w:tmpl w:val="767A8B20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6070032A"/>
    <w:multiLevelType w:val="multilevel"/>
    <w:tmpl w:val="C09A88A2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611E780D"/>
    <w:multiLevelType w:val="multilevel"/>
    <w:tmpl w:val="E49A8A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4" w15:restartNumberingAfterBreak="0">
    <w:nsid w:val="62331626"/>
    <w:multiLevelType w:val="multilevel"/>
    <w:tmpl w:val="628891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F5C49"/>
    <w:multiLevelType w:val="multilevel"/>
    <w:tmpl w:val="363A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492109"/>
    <w:multiLevelType w:val="multilevel"/>
    <w:tmpl w:val="F646786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E167F"/>
    <w:multiLevelType w:val="multilevel"/>
    <w:tmpl w:val="256E630C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63C97075"/>
    <w:multiLevelType w:val="multilevel"/>
    <w:tmpl w:val="2CB2226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56B7351"/>
    <w:multiLevelType w:val="multilevel"/>
    <w:tmpl w:val="8AC88DC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D32AB9"/>
    <w:multiLevelType w:val="multilevel"/>
    <w:tmpl w:val="792ADA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1" w15:restartNumberingAfterBreak="0">
    <w:nsid w:val="65DD1AFD"/>
    <w:multiLevelType w:val="multilevel"/>
    <w:tmpl w:val="3FFCF90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88801B0"/>
    <w:multiLevelType w:val="multilevel"/>
    <w:tmpl w:val="0B6EB9D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BB42057"/>
    <w:multiLevelType w:val="multilevel"/>
    <w:tmpl w:val="D78006EE"/>
    <w:lvl w:ilvl="0">
      <w:start w:val="1"/>
      <w:numFmt w:val="decimal"/>
      <w:pStyle w:val="7"/>
      <w:suff w:val="space"/>
      <w:lvlText w:val="2.2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16159"/>
    <w:multiLevelType w:val="multilevel"/>
    <w:tmpl w:val="1A687C56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5934C8"/>
    <w:multiLevelType w:val="multilevel"/>
    <w:tmpl w:val="E2F6730E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6" w15:restartNumberingAfterBreak="0">
    <w:nsid w:val="71BC1BAC"/>
    <w:multiLevelType w:val="hybridMultilevel"/>
    <w:tmpl w:val="8F4CF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F14762"/>
    <w:multiLevelType w:val="multilevel"/>
    <w:tmpl w:val="CCDA42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8" w15:restartNumberingAfterBreak="0">
    <w:nsid w:val="76055EBB"/>
    <w:multiLevelType w:val="multilevel"/>
    <w:tmpl w:val="DF8EF05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77721B25"/>
    <w:multiLevelType w:val="multilevel"/>
    <w:tmpl w:val="07743DFC"/>
    <w:lvl w:ilvl="0">
      <w:start w:val="1"/>
      <w:numFmt w:val="decimal"/>
      <w:pStyle w:val="2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5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0" w15:restartNumberingAfterBreak="0">
    <w:nsid w:val="78354977"/>
    <w:multiLevelType w:val="multilevel"/>
    <w:tmpl w:val="7D7214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2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61" w15:restartNumberingAfterBreak="0">
    <w:nsid w:val="7858273A"/>
    <w:multiLevelType w:val="multilevel"/>
    <w:tmpl w:val="4ADAE3F2"/>
    <w:lvl w:ilvl="0">
      <w:start w:val="1"/>
      <w:numFmt w:val="bullet"/>
      <w:lvlText w:val="–"/>
      <w:lvlJc w:val="left"/>
      <w:pPr>
        <w:ind w:left="141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5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1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55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5F76E4"/>
    <w:multiLevelType w:val="multilevel"/>
    <w:tmpl w:val="2D267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82532">
    <w:abstractNumId w:val="15"/>
  </w:num>
  <w:num w:numId="2" w16cid:durableId="1606494088">
    <w:abstractNumId w:val="53"/>
  </w:num>
  <w:num w:numId="3" w16cid:durableId="728921783">
    <w:abstractNumId w:val="59"/>
  </w:num>
  <w:num w:numId="4" w16cid:durableId="719091549">
    <w:abstractNumId w:val="11"/>
  </w:num>
  <w:num w:numId="5" w16cid:durableId="218059677">
    <w:abstractNumId w:val="50"/>
  </w:num>
  <w:num w:numId="6" w16cid:durableId="1849901108">
    <w:abstractNumId w:val="38"/>
  </w:num>
  <w:num w:numId="7" w16cid:durableId="71895314">
    <w:abstractNumId w:val="9"/>
  </w:num>
  <w:num w:numId="8" w16cid:durableId="1411390150">
    <w:abstractNumId w:val="16"/>
  </w:num>
  <w:num w:numId="9" w16cid:durableId="2065986443">
    <w:abstractNumId w:val="40"/>
  </w:num>
  <w:num w:numId="10" w16cid:durableId="260532966">
    <w:abstractNumId w:val="1"/>
  </w:num>
  <w:num w:numId="11" w16cid:durableId="733503316">
    <w:abstractNumId w:val="42"/>
  </w:num>
  <w:num w:numId="12" w16cid:durableId="845360809">
    <w:abstractNumId w:val="20"/>
  </w:num>
  <w:num w:numId="13" w16cid:durableId="750662436">
    <w:abstractNumId w:val="24"/>
  </w:num>
  <w:num w:numId="14" w16cid:durableId="998385409">
    <w:abstractNumId w:val="4"/>
  </w:num>
  <w:num w:numId="15" w16cid:durableId="874999993">
    <w:abstractNumId w:val="25"/>
  </w:num>
  <w:num w:numId="16" w16cid:durableId="665330202">
    <w:abstractNumId w:val="32"/>
  </w:num>
  <w:num w:numId="17" w16cid:durableId="438987626">
    <w:abstractNumId w:val="8"/>
  </w:num>
  <w:num w:numId="18" w16cid:durableId="1973443543">
    <w:abstractNumId w:val="47"/>
  </w:num>
  <w:num w:numId="19" w16cid:durableId="699626220">
    <w:abstractNumId w:val="41"/>
  </w:num>
  <w:num w:numId="20" w16cid:durableId="91320336">
    <w:abstractNumId w:val="48"/>
  </w:num>
  <w:num w:numId="21" w16cid:durableId="432358443">
    <w:abstractNumId w:val="43"/>
  </w:num>
  <w:num w:numId="22" w16cid:durableId="1694919873">
    <w:abstractNumId w:val="27"/>
  </w:num>
  <w:num w:numId="23" w16cid:durableId="522282757">
    <w:abstractNumId w:val="60"/>
  </w:num>
  <w:num w:numId="24" w16cid:durableId="1328292131">
    <w:abstractNumId w:val="36"/>
  </w:num>
  <w:num w:numId="25" w16cid:durableId="554317557">
    <w:abstractNumId w:val="57"/>
  </w:num>
  <w:num w:numId="26" w16cid:durableId="163401045">
    <w:abstractNumId w:val="7"/>
  </w:num>
  <w:num w:numId="27" w16cid:durableId="1032027631">
    <w:abstractNumId w:val="52"/>
  </w:num>
  <w:num w:numId="28" w16cid:durableId="1667246327">
    <w:abstractNumId w:val="54"/>
  </w:num>
  <w:num w:numId="29" w16cid:durableId="1880504948">
    <w:abstractNumId w:val="34"/>
  </w:num>
  <w:num w:numId="30" w16cid:durableId="2136636466">
    <w:abstractNumId w:val="31"/>
  </w:num>
  <w:num w:numId="31" w16cid:durableId="630290317">
    <w:abstractNumId w:val="18"/>
  </w:num>
  <w:num w:numId="32" w16cid:durableId="10183018">
    <w:abstractNumId w:val="46"/>
  </w:num>
  <w:num w:numId="33" w16cid:durableId="913273003">
    <w:abstractNumId w:val="17"/>
  </w:num>
  <w:num w:numId="34" w16cid:durableId="966932415">
    <w:abstractNumId w:val="12"/>
  </w:num>
  <w:num w:numId="35" w16cid:durableId="609315705">
    <w:abstractNumId w:val="55"/>
  </w:num>
  <w:num w:numId="36" w16cid:durableId="1111242133">
    <w:abstractNumId w:val="62"/>
  </w:num>
  <w:num w:numId="37" w16cid:durableId="268398003">
    <w:abstractNumId w:val="35"/>
  </w:num>
  <w:num w:numId="38" w16cid:durableId="1744792791">
    <w:abstractNumId w:val="30"/>
  </w:num>
  <w:num w:numId="39" w16cid:durableId="1959989524">
    <w:abstractNumId w:val="10"/>
  </w:num>
  <w:num w:numId="40" w16cid:durableId="1039016857">
    <w:abstractNumId w:val="51"/>
  </w:num>
  <w:num w:numId="41" w16cid:durableId="148057373">
    <w:abstractNumId w:val="0"/>
  </w:num>
  <w:num w:numId="42" w16cid:durableId="808549735">
    <w:abstractNumId w:val="23"/>
  </w:num>
  <w:num w:numId="43" w16cid:durableId="806357194">
    <w:abstractNumId w:val="33"/>
  </w:num>
  <w:num w:numId="44" w16cid:durableId="1230117530">
    <w:abstractNumId w:val="61"/>
  </w:num>
  <w:num w:numId="45" w16cid:durableId="1823345866">
    <w:abstractNumId w:val="45"/>
  </w:num>
  <w:num w:numId="46" w16cid:durableId="1322537371">
    <w:abstractNumId w:val="3"/>
  </w:num>
  <w:num w:numId="47" w16cid:durableId="1199709421">
    <w:abstractNumId w:val="2"/>
  </w:num>
  <w:num w:numId="48" w16cid:durableId="799802941">
    <w:abstractNumId w:val="29"/>
  </w:num>
  <w:num w:numId="49" w16cid:durableId="1867517414">
    <w:abstractNumId w:val="49"/>
  </w:num>
  <w:num w:numId="50" w16cid:durableId="645015564">
    <w:abstractNumId w:val="14"/>
  </w:num>
  <w:num w:numId="51" w16cid:durableId="573856105">
    <w:abstractNumId w:val="6"/>
  </w:num>
  <w:num w:numId="52" w16cid:durableId="1588150980">
    <w:abstractNumId w:val="21"/>
  </w:num>
  <w:num w:numId="53" w16cid:durableId="415715292">
    <w:abstractNumId w:val="22"/>
  </w:num>
  <w:num w:numId="54" w16cid:durableId="17780864">
    <w:abstractNumId w:val="44"/>
  </w:num>
  <w:num w:numId="55" w16cid:durableId="1625035207">
    <w:abstractNumId w:val="5"/>
  </w:num>
  <w:num w:numId="56" w16cid:durableId="1826388302">
    <w:abstractNumId w:val="28"/>
  </w:num>
  <w:num w:numId="57" w16cid:durableId="2102140773">
    <w:abstractNumId w:val="13"/>
  </w:num>
  <w:num w:numId="58" w16cid:durableId="1168715680">
    <w:abstractNumId w:val="19"/>
  </w:num>
  <w:num w:numId="59" w16cid:durableId="889458199">
    <w:abstractNumId w:val="39"/>
  </w:num>
  <w:num w:numId="60" w16cid:durableId="758407576">
    <w:abstractNumId w:val="37"/>
  </w:num>
  <w:num w:numId="61" w16cid:durableId="794442633">
    <w:abstractNumId w:val="26"/>
  </w:num>
  <w:num w:numId="62" w16cid:durableId="1240479009">
    <w:abstractNumId w:val="58"/>
  </w:num>
  <w:num w:numId="63" w16cid:durableId="439688748">
    <w:abstractNumId w:val="56"/>
  </w:num>
  <w:num w:numId="64" w16cid:durableId="1826511492">
    <w:abstractNumId w:val="5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3A"/>
    <w:rsid w:val="00025AC0"/>
    <w:rsid w:val="00037001"/>
    <w:rsid w:val="00055FCF"/>
    <w:rsid w:val="000C4269"/>
    <w:rsid w:val="000F06D6"/>
    <w:rsid w:val="000F5191"/>
    <w:rsid w:val="00130093"/>
    <w:rsid w:val="0018144B"/>
    <w:rsid w:val="00184506"/>
    <w:rsid w:val="001B7CC9"/>
    <w:rsid w:val="001C5FBA"/>
    <w:rsid w:val="001D5F53"/>
    <w:rsid w:val="001E1FDD"/>
    <w:rsid w:val="001E5AB0"/>
    <w:rsid w:val="001F6D7F"/>
    <w:rsid w:val="00217DB0"/>
    <w:rsid w:val="00275536"/>
    <w:rsid w:val="002C7166"/>
    <w:rsid w:val="00320E91"/>
    <w:rsid w:val="003258A0"/>
    <w:rsid w:val="0039438E"/>
    <w:rsid w:val="00426702"/>
    <w:rsid w:val="00431F0C"/>
    <w:rsid w:val="00433358"/>
    <w:rsid w:val="004704AE"/>
    <w:rsid w:val="00471C40"/>
    <w:rsid w:val="004A22FB"/>
    <w:rsid w:val="004A4C53"/>
    <w:rsid w:val="004B5CBA"/>
    <w:rsid w:val="004B7BF3"/>
    <w:rsid w:val="00505868"/>
    <w:rsid w:val="00526577"/>
    <w:rsid w:val="00541DCD"/>
    <w:rsid w:val="00550A1A"/>
    <w:rsid w:val="005616BE"/>
    <w:rsid w:val="00564C21"/>
    <w:rsid w:val="005A57FA"/>
    <w:rsid w:val="00641566"/>
    <w:rsid w:val="00652718"/>
    <w:rsid w:val="00671A40"/>
    <w:rsid w:val="006865E4"/>
    <w:rsid w:val="006B642D"/>
    <w:rsid w:val="007038C8"/>
    <w:rsid w:val="00715D4C"/>
    <w:rsid w:val="00741F88"/>
    <w:rsid w:val="00745024"/>
    <w:rsid w:val="00763B0F"/>
    <w:rsid w:val="007B014F"/>
    <w:rsid w:val="007B2727"/>
    <w:rsid w:val="007C3B84"/>
    <w:rsid w:val="007C7D3A"/>
    <w:rsid w:val="00830FFB"/>
    <w:rsid w:val="0083137E"/>
    <w:rsid w:val="00860CA7"/>
    <w:rsid w:val="008839AB"/>
    <w:rsid w:val="008D596B"/>
    <w:rsid w:val="008E0F1D"/>
    <w:rsid w:val="008F5E3D"/>
    <w:rsid w:val="00902C6B"/>
    <w:rsid w:val="00936E8D"/>
    <w:rsid w:val="00971A92"/>
    <w:rsid w:val="00980404"/>
    <w:rsid w:val="009D45A1"/>
    <w:rsid w:val="009E372D"/>
    <w:rsid w:val="00A157DE"/>
    <w:rsid w:val="00A44D8F"/>
    <w:rsid w:val="00A91497"/>
    <w:rsid w:val="00AF6188"/>
    <w:rsid w:val="00B05B52"/>
    <w:rsid w:val="00B11537"/>
    <w:rsid w:val="00B21631"/>
    <w:rsid w:val="00B236C2"/>
    <w:rsid w:val="00B27381"/>
    <w:rsid w:val="00B34563"/>
    <w:rsid w:val="00B5576A"/>
    <w:rsid w:val="00B67D4D"/>
    <w:rsid w:val="00BA138D"/>
    <w:rsid w:val="00BB6E1B"/>
    <w:rsid w:val="00BC6D84"/>
    <w:rsid w:val="00BE1D27"/>
    <w:rsid w:val="00C00D38"/>
    <w:rsid w:val="00C00E5A"/>
    <w:rsid w:val="00C12955"/>
    <w:rsid w:val="00C15D8E"/>
    <w:rsid w:val="00CE28B7"/>
    <w:rsid w:val="00CE4324"/>
    <w:rsid w:val="00CF6D32"/>
    <w:rsid w:val="00D314FC"/>
    <w:rsid w:val="00D33C30"/>
    <w:rsid w:val="00D54A56"/>
    <w:rsid w:val="00D57788"/>
    <w:rsid w:val="00DA368A"/>
    <w:rsid w:val="00DD4A1F"/>
    <w:rsid w:val="00DD4B52"/>
    <w:rsid w:val="00DE5B6E"/>
    <w:rsid w:val="00E37481"/>
    <w:rsid w:val="00E7032A"/>
    <w:rsid w:val="00E84CB5"/>
    <w:rsid w:val="00E87001"/>
    <w:rsid w:val="00E9183E"/>
    <w:rsid w:val="00F379EF"/>
    <w:rsid w:val="00F43813"/>
    <w:rsid w:val="00F45E34"/>
    <w:rsid w:val="00F46D44"/>
    <w:rsid w:val="00F54FD7"/>
    <w:rsid w:val="00F76B31"/>
    <w:rsid w:val="00F838A5"/>
    <w:rsid w:val="00FC55CF"/>
    <w:rsid w:val="00F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BB64F"/>
  <w15:docId w15:val="{63578AEE-6E7D-4DBB-B14D-D1F70A96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3"/>
      </w:numPr>
      <w:spacing w:line="360" w:lineRule="auto"/>
      <w:ind w:firstLine="706"/>
      <w:jc w:val="both"/>
      <w:outlineLvl w:val="1"/>
    </w:pPr>
    <w:rPr>
      <w:rFonts w:eastAsiaTheme="majorEastAsia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1"/>
        <w:numId w:val="3"/>
      </w:numPr>
      <w:spacing w:line="360" w:lineRule="auto"/>
      <w:ind w:firstLine="706"/>
      <w:jc w:val="both"/>
      <w:outlineLvl w:val="2"/>
    </w:pPr>
    <w:rPr>
      <w:rFonts w:eastAsiaTheme="majorEastAsia"/>
      <w:b/>
      <w:sz w:val="28"/>
      <w:szCs w:val="28"/>
    </w:rPr>
  </w:style>
  <w:style w:type="paragraph" w:styleId="4">
    <w:name w:val="heading 4"/>
    <w:basedOn w:val="3"/>
    <w:next w:val="a"/>
    <w:link w:val="40"/>
    <w:unhideWhenUsed/>
    <w:qFormat/>
    <w:pPr>
      <w:numPr>
        <w:ilvl w:val="2"/>
      </w:numPr>
      <w:ind w:firstLine="706"/>
      <w:outlineLvl w:val="3"/>
    </w:pPr>
    <w:rPr>
      <w:iCs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3"/>
        <w:numId w:val="3"/>
      </w:numPr>
      <w:spacing w:line="360" w:lineRule="auto"/>
      <w:ind w:firstLine="706"/>
      <w:outlineLvl w:val="4"/>
    </w:pPr>
    <w:rPr>
      <w:rFonts w:eastAsiaTheme="majorEastAsia" w:cstheme="majorBidi"/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numId w:val="1"/>
      </w:numPr>
      <w:spacing w:before="40" w:line="360" w:lineRule="auto"/>
      <w:ind w:left="0" w:firstLine="709"/>
      <w:outlineLvl w:val="5"/>
    </w:pPr>
    <w:rPr>
      <w:rFonts w:eastAsiaTheme="majorEastAsia" w:cstheme="majorBidi"/>
      <w:b/>
      <w:sz w:val="28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numId w:val="2"/>
      </w:numPr>
      <w:spacing w:before="40" w:line="360" w:lineRule="auto"/>
      <w:ind w:left="0" w:firstLine="357"/>
      <w:outlineLvl w:val="6"/>
    </w:pPr>
    <w:rPr>
      <w:rFonts w:eastAsiaTheme="majorEastAsia" w:cstheme="majorBidi"/>
      <w:b/>
      <w:iCs/>
      <w:sz w:val="28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 w:line="259" w:lineRule="auto"/>
      <w:ind w:left="1440" w:hanging="1440"/>
      <w:jc w:val="both"/>
      <w:outlineLvl w:val="7"/>
    </w:pPr>
    <w:rPr>
      <w:rFonts w:ascii="Calibri Light" w:eastAsia="Calibri Light" w:hAnsi="Calibri Light"/>
      <w:color w:val="272727"/>
      <w:sz w:val="21"/>
      <w:szCs w:val="21"/>
      <w:lang w:val="en-US" w:eastAsia="zh-CN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32">
    <w:name w:val="Основной текст (3)_"/>
    <w:basedOn w:val="a0"/>
    <w:link w:val="33"/>
    <w:rPr>
      <w:b/>
      <w:bCs/>
      <w:spacing w:val="-1"/>
      <w:shd w:val="clear" w:color="auto" w:fill="FFFFFF"/>
    </w:rPr>
  </w:style>
  <w:style w:type="paragraph" w:customStyle="1" w:styleId="33">
    <w:name w:val="Основной текст (3)"/>
    <w:basedOn w:val="a"/>
    <w:link w:val="32"/>
    <w:qFormat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paragraph" w:styleId="af3">
    <w:name w:val="Balloon Text"/>
    <w:basedOn w:val="a"/>
    <w:link w:val="af4"/>
    <w:unhideWhenUsed/>
    <w:qFormat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Pr>
      <w:rFonts w:ascii="Tahoma" w:eastAsia="Times New Roman" w:hAnsi="Tahoma" w:cs="Tahoma"/>
      <w:sz w:val="16"/>
      <w:szCs w:val="16"/>
      <w:lang w:eastAsia="ar-SA"/>
    </w:r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b/>
      <w:sz w:val="28"/>
      <w:szCs w:val="32"/>
      <w:lang w:eastAsia="ar-SA"/>
    </w:rPr>
  </w:style>
  <w:style w:type="paragraph" w:styleId="af6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f7">
    <w:name w:val="header"/>
    <w:basedOn w:val="a"/>
    <w:link w:val="af8"/>
    <w:unhideWhenUsed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9">
    <w:name w:val="footer"/>
    <w:basedOn w:val="a"/>
    <w:link w:val="af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link w:val="2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30">
    <w:name w:val="Заголовок 3 Знак"/>
    <w:link w:val="3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40">
    <w:name w:val="Заголовок 4 Знак"/>
    <w:link w:val="4"/>
    <w:rPr>
      <w:rFonts w:ascii="Times New Roman" w:eastAsiaTheme="majorEastAsia" w:hAnsi="Times New Roman" w:cs="Times New Roman"/>
      <w:b/>
      <w:i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60">
    <w:name w:val="Заголовок 6 Знак"/>
    <w:basedOn w:val="a0"/>
    <w:link w:val="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styleId="afb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eastAsia="ru-RU"/>
    </w:rPr>
  </w:style>
  <w:style w:type="character" w:customStyle="1" w:styleId="70">
    <w:name w:val="Заголовок 7 Знак"/>
    <w:basedOn w:val="a0"/>
    <w:link w:val="7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90">
    <w:name w:val="Заголовок 9 Знак"/>
    <w:basedOn w:val="a0"/>
    <w:link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paragraph" w:styleId="afc">
    <w:name w:val="caption"/>
    <w:basedOn w:val="a"/>
    <w:next w:val="a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344"/>
      </w:tabs>
    </w:pPr>
  </w:style>
  <w:style w:type="paragraph" w:styleId="34">
    <w:name w:val="toc 3"/>
    <w:basedOn w:val="a"/>
    <w:next w:val="a"/>
    <w:uiPriority w:val="39"/>
    <w:unhideWhenUsed/>
    <w:qFormat/>
    <w:pPr>
      <w:spacing w:after="100"/>
    </w:p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f">
    <w:name w:val="No Spacing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ar-SA"/>
    </w:rPr>
  </w:style>
  <w:style w:type="paragraph" w:customStyle="1" w:styleId="aff0">
    <w:name w:val="Обычный текст по ГОСТ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1">
    <w:name w:val="footnote text"/>
    <w:basedOn w:val="a"/>
    <w:link w:val="aff2"/>
    <w:qFormat/>
    <w:pPr>
      <w:ind w:firstLine="709"/>
      <w:jc w:val="both"/>
    </w:pPr>
    <w:rPr>
      <w:rFonts w:eastAsia="Calibri"/>
      <w:sz w:val="20"/>
      <w:szCs w:val="20"/>
      <w:lang w:val="en-US" w:eastAsia="zh-CN"/>
    </w:rPr>
  </w:style>
  <w:style w:type="character" w:customStyle="1" w:styleId="aff2">
    <w:name w:val="Текст сноски Знак"/>
    <w:basedOn w:val="a0"/>
    <w:link w:val="aff1"/>
    <w:rPr>
      <w:rFonts w:ascii="Times New Roman" w:eastAsia="Calibri" w:hAnsi="Times New Roman" w:cs="Times New Roman"/>
      <w:sz w:val="20"/>
      <w:szCs w:val="20"/>
      <w:lang w:val="en-US" w:eastAsia="zh-CN"/>
    </w:rPr>
  </w:style>
  <w:style w:type="character" w:customStyle="1" w:styleId="80">
    <w:name w:val="Заголовок 8 Знак"/>
    <w:basedOn w:val="a0"/>
    <w:link w:val="8"/>
    <w:rPr>
      <w:rFonts w:ascii="Calibri Light" w:eastAsia="Calibri Light" w:hAnsi="Calibri Light" w:cs="Times New Roman"/>
      <w:color w:val="272727"/>
      <w:sz w:val="21"/>
      <w:szCs w:val="21"/>
      <w:lang w:val="en-US" w:eastAsia="zh-CN"/>
    </w:rPr>
  </w:style>
  <w:style w:type="paragraph" w:styleId="42">
    <w:name w:val="toc 4"/>
    <w:basedOn w:val="a"/>
    <w:next w:val="a"/>
    <w:uiPriority w:val="39"/>
    <w:qFormat/>
    <w:pPr>
      <w:spacing w:after="100" w:line="259" w:lineRule="auto"/>
      <w:jc w:val="both"/>
    </w:pPr>
    <w:rPr>
      <w:rFonts w:eastAsia="Calibri"/>
      <w:sz w:val="28"/>
      <w:szCs w:val="22"/>
      <w:lang w:val="en-US" w:eastAsia="zh-CN"/>
    </w:rPr>
  </w:style>
  <w:style w:type="character" w:styleId="aff3">
    <w:name w:val="Strong"/>
    <w:basedOn w:val="a0"/>
    <w:rPr>
      <w:b/>
      <w:bCs/>
    </w:rPr>
  </w:style>
  <w:style w:type="character" w:styleId="aff4">
    <w:name w:val="footnote reference"/>
    <w:basedOn w:val="a0"/>
    <w:rPr>
      <w:vertAlign w:val="superscript"/>
    </w:rPr>
  </w:style>
  <w:style w:type="character" w:styleId="aff5">
    <w:name w:val="FollowedHyperlink"/>
    <w:basedOn w:val="a0"/>
    <w:rPr>
      <w:color w:val="954F72"/>
      <w:u w:val="single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8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7EA7-4727-4B07-A3F6-9EA0C2B8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66</Pages>
  <Words>15215</Words>
  <Characters>86727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nekrasov</dc:creator>
  <cp:keywords/>
  <dc:description/>
  <cp:lastModifiedBy>gtllps</cp:lastModifiedBy>
  <cp:revision>3</cp:revision>
  <cp:lastPrinted>2026-06-09T09:14:00Z</cp:lastPrinted>
  <dcterms:created xsi:type="dcterms:W3CDTF">2026-06-09T11:17:00Z</dcterms:created>
  <dcterms:modified xsi:type="dcterms:W3CDTF">2026-06-09T11:47:00Z</dcterms:modified>
</cp:coreProperties>
</file>