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0AE4" w14:textId="77777777" w:rsidR="000D4E98" w:rsidRPr="005F5BE4" w:rsidRDefault="005F5BE4">
      <w:pPr>
        <w:jc w:val="center"/>
        <w:rPr>
          <w:rFonts w:ascii="Verdana" w:hAnsi="Verdana" w:cs="Verdana"/>
          <w:sz w:val="24"/>
          <w:szCs w:val="24"/>
          <w:lang w:val="ru-RU"/>
        </w:rPr>
      </w:pPr>
      <w:r w:rsidRPr="005F5BE4">
        <w:rPr>
          <w:rFonts w:ascii="Verdana" w:hAnsi="Verdana" w:cs="Verdana"/>
          <w:sz w:val="24"/>
          <w:szCs w:val="24"/>
          <w:lang w:val="ru-RU"/>
        </w:rPr>
        <w:t>Сковорода четырёхсекционная для омлета/яичницы/блинов</w:t>
      </w:r>
    </w:p>
    <w:p w14:paraId="1D6FAAA4" w14:textId="77777777" w:rsidR="000D4E98" w:rsidRPr="005F5BE4" w:rsidRDefault="000D4E98">
      <w:pPr>
        <w:rPr>
          <w:lang w:val="ru-RU"/>
        </w:rPr>
      </w:pPr>
    </w:p>
    <w:p w14:paraId="5FF218F0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t>Наша сковорода с четырьмя отверстиями специально сделана для удобства приготовления быстрых блюд и перекусов — омлет, яичница, блины, различные мясные продукты все что нужно для быстрого и здорового завтрака. Каждый отсек является монолитной частью, однако</w:t>
      </w:r>
      <w:r w:rsidRPr="005F5BE4">
        <w:rPr>
          <w:lang w:val="ru-RU"/>
        </w:rPr>
        <w:t xml:space="preserve"> дно само по себе единое, для удобства пользования. Подходит для любых плит будь то газовая или индукционная. </w:t>
      </w:r>
    </w:p>
    <w:p w14:paraId="65B39457" w14:textId="77777777" w:rsidR="000D4E98" w:rsidRPr="005F5BE4" w:rsidRDefault="000D4E98">
      <w:pPr>
        <w:rPr>
          <w:lang w:val="ru-RU"/>
        </w:rPr>
      </w:pPr>
    </w:p>
    <w:p w14:paraId="354EAFB0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t>Характеристики и особенности: • У сковороды качественный материал, который отличается антипригарным покрытием из камня "</w:t>
      </w:r>
      <w:proofErr w:type="spellStart"/>
      <w:r>
        <w:t>Maifan</w:t>
      </w:r>
      <w:proofErr w:type="spellEnd"/>
      <w:r w:rsidRPr="005F5BE4">
        <w:rPr>
          <w:lang w:val="ru-RU"/>
        </w:rPr>
        <w:t>"; • Бакелитовая р</w:t>
      </w:r>
      <w:r w:rsidRPr="005F5BE4">
        <w:rPr>
          <w:lang w:val="ru-RU"/>
        </w:rPr>
        <w:t>укоятка, удобная для любых рук; • Износостойкая и долговечная; • Имеет красивую и элегантную текстуру древесины; • Отличается теплоизоляцией и анти-обжигающей рукояткой.</w:t>
      </w:r>
    </w:p>
    <w:p w14:paraId="26B6C3DD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br w:type="page"/>
      </w:r>
    </w:p>
    <w:p w14:paraId="4C84AF5B" w14:textId="77777777" w:rsidR="000D4E98" w:rsidRPr="005F5BE4" w:rsidRDefault="005F5BE4">
      <w:pPr>
        <w:jc w:val="center"/>
        <w:rPr>
          <w:rFonts w:ascii="Verdana" w:hAnsi="Verdana" w:cs="Verdana"/>
          <w:sz w:val="24"/>
          <w:szCs w:val="24"/>
          <w:lang w:val="ru-RU"/>
        </w:rPr>
      </w:pPr>
      <w:proofErr w:type="spellStart"/>
      <w:r>
        <w:rPr>
          <w:rFonts w:ascii="Verdana" w:hAnsi="Verdana" w:cs="Verdana"/>
          <w:sz w:val="24"/>
          <w:szCs w:val="24"/>
        </w:rPr>
        <w:lastRenderedPageBreak/>
        <w:t>Tefal</w:t>
      </w:r>
      <w:proofErr w:type="spellEnd"/>
      <w:r w:rsidRPr="005F5BE4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G</w:t>
      </w:r>
      <w:r w:rsidRPr="005F5BE4">
        <w:rPr>
          <w:rFonts w:ascii="Verdana" w:hAnsi="Verdana" w:cs="Verdana"/>
          <w:sz w:val="24"/>
          <w:szCs w:val="24"/>
          <w:lang w:val="ru-RU"/>
        </w:rPr>
        <w:t xml:space="preserve">7300655 </w:t>
      </w:r>
      <w:r>
        <w:rPr>
          <w:rFonts w:ascii="Verdana" w:hAnsi="Verdana" w:cs="Verdana"/>
          <w:sz w:val="24"/>
          <w:szCs w:val="24"/>
        </w:rPr>
        <w:t>Daily</w:t>
      </w:r>
      <w:r w:rsidRPr="005F5BE4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cook</w:t>
      </w:r>
      <w:r w:rsidRPr="005F5BE4">
        <w:rPr>
          <w:rFonts w:ascii="Verdana" w:hAnsi="Verdana" w:cs="Verdana"/>
          <w:sz w:val="24"/>
          <w:szCs w:val="24"/>
          <w:lang w:val="ru-RU"/>
        </w:rPr>
        <w:t xml:space="preserve"> 28 см</w:t>
      </w:r>
    </w:p>
    <w:p w14:paraId="19480722" w14:textId="77777777" w:rsidR="000D4E98" w:rsidRPr="005F5BE4" w:rsidRDefault="000D4E98">
      <w:pPr>
        <w:rPr>
          <w:lang w:val="ru-RU"/>
        </w:rPr>
      </w:pPr>
    </w:p>
    <w:p w14:paraId="7B466B5B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t>Достоинства: Хорошо держит и распределяет температу</w:t>
      </w:r>
      <w:r w:rsidRPr="005F5BE4">
        <w:rPr>
          <w:lang w:val="ru-RU"/>
        </w:rPr>
        <w:t>ру</w:t>
      </w:r>
    </w:p>
    <w:p w14:paraId="57917140" w14:textId="77777777" w:rsidR="000D4E98" w:rsidRPr="005F5BE4" w:rsidRDefault="000D4E98">
      <w:pPr>
        <w:rPr>
          <w:lang w:val="ru-RU"/>
        </w:rPr>
      </w:pPr>
    </w:p>
    <w:p w14:paraId="01B2935F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t xml:space="preserve">Комментарий: Классная сковорода оптимального размера с достаточно высокими бортами </w:t>
      </w:r>
      <w:proofErr w:type="gramStart"/>
      <w:r w:rsidRPr="005F5BE4">
        <w:rPr>
          <w:lang w:val="ru-RU"/>
        </w:rPr>
        <w:t>и .</w:t>
      </w:r>
      <w:proofErr w:type="gramEnd"/>
      <w:r w:rsidRPr="005F5BE4">
        <w:rPr>
          <w:lang w:val="ru-RU"/>
        </w:rPr>
        <w:t xml:space="preserve"> Эти факторы делают ее универсальной и подходящей как для тушения, так и для жарки. При этом соус при перемешивании не норовит перелиться наружу за пределы сковороды.</w:t>
      </w:r>
      <w:r w:rsidRPr="005F5BE4">
        <w:rPr>
          <w:lang w:val="ru-RU"/>
        </w:rPr>
        <w:t xml:space="preserve"> Очень хорошая теплопроводность, можно готовить на меньшей мощности, при этом получать необходимый уровень нагрева. Дно толстое, думаю в процессе эксплуатации сковороду не должно повести. Пока новая - к покрытию вопросов нет. Посмотрим сколько проживет. Кр</w:t>
      </w:r>
      <w:r w:rsidRPr="005F5BE4">
        <w:rPr>
          <w:lang w:val="ru-RU"/>
        </w:rPr>
        <w:t>ышка подошла простая универсальная диаметром 26’. Купил в Метро за 200 руб., села идеально.</w:t>
      </w:r>
    </w:p>
    <w:p w14:paraId="3ACC654D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br w:type="page"/>
      </w:r>
    </w:p>
    <w:p w14:paraId="4E5700E2" w14:textId="77777777" w:rsidR="000D4E98" w:rsidRPr="005F5BE4" w:rsidRDefault="005F5BE4">
      <w:pPr>
        <w:jc w:val="center"/>
        <w:rPr>
          <w:rFonts w:ascii="Verdana" w:hAnsi="Verdana" w:cs="Verdana"/>
          <w:sz w:val="24"/>
          <w:szCs w:val="24"/>
          <w:lang w:val="ru-RU"/>
        </w:rPr>
      </w:pPr>
      <w:r>
        <w:rPr>
          <w:rFonts w:ascii="Verdana" w:hAnsi="Verdana" w:cs="Verdana"/>
          <w:sz w:val="24"/>
          <w:szCs w:val="24"/>
        </w:rPr>
        <w:lastRenderedPageBreak/>
        <w:t>Moulin</w:t>
      </w:r>
      <w:r w:rsidRPr="005F5BE4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Villa</w:t>
      </w:r>
      <w:r w:rsidRPr="005F5BE4">
        <w:rPr>
          <w:rFonts w:ascii="Verdana" w:hAnsi="Verdana" w:cs="Verdana"/>
          <w:sz w:val="24"/>
          <w:szCs w:val="24"/>
          <w:lang w:val="ru-RU"/>
        </w:rPr>
        <w:t xml:space="preserve"> </w:t>
      </w:r>
      <w:r>
        <w:rPr>
          <w:rFonts w:ascii="Verdana" w:hAnsi="Verdana" w:cs="Verdana"/>
          <w:sz w:val="24"/>
          <w:szCs w:val="24"/>
        </w:rPr>
        <w:t>Brownstone</w:t>
      </w:r>
      <w:r w:rsidRPr="005F5BE4">
        <w:rPr>
          <w:rFonts w:ascii="Verdana" w:hAnsi="Verdana" w:cs="Verdana"/>
          <w:sz w:val="24"/>
          <w:szCs w:val="24"/>
          <w:lang w:val="ru-RU"/>
        </w:rPr>
        <w:t xml:space="preserve"> 24 см</w:t>
      </w:r>
    </w:p>
    <w:p w14:paraId="7AC9BAA2" w14:textId="77777777" w:rsidR="000D4E98" w:rsidRPr="005F5BE4" w:rsidRDefault="000D4E98">
      <w:pPr>
        <w:rPr>
          <w:lang w:val="ru-RU"/>
        </w:rPr>
      </w:pPr>
    </w:p>
    <w:p w14:paraId="2809E592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t>Достоинства: ранее пользовалась этой фирмой, качество у них не плохое, можно даже сравнить с Тефаль.</w:t>
      </w:r>
    </w:p>
    <w:p w14:paraId="1EB8CA50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t>Недостатки: нет</w:t>
      </w:r>
    </w:p>
    <w:p w14:paraId="32362259" w14:textId="77777777" w:rsidR="000D4E98" w:rsidRDefault="005F5BE4">
      <w:r w:rsidRPr="005F5BE4">
        <w:rPr>
          <w:lang w:val="ru-RU"/>
        </w:rPr>
        <w:t>Комментарий: в</w:t>
      </w:r>
      <w:r w:rsidRPr="005F5BE4">
        <w:rPr>
          <w:lang w:val="ru-RU"/>
        </w:rPr>
        <w:t xml:space="preserve">се хорошо. пришла в коробке упакована. </w:t>
      </w:r>
      <w:proofErr w:type="spellStart"/>
      <w:r>
        <w:t>Рекомендую</w:t>
      </w:r>
      <w:proofErr w:type="spellEnd"/>
      <w:r>
        <w:t xml:space="preserve"> </w:t>
      </w:r>
      <w:r>
        <w:t>👍</w:t>
      </w:r>
    </w:p>
    <w:p w14:paraId="61D08E84" w14:textId="77777777" w:rsidR="000D4E98" w:rsidRDefault="005F5BE4">
      <w:r>
        <w:br w:type="page"/>
      </w:r>
    </w:p>
    <w:p w14:paraId="18F84428" w14:textId="77777777" w:rsidR="000D4E98" w:rsidRPr="005F5BE4" w:rsidRDefault="005F5BE4">
      <w:pPr>
        <w:jc w:val="center"/>
        <w:rPr>
          <w:rFonts w:ascii="Verdana" w:hAnsi="Verdana" w:cs="Verdana"/>
          <w:sz w:val="24"/>
          <w:szCs w:val="24"/>
          <w:lang w:val="ru-RU"/>
        </w:rPr>
      </w:pPr>
      <w:r w:rsidRPr="005F5BE4">
        <w:rPr>
          <w:rFonts w:ascii="Verdana" w:hAnsi="Verdana" w:cs="Verdana"/>
          <w:sz w:val="24"/>
          <w:szCs w:val="24"/>
          <w:lang w:val="ru-RU"/>
        </w:rPr>
        <w:lastRenderedPageBreak/>
        <w:t>Сковорода "Апрель" 26см</w:t>
      </w:r>
    </w:p>
    <w:p w14:paraId="075B8315" w14:textId="77777777" w:rsidR="000D4E98" w:rsidRPr="005F5BE4" w:rsidRDefault="000D4E98">
      <w:pPr>
        <w:rPr>
          <w:lang w:val="ru-RU"/>
        </w:rPr>
      </w:pPr>
    </w:p>
    <w:p w14:paraId="5CC07A38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t>Достоинства: Антипригарное покрытие. После готовки протер бумажным полотенцем и все.</w:t>
      </w:r>
    </w:p>
    <w:p w14:paraId="5F1D9C05" w14:textId="77777777" w:rsidR="000D4E98" w:rsidRPr="005F5BE4" w:rsidRDefault="005F5BE4">
      <w:pPr>
        <w:rPr>
          <w:lang w:val="ru-RU"/>
        </w:rPr>
      </w:pPr>
      <w:r w:rsidRPr="005F5BE4">
        <w:rPr>
          <w:lang w:val="ru-RU"/>
        </w:rPr>
        <w:t>Недостатки: Нет.</w:t>
      </w:r>
    </w:p>
    <w:p w14:paraId="0DF75851" w14:textId="77777777" w:rsidR="000D4E98" w:rsidRDefault="005F5BE4">
      <w:r w:rsidRPr="005F5BE4">
        <w:rPr>
          <w:lang w:val="ru-RU"/>
        </w:rPr>
        <w:t>Комментарий: Просто шикарная сковорода. Я для работы себе покупал разные с</w:t>
      </w:r>
      <w:r w:rsidRPr="005F5BE4">
        <w:rPr>
          <w:lang w:val="ru-RU"/>
        </w:rPr>
        <w:t xml:space="preserve">ковороды.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чугунная</w:t>
      </w:r>
      <w:proofErr w:type="spellEnd"/>
      <w:r>
        <w:t xml:space="preserve"> 24см.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пользуюсь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ней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. </w:t>
      </w:r>
      <w:r w:rsidRPr="005F5BE4">
        <w:rPr>
          <w:lang w:val="ru-RU"/>
        </w:rPr>
        <w:t>На работе нет такой возможности, поехала домой. Да и тяжелая и великовата для одного человека. . Затем купил стальную на 20см, думал "ну вот сейчас!!!", а хрен там плавал, к ней приноров</w:t>
      </w:r>
      <w:r w:rsidRPr="005F5BE4">
        <w:rPr>
          <w:lang w:val="ru-RU"/>
        </w:rPr>
        <w:t xml:space="preserve">иться надо, а без сноровки все прилипает. То нагреть надо специфическим образом, то жертву принести, </w:t>
      </w:r>
      <w:proofErr w:type="gramStart"/>
      <w:r w:rsidRPr="005F5BE4">
        <w:rPr>
          <w:lang w:val="ru-RU"/>
        </w:rPr>
        <w:t>что бы</w:t>
      </w:r>
      <w:proofErr w:type="gramEnd"/>
      <w:r w:rsidRPr="005F5BE4">
        <w:rPr>
          <w:lang w:val="ru-RU"/>
        </w:rPr>
        <w:t xml:space="preserve"> готовить на ней, то продукты комнатной температуры должны быть. В общем геморой сплошной. Поехала в след за чугуном. И вот свершилось, приобрел это </w:t>
      </w:r>
      <w:r w:rsidRPr="005F5BE4">
        <w:rPr>
          <w:lang w:val="ru-RU"/>
        </w:rPr>
        <w:t xml:space="preserve">чудо на 22см. Я в нее влюбился как Голум в кольцо. Все жарится само, ничего не прилипает, тьфу-тьфу-тьфу три раза через левое плечё, просто фантастика. Не знаю на сколько ее покрытия хватит, но пока радует.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пару</w:t>
      </w:r>
      <w:proofErr w:type="spellEnd"/>
      <w:r>
        <w:t xml:space="preserve"> </w:t>
      </w:r>
      <w:proofErr w:type="spellStart"/>
      <w:r>
        <w:t>лет</w:t>
      </w:r>
      <w:proofErr w:type="spellEnd"/>
      <w:r>
        <w:t xml:space="preserve"> </w:t>
      </w:r>
      <w:proofErr w:type="spellStart"/>
      <w:r>
        <w:t>хватит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шикарно</w:t>
      </w:r>
      <w:proofErr w:type="spellEnd"/>
      <w:r>
        <w:t>.</w:t>
      </w:r>
    </w:p>
    <w:sectPr w:rsidR="000D4E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FCE77C"/>
    <w:rsid w:val="DEFB118B"/>
    <w:rsid w:val="DFEBCD3F"/>
    <w:rsid w:val="FB7FD1AE"/>
    <w:rsid w:val="FBA7BC63"/>
    <w:rsid w:val="FFA2A5FC"/>
    <w:rsid w:val="000D4E98"/>
    <w:rsid w:val="005F5BE4"/>
    <w:rsid w:val="43E34091"/>
    <w:rsid w:val="55FCE77C"/>
    <w:rsid w:val="67F7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3C448E"/>
  <w15:docId w15:val="{4118B1E7-C3F4-416C-8A67-61A72E70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pyshkovni</dc:creator>
  <cp:lastModifiedBy>Liza.K</cp:lastModifiedBy>
  <cp:revision>2</cp:revision>
  <dcterms:created xsi:type="dcterms:W3CDTF">2024-12-10T09:05:00Z</dcterms:created>
  <dcterms:modified xsi:type="dcterms:W3CDTF">2024-12-10T09:05:00Z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