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0" w:after="240"/>
        <w:rPr>
          <w:rFonts w:ascii="Times New Roman" w:hAnsi="Times New Roman"/>
          <w:b/>
          <w:b/>
          <w:bCs/>
          <w:color w:val="000000"/>
        </w:rPr>
      </w:pPr>
      <w:r>
        <w:rPr>
          <w:rFonts w:ascii="Times New Roman" w:hAnsi="Times New Roman"/>
          <w:b/>
          <w:bCs/>
          <w:color w:val="000000"/>
        </w:rPr>
        <w:t>Glowelle - Project documentation</w:t>
      </w:r>
    </w:p>
    <w:p>
      <w:pPr>
        <w:pStyle w:val="Normal"/>
        <w:spacing w:before="0" w:after="160"/>
        <w:rPr>
          <w:rFonts w:ascii="Times New Roman" w:hAnsi="Times New Roman"/>
          <w:color w:val="000000"/>
        </w:rPr>
      </w:pPr>
      <w:r>
        <w:rPr>
          <w:b/>
          <w:bCs/>
          <w:color w:val="000000"/>
        </w:rPr>
        <w:t>Glowelle</w:t>
      </w:r>
      <w:r>
        <w:rPr>
          <w:color w:val="000000"/>
        </w:rPr>
        <w:t xml:space="preserve"> is a skincare storefront with an admin back office. The public site shows products, news, offers, and contact information. Customers can register, browse, add items to a cart, and check out. Administrators manage the catalog, orders, offer requests, users, news, and contact details.</w:t>
      </w:r>
    </w:p>
    <w:p>
      <w:pPr>
        <w:pStyle w:val="Normal"/>
        <w:spacing w:before="0" w:after="160"/>
        <w:rPr>
          <w:rFonts w:ascii="Times New Roman" w:hAnsi="Times New Roman"/>
          <w:color w:val="000000"/>
        </w:rPr>
      </w:pPr>
      <w:r>
        <w:rPr>
          <w:color w:val="000000"/>
        </w:rPr>
        <w:t>This document explains how to install and run the project, what features are included, and how search and pagination work in the admin area and on the storefront.</w:t>
      </w:r>
    </w:p>
    <w:p>
      <w:pPr>
        <w:pStyle w:val="Heading2"/>
        <w:spacing w:before="280" w:after="160"/>
        <w:rPr>
          <w:rFonts w:ascii="Times New Roman" w:hAnsi="Times New Roman"/>
          <w:b/>
          <w:b/>
          <w:bCs/>
          <w:color w:val="000000"/>
        </w:rPr>
      </w:pPr>
      <w:r>
        <w:rPr>
          <w:rFonts w:ascii="Times New Roman" w:hAnsi="Times New Roman"/>
          <w:b/>
          <w:bCs/>
          <w:color w:val="000000"/>
        </w:rPr>
        <w:t>1. Technical overview</w:t>
      </w:r>
    </w:p>
    <w:p>
      <w:pPr>
        <w:pStyle w:val="ListParagraph"/>
        <w:numPr>
          <w:ilvl w:val="0"/>
          <w:numId w:val="33"/>
        </w:numPr>
        <w:spacing w:before="0" w:after="80"/>
        <w:rPr>
          <w:rFonts w:ascii="Times New Roman" w:hAnsi="Times New Roman"/>
          <w:color w:val="000000"/>
        </w:rPr>
      </w:pPr>
      <w:r>
        <w:rPr>
          <w:b/>
          <w:bCs/>
          <w:color w:val="000000"/>
        </w:rPr>
        <w:t>Frontend</w:t>
      </w:r>
      <w:r>
        <w:rPr>
          <w:color w:val="000000"/>
        </w:rPr>
        <w:t>: React 19, Vite, React Router, React Bootstrap (see src/).</w:t>
      </w:r>
    </w:p>
    <w:p>
      <w:pPr>
        <w:pStyle w:val="ListParagraph"/>
        <w:numPr>
          <w:ilvl w:val="0"/>
          <w:numId w:val="34"/>
        </w:numPr>
        <w:spacing w:before="0" w:after="80"/>
        <w:rPr>
          <w:rFonts w:ascii="Times New Roman" w:hAnsi="Times New Roman"/>
          <w:color w:val="000000"/>
        </w:rPr>
      </w:pPr>
      <w:r>
        <w:rPr>
          <w:b/>
          <w:bCs/>
          <w:color w:val="000000"/>
        </w:rPr>
        <w:t>Backend</w:t>
      </w:r>
      <w:r>
        <w:rPr>
          <w:color w:val="000000"/>
        </w:rPr>
        <w:t>: Node.js with Express; API routes under /api (see server/).</w:t>
      </w:r>
    </w:p>
    <w:p>
      <w:pPr>
        <w:pStyle w:val="ListParagraph"/>
        <w:numPr>
          <w:ilvl w:val="0"/>
          <w:numId w:val="35"/>
        </w:numPr>
        <w:spacing w:before="0" w:after="80"/>
        <w:rPr>
          <w:rFonts w:ascii="Times New Roman" w:hAnsi="Times New Roman"/>
          <w:color w:val="000000"/>
        </w:rPr>
      </w:pPr>
      <w:r>
        <w:rPr>
          <w:b/>
          <w:bCs/>
          <w:color w:val="000000"/>
        </w:rPr>
        <w:t>Database</w:t>
      </w:r>
      <w:r>
        <w:rPr>
          <w:color w:val="000000"/>
        </w:rPr>
        <w:t>: MySQL or MariaDB; connection settings in .env.</w:t>
      </w:r>
    </w:p>
    <w:p>
      <w:pPr>
        <w:pStyle w:val="ListParagraph"/>
        <w:numPr>
          <w:ilvl w:val="0"/>
          <w:numId w:val="36"/>
        </w:numPr>
        <w:spacing w:before="0" w:after="80"/>
        <w:rPr>
          <w:rFonts w:ascii="Times New Roman" w:hAnsi="Times New Roman"/>
          <w:color w:val="000000"/>
        </w:rPr>
      </w:pPr>
      <w:r>
        <w:rPr>
          <w:b/>
          <w:bCs/>
          <w:color w:val="000000"/>
        </w:rPr>
        <w:t>Authentication</w:t>
      </w:r>
      <w:r>
        <w:rPr>
          <w:color w:val="000000"/>
        </w:rPr>
        <w:t>: JSON Web Tokens (JWT); passwords hashed with bcrypt.</w:t>
      </w:r>
    </w:p>
    <w:p>
      <w:pPr>
        <w:pStyle w:val="ListParagraph"/>
        <w:numPr>
          <w:ilvl w:val="0"/>
          <w:numId w:val="37"/>
        </w:numPr>
        <w:spacing w:before="0" w:after="80"/>
        <w:rPr>
          <w:rFonts w:ascii="Times New Roman" w:hAnsi="Times New Roman"/>
          <w:color w:val="000000"/>
        </w:rPr>
      </w:pPr>
      <w:r>
        <w:rPr>
          <w:b/>
          <w:bCs/>
          <w:color w:val="000000"/>
        </w:rPr>
        <w:t>Development:</w:t>
      </w:r>
      <w:r>
        <w:rPr>
          <w:color w:val="000000"/>
        </w:rPr>
        <w:t xml:space="preserve"> the Vite dev server proxies /api to the Express app so the browser calls same-origin /api URLs.</w:t>
      </w:r>
    </w:p>
    <w:p>
      <w:pPr>
        <w:pStyle w:val="Heading2"/>
        <w:spacing w:before="280" w:after="160"/>
        <w:rPr>
          <w:rFonts w:ascii="Times New Roman" w:hAnsi="Times New Roman"/>
          <w:b/>
          <w:b/>
          <w:bCs/>
          <w:color w:val="000000"/>
        </w:rPr>
      </w:pPr>
      <w:r>
        <w:rPr>
          <w:rFonts w:ascii="Times New Roman" w:hAnsi="Times New Roman"/>
          <w:b/>
          <w:bCs/>
          <w:color w:val="000000"/>
        </w:rPr>
        <w:t>2. Prerequisites</w:t>
      </w:r>
    </w:p>
    <w:p>
      <w:pPr>
        <w:pStyle w:val="ListParagraph"/>
        <w:numPr>
          <w:ilvl w:val="0"/>
          <w:numId w:val="38"/>
        </w:numPr>
        <w:spacing w:before="0" w:after="80"/>
        <w:rPr>
          <w:rFonts w:ascii="Times New Roman" w:hAnsi="Times New Roman"/>
          <w:color w:val="000000"/>
        </w:rPr>
      </w:pPr>
      <w:r>
        <w:rPr>
          <w:color w:val="000000"/>
        </w:rPr>
        <w:t>Node.js 18 or newer and npm.</w:t>
      </w:r>
    </w:p>
    <w:p>
      <w:pPr>
        <w:pStyle w:val="ListParagraph"/>
        <w:numPr>
          <w:ilvl w:val="0"/>
          <w:numId w:val="39"/>
        </w:numPr>
        <w:spacing w:before="0" w:after="80"/>
        <w:rPr>
          <w:rFonts w:ascii="Times New Roman" w:hAnsi="Times New Roman"/>
          <w:color w:val="000000"/>
        </w:rPr>
      </w:pPr>
      <w:r>
        <w:rPr>
          <w:color w:val="000000"/>
        </w:rPr>
        <w:t>A running MySQL or MariaDB server you can connect to from the API.</w:t>
      </w:r>
    </w:p>
    <w:p>
      <w:pPr>
        <w:pStyle w:val="ListParagraph"/>
        <w:numPr>
          <w:ilvl w:val="0"/>
          <w:numId w:val="0"/>
        </w:numPr>
        <w:spacing w:before="0" w:after="80"/>
        <w:ind w:left="720" w:hanging="0"/>
        <w:rPr>
          <w:rFonts w:ascii="Times New Roman" w:hAnsi="Times New Roman"/>
          <w:color w:val="000000"/>
        </w:rPr>
      </w:pPr>
      <w:r>
        <w:rPr/>
      </w:r>
    </w:p>
    <w:p>
      <w:pPr>
        <w:pStyle w:val="ListParagraph"/>
        <w:spacing w:before="0" w:after="80"/>
        <w:rPr>
          <w:rFonts w:ascii="Times New Roman" w:hAnsi="Times New Roman"/>
          <w:b/>
          <w:b/>
          <w:bCs/>
          <w:color w:val="000000"/>
          <w:sz w:val="24"/>
          <w:szCs w:val="24"/>
        </w:rPr>
      </w:pPr>
      <w:r>
        <w:rPr>
          <w:rFonts w:ascii="Times New Roman" w:hAnsi="Times New Roman"/>
          <w:b/>
          <w:bCs/>
          <w:color w:val="000000"/>
          <w:sz w:val="24"/>
          <w:szCs w:val="24"/>
        </w:rPr>
        <w:t>Trello (team work &amp; tickets)</w:t>
      </w:r>
    </w:p>
    <w:p>
      <w:pPr>
        <w:pStyle w:val="TextBody"/>
        <w:rPr/>
      </w:pPr>
      <w:r>
        <w:rPr>
          <w:rFonts w:ascii="Times New Roman" w:hAnsi="Times New Roman"/>
          <w:color w:val="000000"/>
        </w:rPr>
        <w:t xml:space="preserve">Glowelle - project board (Trello) </w:t>
        <w:br/>
        <w:t xml:space="preserve">Board: </w:t>
      </w:r>
      <w:hyperlink r:id="rId2" w:tgtFrame="_blank">
        <w:r>
          <w:rPr>
            <w:rStyle w:val="InternetLink"/>
            <w:rFonts w:ascii="Times New Roman" w:hAnsi="Times New Roman"/>
            <w:color w:val="000000"/>
          </w:rPr>
          <w:t>https://trello.com/b/Cime7sDL/glowelle-project</w:t>
        </w:r>
      </w:hyperlink>
    </w:p>
    <w:p>
      <w:pPr>
        <w:pStyle w:val="Heading3"/>
        <w:rPr>
          <w:rFonts w:ascii="Times New Roman" w:hAnsi="Times New Roman"/>
          <w:b/>
          <w:b/>
          <w:bCs/>
          <w:color w:val="000000"/>
        </w:rPr>
      </w:pPr>
      <w:r>
        <w:rPr>
          <w:rFonts w:ascii="Times New Roman" w:hAnsi="Times New Roman"/>
          <w:b/>
          <w:bCs/>
          <w:color w:val="000000"/>
        </w:rPr>
        <w:t>GitHub (source code &amp; version control)</w:t>
      </w:r>
    </w:p>
    <w:p>
      <w:pPr>
        <w:pStyle w:val="TextBody"/>
        <w:rPr/>
      </w:pPr>
      <w:r>
        <w:rPr>
          <w:rFonts w:ascii="Times New Roman" w:hAnsi="Times New Roman"/>
          <w:color w:val="000000"/>
        </w:rPr>
        <w:t>Glowelle - repository (GitHub)</w:t>
        <w:br/>
        <w:t xml:space="preserve">Repository: </w:t>
      </w:r>
      <w:hyperlink r:id="rId3" w:tgtFrame="_blank">
        <w:r>
          <w:rPr>
            <w:rStyle w:val="InternetLink"/>
            <w:rFonts w:ascii="Times New Roman" w:hAnsi="Times New Roman"/>
            <w:color w:val="000000"/>
          </w:rPr>
          <w:t>https://github.com/liza962/Glowelle</w:t>
        </w:r>
      </w:hyperlink>
    </w:p>
    <w:p>
      <w:pPr>
        <w:pStyle w:val="Heading2"/>
        <w:spacing w:before="280" w:after="160"/>
        <w:rPr>
          <w:rFonts w:ascii="Times New Roman" w:hAnsi="Times New Roman"/>
          <w:b/>
          <w:b/>
          <w:bCs/>
          <w:color w:val="000000"/>
        </w:rPr>
      </w:pPr>
      <w:r>
        <w:rPr>
          <w:rFonts w:ascii="Times New Roman" w:hAnsi="Times New Roman"/>
          <w:b/>
          <w:bCs/>
          <w:color w:val="000000"/>
        </w:rPr>
        <w:t>3. Installation</w:t>
      </w:r>
    </w:p>
    <w:p>
      <w:pPr>
        <w:pStyle w:val="Heading3"/>
        <w:spacing w:before="200" w:after="120"/>
        <w:rPr>
          <w:rFonts w:ascii="Times New Roman" w:hAnsi="Times New Roman"/>
          <w:b/>
          <w:b/>
          <w:bCs/>
          <w:color w:val="000000"/>
        </w:rPr>
      </w:pPr>
      <w:r>
        <w:rPr>
          <w:rFonts w:ascii="Times New Roman" w:hAnsi="Times New Roman"/>
          <w:b/>
          <w:bCs/>
          <w:color w:val="000000"/>
        </w:rPr>
        <w:t>3.1 Clone and install dependencies</w:t>
      </w:r>
    </w:p>
    <w:p>
      <w:pPr>
        <w:pStyle w:val="Normal"/>
        <w:spacing w:before="0" w:after="80"/>
        <w:rPr>
          <w:rFonts w:ascii="Times New Roman" w:hAnsi="Times New Roman"/>
          <w:color w:val="000000"/>
        </w:rPr>
      </w:pPr>
      <w:r>
        <w:rPr>
          <w:rFonts w:eastAsia="Courier New" w:cs="Courier New"/>
          <w:color w:val="000000"/>
          <w:sz w:val="20"/>
          <w:szCs w:val="20"/>
        </w:rPr>
        <w:t>cd Glowelle</w:t>
      </w:r>
    </w:p>
    <w:p>
      <w:pPr>
        <w:pStyle w:val="Normal"/>
        <w:spacing w:before="0" w:after="80"/>
        <w:rPr>
          <w:rFonts w:ascii="Times New Roman" w:hAnsi="Times New Roman"/>
          <w:color w:val="000000"/>
        </w:rPr>
      </w:pPr>
      <w:r>
        <w:rPr>
          <w:rFonts w:eastAsia="Courier New" w:cs="Courier New"/>
          <w:color w:val="000000"/>
          <w:sz w:val="20"/>
          <w:szCs w:val="20"/>
        </w:rPr>
        <w:t>npm install</w:t>
      </w:r>
    </w:p>
    <w:p>
      <w:pPr>
        <w:pStyle w:val="Heading3"/>
        <w:spacing w:before="200" w:after="120"/>
        <w:rPr>
          <w:rFonts w:ascii="Times New Roman" w:hAnsi="Times New Roman"/>
          <w:b/>
          <w:b/>
          <w:bCs/>
          <w:color w:val="000000"/>
        </w:rPr>
      </w:pPr>
      <w:r>
        <w:rPr>
          <w:rFonts w:ascii="Times New Roman" w:hAnsi="Times New Roman"/>
          <w:b/>
          <w:bCs/>
          <w:color w:val="000000"/>
        </w:rPr>
        <w:t>3.2 Environment file</w:t>
      </w:r>
    </w:p>
    <w:p>
      <w:pPr>
        <w:pStyle w:val="Normal"/>
        <w:spacing w:before="0" w:after="160"/>
        <w:rPr>
          <w:rFonts w:ascii="Times New Roman" w:hAnsi="Times New Roman"/>
          <w:color w:val="000000"/>
        </w:rPr>
      </w:pPr>
      <w:r>
        <w:rPr>
          <w:color w:val="000000"/>
        </w:rPr>
        <w:t xml:space="preserve">Copy .env.example to .env in the project root. </w:t>
      </w:r>
    </w:p>
    <w:p>
      <w:pPr>
        <w:pStyle w:val="Normal"/>
        <w:spacing w:before="0" w:after="160"/>
        <w:rPr>
          <w:rFonts w:ascii="Times New Roman" w:hAnsi="Times New Roman"/>
          <w:color w:val="000000"/>
        </w:rPr>
      </w:pPr>
      <w:r>
        <w:rPr>
          <w:color w:val="000000"/>
        </w:rPr>
        <w:t xml:space="preserve">Set at least: </w:t>
      </w:r>
      <w:r>
        <w:rPr>
          <w:b/>
          <w:bCs/>
          <w:color w:val="000000"/>
        </w:rPr>
        <w:t>MYSQL_HOST, MYSQL_PORT, MYSQL_USER, MYSQL_PASSWORD, MYSQL_DATABASE, JWT_SECRET, CLIENT_ORIGIN</w:t>
      </w:r>
      <w:r>
        <w:rPr>
          <w:color w:val="000000"/>
        </w:rPr>
        <w:t xml:space="preserve"> (e.g. http://localhost:5173), and </w:t>
      </w:r>
      <w:r>
        <w:rPr>
          <w:b/>
          <w:bCs/>
          <w:color w:val="000000"/>
        </w:rPr>
        <w:t>PORT</w:t>
      </w:r>
      <w:r>
        <w:rPr>
          <w:color w:val="000000"/>
        </w:rPr>
        <w:t xml:space="preserve"> (API port, often 3001).</w:t>
      </w:r>
    </w:p>
    <w:p>
      <w:pPr>
        <w:pStyle w:val="Normal"/>
        <w:spacing w:before="0" w:after="160"/>
        <w:rPr>
          <w:rFonts w:ascii="Times New Roman" w:hAnsi="Times New Roman"/>
          <w:color w:val="000000"/>
        </w:rPr>
      </w:pPr>
      <w:r>
        <w:rPr>
          <w:color w:val="000000"/>
        </w:rPr>
        <w:t xml:space="preserve">Optional: </w:t>
      </w:r>
      <w:r>
        <w:rPr>
          <w:b/>
          <w:bCs/>
          <w:color w:val="000000"/>
        </w:rPr>
        <w:t>ADMIN_EMAIL</w:t>
      </w:r>
      <w:r>
        <w:rPr>
          <w:color w:val="000000"/>
        </w:rPr>
        <w:t xml:space="preserve"> and </w:t>
      </w:r>
      <w:r>
        <w:rPr>
          <w:b/>
          <w:bCs/>
          <w:color w:val="000000"/>
        </w:rPr>
        <w:t>ADMIN_PASSWORD</w:t>
      </w:r>
      <w:r>
        <w:rPr>
          <w:color w:val="000000"/>
        </w:rPr>
        <w:t xml:space="preserve"> - if no admin user exists, the database init script can create one. </w:t>
      </w:r>
    </w:p>
    <w:p>
      <w:pPr>
        <w:pStyle w:val="Heading3"/>
        <w:spacing w:before="200" w:after="120"/>
        <w:rPr>
          <w:rFonts w:ascii="Times New Roman" w:hAnsi="Times New Roman"/>
          <w:b/>
          <w:b/>
          <w:bCs/>
          <w:color w:val="000000"/>
        </w:rPr>
      </w:pPr>
      <w:r>
        <w:rPr>
          <w:rFonts w:ascii="Times New Roman" w:hAnsi="Times New Roman"/>
          <w:b/>
          <w:bCs/>
          <w:color w:val="000000"/>
        </w:rPr>
        <w:t>3.3 Database setup</w:t>
      </w:r>
    </w:p>
    <w:p>
      <w:pPr>
        <w:pStyle w:val="Normal"/>
        <w:spacing w:before="0" w:after="160"/>
        <w:rPr>
          <w:rFonts w:ascii="Times New Roman" w:hAnsi="Times New Roman"/>
          <w:color w:val="000000"/>
        </w:rPr>
      </w:pPr>
      <w:r>
        <w:rPr>
          <w:color w:val="000000"/>
        </w:rPr>
        <w:t>Run the initializer once (or after schema changes). It creates the database and tables if needed and seeds default data where tables are empty:</w:t>
      </w:r>
    </w:p>
    <w:p>
      <w:pPr>
        <w:pStyle w:val="Normal"/>
        <w:spacing w:before="0" w:after="80"/>
        <w:rPr>
          <w:rFonts w:ascii="Times New Roman" w:hAnsi="Times New Roman"/>
          <w:color w:val="000000"/>
        </w:rPr>
      </w:pPr>
      <w:r>
        <w:rPr>
          <w:rFonts w:eastAsia="Courier New" w:cs="Courier New"/>
          <w:color w:val="000000"/>
          <w:sz w:val="20"/>
          <w:szCs w:val="20"/>
        </w:rPr>
        <w:t>npm run db:init</w:t>
      </w:r>
    </w:p>
    <w:p>
      <w:pPr>
        <w:pStyle w:val="Normal"/>
        <w:spacing w:before="0" w:after="160"/>
        <w:rPr>
          <w:rFonts w:ascii="Times New Roman" w:hAnsi="Times New Roman"/>
          <w:color w:val="000000"/>
        </w:rPr>
      </w:pPr>
      <w:r>
        <w:rPr>
          <w:color w:val="000000"/>
        </w:rPr>
        <w:t>Alternatively you can apply server/schema.sql manually in phpMyAdmin or the MySQL client.</w:t>
      </w:r>
    </w:p>
    <w:p>
      <w:pPr>
        <w:pStyle w:val="Heading2"/>
        <w:spacing w:before="280" w:after="160"/>
        <w:rPr>
          <w:rFonts w:ascii="Times New Roman" w:hAnsi="Times New Roman"/>
          <w:b/>
          <w:b/>
          <w:bCs/>
          <w:color w:val="000000"/>
        </w:rPr>
      </w:pPr>
      <w:r>
        <w:rPr>
          <w:rFonts w:ascii="Times New Roman" w:hAnsi="Times New Roman"/>
          <w:b/>
          <w:bCs/>
          <w:color w:val="000000"/>
        </w:rPr>
        <w:t>4. How to run the application</w:t>
      </w:r>
    </w:p>
    <w:p>
      <w:pPr>
        <w:pStyle w:val="Heading3"/>
        <w:spacing w:before="200" w:after="120"/>
        <w:rPr>
          <w:rFonts w:ascii="Times New Roman" w:hAnsi="Times New Roman"/>
          <w:b/>
          <w:b/>
          <w:bCs/>
          <w:color w:val="000000"/>
        </w:rPr>
      </w:pPr>
      <w:r>
        <w:rPr>
          <w:rFonts w:ascii="Times New Roman" w:hAnsi="Times New Roman"/>
          <w:b/>
          <w:bCs/>
          <w:color w:val="000000"/>
        </w:rPr>
        <w:t>4.1 Development (recommended)</w:t>
      </w:r>
    </w:p>
    <w:p>
      <w:pPr>
        <w:pStyle w:val="Normal"/>
        <w:spacing w:before="0" w:after="160"/>
        <w:rPr>
          <w:rFonts w:ascii="Times New Roman" w:hAnsi="Times New Roman"/>
          <w:color w:val="000000"/>
        </w:rPr>
      </w:pPr>
      <w:r>
        <w:rPr>
          <w:color w:val="000000"/>
        </w:rPr>
        <w:t>Start the API and the web UI. You can use two terminals or one combined command.</w:t>
      </w:r>
    </w:p>
    <w:p>
      <w:pPr>
        <w:pStyle w:val="Normal"/>
        <w:spacing w:before="0" w:after="160"/>
        <w:rPr>
          <w:rFonts w:ascii="Times New Roman" w:hAnsi="Times New Roman"/>
          <w:color w:val="000000"/>
        </w:rPr>
      </w:pPr>
      <w:r>
        <w:rPr>
          <w:color w:val="000000"/>
        </w:rPr>
        <w:t>Terminal 1 - API (default http://localhost:3001):</w:t>
      </w:r>
    </w:p>
    <w:p>
      <w:pPr>
        <w:pStyle w:val="Normal"/>
        <w:spacing w:before="0" w:after="80"/>
        <w:rPr>
          <w:rFonts w:ascii="Times New Roman" w:hAnsi="Times New Roman"/>
          <w:color w:val="000000"/>
        </w:rPr>
      </w:pPr>
      <w:r>
        <w:rPr>
          <w:rFonts w:eastAsia="Courier New" w:cs="Courier New"/>
          <w:color w:val="000000"/>
          <w:sz w:val="20"/>
          <w:szCs w:val="20"/>
        </w:rPr>
        <w:t>npm run server</w:t>
      </w:r>
    </w:p>
    <w:p>
      <w:pPr>
        <w:pStyle w:val="Normal"/>
        <w:spacing w:before="0" w:after="160"/>
        <w:rPr>
          <w:rFonts w:ascii="Times New Roman" w:hAnsi="Times New Roman"/>
          <w:color w:val="000000"/>
        </w:rPr>
      </w:pPr>
      <w:r>
        <w:rPr>
          <w:color w:val="000000"/>
        </w:rPr>
        <w:t>Terminal 2 - Vite dev server (default http://localhost:5173):</w:t>
      </w:r>
    </w:p>
    <w:p>
      <w:pPr>
        <w:pStyle w:val="Normal"/>
        <w:spacing w:before="0" w:after="80"/>
        <w:rPr>
          <w:rFonts w:ascii="Times New Roman" w:hAnsi="Times New Roman"/>
          <w:color w:val="000000"/>
        </w:rPr>
      </w:pPr>
      <w:r>
        <w:rPr>
          <w:rFonts w:eastAsia="Courier New" w:cs="Courier New"/>
          <w:color w:val="000000"/>
          <w:sz w:val="20"/>
          <w:szCs w:val="20"/>
        </w:rPr>
        <w:t>npm run dev</w:t>
      </w:r>
    </w:p>
    <w:p>
      <w:pPr>
        <w:pStyle w:val="Normal"/>
        <w:spacing w:before="0" w:after="160"/>
        <w:rPr>
          <w:rFonts w:ascii="Times New Roman" w:hAnsi="Times New Roman"/>
          <w:color w:val="000000"/>
        </w:rPr>
      </w:pPr>
      <w:r>
        <w:rPr>
          <w:color w:val="000000"/>
        </w:rPr>
        <w:t>Or run both together:</w:t>
      </w:r>
    </w:p>
    <w:p>
      <w:pPr>
        <w:pStyle w:val="Normal"/>
        <w:spacing w:before="0" w:after="80"/>
        <w:rPr>
          <w:rFonts w:ascii="Times New Roman" w:hAnsi="Times New Roman"/>
          <w:color w:val="000000"/>
        </w:rPr>
      </w:pPr>
      <w:r>
        <w:rPr>
          <w:rFonts w:eastAsia="Courier New" w:cs="Courier New"/>
          <w:color w:val="000000"/>
          <w:sz w:val="20"/>
          <w:szCs w:val="20"/>
        </w:rPr>
        <w:t>npm run dev:all</w:t>
      </w:r>
    </w:p>
    <w:p>
      <w:pPr>
        <w:pStyle w:val="Normal"/>
        <w:spacing w:before="0" w:after="160"/>
        <w:rPr>
          <w:rFonts w:ascii="Times New Roman" w:hAnsi="Times New Roman"/>
          <w:color w:val="000000"/>
        </w:rPr>
      </w:pPr>
      <w:r>
        <w:rPr>
          <w:color w:val="000000"/>
        </w:rPr>
        <w:t>Open http://localhost:5173 in your browser.</w:t>
      </w:r>
    </w:p>
    <w:p>
      <w:pPr>
        <w:pStyle w:val="Heading3"/>
        <w:spacing w:before="200" w:after="120"/>
        <w:rPr>
          <w:rFonts w:ascii="Times New Roman" w:hAnsi="Times New Roman"/>
          <w:b/>
          <w:b/>
          <w:bCs/>
          <w:color w:val="000000"/>
        </w:rPr>
      </w:pPr>
      <w:r>
        <w:rPr>
          <w:rFonts w:ascii="Times New Roman" w:hAnsi="Times New Roman"/>
          <w:b/>
          <w:bCs/>
          <w:color w:val="000000"/>
        </w:rPr>
        <w:t>4.2 Useful commands</w:t>
      </w:r>
    </w:p>
    <w:p>
      <w:pPr>
        <w:pStyle w:val="ListParagraph"/>
        <w:numPr>
          <w:ilvl w:val="0"/>
          <w:numId w:val="40"/>
        </w:numPr>
        <w:spacing w:before="0" w:after="80"/>
        <w:rPr>
          <w:rFonts w:ascii="Times New Roman" w:hAnsi="Times New Roman"/>
          <w:color w:val="000000"/>
        </w:rPr>
      </w:pPr>
      <w:r>
        <w:rPr>
          <w:color w:val="000000"/>
        </w:rPr>
        <w:t>npm run server — API only.</w:t>
      </w:r>
    </w:p>
    <w:p>
      <w:pPr>
        <w:pStyle w:val="ListParagraph"/>
        <w:numPr>
          <w:ilvl w:val="0"/>
          <w:numId w:val="41"/>
        </w:numPr>
        <w:spacing w:before="0" w:after="80"/>
        <w:rPr>
          <w:rFonts w:ascii="Times New Roman" w:hAnsi="Times New Roman"/>
          <w:color w:val="000000"/>
        </w:rPr>
      </w:pPr>
      <w:r>
        <w:rPr>
          <w:color w:val="000000"/>
        </w:rPr>
        <w:t>npm run dev — frontend only.</w:t>
      </w:r>
    </w:p>
    <w:p>
      <w:pPr>
        <w:pStyle w:val="ListParagraph"/>
        <w:numPr>
          <w:ilvl w:val="0"/>
          <w:numId w:val="42"/>
        </w:numPr>
        <w:spacing w:before="0" w:after="80"/>
        <w:rPr>
          <w:rFonts w:ascii="Times New Roman" w:hAnsi="Times New Roman"/>
          <w:color w:val="000000"/>
        </w:rPr>
      </w:pPr>
      <w:r>
        <w:rPr>
          <w:color w:val="000000"/>
        </w:rPr>
        <w:t>npm run build — production build of the SPA to dist/.</w:t>
      </w:r>
    </w:p>
    <w:p>
      <w:pPr>
        <w:pStyle w:val="ListParagraph"/>
        <w:numPr>
          <w:ilvl w:val="0"/>
          <w:numId w:val="43"/>
        </w:numPr>
        <w:spacing w:before="0" w:after="80"/>
        <w:rPr>
          <w:rFonts w:ascii="Times New Roman" w:hAnsi="Times New Roman"/>
          <w:color w:val="000000"/>
        </w:rPr>
      </w:pPr>
      <w:r>
        <w:rPr>
          <w:color w:val="000000"/>
        </w:rPr>
        <w:t>npm run db:init — initialize or update database objects and seed.</w:t>
      </w:r>
    </w:p>
    <w:p>
      <w:pPr>
        <w:pStyle w:val="Heading3"/>
        <w:spacing w:before="200" w:after="120"/>
        <w:rPr>
          <w:rFonts w:ascii="Times New Roman" w:hAnsi="Times New Roman"/>
          <w:b/>
          <w:b/>
          <w:bCs/>
          <w:color w:val="000000"/>
        </w:rPr>
      </w:pPr>
      <w:r>
        <w:rPr>
          <w:rFonts w:ascii="Times New Roman" w:hAnsi="Times New Roman"/>
          <w:b/>
          <w:bCs/>
          <w:color w:val="000000"/>
        </w:rPr>
        <w:t>4.3 Health checks</w:t>
      </w:r>
    </w:p>
    <w:p>
      <w:pPr>
        <w:pStyle w:val="Normal"/>
        <w:spacing w:before="0" w:after="160"/>
        <w:rPr>
          <w:rFonts w:ascii="Times New Roman" w:hAnsi="Times New Roman"/>
          <w:color w:val="000000"/>
        </w:rPr>
      </w:pPr>
      <w:r>
        <w:rPr>
          <w:color w:val="000000"/>
        </w:rPr>
        <w:t>GET /api/health - API alive. GET /api/health/db — confirms MySQL connectivity.</w:t>
      </w:r>
    </w:p>
    <w:p>
      <w:pPr>
        <w:pStyle w:val="Heading2"/>
        <w:spacing w:before="280" w:after="160"/>
        <w:rPr>
          <w:rFonts w:ascii="Times New Roman" w:hAnsi="Times New Roman"/>
          <w:b/>
          <w:b/>
          <w:bCs/>
          <w:color w:val="000000"/>
        </w:rPr>
      </w:pPr>
      <w:r>
        <w:rPr>
          <w:rFonts w:ascii="Times New Roman" w:hAnsi="Times New Roman"/>
          <w:b/>
          <w:bCs/>
          <w:color w:val="000000"/>
        </w:rPr>
        <w:t>5. Using the application</w:t>
      </w:r>
    </w:p>
    <w:p>
      <w:pPr>
        <w:pStyle w:val="Heading3"/>
        <w:spacing w:before="200" w:after="120"/>
        <w:rPr>
          <w:rFonts w:ascii="Times New Roman" w:hAnsi="Times New Roman"/>
          <w:b/>
          <w:b/>
          <w:bCs/>
          <w:color w:val="000000"/>
        </w:rPr>
      </w:pPr>
      <w:r>
        <w:rPr>
          <w:rFonts w:ascii="Times New Roman" w:hAnsi="Times New Roman"/>
          <w:b/>
          <w:bCs/>
          <w:color w:val="000000"/>
        </w:rPr>
        <w:t>5.1 Public visitors</w:t>
      </w:r>
    </w:p>
    <w:p>
      <w:pPr>
        <w:pStyle w:val="ListParagraph"/>
        <w:numPr>
          <w:ilvl w:val="0"/>
          <w:numId w:val="44"/>
        </w:numPr>
        <w:spacing w:before="0" w:after="80"/>
        <w:rPr>
          <w:rFonts w:ascii="Times New Roman" w:hAnsi="Times New Roman"/>
          <w:color w:val="000000"/>
        </w:rPr>
      </w:pPr>
      <w:r>
        <w:rPr>
          <w:b/>
          <w:bCs/>
          <w:color w:val="000000"/>
        </w:rPr>
        <w:t>Home</w:t>
      </w:r>
      <w:r>
        <w:rPr>
          <w:color w:val="000000"/>
        </w:rPr>
        <w:t>: browse products by category; use search and pagination on the catalog.</w:t>
      </w:r>
    </w:p>
    <w:p>
      <w:pPr>
        <w:pStyle w:val="ListParagraph"/>
        <w:numPr>
          <w:ilvl w:val="0"/>
          <w:numId w:val="45"/>
        </w:numPr>
        <w:spacing w:before="0" w:after="80"/>
        <w:rPr>
          <w:rFonts w:ascii="Times New Roman" w:hAnsi="Times New Roman"/>
          <w:color w:val="000000"/>
        </w:rPr>
      </w:pPr>
      <w:r>
        <w:rPr>
          <w:b/>
          <w:bCs/>
          <w:color w:val="000000"/>
        </w:rPr>
        <w:t>About, Offers, Contact</w:t>
      </w:r>
      <w:r>
        <w:rPr>
          <w:color w:val="000000"/>
        </w:rPr>
        <w:t>: informational pages.</w:t>
      </w:r>
    </w:p>
    <w:p>
      <w:pPr>
        <w:pStyle w:val="ListParagraph"/>
        <w:numPr>
          <w:ilvl w:val="0"/>
          <w:numId w:val="46"/>
        </w:numPr>
        <w:spacing w:before="0" w:after="80"/>
        <w:rPr>
          <w:rFonts w:ascii="Times New Roman" w:hAnsi="Times New Roman"/>
          <w:color w:val="000000"/>
        </w:rPr>
      </w:pPr>
      <w:r>
        <w:rPr>
          <w:b/>
          <w:bCs/>
          <w:color w:val="000000"/>
        </w:rPr>
        <w:t>News</w:t>
      </w:r>
      <w:r>
        <w:rPr>
          <w:color w:val="000000"/>
        </w:rPr>
        <w:t>: read articles from the database.</w:t>
      </w:r>
    </w:p>
    <w:p>
      <w:pPr>
        <w:pStyle w:val="ListParagraph"/>
        <w:numPr>
          <w:ilvl w:val="0"/>
          <w:numId w:val="47"/>
        </w:numPr>
        <w:spacing w:before="0" w:after="80"/>
        <w:rPr>
          <w:rFonts w:ascii="Times New Roman" w:hAnsi="Times New Roman"/>
          <w:color w:val="000000"/>
        </w:rPr>
      </w:pPr>
      <w:r>
        <w:rPr>
          <w:b/>
          <w:bCs/>
          <w:color w:val="000000"/>
        </w:rPr>
        <w:t>Register / Sign in:</w:t>
      </w:r>
      <w:r>
        <w:rPr>
          <w:color w:val="000000"/>
        </w:rPr>
        <w:t xml:space="preserve"> create an account or log in.</w:t>
      </w:r>
    </w:p>
    <w:p>
      <w:pPr>
        <w:pStyle w:val="ListParagraph"/>
        <w:numPr>
          <w:ilvl w:val="0"/>
          <w:numId w:val="48"/>
        </w:numPr>
        <w:spacing w:before="0" w:after="80"/>
        <w:rPr>
          <w:rFonts w:ascii="Times New Roman" w:hAnsi="Times New Roman"/>
          <w:color w:val="000000"/>
        </w:rPr>
      </w:pPr>
      <w:r>
        <w:rPr>
          <w:b/>
          <w:bCs/>
          <w:color w:val="000000"/>
        </w:rPr>
        <w:t>Signed-in customers (role: user)</w:t>
      </w:r>
      <w:r>
        <w:rPr>
          <w:color w:val="000000"/>
        </w:rPr>
        <w:t>: cart, checkout with shipping details, and product purchases stored as orders.</w:t>
      </w:r>
    </w:p>
    <w:p>
      <w:pPr>
        <w:pStyle w:val="ListParagraph"/>
        <w:numPr>
          <w:ilvl w:val="0"/>
          <w:numId w:val="49"/>
        </w:numPr>
        <w:spacing w:before="0" w:after="80"/>
        <w:rPr>
          <w:rFonts w:ascii="Times New Roman" w:hAnsi="Times New Roman"/>
          <w:color w:val="000000"/>
        </w:rPr>
      </w:pPr>
      <w:r>
        <w:rPr>
          <w:b/>
          <w:bCs/>
          <w:color w:val="000000"/>
        </w:rPr>
        <w:t>Offers page</w:t>
      </w:r>
      <w:r>
        <w:rPr>
          <w:color w:val="000000"/>
        </w:rPr>
        <w:t>: book a consultation package; submissions appear in Admin → Offer requests.</w:t>
      </w:r>
    </w:p>
    <w:p>
      <w:pPr>
        <w:pStyle w:val="Heading3"/>
        <w:spacing w:before="200" w:after="120"/>
        <w:rPr>
          <w:rFonts w:ascii="Times New Roman" w:hAnsi="Times New Roman"/>
          <w:b/>
          <w:b/>
          <w:bCs/>
          <w:color w:val="000000"/>
        </w:rPr>
      </w:pPr>
      <w:r>
        <w:rPr>
          <w:rFonts w:ascii="Times New Roman" w:hAnsi="Times New Roman"/>
          <w:b/>
          <w:bCs/>
          <w:color w:val="000000"/>
        </w:rPr>
        <w:t>5.2 Administrators</w:t>
      </w:r>
    </w:p>
    <w:p>
      <w:pPr>
        <w:pStyle w:val="Normal"/>
        <w:spacing w:before="0" w:after="160"/>
        <w:rPr>
          <w:rFonts w:ascii="Times New Roman" w:hAnsi="Times New Roman"/>
          <w:color w:val="000000"/>
        </w:rPr>
      </w:pPr>
      <w:r>
        <w:rPr>
          <w:color w:val="000000"/>
        </w:rPr>
        <w:t>Sign in with an admin account. You are taken to the admin panel by default. Use View site in the admin header to return to the storefront.</w:t>
      </w:r>
    </w:p>
    <w:p>
      <w:pPr>
        <w:pStyle w:val="ListParagraph"/>
        <w:numPr>
          <w:ilvl w:val="0"/>
          <w:numId w:val="50"/>
        </w:numPr>
        <w:spacing w:before="0" w:after="80"/>
        <w:rPr>
          <w:rFonts w:ascii="Times New Roman" w:hAnsi="Times New Roman"/>
          <w:color w:val="000000"/>
        </w:rPr>
      </w:pPr>
      <w:r>
        <w:rPr>
          <w:b/>
          <w:bCs/>
          <w:color w:val="000000"/>
        </w:rPr>
        <w:t>Products</w:t>
      </w:r>
      <w:r>
        <w:rPr>
          <w:color w:val="000000"/>
        </w:rPr>
        <w:t>: manage categories and products (CRUD).</w:t>
      </w:r>
    </w:p>
    <w:p>
      <w:pPr>
        <w:pStyle w:val="ListParagraph"/>
        <w:numPr>
          <w:ilvl w:val="0"/>
          <w:numId w:val="51"/>
        </w:numPr>
        <w:spacing w:before="0" w:after="80"/>
        <w:rPr>
          <w:rFonts w:ascii="Times New Roman" w:hAnsi="Times New Roman"/>
          <w:color w:val="000000"/>
        </w:rPr>
      </w:pPr>
      <w:r>
        <w:rPr>
          <w:b/>
          <w:bCs/>
          <w:color w:val="000000"/>
        </w:rPr>
        <w:t>Orders</w:t>
      </w:r>
      <w:r>
        <w:rPr>
          <w:color w:val="000000"/>
        </w:rPr>
        <w:t>: view shop orders (line items, totals). Change order status (pending, confirmed, completed) using the colored status control.</w:t>
      </w:r>
    </w:p>
    <w:p>
      <w:pPr>
        <w:pStyle w:val="ListParagraph"/>
        <w:numPr>
          <w:ilvl w:val="0"/>
          <w:numId w:val="52"/>
        </w:numPr>
        <w:spacing w:before="0" w:after="80"/>
        <w:rPr>
          <w:rFonts w:ascii="Times New Roman" w:hAnsi="Times New Roman"/>
          <w:color w:val="000000"/>
        </w:rPr>
      </w:pPr>
      <w:r>
        <w:rPr>
          <w:b/>
          <w:bCs/>
          <w:color w:val="000000"/>
        </w:rPr>
        <w:t>Offer requests:</w:t>
      </w:r>
      <w:r>
        <w:rPr>
          <w:color w:val="000000"/>
        </w:rPr>
        <w:t xml:space="preserve"> view consultation booking forms from the Offers page; same status workflow as orders.</w:t>
      </w:r>
    </w:p>
    <w:p>
      <w:pPr>
        <w:pStyle w:val="ListParagraph"/>
        <w:numPr>
          <w:ilvl w:val="0"/>
          <w:numId w:val="53"/>
        </w:numPr>
        <w:spacing w:before="0" w:after="80"/>
        <w:rPr>
          <w:rFonts w:ascii="Times New Roman" w:hAnsi="Times New Roman"/>
          <w:color w:val="000000"/>
        </w:rPr>
      </w:pPr>
      <w:r>
        <w:rPr>
          <w:b/>
          <w:bCs/>
          <w:color w:val="000000"/>
        </w:rPr>
        <w:t xml:space="preserve">Users: </w:t>
      </w:r>
      <w:r>
        <w:rPr>
          <w:color w:val="000000"/>
        </w:rPr>
        <w:t>create and manage user accounts.</w:t>
      </w:r>
    </w:p>
    <w:p>
      <w:pPr>
        <w:pStyle w:val="ListParagraph"/>
        <w:numPr>
          <w:ilvl w:val="0"/>
          <w:numId w:val="54"/>
        </w:numPr>
        <w:spacing w:before="0" w:after="80"/>
        <w:rPr>
          <w:rFonts w:ascii="Times New Roman" w:hAnsi="Times New Roman"/>
          <w:color w:val="000000"/>
        </w:rPr>
      </w:pPr>
      <w:r>
        <w:rPr>
          <w:b/>
          <w:bCs/>
          <w:color w:val="000000"/>
        </w:rPr>
        <w:t xml:space="preserve">News: </w:t>
      </w:r>
      <w:r>
        <w:rPr>
          <w:color w:val="000000"/>
        </w:rPr>
        <w:t>create and edit articles shown on the public News pages.</w:t>
      </w:r>
    </w:p>
    <w:p>
      <w:pPr>
        <w:pStyle w:val="ListParagraph"/>
        <w:numPr>
          <w:ilvl w:val="0"/>
          <w:numId w:val="55"/>
        </w:numPr>
        <w:spacing w:before="0" w:after="80"/>
        <w:rPr>
          <w:rFonts w:ascii="Times New Roman" w:hAnsi="Times New Roman"/>
          <w:color w:val="000000"/>
        </w:rPr>
      </w:pPr>
      <w:r>
        <w:rPr>
          <w:b/>
          <w:bCs/>
          <w:color w:val="000000"/>
        </w:rPr>
        <w:t>Contact:</w:t>
      </w:r>
      <w:r>
        <w:rPr>
          <w:color w:val="000000"/>
        </w:rPr>
        <w:t xml:space="preserve"> edit the single Contact us block (address lines and map embed URL).</w:t>
      </w:r>
    </w:p>
    <w:p>
      <w:pPr>
        <w:pStyle w:val="Heading2"/>
        <w:spacing w:before="280" w:after="160"/>
        <w:rPr>
          <w:rFonts w:ascii="Times New Roman" w:hAnsi="Times New Roman"/>
          <w:b/>
          <w:b/>
          <w:bCs/>
          <w:color w:val="000000"/>
        </w:rPr>
      </w:pPr>
      <w:r>
        <w:rPr>
          <w:rFonts w:ascii="Times New Roman" w:hAnsi="Times New Roman"/>
          <w:b/>
          <w:bCs/>
          <w:color w:val="000000"/>
        </w:rPr>
        <w:t>6. Search and pagination</w:t>
      </w:r>
    </w:p>
    <w:p>
      <w:pPr>
        <w:pStyle w:val="Heading3"/>
        <w:spacing w:before="200" w:after="120"/>
        <w:rPr>
          <w:rFonts w:ascii="Times New Roman" w:hAnsi="Times New Roman"/>
          <w:b/>
          <w:b/>
          <w:bCs/>
          <w:color w:val="000000"/>
        </w:rPr>
      </w:pPr>
      <w:r>
        <w:rPr>
          <w:rFonts w:ascii="Times New Roman" w:hAnsi="Times New Roman"/>
          <w:b/>
          <w:bCs/>
          <w:color w:val="000000"/>
        </w:rPr>
        <w:t>6.1 Storefront - product catalog (Home)</w:t>
      </w:r>
    </w:p>
    <w:p>
      <w:pPr>
        <w:pStyle w:val="Normal"/>
        <w:spacing w:before="0" w:after="160"/>
        <w:rPr>
          <w:rFonts w:ascii="Times New Roman" w:hAnsi="Times New Roman"/>
          <w:color w:val="000000"/>
        </w:rPr>
      </w:pPr>
      <w:r>
        <w:rPr>
          <w:color w:val="000000"/>
        </w:rPr>
        <w:t>The home page catalog supports filtering by category, searching product text fields, and paging through results so long lists stay manageable. Data comes from the public products API.</w:t>
      </w:r>
    </w:p>
    <w:p>
      <w:pPr>
        <w:pStyle w:val="Heading3"/>
        <w:spacing w:before="200" w:after="120"/>
        <w:rPr>
          <w:rFonts w:ascii="Times New Roman" w:hAnsi="Times New Roman"/>
          <w:b/>
          <w:b/>
          <w:bCs/>
          <w:color w:val="000000"/>
        </w:rPr>
      </w:pPr>
      <w:r>
        <w:rPr>
          <w:rFonts w:ascii="Times New Roman" w:hAnsi="Times New Roman"/>
          <w:b/>
          <w:bCs/>
          <w:color w:val="000000"/>
        </w:rPr>
        <w:t>6.2 Admin panel</w:t>
      </w:r>
    </w:p>
    <w:p>
      <w:pPr>
        <w:pStyle w:val="Normal"/>
        <w:spacing w:before="0" w:after="160"/>
        <w:rPr>
          <w:rFonts w:ascii="Times New Roman" w:hAnsi="Times New Roman"/>
          <w:color w:val="000000"/>
        </w:rPr>
      </w:pPr>
      <w:r>
        <w:rPr>
          <w:color w:val="000000"/>
        </w:rPr>
        <w:t>Several admin lists include a search box and pagination (typically 10 items per page):</w:t>
      </w:r>
    </w:p>
    <w:p>
      <w:pPr>
        <w:pStyle w:val="ListParagraph"/>
        <w:numPr>
          <w:ilvl w:val="0"/>
          <w:numId w:val="56"/>
        </w:numPr>
        <w:spacing w:before="0" w:after="80"/>
        <w:rPr>
          <w:rFonts w:ascii="Times New Roman" w:hAnsi="Times New Roman"/>
          <w:color w:val="000000"/>
        </w:rPr>
      </w:pPr>
      <w:r>
        <w:rPr>
          <w:color w:val="000000"/>
        </w:rPr>
        <w:t>Products and Categories (Products admin).</w:t>
      </w:r>
    </w:p>
    <w:p>
      <w:pPr>
        <w:pStyle w:val="ListParagraph"/>
        <w:numPr>
          <w:ilvl w:val="0"/>
          <w:numId w:val="57"/>
        </w:numPr>
        <w:spacing w:before="0" w:after="80"/>
        <w:rPr>
          <w:rFonts w:ascii="Times New Roman" w:hAnsi="Times New Roman"/>
          <w:color w:val="000000"/>
        </w:rPr>
      </w:pPr>
      <w:r>
        <w:rPr>
          <w:color w:val="000000"/>
        </w:rPr>
        <w:t>Users (Users admin).</w:t>
      </w:r>
    </w:p>
    <w:p>
      <w:pPr>
        <w:pStyle w:val="ListParagraph"/>
        <w:numPr>
          <w:ilvl w:val="0"/>
          <w:numId w:val="58"/>
        </w:numPr>
        <w:spacing w:before="0" w:after="80"/>
        <w:rPr>
          <w:rFonts w:ascii="Times New Roman" w:hAnsi="Times New Roman"/>
          <w:color w:val="000000"/>
        </w:rPr>
      </w:pPr>
      <w:r>
        <w:rPr>
          <w:color w:val="000000"/>
        </w:rPr>
        <w:t>News articles (News admin).</w:t>
      </w:r>
    </w:p>
    <w:p>
      <w:pPr>
        <w:pStyle w:val="ListParagraph"/>
        <w:numPr>
          <w:ilvl w:val="0"/>
          <w:numId w:val="59"/>
        </w:numPr>
        <w:spacing w:before="0" w:after="80"/>
        <w:rPr>
          <w:rFonts w:ascii="Times New Roman" w:hAnsi="Times New Roman"/>
          <w:color w:val="000000"/>
        </w:rPr>
      </w:pPr>
      <w:r>
        <w:rPr>
          <w:color w:val="000000"/>
        </w:rPr>
        <w:t>Shop orders (Orders admin).</w:t>
      </w:r>
    </w:p>
    <w:p>
      <w:pPr>
        <w:pStyle w:val="ListParagraph"/>
        <w:numPr>
          <w:ilvl w:val="0"/>
          <w:numId w:val="60"/>
        </w:numPr>
        <w:spacing w:before="0" w:after="80"/>
        <w:rPr>
          <w:rFonts w:ascii="Times New Roman" w:hAnsi="Times New Roman"/>
          <w:color w:val="000000"/>
        </w:rPr>
      </w:pPr>
      <w:r>
        <w:rPr>
          <w:color w:val="000000"/>
        </w:rPr>
        <w:t>Offer requests (Offer requests admin).</w:t>
      </w:r>
    </w:p>
    <w:p>
      <w:pPr>
        <w:pStyle w:val="Normal"/>
        <w:spacing w:before="0" w:after="160"/>
        <w:rPr>
          <w:rFonts w:ascii="Times New Roman" w:hAnsi="Times New Roman"/>
          <w:color w:val="000000"/>
        </w:rPr>
      </w:pPr>
      <w:r>
        <w:rPr>
          <w:color w:val="000000"/>
        </w:rPr>
        <w:t>How it works: typing in the search field filters rows client-side by matching text in the visible columns (and related fields where applicable). Pagination controls move between pages of the filtered result set. Changing the search text resets to page 1.</w:t>
      </w:r>
    </w:p>
    <w:p>
      <w:pPr>
        <w:pStyle w:val="Heading2"/>
        <w:spacing w:before="280" w:after="160"/>
        <w:rPr>
          <w:rFonts w:ascii="Times New Roman" w:hAnsi="Times New Roman"/>
          <w:b/>
          <w:b/>
          <w:bCs/>
          <w:color w:val="000000"/>
        </w:rPr>
      </w:pPr>
      <w:r>
        <w:rPr>
          <w:rFonts w:ascii="Times New Roman" w:hAnsi="Times New Roman"/>
          <w:b/>
          <w:bCs/>
          <w:color w:val="000000"/>
        </w:rPr>
        <w:t>7. Security and production notes</w:t>
      </w:r>
    </w:p>
    <w:p>
      <w:pPr>
        <w:pStyle w:val="ListParagraph"/>
        <w:numPr>
          <w:ilvl w:val="0"/>
          <w:numId w:val="61"/>
        </w:numPr>
        <w:spacing w:before="0" w:after="80"/>
        <w:rPr>
          <w:rFonts w:ascii="Times New Roman" w:hAnsi="Times New Roman"/>
          <w:color w:val="000000"/>
        </w:rPr>
      </w:pPr>
      <w:r>
        <w:rPr>
          <w:color w:val="000000"/>
        </w:rPr>
        <w:t xml:space="preserve">Use a strong </w:t>
      </w:r>
      <w:r>
        <w:rPr>
          <w:b/>
          <w:bCs/>
          <w:color w:val="000000"/>
        </w:rPr>
        <w:t>JWT_SECRET</w:t>
      </w:r>
      <w:r>
        <w:rPr>
          <w:color w:val="000000"/>
        </w:rPr>
        <w:t xml:space="preserve"> in production.</w:t>
      </w:r>
    </w:p>
    <w:p>
      <w:pPr>
        <w:pStyle w:val="ListParagraph"/>
        <w:numPr>
          <w:ilvl w:val="0"/>
          <w:numId w:val="62"/>
        </w:numPr>
        <w:spacing w:before="0" w:after="80"/>
        <w:rPr>
          <w:rFonts w:ascii="Times New Roman" w:hAnsi="Times New Roman"/>
          <w:color w:val="000000"/>
        </w:rPr>
      </w:pPr>
      <w:r>
        <w:rPr>
          <w:color w:val="000000"/>
        </w:rPr>
        <w:t xml:space="preserve">Run npm run build and host dist/ behind a static file server or CDN; </w:t>
      </w:r>
    </w:p>
    <w:p>
      <w:pPr>
        <w:pStyle w:val="ListParagraph"/>
        <w:numPr>
          <w:ilvl w:val="0"/>
          <w:numId w:val="63"/>
        </w:numPr>
        <w:spacing w:before="0" w:after="80"/>
        <w:rPr>
          <w:rFonts w:ascii="Times New Roman" w:hAnsi="Times New Roman"/>
          <w:color w:val="000000"/>
        </w:rPr>
      </w:pPr>
      <w:r>
        <w:rPr>
          <w:color w:val="000000"/>
        </w:rPr>
        <w:t>run the Node API separately or behind a reverse proxy.</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Wingdings">
    <w:charset w:val="02"/>
    <w:family w:val="auto"/>
    <w:pitch w:val="variable"/>
  </w:font>
  <w:font w:name="Wingdings 2">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Songti SC" w:cs="Arial Unicode M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ello.com/b/Cime7sDL/glowelle-project" TargetMode="External"/><Relationship Id="rId3" Type="http://schemas.openxmlformats.org/officeDocument/2006/relationships/hyperlink" Target="https://github.com/liza962/Glowell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LibreOffice/7.2.0.4$MacOSX_X86_64 LibreOffice_project/9a9c6381e3f7a62afc1329bd359cc48accb6435b</Application>
  <AppVersion>15.0000</AppVersion>
  <Pages>3</Pages>
  <Words>731</Words>
  <Characters>3943</Characters>
  <CharactersWithSpaces>4575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2026-03-29T16:50:02Z</dcterms:created>
  <dc:creator>Un-named</dc:creator>
  <dc:description/>
  <dc:language>en-US</dc:language>
  <cp:lastModifiedBy/>
  <dcterms:modified xsi:type="dcterms:W3CDTF">2026-03-29T19:13:13Z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