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55CC" w:rsidRPr="005C76AB" w:rsidRDefault="00F555CC" w:rsidP="00F555CC">
      <w:pPr>
        <w:spacing w:line="276" w:lineRule="auto"/>
        <w:jc w:val="center"/>
        <w:rPr>
          <w:b/>
        </w:rPr>
      </w:pPr>
      <w:r w:rsidRPr="005C76AB">
        <w:rPr>
          <w:b/>
        </w:rPr>
        <w:t>Министерство науки и высшего образования Российской Федерации</w:t>
      </w:r>
    </w:p>
    <w:p w:rsidR="00F555CC" w:rsidRPr="005C76AB" w:rsidRDefault="00F555CC" w:rsidP="00F555CC">
      <w:pPr>
        <w:spacing w:line="276" w:lineRule="auto"/>
        <w:jc w:val="center"/>
        <w:rPr>
          <w:b/>
        </w:rPr>
      </w:pPr>
      <w:r w:rsidRPr="005C76AB">
        <w:rPr>
          <w:b/>
        </w:rPr>
        <w:t xml:space="preserve">Федеральное государственное бюджетное образовательное учреждение </w:t>
      </w:r>
      <w:r w:rsidRPr="005C76AB">
        <w:rPr>
          <w:b/>
        </w:rPr>
        <w:br/>
        <w:t>высшего образования</w:t>
      </w:r>
    </w:p>
    <w:p w:rsidR="00F555CC" w:rsidRPr="005C76AB" w:rsidRDefault="00F555CC" w:rsidP="00F555CC">
      <w:pPr>
        <w:spacing w:line="276" w:lineRule="auto"/>
        <w:jc w:val="center"/>
        <w:rPr>
          <w:b/>
        </w:rPr>
      </w:pPr>
    </w:p>
    <w:p w:rsidR="00F555CC" w:rsidRPr="005C76AB" w:rsidRDefault="00F555CC" w:rsidP="00F555CC">
      <w:pPr>
        <w:spacing w:line="276" w:lineRule="auto"/>
        <w:jc w:val="center"/>
        <w:rPr>
          <w:b/>
        </w:rPr>
      </w:pPr>
      <w:r w:rsidRPr="005C76AB">
        <w:rPr>
          <w:b/>
        </w:rPr>
        <w:t>Иркутский национальный исследовательский технический университет</w:t>
      </w:r>
    </w:p>
    <w:p w:rsidR="00F555CC" w:rsidRPr="005C76AB" w:rsidRDefault="00F555CC" w:rsidP="00F555CC">
      <w:pPr>
        <w:spacing w:line="276" w:lineRule="auto"/>
        <w:jc w:val="center"/>
        <w:rPr>
          <w:b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848"/>
      </w:tblGrid>
      <w:tr w:rsidR="00F555CC" w:rsidRPr="005C76AB" w:rsidTr="000C242B">
        <w:trPr>
          <w:jc w:val="center"/>
        </w:trPr>
        <w:tc>
          <w:tcPr>
            <w:tcW w:w="5848" w:type="dxa"/>
            <w:hideMark/>
          </w:tcPr>
          <w:p w:rsidR="00F555CC" w:rsidRDefault="00F555CC" w:rsidP="000C242B">
            <w:pPr>
              <w:spacing w:line="276" w:lineRule="auto"/>
              <w:jc w:val="center"/>
              <w:rPr>
                <w:b/>
              </w:rPr>
            </w:pPr>
          </w:p>
          <w:p w:rsidR="00F555CC" w:rsidRPr="005C76AB" w:rsidRDefault="00F555CC" w:rsidP="000C242B">
            <w:pPr>
              <w:spacing w:line="276" w:lineRule="auto"/>
              <w:jc w:val="center"/>
              <w:rPr>
                <w:b/>
              </w:rPr>
            </w:pPr>
            <w:r w:rsidRPr="005C76AB">
              <w:rPr>
                <w:b/>
              </w:rPr>
              <w:t>Институт информационных технологий и анализа данных</w:t>
            </w:r>
          </w:p>
        </w:tc>
      </w:tr>
      <w:tr w:rsidR="00F555CC" w:rsidRPr="005C76AB" w:rsidTr="000C242B">
        <w:trPr>
          <w:jc w:val="center"/>
        </w:trPr>
        <w:tc>
          <w:tcPr>
            <w:tcW w:w="584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555CC" w:rsidRPr="005C76AB" w:rsidRDefault="00F555CC" w:rsidP="000C242B">
            <w:pPr>
              <w:spacing w:line="276" w:lineRule="auto"/>
              <w:jc w:val="center"/>
              <w:rPr>
                <w:b/>
                <w:vertAlign w:val="superscript"/>
              </w:rPr>
            </w:pPr>
            <w:proofErr w:type="gramStart"/>
            <w:r w:rsidRPr="005C76AB">
              <w:rPr>
                <w:b/>
                <w:vertAlign w:val="superscript"/>
              </w:rPr>
              <w:t>наименование</w:t>
            </w:r>
            <w:proofErr w:type="gramEnd"/>
            <w:r w:rsidRPr="005C76AB">
              <w:rPr>
                <w:b/>
                <w:vertAlign w:val="superscript"/>
              </w:rPr>
              <w:t xml:space="preserve"> института</w:t>
            </w:r>
          </w:p>
        </w:tc>
      </w:tr>
    </w:tbl>
    <w:p w:rsidR="00F555CC" w:rsidRDefault="00F555CC" w:rsidP="00F555CC">
      <w:pPr>
        <w:spacing w:line="276" w:lineRule="auto"/>
        <w:rPr>
          <w:b/>
        </w:rPr>
      </w:pPr>
    </w:p>
    <w:p w:rsidR="00F555CC" w:rsidRPr="005C76AB" w:rsidRDefault="00F555CC" w:rsidP="00F555CC">
      <w:pPr>
        <w:spacing w:line="276" w:lineRule="auto"/>
        <w:jc w:val="center"/>
        <w:rPr>
          <w:b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044"/>
      </w:tblGrid>
      <w:tr w:rsidR="00F555CC" w:rsidRPr="00D13E16" w:rsidTr="000C242B">
        <w:trPr>
          <w:jc w:val="center"/>
        </w:trPr>
        <w:tc>
          <w:tcPr>
            <w:tcW w:w="8044" w:type="dxa"/>
            <w:hideMark/>
          </w:tcPr>
          <w:p w:rsidR="00F555CC" w:rsidRPr="00D13E16" w:rsidRDefault="00F555CC" w:rsidP="000C242B">
            <w:pPr>
              <w:spacing w:line="276" w:lineRule="auto"/>
              <w:jc w:val="center"/>
            </w:pPr>
            <w:r w:rsidRPr="00D13E16">
              <w:t>Отчет</w:t>
            </w:r>
          </w:p>
        </w:tc>
      </w:tr>
      <w:tr w:rsidR="00F555CC" w:rsidRPr="00D13E16" w:rsidTr="000C242B">
        <w:trPr>
          <w:trHeight w:val="621"/>
          <w:jc w:val="center"/>
        </w:trPr>
        <w:tc>
          <w:tcPr>
            <w:tcW w:w="804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555CC" w:rsidRPr="00D13E16" w:rsidRDefault="00F555CC" w:rsidP="000C242B">
            <w:pPr>
              <w:spacing w:line="276" w:lineRule="auto"/>
              <w:jc w:val="center"/>
            </w:pPr>
            <w:proofErr w:type="gramStart"/>
            <w:r>
              <w:t>по</w:t>
            </w:r>
            <w:proofErr w:type="gramEnd"/>
            <w:r>
              <w:t xml:space="preserve"> лабораторной работе №</w:t>
            </w:r>
            <w:r w:rsidRPr="00F555CC">
              <w:t>2</w:t>
            </w:r>
            <w:r w:rsidRPr="00D13E16">
              <w:rPr>
                <w:u w:val="single"/>
              </w:rPr>
              <w:br/>
            </w:r>
            <w:r w:rsidRPr="00D13E16">
              <w:t>по дисциплине «Компьютерная графика»</w:t>
            </w:r>
          </w:p>
          <w:p w:rsidR="00F555CC" w:rsidRPr="00D13E16" w:rsidRDefault="00F555CC" w:rsidP="00F555CC">
            <w:pPr>
              <w:spacing w:line="276" w:lineRule="auto"/>
              <w:jc w:val="center"/>
            </w:pPr>
            <w:r w:rsidRPr="00D13E16">
              <w:t>“</w:t>
            </w:r>
            <w:r w:rsidRPr="00F555CC">
              <w:t>Создание рендера с использованием VBO, VAO и EBO</w:t>
            </w:r>
            <w:r w:rsidRPr="00D13E16">
              <w:t>”</w:t>
            </w:r>
          </w:p>
        </w:tc>
      </w:tr>
      <w:tr w:rsidR="00F555CC" w:rsidRPr="00D13E16" w:rsidTr="000C242B">
        <w:trPr>
          <w:jc w:val="center"/>
        </w:trPr>
        <w:tc>
          <w:tcPr>
            <w:tcW w:w="80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555CC" w:rsidRPr="00D13E16" w:rsidRDefault="00F555CC" w:rsidP="000C242B">
            <w:pPr>
              <w:spacing w:line="276" w:lineRule="auto"/>
              <w:jc w:val="center"/>
              <w:rPr>
                <w:vertAlign w:val="superscript"/>
              </w:rPr>
            </w:pPr>
            <w:proofErr w:type="gramStart"/>
            <w:r w:rsidRPr="00D13E16">
              <w:rPr>
                <w:vertAlign w:val="superscript"/>
              </w:rPr>
              <w:t>наименование</w:t>
            </w:r>
            <w:proofErr w:type="gramEnd"/>
            <w:r w:rsidRPr="00D13E16">
              <w:rPr>
                <w:vertAlign w:val="superscript"/>
              </w:rPr>
              <w:t xml:space="preserve"> темы</w:t>
            </w:r>
          </w:p>
          <w:p w:rsidR="00F555CC" w:rsidRPr="00D13E16" w:rsidRDefault="00F555CC" w:rsidP="000C242B">
            <w:pPr>
              <w:spacing w:line="276" w:lineRule="auto"/>
              <w:jc w:val="center"/>
              <w:rPr>
                <w:vertAlign w:val="superscript"/>
              </w:rPr>
            </w:pPr>
          </w:p>
          <w:p w:rsidR="00F555CC" w:rsidRPr="00D13E16" w:rsidRDefault="00F555CC" w:rsidP="000C242B">
            <w:pPr>
              <w:spacing w:line="276" w:lineRule="auto"/>
              <w:jc w:val="center"/>
              <w:rPr>
                <w:vertAlign w:val="superscript"/>
              </w:rPr>
            </w:pPr>
          </w:p>
          <w:p w:rsidR="00F555CC" w:rsidRPr="00D13E16" w:rsidRDefault="00F555CC" w:rsidP="000C242B">
            <w:pPr>
              <w:spacing w:line="276" w:lineRule="auto"/>
              <w:jc w:val="center"/>
              <w:rPr>
                <w:vertAlign w:val="superscript"/>
              </w:rPr>
            </w:pPr>
          </w:p>
          <w:p w:rsidR="00F555CC" w:rsidRPr="00D13E16" w:rsidRDefault="00F555CC" w:rsidP="000C242B">
            <w:pPr>
              <w:spacing w:line="276" w:lineRule="auto"/>
              <w:jc w:val="center"/>
              <w:rPr>
                <w:vertAlign w:val="superscript"/>
              </w:rPr>
            </w:pPr>
          </w:p>
          <w:p w:rsidR="00F555CC" w:rsidRPr="00D13E16" w:rsidRDefault="00F555CC" w:rsidP="000C242B">
            <w:pPr>
              <w:spacing w:line="276" w:lineRule="auto"/>
              <w:jc w:val="center"/>
              <w:rPr>
                <w:vertAlign w:val="superscript"/>
              </w:rPr>
            </w:pPr>
          </w:p>
        </w:tc>
      </w:tr>
    </w:tbl>
    <w:p w:rsidR="00F555CC" w:rsidRPr="00D13E16" w:rsidRDefault="00F555CC" w:rsidP="00F555CC">
      <w:pPr>
        <w:spacing w:line="276" w:lineRule="auto"/>
        <w:jc w:val="center"/>
      </w:pPr>
    </w:p>
    <w:tbl>
      <w:tblPr>
        <w:tblW w:w="9556" w:type="dxa"/>
        <w:jc w:val="center"/>
        <w:tblLook w:val="00A0" w:firstRow="1" w:lastRow="0" w:firstColumn="1" w:lastColumn="0" w:noHBand="0" w:noVBand="0"/>
      </w:tblPr>
      <w:tblGrid>
        <w:gridCol w:w="2552"/>
        <w:gridCol w:w="250"/>
        <w:gridCol w:w="1838"/>
        <w:gridCol w:w="236"/>
        <w:gridCol w:w="2126"/>
        <w:gridCol w:w="266"/>
        <w:gridCol w:w="2288"/>
      </w:tblGrid>
      <w:tr w:rsidR="00F555CC" w:rsidRPr="00D13E16" w:rsidTr="000C242B">
        <w:trPr>
          <w:jc w:val="center"/>
        </w:trPr>
        <w:tc>
          <w:tcPr>
            <w:tcW w:w="2552" w:type="dxa"/>
            <w:vAlign w:val="bottom"/>
            <w:hideMark/>
          </w:tcPr>
          <w:p w:rsidR="00F555CC" w:rsidRPr="00D13E16" w:rsidRDefault="00F555CC" w:rsidP="000C242B">
            <w:pPr>
              <w:spacing w:line="276" w:lineRule="auto"/>
              <w:jc w:val="center"/>
            </w:pPr>
            <w:r w:rsidRPr="00D13E16">
              <w:t xml:space="preserve">Выполнил студент </w:t>
            </w:r>
          </w:p>
        </w:tc>
        <w:tc>
          <w:tcPr>
            <w:tcW w:w="250" w:type="dxa"/>
            <w:vAlign w:val="center"/>
          </w:tcPr>
          <w:p w:rsidR="00F555CC" w:rsidRPr="00D13E16" w:rsidRDefault="00F555CC" w:rsidP="000C242B">
            <w:pPr>
              <w:spacing w:line="276" w:lineRule="auto"/>
              <w:jc w:val="center"/>
            </w:pP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555CC" w:rsidRPr="00D13E16" w:rsidRDefault="00F555CC" w:rsidP="000C242B">
            <w:pPr>
              <w:spacing w:line="276" w:lineRule="auto"/>
              <w:jc w:val="center"/>
            </w:pPr>
            <w:r w:rsidRPr="00D13E16">
              <w:t>АСУб-24-1</w:t>
            </w:r>
          </w:p>
        </w:tc>
        <w:tc>
          <w:tcPr>
            <w:tcW w:w="236" w:type="dxa"/>
            <w:vAlign w:val="bottom"/>
          </w:tcPr>
          <w:p w:rsidR="00F555CC" w:rsidRPr="00D13E16" w:rsidRDefault="00F555CC" w:rsidP="000C242B">
            <w:pPr>
              <w:spacing w:line="276" w:lineRule="auto"/>
              <w:jc w:val="center"/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555CC" w:rsidRPr="00D13E16" w:rsidRDefault="00F555CC" w:rsidP="000C242B">
            <w:pPr>
              <w:spacing w:line="276" w:lineRule="auto"/>
              <w:jc w:val="center"/>
            </w:pPr>
          </w:p>
        </w:tc>
        <w:tc>
          <w:tcPr>
            <w:tcW w:w="266" w:type="dxa"/>
            <w:vAlign w:val="bottom"/>
          </w:tcPr>
          <w:p w:rsidR="00F555CC" w:rsidRPr="00D13E16" w:rsidRDefault="00F555CC" w:rsidP="000C242B">
            <w:pPr>
              <w:spacing w:line="276" w:lineRule="auto"/>
              <w:jc w:val="center"/>
            </w:pP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555CC" w:rsidRPr="00D13E16" w:rsidRDefault="00F555CC" w:rsidP="000C242B">
            <w:pPr>
              <w:spacing w:line="276" w:lineRule="auto"/>
              <w:jc w:val="center"/>
            </w:pPr>
            <w:proofErr w:type="spellStart"/>
            <w:r>
              <w:t>Комина</w:t>
            </w:r>
            <w:proofErr w:type="spellEnd"/>
            <w:r>
              <w:t xml:space="preserve"> Е.В.</w:t>
            </w:r>
          </w:p>
        </w:tc>
      </w:tr>
      <w:tr w:rsidR="00F555CC" w:rsidRPr="00D13E16" w:rsidTr="000C242B">
        <w:trPr>
          <w:jc w:val="center"/>
        </w:trPr>
        <w:tc>
          <w:tcPr>
            <w:tcW w:w="2552" w:type="dxa"/>
          </w:tcPr>
          <w:p w:rsidR="00F555CC" w:rsidRPr="00D13E16" w:rsidRDefault="00F555CC" w:rsidP="000C242B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250" w:type="dxa"/>
            <w:vAlign w:val="center"/>
          </w:tcPr>
          <w:p w:rsidR="00F555CC" w:rsidRPr="00D13E16" w:rsidRDefault="00F555CC" w:rsidP="000C242B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183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555CC" w:rsidRPr="00D13E16" w:rsidRDefault="00F555CC" w:rsidP="000C242B">
            <w:pPr>
              <w:spacing w:line="276" w:lineRule="auto"/>
              <w:jc w:val="center"/>
              <w:rPr>
                <w:vertAlign w:val="superscript"/>
              </w:rPr>
            </w:pPr>
            <w:proofErr w:type="gramStart"/>
            <w:r w:rsidRPr="00D13E16">
              <w:rPr>
                <w:vertAlign w:val="superscript"/>
              </w:rPr>
              <w:t>шифр</w:t>
            </w:r>
            <w:proofErr w:type="gramEnd"/>
          </w:p>
        </w:tc>
        <w:tc>
          <w:tcPr>
            <w:tcW w:w="236" w:type="dxa"/>
          </w:tcPr>
          <w:p w:rsidR="00F555CC" w:rsidRPr="00D13E16" w:rsidRDefault="00F555CC" w:rsidP="000C242B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555CC" w:rsidRPr="00D13E16" w:rsidRDefault="00F555CC" w:rsidP="000C242B">
            <w:pPr>
              <w:spacing w:line="276" w:lineRule="auto"/>
              <w:jc w:val="center"/>
              <w:rPr>
                <w:vertAlign w:val="superscript"/>
              </w:rPr>
            </w:pPr>
            <w:proofErr w:type="gramStart"/>
            <w:r w:rsidRPr="00D13E16">
              <w:rPr>
                <w:vertAlign w:val="superscript"/>
              </w:rPr>
              <w:t>подпись</w:t>
            </w:r>
            <w:proofErr w:type="gramEnd"/>
          </w:p>
        </w:tc>
        <w:tc>
          <w:tcPr>
            <w:tcW w:w="266" w:type="dxa"/>
          </w:tcPr>
          <w:p w:rsidR="00F555CC" w:rsidRPr="00D13E16" w:rsidRDefault="00F555CC" w:rsidP="000C242B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555CC" w:rsidRPr="00D13E16" w:rsidRDefault="00F555CC" w:rsidP="000C242B">
            <w:pPr>
              <w:spacing w:line="276" w:lineRule="auto"/>
              <w:jc w:val="center"/>
              <w:rPr>
                <w:vertAlign w:val="superscript"/>
              </w:rPr>
            </w:pPr>
            <w:r w:rsidRPr="00D13E16">
              <w:rPr>
                <w:vertAlign w:val="superscript"/>
              </w:rPr>
              <w:t>И.О. Фамилия</w:t>
            </w:r>
          </w:p>
        </w:tc>
      </w:tr>
      <w:tr w:rsidR="00F555CC" w:rsidRPr="00D13E16" w:rsidTr="000C242B">
        <w:trPr>
          <w:jc w:val="center"/>
        </w:trPr>
        <w:tc>
          <w:tcPr>
            <w:tcW w:w="2552" w:type="dxa"/>
            <w:vAlign w:val="bottom"/>
            <w:hideMark/>
          </w:tcPr>
          <w:p w:rsidR="00F555CC" w:rsidRPr="00D13E16" w:rsidRDefault="00F555CC" w:rsidP="000C242B">
            <w:pPr>
              <w:spacing w:line="276" w:lineRule="auto"/>
              <w:jc w:val="left"/>
            </w:pPr>
            <w:r w:rsidRPr="00D13E16">
              <w:t>Проверил</w:t>
            </w:r>
          </w:p>
        </w:tc>
        <w:tc>
          <w:tcPr>
            <w:tcW w:w="250" w:type="dxa"/>
            <w:vAlign w:val="center"/>
          </w:tcPr>
          <w:p w:rsidR="00F555CC" w:rsidRPr="00D13E16" w:rsidRDefault="00F555CC" w:rsidP="000C242B">
            <w:pPr>
              <w:spacing w:line="276" w:lineRule="auto"/>
              <w:jc w:val="center"/>
            </w:pPr>
          </w:p>
        </w:tc>
        <w:tc>
          <w:tcPr>
            <w:tcW w:w="1838" w:type="dxa"/>
            <w:vAlign w:val="bottom"/>
          </w:tcPr>
          <w:p w:rsidR="00F555CC" w:rsidRPr="00D13E16" w:rsidRDefault="00F555CC" w:rsidP="000C242B">
            <w:pPr>
              <w:spacing w:line="276" w:lineRule="auto"/>
              <w:jc w:val="center"/>
            </w:pPr>
          </w:p>
        </w:tc>
        <w:tc>
          <w:tcPr>
            <w:tcW w:w="236" w:type="dxa"/>
            <w:vAlign w:val="bottom"/>
          </w:tcPr>
          <w:p w:rsidR="00F555CC" w:rsidRPr="00D13E16" w:rsidRDefault="00F555CC" w:rsidP="000C242B">
            <w:pPr>
              <w:spacing w:line="276" w:lineRule="auto"/>
              <w:jc w:val="center"/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555CC" w:rsidRPr="00D13E16" w:rsidRDefault="00F555CC" w:rsidP="000C242B">
            <w:pPr>
              <w:spacing w:line="276" w:lineRule="auto"/>
              <w:jc w:val="center"/>
            </w:pPr>
          </w:p>
        </w:tc>
        <w:tc>
          <w:tcPr>
            <w:tcW w:w="266" w:type="dxa"/>
            <w:vAlign w:val="bottom"/>
          </w:tcPr>
          <w:p w:rsidR="00F555CC" w:rsidRPr="00D13E16" w:rsidRDefault="00F555CC" w:rsidP="000C242B">
            <w:pPr>
              <w:spacing w:line="276" w:lineRule="auto"/>
              <w:jc w:val="center"/>
            </w:pPr>
          </w:p>
        </w:tc>
        <w:tc>
          <w:tcPr>
            <w:tcW w:w="22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555CC" w:rsidRPr="00D13E16" w:rsidRDefault="00F555CC" w:rsidP="000C242B">
            <w:pPr>
              <w:spacing w:line="276" w:lineRule="auto"/>
              <w:jc w:val="center"/>
            </w:pPr>
            <w:r>
              <w:t>Корж М</w:t>
            </w:r>
            <w:r w:rsidRPr="00D13E16">
              <w:t>.</w:t>
            </w:r>
            <w:r>
              <w:t>А.</w:t>
            </w:r>
          </w:p>
        </w:tc>
      </w:tr>
      <w:tr w:rsidR="00F555CC" w:rsidRPr="00D13E16" w:rsidTr="000C242B">
        <w:trPr>
          <w:trHeight w:val="458"/>
          <w:jc w:val="center"/>
        </w:trPr>
        <w:tc>
          <w:tcPr>
            <w:tcW w:w="2552" w:type="dxa"/>
          </w:tcPr>
          <w:p w:rsidR="00F555CC" w:rsidRPr="00D13E16" w:rsidRDefault="00F555CC" w:rsidP="000C242B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250" w:type="dxa"/>
            <w:vAlign w:val="center"/>
          </w:tcPr>
          <w:p w:rsidR="00F555CC" w:rsidRPr="00D13E16" w:rsidRDefault="00F555CC" w:rsidP="000C242B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1838" w:type="dxa"/>
          </w:tcPr>
          <w:p w:rsidR="00F555CC" w:rsidRPr="00D13E16" w:rsidRDefault="00F555CC" w:rsidP="000C242B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236" w:type="dxa"/>
          </w:tcPr>
          <w:p w:rsidR="00F555CC" w:rsidRPr="00D13E16" w:rsidRDefault="00F555CC" w:rsidP="000C242B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555CC" w:rsidRPr="00D13E16" w:rsidRDefault="00F555CC" w:rsidP="000C242B">
            <w:pPr>
              <w:spacing w:line="276" w:lineRule="auto"/>
              <w:jc w:val="center"/>
              <w:rPr>
                <w:vertAlign w:val="superscript"/>
              </w:rPr>
            </w:pPr>
            <w:proofErr w:type="gramStart"/>
            <w:r w:rsidRPr="00D13E16">
              <w:rPr>
                <w:vertAlign w:val="superscript"/>
              </w:rPr>
              <w:t>подпись</w:t>
            </w:r>
            <w:proofErr w:type="gramEnd"/>
          </w:p>
        </w:tc>
        <w:tc>
          <w:tcPr>
            <w:tcW w:w="266" w:type="dxa"/>
          </w:tcPr>
          <w:p w:rsidR="00F555CC" w:rsidRPr="00D13E16" w:rsidRDefault="00F555CC" w:rsidP="000C242B">
            <w:pPr>
              <w:spacing w:line="276" w:lineRule="auto"/>
              <w:jc w:val="center"/>
              <w:rPr>
                <w:vertAlign w:val="superscript"/>
              </w:rPr>
            </w:pPr>
          </w:p>
        </w:tc>
        <w:tc>
          <w:tcPr>
            <w:tcW w:w="228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555CC" w:rsidRPr="00D13E16" w:rsidRDefault="00F555CC" w:rsidP="000C242B">
            <w:pPr>
              <w:spacing w:line="276" w:lineRule="auto"/>
              <w:jc w:val="center"/>
              <w:rPr>
                <w:vertAlign w:val="superscript"/>
              </w:rPr>
            </w:pPr>
            <w:r w:rsidRPr="00D13E16">
              <w:rPr>
                <w:vertAlign w:val="superscript"/>
              </w:rPr>
              <w:t>И.О. Фамилия</w:t>
            </w:r>
          </w:p>
        </w:tc>
      </w:tr>
      <w:tr w:rsidR="00F555CC" w:rsidRPr="00D13E16" w:rsidTr="000C242B">
        <w:trPr>
          <w:jc w:val="center"/>
        </w:trPr>
        <w:tc>
          <w:tcPr>
            <w:tcW w:w="4876" w:type="dxa"/>
            <w:gridSpan w:val="4"/>
            <w:vAlign w:val="bottom"/>
            <w:hideMark/>
          </w:tcPr>
          <w:p w:rsidR="00F555CC" w:rsidRPr="00D13E16" w:rsidRDefault="00F555CC" w:rsidP="000C242B">
            <w:pPr>
              <w:spacing w:line="276" w:lineRule="auto"/>
              <w:jc w:val="center"/>
            </w:pPr>
            <w:r w:rsidRPr="00D13E16">
              <w:t>Работа защищена с оценкой</w:t>
            </w:r>
          </w:p>
        </w:tc>
        <w:tc>
          <w:tcPr>
            <w:tcW w:w="46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555CC" w:rsidRPr="00D13E16" w:rsidRDefault="00F555CC" w:rsidP="000C242B">
            <w:pPr>
              <w:spacing w:line="276" w:lineRule="auto"/>
              <w:jc w:val="center"/>
            </w:pPr>
          </w:p>
        </w:tc>
      </w:tr>
    </w:tbl>
    <w:p w:rsidR="00F555CC" w:rsidRPr="00D13E16" w:rsidRDefault="00F555CC" w:rsidP="00F555CC">
      <w:pPr>
        <w:spacing w:line="276" w:lineRule="auto"/>
        <w:jc w:val="center"/>
      </w:pPr>
    </w:p>
    <w:p w:rsidR="00F555CC" w:rsidRDefault="00F555CC" w:rsidP="00F555CC">
      <w:pPr>
        <w:spacing w:line="276" w:lineRule="auto"/>
        <w:rPr>
          <w:b/>
        </w:rPr>
      </w:pPr>
    </w:p>
    <w:p w:rsidR="00F555CC" w:rsidRDefault="00F555CC" w:rsidP="00F555CC">
      <w:pPr>
        <w:spacing w:line="276" w:lineRule="auto"/>
        <w:jc w:val="center"/>
        <w:rPr>
          <w:b/>
        </w:rPr>
      </w:pPr>
    </w:p>
    <w:p w:rsidR="00F555CC" w:rsidRDefault="00F555CC" w:rsidP="00F555CC">
      <w:pPr>
        <w:spacing w:line="276" w:lineRule="auto"/>
        <w:jc w:val="center"/>
        <w:rPr>
          <w:b/>
        </w:rPr>
      </w:pPr>
    </w:p>
    <w:p w:rsidR="00F555CC" w:rsidRDefault="00F555CC" w:rsidP="00F555CC">
      <w:pPr>
        <w:spacing w:line="276" w:lineRule="auto"/>
        <w:jc w:val="center"/>
        <w:rPr>
          <w:b/>
        </w:rPr>
      </w:pPr>
    </w:p>
    <w:p w:rsidR="00F555CC" w:rsidRDefault="00F555CC" w:rsidP="00F555CC">
      <w:pPr>
        <w:spacing w:line="276" w:lineRule="auto"/>
        <w:jc w:val="center"/>
        <w:rPr>
          <w:b/>
        </w:rPr>
      </w:pPr>
    </w:p>
    <w:p w:rsidR="00F555CC" w:rsidRDefault="00F555CC" w:rsidP="00F555CC">
      <w:pPr>
        <w:spacing w:line="276" w:lineRule="auto"/>
        <w:jc w:val="center"/>
        <w:rPr>
          <w:b/>
        </w:rPr>
      </w:pPr>
    </w:p>
    <w:p w:rsidR="00F555CC" w:rsidRDefault="00F555CC" w:rsidP="00F555CC">
      <w:pPr>
        <w:spacing w:line="276" w:lineRule="auto"/>
        <w:rPr>
          <w:b/>
        </w:rPr>
      </w:pPr>
    </w:p>
    <w:p w:rsidR="00F555CC" w:rsidRDefault="00F555CC" w:rsidP="00F555CC">
      <w:pPr>
        <w:spacing w:line="276" w:lineRule="auto"/>
        <w:jc w:val="center"/>
        <w:rPr>
          <w:b/>
          <w:lang w:val="en-US"/>
        </w:rPr>
      </w:pPr>
    </w:p>
    <w:p w:rsidR="00F555CC" w:rsidRDefault="00F555CC" w:rsidP="00F555CC">
      <w:pPr>
        <w:spacing w:line="276" w:lineRule="auto"/>
        <w:jc w:val="center"/>
        <w:rPr>
          <w:b/>
        </w:rPr>
      </w:pPr>
      <w:r w:rsidRPr="005C76AB">
        <w:rPr>
          <w:b/>
        </w:rPr>
        <w:t>Иркутск 202</w:t>
      </w:r>
      <w:r>
        <w:rPr>
          <w:b/>
        </w:rPr>
        <w:t>6</w:t>
      </w:r>
      <w:r w:rsidRPr="005C76AB">
        <w:rPr>
          <w:b/>
        </w:rPr>
        <w:t xml:space="preserve"> г</w:t>
      </w:r>
    </w:p>
    <w:p w:rsidR="00857654" w:rsidRDefault="00AD1031" w:rsidP="00F555CC"/>
    <w:p w:rsidR="00B548FC" w:rsidRDefault="00B548FC" w:rsidP="00F555CC">
      <w:r>
        <w:lastRenderedPageBreak/>
        <w:t>Вариант: 12</w:t>
      </w:r>
    </w:p>
    <w:p w:rsidR="00B548FC" w:rsidRDefault="00B548FC" w:rsidP="00F555CC"/>
    <w:p w:rsidR="00B548FC" w:rsidRDefault="00B548FC" w:rsidP="00B548FC">
      <w:pPr>
        <w:jc w:val="center"/>
      </w:pPr>
      <w:r w:rsidRPr="00B548FC">
        <w:rPr>
          <w:b/>
        </w:rPr>
        <w:t>Ход</w:t>
      </w:r>
      <w:r>
        <w:t xml:space="preserve"> </w:t>
      </w:r>
      <w:r w:rsidRPr="00B548FC">
        <w:rPr>
          <w:b/>
        </w:rPr>
        <w:t>выполнения</w:t>
      </w:r>
      <w:r>
        <w:t>:</w:t>
      </w:r>
    </w:p>
    <w:p w:rsidR="00BC2C50" w:rsidRDefault="00BC2C50" w:rsidP="00B548FC">
      <w:pPr>
        <w:jc w:val="center"/>
      </w:pPr>
    </w:p>
    <w:p w:rsidR="00B548FC" w:rsidRDefault="00B548FC" w:rsidP="00682FA7">
      <w:pPr>
        <w:pStyle w:val="a3"/>
        <w:numPr>
          <w:ilvl w:val="0"/>
          <w:numId w:val="1"/>
        </w:numPr>
        <w:ind w:left="0" w:hanging="11"/>
        <w:rPr>
          <w:b/>
        </w:rPr>
      </w:pPr>
      <w:r w:rsidRPr="00B548FC">
        <w:rPr>
          <w:b/>
        </w:rPr>
        <w:t xml:space="preserve">Вместо того, чтобы передавать один цвет во фрагментный шейдер, создадите зависимость изменения цвета от времени: … </w:t>
      </w:r>
      <w:proofErr w:type="spellStart"/>
      <w:r w:rsidRPr="00B548FC">
        <w:rPr>
          <w:b/>
        </w:rPr>
        <w:t>float</w:t>
      </w:r>
      <w:proofErr w:type="spellEnd"/>
      <w:r w:rsidRPr="00B548FC">
        <w:rPr>
          <w:b/>
        </w:rPr>
        <w:t xml:space="preserve"> </w:t>
      </w:r>
      <w:proofErr w:type="spellStart"/>
      <w:r w:rsidRPr="00B548FC">
        <w:rPr>
          <w:b/>
        </w:rPr>
        <w:t>timeValue</w:t>
      </w:r>
      <w:proofErr w:type="spellEnd"/>
      <w:r w:rsidRPr="00B548FC">
        <w:rPr>
          <w:b/>
        </w:rPr>
        <w:t xml:space="preserve"> = </w:t>
      </w:r>
      <w:proofErr w:type="spellStart"/>
      <w:proofErr w:type="gramStart"/>
      <w:r w:rsidRPr="00B548FC">
        <w:rPr>
          <w:b/>
        </w:rPr>
        <w:t>glfwGetTime</w:t>
      </w:r>
      <w:proofErr w:type="spellEnd"/>
      <w:r w:rsidRPr="00B548FC">
        <w:rPr>
          <w:b/>
        </w:rPr>
        <w:t>(</w:t>
      </w:r>
      <w:proofErr w:type="gramEnd"/>
      <w:r w:rsidRPr="00B548FC">
        <w:rPr>
          <w:b/>
        </w:rPr>
        <w:t xml:space="preserve">); … </w:t>
      </w:r>
      <w:proofErr w:type="spellStart"/>
      <w:r w:rsidRPr="00B548FC">
        <w:rPr>
          <w:b/>
        </w:rPr>
        <w:t>glfwGetTime</w:t>
      </w:r>
      <w:proofErr w:type="spellEnd"/>
      <w:r w:rsidRPr="00B548FC">
        <w:rPr>
          <w:b/>
        </w:rPr>
        <w:t xml:space="preserve">() - возвращает текущее время работы программы. Далее Вам необходимо рассчитать от некоторого закона изменение цвета. Удобнее всего использовать периодические законы. Как пример: </w:t>
      </w:r>
      <w:proofErr w:type="spellStart"/>
      <w:r w:rsidRPr="00B548FC">
        <w:rPr>
          <w:b/>
        </w:rPr>
        <w:t>sin</w:t>
      </w:r>
      <w:proofErr w:type="spellEnd"/>
      <w:r w:rsidRPr="00B548FC">
        <w:rPr>
          <w:b/>
        </w:rPr>
        <w:t xml:space="preserve"> или </w:t>
      </w:r>
      <w:proofErr w:type="spellStart"/>
      <w:r w:rsidRPr="00B548FC">
        <w:rPr>
          <w:b/>
        </w:rPr>
        <w:t>cos</w:t>
      </w:r>
      <w:proofErr w:type="spellEnd"/>
      <w:r w:rsidRPr="00B548FC">
        <w:rPr>
          <w:b/>
        </w:rPr>
        <w:t xml:space="preserve"> – в этих функциях независимо от входящего значения возвращаемое значение будет находится в диапазоне от -1 до 1. В качестве объекта используйте фигуру из прошлого варианта.</w:t>
      </w:r>
    </w:p>
    <w:p w:rsidR="00D24EF8" w:rsidRPr="00D24EF8" w:rsidRDefault="00D24EF8" w:rsidP="00D24EF8">
      <w:pPr>
        <w:rPr>
          <w:b/>
        </w:rPr>
      </w:pPr>
    </w:p>
    <w:p w:rsidR="00D24EF8" w:rsidRPr="00D24EF8" w:rsidRDefault="00D24EF8" w:rsidP="00D24EF8">
      <w:r w:rsidRPr="00D24EF8">
        <w:t xml:space="preserve">В настройках окна GLFW была установлена версия </w:t>
      </w:r>
      <w:proofErr w:type="spellStart"/>
      <w:r w:rsidRPr="00D24EF8">
        <w:t>OpenGL</w:t>
      </w:r>
      <w:proofErr w:type="spellEnd"/>
      <w:r w:rsidRPr="00D24EF8">
        <w:t xml:space="preserve"> 3.3 </w:t>
      </w:r>
      <w:proofErr w:type="spellStart"/>
      <w:r w:rsidRPr="00D24EF8">
        <w:t>Core</w:t>
      </w:r>
      <w:proofErr w:type="spellEnd"/>
      <w:r w:rsidRPr="00D24EF8">
        <w:t xml:space="preserve"> </w:t>
      </w:r>
      <w:proofErr w:type="spellStart"/>
      <w:r w:rsidRPr="00D24EF8">
        <w:t>Profile</w:t>
      </w:r>
      <w:proofErr w:type="spellEnd"/>
      <w:r w:rsidRPr="00D24EF8">
        <w:t>:</w:t>
      </w:r>
    </w:p>
    <w:p w:rsidR="00884F30" w:rsidRDefault="00D24EF8" w:rsidP="00884F30">
      <w:r w:rsidRPr="00D24EF8">
        <w:drawing>
          <wp:inline distT="0" distB="0" distL="0" distR="0" wp14:anchorId="3B330B21" wp14:editId="727C89C1">
            <wp:extent cx="4639322" cy="100979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EF8" w:rsidRDefault="00D24EF8" w:rsidP="00884F30"/>
    <w:p w:rsidR="00BD3F3E" w:rsidRDefault="00BD3F3E" w:rsidP="00884F30">
      <w:r w:rsidRPr="00BD3F3E">
        <w:t>Затем были сгенерированы и настроены VAO и VBO:</w:t>
      </w:r>
    </w:p>
    <w:p w:rsidR="00BD3F3E" w:rsidRDefault="00BD3F3E" w:rsidP="00884F30"/>
    <w:p w:rsidR="00BD3F3E" w:rsidRDefault="00BD3F3E" w:rsidP="00884F30">
      <w:r w:rsidRPr="00BD3F3E">
        <w:drawing>
          <wp:inline distT="0" distB="0" distL="0" distR="0" wp14:anchorId="0FAAFBE9" wp14:editId="72269A44">
            <wp:extent cx="5744377" cy="1762371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F3E" w:rsidRDefault="00BD3F3E" w:rsidP="00884F30"/>
    <w:p w:rsidR="00E62E22" w:rsidRDefault="00E62E22" w:rsidP="00E62E22">
      <w:r w:rsidRPr="00A64497">
        <w:t>Для создания эффекта движения цвет прямоугольника изменяется по гармоническому закону:</w:t>
      </w:r>
    </w:p>
    <w:p w:rsidR="00E62E22" w:rsidRPr="00BD3F3E" w:rsidRDefault="00E62E22" w:rsidP="00E62E22">
      <w:r w:rsidRPr="00E62E22">
        <w:drawing>
          <wp:inline distT="0" distB="0" distL="0" distR="0" wp14:anchorId="4F57B85D" wp14:editId="7348AAFD">
            <wp:extent cx="3524742" cy="98121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F3E" w:rsidRDefault="00BD3F3E" w:rsidP="00884F30"/>
    <w:p w:rsidR="00BD3F3E" w:rsidRPr="00D24EF8" w:rsidRDefault="00BD3F3E" w:rsidP="00884F30"/>
    <w:p w:rsidR="00884F30" w:rsidRDefault="00884F30" w:rsidP="00884F30">
      <w:r>
        <w:t>Результат выполнения программы (меняется цвет фигуры):</w:t>
      </w:r>
    </w:p>
    <w:p w:rsidR="00D6693A" w:rsidRPr="00D6693A" w:rsidRDefault="00D6693A" w:rsidP="00D6693A">
      <w:r w:rsidRPr="00D6693A">
        <w:rPr>
          <w:b/>
          <w:bCs/>
        </w:rPr>
        <w:t>Параметры варианта №12:</w:t>
      </w:r>
    </w:p>
    <w:p w:rsidR="00D6693A" w:rsidRPr="00D6693A" w:rsidRDefault="00D6693A" w:rsidP="00D6693A">
      <w:pPr>
        <w:numPr>
          <w:ilvl w:val="0"/>
          <w:numId w:val="5"/>
        </w:numPr>
      </w:pPr>
      <w:r w:rsidRPr="00D6693A">
        <w:t>Фигура: прямоугольник</w:t>
      </w:r>
    </w:p>
    <w:p w:rsidR="00D6693A" w:rsidRPr="00D6693A" w:rsidRDefault="00D6693A" w:rsidP="00D6693A">
      <w:pPr>
        <w:numPr>
          <w:ilvl w:val="0"/>
          <w:numId w:val="5"/>
        </w:numPr>
      </w:pPr>
      <w:r w:rsidRPr="00D6693A">
        <w:t>Базовый цвет фигуры: (0.2, 1.0, 1.0) — бирюзовый</w:t>
      </w:r>
    </w:p>
    <w:p w:rsidR="00D6693A" w:rsidRPr="00D6693A" w:rsidRDefault="00D6693A" w:rsidP="00D6693A">
      <w:pPr>
        <w:numPr>
          <w:ilvl w:val="0"/>
          <w:numId w:val="5"/>
        </w:numPr>
      </w:pPr>
      <w:r w:rsidRPr="00D6693A">
        <w:lastRenderedPageBreak/>
        <w:t>Цвет фона: (1.0, 1.0, 1.0) — белый</w:t>
      </w:r>
    </w:p>
    <w:p w:rsidR="00D6693A" w:rsidRPr="00D6693A" w:rsidRDefault="00D6693A" w:rsidP="00D6693A">
      <w:r w:rsidRPr="00D6693A">
        <w:t>Цвет прямоугольника плавно изменяется во времени за счет использования тригонометрических функций </w:t>
      </w:r>
      <w:proofErr w:type="spellStart"/>
      <w:r w:rsidRPr="00D6693A">
        <w:t>sin</w:t>
      </w:r>
      <w:proofErr w:type="spellEnd"/>
      <w:r w:rsidRPr="00D6693A">
        <w:t> и </w:t>
      </w:r>
      <w:proofErr w:type="spellStart"/>
      <w:r w:rsidRPr="00D6693A">
        <w:t>cos</w:t>
      </w:r>
      <w:proofErr w:type="spellEnd"/>
    </w:p>
    <w:p w:rsidR="00D6693A" w:rsidRPr="00884F30" w:rsidRDefault="00D6693A" w:rsidP="00884F30"/>
    <w:p w:rsidR="00B548FC" w:rsidRDefault="00884F30" w:rsidP="00884F30">
      <w:pPr>
        <w:jc w:val="center"/>
        <w:rPr>
          <w:b/>
        </w:rPr>
      </w:pPr>
      <w:r w:rsidRPr="00884F30">
        <w:drawing>
          <wp:inline distT="0" distB="0" distL="0" distR="0" wp14:anchorId="4DBB95AF" wp14:editId="306A4B45">
            <wp:extent cx="3264195" cy="25529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939" cy="256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30" w:rsidRDefault="00884F30" w:rsidP="00884F30">
      <w:pPr>
        <w:jc w:val="center"/>
      </w:pPr>
      <w:r w:rsidRPr="00884F30">
        <w:t>Рис 1.</w:t>
      </w:r>
      <w:r>
        <w:t xml:space="preserve"> Результат выполнения работы</w:t>
      </w:r>
    </w:p>
    <w:p w:rsidR="00884F30" w:rsidRPr="00884F30" w:rsidRDefault="00884F30" w:rsidP="00B548FC"/>
    <w:p w:rsidR="00884F30" w:rsidRDefault="00884F30" w:rsidP="00884F30">
      <w:pPr>
        <w:jc w:val="center"/>
      </w:pPr>
      <w:r w:rsidRPr="00884F30">
        <w:drawing>
          <wp:inline distT="0" distB="0" distL="0" distR="0" wp14:anchorId="682B4ADB" wp14:editId="5FE39B8F">
            <wp:extent cx="3914775" cy="307674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373" cy="3084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30" w:rsidRPr="00884F30" w:rsidRDefault="00884F30" w:rsidP="00884F30">
      <w:pPr>
        <w:jc w:val="center"/>
      </w:pPr>
      <w:r>
        <w:t>Рис 2. Результат выполнения работы</w:t>
      </w:r>
    </w:p>
    <w:p w:rsidR="00884F30" w:rsidRPr="00884F30" w:rsidRDefault="00884F30" w:rsidP="00884F30">
      <w:pPr>
        <w:jc w:val="center"/>
      </w:pPr>
      <w:r w:rsidRPr="00884F30">
        <w:lastRenderedPageBreak/>
        <w:drawing>
          <wp:inline distT="0" distB="0" distL="0" distR="0" wp14:anchorId="051C43CF" wp14:editId="28620928">
            <wp:extent cx="3315363" cy="2604977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646" cy="261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30" w:rsidRDefault="00884F30" w:rsidP="00884F30">
      <w:pPr>
        <w:jc w:val="center"/>
      </w:pPr>
      <w:r w:rsidRPr="00884F30">
        <w:t>Рис 3. Результат выполнения работы</w:t>
      </w:r>
    </w:p>
    <w:p w:rsidR="00884F30" w:rsidRPr="00884F30" w:rsidRDefault="00884F30" w:rsidP="00884F30">
      <w:pPr>
        <w:jc w:val="center"/>
      </w:pPr>
    </w:p>
    <w:p w:rsidR="00884F30" w:rsidRDefault="00884F30" w:rsidP="00884F30">
      <w:pPr>
        <w:jc w:val="center"/>
        <w:rPr>
          <w:b/>
        </w:rPr>
      </w:pPr>
      <w:r w:rsidRPr="00884F30">
        <w:drawing>
          <wp:inline distT="0" distB="0" distL="0" distR="0" wp14:anchorId="07C08AD1" wp14:editId="009A20AA">
            <wp:extent cx="3608743" cy="2781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3495" cy="278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30" w:rsidRDefault="00884F30" w:rsidP="00884F30">
      <w:pPr>
        <w:jc w:val="center"/>
      </w:pPr>
      <w:r>
        <w:t>Рис 4. Результат выполнения работы</w:t>
      </w:r>
    </w:p>
    <w:p w:rsidR="00884F30" w:rsidRPr="00884F30" w:rsidRDefault="00884F30" w:rsidP="00884F30">
      <w:pPr>
        <w:jc w:val="center"/>
      </w:pPr>
    </w:p>
    <w:p w:rsidR="00884F30" w:rsidRPr="00884F30" w:rsidRDefault="00884F30" w:rsidP="00884F30">
      <w:pPr>
        <w:jc w:val="center"/>
      </w:pPr>
      <w:r w:rsidRPr="00884F30">
        <w:drawing>
          <wp:inline distT="0" distB="0" distL="0" distR="0" wp14:anchorId="14664DD7" wp14:editId="33C4DCCA">
            <wp:extent cx="3625702" cy="2779022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2957" cy="279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30" w:rsidRPr="00BC2C50" w:rsidRDefault="00884F30" w:rsidP="00BC2C50">
      <w:pPr>
        <w:jc w:val="center"/>
      </w:pPr>
      <w:r w:rsidRPr="00884F30">
        <w:t>Рис 5. Результат выполнения работы</w:t>
      </w:r>
    </w:p>
    <w:p w:rsidR="00884F30" w:rsidRDefault="00884F30" w:rsidP="00B548FC">
      <w:pPr>
        <w:rPr>
          <w:b/>
        </w:rPr>
      </w:pPr>
    </w:p>
    <w:p w:rsidR="00B548FC" w:rsidRDefault="00B548FC" w:rsidP="00682FA7">
      <w:pPr>
        <w:pStyle w:val="a3"/>
        <w:numPr>
          <w:ilvl w:val="0"/>
          <w:numId w:val="1"/>
        </w:numPr>
        <w:ind w:left="0" w:hanging="11"/>
        <w:rPr>
          <w:b/>
        </w:rPr>
      </w:pPr>
      <w:r w:rsidRPr="00B548FC">
        <w:rPr>
          <w:b/>
        </w:rPr>
        <w:t xml:space="preserve">На основе написанных элементов соберите свою библиотеку для загрузки </w:t>
      </w:r>
      <w:proofErr w:type="spellStart"/>
      <w:r w:rsidRPr="00B548FC">
        <w:rPr>
          <w:b/>
        </w:rPr>
        <w:t>шейдерных</w:t>
      </w:r>
      <w:proofErr w:type="spellEnd"/>
      <w:r w:rsidRPr="00B548FC">
        <w:rPr>
          <w:b/>
        </w:rPr>
        <w:t xml:space="preserve"> программ из файлов проекта. Добавьте функционал для пересылки </w:t>
      </w:r>
      <w:proofErr w:type="spellStart"/>
      <w:r w:rsidRPr="00B548FC">
        <w:rPr>
          <w:b/>
        </w:rPr>
        <w:t>uniform</w:t>
      </w:r>
      <w:proofErr w:type="spellEnd"/>
      <w:r w:rsidRPr="00B548FC">
        <w:rPr>
          <w:b/>
        </w:rPr>
        <w:t xml:space="preserve"> переменных в одну строку (включите в созданную Вами библиотеку). В идеальном варианте посмотрите какие есть варианты по количеству элементов и типу данных. Для проверки компиляции можете использовать следующие функции: </w:t>
      </w:r>
      <w:proofErr w:type="spellStart"/>
      <w:r w:rsidRPr="00B548FC">
        <w:rPr>
          <w:b/>
        </w:rPr>
        <w:t>GLint</w:t>
      </w:r>
      <w:proofErr w:type="spellEnd"/>
      <w:r w:rsidRPr="00B548FC">
        <w:rPr>
          <w:b/>
        </w:rPr>
        <w:t xml:space="preserve"> </w:t>
      </w:r>
      <w:proofErr w:type="spellStart"/>
      <w:r w:rsidRPr="00B548FC">
        <w:rPr>
          <w:b/>
        </w:rPr>
        <w:t>success</w:t>
      </w:r>
      <w:proofErr w:type="spellEnd"/>
      <w:r w:rsidRPr="00B548FC">
        <w:rPr>
          <w:b/>
        </w:rPr>
        <w:t xml:space="preserve">; </w:t>
      </w:r>
      <w:proofErr w:type="spellStart"/>
      <w:r w:rsidRPr="00B548FC">
        <w:rPr>
          <w:b/>
        </w:rPr>
        <w:t>GLchar</w:t>
      </w:r>
      <w:proofErr w:type="spellEnd"/>
      <w:r w:rsidRPr="00B548FC">
        <w:rPr>
          <w:b/>
        </w:rPr>
        <w:t xml:space="preserve"> </w:t>
      </w:r>
      <w:proofErr w:type="spellStart"/>
      <w:r w:rsidRPr="00B548FC">
        <w:rPr>
          <w:b/>
        </w:rPr>
        <w:t>infoLog</w:t>
      </w:r>
      <w:proofErr w:type="spellEnd"/>
      <w:r w:rsidRPr="00B548FC">
        <w:rPr>
          <w:b/>
        </w:rPr>
        <w:t xml:space="preserve">[1024]; - переменные для проверки </w:t>
      </w:r>
      <w:proofErr w:type="spellStart"/>
      <w:r w:rsidRPr="00B548FC">
        <w:rPr>
          <w:b/>
        </w:rPr>
        <w:t>налиция</w:t>
      </w:r>
      <w:proofErr w:type="spellEnd"/>
      <w:r w:rsidRPr="00B548FC">
        <w:rPr>
          <w:b/>
        </w:rPr>
        <w:t xml:space="preserve"> ошибки и лог для вывода информации. </w:t>
      </w:r>
      <w:proofErr w:type="spellStart"/>
      <w:r w:rsidRPr="00B548FC">
        <w:rPr>
          <w:b/>
        </w:rPr>
        <w:t>glGetShaderiv</w:t>
      </w:r>
      <w:proofErr w:type="spellEnd"/>
      <w:r w:rsidRPr="00B548FC">
        <w:rPr>
          <w:b/>
        </w:rPr>
        <w:t>(</w:t>
      </w:r>
      <w:proofErr w:type="spellStart"/>
      <w:r w:rsidRPr="00B548FC">
        <w:rPr>
          <w:b/>
        </w:rPr>
        <w:t>shader</w:t>
      </w:r>
      <w:proofErr w:type="spellEnd"/>
      <w:r w:rsidRPr="00B548FC">
        <w:rPr>
          <w:b/>
        </w:rPr>
        <w:t>, GL_COMPILE_STATUS, &amp;</w:t>
      </w:r>
      <w:proofErr w:type="spellStart"/>
      <w:r w:rsidRPr="00B548FC">
        <w:rPr>
          <w:b/>
        </w:rPr>
        <w:t>success</w:t>
      </w:r>
      <w:proofErr w:type="spellEnd"/>
      <w:r w:rsidRPr="00B548FC">
        <w:rPr>
          <w:b/>
        </w:rPr>
        <w:t xml:space="preserve">); - для компиляции </w:t>
      </w:r>
      <w:proofErr w:type="spellStart"/>
      <w:r w:rsidRPr="00B548FC">
        <w:rPr>
          <w:b/>
        </w:rPr>
        <w:t>шейдерной</w:t>
      </w:r>
      <w:proofErr w:type="spellEnd"/>
      <w:r w:rsidRPr="00B548FC">
        <w:rPr>
          <w:b/>
        </w:rPr>
        <w:t xml:space="preserve"> программы (без разницы вершинного или фрагментного). </w:t>
      </w:r>
      <w:proofErr w:type="spellStart"/>
      <w:r w:rsidRPr="00B548FC">
        <w:rPr>
          <w:b/>
        </w:rPr>
        <w:t>glGetProgramiv</w:t>
      </w:r>
      <w:proofErr w:type="spellEnd"/>
      <w:r w:rsidRPr="00B548FC">
        <w:rPr>
          <w:b/>
        </w:rPr>
        <w:t>(</w:t>
      </w:r>
      <w:proofErr w:type="spellStart"/>
      <w:r w:rsidRPr="00B548FC">
        <w:rPr>
          <w:b/>
        </w:rPr>
        <w:t>shader</w:t>
      </w:r>
      <w:proofErr w:type="spellEnd"/>
      <w:r w:rsidRPr="00B548FC">
        <w:rPr>
          <w:b/>
        </w:rPr>
        <w:t>, GL_LINK_STATUS, &amp;</w:t>
      </w:r>
      <w:proofErr w:type="spellStart"/>
      <w:r w:rsidRPr="00B548FC">
        <w:rPr>
          <w:b/>
        </w:rPr>
        <w:t>success</w:t>
      </w:r>
      <w:proofErr w:type="spellEnd"/>
      <w:r w:rsidRPr="00B548FC">
        <w:rPr>
          <w:b/>
        </w:rPr>
        <w:t xml:space="preserve">); - для линковки </w:t>
      </w:r>
      <w:proofErr w:type="spellStart"/>
      <w:r w:rsidRPr="00B548FC">
        <w:rPr>
          <w:b/>
        </w:rPr>
        <w:t>шейдерной</w:t>
      </w:r>
      <w:proofErr w:type="spellEnd"/>
      <w:r w:rsidRPr="00B548FC">
        <w:rPr>
          <w:b/>
        </w:rPr>
        <w:t xml:space="preserve"> программы при работе, в обоих случаях возвращает информацию о наличии ошибки при компиляции или линковке. </w:t>
      </w:r>
      <w:proofErr w:type="spellStart"/>
      <w:r w:rsidRPr="00B548FC">
        <w:rPr>
          <w:b/>
        </w:rPr>
        <w:t>glGetShaderInfoLog</w:t>
      </w:r>
      <w:proofErr w:type="spellEnd"/>
      <w:r w:rsidRPr="00B548FC">
        <w:rPr>
          <w:b/>
        </w:rPr>
        <w:t xml:space="preserve">() и </w:t>
      </w:r>
      <w:proofErr w:type="spellStart"/>
      <w:r w:rsidRPr="00B548FC">
        <w:rPr>
          <w:b/>
        </w:rPr>
        <w:t>glGetProgramInfoLog</w:t>
      </w:r>
      <w:proofErr w:type="spellEnd"/>
      <w:r w:rsidRPr="00B548FC">
        <w:rPr>
          <w:b/>
        </w:rPr>
        <w:t>() прописывают лог в указанную переменную.</w:t>
      </w:r>
    </w:p>
    <w:p w:rsidR="00AD1031" w:rsidRPr="00AD1031" w:rsidRDefault="00AD1031" w:rsidP="00AD1031">
      <w:pPr>
        <w:rPr>
          <w:b/>
        </w:rPr>
      </w:pPr>
      <w:bookmarkStart w:id="0" w:name="_GoBack"/>
      <w:bookmarkEnd w:id="0"/>
    </w:p>
    <w:p w:rsidR="00BD3F3E" w:rsidRPr="00BD3F3E" w:rsidRDefault="00BD3F3E" w:rsidP="00BD3F3E">
      <w:r w:rsidRPr="00BD3F3E">
        <w:rPr>
          <w:b/>
          <w:bCs/>
        </w:rPr>
        <w:t>Вершинный шейдер (</w:t>
      </w:r>
      <w:r w:rsidRPr="00BD3F3E">
        <w:t>#</w:t>
      </w:r>
      <w:proofErr w:type="spellStart"/>
      <w:r w:rsidRPr="00BD3F3E">
        <w:t>version</w:t>
      </w:r>
      <w:proofErr w:type="spellEnd"/>
      <w:r w:rsidRPr="00BD3F3E">
        <w:t xml:space="preserve"> 330 </w:t>
      </w:r>
      <w:proofErr w:type="spellStart"/>
      <w:r w:rsidRPr="00BD3F3E">
        <w:t>core</w:t>
      </w:r>
      <w:proofErr w:type="spellEnd"/>
      <w:r w:rsidRPr="00BD3F3E">
        <w:rPr>
          <w:b/>
          <w:bCs/>
        </w:rPr>
        <w:t>)</w:t>
      </w:r>
      <w:r w:rsidRPr="00BD3F3E">
        <w:t>:</w:t>
      </w:r>
    </w:p>
    <w:p w:rsidR="00BD3F3E" w:rsidRPr="00BD3F3E" w:rsidRDefault="00BD3F3E" w:rsidP="00BD3F3E">
      <w:pPr>
        <w:numPr>
          <w:ilvl w:val="0"/>
          <w:numId w:val="2"/>
        </w:numPr>
      </w:pPr>
      <w:r w:rsidRPr="00BD3F3E">
        <w:t>Принимает позицию вершины (</w:t>
      </w:r>
      <w:proofErr w:type="spellStart"/>
      <w:r w:rsidRPr="00BD3F3E">
        <w:t>location</w:t>
      </w:r>
      <w:proofErr w:type="spellEnd"/>
      <w:r w:rsidRPr="00BD3F3E">
        <w:t>=0)</w:t>
      </w:r>
    </w:p>
    <w:p w:rsidR="00BD3F3E" w:rsidRPr="00BD3F3E" w:rsidRDefault="00BD3F3E" w:rsidP="00BD3F3E">
      <w:pPr>
        <w:numPr>
          <w:ilvl w:val="0"/>
          <w:numId w:val="2"/>
        </w:numPr>
      </w:pPr>
      <w:r w:rsidRPr="00BD3F3E">
        <w:t xml:space="preserve">Передает её дальше в переменную </w:t>
      </w:r>
      <w:proofErr w:type="spellStart"/>
      <w:r w:rsidRPr="00BD3F3E">
        <w:t>gl_Position</w:t>
      </w:r>
      <w:proofErr w:type="spellEnd"/>
    </w:p>
    <w:p w:rsidR="00BD3F3E" w:rsidRPr="00BD3F3E" w:rsidRDefault="00BD3F3E" w:rsidP="00BD3F3E">
      <w:r w:rsidRPr="00BD3F3E">
        <w:rPr>
          <w:b/>
          <w:bCs/>
        </w:rPr>
        <w:t>Фрагментный шейдер</w:t>
      </w:r>
      <w:r w:rsidRPr="00BD3F3E">
        <w:t>:</w:t>
      </w:r>
    </w:p>
    <w:p w:rsidR="00BD3F3E" w:rsidRPr="00BD3F3E" w:rsidRDefault="00BD3F3E" w:rsidP="00BD3F3E">
      <w:pPr>
        <w:numPr>
          <w:ilvl w:val="0"/>
          <w:numId w:val="3"/>
        </w:numPr>
      </w:pPr>
      <w:r w:rsidRPr="00BD3F3E">
        <w:t xml:space="preserve">Принимает </w:t>
      </w:r>
      <w:proofErr w:type="spellStart"/>
      <w:r w:rsidRPr="00BD3F3E">
        <w:t>uniform</w:t>
      </w:r>
      <w:proofErr w:type="spellEnd"/>
      <w:r w:rsidRPr="00BD3F3E">
        <w:t xml:space="preserve"> переменную </w:t>
      </w:r>
      <w:proofErr w:type="spellStart"/>
      <w:r w:rsidRPr="00BD3F3E">
        <w:t>ourColor</w:t>
      </w:r>
      <w:proofErr w:type="spellEnd"/>
    </w:p>
    <w:p w:rsidR="00BD3F3E" w:rsidRPr="00BD3F3E" w:rsidRDefault="00BD3F3E" w:rsidP="00BD3F3E">
      <w:pPr>
        <w:numPr>
          <w:ilvl w:val="0"/>
          <w:numId w:val="3"/>
        </w:numPr>
      </w:pPr>
      <w:r w:rsidRPr="00BD3F3E">
        <w:t>Устанавливает цвет пикселя</w:t>
      </w:r>
    </w:p>
    <w:p w:rsidR="00B548FC" w:rsidRDefault="00B548FC" w:rsidP="00B548FC"/>
    <w:p w:rsidR="00BD3F3E" w:rsidRPr="00BD3F3E" w:rsidRDefault="00BD3F3E" w:rsidP="00BD3F3E">
      <w:r w:rsidRPr="00BD3F3E">
        <w:t>Были созданы файлы </w:t>
      </w:r>
      <w:proofErr w:type="spellStart"/>
      <w:r>
        <w:t>shade</w:t>
      </w:r>
      <w:proofErr w:type="spellEnd"/>
      <w:r>
        <w:rPr>
          <w:lang w:val="en-US"/>
        </w:rPr>
        <w:t>r</w:t>
      </w:r>
      <w:r w:rsidRPr="00BD3F3E">
        <w:t>.h и </w:t>
      </w:r>
      <w:r>
        <w:t>shader</w:t>
      </w:r>
      <w:r w:rsidRPr="00BD3F3E">
        <w:t>.cpp, которые реализуют:</w:t>
      </w:r>
    </w:p>
    <w:p w:rsidR="00BD3F3E" w:rsidRPr="00BD3F3E" w:rsidRDefault="00BD3F3E" w:rsidP="00BD3F3E">
      <w:pPr>
        <w:numPr>
          <w:ilvl w:val="0"/>
          <w:numId w:val="4"/>
        </w:numPr>
      </w:pPr>
      <w:r w:rsidRPr="00BD3F3E">
        <w:t>Компиляцию шейдеров из исходного кода</w:t>
      </w:r>
    </w:p>
    <w:p w:rsidR="00BD3F3E" w:rsidRPr="00BD3F3E" w:rsidRDefault="00BD3F3E" w:rsidP="00BD3F3E">
      <w:pPr>
        <w:numPr>
          <w:ilvl w:val="0"/>
          <w:numId w:val="4"/>
        </w:numPr>
      </w:pPr>
      <w:r w:rsidRPr="00BD3F3E">
        <w:t>Проверку ошибок компиляции (</w:t>
      </w:r>
      <w:proofErr w:type="spellStart"/>
      <w:r w:rsidRPr="00BD3F3E">
        <w:t>glGetShaderiv</w:t>
      </w:r>
      <w:proofErr w:type="spellEnd"/>
      <w:r w:rsidRPr="00BD3F3E">
        <w:t>, </w:t>
      </w:r>
      <w:proofErr w:type="spellStart"/>
      <w:r w:rsidRPr="00BD3F3E">
        <w:t>glGetShaderInfoLog</w:t>
      </w:r>
      <w:proofErr w:type="spellEnd"/>
      <w:r w:rsidRPr="00BD3F3E">
        <w:t>)</w:t>
      </w:r>
    </w:p>
    <w:p w:rsidR="00BD3F3E" w:rsidRPr="00BD3F3E" w:rsidRDefault="00BD3F3E" w:rsidP="00BD3F3E">
      <w:pPr>
        <w:numPr>
          <w:ilvl w:val="0"/>
          <w:numId w:val="4"/>
        </w:numPr>
      </w:pPr>
      <w:r w:rsidRPr="00BD3F3E">
        <w:t>Проверку ошибок линковки (</w:t>
      </w:r>
      <w:proofErr w:type="spellStart"/>
      <w:r w:rsidRPr="00BD3F3E">
        <w:t>glGetProgramiv</w:t>
      </w:r>
      <w:proofErr w:type="spellEnd"/>
      <w:r w:rsidRPr="00BD3F3E">
        <w:t>, </w:t>
      </w:r>
      <w:proofErr w:type="spellStart"/>
      <w:r w:rsidRPr="00BD3F3E">
        <w:t>glGetProgramInfoLog</w:t>
      </w:r>
      <w:proofErr w:type="spellEnd"/>
      <w:r w:rsidRPr="00BD3F3E">
        <w:t>)</w:t>
      </w:r>
    </w:p>
    <w:p w:rsidR="00BD3F3E" w:rsidRDefault="00BD3F3E" w:rsidP="00BD3F3E">
      <w:pPr>
        <w:numPr>
          <w:ilvl w:val="0"/>
          <w:numId w:val="4"/>
        </w:numPr>
      </w:pPr>
      <w:r w:rsidRPr="00BD3F3E">
        <w:t xml:space="preserve">Установку </w:t>
      </w:r>
      <w:proofErr w:type="spellStart"/>
      <w:r w:rsidRPr="00BD3F3E">
        <w:t>uniform</w:t>
      </w:r>
      <w:proofErr w:type="spellEnd"/>
      <w:r w:rsidRPr="00BD3F3E">
        <w:t xml:space="preserve"> переменных одной строкой (setVec4)</w:t>
      </w:r>
    </w:p>
    <w:p w:rsidR="00D407F0" w:rsidRDefault="00D407F0" w:rsidP="00D407F0"/>
    <w:p w:rsidR="00D407F0" w:rsidRPr="00D407F0" w:rsidRDefault="00D407F0" w:rsidP="00D407F0">
      <w:pPr>
        <w:rPr>
          <w:b/>
          <w:bCs/>
        </w:rPr>
      </w:pPr>
      <w:r w:rsidRPr="00D407F0">
        <w:rPr>
          <w:b/>
        </w:rPr>
        <w:t xml:space="preserve">Листинг программы </w:t>
      </w:r>
      <w:r w:rsidRPr="00D407F0">
        <w:rPr>
          <w:b/>
          <w:bCs/>
        </w:rPr>
        <w:t>OpenGL_Lab1.cpp</w:t>
      </w:r>
    </w:p>
    <w:p w:rsidR="00D407F0" w:rsidRPr="00D407F0" w:rsidRDefault="00D407F0" w:rsidP="00D407F0"/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define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GLEW_DLL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define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GLFW_DLL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"GL/</w:t>
      </w:r>
      <w:proofErr w:type="spell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glew.h</w:t>
      </w:r>
      <w:proofErr w:type="spell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"GLFW/glfw3.h"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shader.h</w:t>
      </w:r>
      <w:proofErr w:type="spell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Текст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вершинного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шейдера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spellStart"/>
      <w:proofErr w:type="gram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* 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vertexShaderSource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R"(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#version 330 core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layout</w:t>
      </w:r>
      <w:proofErr w:type="gram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(location = 0) in vec3 </w:t>
      </w:r>
      <w:proofErr w:type="spell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aPos</w:t>
      </w:r>
      <w:proofErr w:type="spell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void</w:t>
      </w:r>
      <w:proofErr w:type="gram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main() {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</w:t>
      </w:r>
      <w:proofErr w:type="spell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gl_Position</w:t>
      </w:r>
      <w:proofErr w:type="spell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proofErr w:type="gram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vec4(</w:t>
      </w:r>
      <w:proofErr w:type="spellStart"/>
      <w:proofErr w:type="gram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aPos.x</w:t>
      </w:r>
      <w:proofErr w:type="spell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aPos.y</w:t>
      </w:r>
      <w:proofErr w:type="spell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aPos.z</w:t>
      </w:r>
      <w:proofErr w:type="spell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, 1.0);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}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Текст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фрагментного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шейдера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spellStart"/>
      <w:proofErr w:type="gram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* 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fragmentShaderSource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R"(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#version 330 core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out</w:t>
      </w:r>
      <w:proofErr w:type="gram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vec4 </w:t>
      </w:r>
      <w:proofErr w:type="spell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FragColor</w:t>
      </w:r>
      <w:proofErr w:type="spell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lastRenderedPageBreak/>
        <w:t>uniform</w:t>
      </w:r>
      <w:proofErr w:type="gram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vec4 </w:t>
      </w:r>
      <w:proofErr w:type="spell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ourColor</w:t>
      </w:r>
      <w:proofErr w:type="spell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void</w:t>
      </w:r>
      <w:proofErr w:type="gram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main() {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</w:t>
      </w:r>
      <w:proofErr w:type="spell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FragColor</w:t>
      </w:r>
      <w:proofErr w:type="spell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proofErr w:type="spell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ourColor</w:t>
      </w:r>
      <w:proofErr w:type="spell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}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spellStart"/>
      <w:proofErr w:type="gram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main() {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Инициализация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GLFW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(!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glfwInit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()) {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cerr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"Failed to initialize GLFW"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endl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 -1;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 ИСПРАВЛЕННЫЕ НАСТРОЙКИ ==========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Используем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OpenGL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3.3 (вместо 4.6)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glfwWindowHint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GLFW_CONTEXT_VERSION_MAJOR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, 3);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glfwWindowHint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GLFW_CONTEXT_VERSION_MINOR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, 3);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glfwWindowHint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GLFW_OPENGL_FORWARD_COMPAT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GL_TRUE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glfwWindowHint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GLFW_OPENGL_PROFILE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GLFW_OPENGL_CORE_PROFILE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окна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D407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GLFWwindow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* window = </w:t>
      </w:r>
      <w:proofErr w:type="spellStart"/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glfwCreateWindow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800, 600, </w:t>
      </w: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"Variant 12 - Rectangle"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(!window) {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cerr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"Failed to create window"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endl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cerr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"Check if your GPU supports OpenGL 3.3"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endl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glfwTerminate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-1;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glfwMakeContextCurrent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window);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Инициализация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GLEW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glewExperimental</w:t>
      </w:r>
      <w:proofErr w:type="spellEnd"/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GL_TRUE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D407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GLenum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err = </w:t>
      </w:r>
      <w:proofErr w:type="spellStart"/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glewInit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(err != </w:t>
      </w:r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GLEW_OK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) {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cerr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"Failed to initialize GLEW: "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glewGetErrorString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err) </w:t>
      </w:r>
      <w:r w:rsidRPr="00D407F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endl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-1;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информации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OpenGL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cout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"OpenGL version: "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glGetString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GL_VERSION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 </w:t>
      </w:r>
      <w:r w:rsidRPr="00D407F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endl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cout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"Renderer: "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glGetString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GL_RENDERER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) </w:t>
      </w:r>
      <w:r w:rsidRPr="00D407F0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endl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Данные прямоугольника (вариант 12)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vertices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[] = {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Первый треугольник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-0.6f, -0.4f, 0.0f,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0.6f, -0.4f, 0.0f,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-0.6f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,  0.4f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, 0.0f,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Второй треугольник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0.6f, -0.4f, 0.0f,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 0.6f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,  0.4f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, 0.0f,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-0.6f</w:t>
      </w:r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,  0.4f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, 0.0f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};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VAO, VBO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D407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GLuint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VAO, VBO;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glGenVertexArrays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1, &amp;VAO);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glGenBuffers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1, &amp;VBO);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glBindVertexArray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VAO);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glBindBuffer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GL_ARRAY_BUFFER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, VBO);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glBufferData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GL_ARRAY_BUFFER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(vertices), vertices, </w:t>
      </w:r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GL_STATIC_DRAW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glVertexAttribPointer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0, 3, </w:t>
      </w:r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GL_FLOAT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GL_FALSE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3 * </w:t>
      </w:r>
      <w:proofErr w:type="spell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sizeof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), (</w:t>
      </w:r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*)0);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glEnableVertexAttribArray</w:t>
      </w:r>
      <w:proofErr w:type="spellEnd"/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(0);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Создание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шейдерной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программы через библиотеку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r w:rsidRPr="00D407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Shader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shaderProgram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vertexShaderSource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fragmentShaderSource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Цвет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фона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белый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glClearColor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1.0f, 1.0f, 1.0f, 1.0f);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Основной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цикл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(!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glfwWindowShouldClose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(window)) {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glClear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GL_COLOR_BUFFER_BIT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ЗАДАНИЕ №1: изменение цвета от времени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timeValue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sz w:val="19"/>
          <w:szCs w:val="19"/>
          <w:highlight w:val="white"/>
        </w:rPr>
        <w:t>glfwGetTime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gram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r = 0.2f + 0.3f * sin(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timeValue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g = 0.8f + 0.5f * 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cos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timeValue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* 0.7f);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b = 0.8f + 0.5f * sin(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timeValue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* 0.5f);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Используем шейдер и передаем цвет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shaderProgram.use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    </w:t>
      </w:r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shaderProgram.setVec4(</w:t>
      </w:r>
      <w:proofErr w:type="gram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ourColor</w:t>
      </w:r>
      <w:proofErr w:type="spell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, r, g, b, 1.0f);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glBindVertexArray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VAO);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glDrawArrays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GL_TRIANGLES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, 0, 6);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glfwSwapBuffers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window);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glfwPollEvents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D407F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Очистка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407F0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glDeleteVertexArrays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1, &amp;VAO);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  <w:highlight w:val="white"/>
        </w:rPr>
        <w:t>glDeleteBuffers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1, &amp;VBO);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sz w:val="19"/>
          <w:szCs w:val="19"/>
          <w:highlight w:val="white"/>
        </w:rPr>
        <w:t>glfwTerminate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>);</w:t>
      </w: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proofErr w:type="gramEnd"/>
      <w:r>
        <w:rPr>
          <w:rFonts w:ascii="Cascadia Mono" w:hAnsi="Cascadia Mono" w:cs="Cascadia Mono"/>
          <w:sz w:val="19"/>
          <w:szCs w:val="19"/>
          <w:highlight w:val="white"/>
        </w:rPr>
        <w:t xml:space="preserve"> 0;</w:t>
      </w:r>
    </w:p>
    <w:p w:rsidR="00884F30" w:rsidRDefault="00D407F0" w:rsidP="00D407F0">
      <w:pPr>
        <w:rPr>
          <w:rFonts w:ascii="Cascadia Mono" w:hAnsi="Cascadia Mono" w:cs="Cascadia Mono"/>
          <w:sz w:val="19"/>
          <w:szCs w:val="19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:rsidR="00D407F0" w:rsidRDefault="00D407F0" w:rsidP="00D407F0">
      <w:pPr>
        <w:rPr>
          <w:rFonts w:ascii="Cascadia Mono" w:hAnsi="Cascadia Mono" w:cs="Cascadia Mono"/>
          <w:sz w:val="19"/>
          <w:szCs w:val="19"/>
        </w:rPr>
      </w:pPr>
    </w:p>
    <w:p w:rsidR="00D407F0" w:rsidRDefault="00D407F0" w:rsidP="00D407F0">
      <w:pPr>
        <w:rPr>
          <w:szCs w:val="28"/>
        </w:rPr>
      </w:pPr>
    </w:p>
    <w:p w:rsidR="00D407F0" w:rsidRPr="00D407F0" w:rsidRDefault="00D407F0" w:rsidP="00D407F0">
      <w:pPr>
        <w:rPr>
          <w:b/>
          <w:bCs/>
          <w:szCs w:val="28"/>
        </w:rPr>
      </w:pPr>
      <w:r w:rsidRPr="00D407F0">
        <w:rPr>
          <w:b/>
          <w:szCs w:val="28"/>
        </w:rPr>
        <w:t xml:space="preserve">Листинг программы </w:t>
      </w:r>
      <w:proofErr w:type="spellStart"/>
      <w:r w:rsidRPr="00D407F0">
        <w:rPr>
          <w:b/>
          <w:bCs/>
          <w:szCs w:val="28"/>
        </w:rPr>
        <w:t>shader.h</w:t>
      </w:r>
      <w:proofErr w:type="spellEnd"/>
    </w:p>
    <w:p w:rsidR="00D407F0" w:rsidRPr="00D407F0" w:rsidRDefault="00D407F0" w:rsidP="00D407F0">
      <w:pPr>
        <w:rPr>
          <w:szCs w:val="28"/>
        </w:rPr>
      </w:pPr>
    </w:p>
    <w:p w:rsid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pragma</w:t>
      </w:r>
      <w:proofErr w:type="spellEnd"/>
      <w:r>
        <w:rPr>
          <w:rFonts w:ascii="Cascadia Mono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once</w:t>
      </w:r>
      <w:proofErr w:type="spellEnd"/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"GL/</w:t>
      </w:r>
      <w:proofErr w:type="spellStart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glew.h</w:t>
      </w:r>
      <w:proofErr w:type="spellEnd"/>
      <w:r w:rsidRPr="00D407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D407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Shader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{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: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ID;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checkCompileErrors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D407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shader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r w:rsidRPr="00D407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type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: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Shader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* </w:t>
      </w:r>
      <w:proofErr w:type="spellStart"/>
      <w:r w:rsidRPr="00D407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vertexSource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* </w:t>
      </w:r>
      <w:proofErr w:type="spellStart"/>
      <w:r w:rsidRPr="00D407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fragmentSource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~</w:t>
      </w:r>
      <w:proofErr w:type="spellStart"/>
      <w:proofErr w:type="gram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Shader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use();</w:t>
      </w:r>
    </w:p>
    <w:p w:rsidR="00D407F0" w:rsidRPr="00D407F0" w:rsidRDefault="00D407F0" w:rsidP="00D407F0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setVec4(</w:t>
      </w:r>
      <w:proofErr w:type="spellStart"/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r w:rsidRPr="00D407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&amp; </w:t>
      </w:r>
      <w:r w:rsidRPr="00D407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D407F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D407F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D407F0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884F30" w:rsidRDefault="00D407F0" w:rsidP="00D407F0">
      <w:pPr>
        <w:rPr>
          <w:rFonts w:ascii="Cascadia Mono" w:hAnsi="Cascadia Mono" w:cs="Cascadia Mono"/>
          <w:sz w:val="19"/>
          <w:szCs w:val="19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>};</w:t>
      </w:r>
    </w:p>
    <w:p w:rsidR="00D407F0" w:rsidRDefault="00D407F0" w:rsidP="00D407F0">
      <w:pPr>
        <w:rPr>
          <w:rFonts w:ascii="Cascadia Mono" w:hAnsi="Cascadia Mono" w:cs="Cascadia Mono"/>
          <w:sz w:val="19"/>
          <w:szCs w:val="19"/>
        </w:rPr>
      </w:pPr>
    </w:p>
    <w:p w:rsidR="00D407F0" w:rsidRDefault="00D407F0" w:rsidP="00D407F0"/>
    <w:p w:rsidR="00D407F0" w:rsidRPr="00D407F0" w:rsidRDefault="00D407F0" w:rsidP="00D407F0">
      <w:pPr>
        <w:rPr>
          <w:b/>
          <w:bCs/>
          <w:szCs w:val="28"/>
          <w:lang w:val="en-US"/>
        </w:rPr>
      </w:pPr>
      <w:r w:rsidRPr="00D407F0">
        <w:rPr>
          <w:b/>
          <w:szCs w:val="28"/>
        </w:rPr>
        <w:t>Листинг</w:t>
      </w:r>
      <w:r w:rsidRPr="000B2E85">
        <w:rPr>
          <w:b/>
          <w:szCs w:val="28"/>
          <w:lang w:val="en-US"/>
        </w:rPr>
        <w:t xml:space="preserve"> </w:t>
      </w:r>
      <w:r w:rsidRPr="00D407F0">
        <w:rPr>
          <w:b/>
          <w:szCs w:val="28"/>
        </w:rPr>
        <w:t>программы</w:t>
      </w:r>
      <w:r w:rsidRPr="000B2E85">
        <w:rPr>
          <w:b/>
          <w:szCs w:val="28"/>
          <w:lang w:val="en-US"/>
        </w:rPr>
        <w:t xml:space="preserve"> </w:t>
      </w:r>
      <w:r w:rsidRPr="000B2E85">
        <w:rPr>
          <w:b/>
          <w:bCs/>
          <w:szCs w:val="28"/>
          <w:lang w:val="en-US"/>
        </w:rPr>
        <w:t>shader</w:t>
      </w:r>
      <w:r w:rsidRPr="000B2E85">
        <w:rPr>
          <w:b/>
          <w:bCs/>
          <w:szCs w:val="28"/>
          <w:lang w:val="en-US"/>
        </w:rPr>
        <w:t>.</w:t>
      </w:r>
      <w:r>
        <w:rPr>
          <w:b/>
          <w:bCs/>
          <w:szCs w:val="28"/>
          <w:lang w:val="en-US"/>
        </w:rPr>
        <w:t>cpp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0B2E8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shader.h</w:t>
      </w:r>
      <w:proofErr w:type="spellEnd"/>
      <w:r w:rsidRPr="000B2E8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spellStart"/>
      <w:r w:rsidRPr="000B2E8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proofErr w:type="gram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* </w:t>
      </w:r>
      <w:proofErr w:type="spellStart"/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vertexSource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* </w:t>
      </w:r>
      <w:proofErr w:type="spellStart"/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fragmentSource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 {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0B2E8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Компиляция</w:t>
      </w:r>
      <w:r w:rsidRPr="000B2E8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вершинного</w:t>
      </w:r>
      <w:r w:rsidRPr="000B2E8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шейдера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lastRenderedPageBreak/>
        <w:t xml:space="preserve">    </w:t>
      </w:r>
      <w:proofErr w:type="gramStart"/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vertexShader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glCreateShader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GL_VERTEX_SHADER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glShaderSource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vertexShader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, 1, &amp;</w:t>
      </w:r>
      <w:proofErr w:type="spellStart"/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vertexSource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glCompileShader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vertexShader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checkCompileErrors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vertexShader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0B2E8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"VERTEX"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0B2E8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Компиляция</w:t>
      </w:r>
      <w:r w:rsidRPr="000B2E8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фрагментного</w:t>
      </w:r>
      <w:r w:rsidRPr="000B2E8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шейдера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fragmentShader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= </w:t>
      </w:r>
      <w:proofErr w:type="spellStart"/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glCreateShader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GL_FRAGMENT_SHADER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glShaderSource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fragmentShader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, 1, &amp;</w:t>
      </w:r>
      <w:proofErr w:type="spellStart"/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fragmentSource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glCompileShader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fragmentShader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checkCompileErrors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fragmentShader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0B2E8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"FRAGMENT"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r w:rsidRPr="000B2E8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Линковка</w:t>
      </w:r>
      <w:r w:rsidRPr="000B2E8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программы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ID = </w:t>
      </w:r>
      <w:proofErr w:type="spellStart"/>
      <w:proofErr w:type="gramStart"/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glCreateProgram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glAttachShader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ID, </w:t>
      </w:r>
      <w:proofErr w:type="spell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vertexShader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glAttachShader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ID, </w:t>
      </w:r>
      <w:proofErr w:type="spell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fragmentShader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glLinkProgram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ID);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checkCompileErrors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ID, </w:t>
      </w:r>
      <w:r w:rsidRPr="000B2E8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"PROGRAM"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glDeleteShader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vertexShader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glDeleteShader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fragmentShader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spellStart"/>
      <w:r w:rsidRPr="000B2E8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:</w:t>
      </w:r>
      <w:proofErr w:type="gram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:~</w:t>
      </w:r>
      <w:proofErr w:type="spellStart"/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() {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glDeleteProgram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ID);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0B2E8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::use() {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glUseProgram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ID);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0B2E8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::setVec4(</w:t>
      </w:r>
      <w:proofErr w:type="spellStart"/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r w:rsidRPr="000B2E8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&amp; </w:t>
      </w:r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 {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glUniform4f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glGetUniformLocation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(ID, </w:t>
      </w:r>
      <w:proofErr w:type="spellStart"/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.c_str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()), </w:t>
      </w:r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w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}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proofErr w:type="gramStart"/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0B2E8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checkCompileErrors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unsigned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r w:rsidRPr="000B2E8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type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 {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0B2E8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GLint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success;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spellStart"/>
      <w:r w:rsidRPr="000B2E8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GLchar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infoLog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[</w:t>
      </w:r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1024];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</w:t>
      </w:r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type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!=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"PROGRAM"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 {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glGetShaderiv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GL_COMPILE_STATUS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, &amp;success);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(!success) {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glGetShaderInfoLog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1024, </w:t>
      </w:r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infoLog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cerr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"ERROR::SHADER_COMPILATION_ERROR of type: "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type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infoLog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endl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}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}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</w:t>
      </w:r>
      <w:proofErr w:type="gramStart"/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{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glGetProgramiv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GL_LINK_STATUS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, &amp;success);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proofErr w:type="gramStart"/>
      <w:r w:rsidRPr="000B2E8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(!success) {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glGetProgramInfoLog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shader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1024, </w:t>
      </w:r>
      <w:r w:rsidRPr="000B2E85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NULL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, </w:t>
      </w:r>
      <w:proofErr w:type="spell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infoLog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);</w:t>
      </w:r>
    </w:p>
    <w:p w:rsidR="000B2E85" w:rsidRP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  <w:lang w:val="en-US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cerr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"ERROR::PROGRAM_LINKING_ERROR of type: "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type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infoLog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r w:rsidRPr="000B2E85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</w:t>
      </w:r>
      <w:proofErr w:type="spell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std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::</w:t>
      </w:r>
      <w:proofErr w:type="spellStart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endl</w:t>
      </w:r>
      <w:proofErr w:type="spellEnd"/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>;</w:t>
      </w:r>
    </w:p>
    <w:p w:rsid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 w:rsidRPr="000B2E85">
        <w:rPr>
          <w:rFonts w:ascii="Cascadia Mono" w:hAnsi="Cascadia Mono" w:cs="Cascadia Mono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:rsidR="000B2E85" w:rsidRDefault="000B2E85" w:rsidP="000B2E85">
      <w:pPr>
        <w:autoSpaceDE w:val="0"/>
        <w:autoSpaceDN w:val="0"/>
        <w:adjustRightInd w:val="0"/>
        <w:jc w:val="left"/>
        <w:rPr>
          <w:rFonts w:ascii="Cascadia Mono" w:hAnsi="Cascadia Mono" w:cs="Cascadia Mono"/>
          <w:sz w:val="19"/>
          <w:szCs w:val="19"/>
          <w:highlight w:val="white"/>
        </w:rPr>
      </w:pPr>
      <w:r>
        <w:rPr>
          <w:rFonts w:ascii="Cascadia Mono" w:hAnsi="Cascadia Mono" w:cs="Cascadia Mono"/>
          <w:sz w:val="19"/>
          <w:szCs w:val="19"/>
          <w:highlight w:val="white"/>
        </w:rPr>
        <w:t xml:space="preserve">    }</w:t>
      </w:r>
    </w:p>
    <w:p w:rsidR="00884F30" w:rsidRDefault="000B2E85" w:rsidP="000B2E85">
      <w:r>
        <w:rPr>
          <w:rFonts w:ascii="Cascadia Mono" w:hAnsi="Cascadia Mono" w:cs="Cascadia Mono"/>
          <w:sz w:val="19"/>
          <w:szCs w:val="19"/>
          <w:highlight w:val="white"/>
        </w:rPr>
        <w:t>}</w:t>
      </w:r>
    </w:p>
    <w:p w:rsidR="00884F30" w:rsidRDefault="00884F30" w:rsidP="00B548FC"/>
    <w:p w:rsidR="00884F30" w:rsidRPr="00884F30" w:rsidRDefault="00884F30" w:rsidP="00B548FC"/>
    <w:sectPr w:rsidR="00884F30" w:rsidRPr="00884F30" w:rsidSect="00F555C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661691"/>
    <w:multiLevelType w:val="multilevel"/>
    <w:tmpl w:val="EB06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E42FFD"/>
    <w:multiLevelType w:val="multilevel"/>
    <w:tmpl w:val="937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160CA1"/>
    <w:multiLevelType w:val="hybridMultilevel"/>
    <w:tmpl w:val="3CBE99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3C772C"/>
    <w:multiLevelType w:val="multilevel"/>
    <w:tmpl w:val="301C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DD25F4"/>
    <w:multiLevelType w:val="multilevel"/>
    <w:tmpl w:val="9836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5CC"/>
    <w:rsid w:val="000B2E85"/>
    <w:rsid w:val="000B5632"/>
    <w:rsid w:val="0012277D"/>
    <w:rsid w:val="00170204"/>
    <w:rsid w:val="00682FA7"/>
    <w:rsid w:val="00884F30"/>
    <w:rsid w:val="00A64497"/>
    <w:rsid w:val="00AD1031"/>
    <w:rsid w:val="00B548FC"/>
    <w:rsid w:val="00BC2C50"/>
    <w:rsid w:val="00BD3F3E"/>
    <w:rsid w:val="00D24EF8"/>
    <w:rsid w:val="00D358C8"/>
    <w:rsid w:val="00D407F0"/>
    <w:rsid w:val="00D6693A"/>
    <w:rsid w:val="00E62E22"/>
    <w:rsid w:val="00F5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96762F-9FA8-4585-A0C3-4B12D1534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color w:val="000000"/>
        <w:sz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55CC"/>
    <w:pPr>
      <w:spacing w:after="0" w:line="240" w:lineRule="auto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5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0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F555C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B548FC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D407F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1325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14</cp:revision>
  <dcterms:created xsi:type="dcterms:W3CDTF">2026-04-13T11:36:00Z</dcterms:created>
  <dcterms:modified xsi:type="dcterms:W3CDTF">2026-04-13T12:10:00Z</dcterms:modified>
</cp:coreProperties>
</file>