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232895" w:rsidRPr="00090600" w:rsidRDefault="00232895">
      <w:pPr>
        <w:rPr>
          <w:rFonts w:ascii="Times New Roman" w:hAnsi="Times New Roman" w:cs="Times New Roman"/>
        </w:rPr>
      </w:pPr>
    </w:p>
    <w:p w:rsidR="0067465A" w:rsidRPr="00090600" w:rsidRDefault="0067465A">
      <w:pPr>
        <w:rPr>
          <w:rFonts w:ascii="Times New Roman" w:hAnsi="Times New Roman" w:cs="Times New Roman"/>
        </w:rPr>
      </w:pPr>
    </w:p>
    <w:p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67465A" w:rsidRPr="00090600" w:rsidRDefault="0067465A">
      <w:pPr>
        <w:rPr>
          <w:rFonts w:ascii="Times New Roman" w:hAnsi="Times New Roman" w:cs="Times New Roman"/>
        </w:rPr>
      </w:pPr>
    </w:p>
    <w:p w:rsidR="0067465A" w:rsidRPr="00090600" w:rsidRDefault="0067465A">
      <w:pPr>
        <w:rPr>
          <w:rFonts w:ascii="Times New Roman" w:hAnsi="Times New Roman" w:cs="Times New Roman"/>
        </w:rPr>
      </w:pPr>
    </w:p>
    <w:p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ПП по ПМ.10</w:t>
      </w:r>
      <w:r w:rsidR="00046ED5" w:rsidRPr="00D610EE">
        <w:rPr>
          <w:rFonts w:ascii="Times New Roman" w:hAnsi="Times New Roman" w:cs="Times New Roman"/>
          <w:b/>
        </w:rPr>
        <w:t xml:space="preserve"> Администри</w:t>
      </w:r>
      <w:r w:rsidR="002524FC">
        <w:rPr>
          <w:rFonts w:ascii="Times New Roman" w:hAnsi="Times New Roman" w:cs="Times New Roman"/>
          <w:b/>
        </w:rPr>
        <w:t>рование информационных ресурсов</w:t>
      </w:r>
    </w:p>
    <w:p w:rsidR="00046ED5" w:rsidRDefault="00046ED5" w:rsidP="0067465A">
      <w:pPr>
        <w:jc w:val="center"/>
        <w:rPr>
          <w:rFonts w:ascii="Times New Roman" w:hAnsi="Times New Roman" w:cs="Times New Roman"/>
        </w:rPr>
      </w:pPr>
    </w:p>
    <w:p w:rsidR="0067465A" w:rsidRPr="0067465A" w:rsidRDefault="0067465A" w:rsidP="0067465A">
      <w:pPr>
        <w:rPr>
          <w:rFonts w:ascii="Times New Roman" w:hAnsi="Times New Roman" w:cs="Times New Roman"/>
        </w:rPr>
      </w:pP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Выполнил</w:t>
      </w:r>
      <w:r w:rsidR="00706DA4">
        <w:rPr>
          <w:rFonts w:ascii="Times New Roman" w:hAnsi="Times New Roman" w:cs="Times New Roman"/>
        </w:rPr>
        <w:t xml:space="preserve"> студент 4 курса группы ИС-41</w:t>
      </w:r>
    </w:p>
    <w:p w:rsidR="0067465A" w:rsidRPr="0067465A" w:rsidRDefault="000A0D02" w:rsidP="0067465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Авдонина Елизавета Максимовна</w:t>
      </w: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:rsidR="0067465A" w:rsidRPr="0067465A" w:rsidRDefault="00706DA4" w:rsidP="00706DA4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место практики: ООО «</w:t>
      </w:r>
      <w:proofErr w:type="spellStart"/>
      <w:r>
        <w:rPr>
          <w:rFonts w:ascii="Times New Roman" w:hAnsi="Times New Roman" w:cs="Times New Roman"/>
        </w:rPr>
        <w:t>Малленом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Системс</w:t>
      </w:r>
      <w:proofErr w:type="spellEnd"/>
      <w:r>
        <w:rPr>
          <w:rFonts w:ascii="Times New Roman" w:hAnsi="Times New Roman" w:cs="Times New Roman"/>
        </w:rPr>
        <w:t>»</w:t>
      </w:r>
    </w:p>
    <w:p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 w:rsidSect="00D16836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Период прохождения: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>с «</w:t>
      </w:r>
      <w:r w:rsidR="00706DA4">
        <w:rPr>
          <w:rFonts w:ascii="Times New Roman" w:hAnsi="Times New Roman" w:cs="Times New Roman"/>
        </w:rPr>
        <w:t>19» января</w:t>
      </w:r>
      <w:r w:rsidRPr="00046ED5">
        <w:rPr>
          <w:rFonts w:ascii="Times New Roman" w:hAnsi="Times New Roman" w:cs="Times New Roman"/>
        </w:rPr>
        <w:t xml:space="preserve"> 202</w:t>
      </w:r>
      <w:r w:rsidR="002524FC"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:rsidR="00046ED5" w:rsidRDefault="000A0D02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«01» фе</w:t>
      </w:r>
      <w:r w:rsidR="00706DA4">
        <w:rPr>
          <w:rFonts w:ascii="Times New Roman" w:hAnsi="Times New Roman" w:cs="Times New Roman"/>
        </w:rPr>
        <w:t>враля</w:t>
      </w:r>
      <w:r w:rsidR="00046ED5" w:rsidRPr="00046ED5">
        <w:rPr>
          <w:rFonts w:ascii="Times New Roman" w:hAnsi="Times New Roman" w:cs="Times New Roman"/>
        </w:rPr>
        <w:t xml:space="preserve"> 202</w:t>
      </w:r>
      <w:r w:rsidR="002524FC">
        <w:rPr>
          <w:rFonts w:ascii="Times New Roman" w:hAnsi="Times New Roman" w:cs="Times New Roman"/>
        </w:rPr>
        <w:t>6</w:t>
      </w:r>
      <w:r w:rsidR="00046ED5" w:rsidRPr="00046ED5">
        <w:rPr>
          <w:rFonts w:ascii="Times New Roman" w:hAnsi="Times New Roman" w:cs="Times New Roman"/>
        </w:rPr>
        <w:t xml:space="preserve"> г.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</w:t>
      </w:r>
      <w:proofErr w:type="gramStart"/>
      <w:r>
        <w:rPr>
          <w:rFonts w:ascii="Times New Roman" w:hAnsi="Times New Roman" w:cs="Times New Roman"/>
        </w:rPr>
        <w:t>от</w:t>
      </w:r>
      <w:proofErr w:type="gramEnd"/>
      <w:r>
        <w:rPr>
          <w:rFonts w:ascii="Times New Roman" w:hAnsi="Times New Roman" w:cs="Times New Roman"/>
        </w:rPr>
        <w:t xml:space="preserve"> </w:t>
      </w:r>
    </w:p>
    <w:p w:rsidR="00046ED5" w:rsidRDefault="000A0D02" w:rsidP="000A0D02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</w:t>
      </w:r>
      <w:r w:rsidR="00046ED5">
        <w:rPr>
          <w:rFonts w:ascii="Times New Roman" w:hAnsi="Times New Roman" w:cs="Times New Roman"/>
        </w:rPr>
        <w:t>редприятия</w:t>
      </w:r>
      <w:r>
        <w:rPr>
          <w:rFonts w:ascii="Times New Roman" w:hAnsi="Times New Roman" w:cs="Times New Roman"/>
        </w:rPr>
        <w:t>, должность:</w:t>
      </w:r>
    </w:p>
    <w:p w:rsidR="000A0D02" w:rsidRDefault="000A0D02" w:rsidP="000A0D02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Южакова Н.В., специалист по кадрам</w:t>
      </w:r>
    </w:p>
    <w:p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694CCE" w:rsidRPr="00694CCE" w:rsidRDefault="00D610EE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r w:rsidR="00A050EF"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lastRenderedPageBreak/>
        <w:t xml:space="preserve">Руководитель практики </w:t>
      </w:r>
      <w:proofErr w:type="gramStart"/>
      <w:r w:rsidR="00694CCE" w:rsidRPr="00694CCE">
        <w:rPr>
          <w:rFonts w:ascii="Times New Roman" w:hAnsi="Times New Roman" w:cs="Times New Roman"/>
        </w:rPr>
        <w:t>от</w:t>
      </w:r>
      <w:proofErr w:type="gramEnd"/>
      <w:r w:rsidR="00694CCE" w:rsidRPr="00694CCE">
        <w:rPr>
          <w:rFonts w:ascii="Times New Roman" w:hAnsi="Times New Roman" w:cs="Times New Roman"/>
        </w:rPr>
        <w:t xml:space="preserve"> </w:t>
      </w:r>
    </w:p>
    <w:p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r w:rsidR="004910E3">
        <w:rPr>
          <w:rFonts w:ascii="Times New Roman" w:hAnsi="Times New Roman" w:cs="Times New Roman"/>
        </w:rPr>
        <w:t>Материкова А.А.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</w:t>
      </w:r>
      <w:r w:rsidR="002524FC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года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:rsidR="00706DA4" w:rsidRDefault="00706DA4" w:rsidP="00694CCE">
      <w:pPr>
        <w:spacing w:after="120" w:line="0" w:lineRule="atLeast"/>
        <w:rPr>
          <w:rFonts w:ascii="Times New Roman" w:hAnsi="Times New Roman" w:cs="Times New Roman"/>
        </w:rPr>
      </w:pPr>
    </w:p>
    <w:p w:rsidR="00706DA4" w:rsidRDefault="00706DA4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:rsidR="000A0D02" w:rsidRDefault="000A0D02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</w:p>
    <w:p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</w:t>
      </w:r>
      <w:r w:rsidR="002524F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Череповец</w:t>
      </w:r>
    </w:p>
    <w:p w:rsidR="00F27773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2524FC">
        <w:rPr>
          <w:rFonts w:ascii="Times New Roman" w:hAnsi="Times New Roman" w:cs="Times New Roman"/>
        </w:rPr>
        <w:t>6</w:t>
      </w:r>
      <w:bookmarkStart w:id="0" w:name="_GoBack"/>
      <w:bookmarkEnd w:id="0"/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 w:val="22"/>
          <w:szCs w:val="22"/>
        </w:rPr>
        <w:id w:val="1037181266"/>
      </w:sdtPr>
      <w:sdtEndPr>
        <w:rPr>
          <w:sz w:val="28"/>
          <w:szCs w:val="28"/>
        </w:rPr>
      </w:sdtEndPr>
      <w:sdtContent>
        <w:p w:rsidR="00675529" w:rsidRDefault="008F3CF8" w:rsidP="00675529">
          <w:pPr>
            <w:pStyle w:val="a9"/>
            <w:spacing w:before="0" w:line="360" w:lineRule="auto"/>
            <w:jc w:val="center"/>
            <w:rPr>
              <w:rFonts w:ascii="Times New Roman" w:hAnsi="Times New Roman" w:cs="Times New Roman"/>
              <w:b w:val="0"/>
              <w:color w:val="auto"/>
              <w:lang w:val="en-US"/>
            </w:rPr>
          </w:pPr>
          <w:r w:rsidRPr="0038452B">
            <w:rPr>
              <w:rFonts w:ascii="Times New Roman" w:hAnsi="Times New Roman" w:cs="Times New Roman"/>
              <w:b w:val="0"/>
              <w:color w:val="auto"/>
            </w:rPr>
            <w:t>СОДЕРЖАНИЕ</w:t>
          </w:r>
        </w:p>
        <w:p w:rsidR="00675529" w:rsidRPr="008D4F76" w:rsidRDefault="00675529" w:rsidP="00675529">
          <w:pPr>
            <w:rPr>
              <w:rFonts w:ascii="Times New Roman" w:hAnsi="Times New Roman" w:cs="Times New Roman"/>
              <w:sz w:val="28"/>
              <w:szCs w:val="28"/>
              <w:lang w:val="en-US"/>
            </w:rPr>
          </w:pPr>
        </w:p>
        <w:p w:rsidR="008D4F76" w:rsidRPr="008D4F76" w:rsidRDefault="00A0332D" w:rsidP="008D4F76">
          <w:pPr>
            <w:pStyle w:val="11"/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D4F7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8F3CF8" w:rsidRPr="008D4F7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D4F7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0440213" w:history="1"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_Toc220440213 \h </w:instrTex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D4F76" w:rsidRPr="008D4F76" w:rsidRDefault="00A0332D" w:rsidP="008D4F76">
          <w:pPr>
            <w:pStyle w:val="11"/>
            <w:tabs>
              <w:tab w:val="left" w:pos="1100"/>
            </w:tabs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40214" w:history="1"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8D4F76" w:rsidRPr="008D4F7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ОБЩАЯ ХАРАКТЕРИСТИКА ПРЕДПРИЯТИЯ (ОРГАНИЗАЦИИ)</w:t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_Toc220440214 \h </w:instrTex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D4F76" w:rsidRPr="008D4F76" w:rsidRDefault="00A0332D" w:rsidP="008D4F76">
          <w:pPr>
            <w:pStyle w:val="11"/>
            <w:tabs>
              <w:tab w:val="left" w:pos="1320"/>
            </w:tabs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40215" w:history="1"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8D4F76" w:rsidRPr="008D4F7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Краткая характеристика организации</w:t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_Toc220440215 \h </w:instrTex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D4F76" w:rsidRPr="008D4F76" w:rsidRDefault="00A0332D" w:rsidP="008D4F76">
          <w:pPr>
            <w:pStyle w:val="11"/>
            <w:tabs>
              <w:tab w:val="left" w:pos="1320"/>
            </w:tabs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40216" w:history="1"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="008D4F76" w:rsidRPr="008D4F7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Роль информационных ресурсов и ИТ-инфраструктуры в работе организации</w:t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_Toc220440216 \h </w:instrTex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D4F76" w:rsidRPr="008D4F76" w:rsidRDefault="00A0332D" w:rsidP="008D4F76">
          <w:pPr>
            <w:pStyle w:val="11"/>
            <w:tabs>
              <w:tab w:val="left" w:pos="1320"/>
            </w:tabs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40217" w:history="1"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 w:rsidR="008D4F76" w:rsidRPr="008D4F7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Цели и задачи перед вами на период практики</w:t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_Toc220440217 \h </w:instrTex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D4F76" w:rsidRPr="008D4F76" w:rsidRDefault="00A0332D" w:rsidP="008D4F76">
          <w:pPr>
            <w:pStyle w:val="11"/>
            <w:tabs>
              <w:tab w:val="left" w:pos="1320"/>
            </w:tabs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40218" w:history="1"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 w:rsidR="008D4F76" w:rsidRPr="008D4F7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Нормативные документы (локальные акты, регламенты, стандарты) регулирующие работу с информационными ресурсами в организации</w:t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_Toc220440218 \h </w:instrTex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D4F76" w:rsidRPr="008D4F76" w:rsidRDefault="00A0332D" w:rsidP="008D4F76">
          <w:pPr>
            <w:pStyle w:val="11"/>
            <w:tabs>
              <w:tab w:val="left" w:pos="1100"/>
            </w:tabs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40219" w:history="1"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8D4F76" w:rsidRPr="008D4F7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АДМИНИСТРИРОВАНИЕ ИНФОРМАЦИОННЫХ РЕСУРСОВ</w:t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_Toc220440219 \h </w:instrTex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D4F76" w:rsidRPr="008D4F76" w:rsidRDefault="00A0332D" w:rsidP="008D4F76">
          <w:pPr>
            <w:pStyle w:val="11"/>
            <w:tabs>
              <w:tab w:val="left" w:pos="1320"/>
            </w:tabs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40220" w:history="1"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 w:rsidR="008D4F76" w:rsidRPr="008D4F7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Информационные ресурсы и инфраструктура</w:t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_Toc220440220 \h </w:instrTex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D4F76" w:rsidRPr="008D4F76" w:rsidRDefault="00A0332D" w:rsidP="008D4F76">
          <w:pPr>
            <w:pStyle w:val="11"/>
            <w:tabs>
              <w:tab w:val="left" w:pos="1320"/>
            </w:tabs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40221" w:history="1"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 w:rsidR="008D4F76" w:rsidRPr="008D4F7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Безопасность информационных ресурсов</w:t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_Toc220440221 \h </w:instrTex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D4F76" w:rsidRPr="008D4F76" w:rsidRDefault="00A0332D" w:rsidP="008D4F76">
          <w:pPr>
            <w:pStyle w:val="11"/>
            <w:tabs>
              <w:tab w:val="left" w:pos="1320"/>
            </w:tabs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40222" w:history="1"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2.3</w:t>
            </w:r>
            <w:r w:rsidR="008D4F76" w:rsidRPr="008D4F7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Автоматизация и оптимизация процессов</w:t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_Toc220440222 \h </w:instrTex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D4F76" w:rsidRPr="008D4F76" w:rsidRDefault="00A0332D" w:rsidP="008D4F76">
          <w:pPr>
            <w:pStyle w:val="11"/>
            <w:tabs>
              <w:tab w:val="left" w:pos="1100"/>
            </w:tabs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40223" w:history="1"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8D4F76" w:rsidRPr="008D4F7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ВЫПОЛНЯЕМЫЕ ЗАДАНИЯ</w:t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_Toc220440223 \h </w:instrTex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D4F76" w:rsidRPr="008D4F76" w:rsidRDefault="00A0332D" w:rsidP="008D4F76">
          <w:pPr>
            <w:pStyle w:val="11"/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40224" w:history="1"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_Toc220440224 \h </w:instrTex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D4F76" w:rsidRPr="008D4F76" w:rsidRDefault="00A0332D" w:rsidP="008D4F76">
          <w:pPr>
            <w:pStyle w:val="11"/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40225" w:history="1">
            <w:r w:rsidR="008D4F76" w:rsidRPr="008D4F76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ИСПОЛЬЗУЕМЫХ ИСТОЧНИКОВ</w:t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_Toc220440225 \h </w:instrTex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D4F76"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D4F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3CF8" w:rsidRPr="008D4F76" w:rsidRDefault="00A0332D" w:rsidP="008D4F76">
          <w:pPr>
            <w:spacing w:after="0"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8D4F7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F27773" w:rsidRPr="008F3CF8" w:rsidRDefault="00F277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3CF8">
        <w:rPr>
          <w:rFonts w:ascii="Times New Roman" w:hAnsi="Times New Roman" w:cs="Times New Roman"/>
          <w:sz w:val="28"/>
          <w:szCs w:val="28"/>
        </w:rPr>
        <w:br w:type="page"/>
      </w:r>
    </w:p>
    <w:p w:rsidR="00F27773" w:rsidRPr="008F3CF8" w:rsidRDefault="0028276C" w:rsidP="009050C3">
      <w:pPr>
        <w:pStyle w:val="1"/>
        <w:spacing w:before="0" w:line="360" w:lineRule="auto"/>
        <w:jc w:val="center"/>
        <w:rPr>
          <w:rFonts w:ascii="Times New Roman" w:hAnsi="Times New Roman" w:cs="Times New Roman"/>
          <w:b w:val="0"/>
          <w:color w:val="auto"/>
        </w:rPr>
      </w:pPr>
      <w:bookmarkStart w:id="1" w:name="_Toc220352980"/>
      <w:bookmarkStart w:id="2" w:name="_Toc220440213"/>
      <w:r w:rsidRPr="008F3CF8">
        <w:rPr>
          <w:rFonts w:ascii="Times New Roman" w:hAnsi="Times New Roman" w:cs="Times New Roman"/>
          <w:b w:val="0"/>
          <w:color w:val="auto"/>
        </w:rPr>
        <w:lastRenderedPageBreak/>
        <w:t>ВВЕДЕНИЕ</w:t>
      </w:r>
      <w:bookmarkEnd w:id="1"/>
      <w:bookmarkEnd w:id="2"/>
    </w:p>
    <w:p w:rsidR="009050C3" w:rsidRPr="000A0D02" w:rsidRDefault="009050C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75C73" w:rsidRPr="008F3CF8" w:rsidRDefault="00975C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Место прохождения практики: ООО «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Системс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». Сроки прохождения практики: с 19.01.2026 по 01.02.2026. </w:t>
      </w:r>
    </w:p>
    <w:p w:rsidR="00975C73" w:rsidRPr="008F3CF8" w:rsidRDefault="00975C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Цель: получение практических навыков в области управления информационными ресурсами, а также углубление теоретических знаний, полученных в процессе обучения.</w:t>
      </w:r>
    </w:p>
    <w:p w:rsidR="00975C73" w:rsidRPr="008F3CF8" w:rsidRDefault="00975C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Задачи:</w:t>
      </w:r>
    </w:p>
    <w:p w:rsidR="00975C73" w:rsidRPr="008F3CF8" w:rsidRDefault="00975C73" w:rsidP="008F3CF8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3CF8">
        <w:rPr>
          <w:rFonts w:ascii="Times New Roman" w:hAnsi="Times New Roman" w:cs="Times New Roman"/>
          <w:bCs/>
          <w:sz w:val="28"/>
          <w:szCs w:val="28"/>
        </w:rPr>
        <w:t>Провести анализ средств, методов и информационных технологий сбора и обработки информации в организации.</w:t>
      </w:r>
    </w:p>
    <w:p w:rsidR="00975C73" w:rsidRPr="008F3CF8" w:rsidRDefault="00975C73" w:rsidP="008F3CF8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3CF8">
        <w:rPr>
          <w:rFonts w:ascii="Times New Roman" w:hAnsi="Times New Roman" w:cs="Times New Roman"/>
          <w:bCs/>
          <w:sz w:val="28"/>
          <w:szCs w:val="28"/>
        </w:rPr>
        <w:t>Провести сбор, анализ и подготовку техдокументации к обработке в ИС информации.</w:t>
      </w:r>
    </w:p>
    <w:p w:rsidR="00975C73" w:rsidRPr="008F3CF8" w:rsidRDefault="00975C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Системс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– ведущая российская компания в области разработки и внедрения систем компьютерного зрения, промышленной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на основе технологий машинного зрения и искусственного интеллекта (машинное обучение, нейронные сети глубокого обучения) и интеллектуальной обработки данных.</w:t>
      </w:r>
    </w:p>
    <w:p w:rsidR="0028276C" w:rsidRPr="008F3CF8" w:rsidRDefault="0028276C" w:rsidP="008F3CF8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br w:type="page"/>
      </w:r>
    </w:p>
    <w:p w:rsidR="00F27773" w:rsidRPr="008F3CF8" w:rsidRDefault="0028276C" w:rsidP="0038452B">
      <w:pPr>
        <w:pStyle w:val="1"/>
        <w:numPr>
          <w:ilvl w:val="0"/>
          <w:numId w:val="7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 w:val="0"/>
          <w:color w:val="auto"/>
        </w:rPr>
      </w:pPr>
      <w:bookmarkStart w:id="3" w:name="_Toc220352981"/>
      <w:bookmarkStart w:id="4" w:name="_Toc220440214"/>
      <w:r w:rsidRPr="008F3CF8">
        <w:rPr>
          <w:rFonts w:ascii="Times New Roman" w:hAnsi="Times New Roman" w:cs="Times New Roman"/>
          <w:b w:val="0"/>
          <w:color w:val="auto"/>
        </w:rPr>
        <w:lastRenderedPageBreak/>
        <w:t>ОБЩАЯ ХАРАКТЕРИСТИКА ПРЕДПРИЯТИЯ (ОРГАНИЗАЦИИ</w:t>
      </w:r>
      <w:r w:rsidR="00F27773" w:rsidRPr="008F3CF8">
        <w:rPr>
          <w:rFonts w:ascii="Times New Roman" w:hAnsi="Times New Roman" w:cs="Times New Roman"/>
          <w:b w:val="0"/>
          <w:color w:val="auto"/>
        </w:rPr>
        <w:t>)</w:t>
      </w:r>
      <w:bookmarkEnd w:id="3"/>
      <w:bookmarkEnd w:id="4"/>
    </w:p>
    <w:p w:rsidR="0028276C" w:rsidRPr="008F3CF8" w:rsidRDefault="0028276C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8276C" w:rsidRDefault="0028276C" w:rsidP="008F3CF8">
      <w:pPr>
        <w:pStyle w:val="1"/>
        <w:numPr>
          <w:ilvl w:val="1"/>
          <w:numId w:val="7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5" w:name="_Toc220352982"/>
      <w:bookmarkStart w:id="6" w:name="_Toc220440215"/>
      <w:r w:rsidRPr="008F3CF8">
        <w:rPr>
          <w:rFonts w:ascii="Times New Roman" w:hAnsi="Times New Roman" w:cs="Times New Roman"/>
          <w:b w:val="0"/>
          <w:color w:val="auto"/>
        </w:rPr>
        <w:t>Краткая характеристика организации</w:t>
      </w:r>
      <w:bookmarkEnd w:id="5"/>
      <w:bookmarkEnd w:id="6"/>
      <w:r w:rsidRPr="008F3CF8">
        <w:rPr>
          <w:rFonts w:ascii="Times New Roman" w:hAnsi="Times New Roman" w:cs="Times New Roman"/>
          <w:b w:val="0"/>
          <w:color w:val="auto"/>
        </w:rPr>
        <w:t xml:space="preserve"> </w:t>
      </w:r>
    </w:p>
    <w:p w:rsidR="0038452B" w:rsidRPr="0038452B" w:rsidRDefault="0038452B" w:rsidP="0038452B"/>
    <w:p w:rsidR="0028276C" w:rsidRPr="008F3CF8" w:rsidRDefault="0028276C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F3CF8">
        <w:rPr>
          <w:rFonts w:ascii="Times New Roman" w:hAnsi="Times New Roman" w:cs="Times New Roman"/>
          <w:sz w:val="28"/>
          <w:szCs w:val="28"/>
          <w:lang w:eastAsia="ru-RU"/>
        </w:rPr>
        <w:t>Малленом</w:t>
      </w:r>
      <w:proofErr w:type="spellEnd"/>
      <w:r w:rsidRPr="008F3CF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F3CF8">
        <w:rPr>
          <w:rFonts w:ascii="Times New Roman" w:hAnsi="Times New Roman" w:cs="Times New Roman"/>
          <w:sz w:val="28"/>
          <w:szCs w:val="28"/>
          <w:lang w:eastAsia="ru-RU"/>
        </w:rPr>
        <w:t>Системс</w:t>
      </w:r>
      <w:proofErr w:type="spellEnd"/>
      <w:r w:rsidRPr="008F3CF8">
        <w:rPr>
          <w:rFonts w:ascii="Times New Roman" w:hAnsi="Times New Roman" w:cs="Times New Roman"/>
          <w:sz w:val="28"/>
          <w:szCs w:val="28"/>
          <w:lang w:eastAsia="ru-RU"/>
        </w:rPr>
        <w:t xml:space="preserve"> – ведущая российская компания в области разработки и внедрения систем компьютерного зрения, промышленной </w:t>
      </w:r>
      <w:proofErr w:type="spellStart"/>
      <w:r w:rsidRPr="008F3CF8">
        <w:rPr>
          <w:rFonts w:ascii="Times New Roman" w:hAnsi="Times New Roman" w:cs="Times New Roman"/>
          <w:sz w:val="28"/>
          <w:szCs w:val="28"/>
          <w:lang w:eastAsia="ru-RU"/>
        </w:rPr>
        <w:t>видеоаналитики</w:t>
      </w:r>
      <w:proofErr w:type="spellEnd"/>
      <w:r w:rsidRPr="008F3CF8">
        <w:rPr>
          <w:rFonts w:ascii="Times New Roman" w:hAnsi="Times New Roman" w:cs="Times New Roman"/>
          <w:sz w:val="28"/>
          <w:szCs w:val="28"/>
          <w:lang w:eastAsia="ru-RU"/>
        </w:rPr>
        <w:t xml:space="preserve"> на основе технологий машинного зрения и искусственного интеллекта (машинное обучение, нейронные сети глубокого обучения) и интеллектуальной обработки данных.</w:t>
      </w:r>
    </w:p>
    <w:p w:rsidR="00A54CF9" w:rsidRPr="008F3CF8" w:rsidRDefault="00A54CF9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3CF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Компания ориентирована на наукоемкие </w:t>
      </w:r>
      <w:proofErr w:type="spellStart"/>
      <w:r w:rsidRPr="008F3CF8">
        <w:rPr>
          <w:rFonts w:ascii="Times New Roman" w:hAnsi="Times New Roman" w:cs="Times New Roman"/>
          <w:sz w:val="28"/>
          <w:szCs w:val="28"/>
          <w:shd w:val="clear" w:color="auto" w:fill="FFFFFF"/>
        </w:rPr>
        <w:t>ИТ-проекты</w:t>
      </w:r>
      <w:proofErr w:type="spellEnd"/>
      <w:r w:rsidRPr="008F3CF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для повышения эффективности и безопасности промышленных предприятий в различных отраслях.</w:t>
      </w:r>
    </w:p>
    <w:p w:rsidR="0028276C" w:rsidRPr="008F3CF8" w:rsidRDefault="0028276C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86824" w:rsidRPr="008F3CF8" w:rsidRDefault="00F27773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392922" cy="3083442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рганизационная структура компании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91477" cy="308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773" w:rsidRDefault="00586824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="003147D3"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1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- Организационная структура компании</w:t>
      </w:r>
    </w:p>
    <w:p w:rsidR="0038452B" w:rsidRPr="0038452B" w:rsidRDefault="0038452B" w:rsidP="0038452B"/>
    <w:p w:rsidR="0028276C" w:rsidRDefault="00F27773" w:rsidP="008F3CF8">
      <w:pPr>
        <w:pStyle w:val="1"/>
        <w:numPr>
          <w:ilvl w:val="1"/>
          <w:numId w:val="7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7" w:name="_Toc220352983"/>
      <w:bookmarkStart w:id="8" w:name="_Toc220440216"/>
      <w:r w:rsidRPr="008F3CF8">
        <w:rPr>
          <w:rFonts w:ascii="Times New Roman" w:hAnsi="Times New Roman" w:cs="Times New Roman"/>
          <w:b w:val="0"/>
          <w:color w:val="auto"/>
        </w:rPr>
        <w:t xml:space="preserve">Роль информационных ресурсов и </w:t>
      </w:r>
      <w:proofErr w:type="spellStart"/>
      <w:r w:rsidRPr="008F3CF8">
        <w:rPr>
          <w:rFonts w:ascii="Times New Roman" w:hAnsi="Times New Roman" w:cs="Times New Roman"/>
          <w:b w:val="0"/>
          <w:color w:val="auto"/>
        </w:rPr>
        <w:t>ИТ-инфраструктуры</w:t>
      </w:r>
      <w:proofErr w:type="spellEnd"/>
      <w:r w:rsidRPr="008F3CF8">
        <w:rPr>
          <w:rFonts w:ascii="Times New Roman" w:hAnsi="Times New Roman" w:cs="Times New Roman"/>
          <w:b w:val="0"/>
          <w:color w:val="auto"/>
        </w:rPr>
        <w:t xml:space="preserve"> в работе организации</w:t>
      </w:r>
      <w:bookmarkEnd w:id="7"/>
      <w:bookmarkEnd w:id="8"/>
    </w:p>
    <w:p w:rsidR="0038452B" w:rsidRPr="0038452B" w:rsidRDefault="0038452B" w:rsidP="0038452B"/>
    <w:p w:rsidR="004745C6" w:rsidRPr="004745C6" w:rsidRDefault="004745C6" w:rsidP="004745C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45C6">
        <w:rPr>
          <w:color w:val="0F1115"/>
          <w:sz w:val="28"/>
          <w:szCs w:val="28"/>
        </w:rPr>
        <w:lastRenderedPageBreak/>
        <w:t xml:space="preserve">Организация обладает отказоустойчивой </w:t>
      </w:r>
      <w:proofErr w:type="spellStart"/>
      <w:r w:rsidRPr="004745C6">
        <w:rPr>
          <w:color w:val="0F1115"/>
          <w:sz w:val="28"/>
          <w:szCs w:val="28"/>
        </w:rPr>
        <w:t>ИТ-инфраструктурой</w:t>
      </w:r>
      <w:proofErr w:type="spellEnd"/>
      <w:r w:rsidRPr="004745C6">
        <w:rPr>
          <w:color w:val="0F1115"/>
          <w:sz w:val="28"/>
          <w:szCs w:val="28"/>
        </w:rPr>
        <w:t xml:space="preserve">, приоритетами которой являются информационная безопасность и </w:t>
      </w:r>
      <w:proofErr w:type="gramStart"/>
      <w:r w:rsidRPr="004745C6">
        <w:rPr>
          <w:color w:val="0F1115"/>
          <w:sz w:val="28"/>
          <w:szCs w:val="28"/>
        </w:rPr>
        <w:t>соответствие</w:t>
      </w:r>
      <w:proofErr w:type="gramEnd"/>
      <w:r w:rsidRPr="004745C6">
        <w:rPr>
          <w:color w:val="0F1115"/>
          <w:sz w:val="28"/>
          <w:szCs w:val="28"/>
        </w:rPr>
        <w:t xml:space="preserve"> требованиям законодательства РФ (включая ФЗ-152 и рекомендации ФСТЭК).</w:t>
      </w:r>
    </w:p>
    <w:p w:rsidR="004745C6" w:rsidRPr="004745C6" w:rsidRDefault="004745C6" w:rsidP="004745C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45C6">
        <w:rPr>
          <w:color w:val="0F1115"/>
          <w:sz w:val="28"/>
          <w:szCs w:val="28"/>
        </w:rPr>
        <w:t>Инфраструктурный ландша</w:t>
      </w:r>
      <w:proofErr w:type="gramStart"/>
      <w:r w:rsidRPr="004745C6">
        <w:rPr>
          <w:color w:val="0F1115"/>
          <w:sz w:val="28"/>
          <w:szCs w:val="28"/>
        </w:rPr>
        <w:t>фт вкл</w:t>
      </w:r>
      <w:proofErr w:type="gramEnd"/>
      <w:r w:rsidRPr="004745C6">
        <w:rPr>
          <w:color w:val="0F1115"/>
          <w:sz w:val="28"/>
          <w:szCs w:val="28"/>
        </w:rPr>
        <w:t xml:space="preserve">ючает физический серверный кластер с четкой функциональной сегментацией: уровень </w:t>
      </w:r>
      <w:proofErr w:type="spellStart"/>
      <w:r w:rsidRPr="004745C6">
        <w:rPr>
          <w:color w:val="0F1115"/>
          <w:sz w:val="28"/>
          <w:szCs w:val="28"/>
        </w:rPr>
        <w:t>веб-серверов</w:t>
      </w:r>
      <w:proofErr w:type="spellEnd"/>
      <w:r w:rsidRPr="004745C6">
        <w:rPr>
          <w:color w:val="0F1115"/>
          <w:sz w:val="28"/>
          <w:szCs w:val="28"/>
        </w:rPr>
        <w:t xml:space="preserve"> для взаимодействия с пользователями, уровень приложений для выполнения бизнес-процессов (включая CRM) и изолированные высокопроизводительные кластеры СУБД. Сетевое взаимодействие обеспечено оборудованием </w:t>
      </w:r>
      <w:proofErr w:type="spellStart"/>
      <w:r w:rsidRPr="004745C6">
        <w:rPr>
          <w:color w:val="0F1115"/>
          <w:sz w:val="28"/>
          <w:szCs w:val="28"/>
        </w:rPr>
        <w:t>Cisco</w:t>
      </w:r>
      <w:proofErr w:type="spellEnd"/>
      <w:r w:rsidRPr="004745C6">
        <w:rPr>
          <w:color w:val="0F1115"/>
          <w:sz w:val="28"/>
          <w:szCs w:val="28"/>
        </w:rPr>
        <w:t xml:space="preserve"> с разделением на виртуальные сети (VLAN) и строгим контролем межсегментного доступа.</w:t>
      </w:r>
    </w:p>
    <w:p w:rsidR="004745C6" w:rsidRPr="004745C6" w:rsidRDefault="004745C6" w:rsidP="004745C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45C6">
        <w:rPr>
          <w:color w:val="0F1115"/>
          <w:sz w:val="28"/>
          <w:szCs w:val="28"/>
        </w:rPr>
        <w:t xml:space="preserve">К основным информационным ресурсам относятся </w:t>
      </w:r>
      <w:proofErr w:type="gramStart"/>
      <w:r w:rsidRPr="004745C6">
        <w:rPr>
          <w:color w:val="0F1115"/>
          <w:sz w:val="28"/>
          <w:szCs w:val="28"/>
        </w:rPr>
        <w:t>корпоративный</w:t>
      </w:r>
      <w:proofErr w:type="gramEnd"/>
      <w:r w:rsidRPr="004745C6">
        <w:rPr>
          <w:color w:val="0F1115"/>
          <w:sz w:val="28"/>
          <w:szCs w:val="28"/>
        </w:rPr>
        <w:t xml:space="preserve"> </w:t>
      </w:r>
      <w:proofErr w:type="spellStart"/>
      <w:r w:rsidRPr="004745C6">
        <w:rPr>
          <w:color w:val="0F1115"/>
          <w:sz w:val="28"/>
          <w:szCs w:val="28"/>
        </w:rPr>
        <w:t>веб-сайт</w:t>
      </w:r>
      <w:proofErr w:type="spellEnd"/>
      <w:r w:rsidRPr="004745C6">
        <w:rPr>
          <w:color w:val="0F1115"/>
          <w:sz w:val="28"/>
          <w:szCs w:val="28"/>
        </w:rPr>
        <w:t xml:space="preserve"> и CRM «Битрикс24». Для хранения данных используется двухкомпонентная реляционная модель на базе </w:t>
      </w:r>
      <w:proofErr w:type="spellStart"/>
      <w:r w:rsidRPr="004745C6">
        <w:rPr>
          <w:color w:val="0F1115"/>
          <w:sz w:val="28"/>
          <w:szCs w:val="28"/>
        </w:rPr>
        <w:t>Microsoft</w:t>
      </w:r>
      <w:proofErr w:type="spellEnd"/>
      <w:r w:rsidRPr="004745C6">
        <w:rPr>
          <w:color w:val="0F1115"/>
          <w:sz w:val="28"/>
          <w:szCs w:val="28"/>
        </w:rPr>
        <w:t xml:space="preserve"> SQL </w:t>
      </w:r>
      <w:proofErr w:type="spellStart"/>
      <w:r w:rsidRPr="004745C6">
        <w:rPr>
          <w:color w:val="0F1115"/>
          <w:sz w:val="28"/>
          <w:szCs w:val="28"/>
        </w:rPr>
        <w:t>Server</w:t>
      </w:r>
      <w:proofErr w:type="spellEnd"/>
      <w:r w:rsidRPr="004745C6">
        <w:rPr>
          <w:color w:val="0F1115"/>
          <w:sz w:val="28"/>
          <w:szCs w:val="28"/>
        </w:rPr>
        <w:t xml:space="preserve"> и </w:t>
      </w:r>
      <w:proofErr w:type="spellStart"/>
      <w:r w:rsidRPr="004745C6">
        <w:rPr>
          <w:color w:val="0F1115"/>
          <w:sz w:val="28"/>
          <w:szCs w:val="28"/>
        </w:rPr>
        <w:t>PostgreSQL</w:t>
      </w:r>
      <w:proofErr w:type="spellEnd"/>
      <w:r w:rsidRPr="004745C6">
        <w:rPr>
          <w:color w:val="0F1115"/>
          <w:sz w:val="28"/>
          <w:szCs w:val="28"/>
        </w:rPr>
        <w:t>. Резервное копирование критичных данных организовано с помощью встроенных механизмов соответствующих СУБД.</w:t>
      </w:r>
    </w:p>
    <w:p w:rsidR="0038452B" w:rsidRPr="008F3CF8" w:rsidRDefault="0038452B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8276C" w:rsidRDefault="00F27773" w:rsidP="008F3CF8">
      <w:pPr>
        <w:pStyle w:val="1"/>
        <w:numPr>
          <w:ilvl w:val="1"/>
          <w:numId w:val="7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9" w:name="_Toc220352984"/>
      <w:bookmarkStart w:id="10" w:name="_Toc220440217"/>
      <w:r w:rsidRPr="008F3CF8">
        <w:rPr>
          <w:rFonts w:ascii="Times New Roman" w:hAnsi="Times New Roman" w:cs="Times New Roman"/>
          <w:b w:val="0"/>
          <w:color w:val="auto"/>
        </w:rPr>
        <w:t>Цели и задачи перед вами на период практики</w:t>
      </w:r>
      <w:bookmarkEnd w:id="9"/>
      <w:bookmarkEnd w:id="10"/>
    </w:p>
    <w:p w:rsidR="0038452B" w:rsidRPr="0038452B" w:rsidRDefault="0038452B" w:rsidP="0038452B"/>
    <w:p w:rsidR="00A54CF9" w:rsidRPr="008F3CF8" w:rsidRDefault="00A54CF9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Цель: получение практических навыков в области управления информационными ресурсами, а также углубление теоретических знаний, полученных в процессе обучения.</w:t>
      </w:r>
    </w:p>
    <w:p w:rsidR="00A54CF9" w:rsidRPr="008F3CF8" w:rsidRDefault="00A54CF9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Задачи:</w:t>
      </w:r>
    </w:p>
    <w:p w:rsidR="00A54CF9" w:rsidRPr="008F3CF8" w:rsidRDefault="00A54CF9" w:rsidP="0038452B">
      <w:pPr>
        <w:pStyle w:val="a3"/>
        <w:numPr>
          <w:ilvl w:val="0"/>
          <w:numId w:val="16"/>
        </w:numPr>
        <w:spacing w:line="360" w:lineRule="auto"/>
        <w:ind w:left="0" w:firstLine="0"/>
        <w:contextualSpacing w:val="0"/>
        <w:jc w:val="both"/>
        <w:rPr>
          <w:bCs/>
          <w:sz w:val="28"/>
          <w:szCs w:val="28"/>
        </w:rPr>
      </w:pPr>
      <w:r w:rsidRPr="008F3CF8">
        <w:rPr>
          <w:bCs/>
          <w:sz w:val="28"/>
          <w:szCs w:val="28"/>
        </w:rPr>
        <w:t>Провести анализ средств, методов и информационных технологий сбора и обработки информации в организации.</w:t>
      </w:r>
    </w:p>
    <w:p w:rsidR="00A54CF9" w:rsidRPr="0038452B" w:rsidRDefault="00A54CF9" w:rsidP="0038452B">
      <w:pPr>
        <w:pStyle w:val="a3"/>
        <w:numPr>
          <w:ilvl w:val="0"/>
          <w:numId w:val="16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bCs/>
          <w:sz w:val="28"/>
          <w:szCs w:val="28"/>
        </w:rPr>
        <w:t>Провести сбор, анализ и подготовку техдокументации к обработке в ИС информации.</w:t>
      </w:r>
    </w:p>
    <w:p w:rsidR="0038452B" w:rsidRPr="008F3CF8" w:rsidRDefault="0038452B" w:rsidP="0038452B">
      <w:pPr>
        <w:pStyle w:val="a3"/>
        <w:spacing w:line="360" w:lineRule="auto"/>
        <w:ind w:left="709"/>
        <w:contextualSpacing w:val="0"/>
        <w:jc w:val="both"/>
        <w:rPr>
          <w:sz w:val="28"/>
          <w:szCs w:val="28"/>
        </w:rPr>
      </w:pPr>
    </w:p>
    <w:p w:rsidR="00F27773" w:rsidRDefault="00F27773" w:rsidP="008F3CF8">
      <w:pPr>
        <w:pStyle w:val="1"/>
        <w:numPr>
          <w:ilvl w:val="1"/>
          <w:numId w:val="7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11" w:name="_Toc220352985"/>
      <w:bookmarkStart w:id="12" w:name="_Toc220440218"/>
      <w:r w:rsidRPr="008F3CF8">
        <w:rPr>
          <w:rFonts w:ascii="Times New Roman" w:hAnsi="Times New Roman" w:cs="Times New Roman"/>
          <w:b w:val="0"/>
          <w:color w:val="auto"/>
        </w:rPr>
        <w:lastRenderedPageBreak/>
        <w:t>Нормативные документы (локальные акты, регламенты, стандарты) регулирующие работу с информационными ресурсами в организации</w:t>
      </w:r>
      <w:bookmarkEnd w:id="11"/>
      <w:bookmarkEnd w:id="12"/>
    </w:p>
    <w:p w:rsidR="0038452B" w:rsidRPr="0038452B" w:rsidRDefault="0038452B" w:rsidP="0038452B"/>
    <w:p w:rsidR="004745C6" w:rsidRPr="00DD4A1C" w:rsidRDefault="004745C6" w:rsidP="00DD4A1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bookmarkStart w:id="13" w:name="_Toc220352986"/>
      <w:r w:rsidRPr="00DD4A1C">
        <w:rPr>
          <w:rStyle w:val="a6"/>
          <w:b w:val="0"/>
          <w:color w:val="0F1115"/>
          <w:sz w:val="28"/>
          <w:szCs w:val="28"/>
        </w:rPr>
        <w:t>Нормативно-правовая и регламентирующая база</w:t>
      </w:r>
      <w:r w:rsidRPr="00DD4A1C">
        <w:rPr>
          <w:color w:val="0F1115"/>
          <w:sz w:val="28"/>
          <w:szCs w:val="28"/>
        </w:rPr>
        <w:t> включает три ключевых блока:</w:t>
      </w:r>
    </w:p>
    <w:p w:rsidR="004745C6" w:rsidRPr="00DD4A1C" w:rsidRDefault="004745C6" w:rsidP="00DD4A1C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DD4A1C">
        <w:rPr>
          <w:rStyle w:val="a6"/>
          <w:b w:val="0"/>
          <w:color w:val="0F1115"/>
          <w:sz w:val="28"/>
          <w:szCs w:val="28"/>
        </w:rPr>
        <w:t>Внутренняя документация Оператора:</w:t>
      </w:r>
      <w:r w:rsidRPr="00DD4A1C">
        <w:rPr>
          <w:b/>
          <w:color w:val="0F1115"/>
          <w:sz w:val="28"/>
          <w:szCs w:val="28"/>
        </w:rPr>
        <w:t> </w:t>
      </w:r>
      <w:r w:rsidRPr="00DD4A1C">
        <w:rPr>
          <w:color w:val="0F1115"/>
          <w:sz w:val="28"/>
          <w:szCs w:val="28"/>
        </w:rPr>
        <w:t xml:space="preserve">Уставные документы, договоры с субъектами </w:t>
      </w:r>
      <w:proofErr w:type="spellStart"/>
      <w:r w:rsidRPr="00DD4A1C">
        <w:rPr>
          <w:color w:val="0F1115"/>
          <w:sz w:val="28"/>
          <w:szCs w:val="28"/>
        </w:rPr>
        <w:t>ПДн</w:t>
      </w:r>
      <w:proofErr w:type="spellEnd"/>
      <w:r w:rsidRPr="00DD4A1C">
        <w:rPr>
          <w:color w:val="0F1115"/>
          <w:sz w:val="28"/>
          <w:szCs w:val="28"/>
        </w:rPr>
        <w:t>, а также основополагающая Политика конфиденциальности, регулирующая процедуры обработки и защиты данных.</w:t>
      </w:r>
    </w:p>
    <w:p w:rsidR="004745C6" w:rsidRPr="00DD4A1C" w:rsidRDefault="004745C6" w:rsidP="00DD4A1C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DD4A1C">
        <w:rPr>
          <w:rStyle w:val="a6"/>
          <w:b w:val="0"/>
          <w:color w:val="0F1115"/>
          <w:sz w:val="28"/>
          <w:szCs w:val="28"/>
        </w:rPr>
        <w:t>Корпоративные стандарты безопасности:</w:t>
      </w:r>
      <w:r w:rsidRPr="00DD4A1C">
        <w:rPr>
          <w:color w:val="0F1115"/>
          <w:sz w:val="28"/>
          <w:szCs w:val="28"/>
        </w:rPr>
        <w:t xml:space="preserve"> Локальные нормативные акты, разработанные в полном соответствии с требованиями профильного законодательства (Постановление Правительства РФ № 1119, Приказы ФСТЭК № 21 и </w:t>
      </w:r>
      <w:proofErr w:type="spellStart"/>
      <w:r w:rsidRPr="00DD4A1C">
        <w:rPr>
          <w:color w:val="0F1115"/>
          <w:sz w:val="28"/>
          <w:szCs w:val="28"/>
        </w:rPr>
        <w:t>Роскомнадзора</w:t>
      </w:r>
      <w:proofErr w:type="spellEnd"/>
      <w:r w:rsidRPr="00DD4A1C">
        <w:rPr>
          <w:color w:val="0F1115"/>
          <w:sz w:val="28"/>
          <w:szCs w:val="28"/>
        </w:rPr>
        <w:t xml:space="preserve"> № 996) и устанавливающие конкретные меры защиты в информационных системах.</w:t>
      </w:r>
    </w:p>
    <w:p w:rsidR="004745C6" w:rsidRDefault="004745C6" w:rsidP="00DD4A1C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DD4A1C">
        <w:rPr>
          <w:rStyle w:val="a6"/>
          <w:b w:val="0"/>
          <w:color w:val="0F1115"/>
          <w:sz w:val="28"/>
          <w:szCs w:val="28"/>
        </w:rPr>
        <w:t>Регламенты сторонних сервисов:</w:t>
      </w:r>
      <w:r w:rsidRPr="00DD4A1C">
        <w:rPr>
          <w:color w:val="0F1115"/>
          <w:sz w:val="28"/>
          <w:szCs w:val="28"/>
        </w:rPr>
        <w:t> Политики и пользовательские соглашения внешних платформ, определяющие условия и принципы взаимодействия с третьими лицами при обработке данных.</w:t>
      </w:r>
    </w:p>
    <w:p w:rsidR="0022779A" w:rsidRDefault="0022779A" w:rsidP="0022779A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22779A" w:rsidRDefault="0022779A" w:rsidP="0022779A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22779A" w:rsidRDefault="0022779A" w:rsidP="0022779A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22779A" w:rsidRDefault="0022779A" w:rsidP="0022779A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22779A" w:rsidRDefault="0022779A" w:rsidP="0022779A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22779A" w:rsidRDefault="0022779A" w:rsidP="0022779A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22779A" w:rsidRDefault="0022779A" w:rsidP="0022779A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22779A" w:rsidRDefault="0022779A" w:rsidP="0022779A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22779A" w:rsidRDefault="0022779A" w:rsidP="0022779A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22779A" w:rsidRDefault="0022779A" w:rsidP="0022779A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DD4A1C" w:rsidRPr="00DD4A1C" w:rsidRDefault="00DD4A1C" w:rsidP="00DD4A1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28276C" w:rsidRDefault="00F27773" w:rsidP="0038452B">
      <w:pPr>
        <w:pStyle w:val="1"/>
        <w:numPr>
          <w:ilvl w:val="0"/>
          <w:numId w:val="7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 w:val="0"/>
          <w:color w:val="auto"/>
        </w:rPr>
      </w:pPr>
      <w:bookmarkStart w:id="14" w:name="_Toc220440219"/>
      <w:r w:rsidRPr="008F3CF8">
        <w:rPr>
          <w:rFonts w:ascii="Times New Roman" w:hAnsi="Times New Roman" w:cs="Times New Roman"/>
          <w:b w:val="0"/>
          <w:color w:val="auto"/>
        </w:rPr>
        <w:lastRenderedPageBreak/>
        <w:t>А</w:t>
      </w:r>
      <w:r w:rsidR="0028276C" w:rsidRPr="008F3CF8">
        <w:rPr>
          <w:rFonts w:ascii="Times New Roman" w:hAnsi="Times New Roman" w:cs="Times New Roman"/>
          <w:b w:val="0"/>
          <w:color w:val="auto"/>
        </w:rPr>
        <w:t>ДМИНИСТРИРОВАНИЕ ИНФОРМАЦИОННЫХ РЕСУРСОВ</w:t>
      </w:r>
      <w:bookmarkEnd w:id="13"/>
      <w:bookmarkEnd w:id="14"/>
    </w:p>
    <w:p w:rsidR="0038452B" w:rsidRPr="0038452B" w:rsidRDefault="0038452B" w:rsidP="0038452B"/>
    <w:p w:rsidR="0028276C" w:rsidRDefault="00F27773" w:rsidP="008F3CF8">
      <w:pPr>
        <w:pStyle w:val="1"/>
        <w:numPr>
          <w:ilvl w:val="1"/>
          <w:numId w:val="7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15" w:name="_Toc220352987"/>
      <w:bookmarkStart w:id="16" w:name="_Toc220440220"/>
      <w:r w:rsidRPr="008F3CF8">
        <w:rPr>
          <w:rFonts w:ascii="Times New Roman" w:hAnsi="Times New Roman" w:cs="Times New Roman"/>
          <w:b w:val="0"/>
          <w:color w:val="auto"/>
        </w:rPr>
        <w:t>Информационные ресурсы и инфраструктура</w:t>
      </w:r>
      <w:bookmarkEnd w:id="15"/>
      <w:bookmarkEnd w:id="16"/>
    </w:p>
    <w:p w:rsidR="0038452B" w:rsidRPr="0038452B" w:rsidRDefault="0038452B" w:rsidP="0038452B"/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Администрирование инфраструктуры автоматизировано с помощью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Ansible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 для конфигурационного управления,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Zabbix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 для мониторинга доступности и ресурсов, а сетевое оборудование управляется через CLI и SNMP с хранением конфигураций в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. Резервное копирование данных организовано по правилу 3-2-1: для </w:t>
      </w:r>
      <w:r w:rsidRPr="008F3CF8">
        <w:rPr>
          <w:rFonts w:ascii="Times New Roman" w:hAnsi="Times New Roman" w:cs="Times New Roman"/>
          <w:bCs/>
          <w:sz w:val="28"/>
          <w:szCs w:val="28"/>
        </w:rPr>
        <w:t xml:space="preserve">MS SQL 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Server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 используются </w:t>
      </w:r>
      <w:r w:rsidRPr="008F3CF8">
        <w:rPr>
          <w:rFonts w:ascii="Times New Roman" w:hAnsi="Times New Roman" w:cs="Times New Roman"/>
          <w:bCs/>
          <w:sz w:val="28"/>
          <w:szCs w:val="28"/>
        </w:rPr>
        <w:t xml:space="preserve">SQL 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Server</w:t>
      </w:r>
      <w:proofErr w:type="spellEnd"/>
      <w:r w:rsidRPr="008F3CF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Maintenance</w:t>
      </w:r>
      <w:proofErr w:type="spellEnd"/>
      <w:r w:rsidRPr="008F3CF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Plans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 вместе с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Veeam</w:t>
      </w:r>
      <w:proofErr w:type="spellEnd"/>
      <w:r w:rsidRPr="008F3CF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Backup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, а для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PostgreSQL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 —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pg_dump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PgBackRest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 с поддержкой восстановления на момент времени. Политика хранения включает ежедневные/еженедельные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бэкапы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на локальном хранилище и долгосрочное архивирование в облачное объектное хранилище.</w:t>
      </w:r>
    </w:p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Мониторинг работоспособности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ИТ-систем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осуществляется комплексно с использованием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Grafana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 в качестве единой платформы визуализации. В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агрегируются метрики из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Zabbix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 (инфраструктурные показатели),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Prometheus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 (метрики приложений) и экспортеров баз данных. Отслеживаются ключевые метрики: загрузка CPU/памяти/дисков, доступность сетевых узлов, время отклика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веб-сервисов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и API, количество ошибок 5xx, производительность СУБД (активные подключения, медленные запросы), а также показатели безопасности. Настраиваемые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алерты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обеспечивают реагирование на инциденты, что позволяет поддерживать высокий уровень доступности и производительности всех систем.</w:t>
      </w:r>
    </w:p>
    <w:p w:rsidR="00A54CF9" w:rsidRPr="008F3CF8" w:rsidRDefault="00A54CF9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8276C" w:rsidRDefault="00F27773" w:rsidP="008F3CF8">
      <w:pPr>
        <w:pStyle w:val="1"/>
        <w:numPr>
          <w:ilvl w:val="1"/>
          <w:numId w:val="7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17" w:name="_Toc220352988"/>
      <w:bookmarkStart w:id="18" w:name="_Toc220440221"/>
      <w:r w:rsidRPr="008F3CF8">
        <w:rPr>
          <w:rFonts w:ascii="Times New Roman" w:hAnsi="Times New Roman" w:cs="Times New Roman"/>
          <w:b w:val="0"/>
          <w:color w:val="auto"/>
        </w:rPr>
        <w:t>Безопасность информационных ресурсов</w:t>
      </w:r>
      <w:bookmarkEnd w:id="17"/>
      <w:bookmarkEnd w:id="18"/>
    </w:p>
    <w:p w:rsidR="0038452B" w:rsidRPr="0038452B" w:rsidRDefault="0038452B" w:rsidP="0038452B"/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Оператор принимает правовые, организационные и технические меры для безопасности персональных данных в соответствии с требованиями закона.</w:t>
      </w:r>
    </w:p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lastRenderedPageBreak/>
        <w:t xml:space="preserve">На периметре сети развернуты аппаратные межсетевые экраны уровня предприятия, осуществляющие фильтрацию трафика, сегментацию сети и предотвращение угроз. Все конечные точки защищены централизованным антивирусным решением с EDR-функционалом, обеспечивающим защиту от </w:t>
      </w:r>
      <w:proofErr w:type="gramStart"/>
      <w:r w:rsidRPr="008F3CF8">
        <w:rPr>
          <w:rFonts w:ascii="Times New Roman" w:hAnsi="Times New Roman" w:cs="Times New Roman"/>
          <w:sz w:val="28"/>
          <w:szCs w:val="28"/>
        </w:rPr>
        <w:t>вредоносного</w:t>
      </w:r>
      <w:proofErr w:type="gramEnd"/>
      <w:r w:rsidRPr="008F3CF8">
        <w:rPr>
          <w:rFonts w:ascii="Times New Roman" w:hAnsi="Times New Roman" w:cs="Times New Roman"/>
          <w:sz w:val="28"/>
          <w:szCs w:val="28"/>
        </w:rPr>
        <w:t xml:space="preserve"> ПО, контроль устройств и мониторинг подозрительной активности. Для выявления аномалий и атак в реальном времени в ключевых сегментах сети внедрены системы обнаружения и предотвращения вторжений, интегрированные с SIEM-системой.</w:t>
      </w:r>
    </w:p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Доступ к информационным ресурсам организован на основе строгой </w:t>
      </w:r>
      <w:r w:rsidRPr="008F3CF8">
        <w:rPr>
          <w:rFonts w:ascii="Times New Roman" w:hAnsi="Times New Roman" w:cs="Times New Roman"/>
          <w:bCs/>
          <w:sz w:val="28"/>
          <w:szCs w:val="28"/>
        </w:rPr>
        <w:t>ролевой модели</w:t>
      </w:r>
      <w:r w:rsidRPr="008F3CF8">
        <w:rPr>
          <w:rFonts w:ascii="Times New Roman" w:hAnsi="Times New Roman" w:cs="Times New Roman"/>
          <w:sz w:val="28"/>
          <w:szCs w:val="28"/>
        </w:rPr>
        <w:t>. Права назначаются в соответствии с должностными обязанностями. Основным методом аутентификации является единая учетная запись, используемая для входа во все корпоративные системы. Для доступа к критически важным ресурсам обязательна </w:t>
      </w:r>
      <w:r w:rsidRPr="008F3CF8">
        <w:rPr>
          <w:rFonts w:ascii="Times New Roman" w:hAnsi="Times New Roman" w:cs="Times New Roman"/>
          <w:bCs/>
          <w:sz w:val="28"/>
          <w:szCs w:val="28"/>
        </w:rPr>
        <w:t xml:space="preserve">двухфакторная аутентификация. </w:t>
      </w:r>
      <w:r w:rsidRPr="008F3CF8">
        <w:rPr>
          <w:rFonts w:ascii="Times New Roman" w:hAnsi="Times New Roman" w:cs="Times New Roman"/>
          <w:sz w:val="28"/>
          <w:szCs w:val="28"/>
        </w:rPr>
        <w:t>Регулярно проводится аудит выданных прав и сессий доступа.</w:t>
      </w:r>
    </w:p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За время работы зафиксировано несколько незначительных инцидентов безопасности, классифицированных как низкоуровневые: попытки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фишинговых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атак на сотрудников и сканирование периметра сети. Серьезных утечек данных или успешных компрометаций систем не происходило. Каждый инцидент расследовался по внутреннему регламенту: изоляция затронутых узлов, анализ логов в SIEM-системе, определение вектора атаки и устранение уязвимости. Результаты расследования документировались, а на их основе обновлялись политики безопасности.</w:t>
      </w:r>
    </w:p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Обучение сотрудников по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кибербезопасности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проводится </w:t>
      </w:r>
      <w:r w:rsidRPr="008F3CF8">
        <w:rPr>
          <w:rFonts w:ascii="Times New Roman" w:hAnsi="Times New Roman" w:cs="Times New Roman"/>
          <w:bCs/>
          <w:sz w:val="28"/>
          <w:szCs w:val="28"/>
        </w:rPr>
        <w:t>регулярно и обязательно для всех</w:t>
      </w:r>
      <w:r w:rsidRPr="008F3CF8">
        <w:rPr>
          <w:rFonts w:ascii="Times New Roman" w:hAnsi="Times New Roman" w:cs="Times New Roman"/>
          <w:sz w:val="28"/>
          <w:szCs w:val="28"/>
        </w:rPr>
        <w:t>. Программа включает:</w:t>
      </w:r>
    </w:p>
    <w:p w:rsidR="00B114D4" w:rsidRPr="008F3CF8" w:rsidRDefault="00B114D4" w:rsidP="0038452B">
      <w:pPr>
        <w:pStyle w:val="a3"/>
        <w:numPr>
          <w:ilvl w:val="0"/>
          <w:numId w:val="18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bCs/>
          <w:sz w:val="28"/>
          <w:szCs w:val="28"/>
        </w:rPr>
        <w:t>Вводный инструктаж</w:t>
      </w:r>
      <w:r w:rsidRPr="008F3CF8">
        <w:rPr>
          <w:sz w:val="28"/>
          <w:szCs w:val="28"/>
        </w:rPr>
        <w:t> для новых сотрудников по основам работы с данными, парольной политике и распознаванию угроз.</w:t>
      </w:r>
    </w:p>
    <w:p w:rsidR="00B114D4" w:rsidRPr="008F3CF8" w:rsidRDefault="00B114D4" w:rsidP="0038452B">
      <w:pPr>
        <w:pStyle w:val="a3"/>
        <w:numPr>
          <w:ilvl w:val="0"/>
          <w:numId w:val="18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bCs/>
          <w:sz w:val="28"/>
          <w:szCs w:val="28"/>
        </w:rPr>
        <w:t xml:space="preserve">Рассылки и </w:t>
      </w:r>
      <w:proofErr w:type="spellStart"/>
      <w:r w:rsidRPr="008F3CF8">
        <w:rPr>
          <w:bCs/>
          <w:sz w:val="28"/>
          <w:szCs w:val="28"/>
        </w:rPr>
        <w:t>вебинары</w:t>
      </w:r>
      <w:proofErr w:type="spellEnd"/>
      <w:r w:rsidRPr="008F3CF8">
        <w:rPr>
          <w:sz w:val="28"/>
          <w:szCs w:val="28"/>
        </w:rPr>
        <w:t> по актуальным угрозам с примерами из реальной практики.</w:t>
      </w:r>
    </w:p>
    <w:p w:rsidR="00B114D4" w:rsidRPr="0068722A" w:rsidRDefault="00B114D4" w:rsidP="0068722A">
      <w:pPr>
        <w:pStyle w:val="a3"/>
        <w:numPr>
          <w:ilvl w:val="0"/>
          <w:numId w:val="18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bCs/>
          <w:sz w:val="28"/>
          <w:szCs w:val="28"/>
        </w:rPr>
        <w:t>Тестирование знаний</w:t>
      </w:r>
      <w:r w:rsidRPr="008F3CF8">
        <w:rPr>
          <w:sz w:val="28"/>
          <w:szCs w:val="28"/>
        </w:rPr>
        <w:t> после обучения с обязательным прохождением для допуска к работе с системами, обрабатывающими персональные данные.</w:t>
      </w:r>
    </w:p>
    <w:p w:rsidR="00F27773" w:rsidRDefault="00F27773" w:rsidP="008F3CF8">
      <w:pPr>
        <w:pStyle w:val="1"/>
        <w:numPr>
          <w:ilvl w:val="1"/>
          <w:numId w:val="7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19" w:name="_Toc220352989"/>
      <w:bookmarkStart w:id="20" w:name="_Toc220440222"/>
      <w:r w:rsidRPr="008F3CF8">
        <w:rPr>
          <w:rFonts w:ascii="Times New Roman" w:hAnsi="Times New Roman" w:cs="Times New Roman"/>
          <w:b w:val="0"/>
          <w:color w:val="auto"/>
        </w:rPr>
        <w:lastRenderedPageBreak/>
        <w:t>Автоматизация и оптимизация процессов</w:t>
      </w:r>
      <w:bookmarkEnd w:id="19"/>
      <w:bookmarkEnd w:id="20"/>
    </w:p>
    <w:p w:rsidR="0038452B" w:rsidRPr="0038452B" w:rsidRDefault="0038452B" w:rsidP="0038452B"/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Оператор осуществляет автоматизированную обработку персональных данных. Также автоматизация процессов разработки и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деплоя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.</w:t>
      </w:r>
    </w:p>
    <w:p w:rsidR="00B114D4" w:rsidRPr="008F3CF8" w:rsidRDefault="00B114D4" w:rsidP="0038452B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bCs/>
          <w:sz w:val="28"/>
          <w:szCs w:val="28"/>
        </w:rPr>
        <w:t>Управление конфигурациями и обновлениями:</w:t>
      </w:r>
      <w:r w:rsidRPr="008F3CF8">
        <w:rPr>
          <w:rFonts w:ascii="Times New Roman" w:hAnsi="Times New Roman" w:cs="Times New Roman"/>
          <w:sz w:val="28"/>
          <w:szCs w:val="28"/>
        </w:rPr>
        <w:t> Стандартизация и массовое применение изменений на серверах выполняется с помощью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Ansible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B114D4" w:rsidRPr="008F3CF8" w:rsidRDefault="00B114D4" w:rsidP="0038452B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bCs/>
          <w:sz w:val="28"/>
          <w:szCs w:val="28"/>
        </w:rPr>
        <w:t>Централизованный сбор и обработка логов:</w:t>
      </w:r>
      <w:r w:rsidRPr="008F3CF8">
        <w:rPr>
          <w:rFonts w:ascii="Times New Roman" w:hAnsi="Times New Roman" w:cs="Times New Roman"/>
          <w:sz w:val="28"/>
          <w:szCs w:val="28"/>
        </w:rPr>
        <w:t xml:space="preserve"> Все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с серверов, сетевого оборудования и приложений автоматически собираются в единую платформу </w:t>
      </w:r>
      <w:r w:rsidRPr="008F3CF8">
        <w:rPr>
          <w:rFonts w:ascii="Times New Roman" w:hAnsi="Times New Roman" w:cs="Times New Roman"/>
          <w:bCs/>
          <w:sz w:val="28"/>
          <w:szCs w:val="28"/>
        </w:rPr>
        <w:t>ELK-стек</w:t>
      </w:r>
      <w:r w:rsidRPr="008F3CF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B114D4" w:rsidRPr="008F3CF8" w:rsidRDefault="00B114D4" w:rsidP="0038452B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bCs/>
          <w:sz w:val="28"/>
          <w:szCs w:val="28"/>
        </w:rPr>
        <w:t>Резервное копирование и проверка:</w:t>
      </w:r>
      <w:r w:rsidRPr="008F3CF8">
        <w:rPr>
          <w:rFonts w:ascii="Times New Roman" w:hAnsi="Times New Roman" w:cs="Times New Roman"/>
          <w:sz w:val="28"/>
          <w:szCs w:val="28"/>
        </w:rPr>
        <w:t xml:space="preserve"> Процесс создания, проверки целостности и частично очистки устаревших резервных копий также полностью автоматизирован с использованием связки средств и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скриптов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.</w:t>
      </w:r>
    </w:p>
    <w:p w:rsidR="00B114D4" w:rsidRPr="008F3CF8" w:rsidRDefault="00B114D4" w:rsidP="0038452B">
      <w:pPr>
        <w:pStyle w:val="a3"/>
        <w:numPr>
          <w:ilvl w:val="0"/>
          <w:numId w:val="21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sz w:val="28"/>
          <w:szCs w:val="28"/>
        </w:rPr>
        <w:t xml:space="preserve">Для администрирования активно используется комбинация </w:t>
      </w:r>
      <w:proofErr w:type="spellStart"/>
      <w:r w:rsidRPr="008F3CF8">
        <w:rPr>
          <w:sz w:val="28"/>
          <w:szCs w:val="28"/>
        </w:rPr>
        <w:t>скриптов</w:t>
      </w:r>
      <w:proofErr w:type="spellEnd"/>
      <w:r w:rsidRPr="008F3CF8">
        <w:rPr>
          <w:sz w:val="28"/>
          <w:szCs w:val="28"/>
        </w:rPr>
        <w:t xml:space="preserve"> и систем </w:t>
      </w:r>
      <w:proofErr w:type="spellStart"/>
      <w:r w:rsidRPr="008F3CF8">
        <w:rPr>
          <w:sz w:val="28"/>
          <w:szCs w:val="28"/>
        </w:rPr>
        <w:t>оркестрации</w:t>
      </w:r>
      <w:proofErr w:type="spellEnd"/>
      <w:r w:rsidRPr="008F3CF8">
        <w:rPr>
          <w:sz w:val="28"/>
          <w:szCs w:val="28"/>
        </w:rPr>
        <w:t>:</w:t>
      </w:r>
    </w:p>
    <w:p w:rsidR="00B114D4" w:rsidRPr="008F3CF8" w:rsidRDefault="00B114D4" w:rsidP="0038452B">
      <w:pPr>
        <w:pStyle w:val="a3"/>
        <w:numPr>
          <w:ilvl w:val="0"/>
          <w:numId w:val="21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proofErr w:type="spellStart"/>
      <w:r w:rsidRPr="008F3CF8">
        <w:rPr>
          <w:bCs/>
          <w:sz w:val="28"/>
          <w:szCs w:val="28"/>
        </w:rPr>
        <w:t>Скрипты</w:t>
      </w:r>
      <w:proofErr w:type="spellEnd"/>
      <w:r w:rsidRPr="008F3CF8">
        <w:rPr>
          <w:bCs/>
          <w:sz w:val="28"/>
          <w:szCs w:val="28"/>
        </w:rPr>
        <w:t xml:space="preserve"> на </w:t>
      </w:r>
      <w:proofErr w:type="spellStart"/>
      <w:r w:rsidRPr="008F3CF8">
        <w:rPr>
          <w:bCs/>
          <w:sz w:val="28"/>
          <w:szCs w:val="28"/>
        </w:rPr>
        <w:t>Python</w:t>
      </w:r>
      <w:proofErr w:type="spellEnd"/>
      <w:r w:rsidRPr="008F3CF8">
        <w:rPr>
          <w:bCs/>
          <w:sz w:val="28"/>
          <w:szCs w:val="28"/>
        </w:rPr>
        <w:t xml:space="preserve"> и </w:t>
      </w:r>
      <w:proofErr w:type="spellStart"/>
      <w:r w:rsidRPr="008F3CF8">
        <w:rPr>
          <w:bCs/>
          <w:sz w:val="28"/>
          <w:szCs w:val="28"/>
        </w:rPr>
        <w:t>PowerShell</w:t>
      </w:r>
      <w:proofErr w:type="spellEnd"/>
      <w:r w:rsidRPr="008F3CF8">
        <w:rPr>
          <w:sz w:val="28"/>
          <w:szCs w:val="28"/>
        </w:rPr>
        <w:t xml:space="preserve"> применяются для специализированных задач: автоматизации рутинных отчетов, взаимодействия с API, администрирования </w:t>
      </w:r>
      <w:proofErr w:type="spellStart"/>
      <w:r w:rsidRPr="008F3CF8">
        <w:rPr>
          <w:sz w:val="28"/>
          <w:szCs w:val="28"/>
        </w:rPr>
        <w:t>Active</w:t>
      </w:r>
      <w:proofErr w:type="spellEnd"/>
      <w:r w:rsidRPr="008F3CF8">
        <w:rPr>
          <w:sz w:val="28"/>
          <w:szCs w:val="28"/>
        </w:rPr>
        <w:t xml:space="preserve"> </w:t>
      </w:r>
      <w:proofErr w:type="spellStart"/>
      <w:r w:rsidRPr="008F3CF8">
        <w:rPr>
          <w:sz w:val="28"/>
          <w:szCs w:val="28"/>
        </w:rPr>
        <w:t>Directory</w:t>
      </w:r>
      <w:proofErr w:type="spellEnd"/>
      <w:r w:rsidRPr="008F3CF8">
        <w:rPr>
          <w:sz w:val="28"/>
          <w:szCs w:val="28"/>
        </w:rPr>
        <w:t xml:space="preserve">, обработки данных и создания </w:t>
      </w:r>
      <w:proofErr w:type="spellStart"/>
      <w:r w:rsidRPr="008F3CF8">
        <w:rPr>
          <w:sz w:val="28"/>
          <w:szCs w:val="28"/>
        </w:rPr>
        <w:t>кастомных</w:t>
      </w:r>
      <w:proofErr w:type="spellEnd"/>
      <w:r w:rsidRPr="008F3CF8">
        <w:rPr>
          <w:sz w:val="28"/>
          <w:szCs w:val="28"/>
        </w:rPr>
        <w:t xml:space="preserve"> мониторинговых проверок в </w:t>
      </w:r>
      <w:proofErr w:type="spellStart"/>
      <w:r w:rsidRPr="008F3CF8">
        <w:rPr>
          <w:sz w:val="28"/>
          <w:szCs w:val="28"/>
        </w:rPr>
        <w:t>Zabbix</w:t>
      </w:r>
      <w:proofErr w:type="spellEnd"/>
      <w:r w:rsidRPr="008F3CF8">
        <w:rPr>
          <w:sz w:val="28"/>
          <w:szCs w:val="28"/>
        </w:rPr>
        <w:t>.</w:t>
      </w:r>
    </w:p>
    <w:p w:rsidR="00B114D4" w:rsidRPr="008F3CF8" w:rsidRDefault="00B114D4" w:rsidP="0038452B">
      <w:pPr>
        <w:pStyle w:val="a3"/>
        <w:numPr>
          <w:ilvl w:val="0"/>
          <w:numId w:val="21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bCs/>
          <w:sz w:val="28"/>
          <w:szCs w:val="28"/>
        </w:rPr>
        <w:t xml:space="preserve">Системы </w:t>
      </w:r>
      <w:proofErr w:type="spellStart"/>
      <w:r w:rsidRPr="008F3CF8">
        <w:rPr>
          <w:bCs/>
          <w:sz w:val="28"/>
          <w:szCs w:val="28"/>
        </w:rPr>
        <w:t>оркестрации</w:t>
      </w:r>
      <w:proofErr w:type="spellEnd"/>
      <w:r w:rsidRPr="008F3CF8">
        <w:rPr>
          <w:bCs/>
          <w:sz w:val="28"/>
          <w:szCs w:val="28"/>
        </w:rPr>
        <w:t>:</w:t>
      </w:r>
      <w:r w:rsidRPr="008F3CF8">
        <w:rPr>
          <w:sz w:val="28"/>
          <w:szCs w:val="28"/>
        </w:rPr>
        <w:t>  Управление жизненным циклом контейнеров, масштабирование и балансировка нагрузки между ними осуществляется с помощью </w:t>
      </w:r>
      <w:proofErr w:type="spellStart"/>
      <w:r w:rsidRPr="008F3CF8">
        <w:rPr>
          <w:bCs/>
          <w:sz w:val="28"/>
          <w:szCs w:val="28"/>
        </w:rPr>
        <w:t>Kubernetes</w:t>
      </w:r>
      <w:proofErr w:type="spellEnd"/>
      <w:r w:rsidRPr="008F3CF8">
        <w:rPr>
          <w:sz w:val="28"/>
          <w:szCs w:val="28"/>
        </w:rPr>
        <w:t xml:space="preserve">, развернутого в облачной среде. </w:t>
      </w:r>
    </w:p>
    <w:p w:rsidR="0028276C" w:rsidRDefault="00B114D4" w:rsidP="003845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F3CF8">
        <w:rPr>
          <w:rFonts w:ascii="Times New Roman" w:hAnsi="Times New Roman" w:cs="Times New Roman"/>
          <w:sz w:val="28"/>
          <w:szCs w:val="28"/>
          <w:shd w:val="clear" w:color="auto" w:fill="FFFFFF"/>
        </w:rPr>
        <w:t>За время работы не было выявлено проблем.</w:t>
      </w:r>
    </w:p>
    <w:p w:rsidR="0022779A" w:rsidRDefault="0022779A" w:rsidP="003845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22779A" w:rsidRDefault="0022779A" w:rsidP="003845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68722A" w:rsidRDefault="0068722A" w:rsidP="003845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22779A" w:rsidRDefault="0022779A" w:rsidP="003845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DD4A1C" w:rsidRPr="0038452B" w:rsidRDefault="00DD4A1C" w:rsidP="003845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27773" w:rsidRPr="008F3CF8" w:rsidRDefault="0028276C" w:rsidP="0038452B">
      <w:pPr>
        <w:pStyle w:val="1"/>
        <w:numPr>
          <w:ilvl w:val="0"/>
          <w:numId w:val="7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 w:val="0"/>
          <w:color w:val="auto"/>
        </w:rPr>
      </w:pPr>
      <w:bookmarkStart w:id="21" w:name="_Toc220352990"/>
      <w:bookmarkStart w:id="22" w:name="_Toc220440223"/>
      <w:r w:rsidRPr="008F3CF8">
        <w:rPr>
          <w:rFonts w:ascii="Times New Roman" w:hAnsi="Times New Roman" w:cs="Times New Roman"/>
          <w:b w:val="0"/>
          <w:color w:val="auto"/>
        </w:rPr>
        <w:lastRenderedPageBreak/>
        <w:t>ВЫПОЛНЯЕМЫЕ ЗАДАНИЯ</w:t>
      </w:r>
      <w:bookmarkEnd w:id="21"/>
      <w:bookmarkEnd w:id="22"/>
    </w:p>
    <w:p w:rsidR="0028276C" w:rsidRPr="008F3CF8" w:rsidRDefault="0028276C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114D4" w:rsidRPr="008F3CF8" w:rsidRDefault="005A4F32" w:rsidP="008F3CF8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8F3CF8">
        <w:rPr>
          <w:rFonts w:ascii="Times New Roman" w:eastAsiaTheme="majorEastAsia" w:hAnsi="Times New Roman" w:cs="Times New Roman"/>
          <w:bCs/>
          <w:sz w:val="28"/>
          <w:szCs w:val="28"/>
        </w:rPr>
        <w:t>По</w:t>
      </w:r>
      <w:r w:rsidR="00B114D4" w:rsidRPr="008F3CF8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предметной о</w:t>
      </w:r>
      <w:r w:rsidRPr="008F3CF8">
        <w:rPr>
          <w:rFonts w:ascii="Times New Roman" w:eastAsiaTheme="majorEastAsia" w:hAnsi="Times New Roman" w:cs="Times New Roman"/>
          <w:bCs/>
          <w:sz w:val="28"/>
          <w:szCs w:val="28"/>
        </w:rPr>
        <w:t xml:space="preserve">бласти «База данных </w:t>
      </w:r>
      <w:r w:rsidR="003F11BA">
        <w:rPr>
          <w:rFonts w:ascii="Times New Roman" w:eastAsiaTheme="majorEastAsia" w:hAnsi="Times New Roman" w:cs="Times New Roman"/>
          <w:bCs/>
          <w:sz w:val="28"/>
          <w:szCs w:val="28"/>
        </w:rPr>
        <w:t>организации автоматизации учёта вкладчиков и депозитов банка</w:t>
      </w:r>
      <w:r w:rsidRPr="008F3CF8">
        <w:rPr>
          <w:rFonts w:ascii="Times New Roman" w:eastAsiaTheme="majorEastAsia" w:hAnsi="Times New Roman" w:cs="Times New Roman"/>
          <w:bCs/>
          <w:sz w:val="28"/>
          <w:szCs w:val="28"/>
        </w:rPr>
        <w:t>»</w:t>
      </w:r>
      <w:r w:rsidR="00586824" w:rsidRPr="008F3CF8">
        <w:rPr>
          <w:rFonts w:ascii="Times New Roman" w:eastAsiaTheme="majorEastAsia" w:hAnsi="Times New Roman" w:cs="Times New Roman"/>
          <w:bCs/>
          <w:sz w:val="28"/>
          <w:szCs w:val="28"/>
        </w:rPr>
        <w:t xml:space="preserve"> я спроектировала базу данных и для неё создала физическую модель.</w:t>
      </w:r>
    </w:p>
    <w:p w:rsidR="00586824" w:rsidRPr="008F3CF8" w:rsidRDefault="005A4F32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eastAsiaTheme="majorEastAsia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>
            <wp:extent cx="6156693" cy="3609975"/>
            <wp:effectExtent l="19050" t="0" r="0" b="0"/>
            <wp:docPr id="1" name="Рисунок 0" descr="Диаграмм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2181" cy="361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F32" w:rsidRPr="008F3CF8" w:rsidRDefault="00586824" w:rsidP="0038452B">
      <w:pPr>
        <w:pStyle w:val="a7"/>
        <w:spacing w:after="0" w:line="360" w:lineRule="auto"/>
        <w:jc w:val="center"/>
        <w:rPr>
          <w:rFonts w:ascii="Times New Roman" w:eastAsiaTheme="majorEastAsia" w:hAnsi="Times New Roman" w:cs="Times New Roman"/>
          <w:b w:val="0"/>
          <w:bCs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="003147D3"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2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- Физическая модель</w:t>
      </w:r>
    </w:p>
    <w:p w:rsidR="005A4F32" w:rsidRPr="008F3CF8" w:rsidRDefault="005A4F32" w:rsidP="008F3CF8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8F3CF8">
        <w:rPr>
          <w:rFonts w:ascii="Times New Roman" w:eastAsiaTheme="majorEastAsia" w:hAnsi="Times New Roman" w:cs="Times New Roman"/>
          <w:bCs/>
          <w:sz w:val="28"/>
          <w:szCs w:val="28"/>
        </w:rPr>
        <w:t xml:space="preserve">Далее я реализовала современный и функциональный </w:t>
      </w:r>
      <w:proofErr w:type="spellStart"/>
      <w:r w:rsidRPr="008F3CF8">
        <w:rPr>
          <w:rFonts w:ascii="Times New Roman" w:eastAsiaTheme="majorEastAsia" w:hAnsi="Times New Roman" w:cs="Times New Roman"/>
          <w:bCs/>
          <w:sz w:val="28"/>
          <w:szCs w:val="28"/>
        </w:rPr>
        <w:t>веб-сайт</w:t>
      </w:r>
      <w:proofErr w:type="spellEnd"/>
      <w:r w:rsidRPr="008F3CF8">
        <w:rPr>
          <w:rFonts w:ascii="Times New Roman" w:eastAsiaTheme="majorEastAsia" w:hAnsi="Times New Roman" w:cs="Times New Roman"/>
          <w:bCs/>
          <w:sz w:val="28"/>
          <w:szCs w:val="28"/>
        </w:rPr>
        <w:t>, который предоставит удобный доступ к спроектированной базе данных.</w:t>
      </w:r>
    </w:p>
    <w:p w:rsidR="00273E0E" w:rsidRDefault="00586824" w:rsidP="00273E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Я создала проект </w:t>
      </w:r>
      <w:proofErr w:type="spellStart"/>
      <w:r w:rsidR="003F11BA">
        <w:rPr>
          <w:rFonts w:ascii="Times New Roman" w:hAnsi="Times New Roman" w:cs="Times New Roman"/>
          <w:bCs/>
          <w:sz w:val="28"/>
          <w:szCs w:val="28"/>
          <w:lang w:val="en-US"/>
        </w:rPr>
        <w:t>SiteSB</w:t>
      </w:r>
      <w:proofErr w:type="spellEnd"/>
      <w:r w:rsidR="00D16836" w:rsidRPr="00D16836">
        <w:rPr>
          <w:rFonts w:ascii="Times New Roman" w:hAnsi="Times New Roman" w:cs="Times New Roman"/>
          <w:sz w:val="28"/>
          <w:szCs w:val="28"/>
        </w:rPr>
        <w:t xml:space="preserve"> </w:t>
      </w:r>
      <w:r w:rsidR="00D16836">
        <w:rPr>
          <w:rFonts w:ascii="Times New Roman" w:hAnsi="Times New Roman" w:cs="Times New Roman"/>
          <w:sz w:val="28"/>
          <w:szCs w:val="28"/>
        </w:rPr>
        <w:t xml:space="preserve">и </w:t>
      </w:r>
      <w:r w:rsidRPr="008F3CF8">
        <w:rPr>
          <w:rFonts w:ascii="Times New Roman" w:hAnsi="Times New Roman" w:cs="Times New Roman"/>
          <w:sz w:val="28"/>
          <w:szCs w:val="28"/>
        </w:rPr>
        <w:t xml:space="preserve">установила необходимые пакеты </w:t>
      </w:r>
      <w:proofErr w:type="spellStart"/>
      <w:r w:rsidRPr="008F3CF8">
        <w:rPr>
          <w:rFonts w:ascii="Times New Roman" w:hAnsi="Times New Roman" w:cs="Times New Roman"/>
          <w:sz w:val="28"/>
          <w:szCs w:val="28"/>
          <w:lang w:val="en-US"/>
        </w:rPr>
        <w:t>NuGet</w:t>
      </w:r>
      <w:proofErr w:type="spellEnd"/>
      <w:r w:rsidR="00D16836">
        <w:rPr>
          <w:rFonts w:ascii="Times New Roman" w:hAnsi="Times New Roman" w:cs="Times New Roman"/>
          <w:sz w:val="28"/>
          <w:szCs w:val="28"/>
        </w:rPr>
        <w:t>.</w:t>
      </w:r>
      <w:r w:rsidRPr="008F3CF8">
        <w:rPr>
          <w:rFonts w:ascii="Times New Roman" w:hAnsi="Times New Roman" w:cs="Times New Roman"/>
          <w:sz w:val="28"/>
          <w:szCs w:val="28"/>
        </w:rPr>
        <w:t xml:space="preserve"> </w:t>
      </w:r>
      <w:r w:rsidR="00273E0E" w:rsidRPr="007A1E1A">
        <w:rPr>
          <w:rFonts w:ascii="Times New Roman" w:hAnsi="Times New Roman" w:cs="Times New Roman"/>
          <w:color w:val="0F1115"/>
          <w:sz w:val="28"/>
          <w:szCs w:val="28"/>
        </w:rPr>
        <w:t xml:space="preserve">Создала новые папки и классы </w:t>
      </w:r>
      <w:r w:rsidR="00273E0E" w:rsidRPr="007A1E1A">
        <w:rPr>
          <w:rFonts w:ascii="Times New Roman" w:hAnsi="Times New Roman" w:cs="Times New Roman"/>
          <w:color w:val="0F1115"/>
          <w:sz w:val="28"/>
          <w:szCs w:val="28"/>
          <w:lang w:val="en-US"/>
        </w:rPr>
        <w:t>Controllers</w:t>
      </w:r>
      <w:r w:rsidR="00273E0E" w:rsidRPr="007A1E1A">
        <w:rPr>
          <w:rFonts w:ascii="Times New Roman" w:hAnsi="Times New Roman" w:cs="Times New Roman"/>
          <w:color w:val="0F1115"/>
          <w:sz w:val="28"/>
          <w:szCs w:val="28"/>
        </w:rPr>
        <w:t xml:space="preserve"> (</w:t>
      </w:r>
      <w:proofErr w:type="spellStart"/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Auth</w:t>
      </w:r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Controller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.</w:t>
      </w:r>
      <w:proofErr w:type="spellStart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cs</w:t>
      </w:r>
      <w:proofErr w:type="spellEnd"/>
      <w:r w:rsidR="00273E0E" w:rsidRPr="007A1E1A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="00273E0E" w:rsidRPr="007A1E1A"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="00273E0E" w:rsidRPr="007A1E1A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273E0E" w:rsidRPr="007A1E1A">
        <w:rPr>
          <w:rFonts w:ascii="Times New Roman" w:hAnsi="Times New Roman" w:cs="Times New Roman"/>
          <w:sz w:val="28"/>
          <w:szCs w:val="28"/>
          <w:lang w:val="en-US"/>
        </w:rPr>
        <w:t>cs</w:t>
      </w:r>
      <w:proofErr w:type="spellEnd"/>
      <w:r w:rsidR="00273E0E" w:rsidRPr="007A1E1A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proofErr w:type="spellStart"/>
      <w:r w:rsidR="008C457C">
        <w:rPr>
          <w:rFonts w:ascii="Times New Roman" w:hAnsi="Times New Roman" w:cs="Times New Roman"/>
          <w:sz w:val="28"/>
          <w:szCs w:val="28"/>
          <w:lang w:val="en-US"/>
        </w:rPr>
        <w:t>Depositor</w:t>
      </w:r>
      <w:r w:rsidR="00273E0E" w:rsidRPr="007A1E1A">
        <w:rPr>
          <w:rFonts w:ascii="Times New Roman" w:hAnsi="Times New Roman" w:cs="Times New Roman"/>
          <w:sz w:val="28"/>
          <w:szCs w:val="28"/>
          <w:lang w:val="en-US"/>
        </w:rPr>
        <w:t>Controller</w:t>
      </w:r>
      <w:proofErr w:type="spellEnd"/>
      <w:r w:rsidR="00273E0E" w:rsidRPr="007A1E1A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273E0E" w:rsidRPr="007A1E1A">
        <w:rPr>
          <w:rFonts w:ascii="Times New Roman" w:hAnsi="Times New Roman" w:cs="Times New Roman"/>
          <w:sz w:val="28"/>
          <w:szCs w:val="28"/>
          <w:lang w:val="en-US"/>
        </w:rPr>
        <w:t>cs</w:t>
      </w:r>
      <w:proofErr w:type="spellEnd"/>
      <w:r w:rsidR="00273E0E" w:rsidRPr="007A1E1A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="00273E0E" w:rsidRPr="007A1E1A">
        <w:rPr>
          <w:rFonts w:ascii="Times New Roman" w:hAnsi="Times New Roman" w:cs="Times New Roman"/>
          <w:sz w:val="28"/>
          <w:szCs w:val="28"/>
          <w:lang w:val="en-US"/>
        </w:rPr>
        <w:t>DepositsController</w:t>
      </w:r>
      <w:proofErr w:type="spellEnd"/>
      <w:r w:rsidR="00273E0E" w:rsidRPr="007A1E1A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273E0E" w:rsidRPr="007A1E1A">
        <w:rPr>
          <w:rFonts w:ascii="Times New Roman" w:hAnsi="Times New Roman" w:cs="Times New Roman"/>
          <w:sz w:val="28"/>
          <w:szCs w:val="28"/>
          <w:lang w:val="en-US"/>
        </w:rPr>
        <w:t>cs</w:t>
      </w:r>
      <w:proofErr w:type="spellEnd"/>
      <w:r w:rsidR="00273E0E" w:rsidRPr="007A1E1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Home</w:t>
      </w:r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Controller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.</w:t>
      </w:r>
      <w:proofErr w:type="spellStart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cs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, </w:t>
      </w:r>
      <w:proofErr w:type="spellStart"/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Monitoring</w:t>
      </w:r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Controller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.</w:t>
      </w:r>
      <w:proofErr w:type="spellStart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cs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, </w:t>
      </w:r>
      <w:proofErr w:type="spellStart"/>
      <w:r w:rsidR="008C457C">
        <w:rPr>
          <w:rFonts w:ascii="Times New Roman" w:hAnsi="Times New Roman" w:cs="Times New Roman"/>
          <w:sz w:val="28"/>
          <w:szCs w:val="28"/>
          <w:lang w:val="en-US"/>
        </w:rPr>
        <w:t>Products</w:t>
      </w:r>
      <w:r w:rsidR="00273E0E" w:rsidRPr="007A1E1A">
        <w:rPr>
          <w:rFonts w:ascii="Times New Roman" w:hAnsi="Times New Roman" w:cs="Times New Roman"/>
          <w:sz w:val="28"/>
          <w:szCs w:val="28"/>
          <w:lang w:val="en-US"/>
        </w:rPr>
        <w:t>Controller</w:t>
      </w:r>
      <w:proofErr w:type="spellEnd"/>
      <w:r w:rsidR="00273E0E" w:rsidRPr="007A1E1A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273E0E" w:rsidRPr="007A1E1A">
        <w:rPr>
          <w:rFonts w:ascii="Times New Roman" w:hAnsi="Times New Roman" w:cs="Times New Roman"/>
          <w:sz w:val="28"/>
          <w:szCs w:val="28"/>
          <w:lang w:val="en-US"/>
        </w:rPr>
        <w:t>cs</w:t>
      </w:r>
      <w:proofErr w:type="spellEnd"/>
      <w:r w:rsidR="00273E0E" w:rsidRPr="007A1E1A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TransactionsController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.</w:t>
      </w:r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</w:t>
      </w:r>
      <w:r w:rsidR="008C457C" w:rsidRP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, </w:t>
      </w:r>
      <w:proofErr w:type="spellStart"/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ProfileController</w:t>
      </w:r>
      <w:proofErr w:type="spellEnd"/>
      <w:r w:rsidR="008C457C" w:rsidRP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.</w:t>
      </w:r>
      <w:proofErr w:type="spellStart"/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cs</w:t>
      </w:r>
      <w:proofErr w:type="spellEnd"/>
      <w:r w:rsidR="008C457C" w:rsidRP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, </w:t>
      </w:r>
      <w:proofErr w:type="spellStart"/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ReportsComtroller</w:t>
      </w:r>
      <w:proofErr w:type="spellEnd"/>
      <w:r w:rsidR="008C457C" w:rsidRP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.</w:t>
      </w:r>
      <w:proofErr w:type="spellStart"/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cs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), </w:t>
      </w:r>
      <w:r w:rsidR="00273E0E" w:rsidRPr="007A1E1A">
        <w:rPr>
          <w:rFonts w:ascii="Times New Roman" w:hAnsi="Times New Roman" w:cs="Times New Roman"/>
          <w:color w:val="0F1115"/>
          <w:sz w:val="28"/>
          <w:szCs w:val="28"/>
          <w:lang w:val="en-US"/>
        </w:rPr>
        <w:t>Data</w:t>
      </w:r>
      <w:r w:rsidR="00273E0E" w:rsidRPr="007A1E1A">
        <w:rPr>
          <w:rFonts w:ascii="Times New Roman" w:hAnsi="Times New Roman" w:cs="Times New Roman"/>
          <w:color w:val="0F1115"/>
          <w:sz w:val="28"/>
          <w:szCs w:val="28"/>
        </w:rPr>
        <w:t xml:space="preserve"> (</w:t>
      </w:r>
      <w:proofErr w:type="spellStart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ApplicationDbContext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.</w:t>
      </w:r>
      <w:proofErr w:type="spellStart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cs</w:t>
      </w:r>
      <w:proofErr w:type="spellEnd"/>
      <w:r w:rsidR="00273E0E" w:rsidRPr="007A1E1A">
        <w:rPr>
          <w:rFonts w:ascii="Times New Roman" w:hAnsi="Times New Roman" w:cs="Times New Roman"/>
          <w:color w:val="0F1115"/>
          <w:sz w:val="28"/>
          <w:szCs w:val="28"/>
        </w:rPr>
        <w:t xml:space="preserve">), </w:t>
      </w:r>
      <w:r w:rsidR="00273E0E" w:rsidRPr="007A1E1A">
        <w:rPr>
          <w:rFonts w:ascii="Times New Roman" w:hAnsi="Times New Roman" w:cs="Times New Roman"/>
          <w:color w:val="0F1115"/>
          <w:sz w:val="28"/>
          <w:szCs w:val="28"/>
          <w:lang w:val="en-US"/>
        </w:rPr>
        <w:t>Models</w:t>
      </w:r>
      <w:r w:rsidR="00273E0E" w:rsidRPr="007A1E1A">
        <w:rPr>
          <w:rFonts w:ascii="Times New Roman" w:hAnsi="Times New Roman" w:cs="Times New Roman"/>
          <w:color w:val="0F1115"/>
          <w:sz w:val="28"/>
          <w:szCs w:val="28"/>
        </w:rPr>
        <w:t xml:space="preserve"> (</w:t>
      </w:r>
      <w:proofErr w:type="spellStart"/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AuditLog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.</w:t>
      </w:r>
      <w:proofErr w:type="spellStart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cs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, </w:t>
      </w:r>
      <w:proofErr w:type="spellStart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Client</w:t>
      </w:r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Catrgory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.</w:t>
      </w:r>
      <w:proofErr w:type="spellStart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cs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, </w:t>
      </w:r>
      <w:r w:rsidR="00273E0E" w:rsidRPr="007A1E1A">
        <w:rPr>
          <w:rFonts w:ascii="Times New Roman" w:hAnsi="Times New Roman" w:cs="Times New Roman"/>
          <w:sz w:val="28"/>
          <w:szCs w:val="28"/>
          <w:lang w:val="en-US"/>
        </w:rPr>
        <w:t>Deposit</w:t>
      </w:r>
      <w:r w:rsidR="00273E0E" w:rsidRPr="007A1E1A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273E0E" w:rsidRPr="007A1E1A">
        <w:rPr>
          <w:rFonts w:ascii="Times New Roman" w:hAnsi="Times New Roman" w:cs="Times New Roman"/>
          <w:sz w:val="28"/>
          <w:szCs w:val="28"/>
          <w:lang w:val="en-US"/>
        </w:rPr>
        <w:t>cs</w:t>
      </w:r>
      <w:proofErr w:type="spellEnd"/>
      <w:r w:rsidR="00273E0E" w:rsidRPr="007A1E1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DepositAccrual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.</w:t>
      </w:r>
      <w:proofErr w:type="spellStart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cs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, </w:t>
      </w:r>
      <w:proofErr w:type="spellStart"/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DepositType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.</w:t>
      </w:r>
      <w:proofErr w:type="spellStart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cs</w:t>
      </w:r>
      <w:proofErr w:type="spell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, </w:t>
      </w:r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Transaction</w:t>
      </w:r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.</w:t>
      </w:r>
      <w:proofErr w:type="spellStart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cs</w:t>
      </w:r>
      <w:proofErr w:type="spellEnd"/>
      <w:r w:rsidR="008C457C" w:rsidRP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, </w:t>
      </w:r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Depositor</w:t>
      </w:r>
      <w:r w:rsidR="008C457C" w:rsidRP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.</w:t>
      </w:r>
      <w:proofErr w:type="spellStart"/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cs</w:t>
      </w:r>
      <w:proofErr w:type="spellEnd"/>
      <w:r w:rsidR="008C457C" w:rsidRP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, </w:t>
      </w:r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Role</w:t>
      </w:r>
      <w:r w:rsidR="008C457C" w:rsidRP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.</w:t>
      </w:r>
      <w:proofErr w:type="spellStart"/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cs</w:t>
      </w:r>
      <w:proofErr w:type="spellEnd"/>
      <w:r w:rsidR="008C457C" w:rsidRP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, </w:t>
      </w:r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User</w:t>
      </w:r>
      <w:r w:rsidR="008C457C" w:rsidRP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.</w:t>
      </w:r>
      <w:proofErr w:type="spellStart"/>
      <w:r w:rsidR="008C457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  <w:lang w:val="en-US"/>
        </w:rPr>
        <w:t>cs</w:t>
      </w:r>
      <w:proofErr w:type="spellEnd"/>
      <w:r w:rsidR="00273E0E" w:rsidRPr="007A1E1A">
        <w:rPr>
          <w:rFonts w:ascii="Times New Roman" w:hAnsi="Times New Roman" w:cs="Times New Roman"/>
          <w:color w:val="0F1115"/>
          <w:sz w:val="28"/>
          <w:szCs w:val="28"/>
        </w:rPr>
        <w:t xml:space="preserve">) и </w:t>
      </w:r>
      <w:proofErr w:type="spellStart"/>
      <w:r w:rsidR="00273E0E" w:rsidRPr="007A1E1A">
        <w:rPr>
          <w:rFonts w:ascii="Times New Roman" w:hAnsi="Times New Roman" w:cs="Times New Roman"/>
          <w:color w:val="0F1115"/>
          <w:sz w:val="28"/>
          <w:szCs w:val="28"/>
          <w:lang w:val="en-US"/>
        </w:rPr>
        <w:t>wwwroot</w:t>
      </w:r>
      <w:proofErr w:type="spellEnd"/>
      <w:r w:rsidR="00273E0E" w:rsidRPr="007A1E1A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gramStart"/>
      <w:r w:rsidR="00273E0E" w:rsidRPr="007A1E1A">
        <w:rPr>
          <w:rFonts w:ascii="Times New Roman" w:hAnsi="Times New Roman" w:cs="Times New Roman"/>
          <w:color w:val="0F1115"/>
          <w:sz w:val="28"/>
          <w:szCs w:val="28"/>
        </w:rPr>
        <w:t>(</w:t>
      </w:r>
      <w:r w:rsidR="00273E0E" w:rsidRPr="007A1E1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End"/>
      <w:r w:rsidR="00273E0E" w:rsidRPr="007A1E1A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site.css</w:t>
      </w:r>
      <w:proofErr w:type="spellEnd"/>
      <w:r w:rsidR="00273E0E" w:rsidRPr="007A1E1A">
        <w:rPr>
          <w:rFonts w:ascii="Times New Roman" w:hAnsi="Times New Roman" w:cs="Times New Roman"/>
          <w:color w:val="0F1115"/>
          <w:sz w:val="28"/>
          <w:szCs w:val="28"/>
        </w:rPr>
        <w:t xml:space="preserve">), добавила в них данные, после изменила файл </w:t>
      </w:r>
      <w:proofErr w:type="spellStart"/>
      <w:r w:rsidR="00273E0E" w:rsidRPr="007A1E1A">
        <w:rPr>
          <w:rFonts w:ascii="Times New Roman" w:hAnsi="Times New Roman" w:cs="Times New Roman"/>
          <w:bCs/>
          <w:color w:val="1F2328"/>
          <w:sz w:val="28"/>
          <w:shd w:val="clear" w:color="auto" w:fill="FFFFFF"/>
        </w:rPr>
        <w:t>appsettings.json</w:t>
      </w:r>
      <w:proofErr w:type="spellEnd"/>
      <w:r w:rsidR="00273E0E" w:rsidRPr="007A1E1A">
        <w:rPr>
          <w:rFonts w:ascii="Segoe UI" w:hAnsi="Segoe UI" w:cs="Segoe UI"/>
          <w:b/>
          <w:bCs/>
          <w:color w:val="1F2328"/>
          <w:sz w:val="28"/>
          <w:shd w:val="clear" w:color="auto" w:fill="FFFFFF"/>
        </w:rPr>
        <w:t xml:space="preserve"> </w:t>
      </w:r>
      <w:r w:rsidR="00273E0E" w:rsidRPr="007A1E1A">
        <w:rPr>
          <w:rFonts w:ascii="Times New Roman" w:hAnsi="Times New Roman" w:cs="Times New Roman"/>
          <w:color w:val="0F1115"/>
          <w:sz w:val="28"/>
          <w:szCs w:val="28"/>
        </w:rPr>
        <w:t xml:space="preserve">и настроила подключение к БД. </w:t>
      </w:r>
    </w:p>
    <w:p w:rsidR="00586824" w:rsidRPr="008C457C" w:rsidRDefault="00586824" w:rsidP="0038452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2129" w:rsidRPr="008F3CF8" w:rsidRDefault="00586824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eastAsiaTheme="majorEastAsia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399111" cy="2715905"/>
            <wp:effectExtent l="19050" t="0" r="0" b="0"/>
            <wp:docPr id="3" name="Рисунок 2" descr="Авторизац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Авторизация.png"/>
                    <pic:cNvPicPr/>
                  </pic:nvPicPr>
                  <pic:blipFill>
                    <a:blip r:embed="rId11" cstate="print"/>
                    <a:srcRect b="4785"/>
                    <a:stretch>
                      <a:fillRect/>
                    </a:stretch>
                  </pic:blipFill>
                  <pic:spPr>
                    <a:xfrm>
                      <a:off x="0" y="0"/>
                      <a:ext cx="5399111" cy="271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824" w:rsidRPr="008F3CF8" w:rsidRDefault="006E2129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="003147D3"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3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– Авторизация</w:t>
      </w:r>
    </w:p>
    <w:p w:rsidR="00B52BE2" w:rsidRPr="008F3CF8" w:rsidRDefault="00B52BE2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299132" cy="2741065"/>
            <wp:effectExtent l="19050" t="0" r="0" b="0"/>
            <wp:docPr id="4" name="Рисунок 3" descr="Главна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лавная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26191" cy="275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129" w:rsidRPr="008F3CF8" w:rsidRDefault="00B52BE2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="003147D3"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4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- Главная страница</w:t>
      </w:r>
    </w:p>
    <w:p w:rsidR="00B52BE2" w:rsidRPr="008F3CF8" w:rsidRDefault="00B52BE2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603117" cy="2361063"/>
            <wp:effectExtent l="19050" t="0" r="0" b="0"/>
            <wp:docPr id="5" name="Рисунок 4" descr="Абонент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Абоненты.png"/>
                    <pic:cNvPicPr/>
                  </pic:nvPicPr>
                  <pic:blipFill>
                    <a:blip r:embed="rId13" cstate="print"/>
                    <a:srcRect b="18659"/>
                    <a:stretch>
                      <a:fillRect/>
                    </a:stretch>
                  </pic:blipFill>
                  <pic:spPr>
                    <a:xfrm>
                      <a:off x="0" y="0"/>
                      <a:ext cx="5621389" cy="236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BE2" w:rsidRPr="008F3CF8" w:rsidRDefault="00B52BE2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="003147D3"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5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="00687E11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– Страница вкладчики</w:t>
      </w:r>
    </w:p>
    <w:p w:rsidR="00B52BE2" w:rsidRPr="008F3CF8" w:rsidRDefault="00B52BE2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6040214" cy="2538484"/>
            <wp:effectExtent l="19050" t="0" r="0" b="0"/>
            <wp:docPr id="6" name="Рисунок 5" descr="Контакт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онтакты.png"/>
                    <pic:cNvPicPr/>
                  </pic:nvPicPr>
                  <pic:blipFill>
                    <a:blip r:embed="rId14" cstate="print"/>
                    <a:srcRect b="15885"/>
                    <a:stretch>
                      <a:fillRect/>
                    </a:stretch>
                  </pic:blipFill>
                  <pic:spPr>
                    <a:xfrm>
                      <a:off x="0" y="0"/>
                      <a:ext cx="6048025" cy="254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BE2" w:rsidRPr="008F3CF8" w:rsidRDefault="00B52BE2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="003147D3"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6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="00687E11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- Страница вклады</w:t>
      </w:r>
    </w:p>
    <w:p w:rsidR="003147D3" w:rsidRPr="008F3CF8" w:rsidRDefault="003147D3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6060448" cy="2661313"/>
            <wp:effectExtent l="19050" t="0" r="0" b="0"/>
            <wp:docPr id="7" name="Рисунок 6" descr="Ключевые_сотрудник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лючевые_сотрудники.png"/>
                    <pic:cNvPicPr/>
                  </pic:nvPicPr>
                  <pic:blipFill>
                    <a:blip r:embed="rId15" cstate="print"/>
                    <a:srcRect b="13021"/>
                    <a:stretch>
                      <a:fillRect/>
                    </a:stretch>
                  </pic:blipFill>
                  <pic:spPr>
                    <a:xfrm>
                      <a:off x="0" y="0"/>
                      <a:ext cx="6080556" cy="2670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BE2" w:rsidRPr="008F3CF8" w:rsidRDefault="003147D3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7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="00687E11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– Страница транзакций</w:t>
      </w:r>
    </w:p>
    <w:p w:rsidR="003147D3" w:rsidRPr="008F3CF8" w:rsidRDefault="003147D3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6055299" cy="2415654"/>
            <wp:effectExtent l="19050" t="0" r="2601" b="0"/>
            <wp:docPr id="8" name="Рисунок 7" descr="Конфидециальност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онфидециальность.png"/>
                    <pic:cNvPicPr/>
                  </pic:nvPicPr>
                  <pic:blipFill>
                    <a:blip r:embed="rId16" cstate="print"/>
                    <a:srcRect b="31429"/>
                    <a:stretch>
                      <a:fillRect/>
                    </a:stretch>
                  </pic:blipFill>
                  <pic:spPr>
                    <a:xfrm>
                      <a:off x="0" y="0"/>
                      <a:ext cx="6055302" cy="241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7D3" w:rsidRPr="008F3CF8" w:rsidRDefault="003147D3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8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- Страница </w:t>
      </w:r>
      <w:r w:rsidR="00687E11">
        <w:rPr>
          <w:rFonts w:ascii="Times New Roman" w:hAnsi="Times New Roman" w:cs="Times New Roman"/>
          <w:b w:val="0"/>
          <w:color w:val="auto"/>
          <w:sz w:val="28"/>
          <w:szCs w:val="28"/>
        </w:rPr>
        <w:t>отчётов</w:t>
      </w:r>
    </w:p>
    <w:p w:rsidR="003147D3" w:rsidRPr="008F3CF8" w:rsidRDefault="003147D3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494645" cy="2803636"/>
            <wp:effectExtent l="19050" t="0" r="0" b="0"/>
            <wp:docPr id="9" name="Рисунок 8" descr="О_системе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_системе.pn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8830" cy="2805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7D3" w:rsidRDefault="003147D3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9</w:t>
      </w:r>
      <w:r w:rsidR="00A0332D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="00687E11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- Страница банковских продуктов</w:t>
      </w:r>
    </w:p>
    <w:p w:rsidR="00687E11" w:rsidRPr="00687E11" w:rsidRDefault="00687E11" w:rsidP="00687E11">
      <w:r w:rsidRPr="00687E11">
        <w:rPr>
          <w:noProof/>
          <w:lang w:eastAsia="ru-RU"/>
        </w:rPr>
        <w:drawing>
          <wp:inline distT="0" distB="0" distL="0" distR="0">
            <wp:extent cx="5765696" cy="2676013"/>
            <wp:effectExtent l="19050" t="0" r="6454" b="0"/>
            <wp:docPr id="11" name="Рисунок 8" descr="О_системе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_системе.png"/>
                    <pic:cNvPicPr/>
                  </pic:nvPicPr>
                  <pic:blipFill>
                    <a:blip r:embed="rId18" cstate="print"/>
                    <a:srcRect b="7072"/>
                    <a:stretch>
                      <a:fillRect/>
                    </a:stretch>
                  </pic:blipFill>
                  <pic:spPr>
                    <a:xfrm>
                      <a:off x="0" y="0"/>
                      <a:ext cx="5765696" cy="2676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7E11" w:rsidRDefault="00687E11" w:rsidP="00687E11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 w:val="0"/>
          <w:color w:val="auto"/>
          <w:sz w:val="28"/>
          <w:szCs w:val="28"/>
        </w:rPr>
        <w:t>10 - Страница мониторинга системы</w:t>
      </w:r>
    </w:p>
    <w:p w:rsidR="00687E11" w:rsidRDefault="00687E11" w:rsidP="00687E11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687E11">
        <w:rPr>
          <w:noProof/>
          <w:szCs w:val="22"/>
          <w:lang w:eastAsia="ru-RU"/>
        </w:rPr>
        <w:drawing>
          <wp:inline distT="0" distB="0" distL="0" distR="0">
            <wp:extent cx="5690472" cy="2320120"/>
            <wp:effectExtent l="19050" t="0" r="5478" b="0"/>
            <wp:docPr id="12" name="Рисунок 8" descr="О_системе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_системе.png"/>
                    <pic:cNvPicPr/>
                  </pic:nvPicPr>
                  <pic:blipFill>
                    <a:blip r:embed="rId19" cstate="print"/>
                    <a:srcRect b="19431"/>
                    <a:stretch>
                      <a:fillRect/>
                    </a:stretch>
                  </pic:blipFill>
                  <pic:spPr>
                    <a:xfrm>
                      <a:off x="0" y="0"/>
                      <a:ext cx="5690472" cy="232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7E11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</w:t>
      </w: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 w:val="0"/>
          <w:color w:val="auto"/>
          <w:sz w:val="28"/>
          <w:szCs w:val="28"/>
        </w:rPr>
        <w:t>11 - Страница профиля</w:t>
      </w:r>
    </w:p>
    <w:p w:rsidR="00975C73" w:rsidRPr="00675529" w:rsidRDefault="0028276C" w:rsidP="00675529">
      <w:pPr>
        <w:pStyle w:val="1"/>
        <w:jc w:val="center"/>
        <w:rPr>
          <w:rFonts w:ascii="Times New Roman" w:hAnsi="Times New Roman" w:cs="Times New Roman"/>
          <w:b w:val="0"/>
          <w:color w:val="000000" w:themeColor="text1"/>
        </w:rPr>
      </w:pPr>
      <w:bookmarkStart w:id="23" w:name="_Toc220352991"/>
      <w:bookmarkStart w:id="24" w:name="_Toc220440224"/>
      <w:r w:rsidRPr="00675529">
        <w:rPr>
          <w:rFonts w:ascii="Times New Roman" w:hAnsi="Times New Roman" w:cs="Times New Roman"/>
          <w:b w:val="0"/>
          <w:color w:val="000000" w:themeColor="text1"/>
        </w:rPr>
        <w:lastRenderedPageBreak/>
        <w:t>ЗАКЛЮЧЕНИЕ</w:t>
      </w:r>
      <w:bookmarkEnd w:id="23"/>
      <w:bookmarkEnd w:id="24"/>
    </w:p>
    <w:p w:rsidR="009B31C6" w:rsidRPr="009B31C6" w:rsidRDefault="009B31C6" w:rsidP="009B31C6"/>
    <w:p w:rsidR="008D4F76" w:rsidRPr="008D4F76" w:rsidRDefault="008D4F76" w:rsidP="008D4F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4F76">
        <w:rPr>
          <w:rFonts w:ascii="Times New Roman" w:hAnsi="Times New Roman" w:cs="Times New Roman"/>
          <w:sz w:val="28"/>
          <w:szCs w:val="28"/>
        </w:rPr>
        <w:t>В рамках производственной практики в ООО «</w:t>
      </w:r>
      <w:proofErr w:type="spellStart"/>
      <w:r w:rsidRPr="008D4F76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8D4F7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D4F76">
        <w:rPr>
          <w:rFonts w:ascii="Times New Roman" w:hAnsi="Times New Roman" w:cs="Times New Roman"/>
          <w:sz w:val="28"/>
          <w:szCs w:val="28"/>
        </w:rPr>
        <w:t>Системс</w:t>
      </w:r>
      <w:proofErr w:type="spellEnd"/>
      <w:r w:rsidRPr="008D4F76">
        <w:rPr>
          <w:rFonts w:ascii="Times New Roman" w:hAnsi="Times New Roman" w:cs="Times New Roman"/>
          <w:sz w:val="28"/>
          <w:szCs w:val="28"/>
        </w:rPr>
        <w:t>» были выполнены ключевые задачи в сфере администрирования информационных ресурсов и систем.</w:t>
      </w:r>
    </w:p>
    <w:p w:rsidR="008D4F76" w:rsidRPr="008D4F76" w:rsidRDefault="008D4F76" w:rsidP="008D4F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4F76">
        <w:rPr>
          <w:rFonts w:ascii="Times New Roman" w:hAnsi="Times New Roman" w:cs="Times New Roman"/>
          <w:sz w:val="28"/>
          <w:szCs w:val="28"/>
        </w:rPr>
        <w:t xml:space="preserve">К сильным сторонам относится использование современного и сбалансированного технологического стека, включающего промышленные СУБД (MS SQL </w:t>
      </w:r>
      <w:proofErr w:type="spellStart"/>
      <w:r w:rsidRPr="008D4F76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8D4F7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D4F7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8D4F76">
        <w:rPr>
          <w:rFonts w:ascii="Times New Roman" w:hAnsi="Times New Roman" w:cs="Times New Roman"/>
          <w:sz w:val="28"/>
          <w:szCs w:val="28"/>
        </w:rPr>
        <w:t xml:space="preserve">), интегрированную CRM «Битрикс24», а также активно внедряемую платформу мониторинга </w:t>
      </w:r>
      <w:proofErr w:type="spellStart"/>
      <w:r w:rsidRPr="008D4F76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8D4F76">
        <w:rPr>
          <w:rFonts w:ascii="Times New Roman" w:hAnsi="Times New Roman" w:cs="Times New Roman"/>
          <w:sz w:val="28"/>
          <w:szCs w:val="28"/>
        </w:rPr>
        <w:t>. Это обеспечивает высокую функциональность и потенциал для развития систем.</w:t>
      </w:r>
    </w:p>
    <w:p w:rsidR="008D4F76" w:rsidRPr="008D4F76" w:rsidRDefault="008D4F76" w:rsidP="008D4F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4F76">
        <w:rPr>
          <w:rFonts w:ascii="Times New Roman" w:hAnsi="Times New Roman" w:cs="Times New Roman"/>
          <w:sz w:val="28"/>
          <w:szCs w:val="28"/>
        </w:rPr>
        <w:t>В качестве зоны для улучшений можно отметить недостаточно формализованные процессы в области резервного копирования и административного документирования, что может осложнять стандартизацию и контроль выполнения рутинных операций.</w:t>
      </w:r>
    </w:p>
    <w:p w:rsidR="008D4F76" w:rsidRPr="008D4F76" w:rsidRDefault="008D4F76" w:rsidP="008D4F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4F76">
        <w:rPr>
          <w:rFonts w:ascii="Times New Roman" w:hAnsi="Times New Roman" w:cs="Times New Roman"/>
          <w:sz w:val="28"/>
          <w:szCs w:val="28"/>
        </w:rPr>
        <w:t>Для повышения надёжности и эффективности упр</w:t>
      </w:r>
      <w:r>
        <w:rPr>
          <w:rFonts w:ascii="Times New Roman" w:hAnsi="Times New Roman" w:cs="Times New Roman"/>
          <w:sz w:val="28"/>
          <w:szCs w:val="28"/>
        </w:rPr>
        <w:t xml:space="preserve">авления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ИТ-средой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целесообразно р</w:t>
      </w:r>
      <w:r w:rsidRPr="008D4F76">
        <w:rPr>
          <w:rFonts w:ascii="Times New Roman" w:hAnsi="Times New Roman" w:cs="Times New Roman"/>
          <w:sz w:val="28"/>
          <w:szCs w:val="28"/>
        </w:rPr>
        <w:t>азработать и внедрить детальные регламенты резервного копирования и восстановления данных с чёткими сроками, методами пр</w:t>
      </w:r>
      <w:r>
        <w:rPr>
          <w:rFonts w:ascii="Times New Roman" w:hAnsi="Times New Roman" w:cs="Times New Roman"/>
          <w:sz w:val="28"/>
          <w:szCs w:val="28"/>
        </w:rPr>
        <w:t>оверки и зонами ответственности, а также у</w:t>
      </w:r>
      <w:r w:rsidRPr="008D4F76">
        <w:rPr>
          <w:rFonts w:ascii="Times New Roman" w:hAnsi="Times New Roman" w:cs="Times New Roman"/>
          <w:sz w:val="28"/>
          <w:szCs w:val="28"/>
        </w:rPr>
        <w:t xml:space="preserve">силить интеграцию </w:t>
      </w:r>
      <w:proofErr w:type="spellStart"/>
      <w:r w:rsidRPr="008D4F76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8D4F76">
        <w:rPr>
          <w:rFonts w:ascii="Times New Roman" w:hAnsi="Times New Roman" w:cs="Times New Roman"/>
          <w:sz w:val="28"/>
          <w:szCs w:val="28"/>
        </w:rPr>
        <w:t xml:space="preserve"> с источниками данных и системами </w:t>
      </w:r>
      <w:proofErr w:type="spellStart"/>
      <w:r w:rsidRPr="008D4F76">
        <w:rPr>
          <w:rFonts w:ascii="Times New Roman" w:hAnsi="Times New Roman" w:cs="Times New Roman"/>
          <w:sz w:val="28"/>
          <w:szCs w:val="28"/>
        </w:rPr>
        <w:t>алертинга</w:t>
      </w:r>
      <w:proofErr w:type="spellEnd"/>
      <w:r w:rsidRPr="008D4F76">
        <w:rPr>
          <w:rFonts w:ascii="Times New Roman" w:hAnsi="Times New Roman" w:cs="Times New Roman"/>
          <w:sz w:val="28"/>
          <w:szCs w:val="28"/>
        </w:rPr>
        <w:t xml:space="preserve"> для автоматического реагирования на инциденты.</w:t>
      </w:r>
    </w:p>
    <w:p w:rsidR="008D4F76" w:rsidRPr="008D4F76" w:rsidRDefault="008D4F76" w:rsidP="008D4F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4F76">
        <w:rPr>
          <w:rFonts w:ascii="Times New Roman" w:hAnsi="Times New Roman" w:cs="Times New Roman"/>
          <w:sz w:val="28"/>
          <w:szCs w:val="28"/>
        </w:rPr>
        <w:t xml:space="preserve">Практика позволила успешно применить знания, полученные в ходе изучения учебных дисциплин по сетевым технологиям, администрированию баз данных и основам информационной безопасности, в условиях реальной корпоративной </w:t>
      </w:r>
      <w:proofErr w:type="spellStart"/>
      <w:r w:rsidRPr="008D4F76">
        <w:rPr>
          <w:rFonts w:ascii="Times New Roman" w:hAnsi="Times New Roman" w:cs="Times New Roman"/>
          <w:sz w:val="28"/>
          <w:szCs w:val="28"/>
        </w:rPr>
        <w:t>ИТ-среды</w:t>
      </w:r>
      <w:proofErr w:type="spellEnd"/>
      <w:r w:rsidRPr="008D4F76">
        <w:rPr>
          <w:rFonts w:ascii="Times New Roman" w:hAnsi="Times New Roman" w:cs="Times New Roman"/>
          <w:sz w:val="28"/>
          <w:szCs w:val="28"/>
        </w:rPr>
        <w:t>.</w:t>
      </w:r>
    </w:p>
    <w:p w:rsidR="008D4F76" w:rsidRPr="008D4F76" w:rsidRDefault="008D4F76" w:rsidP="008D4F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4F76">
        <w:rPr>
          <w:rFonts w:ascii="Times New Roman" w:hAnsi="Times New Roman" w:cs="Times New Roman"/>
          <w:sz w:val="28"/>
          <w:szCs w:val="28"/>
        </w:rPr>
        <w:t xml:space="preserve">В ходе практики были выполнены поставленные задачи, в том числе анализ </w:t>
      </w:r>
      <w:proofErr w:type="spellStart"/>
      <w:r w:rsidRPr="008D4F76">
        <w:rPr>
          <w:rFonts w:ascii="Times New Roman" w:hAnsi="Times New Roman" w:cs="Times New Roman"/>
          <w:sz w:val="28"/>
          <w:szCs w:val="28"/>
        </w:rPr>
        <w:t>ИТ-инфраструктуры</w:t>
      </w:r>
      <w:proofErr w:type="spellEnd"/>
      <w:r w:rsidRPr="008D4F76">
        <w:rPr>
          <w:rFonts w:ascii="Times New Roman" w:hAnsi="Times New Roman" w:cs="Times New Roman"/>
          <w:sz w:val="28"/>
          <w:szCs w:val="28"/>
        </w:rPr>
        <w:t xml:space="preserve"> и работа с системами мониторинга. Приобретённые навыки включают:</w:t>
      </w:r>
    </w:p>
    <w:p w:rsidR="008D4F76" w:rsidRPr="008D4F76" w:rsidRDefault="008D4F76" w:rsidP="008D4F76">
      <w:pPr>
        <w:pStyle w:val="a3"/>
        <w:numPr>
          <w:ilvl w:val="0"/>
          <w:numId w:val="2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Pr="008D4F76">
        <w:rPr>
          <w:sz w:val="28"/>
          <w:szCs w:val="28"/>
        </w:rPr>
        <w:t>нализ архитектуры информационных систем;</w:t>
      </w:r>
    </w:p>
    <w:p w:rsidR="008D4F76" w:rsidRPr="008D4F76" w:rsidRDefault="008D4F76" w:rsidP="008D4F76">
      <w:pPr>
        <w:pStyle w:val="a3"/>
        <w:numPr>
          <w:ilvl w:val="0"/>
          <w:numId w:val="2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Pr="008D4F76">
        <w:rPr>
          <w:sz w:val="28"/>
          <w:szCs w:val="28"/>
        </w:rPr>
        <w:t>азовые принципы администрирования СУБД;</w:t>
      </w:r>
    </w:p>
    <w:p w:rsidR="008D4F76" w:rsidRPr="008D4F76" w:rsidRDefault="008D4F76" w:rsidP="008D4F76">
      <w:pPr>
        <w:pStyle w:val="a3"/>
        <w:numPr>
          <w:ilvl w:val="0"/>
          <w:numId w:val="2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8D4F76">
        <w:rPr>
          <w:sz w:val="28"/>
          <w:szCs w:val="28"/>
        </w:rPr>
        <w:t>накомство с построением и настройкой систем мониторинга.</w:t>
      </w:r>
    </w:p>
    <w:p w:rsidR="008D4F76" w:rsidRPr="008D4F76" w:rsidRDefault="008D4F76" w:rsidP="008D4F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4F76">
        <w:rPr>
          <w:rFonts w:ascii="Times New Roman" w:hAnsi="Times New Roman" w:cs="Times New Roman"/>
          <w:sz w:val="28"/>
          <w:szCs w:val="28"/>
        </w:rPr>
        <w:lastRenderedPageBreak/>
        <w:t xml:space="preserve">Наибольшую ценность представил комплексный анализ компонентов информационной системы компании — </w:t>
      </w:r>
      <w:proofErr w:type="spellStart"/>
      <w:r w:rsidRPr="008D4F76">
        <w:rPr>
          <w:rFonts w:ascii="Times New Roman" w:hAnsi="Times New Roman" w:cs="Times New Roman"/>
          <w:sz w:val="28"/>
          <w:szCs w:val="28"/>
        </w:rPr>
        <w:t>веб-сайта</w:t>
      </w:r>
      <w:proofErr w:type="spellEnd"/>
      <w:r w:rsidRPr="008D4F76">
        <w:rPr>
          <w:rFonts w:ascii="Times New Roman" w:hAnsi="Times New Roman" w:cs="Times New Roman"/>
          <w:sz w:val="28"/>
          <w:szCs w:val="28"/>
        </w:rPr>
        <w:t xml:space="preserve">, CRM и </w:t>
      </w:r>
      <w:proofErr w:type="gramStart"/>
      <w:r w:rsidRPr="008D4F76">
        <w:rPr>
          <w:rFonts w:ascii="Times New Roman" w:hAnsi="Times New Roman" w:cs="Times New Roman"/>
          <w:sz w:val="28"/>
          <w:szCs w:val="28"/>
        </w:rPr>
        <w:t>баз</w:t>
      </w:r>
      <w:proofErr w:type="gramEnd"/>
      <w:r w:rsidRPr="008D4F76">
        <w:rPr>
          <w:rFonts w:ascii="Times New Roman" w:hAnsi="Times New Roman" w:cs="Times New Roman"/>
          <w:sz w:val="28"/>
          <w:szCs w:val="28"/>
        </w:rPr>
        <w:t xml:space="preserve"> данных — </w:t>
      </w:r>
      <w:proofErr w:type="gramStart"/>
      <w:r w:rsidRPr="008D4F76">
        <w:rPr>
          <w:rFonts w:ascii="Times New Roman" w:hAnsi="Times New Roman" w:cs="Times New Roman"/>
          <w:sz w:val="28"/>
          <w:szCs w:val="28"/>
        </w:rPr>
        <w:t>который</w:t>
      </w:r>
      <w:proofErr w:type="gramEnd"/>
      <w:r w:rsidRPr="008D4F76">
        <w:rPr>
          <w:rFonts w:ascii="Times New Roman" w:hAnsi="Times New Roman" w:cs="Times New Roman"/>
          <w:sz w:val="28"/>
          <w:szCs w:val="28"/>
        </w:rPr>
        <w:t xml:space="preserve"> позволил понять их взаимосвязь и общие процессы администрирования в рамках единой инфраструктуры.</w:t>
      </w:r>
    </w:p>
    <w:p w:rsidR="008D4F76" w:rsidRPr="008D4F76" w:rsidRDefault="008D4F76" w:rsidP="008D4F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4F76">
        <w:rPr>
          <w:rFonts w:ascii="Times New Roman" w:hAnsi="Times New Roman" w:cs="Times New Roman"/>
          <w:sz w:val="28"/>
          <w:szCs w:val="28"/>
        </w:rPr>
        <w:t>Для повышения практической готовности выпускников рекомендуется:</w:t>
      </w:r>
    </w:p>
    <w:p w:rsidR="008D4F76" w:rsidRPr="008D4F76" w:rsidRDefault="008D4F76" w:rsidP="008D4F76">
      <w:pPr>
        <w:pStyle w:val="a3"/>
        <w:numPr>
          <w:ilvl w:val="0"/>
          <w:numId w:val="3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D4F76">
        <w:rPr>
          <w:sz w:val="28"/>
          <w:szCs w:val="28"/>
        </w:rPr>
        <w:t xml:space="preserve">Увеличить количество практических занятий с использованием современных инструментов мониторинга, таких как </w:t>
      </w:r>
      <w:proofErr w:type="spellStart"/>
      <w:r w:rsidRPr="008D4F76">
        <w:rPr>
          <w:sz w:val="28"/>
          <w:szCs w:val="28"/>
        </w:rPr>
        <w:t>Grafana</w:t>
      </w:r>
      <w:proofErr w:type="spellEnd"/>
      <w:r w:rsidRPr="008D4F76">
        <w:rPr>
          <w:sz w:val="28"/>
          <w:szCs w:val="28"/>
        </w:rPr>
        <w:t xml:space="preserve"> и </w:t>
      </w:r>
      <w:proofErr w:type="spellStart"/>
      <w:r w:rsidRPr="008D4F76">
        <w:rPr>
          <w:sz w:val="28"/>
          <w:szCs w:val="28"/>
        </w:rPr>
        <w:t>Zabbix</w:t>
      </w:r>
      <w:proofErr w:type="spellEnd"/>
      <w:r w:rsidRPr="008D4F76">
        <w:rPr>
          <w:sz w:val="28"/>
          <w:szCs w:val="28"/>
        </w:rPr>
        <w:t>.</w:t>
      </w:r>
    </w:p>
    <w:p w:rsidR="008D4F76" w:rsidRPr="008D4F76" w:rsidRDefault="008D4F76" w:rsidP="008D4F76">
      <w:pPr>
        <w:pStyle w:val="a3"/>
        <w:numPr>
          <w:ilvl w:val="0"/>
          <w:numId w:val="3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D4F76">
        <w:rPr>
          <w:sz w:val="28"/>
          <w:szCs w:val="28"/>
        </w:rPr>
        <w:t xml:space="preserve">Включить в учебный план разбор реальных кейсов по проектированию и сопровождению отказоустойчивых </w:t>
      </w:r>
      <w:proofErr w:type="spellStart"/>
      <w:r w:rsidRPr="008D4F76">
        <w:rPr>
          <w:sz w:val="28"/>
          <w:szCs w:val="28"/>
        </w:rPr>
        <w:t>ИТ-инфраструктур</w:t>
      </w:r>
      <w:proofErr w:type="spellEnd"/>
      <w:r w:rsidRPr="008D4F76">
        <w:rPr>
          <w:sz w:val="28"/>
          <w:szCs w:val="28"/>
        </w:rPr>
        <w:t xml:space="preserve"> среднего масштаба.</w:t>
      </w:r>
    </w:p>
    <w:p w:rsidR="00A03B79" w:rsidRPr="008D4F76" w:rsidRDefault="008D4F76" w:rsidP="008D4F76">
      <w:pPr>
        <w:pStyle w:val="a3"/>
        <w:numPr>
          <w:ilvl w:val="0"/>
          <w:numId w:val="3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D4F76">
        <w:rPr>
          <w:sz w:val="28"/>
          <w:szCs w:val="28"/>
        </w:rPr>
        <w:t>Обеспечить более тесную интеграцию теоретических модулей с практическими заданиями, моделирующими задачи корпоративной среды.</w:t>
      </w:r>
    </w:p>
    <w:p w:rsidR="009B31C6" w:rsidRDefault="009B31C6" w:rsidP="0038452B">
      <w:pPr>
        <w:pStyle w:val="1"/>
        <w:spacing w:before="0" w:line="360" w:lineRule="auto"/>
        <w:jc w:val="center"/>
        <w:rPr>
          <w:rFonts w:ascii="Times New Roman" w:hAnsi="Times New Roman" w:cs="Times New Roman"/>
          <w:b w:val="0"/>
          <w:color w:val="auto"/>
        </w:rPr>
      </w:pPr>
      <w:bookmarkStart w:id="25" w:name="_Toc206877605"/>
      <w:bookmarkStart w:id="26" w:name="_Toc220352992"/>
    </w:p>
    <w:bookmarkEnd w:id="25"/>
    <w:bookmarkEnd w:id="26"/>
    <w:p w:rsidR="009B31C6" w:rsidRDefault="009B31C6" w:rsidP="009B31C6">
      <w:pPr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8D4F76" w:rsidRDefault="008D4F76" w:rsidP="009B31C6">
      <w:pPr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8D4F76" w:rsidRDefault="008D4F76" w:rsidP="009B31C6">
      <w:pPr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8D4F76" w:rsidRDefault="008D4F76" w:rsidP="009B31C6">
      <w:pPr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8D4F76" w:rsidRDefault="008D4F76" w:rsidP="009B31C6">
      <w:pPr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8D4F76" w:rsidRDefault="008D4F76" w:rsidP="009B31C6">
      <w:pPr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8D4F76" w:rsidRDefault="008D4F76" w:rsidP="009B31C6">
      <w:pPr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8D4F76" w:rsidRDefault="008D4F76" w:rsidP="009B31C6">
      <w:pPr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8D4F76" w:rsidRDefault="008D4F76" w:rsidP="009B31C6">
      <w:pPr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8D4F76" w:rsidRDefault="008D4F76" w:rsidP="009B31C6">
      <w:pPr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8D4F76" w:rsidRDefault="008D4F76" w:rsidP="009B31C6">
      <w:pPr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8D4F76" w:rsidRDefault="008D4F76" w:rsidP="009B31C6">
      <w:pPr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8D4F76" w:rsidRDefault="008D4F76" w:rsidP="009B31C6">
      <w:pPr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8D4F76" w:rsidRDefault="008D4F76" w:rsidP="009B31C6">
      <w:pPr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8D4F76" w:rsidRDefault="008D4F76" w:rsidP="009B31C6">
      <w:pPr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8D4F76" w:rsidRDefault="008D4F76" w:rsidP="008D4F76">
      <w:pPr>
        <w:pStyle w:val="1"/>
        <w:spacing w:before="0" w:line="360" w:lineRule="auto"/>
        <w:jc w:val="center"/>
        <w:rPr>
          <w:rFonts w:ascii="Times New Roman" w:hAnsi="Times New Roman" w:cs="Times New Roman"/>
          <w:b w:val="0"/>
          <w:color w:val="auto"/>
        </w:rPr>
      </w:pPr>
      <w:bookmarkStart w:id="27" w:name="_Toc220440225"/>
      <w:r w:rsidRPr="008F3CF8">
        <w:rPr>
          <w:rFonts w:ascii="Times New Roman" w:hAnsi="Times New Roman" w:cs="Times New Roman"/>
          <w:b w:val="0"/>
          <w:color w:val="auto"/>
        </w:rPr>
        <w:lastRenderedPageBreak/>
        <w:t>СПИСОК ИСПОЛЬЗУЕМЫХ ИСТОЧНИКОВ</w:t>
      </w:r>
      <w:bookmarkEnd w:id="27"/>
    </w:p>
    <w:p w:rsidR="008D4F76" w:rsidRPr="0038452B" w:rsidRDefault="008D4F76" w:rsidP="008D4F76"/>
    <w:p w:rsidR="008D4F76" w:rsidRPr="008F3CF8" w:rsidRDefault="008D4F76" w:rsidP="008D4F76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rStyle w:val="a8"/>
          <w:color w:val="auto"/>
          <w:sz w:val="28"/>
          <w:szCs w:val="28"/>
          <w:u w:val="none"/>
        </w:rPr>
      </w:pPr>
      <w:proofErr w:type="spellStart"/>
      <w:r w:rsidRPr="008F3CF8">
        <w:rPr>
          <w:rStyle w:val="a8"/>
          <w:color w:val="auto"/>
          <w:sz w:val="28"/>
          <w:szCs w:val="28"/>
          <w:u w:val="none"/>
        </w:rPr>
        <w:t>GitHub</w:t>
      </w:r>
      <w:proofErr w:type="spellEnd"/>
      <w:r w:rsidRPr="008F3CF8">
        <w:rPr>
          <w:rStyle w:val="a8"/>
          <w:color w:val="auto"/>
          <w:sz w:val="28"/>
          <w:szCs w:val="28"/>
          <w:u w:val="none"/>
        </w:rPr>
        <w:t>/</w:t>
      </w:r>
      <w:proofErr w:type="spellStart"/>
      <w:r w:rsidRPr="008F3CF8">
        <w:rPr>
          <w:rStyle w:val="a8"/>
          <w:color w:val="auto"/>
          <w:sz w:val="28"/>
          <w:szCs w:val="28"/>
          <w:u w:val="none"/>
        </w:rPr>
        <w:t>репозиторий</w:t>
      </w:r>
      <w:proofErr w:type="spellEnd"/>
      <w:r w:rsidRPr="008F3CF8">
        <w:rPr>
          <w:rStyle w:val="a8"/>
          <w:color w:val="auto"/>
          <w:sz w:val="28"/>
          <w:szCs w:val="28"/>
          <w:u w:val="none"/>
        </w:rPr>
        <w:t xml:space="preserve"> практики [Электронный ресурс] – режим доступа: </w:t>
      </w:r>
      <w:r w:rsidR="00A4346E" w:rsidRPr="00A4346E">
        <w:rPr>
          <w:rStyle w:val="a8"/>
          <w:color w:val="auto"/>
          <w:sz w:val="28"/>
          <w:szCs w:val="28"/>
          <w:u w:val="none"/>
        </w:rPr>
        <w:t>https://github.com/lizaavdonina/Practice_PP10_IS41</w:t>
      </w:r>
    </w:p>
    <w:p w:rsidR="008D4F76" w:rsidRPr="008F3CF8" w:rsidRDefault="008D4F76" w:rsidP="008D4F76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rStyle w:val="a8"/>
          <w:color w:val="auto"/>
          <w:sz w:val="28"/>
          <w:szCs w:val="28"/>
          <w:u w:val="none"/>
        </w:rPr>
      </w:pPr>
      <w:r w:rsidRPr="008F3CF8">
        <w:rPr>
          <w:rStyle w:val="a8"/>
          <w:color w:val="auto"/>
          <w:sz w:val="28"/>
          <w:szCs w:val="28"/>
          <w:u w:val="none"/>
        </w:rPr>
        <w:t>Компания "</w:t>
      </w:r>
      <w:proofErr w:type="spellStart"/>
      <w:r w:rsidRPr="008F3CF8">
        <w:rPr>
          <w:rStyle w:val="a8"/>
          <w:color w:val="auto"/>
          <w:sz w:val="28"/>
          <w:szCs w:val="28"/>
          <w:u w:val="none"/>
        </w:rPr>
        <w:t>Малленом</w:t>
      </w:r>
      <w:proofErr w:type="spellEnd"/>
      <w:r w:rsidRPr="008F3CF8">
        <w:rPr>
          <w:rStyle w:val="a8"/>
          <w:color w:val="auto"/>
          <w:sz w:val="28"/>
          <w:szCs w:val="28"/>
          <w:u w:val="none"/>
        </w:rPr>
        <w:t xml:space="preserve"> </w:t>
      </w:r>
      <w:proofErr w:type="spellStart"/>
      <w:r w:rsidRPr="008F3CF8">
        <w:rPr>
          <w:rStyle w:val="a8"/>
          <w:color w:val="auto"/>
          <w:sz w:val="28"/>
          <w:szCs w:val="28"/>
          <w:u w:val="none"/>
        </w:rPr>
        <w:t>Системс</w:t>
      </w:r>
      <w:proofErr w:type="spellEnd"/>
      <w:r w:rsidRPr="008F3CF8">
        <w:rPr>
          <w:rStyle w:val="a8"/>
          <w:color w:val="auto"/>
          <w:sz w:val="28"/>
          <w:szCs w:val="28"/>
          <w:u w:val="none"/>
        </w:rPr>
        <w:t>" [Электронный ресурс] – режим доступа: https://www.mallenom.ru/</w:t>
      </w:r>
    </w:p>
    <w:p w:rsidR="008D4F76" w:rsidRPr="008F3CF8" w:rsidRDefault="008D4F76" w:rsidP="008D4F76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rStyle w:val="a8"/>
          <w:color w:val="auto"/>
          <w:sz w:val="28"/>
          <w:szCs w:val="28"/>
          <w:u w:val="none"/>
        </w:rPr>
      </w:pPr>
      <w:r w:rsidRPr="008F3CF8">
        <w:rPr>
          <w:rStyle w:val="a8"/>
          <w:color w:val="auto"/>
          <w:sz w:val="28"/>
          <w:szCs w:val="28"/>
          <w:u w:val="none"/>
        </w:rPr>
        <w:t xml:space="preserve">Официальный сайт </w:t>
      </w:r>
      <w:r w:rsidRPr="008F3CF8">
        <w:rPr>
          <w:rStyle w:val="a8"/>
          <w:color w:val="auto"/>
          <w:sz w:val="28"/>
          <w:szCs w:val="28"/>
          <w:u w:val="none"/>
          <w:lang w:val="en-US"/>
        </w:rPr>
        <w:t>Microsoft</w:t>
      </w:r>
      <w:r w:rsidRPr="008F3CF8">
        <w:rPr>
          <w:rStyle w:val="a8"/>
          <w:color w:val="auto"/>
          <w:sz w:val="28"/>
          <w:szCs w:val="28"/>
          <w:u w:val="none"/>
        </w:rPr>
        <w:t xml:space="preserve"> [Электронный ресурс] – режим доступа: </w:t>
      </w:r>
      <w:hyperlink r:id="rId20" w:history="1"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https</w:t>
        </w:r>
        <w:r w:rsidRPr="008F3CF8">
          <w:rPr>
            <w:rStyle w:val="a8"/>
            <w:color w:val="auto"/>
            <w:sz w:val="28"/>
            <w:szCs w:val="28"/>
            <w:u w:val="none"/>
          </w:rPr>
          <w:t>://</w:t>
        </w:r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www</w:t>
        </w:r>
        <w:r w:rsidRPr="008F3CF8">
          <w:rPr>
            <w:rStyle w:val="a8"/>
            <w:color w:val="auto"/>
            <w:sz w:val="28"/>
            <w:szCs w:val="28"/>
            <w:u w:val="none"/>
          </w:rPr>
          <w:t>.</w:t>
        </w:r>
        <w:proofErr w:type="spellStart"/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microsoft</w:t>
        </w:r>
        <w:proofErr w:type="spellEnd"/>
        <w:r w:rsidRPr="008F3CF8">
          <w:rPr>
            <w:rStyle w:val="a8"/>
            <w:color w:val="auto"/>
            <w:sz w:val="28"/>
            <w:szCs w:val="28"/>
            <w:u w:val="none"/>
          </w:rPr>
          <w:t>.</w:t>
        </w:r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com</w:t>
        </w:r>
        <w:r w:rsidRPr="008F3CF8">
          <w:rPr>
            <w:rStyle w:val="a8"/>
            <w:color w:val="auto"/>
            <w:sz w:val="28"/>
            <w:szCs w:val="28"/>
            <w:u w:val="none"/>
          </w:rPr>
          <w:t>/</w:t>
        </w:r>
        <w:proofErr w:type="spellStart"/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8F3CF8">
          <w:rPr>
            <w:rStyle w:val="a8"/>
            <w:color w:val="auto"/>
            <w:sz w:val="28"/>
            <w:szCs w:val="28"/>
            <w:u w:val="none"/>
          </w:rPr>
          <w:t>-</w:t>
        </w:r>
        <w:proofErr w:type="spellStart"/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8F3CF8">
          <w:rPr>
            <w:rStyle w:val="a8"/>
            <w:color w:val="auto"/>
            <w:sz w:val="28"/>
            <w:szCs w:val="28"/>
            <w:u w:val="none"/>
          </w:rPr>
          <w:t>/</w:t>
        </w:r>
        <w:proofErr w:type="spellStart"/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sql</w:t>
        </w:r>
        <w:proofErr w:type="spellEnd"/>
        <w:r w:rsidRPr="008F3CF8">
          <w:rPr>
            <w:rStyle w:val="a8"/>
            <w:color w:val="auto"/>
            <w:sz w:val="28"/>
            <w:szCs w:val="28"/>
            <w:u w:val="none"/>
          </w:rPr>
          <w:t>-</w:t>
        </w:r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server</w:t>
        </w:r>
      </w:hyperlink>
    </w:p>
    <w:p w:rsidR="008D4F76" w:rsidRPr="008F3CF8" w:rsidRDefault="008D4F76" w:rsidP="008D4F76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rStyle w:val="a8"/>
          <w:color w:val="auto"/>
          <w:sz w:val="28"/>
          <w:szCs w:val="28"/>
          <w:u w:val="none"/>
        </w:rPr>
      </w:pPr>
      <w:r w:rsidRPr="008F3CF8">
        <w:rPr>
          <w:rStyle w:val="a8"/>
          <w:color w:val="auto"/>
          <w:sz w:val="28"/>
          <w:szCs w:val="28"/>
          <w:u w:val="none"/>
        </w:rPr>
        <w:t xml:space="preserve">Создание сайта [Электронный ресурс] – режим доступа: </w:t>
      </w:r>
      <w:hyperlink r:id="rId21" w:history="1">
        <w:r w:rsidRPr="008F3CF8">
          <w:rPr>
            <w:rStyle w:val="a8"/>
            <w:color w:val="auto"/>
            <w:sz w:val="28"/>
            <w:szCs w:val="28"/>
            <w:u w:val="none"/>
          </w:rPr>
          <w:t>https://learn.microsoft.com/ru-ru/iis/application-frameworks/scenario-build-an-aspnet-website-on-iis/overview-build-an-asp-net-website-on-iis</w:t>
        </w:r>
      </w:hyperlink>
    </w:p>
    <w:p w:rsidR="008D4F76" w:rsidRPr="008F3CF8" w:rsidRDefault="008D4F76" w:rsidP="008D4F76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rStyle w:val="a8"/>
          <w:color w:val="auto"/>
          <w:sz w:val="28"/>
          <w:szCs w:val="28"/>
          <w:u w:val="none"/>
        </w:rPr>
      </w:pPr>
      <w:r w:rsidRPr="008F3CF8">
        <w:rPr>
          <w:rStyle w:val="a8"/>
          <w:color w:val="auto"/>
          <w:sz w:val="28"/>
          <w:szCs w:val="28"/>
          <w:u w:val="none"/>
        </w:rPr>
        <w:t xml:space="preserve">Установка пакетов и управление ими [Электронный ресурс] – режим доступа: </w:t>
      </w:r>
      <w:hyperlink r:id="rId22" w:history="1">
        <w:r w:rsidRPr="008F3CF8">
          <w:rPr>
            <w:rStyle w:val="a8"/>
            <w:color w:val="auto"/>
            <w:sz w:val="28"/>
            <w:szCs w:val="28"/>
          </w:rPr>
          <w:t>https://learn.microsoft.com/ru-ru/nuget/consume-packages/install-use-packages-visual-studio</w:t>
        </w:r>
      </w:hyperlink>
    </w:p>
    <w:p w:rsidR="008D4F76" w:rsidRPr="004E29CF" w:rsidRDefault="008D4F76" w:rsidP="008D4F76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4E29CF">
        <w:rPr>
          <w:rStyle w:val="a8"/>
          <w:color w:val="auto"/>
          <w:sz w:val="28"/>
          <w:szCs w:val="28"/>
          <w:u w:val="none"/>
        </w:rPr>
        <w:t xml:space="preserve">Администрирование и управление базами данных [Электронный ресурс] – режим доступа: </w:t>
      </w:r>
      <w:hyperlink r:id="rId23" w:history="1">
        <w:r w:rsidRPr="004E29CF">
          <w:rPr>
            <w:rStyle w:val="a8"/>
            <w:color w:val="auto"/>
            <w:sz w:val="28"/>
            <w:szCs w:val="28"/>
            <w:u w:val="none"/>
          </w:rPr>
          <w:t>https://sky.pro/wiki/sql/administrirovanie-i-upravlenie-bazami-dannyh-sovety-i-instrumenty/</w:t>
        </w:r>
      </w:hyperlink>
    </w:p>
    <w:p w:rsidR="008D4F76" w:rsidRPr="004E29CF" w:rsidRDefault="008D4F76" w:rsidP="008D4F76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proofErr w:type="spellStart"/>
      <w:r w:rsidRPr="004E29CF">
        <w:rPr>
          <w:sz w:val="28"/>
          <w:szCs w:val="28"/>
          <w:lang w:val="en-US"/>
        </w:rPr>
        <w:t>Grafana</w:t>
      </w:r>
      <w:proofErr w:type="spellEnd"/>
      <w:r w:rsidRPr="008D4F76">
        <w:rPr>
          <w:sz w:val="28"/>
          <w:szCs w:val="28"/>
        </w:rPr>
        <w:t xml:space="preserve">. </w:t>
      </w:r>
      <w:r w:rsidRPr="004E29CF">
        <w:rPr>
          <w:rStyle w:val="a8"/>
          <w:color w:val="auto"/>
          <w:sz w:val="28"/>
          <w:szCs w:val="28"/>
          <w:u w:val="none"/>
        </w:rPr>
        <w:t xml:space="preserve">[Электронный ресурс] – режим доступа: </w:t>
      </w:r>
      <w:hyperlink r:id="rId24" w:tgtFrame="_blank" w:history="1">
        <w:r w:rsidRPr="004E29CF">
          <w:rPr>
            <w:rStyle w:val="a8"/>
            <w:color w:val="auto"/>
            <w:sz w:val="28"/>
            <w:szCs w:val="28"/>
            <w:lang w:val="en-US"/>
          </w:rPr>
          <w:t>https</w:t>
        </w:r>
        <w:r w:rsidRPr="004E29CF">
          <w:rPr>
            <w:rStyle w:val="a8"/>
            <w:color w:val="auto"/>
            <w:sz w:val="28"/>
            <w:szCs w:val="28"/>
          </w:rPr>
          <w:t>://</w:t>
        </w:r>
        <w:proofErr w:type="spellStart"/>
        <w:r w:rsidRPr="004E29CF">
          <w:rPr>
            <w:rStyle w:val="a8"/>
            <w:color w:val="auto"/>
            <w:sz w:val="28"/>
            <w:szCs w:val="28"/>
            <w:lang w:val="en-US"/>
          </w:rPr>
          <w:t>grafana</w:t>
        </w:r>
        <w:proofErr w:type="spellEnd"/>
        <w:r w:rsidRPr="004E29CF">
          <w:rPr>
            <w:rStyle w:val="a8"/>
            <w:color w:val="auto"/>
            <w:sz w:val="28"/>
            <w:szCs w:val="28"/>
          </w:rPr>
          <w:t>.</w:t>
        </w:r>
        <w:r w:rsidRPr="004E29CF">
          <w:rPr>
            <w:rStyle w:val="a8"/>
            <w:color w:val="auto"/>
            <w:sz w:val="28"/>
            <w:szCs w:val="28"/>
            <w:lang w:val="en-US"/>
          </w:rPr>
          <w:t>com</w:t>
        </w:r>
        <w:r w:rsidRPr="004E29CF">
          <w:rPr>
            <w:rStyle w:val="a8"/>
            <w:color w:val="auto"/>
            <w:sz w:val="28"/>
            <w:szCs w:val="28"/>
          </w:rPr>
          <w:t>/</w:t>
        </w:r>
      </w:hyperlink>
      <w:r w:rsidRPr="004E29CF">
        <w:rPr>
          <w:sz w:val="28"/>
          <w:szCs w:val="28"/>
        </w:rPr>
        <w:t xml:space="preserve"> </w:t>
      </w:r>
    </w:p>
    <w:p w:rsidR="008D4F76" w:rsidRPr="004E29CF" w:rsidRDefault="008D4F76" w:rsidP="008D4F76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4E29CF">
        <w:rPr>
          <w:sz w:val="28"/>
          <w:szCs w:val="28"/>
        </w:rPr>
        <w:t xml:space="preserve">Политика конфиденциальности </w:t>
      </w:r>
      <w:hyperlink r:id="rId25" w:tgtFrame="_blank" w:history="1">
        <w:r w:rsidRPr="004E29CF">
          <w:rPr>
            <w:rStyle w:val="a8"/>
            <w:color w:val="auto"/>
            <w:sz w:val="28"/>
            <w:szCs w:val="28"/>
            <w:u w:val="none"/>
          </w:rPr>
          <w:t>Mallenom.RU</w:t>
        </w:r>
      </w:hyperlink>
      <w:r w:rsidRPr="004E29CF">
        <w:rPr>
          <w:sz w:val="28"/>
          <w:szCs w:val="28"/>
        </w:rPr>
        <w:t xml:space="preserve">. </w:t>
      </w:r>
      <w:r w:rsidRPr="004E29CF">
        <w:rPr>
          <w:rStyle w:val="a8"/>
          <w:color w:val="auto"/>
          <w:sz w:val="28"/>
          <w:szCs w:val="28"/>
          <w:u w:val="none"/>
        </w:rPr>
        <w:t xml:space="preserve">[Электронный ресурс] – режим доступа: </w:t>
      </w:r>
      <w:hyperlink r:id="rId26" w:tgtFrame="_blank" w:history="1">
        <w:r w:rsidRPr="004E29CF">
          <w:rPr>
            <w:rStyle w:val="a8"/>
            <w:color w:val="auto"/>
            <w:sz w:val="28"/>
            <w:szCs w:val="28"/>
          </w:rPr>
          <w:t>https://www.mallenom.ru/Privacy_Policy_MallenomRU.pdf</w:t>
        </w:r>
      </w:hyperlink>
      <w:r w:rsidRPr="004E29CF">
        <w:rPr>
          <w:sz w:val="28"/>
          <w:szCs w:val="28"/>
        </w:rPr>
        <w:t xml:space="preserve">  </w:t>
      </w:r>
    </w:p>
    <w:p w:rsidR="008D4F76" w:rsidRPr="004E29CF" w:rsidRDefault="008D4F76" w:rsidP="008D4F76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proofErr w:type="spellStart"/>
      <w:r w:rsidRPr="004E29CF">
        <w:rPr>
          <w:sz w:val="28"/>
          <w:szCs w:val="28"/>
          <w:lang w:val="en-US"/>
        </w:rPr>
        <w:t>Gitlab</w:t>
      </w:r>
      <w:proofErr w:type="spellEnd"/>
      <w:r w:rsidRPr="008D4F76">
        <w:rPr>
          <w:sz w:val="28"/>
          <w:szCs w:val="28"/>
        </w:rPr>
        <w:t xml:space="preserve"> </w:t>
      </w:r>
      <w:proofErr w:type="spellStart"/>
      <w:r w:rsidRPr="004E29CF">
        <w:rPr>
          <w:sz w:val="28"/>
          <w:szCs w:val="28"/>
          <w:lang w:val="en-US"/>
        </w:rPr>
        <w:t>Mallenom</w:t>
      </w:r>
      <w:proofErr w:type="spellEnd"/>
      <w:r w:rsidRPr="008D4F76">
        <w:rPr>
          <w:sz w:val="28"/>
          <w:szCs w:val="28"/>
        </w:rPr>
        <w:t xml:space="preserve">. </w:t>
      </w:r>
      <w:r w:rsidRPr="004E29CF">
        <w:rPr>
          <w:rStyle w:val="a8"/>
          <w:color w:val="auto"/>
          <w:sz w:val="28"/>
          <w:szCs w:val="28"/>
          <w:u w:val="none"/>
        </w:rPr>
        <w:t xml:space="preserve">[Электронный ресурс] – режим доступа: </w:t>
      </w:r>
      <w:hyperlink r:id="rId27" w:tgtFrame="_blank" w:history="1">
        <w:r w:rsidRPr="004E29CF">
          <w:rPr>
            <w:rStyle w:val="a8"/>
            <w:color w:val="auto"/>
            <w:sz w:val="28"/>
            <w:szCs w:val="28"/>
            <w:lang w:val="en-US"/>
          </w:rPr>
          <w:t>http</w:t>
        </w:r>
        <w:r w:rsidRPr="004E29CF">
          <w:rPr>
            <w:rStyle w:val="a8"/>
            <w:color w:val="auto"/>
            <w:sz w:val="28"/>
            <w:szCs w:val="28"/>
          </w:rPr>
          <w:t>://</w:t>
        </w:r>
        <w:proofErr w:type="spellStart"/>
        <w:r w:rsidRPr="004E29CF">
          <w:rPr>
            <w:rStyle w:val="a8"/>
            <w:color w:val="auto"/>
            <w:sz w:val="28"/>
            <w:szCs w:val="28"/>
            <w:lang w:val="en-US"/>
          </w:rPr>
          <w:t>gitlab</w:t>
        </w:r>
        <w:proofErr w:type="spellEnd"/>
        <w:r w:rsidRPr="004E29CF">
          <w:rPr>
            <w:rStyle w:val="a8"/>
            <w:color w:val="auto"/>
            <w:sz w:val="28"/>
            <w:szCs w:val="28"/>
          </w:rPr>
          <w:t>.</w:t>
        </w:r>
        <w:proofErr w:type="spellStart"/>
        <w:r w:rsidRPr="004E29CF">
          <w:rPr>
            <w:rStyle w:val="a8"/>
            <w:color w:val="auto"/>
            <w:sz w:val="28"/>
            <w:szCs w:val="28"/>
            <w:lang w:val="en-US"/>
          </w:rPr>
          <w:t>mallenom</w:t>
        </w:r>
        <w:proofErr w:type="spellEnd"/>
        <w:r w:rsidRPr="004E29CF">
          <w:rPr>
            <w:rStyle w:val="a8"/>
            <w:color w:val="auto"/>
            <w:sz w:val="28"/>
            <w:szCs w:val="28"/>
          </w:rPr>
          <w:t>.</w:t>
        </w:r>
        <w:proofErr w:type="spellStart"/>
        <w:r w:rsidRPr="004E29CF">
          <w:rPr>
            <w:rStyle w:val="a8"/>
            <w:color w:val="auto"/>
            <w:sz w:val="28"/>
            <w:szCs w:val="28"/>
            <w:lang w:val="en-US"/>
          </w:rPr>
          <w:t>ru</w:t>
        </w:r>
        <w:proofErr w:type="spellEnd"/>
        <w:r w:rsidRPr="004E29CF">
          <w:rPr>
            <w:rStyle w:val="a8"/>
            <w:color w:val="auto"/>
            <w:sz w:val="28"/>
            <w:szCs w:val="28"/>
          </w:rPr>
          <w:t>/</w:t>
        </w:r>
        <w:r w:rsidRPr="004E29CF">
          <w:rPr>
            <w:rStyle w:val="a8"/>
            <w:color w:val="auto"/>
            <w:sz w:val="28"/>
            <w:szCs w:val="28"/>
            <w:lang w:val="en-US"/>
          </w:rPr>
          <w:t>common</w:t>
        </w:r>
        <w:r w:rsidRPr="004E29CF">
          <w:rPr>
            <w:rStyle w:val="a8"/>
            <w:color w:val="auto"/>
            <w:sz w:val="28"/>
            <w:szCs w:val="28"/>
          </w:rPr>
          <w:t>/</w:t>
        </w:r>
        <w:r w:rsidRPr="004E29CF">
          <w:rPr>
            <w:rStyle w:val="a8"/>
            <w:color w:val="auto"/>
            <w:sz w:val="28"/>
            <w:szCs w:val="28"/>
            <w:lang w:val="en-US"/>
          </w:rPr>
          <w:t>home</w:t>
        </w:r>
      </w:hyperlink>
      <w:r w:rsidRPr="004E29CF">
        <w:rPr>
          <w:sz w:val="28"/>
          <w:szCs w:val="28"/>
        </w:rPr>
        <w:t xml:space="preserve"> </w:t>
      </w:r>
    </w:p>
    <w:p w:rsidR="008D4F76" w:rsidRPr="004E29CF" w:rsidRDefault="008D4F76" w:rsidP="008D4F76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rStyle w:val="a8"/>
          <w:color w:val="auto"/>
          <w:sz w:val="28"/>
          <w:szCs w:val="28"/>
          <w:u w:val="none"/>
        </w:rPr>
      </w:pPr>
      <w:r w:rsidRPr="004E29CF">
        <w:rPr>
          <w:sz w:val="28"/>
          <w:szCs w:val="28"/>
          <w:lang w:val="en-US"/>
        </w:rPr>
        <w:t>Bootstrap</w:t>
      </w:r>
      <w:r w:rsidRPr="004E29CF">
        <w:rPr>
          <w:sz w:val="28"/>
          <w:szCs w:val="28"/>
        </w:rPr>
        <w:t xml:space="preserve"> 4</w:t>
      </w:r>
      <w:r w:rsidRPr="004E29CF">
        <w:rPr>
          <w:rStyle w:val="a8"/>
          <w:color w:val="auto"/>
          <w:sz w:val="28"/>
          <w:szCs w:val="28"/>
          <w:u w:val="none"/>
        </w:rPr>
        <w:t xml:space="preserve">[Электронный ресурс] – режим доступа: </w:t>
      </w:r>
      <w:hyperlink r:id="rId28" w:tgtFrame="_blank" w:history="1">
        <w:r w:rsidRPr="004E29CF">
          <w:rPr>
            <w:rStyle w:val="a8"/>
            <w:color w:val="auto"/>
            <w:sz w:val="28"/>
            <w:szCs w:val="28"/>
            <w:lang w:val="en-US"/>
          </w:rPr>
          <w:t>https</w:t>
        </w:r>
        <w:r w:rsidRPr="004E29CF">
          <w:rPr>
            <w:rStyle w:val="a8"/>
            <w:color w:val="auto"/>
            <w:sz w:val="28"/>
            <w:szCs w:val="28"/>
          </w:rPr>
          <w:t>://</w:t>
        </w:r>
        <w:r w:rsidRPr="004E29CF">
          <w:rPr>
            <w:rStyle w:val="a8"/>
            <w:color w:val="auto"/>
            <w:sz w:val="28"/>
            <w:szCs w:val="28"/>
            <w:lang w:val="en-US"/>
          </w:rPr>
          <w:t>bootstrap</w:t>
        </w:r>
        <w:r w:rsidRPr="004E29CF">
          <w:rPr>
            <w:rStyle w:val="a8"/>
            <w:color w:val="auto"/>
            <w:sz w:val="28"/>
            <w:szCs w:val="28"/>
          </w:rPr>
          <w:t>-4.</w:t>
        </w:r>
        <w:proofErr w:type="spellStart"/>
        <w:r w:rsidRPr="004E29CF">
          <w:rPr>
            <w:rStyle w:val="a8"/>
            <w:color w:val="auto"/>
            <w:sz w:val="28"/>
            <w:szCs w:val="28"/>
            <w:lang w:val="en-US"/>
          </w:rPr>
          <w:t>ru</w:t>
        </w:r>
        <w:proofErr w:type="spellEnd"/>
        <w:r w:rsidRPr="004E29CF">
          <w:rPr>
            <w:rStyle w:val="a8"/>
            <w:color w:val="auto"/>
            <w:sz w:val="28"/>
            <w:szCs w:val="28"/>
          </w:rPr>
          <w:t>/</w:t>
        </w:r>
      </w:hyperlink>
      <w:r w:rsidRPr="004E29CF">
        <w:rPr>
          <w:sz w:val="28"/>
          <w:szCs w:val="28"/>
        </w:rPr>
        <w:t xml:space="preserve"> </w:t>
      </w:r>
    </w:p>
    <w:p w:rsidR="00A03B79" w:rsidRPr="008F3CF8" w:rsidRDefault="00A03B79" w:rsidP="00A03B79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</w:p>
    <w:p w:rsidR="00A03B79" w:rsidRPr="009B31C6" w:rsidRDefault="00A03B79" w:rsidP="009B31C6"/>
    <w:sectPr w:rsidR="00A03B79" w:rsidRPr="009B31C6" w:rsidSect="00D610E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1B77" w:rsidRDefault="00371B77" w:rsidP="0038452B">
      <w:pPr>
        <w:spacing w:after="0" w:line="240" w:lineRule="auto"/>
      </w:pPr>
      <w:r>
        <w:separator/>
      </w:r>
    </w:p>
  </w:endnote>
  <w:endnote w:type="continuationSeparator" w:id="0">
    <w:p w:rsidR="00371B77" w:rsidRDefault="00371B77" w:rsidP="003845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38604563"/>
    </w:sdtPr>
    <w:sdtContent>
      <w:p w:rsidR="001928DC" w:rsidRDefault="00A0332D">
        <w:pPr>
          <w:pStyle w:val="ac"/>
          <w:jc w:val="center"/>
        </w:pPr>
        <w:r w:rsidRPr="00D1683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="001928DC" w:rsidRPr="00D16836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D1683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A4346E">
          <w:rPr>
            <w:rFonts w:ascii="Times New Roman" w:hAnsi="Times New Roman" w:cs="Times New Roman"/>
            <w:noProof/>
            <w:sz w:val="28"/>
            <w:szCs w:val="28"/>
          </w:rPr>
          <w:t>16</w:t>
        </w:r>
        <w:r w:rsidRPr="00D1683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1928DC" w:rsidRDefault="001928DC">
    <w:pPr>
      <w:pStyle w:val="ac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1B77" w:rsidRDefault="00371B77" w:rsidP="0038452B">
      <w:pPr>
        <w:spacing w:after="0" w:line="240" w:lineRule="auto"/>
      </w:pPr>
      <w:r>
        <w:separator/>
      </w:r>
    </w:p>
  </w:footnote>
  <w:footnote w:type="continuationSeparator" w:id="0">
    <w:p w:rsidR="00371B77" w:rsidRDefault="00371B77" w:rsidP="003845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B1B60"/>
    <w:multiLevelType w:val="hybridMultilevel"/>
    <w:tmpl w:val="AFD29D44"/>
    <w:lvl w:ilvl="0" w:tplc="33827D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08162C"/>
    <w:multiLevelType w:val="hybridMultilevel"/>
    <w:tmpl w:val="747C3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070AA1"/>
    <w:multiLevelType w:val="hybridMultilevel"/>
    <w:tmpl w:val="219CD07A"/>
    <w:lvl w:ilvl="0" w:tplc="6114AB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101A6CA2"/>
    <w:multiLevelType w:val="hybridMultilevel"/>
    <w:tmpl w:val="97A295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9D166B"/>
    <w:multiLevelType w:val="hybridMultilevel"/>
    <w:tmpl w:val="7E3E74D0"/>
    <w:lvl w:ilvl="0" w:tplc="33827D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DCA159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1FC80188"/>
    <w:multiLevelType w:val="hybridMultilevel"/>
    <w:tmpl w:val="D8061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2084DA1"/>
    <w:multiLevelType w:val="multilevel"/>
    <w:tmpl w:val="BC28E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7646D40"/>
    <w:multiLevelType w:val="hybridMultilevel"/>
    <w:tmpl w:val="164E23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7AA5C32"/>
    <w:multiLevelType w:val="hybridMultilevel"/>
    <w:tmpl w:val="89169626"/>
    <w:lvl w:ilvl="0" w:tplc="163C3B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28993E9F"/>
    <w:multiLevelType w:val="hybridMultilevel"/>
    <w:tmpl w:val="38AA33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8C72628"/>
    <w:multiLevelType w:val="multilevel"/>
    <w:tmpl w:val="3CF054D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28E921FB"/>
    <w:multiLevelType w:val="multilevel"/>
    <w:tmpl w:val="3CF054D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>
    <w:nsid w:val="34EE4AC6"/>
    <w:multiLevelType w:val="hybridMultilevel"/>
    <w:tmpl w:val="6C7E7E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5000B18"/>
    <w:multiLevelType w:val="hybridMultilevel"/>
    <w:tmpl w:val="8996A302"/>
    <w:lvl w:ilvl="0" w:tplc="815AC6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>
    <w:nsid w:val="3BF90BA6"/>
    <w:multiLevelType w:val="hybridMultilevel"/>
    <w:tmpl w:val="FE58F8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E7F3DD9"/>
    <w:multiLevelType w:val="multilevel"/>
    <w:tmpl w:val="D7B843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406770E1"/>
    <w:multiLevelType w:val="multilevel"/>
    <w:tmpl w:val="3CF054D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414942F7"/>
    <w:multiLevelType w:val="hybridMultilevel"/>
    <w:tmpl w:val="876E26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182578A"/>
    <w:multiLevelType w:val="multilevel"/>
    <w:tmpl w:val="2878F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4B34803"/>
    <w:multiLevelType w:val="hybridMultilevel"/>
    <w:tmpl w:val="BF78E926"/>
    <w:lvl w:ilvl="0" w:tplc="054A5C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4A1A7E86"/>
    <w:multiLevelType w:val="multilevel"/>
    <w:tmpl w:val="9320DDF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>
    <w:nsid w:val="4B745789"/>
    <w:multiLevelType w:val="multilevel"/>
    <w:tmpl w:val="E03E4AA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53162C8D"/>
    <w:multiLevelType w:val="multilevel"/>
    <w:tmpl w:val="B0344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55351939"/>
    <w:multiLevelType w:val="multilevel"/>
    <w:tmpl w:val="8004B1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>
    <w:nsid w:val="55BE27B4"/>
    <w:multiLevelType w:val="hybridMultilevel"/>
    <w:tmpl w:val="9AB0E6EE"/>
    <w:lvl w:ilvl="0" w:tplc="33827D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1D86D01"/>
    <w:multiLevelType w:val="hybridMultilevel"/>
    <w:tmpl w:val="0422CCFC"/>
    <w:lvl w:ilvl="0" w:tplc="320EA63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>
    <w:nsid w:val="67DA7119"/>
    <w:multiLevelType w:val="multilevel"/>
    <w:tmpl w:val="B05091DE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70" w:hanging="4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>
    <w:nsid w:val="70C62ED7"/>
    <w:multiLevelType w:val="hybridMultilevel"/>
    <w:tmpl w:val="383A97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8593FA1"/>
    <w:multiLevelType w:val="hybridMultilevel"/>
    <w:tmpl w:val="9B5C98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22"/>
  </w:num>
  <w:num w:numId="3">
    <w:abstractNumId w:val="21"/>
  </w:num>
  <w:num w:numId="4">
    <w:abstractNumId w:val="12"/>
  </w:num>
  <w:num w:numId="5">
    <w:abstractNumId w:val="11"/>
  </w:num>
  <w:num w:numId="6">
    <w:abstractNumId w:val="17"/>
  </w:num>
  <w:num w:numId="7">
    <w:abstractNumId w:val="27"/>
  </w:num>
  <w:num w:numId="8">
    <w:abstractNumId w:val="5"/>
  </w:num>
  <w:num w:numId="9">
    <w:abstractNumId w:val="4"/>
  </w:num>
  <w:num w:numId="10">
    <w:abstractNumId w:val="25"/>
  </w:num>
  <w:num w:numId="11">
    <w:abstractNumId w:val="0"/>
  </w:num>
  <w:num w:numId="12">
    <w:abstractNumId w:val="10"/>
  </w:num>
  <w:num w:numId="13">
    <w:abstractNumId w:val="7"/>
  </w:num>
  <w:num w:numId="14">
    <w:abstractNumId w:val="18"/>
  </w:num>
  <w:num w:numId="15">
    <w:abstractNumId w:val="13"/>
  </w:num>
  <w:num w:numId="16">
    <w:abstractNumId w:val="6"/>
  </w:num>
  <w:num w:numId="17">
    <w:abstractNumId w:val="23"/>
  </w:num>
  <w:num w:numId="18">
    <w:abstractNumId w:val="15"/>
  </w:num>
  <w:num w:numId="19">
    <w:abstractNumId w:val="20"/>
  </w:num>
  <w:num w:numId="20">
    <w:abstractNumId w:val="16"/>
  </w:num>
  <w:num w:numId="21">
    <w:abstractNumId w:val="28"/>
  </w:num>
  <w:num w:numId="22">
    <w:abstractNumId w:val="26"/>
  </w:num>
  <w:num w:numId="23">
    <w:abstractNumId w:val="19"/>
  </w:num>
  <w:num w:numId="24">
    <w:abstractNumId w:val="29"/>
  </w:num>
  <w:num w:numId="25">
    <w:abstractNumId w:val="3"/>
  </w:num>
  <w:num w:numId="26">
    <w:abstractNumId w:val="14"/>
  </w:num>
  <w:num w:numId="27">
    <w:abstractNumId w:val="9"/>
  </w:num>
  <w:num w:numId="28">
    <w:abstractNumId w:val="2"/>
  </w:num>
  <w:num w:numId="29">
    <w:abstractNumId w:val="8"/>
  </w:num>
  <w:num w:numId="30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7465A"/>
    <w:rsid w:val="00046ED5"/>
    <w:rsid w:val="00090600"/>
    <w:rsid w:val="000A0D02"/>
    <w:rsid w:val="001626F1"/>
    <w:rsid w:val="0016760D"/>
    <w:rsid w:val="001928DC"/>
    <w:rsid w:val="001E0772"/>
    <w:rsid w:val="0022779A"/>
    <w:rsid w:val="00232895"/>
    <w:rsid w:val="00234655"/>
    <w:rsid w:val="002524FC"/>
    <w:rsid w:val="00273E0E"/>
    <w:rsid w:val="0028276C"/>
    <w:rsid w:val="00285DEB"/>
    <w:rsid w:val="003147D3"/>
    <w:rsid w:val="00371B77"/>
    <w:rsid w:val="0038452B"/>
    <w:rsid w:val="003969B4"/>
    <w:rsid w:val="003F11BA"/>
    <w:rsid w:val="00421F8C"/>
    <w:rsid w:val="004745C6"/>
    <w:rsid w:val="004910E3"/>
    <w:rsid w:val="004F073C"/>
    <w:rsid w:val="00586824"/>
    <w:rsid w:val="005A4F32"/>
    <w:rsid w:val="006369A9"/>
    <w:rsid w:val="0067465A"/>
    <w:rsid w:val="00675529"/>
    <w:rsid w:val="00683B77"/>
    <w:rsid w:val="0068722A"/>
    <w:rsid w:val="00687E11"/>
    <w:rsid w:val="00694CCE"/>
    <w:rsid w:val="006E2129"/>
    <w:rsid w:val="00706DA4"/>
    <w:rsid w:val="00767060"/>
    <w:rsid w:val="008B0B16"/>
    <w:rsid w:val="008B6B3B"/>
    <w:rsid w:val="008C457C"/>
    <w:rsid w:val="008D4F76"/>
    <w:rsid w:val="008E38B4"/>
    <w:rsid w:val="008F3CF8"/>
    <w:rsid w:val="009050C3"/>
    <w:rsid w:val="009644D8"/>
    <w:rsid w:val="00975C73"/>
    <w:rsid w:val="009B31C6"/>
    <w:rsid w:val="009D33F5"/>
    <w:rsid w:val="00A0332D"/>
    <w:rsid w:val="00A03B79"/>
    <w:rsid w:val="00A050EF"/>
    <w:rsid w:val="00A4346E"/>
    <w:rsid w:val="00A54CF9"/>
    <w:rsid w:val="00A62E07"/>
    <w:rsid w:val="00A82034"/>
    <w:rsid w:val="00AF39D1"/>
    <w:rsid w:val="00B114D4"/>
    <w:rsid w:val="00B327EA"/>
    <w:rsid w:val="00B33CE6"/>
    <w:rsid w:val="00B52BE2"/>
    <w:rsid w:val="00BF6C23"/>
    <w:rsid w:val="00C24397"/>
    <w:rsid w:val="00CB1967"/>
    <w:rsid w:val="00CF42A4"/>
    <w:rsid w:val="00D16836"/>
    <w:rsid w:val="00D610EE"/>
    <w:rsid w:val="00DD4A1C"/>
    <w:rsid w:val="00E85FD1"/>
    <w:rsid w:val="00E9478D"/>
    <w:rsid w:val="00EA28FD"/>
    <w:rsid w:val="00F277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F2777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uiPriority w:val="99"/>
    <w:rsid w:val="00F27773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ar-SA"/>
    </w:rPr>
  </w:style>
  <w:style w:type="paragraph" w:styleId="a3">
    <w:name w:val="List Paragraph"/>
    <w:basedOn w:val="a"/>
    <w:uiPriority w:val="34"/>
    <w:qFormat/>
    <w:rsid w:val="00F27773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2777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Balloon Text"/>
    <w:basedOn w:val="a"/>
    <w:link w:val="a5"/>
    <w:uiPriority w:val="99"/>
    <w:semiHidden/>
    <w:unhideWhenUsed/>
    <w:rsid w:val="00F277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27773"/>
    <w:rPr>
      <w:rFonts w:ascii="Tahoma" w:eastAsia="Calibri" w:hAnsi="Tahoma" w:cs="Tahoma"/>
      <w:sz w:val="16"/>
      <w:szCs w:val="16"/>
    </w:rPr>
  </w:style>
  <w:style w:type="character" w:customStyle="1" w:styleId="is-markup">
    <w:name w:val="is-markup"/>
    <w:basedOn w:val="a0"/>
    <w:rsid w:val="00A54CF9"/>
  </w:style>
  <w:style w:type="paragraph" w:customStyle="1" w:styleId="ds-markdown-paragraph">
    <w:name w:val="ds-markdown-paragraph"/>
    <w:basedOn w:val="a"/>
    <w:rsid w:val="00A5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A54CF9"/>
    <w:rPr>
      <w:b/>
      <w:bCs/>
    </w:rPr>
  </w:style>
  <w:style w:type="paragraph" w:styleId="a7">
    <w:name w:val="caption"/>
    <w:basedOn w:val="a"/>
    <w:next w:val="a"/>
    <w:uiPriority w:val="35"/>
    <w:unhideWhenUsed/>
    <w:qFormat/>
    <w:rsid w:val="00586824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8F3CF8"/>
    <w:rPr>
      <w:color w:val="0000FF" w:themeColor="hyperlink"/>
      <w:u w:val="single"/>
    </w:rPr>
  </w:style>
  <w:style w:type="paragraph" w:styleId="a9">
    <w:name w:val="TOC Heading"/>
    <w:basedOn w:val="1"/>
    <w:next w:val="a"/>
    <w:uiPriority w:val="39"/>
    <w:unhideWhenUsed/>
    <w:qFormat/>
    <w:rsid w:val="008F3CF8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38452B"/>
    <w:pPr>
      <w:tabs>
        <w:tab w:val="left" w:pos="660"/>
        <w:tab w:val="right" w:leader="dot" w:pos="9345"/>
      </w:tabs>
      <w:spacing w:after="0" w:line="360" w:lineRule="auto"/>
      <w:ind w:firstLine="709"/>
    </w:pPr>
  </w:style>
  <w:style w:type="paragraph" w:styleId="aa">
    <w:name w:val="header"/>
    <w:basedOn w:val="a"/>
    <w:link w:val="ab"/>
    <w:uiPriority w:val="99"/>
    <w:semiHidden/>
    <w:unhideWhenUsed/>
    <w:rsid w:val="003845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semiHidden/>
    <w:rsid w:val="0038452B"/>
    <w:rPr>
      <w:rFonts w:ascii="Calibri" w:eastAsia="Calibri" w:hAnsi="Calibri" w:cs="Calibri"/>
    </w:rPr>
  </w:style>
  <w:style w:type="paragraph" w:styleId="ac">
    <w:name w:val="footer"/>
    <w:basedOn w:val="a"/>
    <w:link w:val="ad"/>
    <w:uiPriority w:val="99"/>
    <w:unhideWhenUsed/>
    <w:rsid w:val="003845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38452B"/>
    <w:rPr>
      <w:rFonts w:ascii="Calibri" w:eastAsia="Calibri" w:hAnsi="Calibri" w:cs="Calibr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6380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6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mallenom.ru/Privacy_Policy_MallenomRU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ru-ru/iis/application-frameworks/scenario-build-an-aspnet-website-on-iis/overview-build-an-asp-net-website-on-ii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Mallenom.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ww.microsoft.com/ru-ru/sql-server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rafana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sky.pro/wiki/sql/administrirovanie-i-upravlenie-bazami-dannyh-sovety-i-instrumenty/" TargetMode="External"/><Relationship Id="rId28" Type="http://schemas.openxmlformats.org/officeDocument/2006/relationships/hyperlink" Target="https://bootstrap-4.ru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microsoft.com/office/2007/relationships/stylesWithEffects" Target="stylesWithEffects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learn.microsoft.com/ru-ru/nuget/consume-packages/install-use-packages-visual-studio" TargetMode="External"/><Relationship Id="rId27" Type="http://schemas.openxmlformats.org/officeDocument/2006/relationships/hyperlink" Target="http://gitlab.mallenom.ru/common/home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CA6780E-46F9-41CC-873D-3A8E2991B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2421</Words>
  <Characters>13800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OEM</Company>
  <LinksUpToDate>false</LinksUpToDate>
  <CharactersWithSpaces>16189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Лиза</cp:lastModifiedBy>
  <cp:revision>2</cp:revision>
  <dcterms:created xsi:type="dcterms:W3CDTF">2026-01-27T18:11:00Z</dcterms:created>
  <dcterms:modified xsi:type="dcterms:W3CDTF">2026-01-27T18:11:00Z</dcterms:modified>
</cp:coreProperties>
</file>