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48E3A" w14:textId="77777777" w:rsidR="00C003B4" w:rsidRDefault="00C003B4" w:rsidP="00C003B4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67EC98" wp14:editId="26EC690C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713729" w14:textId="77777777" w:rsidR="00C003B4" w:rsidRDefault="00C003B4" w:rsidP="00C003B4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7D5E15E7" w14:textId="77777777" w:rsidR="00C003B4" w:rsidRDefault="00C003B4" w:rsidP="00C003B4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1D7B4258" w14:textId="77777777" w:rsidR="00C003B4" w:rsidRDefault="00C003B4" w:rsidP="00C003B4">
      <w:pPr>
        <w:shd w:val="clear" w:color="auto" w:fill="FFFFFF"/>
        <w:jc w:val="center"/>
        <w:rPr>
          <w:sz w:val="22"/>
        </w:rPr>
      </w:pPr>
    </w:p>
    <w:p w14:paraId="1CACF486" w14:textId="77777777" w:rsidR="00C003B4" w:rsidRDefault="00C003B4" w:rsidP="00C003B4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322D8841" w14:textId="77777777" w:rsidR="00C003B4" w:rsidRDefault="00C003B4" w:rsidP="00C003B4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17D0FBB5" w14:textId="77777777" w:rsidR="00C003B4" w:rsidRDefault="00C003B4" w:rsidP="00C003B4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47551D47" w14:textId="77777777" w:rsidR="00C003B4" w:rsidRDefault="00C003B4" w:rsidP="00C003B4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751146C" w14:textId="77777777" w:rsidR="00C003B4" w:rsidRDefault="00C003B4" w:rsidP="00C003B4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C892EBA" w14:textId="77777777" w:rsidR="00C003B4" w:rsidRDefault="00C003B4" w:rsidP="00C003B4">
      <w:pPr>
        <w:jc w:val="center"/>
        <w:rPr>
          <w:b/>
          <w:bCs/>
        </w:rPr>
      </w:pPr>
    </w:p>
    <w:p w14:paraId="65D277F3" w14:textId="77777777" w:rsidR="00C003B4" w:rsidRDefault="00C003B4" w:rsidP="00C003B4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C003B4" w14:paraId="5189B7C9" w14:textId="77777777" w:rsidTr="00C003B4">
        <w:tc>
          <w:tcPr>
            <w:tcW w:w="392" w:type="dxa"/>
          </w:tcPr>
          <w:p w14:paraId="56509226" w14:textId="77777777" w:rsidR="00C003B4" w:rsidRDefault="00C003B4">
            <w:pPr>
              <w:spacing w:line="256" w:lineRule="auto"/>
              <w:jc w:val="center"/>
              <w:rPr>
                <w:lang w:eastAsia="en-US"/>
              </w:rPr>
            </w:pPr>
          </w:p>
          <w:p w14:paraId="6C0392B8" w14:textId="77777777" w:rsidR="00C003B4" w:rsidRDefault="00C003B4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</w:tcPr>
          <w:p w14:paraId="602091A8" w14:textId="77777777" w:rsidR="00C003B4" w:rsidRDefault="00C003B4">
            <w:pPr>
              <w:widowControl w:val="0"/>
              <w:spacing w:line="256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5C80BAC3" w14:textId="77777777" w:rsidR="00C003B4" w:rsidRDefault="00C003B4">
            <w:pPr>
              <w:widowControl w:val="0"/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2B5C77E8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1570C99D" w14:textId="77777777" w:rsidR="00C003B4" w:rsidRDefault="00C003B4" w:rsidP="00C003B4">
      <w:pPr>
        <w:widowControl w:val="0"/>
        <w:jc w:val="center"/>
        <w:rPr>
          <w:b/>
          <w:sz w:val="28"/>
          <w:szCs w:val="28"/>
        </w:rPr>
      </w:pPr>
    </w:p>
    <w:p w14:paraId="22F346B5" w14:textId="77777777" w:rsidR="00C003B4" w:rsidRDefault="00C003B4" w:rsidP="00C003B4">
      <w:pPr>
        <w:widowControl w:val="0"/>
        <w:jc w:val="center"/>
        <w:rPr>
          <w:b/>
          <w:sz w:val="28"/>
          <w:szCs w:val="28"/>
        </w:rPr>
      </w:pPr>
    </w:p>
    <w:p w14:paraId="69EC49D8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28D9D73C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4822E4A0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7DA9A111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6F950C4C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4405BB04" w14:textId="2C3E5751" w:rsidR="00C003B4" w:rsidRDefault="00C003B4" w:rsidP="00C003B4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BF2B93">
        <w:rPr>
          <w:b/>
          <w:bCs/>
          <w:sz w:val="28"/>
          <w:szCs w:val="28"/>
        </w:rPr>
        <w:t>2</w:t>
      </w:r>
    </w:p>
    <w:p w14:paraId="2AE46896" w14:textId="77777777" w:rsidR="00C003B4" w:rsidRDefault="00C003B4" w:rsidP="00C003B4">
      <w:pPr>
        <w:widowControl w:val="0"/>
        <w:jc w:val="center"/>
        <w:rPr>
          <w:sz w:val="28"/>
          <w:szCs w:val="28"/>
        </w:rPr>
      </w:pPr>
    </w:p>
    <w:p w14:paraId="178D1E0F" w14:textId="77777777" w:rsidR="00C003B4" w:rsidRDefault="00C003B4" w:rsidP="00C003B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 w:rsidRPr="00C003B4">
        <w:rPr>
          <w:color w:val="000000" w:themeColor="text1"/>
          <w:sz w:val="28"/>
          <w:szCs w:val="28"/>
          <w:shd w:val="clear" w:color="auto" w:fill="FFFFFF"/>
        </w:rPr>
        <w:t>Теория вероятностей и математическая статистика</w:t>
      </w:r>
      <w:r>
        <w:rPr>
          <w:rFonts w:eastAsia="Calibri"/>
          <w:sz w:val="28"/>
          <w:szCs w:val="28"/>
        </w:rPr>
        <w:t>»</w:t>
      </w:r>
    </w:p>
    <w:p w14:paraId="1BC6D794" w14:textId="77777777" w:rsidR="00C003B4" w:rsidRDefault="00C003B4" w:rsidP="00C003B4">
      <w:pPr>
        <w:widowControl w:val="0"/>
        <w:ind w:firstLine="5103"/>
        <w:rPr>
          <w:sz w:val="28"/>
          <w:szCs w:val="28"/>
        </w:rPr>
      </w:pPr>
    </w:p>
    <w:p w14:paraId="36491019" w14:textId="77777777" w:rsidR="00C003B4" w:rsidRDefault="00C003B4" w:rsidP="00C003B4">
      <w:pPr>
        <w:pStyle w:val="a3"/>
        <w:ind w:left="0"/>
        <w:jc w:val="right"/>
        <w:rPr>
          <w:sz w:val="28"/>
          <w:szCs w:val="28"/>
        </w:rPr>
      </w:pPr>
      <w:bookmarkStart w:id="0" w:name="_Toc184522017"/>
      <w:bookmarkStart w:id="1" w:name="_Toc182800955"/>
      <w:bookmarkStart w:id="2" w:name="_Toc182735224"/>
      <w:bookmarkStart w:id="3" w:name="_Toc182733104"/>
      <w:bookmarkStart w:id="4" w:name="_Toc154667207"/>
      <w:bookmarkStart w:id="5" w:name="_Toc154462860"/>
      <w:bookmarkStart w:id="6" w:name="_Toc150571762"/>
      <w:bookmarkStart w:id="7" w:name="_Toc143067983"/>
      <w:r>
        <w:rPr>
          <w:sz w:val="28"/>
          <w:szCs w:val="28"/>
        </w:rPr>
        <w:t>Студент группы Б9123-01.03.02ии</w:t>
      </w:r>
    </w:p>
    <w:p w14:paraId="2BFB65ED" w14:textId="77777777" w:rsidR="00C003B4" w:rsidRDefault="00C003B4" w:rsidP="00C003B4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6681FC94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23C39E8C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22A6201A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5A2A449C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2296F33C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13FE011E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127D97D8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7736F8EE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12F8BCE6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6B736F89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468ACC83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</w:p>
    <w:p w14:paraId="55D48D3D" w14:textId="77777777" w:rsidR="00C003B4" w:rsidRDefault="00C003B4" w:rsidP="00C003B4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264A1371" w14:textId="77777777" w:rsidR="005314F9" w:rsidRDefault="00C003B4" w:rsidP="005314F9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613EBD20" w14:textId="0132DAED" w:rsidR="00C237C6" w:rsidRDefault="005314F9" w:rsidP="005314F9">
      <w:pPr>
        <w:ind w:firstLine="709"/>
        <w:rPr>
          <w:rStyle w:val="mclose"/>
          <w:color w:val="1F2D3D"/>
          <w:sz w:val="27"/>
          <w:szCs w:val="27"/>
          <w:shd w:val="clear" w:color="auto" w:fill="F9FAFC"/>
        </w:rPr>
      </w:pPr>
      <w:r>
        <w:rPr>
          <w:sz w:val="28"/>
          <w:szCs w:val="28"/>
        </w:rPr>
        <w:lastRenderedPageBreak/>
        <w:t xml:space="preserve">Мое распределение по списку – распределение Пуассона </w:t>
      </w:r>
      <w:proofErr w:type="spellStart"/>
      <w:r>
        <w:rPr>
          <w:rStyle w:val="mord"/>
          <w:color w:val="1F2D3D"/>
          <w:sz w:val="27"/>
          <w:szCs w:val="27"/>
          <w:shd w:val="clear" w:color="auto" w:fill="F9FAFC"/>
        </w:rPr>
        <w:t>Poisson</w:t>
      </w:r>
      <w:proofErr w:type="spellEnd"/>
      <w:r>
        <w:rPr>
          <w:rStyle w:val="mopen"/>
          <w:color w:val="1F2D3D"/>
          <w:sz w:val="27"/>
          <w:szCs w:val="27"/>
          <w:shd w:val="clear" w:color="auto" w:fill="F9FAFC"/>
        </w:rPr>
        <w:t>(</w:t>
      </w:r>
      <w:r>
        <w:rPr>
          <w:rStyle w:val="mord"/>
          <w:rFonts w:ascii="KaTeX_Math" w:hAnsi="KaTeX_Math"/>
          <w:i/>
          <w:iCs/>
          <w:color w:val="1F2D3D"/>
          <w:sz w:val="27"/>
          <w:szCs w:val="27"/>
          <w:shd w:val="clear" w:color="auto" w:fill="F9FAFC"/>
        </w:rPr>
        <w:t>λ</w:t>
      </w:r>
      <w:r>
        <w:rPr>
          <w:rStyle w:val="mclose"/>
          <w:color w:val="1F2D3D"/>
          <w:sz w:val="27"/>
          <w:szCs w:val="27"/>
          <w:shd w:val="clear" w:color="auto" w:fill="F9FAFC"/>
        </w:rPr>
        <w:t>)</w:t>
      </w:r>
    </w:p>
    <w:p w14:paraId="42884696" w14:textId="3FE6A683" w:rsidR="00C237C6" w:rsidRDefault="0084488D" w:rsidP="0084488D">
      <w:pPr>
        <w:ind w:firstLine="709"/>
        <w:rPr>
          <w:rStyle w:val="mclose"/>
          <w:color w:val="1F2D3D"/>
          <w:sz w:val="27"/>
          <w:szCs w:val="27"/>
          <w:shd w:val="clear" w:color="auto" w:fill="F9FAFC"/>
        </w:rPr>
      </w:pPr>
      <w:r>
        <w:rPr>
          <w:rStyle w:val="mclose"/>
          <w:color w:val="1F2D3D"/>
          <w:sz w:val="27"/>
          <w:szCs w:val="27"/>
          <w:shd w:val="clear" w:color="auto" w:fill="F9FAFC"/>
        </w:rPr>
        <w:t xml:space="preserve">Ссылка на </w:t>
      </w:r>
      <w:proofErr w:type="spellStart"/>
      <w:r>
        <w:rPr>
          <w:rStyle w:val="mclose"/>
          <w:color w:val="1F2D3D"/>
          <w:sz w:val="27"/>
          <w:szCs w:val="27"/>
          <w:shd w:val="clear" w:color="auto" w:fill="F9FAFC"/>
        </w:rPr>
        <w:t>гугл</w:t>
      </w:r>
      <w:proofErr w:type="spellEnd"/>
      <w:r>
        <w:rPr>
          <w:rStyle w:val="mclose"/>
          <w:color w:val="1F2D3D"/>
          <w:sz w:val="27"/>
          <w:szCs w:val="27"/>
          <w:shd w:val="clear" w:color="auto" w:fill="F9FAFC"/>
        </w:rPr>
        <w:t xml:space="preserve"> </w:t>
      </w:r>
      <w:proofErr w:type="spellStart"/>
      <w:r>
        <w:rPr>
          <w:rStyle w:val="mclose"/>
          <w:color w:val="1F2D3D"/>
          <w:sz w:val="27"/>
          <w:szCs w:val="27"/>
          <w:shd w:val="clear" w:color="auto" w:fill="F9FAFC"/>
        </w:rPr>
        <w:t>коллаб</w:t>
      </w:r>
      <w:proofErr w:type="spellEnd"/>
      <w:r>
        <w:rPr>
          <w:rStyle w:val="mclose"/>
          <w:color w:val="1F2D3D"/>
          <w:sz w:val="27"/>
          <w:szCs w:val="27"/>
          <w:shd w:val="clear" w:color="auto" w:fill="F9FAFC"/>
        </w:rPr>
        <w:t xml:space="preserve"> - </w:t>
      </w:r>
      <w:hyperlink r:id="rId7" w:history="1">
        <w:r w:rsidRPr="00E7733D">
          <w:rPr>
            <w:rStyle w:val="a6"/>
            <w:sz w:val="27"/>
            <w:szCs w:val="27"/>
            <w:shd w:val="clear" w:color="auto" w:fill="F9FAFC"/>
          </w:rPr>
          <w:t>https://colab.research.google.com/drive/1lM63YV72vRxLuRRIKFh6cPX4wMQYwo7C</w:t>
        </w:r>
      </w:hyperlink>
    </w:p>
    <w:p w14:paraId="2B21D756" w14:textId="6D4B2CB5" w:rsidR="00C237C6" w:rsidRPr="0084488D" w:rsidRDefault="00C237C6" w:rsidP="005314F9">
      <w:pPr>
        <w:ind w:firstLine="709"/>
        <w:rPr>
          <w:rStyle w:val="mclose"/>
          <w:color w:val="000000" w:themeColor="text1"/>
          <w:sz w:val="28"/>
          <w:szCs w:val="28"/>
          <w:shd w:val="clear" w:color="auto" w:fill="F9FAFC"/>
        </w:rPr>
      </w:pPr>
      <w:r w:rsidRPr="00E847E2">
        <w:rPr>
          <w:rStyle w:val="mclose"/>
          <w:color w:val="000000" w:themeColor="text1"/>
          <w:sz w:val="28"/>
          <w:szCs w:val="28"/>
          <w:shd w:val="clear" w:color="auto" w:fill="F9FAFC"/>
        </w:rPr>
        <w:t xml:space="preserve">Случайная величина </w:t>
      </w:r>
      <w:r w:rsidRPr="00E847E2">
        <w:rPr>
          <w:rStyle w:val="mclose"/>
          <w:color w:val="000000" w:themeColor="text1"/>
          <w:sz w:val="28"/>
          <w:szCs w:val="28"/>
          <w:shd w:val="clear" w:color="auto" w:fill="F9FAFC"/>
          <w:lang w:val="en-US"/>
        </w:rPr>
        <w:t>X</w:t>
      </w:r>
      <w:r w:rsidRPr="00E847E2">
        <w:rPr>
          <w:rStyle w:val="mclose"/>
          <w:color w:val="000000" w:themeColor="text1"/>
          <w:sz w:val="28"/>
          <w:szCs w:val="28"/>
          <w:shd w:val="clear" w:color="auto" w:fill="F9FAFC"/>
        </w:rPr>
        <w:t xml:space="preserve"> имеет закон распределения Пуассона (закон редких явлений) с параметром </w:t>
      </w:r>
      <m:oMath>
        <m:r>
          <w:rPr>
            <w:rStyle w:val="mclose"/>
            <w:rFonts w:ascii="Cambria Math" w:hAnsi="Cambria Math"/>
            <w:color w:val="000000" w:themeColor="text1"/>
            <w:sz w:val="28"/>
            <w:szCs w:val="28"/>
            <w:shd w:val="clear" w:color="auto" w:fill="F9FAFC"/>
          </w:rPr>
          <m:t>a</m:t>
        </m:r>
        <m:r>
          <w:rPr>
            <w:rStyle w:val="mclose"/>
            <w:rFonts w:ascii="Cambria Math" w:hAnsi="Cambria Math"/>
            <w:color w:val="000000" w:themeColor="text1"/>
            <w:sz w:val="28"/>
            <w:szCs w:val="28"/>
            <w:shd w:val="clear" w:color="auto" w:fill="F9FAFC"/>
          </w:rPr>
          <m:t xml:space="preserve">&gt;0, </m:t>
        </m:r>
      </m:oMath>
      <w:r w:rsidRPr="00E847E2">
        <w:rPr>
          <w:rStyle w:val="mclose"/>
          <w:color w:val="000000" w:themeColor="text1"/>
          <w:sz w:val="28"/>
          <w:szCs w:val="28"/>
          <w:shd w:val="clear" w:color="auto" w:fill="F9FAFC"/>
        </w:rPr>
        <w:t>е</w:t>
      </w:r>
      <w:proofErr w:type="spellStart"/>
      <w:r w:rsidRPr="00E847E2">
        <w:rPr>
          <w:rStyle w:val="mclose"/>
          <w:color w:val="000000" w:themeColor="text1"/>
          <w:sz w:val="28"/>
          <w:szCs w:val="28"/>
          <w:shd w:val="clear" w:color="auto" w:fill="F9FAFC"/>
        </w:rPr>
        <w:t>сли</w:t>
      </w:r>
      <w:proofErr w:type="spellEnd"/>
      <w:r w:rsidRPr="00E847E2">
        <w:rPr>
          <w:rStyle w:val="mclose"/>
          <w:color w:val="000000" w:themeColor="text1"/>
          <w:sz w:val="28"/>
          <w:szCs w:val="28"/>
          <w:shd w:val="clear" w:color="auto" w:fill="F9FAFC"/>
        </w:rPr>
        <w:t xml:space="preserve"> она принимает значения 1,2,3,...,</w:t>
      </w:r>
      <w:r w:rsidR="000B0050" w:rsidRPr="00E847E2">
        <w:rPr>
          <w:rStyle w:val="mclose"/>
          <w:color w:val="000000" w:themeColor="text1"/>
          <w:sz w:val="28"/>
          <w:szCs w:val="28"/>
          <w:shd w:val="clear" w:color="auto" w:fill="F9FAFC"/>
          <w:lang w:val="en-US"/>
        </w:rPr>
        <w:t>k</w:t>
      </w:r>
      <w:r w:rsidRPr="00E847E2">
        <w:rPr>
          <w:rStyle w:val="mclose"/>
          <w:color w:val="000000" w:themeColor="text1"/>
          <w:sz w:val="28"/>
          <w:szCs w:val="28"/>
          <w:shd w:val="clear" w:color="auto" w:fill="F9FAFC"/>
        </w:rPr>
        <w:t>,… (бесконечное но счетное множество значений) с вероятностями</w:t>
      </w:r>
      <w:r w:rsidRPr="0084488D">
        <w:rPr>
          <w:rStyle w:val="mclose"/>
          <w:color w:val="000000" w:themeColor="text1"/>
          <w:sz w:val="28"/>
          <w:szCs w:val="28"/>
          <w:shd w:val="clear" w:color="auto" w:fill="F9FAFC"/>
        </w:rPr>
        <w:t>:</w:t>
      </w:r>
    </w:p>
    <w:p w14:paraId="3EE7F5DC" w14:textId="464E8042" w:rsidR="00C237C6" w:rsidRPr="00E847E2" w:rsidRDefault="00C237C6" w:rsidP="005314F9">
      <w:pPr>
        <w:ind w:firstLine="709"/>
        <w:rPr>
          <w:rStyle w:val="mclose"/>
          <w:i/>
          <w:color w:val="000000" w:themeColor="text1"/>
          <w:sz w:val="28"/>
          <w:szCs w:val="28"/>
          <w:shd w:val="clear" w:color="auto" w:fill="F9FAFC"/>
          <w:lang w:val="en-US"/>
        </w:rPr>
      </w:pPr>
      <m:oMathPara>
        <m:oMath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  <w:lang w:val="en-US"/>
            </w:rPr>
            <m:t>P</m:t>
          </m:r>
          <m:d>
            <m:d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9FAFC"/>
                  <w:lang w:val="en-US"/>
                </w:rPr>
              </m:ctrlPr>
            </m:dPr>
            <m:e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  <w:lang w:val="en-US"/>
                </w:rPr>
                <m:t>X=</m:t>
              </m:r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  <w:lang w:val="en-US"/>
                </w:rPr>
                <m:t>k</m:t>
              </m:r>
            </m:e>
          </m:d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  <w:lang w:val="en-US"/>
            </w:rPr>
            <m:t>=</m:t>
          </m:r>
          <m:f>
            <m:f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9FAFC"/>
                </w:rPr>
              </m:ctrlPr>
            </m:fPr>
            <m:num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9FAFC"/>
                    </w:rPr>
                  </m:ctrlPr>
                </m:sSupPr>
                <m:e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a</m:t>
                  </m:r>
                </m:e>
                <m:sup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k</m:t>
                  </m:r>
                </m:sup>
              </m:sSup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∙</m:t>
              </m:r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9FAFC"/>
                    </w:rPr>
                  </m:ctrlPr>
                </m:sSupPr>
                <m:e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e</m:t>
                  </m:r>
                </m:e>
                <m:sup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-</m:t>
                  </m:r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a</m:t>
                  </m:r>
                </m:sup>
              </m:sSup>
            </m:num>
            <m:den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k</m:t>
              </m:r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!</m:t>
              </m:r>
            </m:den>
          </m:f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</w:rPr>
            <m:t>=</m:t>
          </m:r>
          <m:sSub>
            <m:sSub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9FAFC"/>
                </w:rPr>
              </m:ctrlPr>
            </m:sSubPr>
            <m:e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P</m:t>
              </m:r>
            </m:e>
            <m:sub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k</m:t>
              </m:r>
            </m:sub>
          </m:sSub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</w:rPr>
            <m:t>(</m:t>
          </m:r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  <w:lang w:val="en-US"/>
            </w:rPr>
            <m:t>a</m:t>
          </m:r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</w:rPr>
            <m:t>)</m:t>
          </m:r>
        </m:oMath>
      </m:oMathPara>
    </w:p>
    <w:p w14:paraId="081D8B4C" w14:textId="487C49C4" w:rsidR="00C237C6" w:rsidRPr="00E847E2" w:rsidRDefault="00C237C6" w:rsidP="005314F9">
      <w:pPr>
        <w:ind w:firstLine="709"/>
        <w:rPr>
          <w:rStyle w:val="mclose"/>
          <w:i/>
          <w:color w:val="000000" w:themeColor="text1"/>
          <w:sz w:val="28"/>
          <w:szCs w:val="28"/>
          <w:shd w:val="clear" w:color="auto" w:fill="F9FAFC"/>
          <w:lang w:val="en-US"/>
        </w:rPr>
      </w:pPr>
      <w:r w:rsidRPr="00E847E2">
        <w:rPr>
          <w:rStyle w:val="mclose"/>
          <w:color w:val="000000" w:themeColor="text1"/>
          <w:sz w:val="28"/>
          <w:szCs w:val="28"/>
          <w:shd w:val="clear" w:color="auto" w:fill="F9FAFC"/>
        </w:rPr>
        <w:t>Числовые характеристики</w:t>
      </w:r>
      <w:r w:rsidRPr="00E847E2">
        <w:rPr>
          <w:rStyle w:val="mclose"/>
          <w:color w:val="000000" w:themeColor="text1"/>
          <w:sz w:val="28"/>
          <w:szCs w:val="28"/>
          <w:shd w:val="clear" w:color="auto" w:fill="F9FAFC"/>
          <w:lang w:val="en-US"/>
        </w:rPr>
        <w:t xml:space="preserve">: </w:t>
      </w:r>
      <m:oMath>
        <m:r>
          <w:rPr>
            <w:rStyle w:val="mclose"/>
            <w:rFonts w:ascii="Cambria Math" w:hAnsi="Cambria Math"/>
            <w:color w:val="000000" w:themeColor="text1"/>
            <w:sz w:val="28"/>
            <w:szCs w:val="28"/>
            <w:shd w:val="clear" w:color="auto" w:fill="F9FAFC"/>
            <w:lang w:val="en-US"/>
          </w:rPr>
          <m:t>M</m:t>
        </m:r>
        <m:d>
          <m:dPr>
            <m:ctrlPr>
              <w:rPr>
                <w:rStyle w:val="mclose"/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9FAFC"/>
                <w:lang w:val="en-US"/>
              </w:rPr>
            </m:ctrlPr>
          </m:dPr>
          <m:e>
            <m:r>
              <w:rPr>
                <w:rStyle w:val="mclose"/>
                <w:rFonts w:ascii="Cambria Math" w:hAnsi="Cambria Math"/>
                <w:color w:val="000000" w:themeColor="text1"/>
                <w:sz w:val="28"/>
                <w:szCs w:val="28"/>
                <w:shd w:val="clear" w:color="auto" w:fill="F9FAFC"/>
                <w:lang w:val="en-US"/>
              </w:rPr>
              <m:t>X</m:t>
            </m:r>
          </m:e>
        </m:d>
        <m:r>
          <w:rPr>
            <w:rStyle w:val="mclose"/>
            <w:rFonts w:ascii="Cambria Math" w:hAnsi="Cambria Math"/>
            <w:color w:val="000000" w:themeColor="text1"/>
            <w:sz w:val="28"/>
            <w:szCs w:val="28"/>
            <w:shd w:val="clear" w:color="auto" w:fill="F9FAFC"/>
            <w:lang w:val="en-US"/>
          </w:rPr>
          <m:t>=</m:t>
        </m:r>
        <m:r>
          <w:rPr>
            <w:rStyle w:val="mclose"/>
            <w:rFonts w:ascii="Cambria Math" w:hAnsi="Cambria Math"/>
            <w:color w:val="000000" w:themeColor="text1"/>
            <w:sz w:val="28"/>
            <w:szCs w:val="28"/>
            <w:shd w:val="clear" w:color="auto" w:fill="F9FAFC"/>
          </w:rPr>
          <m:t>a</m:t>
        </m:r>
        <m:r>
          <w:rPr>
            <w:rStyle w:val="mclose"/>
            <w:rFonts w:ascii="Cambria Math" w:hAnsi="Cambria Math"/>
            <w:color w:val="000000" w:themeColor="text1"/>
            <w:sz w:val="28"/>
            <w:szCs w:val="28"/>
            <w:shd w:val="clear" w:color="auto" w:fill="F9FAFC"/>
          </w:rPr>
          <m:t>, D</m:t>
        </m:r>
        <m:d>
          <m:dPr>
            <m:ctrlPr>
              <w:rPr>
                <w:rStyle w:val="mclose"/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9FAFC"/>
              </w:rPr>
            </m:ctrlPr>
          </m:dPr>
          <m:e>
            <m:r>
              <w:rPr>
                <w:rStyle w:val="mclose"/>
                <w:rFonts w:ascii="Cambria Math" w:hAnsi="Cambria Math"/>
                <w:color w:val="000000" w:themeColor="text1"/>
                <w:sz w:val="28"/>
                <w:szCs w:val="28"/>
                <w:shd w:val="clear" w:color="auto" w:fill="F9FAFC"/>
              </w:rPr>
              <m:t>X</m:t>
            </m:r>
          </m:e>
        </m:d>
        <m:r>
          <w:rPr>
            <w:rStyle w:val="mclose"/>
            <w:rFonts w:ascii="Cambria Math" w:hAnsi="Cambria Math"/>
            <w:color w:val="000000" w:themeColor="text1"/>
            <w:sz w:val="28"/>
            <w:szCs w:val="28"/>
            <w:shd w:val="clear" w:color="auto" w:fill="F9FAFC"/>
          </w:rPr>
          <m:t>=</m:t>
        </m:r>
        <m:r>
          <w:rPr>
            <w:rStyle w:val="mclose"/>
            <w:rFonts w:ascii="Cambria Math" w:hAnsi="Cambria Math"/>
            <w:color w:val="000000" w:themeColor="text1"/>
            <w:sz w:val="28"/>
            <w:szCs w:val="28"/>
            <w:shd w:val="clear" w:color="auto" w:fill="F9FAFC"/>
          </w:rPr>
          <m:t>a</m:t>
        </m:r>
      </m:oMath>
    </w:p>
    <w:p w14:paraId="6814924B" w14:textId="77777777" w:rsidR="00C237C6" w:rsidRDefault="00C237C6" w:rsidP="005314F9">
      <w:pPr>
        <w:ind w:firstLine="709"/>
        <w:rPr>
          <w:rStyle w:val="mclose"/>
          <w:color w:val="1F2D3D"/>
          <w:sz w:val="27"/>
          <w:szCs w:val="27"/>
          <w:shd w:val="clear" w:color="auto" w:fill="F9FAFC"/>
        </w:rPr>
      </w:pPr>
    </w:p>
    <w:p w14:paraId="614F648C" w14:textId="17059DA9" w:rsidR="005314F9" w:rsidRPr="00E419E3" w:rsidRDefault="00C547FD" w:rsidP="00E419E3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Метод </w:t>
      </w:r>
      <w:r w:rsidR="005314F9" w:rsidRPr="00E419E3">
        <w:rPr>
          <w:sz w:val="28"/>
          <w:szCs w:val="28"/>
          <w:u w:val="single"/>
        </w:rPr>
        <w:t>моментов</w:t>
      </w:r>
      <w:r w:rsidR="00C237C6" w:rsidRPr="00E419E3">
        <w:rPr>
          <w:sz w:val="28"/>
          <w:szCs w:val="28"/>
          <w:u w:val="single"/>
        </w:rPr>
        <w:t>:</w:t>
      </w:r>
    </w:p>
    <w:p w14:paraId="2D54C9E4" w14:textId="28D20BD8" w:rsidR="004169D1" w:rsidRDefault="004169D1" w:rsidP="005314F9">
      <w:pPr>
        <w:ind w:firstLine="709"/>
        <w:rPr>
          <w:sz w:val="28"/>
          <w:szCs w:val="28"/>
        </w:rPr>
      </w:pPr>
    </w:p>
    <w:p w14:paraId="1D1D130C" w14:textId="282C9C40" w:rsidR="004169D1" w:rsidRPr="00E419E3" w:rsidRDefault="00E419E3" w:rsidP="005314F9">
      <w:pPr>
        <w:ind w:firstLine="709"/>
        <w:rPr>
          <w:sz w:val="28"/>
          <w:szCs w:val="28"/>
        </w:rPr>
      </w:pPr>
      <w:r>
        <w:rPr>
          <w:sz w:val="28"/>
          <w:szCs w:val="28"/>
        </w:rPr>
        <w:t>Для поиска</w:t>
      </w:r>
      <w:r w:rsidRPr="00E419E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начальных генеральных моментов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…,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 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…,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sz w:val="28"/>
          <w:szCs w:val="28"/>
        </w:rPr>
        <w:t xml:space="preserve"> приравниваем выборочные и генеральные моменты одинакового порядка</w:t>
      </w:r>
      <w:r w:rsidRPr="00E419E3">
        <w:rPr>
          <w:sz w:val="28"/>
          <w:szCs w:val="28"/>
        </w:rPr>
        <w:t>:</w:t>
      </w:r>
    </w:p>
    <w:p w14:paraId="5272F8E6" w14:textId="4CBE101C" w:rsidR="00E419E3" w:rsidRPr="000B0050" w:rsidRDefault="00E419E3" w:rsidP="000B0050">
      <w:pPr>
        <w:ind w:firstLine="709"/>
        <w:jc w:val="center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, …,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.  .  .  .  .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, …,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156B19D3" w14:textId="48CA6614" w:rsidR="004169D1" w:rsidRDefault="004169D1" w:rsidP="005314F9">
      <w:pPr>
        <w:ind w:firstLine="709"/>
        <w:rPr>
          <w:sz w:val="28"/>
          <w:szCs w:val="28"/>
        </w:rPr>
      </w:pPr>
    </w:p>
    <w:p w14:paraId="17BAF079" w14:textId="32352850" w:rsidR="004169D1" w:rsidRPr="00B3144A" w:rsidRDefault="00B3144A" w:rsidP="005314F9">
      <w:pPr>
        <w:ind w:firstLine="709"/>
        <w:rPr>
          <w:i/>
          <w:sz w:val="28"/>
          <w:szCs w:val="28"/>
        </w:rPr>
      </w:pPr>
      <w:r>
        <w:rPr>
          <w:sz w:val="28"/>
          <w:szCs w:val="28"/>
        </w:rPr>
        <w:t xml:space="preserve">Решение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 xml:space="preserve"> …,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B314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этой системы дает оценки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B3144A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неизвестных параметров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(i=1,2,…,m)</m:t>
        </m:r>
      </m:oMath>
    </w:p>
    <w:p w14:paraId="40B9A468" w14:textId="2CE500A0" w:rsidR="004169D1" w:rsidRDefault="004169D1" w:rsidP="005314F9">
      <w:pPr>
        <w:ind w:firstLine="709"/>
        <w:rPr>
          <w:sz w:val="28"/>
          <w:szCs w:val="28"/>
        </w:rPr>
      </w:pPr>
    </w:p>
    <w:p w14:paraId="6855C19B" w14:textId="0A504877" w:rsidR="004169D1" w:rsidRDefault="004169D1" w:rsidP="005314F9">
      <w:pPr>
        <w:ind w:firstLine="709"/>
        <w:rPr>
          <w:sz w:val="28"/>
          <w:szCs w:val="28"/>
        </w:rPr>
      </w:pPr>
    </w:p>
    <w:p w14:paraId="44F8B37B" w14:textId="05B39182" w:rsidR="000B0050" w:rsidRPr="00345425" w:rsidRDefault="000B0050" w:rsidP="005314F9">
      <w:pPr>
        <w:ind w:firstLine="709"/>
        <w:rPr>
          <w:sz w:val="28"/>
          <w:szCs w:val="28"/>
        </w:rPr>
      </w:pPr>
      <w:r>
        <w:rPr>
          <w:sz w:val="28"/>
          <w:szCs w:val="28"/>
        </w:rPr>
        <w:t>Для распределения Пуассона первый начальный момент совпадает с математическим ожиданием</w:t>
      </w:r>
      <w:r w:rsidR="00345425" w:rsidRPr="00345425">
        <w:rPr>
          <w:sz w:val="28"/>
          <w:szCs w:val="28"/>
        </w:rPr>
        <w:t xml:space="preserve"> </w:t>
      </w:r>
      <w:r>
        <w:rPr>
          <w:sz w:val="28"/>
          <w:szCs w:val="28"/>
        </w:rPr>
        <w:t>и рав</w:t>
      </w:r>
      <w:r w:rsidR="00CE2BAE">
        <w:rPr>
          <w:sz w:val="28"/>
          <w:szCs w:val="28"/>
        </w:rPr>
        <w:t>ен</w:t>
      </w:r>
      <w:r>
        <w:rPr>
          <w:sz w:val="28"/>
          <w:szCs w:val="28"/>
        </w:rPr>
        <w:t xml:space="preserve"> параметру распределения закона</w:t>
      </w:r>
      <w:r w:rsidR="00E847E2" w:rsidRPr="00E847E2">
        <w:rPr>
          <w:sz w:val="28"/>
          <w:szCs w:val="28"/>
        </w:rPr>
        <w:t xml:space="preserve"> </w:t>
      </w:r>
      <w:r w:rsidR="00345425" w:rsidRPr="00345425">
        <w:rPr>
          <w:sz w:val="28"/>
          <w:szCs w:val="28"/>
        </w:rPr>
        <w:t>(</w:t>
      </w:r>
      <w:r w:rsidR="00414CFF">
        <w:rPr>
          <w:sz w:val="28"/>
          <w:szCs w:val="28"/>
          <w:lang w:val="en-US"/>
        </w:rPr>
        <w:t>M</w:t>
      </w:r>
      <w:r w:rsidR="00414CFF" w:rsidRPr="00E847E2">
        <w:rPr>
          <w:sz w:val="28"/>
          <w:szCs w:val="28"/>
        </w:rPr>
        <w:t>(</w:t>
      </w:r>
      <w:r w:rsidR="00E847E2">
        <w:rPr>
          <w:sz w:val="28"/>
          <w:szCs w:val="28"/>
          <w:lang w:val="en-US"/>
        </w:rPr>
        <w:t>X</w:t>
      </w:r>
      <w:r w:rsidR="00E847E2" w:rsidRPr="00E847E2">
        <w:rPr>
          <w:sz w:val="28"/>
          <w:szCs w:val="28"/>
        </w:rPr>
        <w:t>)</w:t>
      </w:r>
      <w:r w:rsidR="00345425" w:rsidRPr="00345425">
        <w:rPr>
          <w:sz w:val="28"/>
          <w:szCs w:val="28"/>
        </w:rPr>
        <w:t>=</w:t>
      </w:r>
      <w:r w:rsidR="00345425">
        <w:rPr>
          <w:sz w:val="28"/>
          <w:szCs w:val="28"/>
          <w:lang w:val="en-US"/>
        </w:rPr>
        <w:t>a</w:t>
      </w:r>
      <w:r w:rsidR="00345425" w:rsidRPr="00345425">
        <w:rPr>
          <w:sz w:val="28"/>
          <w:szCs w:val="28"/>
        </w:rPr>
        <w:t>)</w:t>
      </w:r>
    </w:p>
    <w:p w14:paraId="018DCD59" w14:textId="77FF0C4B" w:rsidR="00C237C6" w:rsidRDefault="00C237C6" w:rsidP="005314F9">
      <w:pPr>
        <w:ind w:firstLine="709"/>
        <w:rPr>
          <w:sz w:val="28"/>
          <w:szCs w:val="28"/>
        </w:rPr>
      </w:pPr>
    </w:p>
    <w:p w14:paraId="0E8792DC" w14:textId="479C5B52" w:rsidR="000B0050" w:rsidRDefault="000B0050" w:rsidP="005314F9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Тогда систему </w:t>
      </w:r>
      <w:r w:rsidR="00345425">
        <w:rPr>
          <w:sz w:val="28"/>
          <w:szCs w:val="28"/>
        </w:rPr>
        <w:t>можно свести к</w:t>
      </w:r>
      <w:r w:rsidR="00345425" w:rsidRPr="00345425">
        <w:rPr>
          <w:sz w:val="28"/>
          <w:szCs w:val="28"/>
        </w:rPr>
        <w:t>:</w:t>
      </w:r>
    </w:p>
    <w:p w14:paraId="54684044" w14:textId="35CE36C9" w:rsidR="00345425" w:rsidRPr="009C3FFC" w:rsidRDefault="00E847E2" w:rsidP="005314F9">
      <w:pPr>
        <w:ind w:firstLine="709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M(X)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=a=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color w:val="000000" w:themeColor="text1"/>
              <w:sz w:val="28"/>
              <w:szCs w:val="28"/>
            </w:rPr>
            <m:t>-выборочное среднее</m:t>
          </m:r>
        </m:oMath>
      </m:oMathPara>
    </w:p>
    <w:p w14:paraId="4318913D" w14:textId="77777777" w:rsidR="009C3FFC" w:rsidRPr="009C3FFC" w:rsidRDefault="009C3FFC" w:rsidP="005314F9">
      <w:pPr>
        <w:ind w:firstLine="709"/>
        <w:rPr>
          <w:i/>
          <w:color w:val="000000" w:themeColor="text1"/>
          <w:sz w:val="28"/>
          <w:szCs w:val="28"/>
        </w:rPr>
      </w:pPr>
    </w:p>
    <w:p w14:paraId="75D45FEB" w14:textId="56577E52" w:rsidR="009C3FFC" w:rsidRPr="009C3FFC" w:rsidRDefault="009C3FFC" w:rsidP="005314F9">
      <w:pPr>
        <w:ind w:firstLine="709"/>
        <w:rPr>
          <w:color w:val="000000" w:themeColor="text1"/>
          <w:spacing w:val="5"/>
          <w:sz w:val="28"/>
          <w:szCs w:val="28"/>
          <w:shd w:val="clear" w:color="auto" w:fill="FFFFFF"/>
          <w:lang w:val="en-US"/>
        </w:rPr>
      </w:pPr>
      <w:r w:rsidRPr="009C3FFC">
        <w:rPr>
          <w:color w:val="000000" w:themeColor="text1"/>
          <w:spacing w:val="5"/>
          <w:sz w:val="28"/>
          <w:szCs w:val="28"/>
          <w:shd w:val="clear" w:color="auto" w:fill="FFFFFF"/>
        </w:rPr>
        <w:t>Если выборка достаточно большая, то согласно закону больших чисел, выборочная средняя сходится к истинному математическому ожиданию. В распределение Пуассона при увеличении объема выборки</w:t>
      </w:r>
      <w:r w:rsidRPr="009C3FFC">
        <w:rPr>
          <w:color w:val="000000" w:themeColor="text1"/>
          <w:spacing w:val="5"/>
          <w:sz w:val="28"/>
          <w:szCs w:val="28"/>
          <w:shd w:val="clear" w:color="auto" w:fill="FFFFFF"/>
          <w:lang w:val="en-US"/>
        </w:rPr>
        <w:t xml:space="preserve">: </w:t>
      </w:r>
    </w:p>
    <w:p w14:paraId="7595E74D" w14:textId="7CB9137C" w:rsidR="009C3FFC" w:rsidRPr="009C3FFC" w:rsidRDefault="009C3FFC" w:rsidP="005314F9">
      <w:pPr>
        <w:ind w:firstLine="709"/>
        <w:rPr>
          <w:i/>
          <w:color w:val="000000" w:themeColor="text1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 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→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a</m:t>
              </m:r>
            </m:e>
          </m:func>
        </m:oMath>
      </m:oMathPara>
    </w:p>
    <w:p w14:paraId="147DC1AF" w14:textId="77777777" w:rsidR="00C237C6" w:rsidRDefault="00C237C6" w:rsidP="005314F9">
      <w:pPr>
        <w:ind w:firstLine="709"/>
        <w:rPr>
          <w:sz w:val="28"/>
          <w:szCs w:val="28"/>
        </w:rPr>
      </w:pPr>
    </w:p>
    <w:p w14:paraId="29AC5325" w14:textId="2E023483" w:rsidR="00C237C6" w:rsidRPr="00CE2BAE" w:rsidRDefault="00102DAC" w:rsidP="005314F9">
      <w:pPr>
        <w:ind w:firstLine="709"/>
        <w:rPr>
          <w:b/>
          <w:bCs/>
          <w:i/>
          <w:sz w:val="28"/>
          <w:szCs w:val="28"/>
        </w:rPr>
      </w:pPr>
      <w:r>
        <w:rPr>
          <w:sz w:val="28"/>
          <w:szCs w:val="28"/>
        </w:rPr>
        <w:t>Таким образом</w:t>
      </w:r>
      <w:r w:rsidR="00AF3038">
        <w:rPr>
          <w:sz w:val="28"/>
          <w:szCs w:val="28"/>
        </w:rPr>
        <w:t xml:space="preserve"> =</w:t>
      </w:r>
      <w:r w:rsidR="00AF3038" w:rsidRPr="009C3FFC">
        <w:rPr>
          <w:sz w:val="28"/>
          <w:szCs w:val="28"/>
        </w:rPr>
        <w:t xml:space="preserve">&gt; </w:t>
      </w:r>
      <w:r>
        <w:rPr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</w:p>
    <w:p w14:paraId="08EE4820" w14:textId="3851BB2F" w:rsidR="00C237C6" w:rsidRDefault="00C237C6" w:rsidP="005314F9">
      <w:pPr>
        <w:ind w:firstLine="709"/>
        <w:rPr>
          <w:sz w:val="28"/>
          <w:szCs w:val="28"/>
        </w:rPr>
      </w:pPr>
    </w:p>
    <w:p w14:paraId="3286BF75" w14:textId="766BCCFC" w:rsidR="00C237C6" w:rsidRDefault="00C237C6" w:rsidP="005314F9">
      <w:pPr>
        <w:ind w:firstLine="709"/>
        <w:rPr>
          <w:sz w:val="28"/>
          <w:szCs w:val="28"/>
        </w:rPr>
      </w:pPr>
    </w:p>
    <w:p w14:paraId="20A3C574" w14:textId="45DAA7D1" w:rsidR="00C237C6" w:rsidRDefault="00C237C6" w:rsidP="005314F9">
      <w:pPr>
        <w:ind w:firstLine="709"/>
        <w:rPr>
          <w:sz w:val="28"/>
          <w:szCs w:val="28"/>
        </w:rPr>
      </w:pPr>
    </w:p>
    <w:p w14:paraId="7064CB00" w14:textId="65CCA32D" w:rsidR="00C237C6" w:rsidRDefault="00C237C6" w:rsidP="005314F9">
      <w:pPr>
        <w:ind w:firstLine="709"/>
        <w:rPr>
          <w:sz w:val="28"/>
          <w:szCs w:val="28"/>
        </w:rPr>
      </w:pPr>
    </w:p>
    <w:p w14:paraId="62E92073" w14:textId="299F0844" w:rsidR="00C237C6" w:rsidRDefault="00C237C6" w:rsidP="007B5503">
      <w:pPr>
        <w:rPr>
          <w:sz w:val="28"/>
          <w:szCs w:val="28"/>
        </w:rPr>
      </w:pPr>
    </w:p>
    <w:p w14:paraId="550CE714" w14:textId="5D7A1B1C" w:rsidR="007B5503" w:rsidRDefault="007B5503" w:rsidP="007B5503">
      <w:pPr>
        <w:rPr>
          <w:sz w:val="28"/>
          <w:szCs w:val="28"/>
        </w:rPr>
      </w:pPr>
    </w:p>
    <w:p w14:paraId="306EE3B4" w14:textId="77777777" w:rsidR="00DA0869" w:rsidRPr="00C237C6" w:rsidRDefault="00DA0869" w:rsidP="007B5503">
      <w:pPr>
        <w:rPr>
          <w:sz w:val="28"/>
          <w:szCs w:val="28"/>
        </w:rPr>
      </w:pPr>
    </w:p>
    <w:p w14:paraId="3DD13BA8" w14:textId="2C018CDE" w:rsidR="005314F9" w:rsidRPr="00B43E66" w:rsidRDefault="00C547FD" w:rsidP="00B43E66">
      <w:pPr>
        <w:ind w:firstLine="709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Метод </w:t>
      </w:r>
      <w:r w:rsidR="005314F9" w:rsidRPr="00B43E66">
        <w:rPr>
          <w:sz w:val="28"/>
          <w:szCs w:val="28"/>
          <w:u w:val="single"/>
        </w:rPr>
        <w:t>максимального правдоподобия.</w:t>
      </w:r>
    </w:p>
    <w:p w14:paraId="70AF51BD" w14:textId="10DFA14C" w:rsidR="007B5503" w:rsidRDefault="007B5503" w:rsidP="005314F9">
      <w:pPr>
        <w:ind w:firstLine="709"/>
        <w:rPr>
          <w:sz w:val="28"/>
          <w:szCs w:val="28"/>
        </w:rPr>
      </w:pPr>
    </w:p>
    <w:p w14:paraId="1F415BC3" w14:textId="3980A076" w:rsidR="00D90361" w:rsidRPr="00985618" w:rsidRDefault="00985618" w:rsidP="00D90361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9FAFC"/>
                </w:rPr>
              </m:ctrlPr>
            </m:sSubPr>
            <m:e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P</m:t>
              </m:r>
            </m:e>
            <m:sub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k</m:t>
              </m:r>
            </m:sub>
          </m:sSub>
          <m:d>
            <m:d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9FAFC"/>
                </w:rPr>
              </m:ctrlPr>
            </m:dPr>
            <m:e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  <w:lang w:val="en-US"/>
                </w:rPr>
                <m:t>a</m:t>
              </m:r>
            </m:e>
          </m:d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</w:rPr>
            <m:t>=</m:t>
          </m:r>
          <m:f>
            <m:f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9FAFC"/>
                </w:rPr>
              </m:ctrlPr>
            </m:fPr>
            <m:num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9FAFC"/>
                    </w:rPr>
                  </m:ctrlPr>
                </m:sSupPr>
                <m:e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a</m:t>
                  </m:r>
                </m:e>
                <m:sup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k</m:t>
                  </m:r>
                </m:sup>
              </m:sSup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∙</m:t>
              </m:r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9FAFC"/>
                    </w:rPr>
                  </m:ctrlPr>
                </m:sSupPr>
                <m:e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e</m:t>
                  </m:r>
                </m:e>
                <m:sup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-a</m:t>
                  </m:r>
                </m:sup>
              </m:sSup>
            </m:num>
            <m:den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k!</m:t>
              </m:r>
            </m:den>
          </m:f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  <w:lang w:val="en-US"/>
            </w:rPr>
            <m:t>, a=np</m:t>
          </m:r>
        </m:oMath>
      </m:oMathPara>
    </w:p>
    <w:p w14:paraId="02D2556E" w14:textId="5A2419A7" w:rsidR="00B43E66" w:rsidRDefault="00B43E66" w:rsidP="005314F9">
      <w:pPr>
        <w:ind w:firstLine="709"/>
        <w:rPr>
          <w:sz w:val="28"/>
          <w:szCs w:val="28"/>
        </w:rPr>
      </w:pPr>
    </w:p>
    <w:p w14:paraId="35F8FA75" w14:textId="46C940D2" w:rsidR="00B43E66" w:rsidRDefault="00985618" w:rsidP="005314F9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Тогда вероятность получения выборки</w:t>
      </w:r>
      <w:r>
        <w:rPr>
          <w:sz w:val="28"/>
          <w:szCs w:val="28"/>
          <w:lang w:val="en-US"/>
        </w:rPr>
        <w:t>:</w:t>
      </w:r>
    </w:p>
    <w:p w14:paraId="31C88877" w14:textId="5B29CC76" w:rsidR="00985618" w:rsidRPr="00245688" w:rsidRDefault="00985618" w:rsidP="005314F9">
      <w:pPr>
        <w:ind w:firstLine="709"/>
        <w:rPr>
          <w:rStyle w:val="mclose"/>
          <w:color w:val="000000" w:themeColor="text1"/>
          <w:sz w:val="28"/>
          <w:szCs w:val="28"/>
          <w:shd w:val="clear" w:color="auto" w:fill="F9FAFC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L=</m:t>
          </m:r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∙P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∙P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….=</m:t>
          </m:r>
          <m:f>
            <m:f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9FAFC"/>
                </w:rPr>
              </m:ctrlPr>
            </m:fPr>
            <m:num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9FAFC"/>
                    </w:rPr>
                  </m:ctrlPr>
                </m:sSupPr>
                <m:e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a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sup>
              </m:sSup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∙</m:t>
              </m:r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9FAFC"/>
                    </w:rPr>
                  </m:ctrlPr>
                </m:sSupPr>
                <m:e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e</m:t>
                  </m:r>
                </m:e>
                <m:sup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-a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!</m:t>
              </m:r>
            </m:den>
          </m:f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  <w:lang w:val="en-US"/>
            </w:rPr>
            <m:t>*</m:t>
          </m:r>
          <m:f>
            <m:f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9FAFC"/>
                </w:rPr>
              </m:ctrlPr>
            </m:fPr>
            <m:num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9FAFC"/>
                    </w:rPr>
                  </m:ctrlPr>
                </m:sSupPr>
                <m:e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a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sup>
              </m:sSup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∙</m:t>
              </m:r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9FAFC"/>
                    </w:rPr>
                  </m:ctrlPr>
                </m:sSupPr>
                <m:e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e</m:t>
                  </m:r>
                </m:e>
                <m:sup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-a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!</m:t>
              </m:r>
            </m:den>
          </m:f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  <w:lang w:val="en-US"/>
            </w:rPr>
            <m:t>*</m:t>
          </m:r>
          <m:f>
            <m:fPr>
              <m:ctrlPr>
                <w:rPr>
                  <w:rStyle w:val="mclose"/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9FAFC"/>
                </w:rPr>
              </m:ctrlPr>
            </m:fPr>
            <m:num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9FAFC"/>
                    </w:rPr>
                  </m:ctrlPr>
                </m:sSupPr>
                <m:e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a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sup>
              </m:sSup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∙</m:t>
              </m:r>
              <m:sSup>
                <m:sSupPr>
                  <m:ctrlPr>
                    <w:rPr>
                      <w:rStyle w:val="mclose"/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9FAFC"/>
                    </w:rPr>
                  </m:ctrlPr>
                </m:sSupPr>
                <m:e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e</m:t>
                  </m:r>
                </m:e>
                <m:sup>
                  <m:r>
                    <w:rPr>
                      <w:rStyle w:val="mclose"/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9FAFC"/>
                    </w:rPr>
                    <m:t>-a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Style w:val="mclose"/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9FAFC"/>
                </w:rPr>
                <m:t>!</m:t>
              </m:r>
            </m:den>
          </m:f>
          <m:r>
            <w:rPr>
              <w:rStyle w:val="mclose"/>
              <w:rFonts w:ascii="Cambria Math" w:hAnsi="Cambria Math"/>
              <w:color w:val="000000" w:themeColor="text1"/>
              <w:sz w:val="28"/>
              <w:szCs w:val="28"/>
              <w:shd w:val="clear" w:color="auto" w:fill="F9FAFC"/>
              <w:lang w:val="en-US"/>
            </w:rPr>
            <m:t>*…=</m:t>
          </m:r>
        </m:oMath>
      </m:oMathPara>
    </w:p>
    <w:p w14:paraId="6D95B0EB" w14:textId="226AF30F" w:rsidR="00245688" w:rsidRPr="00836217" w:rsidRDefault="00245688" w:rsidP="005314F9">
      <w:pPr>
        <w:ind w:firstLine="70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!…</m:t>
              </m:r>
            </m:den>
          </m:f>
        </m:oMath>
      </m:oMathPara>
    </w:p>
    <w:p w14:paraId="60F95F64" w14:textId="5704761B" w:rsidR="00836217" w:rsidRPr="00836217" w:rsidRDefault="00836217" w:rsidP="005314F9">
      <w:pPr>
        <w:ind w:firstLine="709"/>
        <w:rPr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-a</m:t>
                          </m:r>
                        </m:sup>
                      </m:sSup>
                    </m:e>
                  </m:d>
                </m:e>
              </m:func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d>
                </m:e>
                <m:sup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sup>
              </m:sSup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!…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6133DE78" w14:textId="4617B8F6" w:rsidR="00836217" w:rsidRPr="00836217" w:rsidRDefault="00836217" w:rsidP="005314F9">
      <w:pPr>
        <w:ind w:firstLine="70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+…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171F949B" w14:textId="2D18C9A6" w:rsidR="00836217" w:rsidRPr="008551A5" w:rsidRDefault="00836217" w:rsidP="005314F9">
      <w:pPr>
        <w:ind w:firstLine="70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=-na+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</m:e>
          </m:nary>
        </m:oMath>
      </m:oMathPara>
    </w:p>
    <w:p w14:paraId="2AFCA9B7" w14:textId="61616D00" w:rsidR="008551A5" w:rsidRPr="008551A5" w:rsidRDefault="008551A5" w:rsidP="005314F9">
      <w:pPr>
        <w:ind w:firstLine="70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Ln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(L)'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 -n+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den>
          </m:f>
        </m:oMath>
      </m:oMathPara>
    </w:p>
    <w:p w14:paraId="719F77DB" w14:textId="272785C6" w:rsidR="008551A5" w:rsidRPr="005F1BD4" w:rsidRDefault="008551A5" w:rsidP="005314F9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Приравниваем к 0</w:t>
      </w:r>
      <w:r w:rsidR="00DB759B" w:rsidRPr="005F1BD4">
        <w:rPr>
          <w:sz w:val="28"/>
          <w:szCs w:val="28"/>
        </w:rPr>
        <w:t xml:space="preserve"> </w:t>
      </w:r>
      <w:r w:rsidR="00DB759B">
        <w:rPr>
          <w:sz w:val="28"/>
          <w:szCs w:val="28"/>
        </w:rPr>
        <w:t>производную</w:t>
      </w:r>
      <w:r>
        <w:rPr>
          <w:sz w:val="28"/>
          <w:szCs w:val="28"/>
        </w:rPr>
        <w:t xml:space="preserve"> и тогда</w:t>
      </w:r>
      <w:r w:rsidRPr="005F1BD4">
        <w:rPr>
          <w:sz w:val="28"/>
          <w:szCs w:val="28"/>
        </w:rPr>
        <w:t>:</w:t>
      </w:r>
    </w:p>
    <w:p w14:paraId="2B260F07" w14:textId="6E1B40F4" w:rsidR="00B43E66" w:rsidRPr="005F1BD4" w:rsidRDefault="00B43E66" w:rsidP="005314F9">
      <w:pPr>
        <w:ind w:firstLine="709"/>
        <w:rPr>
          <w:sz w:val="28"/>
          <w:szCs w:val="28"/>
        </w:rPr>
      </w:pPr>
    </w:p>
    <w:p w14:paraId="2697C06F" w14:textId="299AD25A" w:rsidR="00B43E66" w:rsidRDefault="008551A5" w:rsidP="005314F9">
      <w:pPr>
        <w:ind w:firstLine="709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=n=&gt;a=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nary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acc>
        </m:oMath>
      </m:oMathPara>
    </w:p>
    <w:p w14:paraId="6B226869" w14:textId="220C736A" w:rsidR="00B43E66" w:rsidRDefault="00B43E66" w:rsidP="005314F9">
      <w:pPr>
        <w:ind w:firstLine="709"/>
        <w:rPr>
          <w:sz w:val="28"/>
          <w:szCs w:val="28"/>
        </w:rPr>
      </w:pPr>
    </w:p>
    <w:p w14:paraId="52B4794E" w14:textId="45FCDB8F" w:rsidR="00B43E66" w:rsidRPr="008551A5" w:rsidRDefault="008551A5" w:rsidP="005314F9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Таким образом</w:t>
      </w:r>
      <w:r>
        <w:rPr>
          <w:sz w:val="28"/>
          <w:szCs w:val="28"/>
          <w:lang w:val="en-US"/>
        </w:rPr>
        <w:t xml:space="preserve">: </w:t>
      </w:r>
      <m:oMath>
        <m:acc>
          <m:acc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</w:p>
    <w:p w14:paraId="104223B8" w14:textId="74562735" w:rsidR="003405D3" w:rsidRPr="00DA0869" w:rsidRDefault="003405D3" w:rsidP="00DA0869">
      <w:pPr>
        <w:rPr>
          <w:sz w:val="28"/>
          <w:szCs w:val="28"/>
          <w:lang w:val="en-US"/>
        </w:rPr>
      </w:pPr>
    </w:p>
    <w:p w14:paraId="282B0155" w14:textId="4B1AB539" w:rsidR="00C547FD" w:rsidRPr="00C547FD" w:rsidRDefault="00C547FD" w:rsidP="005314F9">
      <w:pPr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pacing w:val="5"/>
          <w:sz w:val="28"/>
          <w:szCs w:val="28"/>
          <w:shd w:val="clear" w:color="auto" w:fill="FFFFFF"/>
        </w:rPr>
        <w:t>Д</w:t>
      </w:r>
      <w:r w:rsidRPr="00C547FD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ля распределения Пуассона оценка параметра </w:t>
      </w:r>
      <w:r w:rsidRPr="00C547FD">
        <w:rPr>
          <w:color w:val="000000" w:themeColor="text1"/>
          <w:spacing w:val="5"/>
          <w:sz w:val="28"/>
          <w:szCs w:val="28"/>
          <w:shd w:val="clear" w:color="auto" w:fill="FFFFFF"/>
          <w:lang w:val="en-US"/>
        </w:rPr>
        <w:t>a</w:t>
      </w:r>
      <w:r w:rsidRPr="00C547FD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через метод максимального правдоподобия всегда сводится к вычислению выборочного среднего, и дополнительный метод </w:t>
      </w:r>
      <w:r w:rsidRPr="00C547FD">
        <w:rPr>
          <w:color w:val="000000" w:themeColor="text1"/>
          <w:spacing w:val="5"/>
          <w:sz w:val="28"/>
          <w:szCs w:val="28"/>
          <w:shd w:val="clear" w:color="auto" w:fill="FFFFFF"/>
          <w:lang w:val="en-US"/>
        </w:rPr>
        <w:t>fit</w:t>
      </w:r>
      <w:r w:rsidRPr="00C547FD">
        <w:rPr>
          <w:color w:val="000000" w:themeColor="text1"/>
          <w:spacing w:val="5"/>
          <w:sz w:val="28"/>
          <w:szCs w:val="28"/>
          <w:shd w:val="clear" w:color="auto" w:fill="FFFFFF"/>
        </w:rPr>
        <w:t xml:space="preserve"> не требуется.</w:t>
      </w:r>
    </w:p>
    <w:p w14:paraId="54611080" w14:textId="77777777" w:rsidR="003405D3" w:rsidRPr="005314F9" w:rsidRDefault="003405D3" w:rsidP="005314F9">
      <w:pPr>
        <w:ind w:firstLine="709"/>
        <w:rPr>
          <w:sz w:val="28"/>
          <w:szCs w:val="28"/>
        </w:rPr>
      </w:pPr>
    </w:p>
    <w:p w14:paraId="2AC2E35B" w14:textId="0A333BEF" w:rsidR="003405D3" w:rsidRDefault="00DA0869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057860C6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DA0869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762531D7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pandas </w:t>
      </w:r>
      <w:r w:rsidRPr="00DA0869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pd</w:t>
      </w:r>
    </w:p>
    <w:p w14:paraId="0BF601DD" w14:textId="77777777" w:rsidR="00DA0869" w:rsidRPr="00DA0869" w:rsidRDefault="00DA0869" w:rsidP="00DA0869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7B23F64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np.random.seed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A0869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C36E3CE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a_true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DA0869">
        <w:rPr>
          <w:rFonts w:ascii="Courier New" w:hAnsi="Courier New" w:cs="Courier New"/>
          <w:color w:val="116644"/>
          <w:sz w:val="21"/>
          <w:szCs w:val="21"/>
          <w:lang w:val="en-US"/>
        </w:rPr>
        <w:t>7.3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</w:p>
    <w:p w14:paraId="30CE0EB5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sample_100 = 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np.random.poisson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(lam=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a_true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, size=</w:t>
      </w:r>
      <w:r w:rsidRPr="00DA0869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C170A6C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sample_10000 = 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np.random.poisson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(lam=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a_true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, size=</w:t>
      </w:r>
      <w:r w:rsidRPr="00DA0869">
        <w:rPr>
          <w:rFonts w:ascii="Courier New" w:hAnsi="Courier New" w:cs="Courier New"/>
          <w:color w:val="116644"/>
          <w:sz w:val="21"/>
          <w:szCs w:val="21"/>
          <w:lang w:val="en-US"/>
        </w:rPr>
        <w:t>10000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AF7B4D0" w14:textId="77777777" w:rsidR="00DA0869" w:rsidRPr="00DA0869" w:rsidRDefault="00DA0869" w:rsidP="00DA0869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BE078D7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A0869">
        <w:rPr>
          <w:rFonts w:ascii="Courier New" w:hAnsi="Courier New" w:cs="Courier New"/>
          <w:color w:val="795E26"/>
          <w:sz w:val="21"/>
          <w:szCs w:val="21"/>
          <w:lang w:val="en-US"/>
        </w:rPr>
        <w:t>mhetod_m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A0869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D888B74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A0869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4A5A8F39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F354C63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FF"/>
          <w:sz w:val="21"/>
          <w:szCs w:val="21"/>
          <w:lang w:val="en-US"/>
        </w:rPr>
        <w:lastRenderedPageBreak/>
        <w:t>def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A0869">
        <w:rPr>
          <w:rFonts w:ascii="Courier New" w:hAnsi="Courier New" w:cs="Courier New"/>
          <w:color w:val="795E26"/>
          <w:sz w:val="21"/>
          <w:szCs w:val="21"/>
          <w:lang w:val="en-US"/>
        </w:rPr>
        <w:t>mhetod_mp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A0869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AC01ACE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A0869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(sample)  </w:t>
      </w:r>
    </w:p>
    <w:p w14:paraId="06D10417" w14:textId="77777777" w:rsidR="00DA0869" w:rsidRPr="00DA0869" w:rsidRDefault="00DA0869" w:rsidP="00DA0869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B96A320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data = {</w:t>
      </w:r>
    </w:p>
    <w:p w14:paraId="7CFCC203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A0869">
        <w:rPr>
          <w:rFonts w:ascii="Courier New" w:hAnsi="Courier New" w:cs="Courier New"/>
          <w:color w:val="A31515"/>
          <w:sz w:val="21"/>
          <w:szCs w:val="21"/>
        </w:rPr>
        <w:t>Размер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A0869">
        <w:rPr>
          <w:rFonts w:ascii="Courier New" w:hAnsi="Courier New" w:cs="Courier New"/>
          <w:color w:val="A31515"/>
          <w:sz w:val="21"/>
          <w:szCs w:val="21"/>
        </w:rPr>
        <w:t>выборки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: [</w:t>
      </w:r>
      <w:proofErr w:type="spellStart"/>
      <w:r w:rsidRPr="00DA0869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(sample_100), </w:t>
      </w:r>
      <w:proofErr w:type="spellStart"/>
      <w:r w:rsidRPr="00DA0869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(sample_10000)],</w:t>
      </w:r>
    </w:p>
    <w:p w14:paraId="07ABE08F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A0869">
        <w:rPr>
          <w:rFonts w:ascii="Courier New" w:hAnsi="Courier New" w:cs="Courier New"/>
          <w:color w:val="A31515"/>
          <w:sz w:val="21"/>
          <w:szCs w:val="21"/>
        </w:rPr>
        <w:t>Истинные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A0869">
        <w:rPr>
          <w:rFonts w:ascii="Courier New" w:hAnsi="Courier New" w:cs="Courier New"/>
          <w:color w:val="A31515"/>
          <w:sz w:val="21"/>
          <w:szCs w:val="21"/>
        </w:rPr>
        <w:t>параметры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: [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a_true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a_true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],</w:t>
      </w:r>
    </w:p>
    <w:p w14:paraId="67D27DFA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A0869">
        <w:rPr>
          <w:rFonts w:ascii="Courier New" w:hAnsi="Courier New" w:cs="Courier New"/>
          <w:color w:val="A31515"/>
          <w:sz w:val="21"/>
          <w:szCs w:val="21"/>
        </w:rPr>
        <w:t>Оценка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A0869">
        <w:rPr>
          <w:rFonts w:ascii="Courier New" w:hAnsi="Courier New" w:cs="Courier New"/>
          <w:color w:val="A31515"/>
          <w:sz w:val="21"/>
          <w:szCs w:val="21"/>
        </w:rPr>
        <w:t>ММ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: [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mhetod_m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(sample_100), 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mhetod_m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(sample_10000)],</w:t>
      </w:r>
    </w:p>
    <w:p w14:paraId="1137CA39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A0869">
        <w:rPr>
          <w:rFonts w:ascii="Courier New" w:hAnsi="Courier New" w:cs="Courier New"/>
          <w:color w:val="A31515"/>
          <w:sz w:val="21"/>
          <w:szCs w:val="21"/>
        </w:rPr>
        <w:t>Оценка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DA0869">
        <w:rPr>
          <w:rFonts w:ascii="Courier New" w:hAnsi="Courier New" w:cs="Courier New"/>
          <w:color w:val="A31515"/>
          <w:sz w:val="21"/>
          <w:szCs w:val="21"/>
        </w:rPr>
        <w:t>ММП</w:t>
      </w:r>
      <w:r w:rsidRPr="00DA0869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: [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mhetod_mp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(sample_100), 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mhetod_mp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(sample_10000)]</w:t>
      </w:r>
    </w:p>
    <w:p w14:paraId="24559D7D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03878168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07C20B7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df = </w:t>
      </w:r>
      <w:proofErr w:type="spellStart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pd.DataFrame</w:t>
      </w:r>
      <w:proofErr w:type="spellEnd"/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(data)</w:t>
      </w:r>
    </w:p>
    <w:p w14:paraId="34FFCD38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470B4C9" w14:textId="77777777" w:rsidR="00DA0869" w:rsidRPr="00DA0869" w:rsidRDefault="00DA0869" w:rsidP="00DA0869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A0869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DA0869">
        <w:rPr>
          <w:rFonts w:ascii="Courier New" w:hAnsi="Courier New" w:cs="Courier New"/>
          <w:color w:val="000000"/>
          <w:sz w:val="21"/>
          <w:szCs w:val="21"/>
          <w:lang w:val="en-US"/>
        </w:rPr>
        <w:t>(df)</w:t>
      </w:r>
    </w:p>
    <w:p w14:paraId="6A8EED9A" w14:textId="02D46764" w:rsidR="00DA0869" w:rsidRDefault="00DA0869" w:rsidP="00C003B4">
      <w:pPr>
        <w:rPr>
          <w:sz w:val="28"/>
          <w:szCs w:val="28"/>
          <w:lang w:val="en-US"/>
        </w:rPr>
      </w:pPr>
    </w:p>
    <w:p w14:paraId="471A00FE" w14:textId="00CEDCBE" w:rsidR="002123F5" w:rsidRPr="002123F5" w:rsidRDefault="002123F5" w:rsidP="002123F5">
      <w:pPr>
        <w:rPr>
          <w:sz w:val="28"/>
          <w:szCs w:val="28"/>
        </w:rPr>
      </w:pPr>
      <w:r w:rsidRPr="002123F5">
        <w:rPr>
          <w:sz w:val="28"/>
          <w:szCs w:val="28"/>
        </w:rPr>
        <w:t xml:space="preserve">(Оценки методом моментов </w:t>
      </w:r>
      <w:r>
        <w:rPr>
          <w:sz w:val="28"/>
          <w:szCs w:val="28"/>
        </w:rPr>
        <w:t>(</w:t>
      </w:r>
      <w:proofErr w:type="spellStart"/>
      <w:r w:rsidRPr="00DA0869">
        <w:rPr>
          <w:rFonts w:ascii="Courier New" w:hAnsi="Courier New" w:cs="Courier New"/>
          <w:color w:val="795E26"/>
          <w:sz w:val="21"/>
          <w:szCs w:val="21"/>
          <w:lang w:val="en-US"/>
        </w:rPr>
        <w:t>mhetod</w:t>
      </w:r>
      <w:proofErr w:type="spellEnd"/>
      <w:r w:rsidRPr="002123F5">
        <w:rPr>
          <w:rFonts w:ascii="Courier New" w:hAnsi="Courier New" w:cs="Courier New"/>
          <w:color w:val="795E26"/>
          <w:sz w:val="21"/>
          <w:szCs w:val="21"/>
        </w:rPr>
        <w:t>_</w:t>
      </w:r>
      <w:r w:rsidRPr="00DA0869">
        <w:rPr>
          <w:rFonts w:ascii="Courier New" w:hAnsi="Courier New" w:cs="Courier New"/>
          <w:color w:val="795E26"/>
          <w:sz w:val="21"/>
          <w:szCs w:val="21"/>
          <w:lang w:val="en-US"/>
        </w:rPr>
        <w:t>m</w:t>
      </w:r>
      <w:r w:rsidRPr="002123F5">
        <w:rPr>
          <w:sz w:val="28"/>
          <w:szCs w:val="28"/>
        </w:rPr>
        <w:t>) и методом максимального правдоподобия (</w:t>
      </w:r>
      <w:proofErr w:type="spellStart"/>
      <w:r w:rsidRPr="00DA0869">
        <w:rPr>
          <w:rFonts w:ascii="Courier New" w:hAnsi="Courier New" w:cs="Courier New"/>
          <w:color w:val="795E26"/>
          <w:sz w:val="21"/>
          <w:szCs w:val="21"/>
          <w:lang w:val="en-US"/>
        </w:rPr>
        <w:t>mhetod</w:t>
      </w:r>
      <w:proofErr w:type="spellEnd"/>
      <w:r w:rsidRPr="001A536E">
        <w:rPr>
          <w:rFonts w:ascii="Courier New" w:hAnsi="Courier New" w:cs="Courier New"/>
          <w:color w:val="795E26"/>
          <w:sz w:val="21"/>
          <w:szCs w:val="21"/>
        </w:rPr>
        <w:t>_</w:t>
      </w:r>
      <w:proofErr w:type="spellStart"/>
      <w:r w:rsidRPr="00DA0869">
        <w:rPr>
          <w:rFonts w:ascii="Courier New" w:hAnsi="Courier New" w:cs="Courier New"/>
          <w:color w:val="795E26"/>
          <w:sz w:val="21"/>
          <w:szCs w:val="21"/>
          <w:lang w:val="en-US"/>
        </w:rPr>
        <w:t>mp</w:t>
      </w:r>
      <w:proofErr w:type="spellEnd"/>
      <w:r w:rsidRPr="002123F5">
        <w:rPr>
          <w:sz w:val="28"/>
          <w:szCs w:val="28"/>
        </w:rPr>
        <w:t>) совпадают, так как для распределения Пуассона оба метода сводятся к вычислению выборочного среднего</w:t>
      </w:r>
      <w:r>
        <w:rPr>
          <w:sz w:val="28"/>
          <w:szCs w:val="28"/>
        </w:rPr>
        <w:t>)</w:t>
      </w:r>
    </w:p>
    <w:p w14:paraId="6C137491" w14:textId="77777777" w:rsidR="002123F5" w:rsidRPr="002123F5" w:rsidRDefault="002123F5" w:rsidP="00C003B4">
      <w:pPr>
        <w:rPr>
          <w:sz w:val="28"/>
          <w:szCs w:val="28"/>
        </w:rPr>
      </w:pPr>
      <w:bookmarkStart w:id="8" w:name="_GoBack"/>
      <w:bookmarkEnd w:id="8"/>
    </w:p>
    <w:p w14:paraId="7E71D271" w14:textId="0A16E134" w:rsidR="00DA0869" w:rsidRDefault="00DA0869" w:rsidP="00C003B4">
      <w:pPr>
        <w:rPr>
          <w:sz w:val="28"/>
          <w:szCs w:val="28"/>
          <w:lang w:val="en-US"/>
        </w:rPr>
      </w:pPr>
      <w:r>
        <w:rPr>
          <w:sz w:val="28"/>
          <w:szCs w:val="28"/>
        </w:rPr>
        <w:t>Таблица результатов</w:t>
      </w:r>
      <w:r>
        <w:rPr>
          <w:sz w:val="28"/>
          <w:szCs w:val="28"/>
          <w:lang w:val="en-US"/>
        </w:rPr>
        <w:t xml:space="preserve">: </w:t>
      </w:r>
    </w:p>
    <w:p w14:paraId="2ACA35D3" w14:textId="2A7FA064" w:rsidR="00DA0869" w:rsidRDefault="00DA0869" w:rsidP="00C003B4">
      <w:pPr>
        <w:rPr>
          <w:sz w:val="28"/>
          <w:szCs w:val="28"/>
          <w:lang w:val="en-US"/>
        </w:rPr>
      </w:pPr>
    </w:p>
    <w:p w14:paraId="7D38F3C4" w14:textId="005352FD" w:rsidR="00DA0869" w:rsidRPr="00DA0869" w:rsidRDefault="00F26182" w:rsidP="00C003B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7A3601F" wp14:editId="15A76F0F">
            <wp:extent cx="4253865" cy="527396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5-03-16_20-58-3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653" cy="55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E045" w14:textId="77777777" w:rsidR="003405D3" w:rsidRPr="00DA0869" w:rsidRDefault="003405D3" w:rsidP="00C003B4">
      <w:pPr>
        <w:rPr>
          <w:sz w:val="28"/>
          <w:szCs w:val="28"/>
          <w:lang w:val="en-US"/>
        </w:rPr>
      </w:pPr>
    </w:p>
    <w:p w14:paraId="30E0721C" w14:textId="77777777" w:rsidR="003405D3" w:rsidRPr="00DA0869" w:rsidRDefault="003405D3" w:rsidP="00C003B4">
      <w:pPr>
        <w:rPr>
          <w:sz w:val="28"/>
          <w:szCs w:val="28"/>
          <w:lang w:val="en-US"/>
        </w:rPr>
      </w:pPr>
    </w:p>
    <w:p w14:paraId="520CBAD2" w14:textId="77777777" w:rsidR="003C5463" w:rsidRPr="00DA0869" w:rsidRDefault="003C5463" w:rsidP="00C003B4">
      <w:pPr>
        <w:rPr>
          <w:i/>
          <w:iCs/>
          <w:sz w:val="28"/>
          <w:szCs w:val="28"/>
          <w:lang w:val="en-US"/>
        </w:rPr>
      </w:pPr>
    </w:p>
    <w:sectPr w:rsidR="003C5463" w:rsidRPr="00DA08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D45863"/>
    <w:multiLevelType w:val="hybridMultilevel"/>
    <w:tmpl w:val="0F1C0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B4B0C7D"/>
    <w:multiLevelType w:val="multilevel"/>
    <w:tmpl w:val="AE62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C64295"/>
    <w:multiLevelType w:val="multilevel"/>
    <w:tmpl w:val="30E6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B4"/>
    <w:rsid w:val="00027B85"/>
    <w:rsid w:val="00084330"/>
    <w:rsid w:val="000B0050"/>
    <w:rsid w:val="000F3C36"/>
    <w:rsid w:val="00102DAC"/>
    <w:rsid w:val="0010538E"/>
    <w:rsid w:val="00130A6D"/>
    <w:rsid w:val="001350B7"/>
    <w:rsid w:val="001A536E"/>
    <w:rsid w:val="001C5DD7"/>
    <w:rsid w:val="002123F5"/>
    <w:rsid w:val="00245688"/>
    <w:rsid w:val="003405D3"/>
    <w:rsid w:val="00345425"/>
    <w:rsid w:val="003C5463"/>
    <w:rsid w:val="003D7B7D"/>
    <w:rsid w:val="003F048E"/>
    <w:rsid w:val="00414CFF"/>
    <w:rsid w:val="004169D1"/>
    <w:rsid w:val="00440788"/>
    <w:rsid w:val="005314F9"/>
    <w:rsid w:val="005F1BD4"/>
    <w:rsid w:val="007B5503"/>
    <w:rsid w:val="00813D32"/>
    <w:rsid w:val="00836217"/>
    <w:rsid w:val="0084488D"/>
    <w:rsid w:val="008551A5"/>
    <w:rsid w:val="008F510C"/>
    <w:rsid w:val="0097556B"/>
    <w:rsid w:val="00985618"/>
    <w:rsid w:val="0099018C"/>
    <w:rsid w:val="009C3FFC"/>
    <w:rsid w:val="00AF3038"/>
    <w:rsid w:val="00B013D6"/>
    <w:rsid w:val="00B3144A"/>
    <w:rsid w:val="00B43E66"/>
    <w:rsid w:val="00B44CE2"/>
    <w:rsid w:val="00BF2B93"/>
    <w:rsid w:val="00C003B4"/>
    <w:rsid w:val="00C217F9"/>
    <w:rsid w:val="00C237C6"/>
    <w:rsid w:val="00C406F4"/>
    <w:rsid w:val="00C547FD"/>
    <w:rsid w:val="00CE2BAE"/>
    <w:rsid w:val="00D90361"/>
    <w:rsid w:val="00DA0869"/>
    <w:rsid w:val="00DB759B"/>
    <w:rsid w:val="00E154A6"/>
    <w:rsid w:val="00E419E3"/>
    <w:rsid w:val="00E847E2"/>
    <w:rsid w:val="00F2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990AE"/>
  <w15:chartTrackingRefBased/>
  <w15:docId w15:val="{DD4F66DB-31E5-4720-BB9E-A8697792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7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C003B4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C003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C406F4"/>
    <w:rPr>
      <w:color w:val="808080"/>
    </w:rPr>
  </w:style>
  <w:style w:type="character" w:styleId="a6">
    <w:name w:val="Hyperlink"/>
    <w:basedOn w:val="a0"/>
    <w:uiPriority w:val="99"/>
    <w:unhideWhenUsed/>
    <w:rsid w:val="003C546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C5463"/>
    <w:rPr>
      <w:color w:val="605E5C"/>
      <w:shd w:val="clear" w:color="auto" w:fill="E1DFDD"/>
    </w:rPr>
  </w:style>
  <w:style w:type="paragraph" w:customStyle="1" w:styleId="undefined">
    <w:name w:val="undefined"/>
    <w:basedOn w:val="a"/>
    <w:rsid w:val="005314F9"/>
    <w:pPr>
      <w:spacing w:before="100" w:beforeAutospacing="1" w:after="100" w:afterAutospacing="1"/>
    </w:pPr>
    <w:rPr>
      <w:sz w:val="24"/>
      <w:szCs w:val="24"/>
    </w:rPr>
  </w:style>
  <w:style w:type="character" w:customStyle="1" w:styleId="mord">
    <w:name w:val="mord"/>
    <w:basedOn w:val="a0"/>
    <w:rsid w:val="005314F9"/>
  </w:style>
  <w:style w:type="character" w:customStyle="1" w:styleId="mopen">
    <w:name w:val="mopen"/>
    <w:basedOn w:val="a0"/>
    <w:rsid w:val="005314F9"/>
  </w:style>
  <w:style w:type="character" w:customStyle="1" w:styleId="mclose">
    <w:name w:val="mclose"/>
    <w:basedOn w:val="a0"/>
    <w:rsid w:val="005314F9"/>
  </w:style>
  <w:style w:type="paragraph" w:styleId="a8">
    <w:name w:val="List Paragraph"/>
    <w:basedOn w:val="a"/>
    <w:uiPriority w:val="34"/>
    <w:qFormat/>
    <w:rsid w:val="00E419E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547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colab.research.google.com/drive/1lM63YV72vRxLuRRIKFh6cPX4wMQYwo7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DB4A7-F949-4374-BA89-C7311B7C5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23</cp:revision>
  <dcterms:created xsi:type="dcterms:W3CDTF">2025-03-16T09:15:00Z</dcterms:created>
  <dcterms:modified xsi:type="dcterms:W3CDTF">2025-03-16T11:02:00Z</dcterms:modified>
</cp:coreProperties>
</file>