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stamp: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sec: 39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nanosec: 536000000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frame_id: camera_link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height: 1080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width: 1920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distortion_model: plumb_bob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- 1397.2235870361328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- 960.0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- 1397.2235298156738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- 540.0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- 1.0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- 1.0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- 1.0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- 1.0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- 1397.2235870361328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- 960.0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- 1397.2235298156738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- 540.0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- 1.0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- 0.0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binning_x: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binning_y: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roi: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x_offset: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y_offset: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height: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width: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do_rectify: 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Also had to add an aruco image into models sdf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