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94B" w:rsidRDefault="0072394B" w:rsidP="0072394B">
      <w:pPr>
        <w:pStyle w:val="Heading1"/>
      </w:pPr>
      <w:r>
        <w:t>Chapter 2.5: Use Case Diagram</w:t>
      </w:r>
    </w:p>
    <w:p w:rsidR="0072394B" w:rsidRDefault="0072394B" w:rsidP="0072394B">
      <w:pPr>
        <w:jc w:val="both"/>
      </w:pPr>
      <w:r>
        <w:t>Use case diagram is a dynamic or behavior diagram drawn in UML which shows the functionality of the system using actors and use cases. Use cases are a set of actions, services and functions that the system needs to perform. Various components of use case diagram are</w:t>
      </w:r>
    </w:p>
    <w:p w:rsidR="0072394B" w:rsidRDefault="0072394B" w:rsidP="0072394B">
      <w:pPr>
        <w:pStyle w:val="ListParagraph"/>
        <w:numPr>
          <w:ilvl w:val="0"/>
          <w:numId w:val="1"/>
        </w:numPr>
        <w:jc w:val="both"/>
      </w:pPr>
      <w:r>
        <w:t>Actors: It represents the people who use the system and represented in UML by stick figures.</w:t>
      </w:r>
    </w:p>
    <w:p w:rsidR="0072394B" w:rsidRDefault="0072394B" w:rsidP="0072394B">
      <w:pPr>
        <w:pStyle w:val="ListParagraph"/>
        <w:numPr>
          <w:ilvl w:val="0"/>
          <w:numId w:val="1"/>
        </w:numPr>
        <w:jc w:val="both"/>
      </w:pPr>
      <w:r>
        <w:t>Use cases: It defines the process in the system represented by oval shapes.</w:t>
      </w:r>
    </w:p>
    <w:p w:rsidR="0072394B" w:rsidRDefault="0072394B" w:rsidP="0072394B">
      <w:pPr>
        <w:pStyle w:val="ListParagraph"/>
        <w:numPr>
          <w:ilvl w:val="0"/>
          <w:numId w:val="1"/>
        </w:numPr>
        <w:jc w:val="both"/>
      </w:pPr>
      <w:r>
        <w:t>Associations: This shows the relation between use cases and actors.</w:t>
      </w:r>
    </w:p>
    <w:p w:rsidR="0072394B" w:rsidRDefault="0072394B" w:rsidP="0072394B">
      <w:pPr>
        <w:pStyle w:val="ListParagraph"/>
        <w:numPr>
          <w:ilvl w:val="0"/>
          <w:numId w:val="1"/>
        </w:numPr>
        <w:jc w:val="both"/>
      </w:pPr>
      <w:r>
        <w:t>System Boundary Boxes: It refers to rectangular box where system is posted.</w:t>
      </w:r>
    </w:p>
    <w:p w:rsidR="0072394B" w:rsidRDefault="0072394B" w:rsidP="0072394B">
      <w:pPr>
        <w:keepNext/>
        <w:jc w:val="both"/>
      </w:pPr>
      <w:r>
        <w:rPr>
          <w:noProof/>
        </w:rPr>
        <w:drawing>
          <wp:inline distT="0" distB="0" distL="0" distR="0" wp14:anchorId="4D4E6FA3" wp14:editId="551DA598">
            <wp:extent cx="5943600" cy="560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07685"/>
                    </a:xfrm>
                    <a:prstGeom prst="rect">
                      <a:avLst/>
                    </a:prstGeom>
                  </pic:spPr>
                </pic:pic>
              </a:graphicData>
            </a:graphic>
          </wp:inline>
        </w:drawing>
      </w:r>
    </w:p>
    <w:p w:rsidR="0072394B" w:rsidRDefault="0072394B" w:rsidP="0072394B">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Use Case Diagram of Nepal Handicraft Online Market</w:t>
      </w:r>
    </w:p>
    <w:p w:rsidR="0072394B" w:rsidRPr="0005646C" w:rsidRDefault="0072394B" w:rsidP="0072394B"/>
    <w:tbl>
      <w:tblPr>
        <w:tblStyle w:val="TableGrid"/>
        <w:tblW w:w="0" w:type="auto"/>
        <w:tblLook w:val="04A0" w:firstRow="1" w:lastRow="0" w:firstColumn="1" w:lastColumn="0" w:noHBand="0" w:noVBand="1"/>
      </w:tblPr>
      <w:tblGrid>
        <w:gridCol w:w="4675"/>
        <w:gridCol w:w="4675"/>
      </w:tblGrid>
      <w:tr w:rsidR="0072394B" w:rsidTr="00056705">
        <w:tc>
          <w:tcPr>
            <w:tcW w:w="4675" w:type="dxa"/>
          </w:tcPr>
          <w:p w:rsidR="0072394B" w:rsidRDefault="0072394B" w:rsidP="00056705">
            <w:r>
              <w:lastRenderedPageBreak/>
              <w:t>Justification</w:t>
            </w:r>
          </w:p>
        </w:tc>
        <w:tc>
          <w:tcPr>
            <w:tcW w:w="4675" w:type="dxa"/>
          </w:tcPr>
          <w:p w:rsidR="0072394B" w:rsidRDefault="0072394B" w:rsidP="00056705">
            <w:r>
              <w:t xml:space="preserve">flow how user and admin logs and register in the system </w:t>
            </w:r>
          </w:p>
        </w:tc>
      </w:tr>
      <w:tr w:rsidR="0072394B" w:rsidTr="00056705">
        <w:tc>
          <w:tcPr>
            <w:tcW w:w="4675" w:type="dxa"/>
          </w:tcPr>
          <w:p w:rsidR="0072394B" w:rsidRDefault="0072394B" w:rsidP="00056705">
            <w:r>
              <w:t>Primary Actors</w:t>
            </w:r>
          </w:p>
        </w:tc>
        <w:tc>
          <w:tcPr>
            <w:tcW w:w="4675" w:type="dxa"/>
          </w:tcPr>
          <w:p w:rsidR="0072394B" w:rsidRDefault="0072394B" w:rsidP="00056705">
            <w:r>
              <w:t>Admin/User</w:t>
            </w:r>
          </w:p>
        </w:tc>
      </w:tr>
      <w:tr w:rsidR="0072394B" w:rsidTr="00056705">
        <w:tc>
          <w:tcPr>
            <w:tcW w:w="4675" w:type="dxa"/>
          </w:tcPr>
          <w:p w:rsidR="0072394B" w:rsidRDefault="0072394B" w:rsidP="00056705">
            <w:r>
              <w:t>Secondary Actors</w:t>
            </w:r>
          </w:p>
        </w:tc>
        <w:tc>
          <w:tcPr>
            <w:tcW w:w="4675" w:type="dxa"/>
          </w:tcPr>
          <w:p w:rsidR="0072394B" w:rsidRDefault="0072394B" w:rsidP="00056705">
            <w:r>
              <w:t>N/A</w:t>
            </w:r>
          </w:p>
        </w:tc>
      </w:tr>
      <w:tr w:rsidR="0072394B" w:rsidTr="00056705">
        <w:tc>
          <w:tcPr>
            <w:tcW w:w="4675" w:type="dxa"/>
          </w:tcPr>
          <w:p w:rsidR="0072394B" w:rsidRDefault="0072394B" w:rsidP="00056705">
            <w:r>
              <w:t>Primary Flow</w:t>
            </w:r>
          </w:p>
        </w:tc>
        <w:tc>
          <w:tcPr>
            <w:tcW w:w="4675" w:type="dxa"/>
          </w:tcPr>
          <w:p w:rsidR="0072394B" w:rsidRDefault="0072394B" w:rsidP="0072394B">
            <w:pPr>
              <w:pStyle w:val="ListParagraph"/>
              <w:numPr>
                <w:ilvl w:val="0"/>
                <w:numId w:val="2"/>
              </w:numPr>
            </w:pPr>
            <w:r>
              <w:t>Normal User Initially register into the system leaving profile information</w:t>
            </w:r>
          </w:p>
          <w:p w:rsidR="0072394B" w:rsidRDefault="0072394B" w:rsidP="0072394B">
            <w:pPr>
              <w:pStyle w:val="ListParagraph"/>
              <w:numPr>
                <w:ilvl w:val="0"/>
                <w:numId w:val="2"/>
              </w:numPr>
            </w:pPr>
            <w:r>
              <w:t>The user logs the system through the profile information</w:t>
            </w:r>
          </w:p>
          <w:p w:rsidR="0072394B" w:rsidRDefault="0072394B" w:rsidP="00056705"/>
        </w:tc>
      </w:tr>
      <w:tr w:rsidR="0072394B" w:rsidTr="00056705">
        <w:tc>
          <w:tcPr>
            <w:tcW w:w="4675" w:type="dxa"/>
          </w:tcPr>
          <w:p w:rsidR="0072394B" w:rsidRDefault="0072394B" w:rsidP="00056705">
            <w:r>
              <w:t>Alternative Flow</w:t>
            </w:r>
          </w:p>
        </w:tc>
        <w:tc>
          <w:tcPr>
            <w:tcW w:w="4675" w:type="dxa"/>
          </w:tcPr>
          <w:p w:rsidR="0072394B" w:rsidRDefault="0072394B" w:rsidP="00056705">
            <w:r>
              <w:t>N/A</w:t>
            </w:r>
          </w:p>
        </w:tc>
      </w:tr>
    </w:tbl>
    <w:p w:rsidR="0072394B" w:rsidRPr="008643F7" w:rsidRDefault="0072394B" w:rsidP="0072394B"/>
    <w:p w:rsidR="0072394B" w:rsidRDefault="0072394B" w:rsidP="0072394B">
      <w:pPr>
        <w:keepNext/>
        <w:jc w:val="both"/>
      </w:pPr>
      <w:r>
        <w:rPr>
          <w:noProof/>
        </w:rPr>
        <w:drawing>
          <wp:inline distT="0" distB="0" distL="0" distR="0" wp14:anchorId="6D6688D7" wp14:editId="119C8B08">
            <wp:extent cx="4143953" cy="401058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duct.PNG"/>
                    <pic:cNvPicPr/>
                  </pic:nvPicPr>
                  <pic:blipFill>
                    <a:blip r:embed="rId6">
                      <a:extLst>
                        <a:ext uri="{28A0092B-C50C-407E-A947-70E740481C1C}">
                          <a14:useLocalDpi xmlns:a14="http://schemas.microsoft.com/office/drawing/2010/main" val="0"/>
                        </a:ext>
                      </a:extLst>
                    </a:blip>
                    <a:stretch>
                      <a:fillRect/>
                    </a:stretch>
                  </pic:blipFill>
                  <pic:spPr>
                    <a:xfrm>
                      <a:off x="0" y="0"/>
                      <a:ext cx="4143953" cy="4010585"/>
                    </a:xfrm>
                    <a:prstGeom prst="rect">
                      <a:avLst/>
                    </a:prstGeom>
                  </pic:spPr>
                </pic:pic>
              </a:graphicData>
            </a:graphic>
          </wp:inline>
        </w:drawing>
      </w:r>
    </w:p>
    <w:p w:rsidR="0072394B" w:rsidRDefault="0072394B" w:rsidP="0072394B">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Product Entry/ Delete/ Update/ View</w:t>
      </w:r>
    </w:p>
    <w:tbl>
      <w:tblPr>
        <w:tblStyle w:val="TableGrid"/>
        <w:tblW w:w="0" w:type="auto"/>
        <w:tblLook w:val="04A0" w:firstRow="1" w:lastRow="0" w:firstColumn="1" w:lastColumn="0" w:noHBand="0" w:noVBand="1"/>
      </w:tblPr>
      <w:tblGrid>
        <w:gridCol w:w="4675"/>
        <w:gridCol w:w="4675"/>
      </w:tblGrid>
      <w:tr w:rsidR="0072394B" w:rsidTr="00056705">
        <w:tc>
          <w:tcPr>
            <w:tcW w:w="4675" w:type="dxa"/>
          </w:tcPr>
          <w:p w:rsidR="0072394B" w:rsidRDefault="0072394B" w:rsidP="00056705">
            <w:r>
              <w:t>Justification</w:t>
            </w:r>
          </w:p>
        </w:tc>
        <w:tc>
          <w:tcPr>
            <w:tcW w:w="4675" w:type="dxa"/>
          </w:tcPr>
          <w:p w:rsidR="0072394B" w:rsidRDefault="0072394B" w:rsidP="00056705">
            <w:r>
              <w:t>This use case shows how the user can upload the product data, update the data if any mistake, delete the product information if not needed and view the product detail</w:t>
            </w:r>
          </w:p>
        </w:tc>
      </w:tr>
      <w:tr w:rsidR="0072394B" w:rsidTr="00056705">
        <w:tc>
          <w:tcPr>
            <w:tcW w:w="4675" w:type="dxa"/>
          </w:tcPr>
          <w:p w:rsidR="0072394B" w:rsidRDefault="0072394B" w:rsidP="00056705">
            <w:r>
              <w:t>Actors</w:t>
            </w:r>
          </w:p>
        </w:tc>
        <w:tc>
          <w:tcPr>
            <w:tcW w:w="4675" w:type="dxa"/>
          </w:tcPr>
          <w:p w:rsidR="0072394B" w:rsidRDefault="0072394B" w:rsidP="00056705">
            <w:r>
              <w:t>User</w:t>
            </w:r>
          </w:p>
        </w:tc>
      </w:tr>
      <w:tr w:rsidR="0072394B" w:rsidTr="00056705">
        <w:tc>
          <w:tcPr>
            <w:tcW w:w="4675" w:type="dxa"/>
          </w:tcPr>
          <w:p w:rsidR="0072394B" w:rsidRDefault="0072394B" w:rsidP="00056705">
            <w:r>
              <w:t>Supporting Actors</w:t>
            </w:r>
          </w:p>
        </w:tc>
        <w:tc>
          <w:tcPr>
            <w:tcW w:w="4675" w:type="dxa"/>
          </w:tcPr>
          <w:p w:rsidR="0072394B" w:rsidRDefault="0072394B" w:rsidP="00056705">
            <w:r>
              <w:t>N/A</w:t>
            </w:r>
          </w:p>
        </w:tc>
      </w:tr>
      <w:tr w:rsidR="0072394B" w:rsidTr="00056705">
        <w:tc>
          <w:tcPr>
            <w:tcW w:w="4675" w:type="dxa"/>
          </w:tcPr>
          <w:p w:rsidR="0072394B" w:rsidRDefault="0072394B" w:rsidP="00056705">
            <w:r>
              <w:t>Primary Flow</w:t>
            </w:r>
          </w:p>
        </w:tc>
        <w:tc>
          <w:tcPr>
            <w:tcW w:w="4675" w:type="dxa"/>
          </w:tcPr>
          <w:p w:rsidR="0072394B" w:rsidRDefault="0072394B" w:rsidP="0072394B">
            <w:pPr>
              <w:pStyle w:val="ListParagraph"/>
              <w:numPr>
                <w:ilvl w:val="0"/>
                <w:numId w:val="3"/>
              </w:numPr>
            </w:pPr>
            <w:r>
              <w:t>User Add the product data in the system.</w:t>
            </w:r>
          </w:p>
          <w:p w:rsidR="0072394B" w:rsidRDefault="0072394B" w:rsidP="0072394B">
            <w:pPr>
              <w:pStyle w:val="ListParagraph"/>
              <w:numPr>
                <w:ilvl w:val="0"/>
                <w:numId w:val="3"/>
              </w:numPr>
            </w:pPr>
            <w:r>
              <w:t>User update the product data by searching the product and changing it data</w:t>
            </w:r>
          </w:p>
          <w:p w:rsidR="0072394B" w:rsidRDefault="0072394B" w:rsidP="0072394B">
            <w:pPr>
              <w:pStyle w:val="ListParagraph"/>
              <w:numPr>
                <w:ilvl w:val="0"/>
                <w:numId w:val="3"/>
              </w:numPr>
            </w:pPr>
            <w:r>
              <w:lastRenderedPageBreak/>
              <w:t>Delete the product data if not needed</w:t>
            </w:r>
          </w:p>
        </w:tc>
      </w:tr>
      <w:tr w:rsidR="0072394B" w:rsidTr="00056705">
        <w:tc>
          <w:tcPr>
            <w:tcW w:w="4675" w:type="dxa"/>
          </w:tcPr>
          <w:p w:rsidR="0072394B" w:rsidRDefault="0072394B" w:rsidP="00056705">
            <w:r>
              <w:lastRenderedPageBreak/>
              <w:t>Alternative Flow</w:t>
            </w:r>
          </w:p>
        </w:tc>
        <w:tc>
          <w:tcPr>
            <w:tcW w:w="4675" w:type="dxa"/>
          </w:tcPr>
          <w:p w:rsidR="0072394B" w:rsidRDefault="0072394B" w:rsidP="00056705">
            <w:r>
              <w:t>N/A</w:t>
            </w:r>
          </w:p>
        </w:tc>
      </w:tr>
    </w:tbl>
    <w:p w:rsidR="0072394B" w:rsidRPr="00CA448C" w:rsidRDefault="0072394B" w:rsidP="0072394B"/>
    <w:p w:rsidR="0072394B" w:rsidRDefault="0072394B" w:rsidP="0072394B">
      <w:pPr>
        <w:keepNext/>
        <w:jc w:val="both"/>
      </w:pPr>
      <w:r>
        <w:rPr>
          <w:noProof/>
        </w:rPr>
        <w:drawing>
          <wp:inline distT="0" distB="0" distL="0" distR="0" wp14:anchorId="3D8E6D2D" wp14:editId="1BFF24D3">
            <wp:extent cx="5943600" cy="42265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rsidR="0072394B" w:rsidRDefault="0072394B" w:rsidP="0072394B">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Profile Management</w:t>
      </w:r>
    </w:p>
    <w:tbl>
      <w:tblPr>
        <w:tblStyle w:val="TableGrid"/>
        <w:tblW w:w="0" w:type="auto"/>
        <w:tblLook w:val="04A0" w:firstRow="1" w:lastRow="0" w:firstColumn="1" w:lastColumn="0" w:noHBand="0" w:noVBand="1"/>
      </w:tblPr>
      <w:tblGrid>
        <w:gridCol w:w="4675"/>
        <w:gridCol w:w="4675"/>
      </w:tblGrid>
      <w:tr w:rsidR="0072394B" w:rsidTr="00056705">
        <w:tc>
          <w:tcPr>
            <w:tcW w:w="4675" w:type="dxa"/>
          </w:tcPr>
          <w:p w:rsidR="0072394B" w:rsidRDefault="0072394B" w:rsidP="00056705">
            <w:r>
              <w:t>Justification</w:t>
            </w:r>
          </w:p>
        </w:tc>
        <w:tc>
          <w:tcPr>
            <w:tcW w:w="4675" w:type="dxa"/>
          </w:tcPr>
          <w:p w:rsidR="0072394B" w:rsidRDefault="0072394B" w:rsidP="00056705">
            <w:r>
              <w:t>This use case show how user can manage their profile</w:t>
            </w:r>
          </w:p>
        </w:tc>
      </w:tr>
      <w:tr w:rsidR="0072394B" w:rsidTr="00056705">
        <w:tc>
          <w:tcPr>
            <w:tcW w:w="4675" w:type="dxa"/>
          </w:tcPr>
          <w:p w:rsidR="0072394B" w:rsidRDefault="0072394B" w:rsidP="00056705">
            <w:r>
              <w:t>Actors</w:t>
            </w:r>
          </w:p>
        </w:tc>
        <w:tc>
          <w:tcPr>
            <w:tcW w:w="4675" w:type="dxa"/>
          </w:tcPr>
          <w:p w:rsidR="0072394B" w:rsidRDefault="0072394B" w:rsidP="00056705">
            <w:r>
              <w:t>Users</w:t>
            </w:r>
          </w:p>
        </w:tc>
      </w:tr>
      <w:tr w:rsidR="0072394B" w:rsidTr="00056705">
        <w:tc>
          <w:tcPr>
            <w:tcW w:w="4675" w:type="dxa"/>
          </w:tcPr>
          <w:p w:rsidR="0072394B" w:rsidRDefault="0072394B" w:rsidP="00056705">
            <w:r>
              <w:t>Alternate Actor</w:t>
            </w:r>
          </w:p>
        </w:tc>
        <w:tc>
          <w:tcPr>
            <w:tcW w:w="4675" w:type="dxa"/>
          </w:tcPr>
          <w:p w:rsidR="0072394B" w:rsidRDefault="0072394B" w:rsidP="00056705">
            <w:r>
              <w:t>N/A</w:t>
            </w:r>
          </w:p>
        </w:tc>
      </w:tr>
      <w:tr w:rsidR="0072394B" w:rsidTr="00056705">
        <w:tc>
          <w:tcPr>
            <w:tcW w:w="4675" w:type="dxa"/>
          </w:tcPr>
          <w:p w:rsidR="0072394B" w:rsidRDefault="0072394B" w:rsidP="00056705">
            <w:r>
              <w:t>Primary Flow</w:t>
            </w:r>
          </w:p>
        </w:tc>
        <w:tc>
          <w:tcPr>
            <w:tcW w:w="4675" w:type="dxa"/>
          </w:tcPr>
          <w:p w:rsidR="0072394B" w:rsidRDefault="0072394B" w:rsidP="0072394B">
            <w:pPr>
              <w:pStyle w:val="ListParagraph"/>
              <w:numPr>
                <w:ilvl w:val="0"/>
                <w:numId w:val="4"/>
              </w:numPr>
            </w:pPr>
            <w:r>
              <w:t>User change their name, email, phone number, username and password if needed.</w:t>
            </w:r>
          </w:p>
        </w:tc>
      </w:tr>
      <w:tr w:rsidR="0072394B" w:rsidTr="00056705">
        <w:tc>
          <w:tcPr>
            <w:tcW w:w="4675" w:type="dxa"/>
          </w:tcPr>
          <w:p w:rsidR="0072394B" w:rsidRDefault="0072394B" w:rsidP="00056705">
            <w:r>
              <w:t>Alternate Flow</w:t>
            </w:r>
          </w:p>
        </w:tc>
        <w:tc>
          <w:tcPr>
            <w:tcW w:w="4675" w:type="dxa"/>
          </w:tcPr>
          <w:p w:rsidR="0072394B" w:rsidRDefault="0072394B" w:rsidP="00056705">
            <w:r>
              <w:t>N/A</w:t>
            </w:r>
          </w:p>
        </w:tc>
      </w:tr>
    </w:tbl>
    <w:p w:rsidR="0072394B" w:rsidRPr="00CA448C" w:rsidRDefault="0072394B" w:rsidP="0072394B"/>
    <w:p w:rsidR="0072394B" w:rsidRDefault="0072394B" w:rsidP="0072394B">
      <w:pPr>
        <w:keepNext/>
        <w:jc w:val="both"/>
      </w:pPr>
      <w:r>
        <w:rPr>
          <w:noProof/>
        </w:rPr>
        <w:lastRenderedPageBreak/>
        <w:drawing>
          <wp:inline distT="0" distB="0" distL="0" distR="0" wp14:anchorId="26348573" wp14:editId="47F05B9A">
            <wp:extent cx="5277587" cy="38200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rs.PNG"/>
                    <pic:cNvPicPr/>
                  </pic:nvPicPr>
                  <pic:blipFill>
                    <a:blip r:embed="rId8">
                      <a:extLst>
                        <a:ext uri="{28A0092B-C50C-407E-A947-70E740481C1C}">
                          <a14:useLocalDpi xmlns:a14="http://schemas.microsoft.com/office/drawing/2010/main" val="0"/>
                        </a:ext>
                      </a:extLst>
                    </a:blip>
                    <a:stretch>
                      <a:fillRect/>
                    </a:stretch>
                  </pic:blipFill>
                  <pic:spPr>
                    <a:xfrm>
                      <a:off x="0" y="0"/>
                      <a:ext cx="5277587" cy="3820058"/>
                    </a:xfrm>
                    <a:prstGeom prst="rect">
                      <a:avLst/>
                    </a:prstGeom>
                  </pic:spPr>
                </pic:pic>
              </a:graphicData>
            </a:graphic>
          </wp:inline>
        </w:drawing>
      </w:r>
    </w:p>
    <w:p w:rsidR="0072394B" w:rsidRDefault="0072394B" w:rsidP="0072394B">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t>: User Management</w:t>
      </w:r>
    </w:p>
    <w:tbl>
      <w:tblPr>
        <w:tblStyle w:val="TableGrid"/>
        <w:tblW w:w="0" w:type="auto"/>
        <w:tblLook w:val="04A0" w:firstRow="1" w:lastRow="0" w:firstColumn="1" w:lastColumn="0" w:noHBand="0" w:noVBand="1"/>
      </w:tblPr>
      <w:tblGrid>
        <w:gridCol w:w="4675"/>
        <w:gridCol w:w="4675"/>
      </w:tblGrid>
      <w:tr w:rsidR="0072394B" w:rsidTr="00056705">
        <w:tc>
          <w:tcPr>
            <w:tcW w:w="4675" w:type="dxa"/>
          </w:tcPr>
          <w:p w:rsidR="0072394B" w:rsidRDefault="0072394B" w:rsidP="00056705">
            <w:r>
              <w:t>Justification</w:t>
            </w:r>
          </w:p>
        </w:tc>
        <w:tc>
          <w:tcPr>
            <w:tcW w:w="4675" w:type="dxa"/>
          </w:tcPr>
          <w:p w:rsidR="0072394B" w:rsidRDefault="0072394B" w:rsidP="00056705">
            <w:r>
              <w:t>This use case show what the admin can do to manage the users.</w:t>
            </w:r>
          </w:p>
        </w:tc>
      </w:tr>
      <w:tr w:rsidR="0072394B" w:rsidTr="00056705">
        <w:tc>
          <w:tcPr>
            <w:tcW w:w="4675" w:type="dxa"/>
          </w:tcPr>
          <w:p w:rsidR="0072394B" w:rsidRDefault="0072394B" w:rsidP="00056705">
            <w:r>
              <w:t>Actors</w:t>
            </w:r>
          </w:p>
        </w:tc>
        <w:tc>
          <w:tcPr>
            <w:tcW w:w="4675" w:type="dxa"/>
          </w:tcPr>
          <w:p w:rsidR="0072394B" w:rsidRDefault="0072394B" w:rsidP="00056705">
            <w:r>
              <w:t>Admin</w:t>
            </w:r>
          </w:p>
        </w:tc>
      </w:tr>
      <w:tr w:rsidR="0072394B" w:rsidTr="00056705">
        <w:tc>
          <w:tcPr>
            <w:tcW w:w="4675" w:type="dxa"/>
          </w:tcPr>
          <w:p w:rsidR="0072394B" w:rsidRDefault="0072394B" w:rsidP="00056705">
            <w:r>
              <w:t>Alternate Actor</w:t>
            </w:r>
          </w:p>
        </w:tc>
        <w:tc>
          <w:tcPr>
            <w:tcW w:w="4675" w:type="dxa"/>
          </w:tcPr>
          <w:p w:rsidR="0072394B" w:rsidRDefault="0072394B" w:rsidP="00056705">
            <w:r>
              <w:t>N/A</w:t>
            </w:r>
          </w:p>
        </w:tc>
      </w:tr>
      <w:tr w:rsidR="0072394B" w:rsidTr="00056705">
        <w:tc>
          <w:tcPr>
            <w:tcW w:w="4675" w:type="dxa"/>
          </w:tcPr>
          <w:p w:rsidR="0072394B" w:rsidRDefault="0072394B" w:rsidP="00056705">
            <w:r>
              <w:t>Primary Flow</w:t>
            </w:r>
          </w:p>
        </w:tc>
        <w:tc>
          <w:tcPr>
            <w:tcW w:w="4675" w:type="dxa"/>
          </w:tcPr>
          <w:p w:rsidR="0072394B" w:rsidRDefault="0072394B" w:rsidP="0072394B">
            <w:pPr>
              <w:pStyle w:val="ListParagraph"/>
              <w:numPr>
                <w:ilvl w:val="0"/>
                <w:numId w:val="5"/>
              </w:numPr>
            </w:pPr>
            <w:r>
              <w:t>The admin can suspend the user who are doing the work that doesn’t follow the rule.</w:t>
            </w:r>
          </w:p>
          <w:p w:rsidR="0072394B" w:rsidRDefault="0072394B" w:rsidP="0072394B">
            <w:pPr>
              <w:pStyle w:val="ListParagraph"/>
              <w:numPr>
                <w:ilvl w:val="0"/>
                <w:numId w:val="5"/>
              </w:numPr>
            </w:pPr>
            <w:r>
              <w:t>The admin can delete the user who are not using.</w:t>
            </w:r>
          </w:p>
        </w:tc>
      </w:tr>
      <w:tr w:rsidR="0072394B" w:rsidTr="00056705">
        <w:tc>
          <w:tcPr>
            <w:tcW w:w="4675" w:type="dxa"/>
          </w:tcPr>
          <w:p w:rsidR="0072394B" w:rsidRDefault="0072394B" w:rsidP="00056705">
            <w:r>
              <w:t>Alternate Flow</w:t>
            </w:r>
          </w:p>
        </w:tc>
        <w:tc>
          <w:tcPr>
            <w:tcW w:w="4675" w:type="dxa"/>
          </w:tcPr>
          <w:p w:rsidR="0072394B" w:rsidRDefault="0072394B" w:rsidP="00056705">
            <w:r>
              <w:t>N/A</w:t>
            </w:r>
          </w:p>
        </w:tc>
      </w:tr>
    </w:tbl>
    <w:p w:rsidR="0072394B" w:rsidRDefault="0072394B" w:rsidP="0072394B"/>
    <w:p w:rsidR="0072394B" w:rsidRDefault="0072394B" w:rsidP="0072394B">
      <w:r>
        <w:rPr>
          <w:noProof/>
        </w:rPr>
        <w:lastRenderedPageBreak/>
        <w:drawing>
          <wp:inline distT="0" distB="0" distL="0" distR="0" wp14:anchorId="6AF70014" wp14:editId="20CAF701">
            <wp:extent cx="5943600" cy="2993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o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72394B" w:rsidTr="00056705">
        <w:tc>
          <w:tcPr>
            <w:tcW w:w="4675" w:type="dxa"/>
          </w:tcPr>
          <w:p w:rsidR="0072394B" w:rsidRDefault="0072394B" w:rsidP="00056705">
            <w:r>
              <w:t>Justification</w:t>
            </w:r>
          </w:p>
        </w:tc>
        <w:tc>
          <w:tcPr>
            <w:tcW w:w="4675" w:type="dxa"/>
          </w:tcPr>
          <w:p w:rsidR="0072394B" w:rsidRDefault="0072394B" w:rsidP="00056705">
            <w:r>
              <w:t>This show the what customer can do when they view product</w:t>
            </w:r>
          </w:p>
        </w:tc>
      </w:tr>
      <w:tr w:rsidR="0072394B" w:rsidTr="00056705">
        <w:tc>
          <w:tcPr>
            <w:tcW w:w="4675" w:type="dxa"/>
          </w:tcPr>
          <w:p w:rsidR="0072394B" w:rsidRDefault="0072394B" w:rsidP="00056705">
            <w:r>
              <w:t>Actors</w:t>
            </w:r>
          </w:p>
        </w:tc>
        <w:tc>
          <w:tcPr>
            <w:tcW w:w="4675" w:type="dxa"/>
          </w:tcPr>
          <w:p w:rsidR="0072394B" w:rsidRDefault="0072394B" w:rsidP="00056705">
            <w:r>
              <w:t>Customer</w:t>
            </w:r>
          </w:p>
        </w:tc>
      </w:tr>
      <w:tr w:rsidR="0072394B" w:rsidTr="00056705">
        <w:tc>
          <w:tcPr>
            <w:tcW w:w="4675" w:type="dxa"/>
          </w:tcPr>
          <w:p w:rsidR="0072394B" w:rsidRDefault="0072394B" w:rsidP="00056705">
            <w:r>
              <w:t>Secondary Actors</w:t>
            </w:r>
          </w:p>
        </w:tc>
        <w:tc>
          <w:tcPr>
            <w:tcW w:w="4675" w:type="dxa"/>
          </w:tcPr>
          <w:p w:rsidR="0072394B" w:rsidRDefault="0072394B" w:rsidP="00056705">
            <w:r>
              <w:t>N/A</w:t>
            </w:r>
          </w:p>
        </w:tc>
      </w:tr>
      <w:tr w:rsidR="0072394B" w:rsidTr="00056705">
        <w:tc>
          <w:tcPr>
            <w:tcW w:w="4675" w:type="dxa"/>
          </w:tcPr>
          <w:p w:rsidR="0072394B" w:rsidRDefault="0072394B" w:rsidP="00056705">
            <w:r>
              <w:t>Primary Flow</w:t>
            </w:r>
          </w:p>
        </w:tc>
        <w:tc>
          <w:tcPr>
            <w:tcW w:w="4675" w:type="dxa"/>
          </w:tcPr>
          <w:p w:rsidR="0072394B" w:rsidRDefault="0072394B" w:rsidP="0072394B">
            <w:pPr>
              <w:pStyle w:val="ListParagraph"/>
              <w:numPr>
                <w:ilvl w:val="0"/>
                <w:numId w:val="6"/>
              </w:numPr>
            </w:pPr>
            <w:r>
              <w:t>The customer can book and buy the product after they have viewed the product.</w:t>
            </w:r>
          </w:p>
          <w:p w:rsidR="0072394B" w:rsidRDefault="0072394B" w:rsidP="0072394B">
            <w:pPr>
              <w:pStyle w:val="ListParagraph"/>
              <w:numPr>
                <w:ilvl w:val="0"/>
                <w:numId w:val="6"/>
              </w:numPr>
            </w:pPr>
            <w:r>
              <w:t>They can see what product they have booked</w:t>
            </w:r>
          </w:p>
        </w:tc>
      </w:tr>
      <w:tr w:rsidR="0072394B" w:rsidTr="00056705">
        <w:tc>
          <w:tcPr>
            <w:tcW w:w="4675" w:type="dxa"/>
          </w:tcPr>
          <w:p w:rsidR="0072394B" w:rsidRDefault="0072394B" w:rsidP="00056705">
            <w:r>
              <w:t>Secondary Flow</w:t>
            </w:r>
          </w:p>
        </w:tc>
        <w:tc>
          <w:tcPr>
            <w:tcW w:w="4675" w:type="dxa"/>
          </w:tcPr>
          <w:p w:rsidR="0072394B" w:rsidRDefault="0072394B" w:rsidP="00056705">
            <w:r>
              <w:t>N/A</w:t>
            </w:r>
          </w:p>
        </w:tc>
      </w:tr>
    </w:tbl>
    <w:p w:rsidR="0072394B" w:rsidRPr="00915891" w:rsidRDefault="0072394B" w:rsidP="0072394B"/>
    <w:p w:rsidR="0072394B" w:rsidRDefault="0072394B" w:rsidP="0072394B">
      <w:pPr>
        <w:jc w:val="both"/>
      </w:pPr>
      <w:r>
        <w:t>The figures above represent the use case diagram of this project. The interaction of users and admin in the system in shown in the figure above. These diagram shows what functions are performed by the users and admin. I have also shown the various behaviors done by the actors in the use cases diagram above.</w:t>
      </w:r>
    </w:p>
    <w:p w:rsidR="0072394B" w:rsidRDefault="0072394B" w:rsidP="0072394B">
      <w:pPr>
        <w:jc w:val="both"/>
      </w:pPr>
    </w:p>
    <w:p w:rsidR="0072394B" w:rsidRDefault="0072394B">
      <w:bookmarkStart w:id="0" w:name="_GoBack"/>
      <w:bookmarkEnd w:id="0"/>
    </w:p>
    <w:sectPr w:rsidR="0072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D53E0"/>
    <w:multiLevelType w:val="hybridMultilevel"/>
    <w:tmpl w:val="8FA8A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B2B16"/>
    <w:multiLevelType w:val="hybridMultilevel"/>
    <w:tmpl w:val="A7AC1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91181B"/>
    <w:multiLevelType w:val="hybridMultilevel"/>
    <w:tmpl w:val="6A3E5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45AD0"/>
    <w:multiLevelType w:val="hybridMultilevel"/>
    <w:tmpl w:val="52DE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25BC"/>
    <w:multiLevelType w:val="hybridMultilevel"/>
    <w:tmpl w:val="BD6E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A3D2A"/>
    <w:multiLevelType w:val="hybridMultilevel"/>
    <w:tmpl w:val="8168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4B"/>
    <w:rsid w:val="0072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5FA6C-E420-4BC4-97DF-B734C6E7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94B"/>
  </w:style>
  <w:style w:type="paragraph" w:styleId="Heading1">
    <w:name w:val="heading 1"/>
    <w:basedOn w:val="Normal"/>
    <w:next w:val="Normal"/>
    <w:link w:val="Heading1Char"/>
    <w:uiPriority w:val="9"/>
    <w:qFormat/>
    <w:rsid w:val="00723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9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94B"/>
    <w:pPr>
      <w:ind w:left="720"/>
      <w:contextualSpacing/>
    </w:pPr>
  </w:style>
  <w:style w:type="table" w:styleId="TableGrid">
    <w:name w:val="Table Grid"/>
    <w:basedOn w:val="TableNormal"/>
    <w:uiPriority w:val="39"/>
    <w:rsid w:val="00723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39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1</cp:revision>
  <dcterms:created xsi:type="dcterms:W3CDTF">2019-05-09T14:53:00Z</dcterms:created>
  <dcterms:modified xsi:type="dcterms:W3CDTF">2019-05-09T14:53:00Z</dcterms:modified>
</cp:coreProperties>
</file>