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598"/>
      </w:tblGrid>
      <w:tr w:rsidR="00C62498" w:rsidTr="00C62498">
        <w:trPr>
          <w:trHeight w:val="7100"/>
        </w:trPr>
        <w:tc>
          <w:tcPr>
            <w:tcW w:w="3438" w:type="dxa"/>
          </w:tcPr>
          <w:p w:rsidR="00C62498" w:rsidRDefault="00C62498" w:rsidP="003D23AD">
            <w:pPr>
              <w:pStyle w:val="Heading1"/>
              <w:outlineLvl w:val="0"/>
              <w:rPr>
                <w:sz w:val="44"/>
              </w:rPr>
            </w:pPr>
            <w:bookmarkStart w:id="0" w:name="_GoBack"/>
            <w:bookmarkEnd w:id="0"/>
          </w:p>
          <w:sdt>
            <w:sdtPr>
              <w:rPr>
                <w:rFonts w:asciiTheme="minorHAnsi" w:eastAsiaTheme="minorHAnsi" w:hAnsiTheme="minorHAnsi" w:cstheme="minorBidi"/>
                <w:b w:val="0"/>
                <w:bCs w:val="0"/>
                <w:color w:val="auto"/>
                <w:sz w:val="22"/>
                <w:szCs w:val="22"/>
                <w:lang w:eastAsia="en-US"/>
              </w:rPr>
              <w:id w:val="861322832"/>
              <w:docPartObj>
                <w:docPartGallery w:val="Table of Contents"/>
                <w:docPartUnique/>
              </w:docPartObj>
            </w:sdtPr>
            <w:sdtEndPr/>
            <w:sdtContent>
              <w:p w:rsidR="00C62498" w:rsidRDefault="00C62498" w:rsidP="003D23AD">
                <w:pPr>
                  <w:pStyle w:val="TOCHeading"/>
                </w:pPr>
                <w:r>
                  <w:t>Contents</w:t>
                </w:r>
              </w:p>
              <w:p w:rsidR="00C62498" w:rsidRDefault="00C62498" w:rsidP="003D23AD">
                <w:pPr>
                  <w:pStyle w:val="TOC1"/>
                </w:pPr>
                <w:r>
                  <w:rPr>
                    <w:b w:val="0"/>
                    <w:bCs w:val="0"/>
                  </w:rPr>
                  <w:t>Executive Summary</w:t>
                </w:r>
                <w:r>
                  <w:ptab w:relativeTo="margin" w:alignment="right" w:leader="dot"/>
                </w:r>
                <w:r>
                  <w:t>1</w:t>
                </w:r>
              </w:p>
              <w:p w:rsidR="00C62498" w:rsidRDefault="00C62498" w:rsidP="003D23AD">
                <w:pPr>
                  <w:pStyle w:val="TOC1"/>
                </w:pPr>
                <w:r>
                  <w:rPr>
                    <w:b w:val="0"/>
                    <w:bCs w:val="0"/>
                  </w:rPr>
                  <w:t>Problem Description</w:t>
                </w:r>
                <w:r>
                  <w:ptab w:relativeTo="margin" w:alignment="right" w:leader="dot"/>
                </w:r>
                <w:r>
                  <w:t>1</w:t>
                </w:r>
              </w:p>
              <w:p w:rsidR="00C62498" w:rsidRDefault="00C62498" w:rsidP="003D23AD">
                <w:pPr>
                  <w:pStyle w:val="TOC1"/>
                </w:pPr>
                <w:r>
                  <w:rPr>
                    <w:b w:val="0"/>
                    <w:bCs w:val="0"/>
                  </w:rPr>
                  <w:t>Analysis</w:t>
                </w:r>
                <w:r>
                  <w:ptab w:relativeTo="margin" w:alignment="right" w:leader="dot"/>
                </w:r>
                <w:r>
                  <w:t>1</w:t>
                </w:r>
              </w:p>
              <w:p w:rsidR="00C62498" w:rsidRDefault="00C62498" w:rsidP="003D23AD">
                <w:pPr>
                  <w:pStyle w:val="TOC1"/>
                </w:pPr>
                <w:r>
                  <w:rPr>
                    <w:b w:val="0"/>
                    <w:bCs w:val="0"/>
                  </w:rPr>
                  <w:t>Data Cleaning</w:t>
                </w:r>
                <w:r>
                  <w:ptab w:relativeTo="margin" w:alignment="right" w:leader="dot"/>
                </w:r>
                <w:r w:rsidR="00A36C3F">
                  <w:t>2</w:t>
                </w:r>
              </w:p>
              <w:p w:rsidR="00C62498" w:rsidRDefault="00C62498" w:rsidP="003D23AD">
                <w:pPr>
                  <w:pStyle w:val="TOC1"/>
                </w:pPr>
                <w:r>
                  <w:rPr>
                    <w:b w:val="0"/>
                    <w:bCs w:val="0"/>
                  </w:rPr>
                  <w:t>Data Mining</w:t>
                </w:r>
                <w:r>
                  <w:ptab w:relativeTo="margin" w:alignment="right" w:leader="dot"/>
                </w:r>
                <w:r w:rsidR="00A36C3F">
                  <w:t>2</w:t>
                </w:r>
              </w:p>
              <w:p w:rsidR="00C62498" w:rsidRDefault="00C62498" w:rsidP="003D23AD">
                <w:pPr>
                  <w:pStyle w:val="TOC1"/>
                </w:pPr>
                <w:r>
                  <w:rPr>
                    <w:b w:val="0"/>
                    <w:bCs w:val="0"/>
                  </w:rPr>
                  <w:t>Take Away</w:t>
                </w:r>
                <w:r>
                  <w:ptab w:relativeTo="margin" w:alignment="right" w:leader="dot"/>
                </w:r>
                <w:r w:rsidR="00A36C3F">
                  <w:t>3</w:t>
                </w:r>
              </w:p>
              <w:p w:rsidR="00C62498" w:rsidRDefault="00C62498" w:rsidP="003D23AD">
                <w:pPr>
                  <w:pStyle w:val="TOC1"/>
                </w:pPr>
                <w:r>
                  <w:rPr>
                    <w:b w:val="0"/>
                    <w:bCs w:val="0"/>
                  </w:rPr>
                  <w:t xml:space="preserve">Conclusion </w:t>
                </w:r>
                <w:r>
                  <w:ptab w:relativeTo="margin" w:alignment="right" w:leader="dot"/>
                </w:r>
                <w:r w:rsidR="00A36C3F">
                  <w:t>3</w:t>
                </w:r>
              </w:p>
              <w:p w:rsidR="00C62498" w:rsidRDefault="00C62498" w:rsidP="003D23AD"/>
              <w:p w:rsidR="00C62498" w:rsidRDefault="00C62498" w:rsidP="003D23AD"/>
              <w:p w:rsidR="00C62498" w:rsidRPr="003D23AD" w:rsidRDefault="00AB5920" w:rsidP="003D23AD"/>
            </w:sdtContent>
          </w:sdt>
          <w:p w:rsidR="00C62498" w:rsidRPr="003D23AD" w:rsidRDefault="00C62498" w:rsidP="003D23AD"/>
        </w:tc>
        <w:tc>
          <w:tcPr>
            <w:tcW w:w="540" w:type="dxa"/>
          </w:tcPr>
          <w:p w:rsidR="00C62498" w:rsidRDefault="00C62498" w:rsidP="003D23AD">
            <w:pPr>
              <w:pStyle w:val="Heading1"/>
              <w:outlineLvl w:val="0"/>
              <w:rPr>
                <w:sz w:val="44"/>
              </w:rPr>
            </w:pPr>
          </w:p>
          <w:p w:rsidR="00AB5920" w:rsidRPr="00AB5920" w:rsidRDefault="00AB5920" w:rsidP="00AB5920"/>
        </w:tc>
        <w:tc>
          <w:tcPr>
            <w:tcW w:w="5598" w:type="dxa"/>
          </w:tcPr>
          <w:p w:rsidR="00C62498" w:rsidRPr="003D23AD" w:rsidRDefault="00C62498" w:rsidP="003D23AD">
            <w:pPr>
              <w:pStyle w:val="Heading1"/>
              <w:outlineLvl w:val="0"/>
              <w:rPr>
                <w:sz w:val="44"/>
              </w:rPr>
            </w:pPr>
            <w:r>
              <w:rPr>
                <w:sz w:val="44"/>
              </w:rPr>
              <w:t>Modelling</w:t>
            </w:r>
            <w:r w:rsidRPr="003D23AD">
              <w:rPr>
                <w:sz w:val="44"/>
              </w:rPr>
              <w:t xml:space="preserve"> Small Loan Approval Process </w:t>
            </w:r>
          </w:p>
          <w:p w:rsidR="00C62498" w:rsidRPr="003D23AD" w:rsidRDefault="00C62498" w:rsidP="003D23AD">
            <w:pPr>
              <w:rPr>
                <w:i/>
                <w:sz w:val="28"/>
              </w:rPr>
            </w:pPr>
            <w:r w:rsidRPr="003D23AD">
              <w:rPr>
                <w:i/>
                <w:sz w:val="28"/>
              </w:rPr>
              <w:t xml:space="preserve">An approach to automate process of approval for </w:t>
            </w:r>
            <w:r>
              <w:rPr>
                <w:i/>
                <w:sz w:val="28"/>
              </w:rPr>
              <w:t>S</w:t>
            </w:r>
            <w:r w:rsidRPr="003D23AD">
              <w:rPr>
                <w:i/>
                <w:sz w:val="28"/>
              </w:rPr>
              <w:t xml:space="preserve">mall </w:t>
            </w:r>
            <w:r>
              <w:rPr>
                <w:i/>
                <w:sz w:val="28"/>
              </w:rPr>
              <w:t>L</w:t>
            </w:r>
            <w:r w:rsidRPr="003D23AD">
              <w:rPr>
                <w:i/>
                <w:sz w:val="28"/>
              </w:rPr>
              <w:t xml:space="preserve">oans using </w:t>
            </w:r>
            <w:r>
              <w:rPr>
                <w:i/>
                <w:sz w:val="28"/>
              </w:rPr>
              <w:t>D</w:t>
            </w:r>
            <w:r w:rsidRPr="003D23AD">
              <w:rPr>
                <w:i/>
                <w:sz w:val="28"/>
              </w:rPr>
              <w:t xml:space="preserve">ata </w:t>
            </w:r>
            <w:r>
              <w:rPr>
                <w:i/>
                <w:sz w:val="28"/>
              </w:rPr>
              <w:t>M</w:t>
            </w:r>
            <w:r w:rsidRPr="003D23AD">
              <w:rPr>
                <w:i/>
                <w:sz w:val="28"/>
              </w:rPr>
              <w:t>ining</w:t>
            </w:r>
          </w:p>
          <w:p w:rsidR="00C62498" w:rsidRDefault="00C62498" w:rsidP="003D23AD">
            <w:pPr>
              <w:pStyle w:val="Heading1"/>
              <w:outlineLvl w:val="0"/>
            </w:pPr>
            <w:r>
              <w:t>Executive Summary</w:t>
            </w:r>
          </w:p>
          <w:p w:rsidR="00C62498" w:rsidRDefault="00C62498" w:rsidP="003D23AD">
            <w:r>
              <w:t>The BHM bank, one of the largest European banks, head-quartered in Frankfurt and has operations in all large metropolitan areas in Western and Southern Europe. The recent economic downturn and problems with some of its loans, forced BHM to reexamine its lending process, especially the small loans that are often issued without collateral.  Taking advantage of the data mining techniques, can this process be automated and thereby lead to substantial savings in terms of personnel costs.</w:t>
            </w:r>
          </w:p>
          <w:p w:rsidR="00E44008" w:rsidRDefault="00E44008" w:rsidP="003D23AD"/>
          <w:p w:rsidR="00E44008" w:rsidRDefault="00E44008" w:rsidP="003D23AD">
            <w:r>
              <w:t xml:space="preserve">Based on the extensive data on loan applications of the 10 years or so, </w:t>
            </w:r>
            <w:r w:rsidR="00A36C3F">
              <w:t xml:space="preserve">a data mining model </w:t>
            </w:r>
            <w:r w:rsidR="00EE3D0C">
              <w:t xml:space="preserve">has to </w:t>
            </w:r>
            <w:r w:rsidR="00A36C3F">
              <w:t xml:space="preserve">be constructed and based on its accuracy, appropriate actions in terms of level of automation of the process </w:t>
            </w:r>
            <w:r w:rsidR="00EE3D0C">
              <w:t>can</w:t>
            </w:r>
            <w:r w:rsidR="00A36C3F">
              <w:t xml:space="preserve"> be taken.</w:t>
            </w:r>
          </w:p>
          <w:p w:rsidR="00A36C3F" w:rsidRDefault="00A36C3F" w:rsidP="003D23AD"/>
          <w:p w:rsidR="00991C27" w:rsidRDefault="00991C27" w:rsidP="003D23AD">
            <w:r>
              <w:t xml:space="preserve">Using </w:t>
            </w:r>
            <w:r w:rsidR="00EE3D0C">
              <w:t>Data conversion and</w:t>
            </w:r>
            <w:r w:rsidR="00236DDA">
              <w:t xml:space="preserve"> applying some </w:t>
            </w:r>
            <w:r w:rsidR="00EB2DDE">
              <w:t xml:space="preserve">classifiers like Naive </w:t>
            </w:r>
            <w:r w:rsidR="00EE3D0C">
              <w:t>Bayesian and decision tree (</w:t>
            </w:r>
            <w:r w:rsidR="00EB2DDE">
              <w:t>ID3, J48</w:t>
            </w:r>
            <w:r w:rsidR="00EE3D0C">
              <w:t>)</w:t>
            </w:r>
            <w:r w:rsidR="00EB2DDE">
              <w:t xml:space="preserve"> </w:t>
            </w:r>
            <w:r w:rsidR="00EE3D0C">
              <w:t xml:space="preserve">using k fold stratification </w:t>
            </w:r>
            <w:r w:rsidR="00EB2DDE">
              <w:t>a set of models are prepared</w:t>
            </w:r>
            <w:r w:rsidR="00236DDA">
              <w:t xml:space="preserve"> and their performance is calculated in terms of RIS and KAPPA.</w:t>
            </w:r>
          </w:p>
          <w:p w:rsidR="00236DDA" w:rsidRDefault="00236DDA" w:rsidP="003D23AD"/>
          <w:p w:rsidR="00C62498" w:rsidRPr="00236DDA" w:rsidRDefault="00EE3D0C" w:rsidP="00EE3D0C">
            <w:r>
              <w:t>The best model is selected for recommendation along with the limitations when additional manual intervention is necessary.</w:t>
            </w:r>
          </w:p>
        </w:tc>
      </w:tr>
    </w:tbl>
    <w:p w:rsidR="00E448F8" w:rsidRDefault="00E448F8" w:rsidP="00D14527">
      <w:pPr>
        <w:pStyle w:val="Heading1"/>
      </w:pPr>
    </w:p>
    <w:p w:rsidR="00E448F8" w:rsidRDefault="00E448F8" w:rsidP="00D14527">
      <w:pPr>
        <w:pStyle w:val="Heading1"/>
      </w:pPr>
    </w:p>
    <w:p w:rsidR="00E448F8" w:rsidRDefault="00E448F8" w:rsidP="00D14527">
      <w:pPr>
        <w:pStyle w:val="Heading1"/>
      </w:pPr>
    </w:p>
    <w:p w:rsidR="00E448F8" w:rsidRDefault="00E448F8" w:rsidP="00D14527">
      <w:pPr>
        <w:pStyle w:val="Heading1"/>
      </w:pPr>
    </w:p>
    <w:p w:rsidR="00D14527" w:rsidRDefault="00D14527" w:rsidP="00D14527">
      <w:pPr>
        <w:pStyle w:val="Heading1"/>
      </w:pPr>
      <w:r>
        <w:lastRenderedPageBreak/>
        <w:t>Problem Description</w:t>
      </w:r>
    </w:p>
    <w:p w:rsidR="002D0D1F" w:rsidRDefault="00EE3D0C" w:rsidP="00702275">
      <w:pPr>
        <w:pStyle w:val="NoSpacing"/>
      </w:pPr>
      <w:r>
        <w:t xml:space="preserve">BHM wants to automate small loan approval process. A sample set of 1000 loan applications has been provided. BHM wants to use data analytics to solve </w:t>
      </w:r>
      <w:r w:rsidR="00E448F8">
        <w:t xml:space="preserve">either </w:t>
      </w:r>
      <w:r>
        <w:t>one of the problems below:</w:t>
      </w:r>
    </w:p>
    <w:p w:rsidR="00E448F8" w:rsidRDefault="00E448F8" w:rsidP="00702275">
      <w:pPr>
        <w:pStyle w:val="NoSpacing"/>
        <w:numPr>
          <w:ilvl w:val="0"/>
          <w:numId w:val="2"/>
        </w:numPr>
      </w:pPr>
      <w:r>
        <w:t>Fully automate the loan approval process for small loans</w:t>
      </w:r>
    </w:p>
    <w:p w:rsidR="00E448F8" w:rsidRDefault="00E448F8" w:rsidP="00702275">
      <w:pPr>
        <w:pStyle w:val="NoSpacing"/>
        <w:numPr>
          <w:ilvl w:val="0"/>
          <w:numId w:val="2"/>
        </w:numPr>
      </w:pPr>
      <w:r>
        <w:t>If full automation is not possible, provide a recommendation system that can be used for cross verification.</w:t>
      </w:r>
    </w:p>
    <w:p w:rsidR="00D14527" w:rsidRDefault="00D14527" w:rsidP="00D14527">
      <w:pPr>
        <w:pStyle w:val="Heading1"/>
      </w:pPr>
      <w:r>
        <w:t>Analysis</w:t>
      </w:r>
    </w:p>
    <w:p w:rsidR="0030777C" w:rsidRDefault="0030777C" w:rsidP="00702275">
      <w:pPr>
        <w:pStyle w:val="NoSpacing"/>
      </w:pPr>
    </w:p>
    <w:p w:rsidR="0030777C" w:rsidRDefault="0030777C" w:rsidP="00702275">
      <w:pPr>
        <w:pStyle w:val="NoSpacing"/>
      </w:pPr>
      <w:r>
        <w:t>Sample File Provided: credit.mdb (Worksheet: credit-original)</w:t>
      </w:r>
    </w:p>
    <w:p w:rsidR="004E0224" w:rsidRDefault="00702275" w:rsidP="00702275">
      <w:pPr>
        <w:pStyle w:val="NoSpacing"/>
      </w:pPr>
      <w:r>
        <w:object w:dxaOrig="149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5pt;height:43.35pt" o:ole="">
            <v:imagedata r:id="rId8" o:title=""/>
          </v:shape>
          <o:OLEObject Type="Embed" ProgID="Package" ShapeID="_x0000_i1025" DrawAspect="Icon" ObjectID="_1510946662" r:id="rId9"/>
        </w:object>
      </w:r>
    </w:p>
    <w:p w:rsidR="0030777C" w:rsidRDefault="0030777C" w:rsidP="00702275">
      <w:pPr>
        <w:pStyle w:val="NoSpacing"/>
      </w:pPr>
      <w:r w:rsidRPr="004E0224">
        <w:rPr>
          <w:b/>
        </w:rPr>
        <w:t>ATTRIBUTES:</w:t>
      </w:r>
      <w:r>
        <w:t xml:space="preserve"> CHK_ACCT, DURATION, HISTORY, NEW_CAR, USED_CAR, FURNITURE, RADIO/TV, EDUCATION, RETRAINING, AMOUNT, SAV_ACCT, EMPLOYMENT, MALE_DIV, MALE_SINGLE, MALE_MAR_or_WID, CO-APPLICANT, GUARANTOR,YEARS_IN_RESIDENCE,AGE, RENT, OWN_RES, NUM_CREDIT_ACC, JOB, NUM_DEPENDENT,TELEPHONE, FOREIGN</w:t>
      </w:r>
    </w:p>
    <w:p w:rsidR="0030777C" w:rsidRDefault="0030777C" w:rsidP="0030777C">
      <w:r w:rsidRPr="004E0224">
        <w:rPr>
          <w:b/>
        </w:rPr>
        <w:t>GOAL VARIABLE:</w:t>
      </w:r>
      <w:r>
        <w:t xml:space="preserve"> Approve</w:t>
      </w:r>
    </w:p>
    <w:p w:rsidR="00D14527" w:rsidRDefault="00D14527" w:rsidP="00D14527">
      <w:pPr>
        <w:pStyle w:val="Heading1"/>
      </w:pPr>
      <w:r>
        <w:t>Data Cleaning</w:t>
      </w:r>
    </w:p>
    <w:p w:rsidR="00D14527" w:rsidRDefault="0030777C" w:rsidP="00236DDA">
      <w:pPr>
        <w:tabs>
          <w:tab w:val="left" w:pos="1590"/>
        </w:tabs>
      </w:pPr>
      <w:r>
        <w:t>Using Attribute Consolidation technique, we create new attributes in CELL A which consolidate several attributes mentioned in cell B from the sample file.</w:t>
      </w:r>
    </w:p>
    <w:tbl>
      <w:tblPr>
        <w:tblStyle w:val="TableGrid"/>
        <w:tblW w:w="0" w:type="auto"/>
        <w:tblLook w:val="04A0" w:firstRow="1" w:lastRow="0" w:firstColumn="1" w:lastColumn="0" w:noHBand="0" w:noVBand="1"/>
      </w:tblPr>
      <w:tblGrid>
        <w:gridCol w:w="3610"/>
        <w:gridCol w:w="5966"/>
      </w:tblGrid>
      <w:tr w:rsidR="004E0224" w:rsidRPr="004E0224" w:rsidTr="004E0224">
        <w:trPr>
          <w:trHeight w:val="287"/>
        </w:trPr>
        <w:tc>
          <w:tcPr>
            <w:tcW w:w="4280" w:type="dxa"/>
            <w:noWrap/>
            <w:hideMark/>
          </w:tcPr>
          <w:p w:rsidR="004E0224" w:rsidRPr="004E0224" w:rsidRDefault="004E0224" w:rsidP="004E0224">
            <w:pPr>
              <w:tabs>
                <w:tab w:val="left" w:pos="1590"/>
              </w:tabs>
              <w:rPr>
                <w:b/>
                <w:bCs/>
              </w:rPr>
            </w:pPr>
            <w:r w:rsidRPr="004E0224">
              <w:rPr>
                <w:b/>
                <w:bCs/>
              </w:rPr>
              <w:t>CELL A</w:t>
            </w:r>
          </w:p>
        </w:tc>
        <w:tc>
          <w:tcPr>
            <w:tcW w:w="7100" w:type="dxa"/>
            <w:noWrap/>
            <w:hideMark/>
          </w:tcPr>
          <w:p w:rsidR="004E0224" w:rsidRPr="004E0224" w:rsidRDefault="004E0224" w:rsidP="004E0224">
            <w:pPr>
              <w:tabs>
                <w:tab w:val="left" w:pos="1590"/>
              </w:tabs>
              <w:rPr>
                <w:b/>
                <w:bCs/>
              </w:rPr>
            </w:pPr>
            <w:r w:rsidRPr="004E0224">
              <w:rPr>
                <w:b/>
                <w:bCs/>
              </w:rPr>
              <w:t>CELL B</w:t>
            </w:r>
          </w:p>
        </w:tc>
      </w:tr>
      <w:tr w:rsidR="004E0224" w:rsidRPr="004E0224" w:rsidTr="004E0224">
        <w:trPr>
          <w:trHeight w:val="287"/>
        </w:trPr>
        <w:tc>
          <w:tcPr>
            <w:tcW w:w="4280" w:type="dxa"/>
            <w:noWrap/>
            <w:hideMark/>
          </w:tcPr>
          <w:p w:rsidR="004E0224" w:rsidRPr="004E0224" w:rsidRDefault="004E0224" w:rsidP="004E0224">
            <w:pPr>
              <w:tabs>
                <w:tab w:val="left" w:pos="1590"/>
              </w:tabs>
            </w:pPr>
            <w:r w:rsidRPr="004E0224">
              <w:t>PURPOSE</w:t>
            </w:r>
          </w:p>
        </w:tc>
        <w:tc>
          <w:tcPr>
            <w:tcW w:w="7100" w:type="dxa"/>
            <w:noWrap/>
            <w:hideMark/>
          </w:tcPr>
          <w:p w:rsidR="004E0224" w:rsidRPr="004E0224" w:rsidRDefault="004E0224" w:rsidP="004E0224">
            <w:pPr>
              <w:tabs>
                <w:tab w:val="left" w:pos="1590"/>
              </w:tabs>
            </w:pPr>
            <w:r w:rsidRPr="004E0224">
              <w:t>NEW_CAR, USED_CAR, FURNITURE, RADIO/TV, EDUCATION, RETRAINING</w:t>
            </w:r>
          </w:p>
        </w:tc>
      </w:tr>
      <w:tr w:rsidR="004E0224" w:rsidRPr="004E0224" w:rsidTr="004E0224">
        <w:trPr>
          <w:trHeight w:val="287"/>
        </w:trPr>
        <w:tc>
          <w:tcPr>
            <w:tcW w:w="4280" w:type="dxa"/>
            <w:noWrap/>
            <w:hideMark/>
          </w:tcPr>
          <w:p w:rsidR="004E0224" w:rsidRPr="004E0224" w:rsidRDefault="004E0224" w:rsidP="004E0224">
            <w:pPr>
              <w:tabs>
                <w:tab w:val="left" w:pos="1590"/>
              </w:tabs>
            </w:pPr>
            <w:r w:rsidRPr="004E0224">
              <w:t>GENDER_MARITAL-STATUS</w:t>
            </w:r>
          </w:p>
        </w:tc>
        <w:tc>
          <w:tcPr>
            <w:tcW w:w="7100" w:type="dxa"/>
            <w:noWrap/>
            <w:hideMark/>
          </w:tcPr>
          <w:p w:rsidR="004E0224" w:rsidRPr="004E0224" w:rsidRDefault="004E0224" w:rsidP="004E0224">
            <w:pPr>
              <w:tabs>
                <w:tab w:val="left" w:pos="1590"/>
              </w:tabs>
            </w:pPr>
            <w:r w:rsidRPr="004E0224">
              <w:t>MALE_DIV, MALE_SINGLE, MALE_MAR_or_WID</w:t>
            </w:r>
          </w:p>
        </w:tc>
      </w:tr>
      <w:tr w:rsidR="004E0224" w:rsidRPr="004E0224" w:rsidTr="004E0224">
        <w:trPr>
          <w:trHeight w:val="287"/>
        </w:trPr>
        <w:tc>
          <w:tcPr>
            <w:tcW w:w="4280" w:type="dxa"/>
            <w:noWrap/>
            <w:hideMark/>
          </w:tcPr>
          <w:p w:rsidR="004E0224" w:rsidRPr="004E0224" w:rsidRDefault="004E0224" w:rsidP="004E0224">
            <w:pPr>
              <w:tabs>
                <w:tab w:val="left" w:pos="1590"/>
              </w:tabs>
            </w:pPr>
            <w:r w:rsidRPr="004E0224">
              <w:t>RESIDENCE</w:t>
            </w:r>
          </w:p>
        </w:tc>
        <w:tc>
          <w:tcPr>
            <w:tcW w:w="7100" w:type="dxa"/>
            <w:noWrap/>
            <w:hideMark/>
          </w:tcPr>
          <w:p w:rsidR="004E0224" w:rsidRPr="004E0224" w:rsidRDefault="004E0224" w:rsidP="004E0224">
            <w:pPr>
              <w:tabs>
                <w:tab w:val="left" w:pos="1590"/>
              </w:tabs>
            </w:pPr>
            <w:r w:rsidRPr="004E0224">
              <w:t>RENT, OWN_RES</w:t>
            </w:r>
          </w:p>
        </w:tc>
      </w:tr>
    </w:tbl>
    <w:p w:rsidR="004E0224" w:rsidRDefault="004E0224" w:rsidP="00236DDA">
      <w:pPr>
        <w:tabs>
          <w:tab w:val="left" w:pos="1590"/>
        </w:tabs>
      </w:pPr>
    </w:p>
    <w:p w:rsidR="00366725" w:rsidRDefault="00366725" w:rsidP="00236DDA">
      <w:pPr>
        <w:tabs>
          <w:tab w:val="left" w:pos="1590"/>
        </w:tabs>
      </w:pPr>
      <w:r>
        <w:t xml:space="preserve">The file is then converted to </w:t>
      </w:r>
      <w:r w:rsidRPr="00366725">
        <w:rPr>
          <w:b/>
        </w:rPr>
        <w:t>ARRF</w:t>
      </w:r>
      <w:r>
        <w:t xml:space="preserve"> format for it to be used by WEKA.</w:t>
      </w:r>
    </w:p>
    <w:p w:rsidR="00366725" w:rsidRDefault="00366725" w:rsidP="00236DDA">
      <w:pPr>
        <w:tabs>
          <w:tab w:val="left" w:pos="1590"/>
        </w:tabs>
      </w:pPr>
      <w:r>
        <w:t xml:space="preserve">                                         </w:t>
      </w:r>
      <w:r>
        <w:object w:dxaOrig="1493" w:dyaOrig="995">
          <v:shape id="_x0000_i1026" type="#_x0000_t75" style="width:82.2pt;height:54.65pt" o:ole="">
            <v:imagedata r:id="rId10" o:title=""/>
          </v:shape>
          <o:OLEObject Type="Embed" ProgID="Package" ShapeID="_x0000_i1026" DrawAspect="Icon" ObjectID="_1510946663" r:id="rId11"/>
        </w:object>
      </w:r>
    </w:p>
    <w:p w:rsidR="00D14527" w:rsidRDefault="00D14527" w:rsidP="00D14527">
      <w:pPr>
        <w:pStyle w:val="Heading1"/>
      </w:pPr>
      <w:r>
        <w:t>Data Mining</w:t>
      </w:r>
    </w:p>
    <w:p w:rsidR="00D14527" w:rsidRDefault="00366725">
      <w:r>
        <w:t xml:space="preserve">The following classification models were run on the cleansed sample set. </w:t>
      </w:r>
    </w:p>
    <w:p w:rsidR="009458E2" w:rsidRDefault="009458E2"/>
    <w:p w:rsidR="009458E2" w:rsidRDefault="009458E2"/>
    <w:tbl>
      <w:tblPr>
        <w:tblStyle w:val="TableGrid"/>
        <w:tblW w:w="0" w:type="auto"/>
        <w:tblLook w:val="04A0" w:firstRow="1" w:lastRow="0" w:firstColumn="1" w:lastColumn="0" w:noHBand="0" w:noVBand="1"/>
      </w:tblPr>
      <w:tblGrid>
        <w:gridCol w:w="2500"/>
        <w:gridCol w:w="4580"/>
        <w:gridCol w:w="1080"/>
      </w:tblGrid>
      <w:tr w:rsidR="00424AAF" w:rsidRPr="00424AAF" w:rsidTr="00424AAF">
        <w:trPr>
          <w:trHeight w:val="317"/>
        </w:trPr>
        <w:tc>
          <w:tcPr>
            <w:tcW w:w="2500" w:type="dxa"/>
            <w:noWrap/>
            <w:hideMark/>
          </w:tcPr>
          <w:p w:rsidR="00424AAF" w:rsidRPr="00424AAF" w:rsidRDefault="00424AAF" w:rsidP="00424AAF">
            <w:pPr>
              <w:rPr>
                <w:b/>
                <w:bCs/>
              </w:rPr>
            </w:pPr>
            <w:r w:rsidRPr="00424AAF">
              <w:rPr>
                <w:b/>
                <w:bCs/>
              </w:rPr>
              <w:lastRenderedPageBreak/>
              <w:t>TYPE</w:t>
            </w:r>
          </w:p>
        </w:tc>
        <w:tc>
          <w:tcPr>
            <w:tcW w:w="4580" w:type="dxa"/>
            <w:noWrap/>
            <w:hideMark/>
          </w:tcPr>
          <w:p w:rsidR="00424AAF" w:rsidRPr="00424AAF" w:rsidRDefault="00424AAF" w:rsidP="00424AAF">
            <w:pPr>
              <w:rPr>
                <w:b/>
                <w:bCs/>
              </w:rPr>
            </w:pPr>
            <w:r w:rsidRPr="00424AAF">
              <w:rPr>
                <w:b/>
                <w:bCs/>
              </w:rPr>
              <w:t>MODEL</w:t>
            </w:r>
          </w:p>
        </w:tc>
        <w:tc>
          <w:tcPr>
            <w:tcW w:w="1080" w:type="dxa"/>
            <w:noWrap/>
            <w:hideMark/>
          </w:tcPr>
          <w:p w:rsidR="00424AAF" w:rsidRPr="00424AAF" w:rsidRDefault="00424AAF" w:rsidP="00424AAF">
            <w:pPr>
              <w:rPr>
                <w:b/>
                <w:bCs/>
              </w:rPr>
            </w:pPr>
            <w:r w:rsidRPr="00424AAF">
              <w:rPr>
                <w:b/>
                <w:bCs/>
              </w:rPr>
              <w:t>FOLDS</w:t>
            </w:r>
          </w:p>
        </w:tc>
      </w:tr>
      <w:tr w:rsidR="00424AAF" w:rsidRPr="00424AAF" w:rsidTr="00424AAF">
        <w:trPr>
          <w:trHeight w:val="317"/>
        </w:trPr>
        <w:tc>
          <w:tcPr>
            <w:tcW w:w="2500" w:type="dxa"/>
            <w:noWrap/>
            <w:hideMark/>
          </w:tcPr>
          <w:p w:rsidR="00424AAF" w:rsidRPr="00424AAF" w:rsidRDefault="00424AAF">
            <w:r w:rsidRPr="00424AAF">
              <w:t>DISCRETIZED</w:t>
            </w:r>
          </w:p>
        </w:tc>
        <w:tc>
          <w:tcPr>
            <w:tcW w:w="4580" w:type="dxa"/>
            <w:noWrap/>
            <w:hideMark/>
          </w:tcPr>
          <w:p w:rsidR="00424AAF" w:rsidRPr="00424AAF" w:rsidRDefault="00424AAF">
            <w:r w:rsidRPr="00424AAF">
              <w:t>NAIVE BAYESIAN SIMPLE</w:t>
            </w:r>
          </w:p>
        </w:tc>
        <w:tc>
          <w:tcPr>
            <w:tcW w:w="1080" w:type="dxa"/>
            <w:noWrap/>
            <w:hideMark/>
          </w:tcPr>
          <w:p w:rsidR="00424AAF" w:rsidRPr="00424AAF" w:rsidRDefault="00424AAF" w:rsidP="00424AAF">
            <w:r w:rsidRPr="00424AAF">
              <w:t>10</w:t>
            </w:r>
          </w:p>
        </w:tc>
      </w:tr>
      <w:tr w:rsidR="00424AAF" w:rsidRPr="00424AAF" w:rsidTr="00424AAF">
        <w:trPr>
          <w:trHeight w:val="317"/>
        </w:trPr>
        <w:tc>
          <w:tcPr>
            <w:tcW w:w="2500" w:type="dxa"/>
            <w:noWrap/>
            <w:hideMark/>
          </w:tcPr>
          <w:p w:rsidR="00424AAF" w:rsidRPr="00424AAF" w:rsidRDefault="00424AAF">
            <w:r w:rsidRPr="00424AAF">
              <w:t>DISCRETIZED</w:t>
            </w:r>
          </w:p>
        </w:tc>
        <w:tc>
          <w:tcPr>
            <w:tcW w:w="4580" w:type="dxa"/>
            <w:noWrap/>
            <w:hideMark/>
          </w:tcPr>
          <w:p w:rsidR="00424AAF" w:rsidRPr="00424AAF" w:rsidRDefault="00424AAF">
            <w:r w:rsidRPr="00424AAF">
              <w:t>NAIVE BAYESIAN SIMPLE</w:t>
            </w:r>
          </w:p>
        </w:tc>
        <w:tc>
          <w:tcPr>
            <w:tcW w:w="1080" w:type="dxa"/>
            <w:noWrap/>
            <w:hideMark/>
          </w:tcPr>
          <w:p w:rsidR="00424AAF" w:rsidRPr="00424AAF" w:rsidRDefault="00424AAF" w:rsidP="00424AAF">
            <w:r w:rsidRPr="00424AAF">
              <w:t>15</w:t>
            </w:r>
          </w:p>
        </w:tc>
      </w:tr>
      <w:tr w:rsidR="00424AAF" w:rsidRPr="00424AAF" w:rsidTr="00424AAF">
        <w:trPr>
          <w:trHeight w:val="317"/>
        </w:trPr>
        <w:tc>
          <w:tcPr>
            <w:tcW w:w="2500" w:type="dxa"/>
            <w:noWrap/>
            <w:hideMark/>
          </w:tcPr>
          <w:p w:rsidR="00424AAF" w:rsidRPr="00424AAF" w:rsidRDefault="00424AAF">
            <w:r w:rsidRPr="00424AAF">
              <w:t>DISCRETIZED</w:t>
            </w:r>
          </w:p>
        </w:tc>
        <w:tc>
          <w:tcPr>
            <w:tcW w:w="4580" w:type="dxa"/>
            <w:noWrap/>
            <w:hideMark/>
          </w:tcPr>
          <w:p w:rsidR="00424AAF" w:rsidRPr="00424AAF" w:rsidRDefault="00424AAF">
            <w:r w:rsidRPr="00424AAF">
              <w:t>ID3</w:t>
            </w:r>
          </w:p>
        </w:tc>
        <w:tc>
          <w:tcPr>
            <w:tcW w:w="1080" w:type="dxa"/>
            <w:noWrap/>
            <w:hideMark/>
          </w:tcPr>
          <w:p w:rsidR="00424AAF" w:rsidRPr="00424AAF" w:rsidRDefault="00424AAF" w:rsidP="00424AAF">
            <w:r w:rsidRPr="00424AAF">
              <w:t>10</w:t>
            </w:r>
          </w:p>
        </w:tc>
      </w:tr>
      <w:tr w:rsidR="00424AAF" w:rsidRPr="00424AAF" w:rsidTr="00424AAF">
        <w:trPr>
          <w:trHeight w:val="317"/>
        </w:trPr>
        <w:tc>
          <w:tcPr>
            <w:tcW w:w="2500" w:type="dxa"/>
            <w:noWrap/>
            <w:hideMark/>
          </w:tcPr>
          <w:p w:rsidR="00424AAF" w:rsidRPr="00424AAF" w:rsidRDefault="00424AAF">
            <w:r w:rsidRPr="00424AAF">
              <w:t>DISCRETIZED</w:t>
            </w:r>
          </w:p>
        </w:tc>
        <w:tc>
          <w:tcPr>
            <w:tcW w:w="4580" w:type="dxa"/>
            <w:noWrap/>
            <w:hideMark/>
          </w:tcPr>
          <w:p w:rsidR="00424AAF" w:rsidRPr="00424AAF" w:rsidRDefault="00424AAF">
            <w:r w:rsidRPr="00424AAF">
              <w:t>ID3</w:t>
            </w:r>
          </w:p>
        </w:tc>
        <w:tc>
          <w:tcPr>
            <w:tcW w:w="1080" w:type="dxa"/>
            <w:noWrap/>
            <w:hideMark/>
          </w:tcPr>
          <w:p w:rsidR="00424AAF" w:rsidRPr="00424AAF" w:rsidRDefault="00424AAF" w:rsidP="00424AAF">
            <w:r w:rsidRPr="00424AAF">
              <w:t>15</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NAIVE BAYESIAN SIMPLE</w:t>
            </w:r>
          </w:p>
        </w:tc>
        <w:tc>
          <w:tcPr>
            <w:tcW w:w="1080" w:type="dxa"/>
            <w:noWrap/>
            <w:hideMark/>
          </w:tcPr>
          <w:p w:rsidR="00424AAF" w:rsidRPr="00424AAF" w:rsidRDefault="00424AAF" w:rsidP="00424AAF">
            <w:r w:rsidRPr="00424AAF">
              <w:t>10</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 xml:space="preserve">NAIVE BAYESIAN SIMPLE </w:t>
            </w:r>
          </w:p>
        </w:tc>
        <w:tc>
          <w:tcPr>
            <w:tcW w:w="1080" w:type="dxa"/>
            <w:noWrap/>
            <w:hideMark/>
          </w:tcPr>
          <w:p w:rsidR="00424AAF" w:rsidRPr="00424AAF" w:rsidRDefault="00424AAF" w:rsidP="00424AAF">
            <w:r w:rsidRPr="00424AAF">
              <w:t>15</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J48</w:t>
            </w:r>
          </w:p>
        </w:tc>
        <w:tc>
          <w:tcPr>
            <w:tcW w:w="1080" w:type="dxa"/>
            <w:noWrap/>
            <w:hideMark/>
          </w:tcPr>
          <w:p w:rsidR="00424AAF" w:rsidRPr="00424AAF" w:rsidRDefault="00424AAF" w:rsidP="00424AAF">
            <w:r w:rsidRPr="00424AAF">
              <w:t>10</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J48</w:t>
            </w:r>
          </w:p>
        </w:tc>
        <w:tc>
          <w:tcPr>
            <w:tcW w:w="1080" w:type="dxa"/>
            <w:noWrap/>
            <w:hideMark/>
          </w:tcPr>
          <w:p w:rsidR="00424AAF" w:rsidRPr="00424AAF" w:rsidRDefault="00424AAF" w:rsidP="00424AAF">
            <w:r w:rsidRPr="00424AAF">
              <w:t>15</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J48</w:t>
            </w:r>
          </w:p>
        </w:tc>
        <w:tc>
          <w:tcPr>
            <w:tcW w:w="1080" w:type="dxa"/>
            <w:noWrap/>
            <w:hideMark/>
          </w:tcPr>
          <w:p w:rsidR="00424AAF" w:rsidRPr="00424AAF" w:rsidRDefault="00424AAF" w:rsidP="00424AAF">
            <w:r w:rsidRPr="00424AAF">
              <w:t>5</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J48</w:t>
            </w:r>
          </w:p>
        </w:tc>
        <w:tc>
          <w:tcPr>
            <w:tcW w:w="1080" w:type="dxa"/>
            <w:noWrap/>
            <w:hideMark/>
          </w:tcPr>
          <w:p w:rsidR="00424AAF" w:rsidRPr="00424AAF" w:rsidRDefault="00424AAF" w:rsidP="00424AAF">
            <w:r w:rsidRPr="00424AAF">
              <w:t>8</w:t>
            </w:r>
          </w:p>
        </w:tc>
      </w:tr>
      <w:tr w:rsidR="00424AAF" w:rsidRPr="00424AAF" w:rsidTr="00424AAF">
        <w:trPr>
          <w:trHeight w:val="317"/>
        </w:trPr>
        <w:tc>
          <w:tcPr>
            <w:tcW w:w="2500" w:type="dxa"/>
            <w:noWrap/>
            <w:hideMark/>
          </w:tcPr>
          <w:p w:rsidR="00424AAF" w:rsidRPr="00424AAF" w:rsidRDefault="00424AAF">
            <w:r w:rsidRPr="00424AAF">
              <w:t>CONTINUOUS</w:t>
            </w:r>
          </w:p>
        </w:tc>
        <w:tc>
          <w:tcPr>
            <w:tcW w:w="4580" w:type="dxa"/>
            <w:noWrap/>
            <w:hideMark/>
          </w:tcPr>
          <w:p w:rsidR="00424AAF" w:rsidRPr="00424AAF" w:rsidRDefault="00424AAF">
            <w:r w:rsidRPr="00424AAF">
              <w:t>J48</w:t>
            </w:r>
          </w:p>
        </w:tc>
        <w:tc>
          <w:tcPr>
            <w:tcW w:w="1080" w:type="dxa"/>
            <w:noWrap/>
            <w:hideMark/>
          </w:tcPr>
          <w:p w:rsidR="00424AAF" w:rsidRPr="00424AAF" w:rsidRDefault="00424AAF" w:rsidP="00424AAF">
            <w:r w:rsidRPr="00424AAF">
              <w:t>9</w:t>
            </w:r>
          </w:p>
        </w:tc>
      </w:tr>
    </w:tbl>
    <w:p w:rsidR="00424AAF" w:rsidRDefault="00424AAF"/>
    <w:p w:rsidR="00702275" w:rsidRDefault="00702275">
      <w:r>
        <w:t xml:space="preserve">The </w:t>
      </w:r>
      <w:r w:rsidR="00AB5920">
        <w:t>models along with their performance</w:t>
      </w:r>
      <w:r>
        <w:t xml:space="preserve"> </w:t>
      </w:r>
      <w:r w:rsidR="00AB5920">
        <w:t xml:space="preserve">are </w:t>
      </w:r>
      <w:r>
        <w:t>attached below:</w:t>
      </w:r>
    </w:p>
    <w:p w:rsidR="00702275" w:rsidRDefault="00702275">
      <w:r>
        <w:object w:dxaOrig="1290" w:dyaOrig="822">
          <v:shape id="_x0000_i1027" type="#_x0000_t75" style="width:64.45pt;height:41.1pt" o:ole="">
            <v:imagedata r:id="rId12" o:title=""/>
          </v:shape>
          <o:OLEObject Type="Embed" ProgID="Package" ShapeID="_x0000_i1027" DrawAspect="Content" ObjectID="_1510946664" r:id="rId13"/>
        </w:object>
      </w:r>
      <w:r>
        <w:t xml:space="preserve"> </w:t>
      </w:r>
    </w:p>
    <w:p w:rsidR="00D14527" w:rsidRDefault="00702275" w:rsidP="00D14527">
      <w:pPr>
        <w:pStyle w:val="Heading1"/>
      </w:pPr>
      <w:r>
        <w:t>Observation</w:t>
      </w:r>
    </w:p>
    <w:p w:rsidR="00D14527" w:rsidRDefault="00702275">
      <w:r>
        <w:t xml:space="preserve">J48 with 8 folds and 9 folds jointly have the highest RIS &amp; KAPPA. </w:t>
      </w:r>
    </w:p>
    <w:tbl>
      <w:tblPr>
        <w:tblStyle w:val="TableGrid"/>
        <w:tblW w:w="0" w:type="auto"/>
        <w:tblLook w:val="04A0" w:firstRow="1" w:lastRow="0" w:firstColumn="1" w:lastColumn="0" w:noHBand="0" w:noVBand="1"/>
      </w:tblPr>
      <w:tblGrid>
        <w:gridCol w:w="1940"/>
        <w:gridCol w:w="1080"/>
        <w:gridCol w:w="1080"/>
        <w:gridCol w:w="1080"/>
        <w:gridCol w:w="1080"/>
        <w:gridCol w:w="1080"/>
        <w:gridCol w:w="1080"/>
        <w:gridCol w:w="1080"/>
      </w:tblGrid>
      <w:tr w:rsidR="00702275" w:rsidRPr="00702275" w:rsidTr="00702275">
        <w:trPr>
          <w:trHeight w:val="317"/>
        </w:trPr>
        <w:tc>
          <w:tcPr>
            <w:tcW w:w="1940" w:type="dxa"/>
            <w:noWrap/>
            <w:hideMark/>
          </w:tcPr>
          <w:p w:rsidR="00702275" w:rsidRPr="00702275" w:rsidRDefault="00702275" w:rsidP="00702275">
            <w:pPr>
              <w:rPr>
                <w:b/>
                <w:bCs/>
              </w:rPr>
            </w:pPr>
            <w:r w:rsidRPr="00702275">
              <w:rPr>
                <w:b/>
                <w:bCs/>
              </w:rPr>
              <w:t>DISCRETIZATION</w:t>
            </w:r>
          </w:p>
        </w:tc>
        <w:tc>
          <w:tcPr>
            <w:tcW w:w="1080" w:type="dxa"/>
            <w:noWrap/>
            <w:hideMark/>
          </w:tcPr>
          <w:p w:rsidR="00702275" w:rsidRPr="00702275" w:rsidRDefault="00702275" w:rsidP="00702275">
            <w:pPr>
              <w:rPr>
                <w:b/>
                <w:bCs/>
              </w:rPr>
            </w:pPr>
            <w:r w:rsidRPr="00702275">
              <w:rPr>
                <w:b/>
                <w:bCs/>
              </w:rPr>
              <w:t>MODEL</w:t>
            </w:r>
          </w:p>
        </w:tc>
        <w:tc>
          <w:tcPr>
            <w:tcW w:w="1080" w:type="dxa"/>
            <w:noWrap/>
            <w:hideMark/>
          </w:tcPr>
          <w:p w:rsidR="00702275" w:rsidRPr="00702275" w:rsidRDefault="00702275" w:rsidP="00702275">
            <w:pPr>
              <w:rPr>
                <w:b/>
                <w:bCs/>
              </w:rPr>
            </w:pPr>
            <w:r w:rsidRPr="00702275">
              <w:rPr>
                <w:b/>
                <w:bCs/>
              </w:rPr>
              <w:t>FOLD</w:t>
            </w:r>
          </w:p>
        </w:tc>
        <w:tc>
          <w:tcPr>
            <w:tcW w:w="2160" w:type="dxa"/>
            <w:gridSpan w:val="2"/>
            <w:noWrap/>
            <w:hideMark/>
          </w:tcPr>
          <w:p w:rsidR="00702275" w:rsidRPr="00702275" w:rsidRDefault="00702275" w:rsidP="00702275">
            <w:pPr>
              <w:rPr>
                <w:b/>
                <w:bCs/>
              </w:rPr>
            </w:pPr>
            <w:r w:rsidRPr="00702275">
              <w:rPr>
                <w:b/>
                <w:bCs/>
              </w:rPr>
              <w:t>CONFUSION MATRIX</w:t>
            </w:r>
          </w:p>
        </w:tc>
        <w:tc>
          <w:tcPr>
            <w:tcW w:w="1080" w:type="dxa"/>
            <w:noWrap/>
            <w:hideMark/>
          </w:tcPr>
          <w:p w:rsidR="00702275" w:rsidRPr="00702275" w:rsidRDefault="00702275" w:rsidP="00702275">
            <w:pPr>
              <w:rPr>
                <w:b/>
                <w:bCs/>
              </w:rPr>
            </w:pPr>
          </w:p>
        </w:tc>
        <w:tc>
          <w:tcPr>
            <w:tcW w:w="1080" w:type="dxa"/>
            <w:noWrap/>
            <w:hideMark/>
          </w:tcPr>
          <w:p w:rsidR="00702275" w:rsidRPr="00702275" w:rsidRDefault="00702275" w:rsidP="00702275">
            <w:pPr>
              <w:rPr>
                <w:b/>
                <w:bCs/>
              </w:rPr>
            </w:pPr>
            <w:r w:rsidRPr="00702275">
              <w:rPr>
                <w:b/>
                <w:bCs/>
              </w:rPr>
              <w:t>RIS</w:t>
            </w:r>
          </w:p>
        </w:tc>
        <w:tc>
          <w:tcPr>
            <w:tcW w:w="1080" w:type="dxa"/>
            <w:noWrap/>
            <w:hideMark/>
          </w:tcPr>
          <w:p w:rsidR="00702275" w:rsidRPr="00702275" w:rsidRDefault="00702275" w:rsidP="00702275">
            <w:pPr>
              <w:rPr>
                <w:b/>
                <w:bCs/>
              </w:rPr>
            </w:pPr>
            <w:r w:rsidRPr="00702275">
              <w:rPr>
                <w:b/>
                <w:bCs/>
              </w:rPr>
              <w:t>KAPPA</w:t>
            </w:r>
          </w:p>
        </w:tc>
      </w:tr>
      <w:tr w:rsidR="00702275" w:rsidRPr="00702275" w:rsidTr="00702275">
        <w:trPr>
          <w:trHeight w:val="317"/>
        </w:trPr>
        <w:tc>
          <w:tcPr>
            <w:tcW w:w="1940" w:type="dxa"/>
            <w:noWrap/>
            <w:hideMark/>
          </w:tcPr>
          <w:p w:rsidR="00702275" w:rsidRPr="00702275" w:rsidRDefault="00702275" w:rsidP="00702275">
            <w:pPr>
              <w:rPr>
                <w:b/>
                <w:bCs/>
              </w:rPr>
            </w:pPr>
          </w:p>
        </w:tc>
        <w:tc>
          <w:tcPr>
            <w:tcW w:w="1080" w:type="dxa"/>
            <w:noWrap/>
            <w:hideMark/>
          </w:tcPr>
          <w:p w:rsidR="00702275" w:rsidRPr="00702275" w:rsidRDefault="00702275" w:rsidP="00702275"/>
        </w:tc>
        <w:tc>
          <w:tcPr>
            <w:tcW w:w="1080" w:type="dxa"/>
            <w:noWrap/>
            <w:hideMark/>
          </w:tcPr>
          <w:p w:rsidR="00702275" w:rsidRPr="00702275" w:rsidRDefault="00702275" w:rsidP="00702275"/>
        </w:tc>
        <w:tc>
          <w:tcPr>
            <w:tcW w:w="1080" w:type="dxa"/>
            <w:noWrap/>
            <w:hideMark/>
          </w:tcPr>
          <w:p w:rsidR="00702275" w:rsidRPr="00702275" w:rsidRDefault="00702275" w:rsidP="00702275">
            <w:pPr>
              <w:rPr>
                <w:b/>
                <w:bCs/>
              </w:rPr>
            </w:pPr>
            <w:r w:rsidRPr="00702275">
              <w:rPr>
                <w:b/>
                <w:bCs/>
              </w:rPr>
              <w:t>a</w:t>
            </w:r>
          </w:p>
        </w:tc>
        <w:tc>
          <w:tcPr>
            <w:tcW w:w="1080" w:type="dxa"/>
            <w:noWrap/>
            <w:hideMark/>
          </w:tcPr>
          <w:p w:rsidR="00702275" w:rsidRPr="00702275" w:rsidRDefault="00702275" w:rsidP="00702275">
            <w:pPr>
              <w:rPr>
                <w:b/>
                <w:bCs/>
              </w:rPr>
            </w:pPr>
            <w:r w:rsidRPr="00702275">
              <w:rPr>
                <w:b/>
                <w:bCs/>
              </w:rPr>
              <w:t>b</w:t>
            </w:r>
          </w:p>
        </w:tc>
        <w:tc>
          <w:tcPr>
            <w:tcW w:w="1080" w:type="dxa"/>
            <w:noWrap/>
            <w:hideMark/>
          </w:tcPr>
          <w:p w:rsidR="00702275" w:rsidRPr="00702275" w:rsidRDefault="00702275" w:rsidP="00702275">
            <w:pPr>
              <w:rPr>
                <w:b/>
                <w:bCs/>
              </w:rPr>
            </w:pPr>
          </w:p>
        </w:tc>
        <w:tc>
          <w:tcPr>
            <w:tcW w:w="1080" w:type="dxa"/>
            <w:noWrap/>
            <w:hideMark/>
          </w:tcPr>
          <w:p w:rsidR="00702275" w:rsidRPr="00702275" w:rsidRDefault="00702275" w:rsidP="00702275"/>
        </w:tc>
        <w:tc>
          <w:tcPr>
            <w:tcW w:w="1080" w:type="dxa"/>
            <w:noWrap/>
            <w:hideMark/>
          </w:tcPr>
          <w:p w:rsidR="00702275" w:rsidRPr="00702275" w:rsidRDefault="00702275" w:rsidP="00702275"/>
        </w:tc>
      </w:tr>
      <w:tr w:rsidR="00702275" w:rsidRPr="00702275" w:rsidTr="00702275">
        <w:trPr>
          <w:trHeight w:val="317"/>
        </w:trPr>
        <w:tc>
          <w:tcPr>
            <w:tcW w:w="1940" w:type="dxa"/>
            <w:noWrap/>
            <w:hideMark/>
          </w:tcPr>
          <w:p w:rsidR="00702275" w:rsidRPr="00702275" w:rsidRDefault="00702275">
            <w:r w:rsidRPr="00702275">
              <w:t>NO</w:t>
            </w:r>
          </w:p>
        </w:tc>
        <w:tc>
          <w:tcPr>
            <w:tcW w:w="1080" w:type="dxa"/>
            <w:noWrap/>
            <w:hideMark/>
          </w:tcPr>
          <w:p w:rsidR="00702275" w:rsidRPr="00702275" w:rsidRDefault="00702275">
            <w:r w:rsidRPr="00702275">
              <w:t>J48</w:t>
            </w:r>
          </w:p>
        </w:tc>
        <w:tc>
          <w:tcPr>
            <w:tcW w:w="1080" w:type="dxa"/>
            <w:noWrap/>
            <w:hideMark/>
          </w:tcPr>
          <w:p w:rsidR="00702275" w:rsidRPr="00702275" w:rsidRDefault="00702275" w:rsidP="00702275">
            <w:r w:rsidRPr="00702275">
              <w:t>8</w:t>
            </w:r>
          </w:p>
        </w:tc>
        <w:tc>
          <w:tcPr>
            <w:tcW w:w="1080" w:type="dxa"/>
            <w:noWrap/>
            <w:hideMark/>
          </w:tcPr>
          <w:p w:rsidR="00702275" w:rsidRPr="00702275" w:rsidRDefault="00702275" w:rsidP="00702275">
            <w:r w:rsidRPr="00702275">
              <w:t>765</w:t>
            </w:r>
          </w:p>
        </w:tc>
        <w:tc>
          <w:tcPr>
            <w:tcW w:w="1080" w:type="dxa"/>
            <w:noWrap/>
            <w:hideMark/>
          </w:tcPr>
          <w:p w:rsidR="00702275" w:rsidRPr="00702275" w:rsidRDefault="00702275" w:rsidP="00702275">
            <w:r w:rsidRPr="00702275">
              <w:t>5</w:t>
            </w:r>
          </w:p>
        </w:tc>
        <w:tc>
          <w:tcPr>
            <w:tcW w:w="1080" w:type="dxa"/>
            <w:noWrap/>
            <w:hideMark/>
          </w:tcPr>
          <w:p w:rsidR="00702275" w:rsidRPr="00702275" w:rsidRDefault="00702275">
            <w:pPr>
              <w:rPr>
                <w:b/>
                <w:bCs/>
              </w:rPr>
            </w:pPr>
            <w:r w:rsidRPr="00702275">
              <w:rPr>
                <w:b/>
                <w:bCs/>
              </w:rPr>
              <w:t>a</w:t>
            </w:r>
          </w:p>
        </w:tc>
        <w:tc>
          <w:tcPr>
            <w:tcW w:w="1080" w:type="dxa"/>
            <w:noWrap/>
            <w:hideMark/>
          </w:tcPr>
          <w:p w:rsidR="00702275" w:rsidRPr="00702275" w:rsidRDefault="00702275" w:rsidP="00702275">
            <w:pPr>
              <w:rPr>
                <w:highlight w:val="green"/>
              </w:rPr>
            </w:pPr>
            <w:r w:rsidRPr="00702275">
              <w:rPr>
                <w:highlight w:val="green"/>
              </w:rPr>
              <w:t>0.954877</w:t>
            </w:r>
          </w:p>
        </w:tc>
        <w:tc>
          <w:tcPr>
            <w:tcW w:w="1080" w:type="dxa"/>
            <w:noWrap/>
            <w:hideMark/>
          </w:tcPr>
          <w:p w:rsidR="00702275" w:rsidRPr="00702275" w:rsidRDefault="00702275" w:rsidP="00702275">
            <w:pPr>
              <w:rPr>
                <w:highlight w:val="green"/>
              </w:rPr>
            </w:pPr>
            <w:r w:rsidRPr="00702275">
              <w:rPr>
                <w:highlight w:val="green"/>
              </w:rPr>
              <w:t>0.9601</w:t>
            </w:r>
          </w:p>
        </w:tc>
      </w:tr>
      <w:tr w:rsidR="00702275" w:rsidRPr="00702275" w:rsidTr="00702275">
        <w:trPr>
          <w:trHeight w:val="317"/>
        </w:trPr>
        <w:tc>
          <w:tcPr>
            <w:tcW w:w="1940" w:type="dxa"/>
            <w:noWrap/>
            <w:hideMark/>
          </w:tcPr>
          <w:p w:rsidR="00702275" w:rsidRPr="00702275" w:rsidRDefault="00702275" w:rsidP="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rsidP="00702275">
            <w:r w:rsidRPr="00702275">
              <w:t>9</w:t>
            </w:r>
          </w:p>
        </w:tc>
        <w:tc>
          <w:tcPr>
            <w:tcW w:w="1080" w:type="dxa"/>
            <w:noWrap/>
            <w:hideMark/>
          </w:tcPr>
          <w:p w:rsidR="00702275" w:rsidRPr="00702275" w:rsidRDefault="00702275" w:rsidP="00702275">
            <w:r w:rsidRPr="00702275">
              <w:t>220</w:t>
            </w:r>
          </w:p>
        </w:tc>
        <w:tc>
          <w:tcPr>
            <w:tcW w:w="1080" w:type="dxa"/>
            <w:noWrap/>
            <w:hideMark/>
          </w:tcPr>
          <w:p w:rsidR="00702275" w:rsidRPr="00702275" w:rsidRDefault="00702275">
            <w:pPr>
              <w:rPr>
                <w:b/>
                <w:bCs/>
              </w:rPr>
            </w:pPr>
            <w:r w:rsidRPr="00702275">
              <w:rPr>
                <w:b/>
                <w:bCs/>
              </w:rPr>
              <w:t>b</w:t>
            </w:r>
          </w:p>
        </w:tc>
        <w:tc>
          <w:tcPr>
            <w:tcW w:w="1080" w:type="dxa"/>
            <w:noWrap/>
            <w:hideMark/>
          </w:tcPr>
          <w:p w:rsidR="00702275" w:rsidRPr="00702275" w:rsidRDefault="00702275">
            <w:pPr>
              <w:rPr>
                <w:b/>
                <w:bCs/>
              </w:rPr>
            </w:pPr>
          </w:p>
        </w:tc>
        <w:tc>
          <w:tcPr>
            <w:tcW w:w="1080" w:type="dxa"/>
            <w:noWrap/>
            <w:hideMark/>
          </w:tcPr>
          <w:p w:rsidR="00702275" w:rsidRPr="00702275" w:rsidRDefault="00702275"/>
        </w:tc>
      </w:tr>
      <w:tr w:rsidR="00702275" w:rsidRPr="00702275" w:rsidTr="00702275">
        <w:trPr>
          <w:trHeight w:val="317"/>
        </w:trPr>
        <w:tc>
          <w:tcPr>
            <w:tcW w:w="194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tc>
      </w:tr>
      <w:tr w:rsidR="00702275" w:rsidRPr="00702275" w:rsidTr="00702275">
        <w:trPr>
          <w:trHeight w:val="317"/>
        </w:trPr>
        <w:tc>
          <w:tcPr>
            <w:tcW w:w="1940" w:type="dxa"/>
            <w:noWrap/>
            <w:hideMark/>
          </w:tcPr>
          <w:p w:rsidR="00702275" w:rsidRPr="00702275" w:rsidRDefault="00702275">
            <w:r w:rsidRPr="00702275">
              <w:t>NO</w:t>
            </w:r>
          </w:p>
        </w:tc>
        <w:tc>
          <w:tcPr>
            <w:tcW w:w="1080" w:type="dxa"/>
            <w:noWrap/>
            <w:hideMark/>
          </w:tcPr>
          <w:p w:rsidR="00702275" w:rsidRPr="00702275" w:rsidRDefault="00702275">
            <w:r w:rsidRPr="00702275">
              <w:t>J48</w:t>
            </w:r>
          </w:p>
        </w:tc>
        <w:tc>
          <w:tcPr>
            <w:tcW w:w="1080" w:type="dxa"/>
            <w:noWrap/>
            <w:hideMark/>
          </w:tcPr>
          <w:p w:rsidR="00702275" w:rsidRPr="00702275" w:rsidRDefault="00702275" w:rsidP="00702275">
            <w:r w:rsidRPr="00702275">
              <w:t>9</w:t>
            </w:r>
          </w:p>
        </w:tc>
        <w:tc>
          <w:tcPr>
            <w:tcW w:w="1080" w:type="dxa"/>
            <w:noWrap/>
            <w:hideMark/>
          </w:tcPr>
          <w:p w:rsidR="00702275" w:rsidRPr="00702275" w:rsidRDefault="00702275" w:rsidP="00702275">
            <w:r w:rsidRPr="00702275">
              <w:t>764</w:t>
            </w:r>
          </w:p>
        </w:tc>
        <w:tc>
          <w:tcPr>
            <w:tcW w:w="1080" w:type="dxa"/>
            <w:noWrap/>
            <w:hideMark/>
          </w:tcPr>
          <w:p w:rsidR="00702275" w:rsidRPr="00702275" w:rsidRDefault="00702275" w:rsidP="00702275">
            <w:r w:rsidRPr="00702275">
              <w:t>7</w:t>
            </w:r>
          </w:p>
        </w:tc>
        <w:tc>
          <w:tcPr>
            <w:tcW w:w="1080" w:type="dxa"/>
            <w:noWrap/>
            <w:hideMark/>
          </w:tcPr>
          <w:p w:rsidR="00702275" w:rsidRPr="00702275" w:rsidRDefault="00702275">
            <w:pPr>
              <w:rPr>
                <w:b/>
                <w:bCs/>
              </w:rPr>
            </w:pPr>
            <w:r w:rsidRPr="00702275">
              <w:rPr>
                <w:b/>
                <w:bCs/>
              </w:rPr>
              <w:t>a</w:t>
            </w:r>
          </w:p>
        </w:tc>
        <w:tc>
          <w:tcPr>
            <w:tcW w:w="1080" w:type="dxa"/>
            <w:noWrap/>
            <w:hideMark/>
          </w:tcPr>
          <w:p w:rsidR="00702275" w:rsidRPr="00702275" w:rsidRDefault="00702275" w:rsidP="00702275">
            <w:pPr>
              <w:rPr>
                <w:highlight w:val="green"/>
              </w:rPr>
            </w:pPr>
            <w:r w:rsidRPr="00702275">
              <w:rPr>
                <w:highlight w:val="green"/>
              </w:rPr>
              <w:t>0.95488</w:t>
            </w:r>
          </w:p>
        </w:tc>
        <w:tc>
          <w:tcPr>
            <w:tcW w:w="1080" w:type="dxa"/>
            <w:noWrap/>
            <w:hideMark/>
          </w:tcPr>
          <w:p w:rsidR="00702275" w:rsidRPr="00702275" w:rsidRDefault="00702275" w:rsidP="00702275">
            <w:pPr>
              <w:rPr>
                <w:highlight w:val="green"/>
              </w:rPr>
            </w:pPr>
            <w:r w:rsidRPr="00702275">
              <w:rPr>
                <w:highlight w:val="green"/>
              </w:rPr>
              <w:t>0.9604</w:t>
            </w:r>
          </w:p>
        </w:tc>
      </w:tr>
      <w:tr w:rsidR="00702275" w:rsidRPr="00702275" w:rsidTr="00702275">
        <w:trPr>
          <w:trHeight w:val="317"/>
        </w:trPr>
        <w:tc>
          <w:tcPr>
            <w:tcW w:w="1940" w:type="dxa"/>
            <w:noWrap/>
            <w:hideMark/>
          </w:tcPr>
          <w:p w:rsidR="00702275" w:rsidRPr="00702275" w:rsidRDefault="00702275" w:rsidP="00702275"/>
        </w:tc>
        <w:tc>
          <w:tcPr>
            <w:tcW w:w="1080" w:type="dxa"/>
            <w:noWrap/>
            <w:hideMark/>
          </w:tcPr>
          <w:p w:rsidR="00702275" w:rsidRPr="00702275" w:rsidRDefault="00702275"/>
        </w:tc>
        <w:tc>
          <w:tcPr>
            <w:tcW w:w="1080" w:type="dxa"/>
            <w:noWrap/>
            <w:hideMark/>
          </w:tcPr>
          <w:p w:rsidR="00702275" w:rsidRPr="00702275" w:rsidRDefault="00702275"/>
        </w:tc>
        <w:tc>
          <w:tcPr>
            <w:tcW w:w="1080" w:type="dxa"/>
            <w:noWrap/>
            <w:hideMark/>
          </w:tcPr>
          <w:p w:rsidR="00702275" w:rsidRPr="00702275" w:rsidRDefault="00702275" w:rsidP="00702275">
            <w:r w:rsidRPr="00702275">
              <w:t>7</w:t>
            </w:r>
          </w:p>
        </w:tc>
        <w:tc>
          <w:tcPr>
            <w:tcW w:w="1080" w:type="dxa"/>
            <w:noWrap/>
            <w:hideMark/>
          </w:tcPr>
          <w:p w:rsidR="00702275" w:rsidRPr="00702275" w:rsidRDefault="00702275" w:rsidP="00702275">
            <w:r w:rsidRPr="00702275">
              <w:t>222</w:t>
            </w:r>
          </w:p>
        </w:tc>
        <w:tc>
          <w:tcPr>
            <w:tcW w:w="1080" w:type="dxa"/>
            <w:noWrap/>
            <w:hideMark/>
          </w:tcPr>
          <w:p w:rsidR="00702275" w:rsidRPr="00702275" w:rsidRDefault="00702275">
            <w:pPr>
              <w:rPr>
                <w:b/>
                <w:bCs/>
              </w:rPr>
            </w:pPr>
            <w:r w:rsidRPr="00702275">
              <w:rPr>
                <w:b/>
                <w:bCs/>
              </w:rPr>
              <w:t>b</w:t>
            </w:r>
          </w:p>
        </w:tc>
        <w:tc>
          <w:tcPr>
            <w:tcW w:w="1080" w:type="dxa"/>
            <w:noWrap/>
            <w:hideMark/>
          </w:tcPr>
          <w:p w:rsidR="00702275" w:rsidRPr="00702275" w:rsidRDefault="00702275">
            <w:pPr>
              <w:rPr>
                <w:b/>
                <w:bCs/>
              </w:rPr>
            </w:pPr>
          </w:p>
        </w:tc>
        <w:tc>
          <w:tcPr>
            <w:tcW w:w="1080" w:type="dxa"/>
            <w:noWrap/>
            <w:hideMark/>
          </w:tcPr>
          <w:p w:rsidR="00702275" w:rsidRPr="00702275" w:rsidRDefault="00702275"/>
        </w:tc>
      </w:tr>
    </w:tbl>
    <w:p w:rsidR="00702275" w:rsidRDefault="00702275"/>
    <w:p w:rsidR="00702275" w:rsidRDefault="00702275" w:rsidP="00702275">
      <w:pPr>
        <w:pStyle w:val="NoSpacing"/>
      </w:pPr>
      <w:r>
        <w:t>To select one of th</w:t>
      </w:r>
      <w:r w:rsidR="009458E2">
        <w:t>ese</w:t>
      </w:r>
      <w:r>
        <w:t xml:space="preserve"> we had to go for stratified accuracy: </w:t>
      </w:r>
    </w:p>
    <w:p w:rsidR="00702275" w:rsidRDefault="00702275" w:rsidP="00702275">
      <w:pPr>
        <w:pStyle w:val="NoSpacing"/>
        <w:rPr>
          <w:b/>
          <w:u w:val="single"/>
        </w:rPr>
      </w:pPr>
      <w:r w:rsidRPr="00702275">
        <w:rPr>
          <w:b/>
          <w:u w:val="single"/>
        </w:rPr>
        <w:t>J48—8 FOLD</w:t>
      </w:r>
    </w:p>
    <w:p w:rsidR="00702275" w:rsidRDefault="00702275" w:rsidP="00702275">
      <w:pPr>
        <w:pStyle w:val="NoSpacing"/>
      </w:pPr>
      <w:r>
        <w:t>Stratified a: 99.35%</w:t>
      </w:r>
    </w:p>
    <w:p w:rsidR="00702275" w:rsidRDefault="00702275" w:rsidP="00702275">
      <w:pPr>
        <w:pStyle w:val="NoSpacing"/>
      </w:pPr>
      <w:r>
        <w:t>Stratified b: 96.07%</w:t>
      </w:r>
    </w:p>
    <w:p w:rsidR="00702275" w:rsidRDefault="00702275" w:rsidP="00702275">
      <w:pPr>
        <w:pStyle w:val="NoSpacing"/>
      </w:pPr>
    </w:p>
    <w:p w:rsidR="00702275" w:rsidRDefault="00702275" w:rsidP="00702275">
      <w:pPr>
        <w:pStyle w:val="NoSpacing"/>
        <w:rPr>
          <w:b/>
          <w:u w:val="single"/>
        </w:rPr>
      </w:pPr>
      <w:r w:rsidRPr="00702275">
        <w:rPr>
          <w:b/>
          <w:u w:val="single"/>
        </w:rPr>
        <w:t>J48—</w:t>
      </w:r>
      <w:r>
        <w:rPr>
          <w:b/>
          <w:u w:val="single"/>
        </w:rPr>
        <w:t>9</w:t>
      </w:r>
      <w:r w:rsidRPr="00702275">
        <w:rPr>
          <w:b/>
          <w:u w:val="single"/>
        </w:rPr>
        <w:t xml:space="preserve"> FOLD</w:t>
      </w:r>
    </w:p>
    <w:p w:rsidR="00702275" w:rsidRDefault="00702275" w:rsidP="00702275">
      <w:pPr>
        <w:pStyle w:val="NoSpacing"/>
      </w:pPr>
      <w:r>
        <w:t>Stratified a: 99.09%</w:t>
      </w:r>
    </w:p>
    <w:p w:rsidR="00702275" w:rsidRDefault="00702275" w:rsidP="00702275">
      <w:pPr>
        <w:pStyle w:val="NoSpacing"/>
      </w:pPr>
      <w:r>
        <w:t>Stratified b: 96.94%</w:t>
      </w:r>
    </w:p>
    <w:p w:rsidR="009458E2" w:rsidRDefault="009458E2"/>
    <w:p w:rsidR="00702275" w:rsidRDefault="009458E2">
      <w:r>
        <w:lastRenderedPageBreak/>
        <w:t xml:space="preserve">The difference between accuracy percentages of a and b in 9 fold is less than that in 8 fold. Hence the model we select is J48, 9 fold. </w:t>
      </w:r>
    </w:p>
    <w:p w:rsidR="009458E2" w:rsidRDefault="009458E2">
      <w:r>
        <w:t>As indicated by the RIS &amp; KAPPA the 9 fold model has a high accuracy (RIS: 95.4% and Kappa 96.04%). Manual intervention is needed in one specific case as demonstrated by Weka (highlighted below):</w:t>
      </w:r>
    </w:p>
    <w:p w:rsidR="009458E2" w:rsidRPr="00702275" w:rsidRDefault="009458E2">
      <w:r>
        <w:rPr>
          <w:noProof/>
        </w:rPr>
        <w:drawing>
          <wp:inline distT="0" distB="0" distL="0" distR="0">
            <wp:extent cx="5127342" cy="3696469"/>
            <wp:effectExtent l="0" t="0" r="0" b="0"/>
            <wp:docPr id="1" name="Picture 1" descr="\\Mac\Home\Desktop\Screen Shot 2015-12-06 at 10.1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ome\Desktop\Screen Shot 2015-12-06 at 10.16.32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1940" cy="3699784"/>
                    </a:xfrm>
                    <a:prstGeom prst="rect">
                      <a:avLst/>
                    </a:prstGeom>
                    <a:noFill/>
                    <a:ln>
                      <a:noFill/>
                    </a:ln>
                  </pic:spPr>
                </pic:pic>
              </a:graphicData>
            </a:graphic>
          </wp:inline>
        </w:drawing>
      </w:r>
    </w:p>
    <w:p w:rsidR="00D14527" w:rsidRDefault="00D14527" w:rsidP="00D14527">
      <w:pPr>
        <w:pStyle w:val="Heading1"/>
      </w:pPr>
      <w:r>
        <w:t>Conclusion</w:t>
      </w:r>
    </w:p>
    <w:p w:rsidR="00D14527" w:rsidRDefault="00AA1E02">
      <w:r>
        <w:t>Using the above sample set provided by BHM bank, J48 classifier with 9 folds provides the best model. The above system at best can be used for providing a recommendation. The reasons for that are as follows:</w:t>
      </w:r>
    </w:p>
    <w:p w:rsidR="00AA1E02" w:rsidRDefault="00AA1E02" w:rsidP="00AA1E02">
      <w:pPr>
        <w:pStyle w:val="ListParagraph"/>
        <w:numPr>
          <w:ilvl w:val="0"/>
          <w:numId w:val="3"/>
        </w:numPr>
      </w:pPr>
      <w:r>
        <w:t>1000 records are woefully inadequate to build a fully automated loan approval system even if it is for small loans. We at least need a sample size of 2/3</w:t>
      </w:r>
      <w:r w:rsidRPr="00AA1E02">
        <w:rPr>
          <w:vertAlign w:val="superscript"/>
        </w:rPr>
        <w:t>rd</w:t>
      </w:r>
      <w:r>
        <w:t xml:space="preserve"> of the existing bank data to build a model which can be used for automation.</w:t>
      </w:r>
    </w:p>
    <w:p w:rsidR="00AA1E02" w:rsidRDefault="00AA1E02" w:rsidP="00AA1E02">
      <w:pPr>
        <w:pStyle w:val="ListParagraph"/>
        <w:numPr>
          <w:ilvl w:val="0"/>
          <w:numId w:val="3"/>
        </w:numPr>
      </w:pPr>
      <w:r>
        <w:t>Current balance in checking/savings account is not a good factor for loan approvals. There can be instances where just before applying a loan someone borrowed money from near dear ones.</w:t>
      </w:r>
    </w:p>
    <w:p w:rsidR="00AA1E02" w:rsidRDefault="00AA1E02" w:rsidP="00AA1E02">
      <w:pPr>
        <w:pStyle w:val="ListParagraph"/>
        <w:numPr>
          <w:ilvl w:val="0"/>
          <w:numId w:val="3"/>
        </w:numPr>
      </w:pPr>
      <w:r>
        <w:t xml:space="preserve">FICO score is one attribute which is missing in the model that should be taken into account while giving loans. This takes care of how well existing credits have been re-paid by the customer. </w:t>
      </w:r>
    </w:p>
    <w:sectPr w:rsidR="00AA1E02" w:rsidSect="00022E1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8C0" w:rsidRDefault="007608C0" w:rsidP="0099239D">
      <w:pPr>
        <w:spacing w:after="0" w:line="240" w:lineRule="auto"/>
      </w:pPr>
      <w:r>
        <w:separator/>
      </w:r>
    </w:p>
  </w:endnote>
  <w:endnote w:type="continuationSeparator" w:id="0">
    <w:p w:rsidR="007608C0" w:rsidRDefault="007608C0" w:rsidP="0099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4750"/>
      <w:docPartObj>
        <w:docPartGallery w:val="Page Numbers (Bottom of Page)"/>
        <w:docPartUnique/>
      </w:docPartObj>
    </w:sdtPr>
    <w:sdtEndPr>
      <w:rPr>
        <w:noProof/>
      </w:rPr>
    </w:sdtEndPr>
    <w:sdtContent>
      <w:p w:rsidR="00022E12" w:rsidRDefault="00022E12">
        <w:pPr>
          <w:pStyle w:val="Footer"/>
          <w:jc w:val="center"/>
        </w:pPr>
        <w:r>
          <w:fldChar w:fldCharType="begin"/>
        </w:r>
        <w:r>
          <w:instrText xml:space="preserve"> PAGE   \* MERGEFORMAT </w:instrText>
        </w:r>
        <w:r>
          <w:fldChar w:fldCharType="separate"/>
        </w:r>
        <w:r w:rsidR="00AB5920">
          <w:rPr>
            <w:noProof/>
          </w:rPr>
          <w:t>1</w:t>
        </w:r>
        <w:r>
          <w:rPr>
            <w:noProof/>
          </w:rPr>
          <w:fldChar w:fldCharType="end"/>
        </w:r>
      </w:p>
    </w:sdtContent>
  </w:sdt>
  <w:p w:rsidR="00022E12" w:rsidRDefault="00022E12" w:rsidP="00022E12">
    <w:pPr>
      <w:pStyle w:val="Footer"/>
      <w:tabs>
        <w:tab w:val="clear" w:pos="4680"/>
        <w:tab w:val="clear" w:pos="9360"/>
        <w:tab w:val="left" w:pos="54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8C0" w:rsidRDefault="007608C0" w:rsidP="0099239D">
      <w:pPr>
        <w:spacing w:after="0" w:line="240" w:lineRule="auto"/>
      </w:pPr>
      <w:r>
        <w:separator/>
      </w:r>
    </w:p>
  </w:footnote>
  <w:footnote w:type="continuationSeparator" w:id="0">
    <w:p w:rsidR="007608C0" w:rsidRDefault="007608C0" w:rsidP="00992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A0FEC"/>
    <w:multiLevelType w:val="hybridMultilevel"/>
    <w:tmpl w:val="E500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C08E4"/>
    <w:multiLevelType w:val="hybridMultilevel"/>
    <w:tmpl w:val="90A8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E3B0B"/>
    <w:multiLevelType w:val="hybridMultilevel"/>
    <w:tmpl w:val="1152C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83"/>
    <w:rsid w:val="00022E12"/>
    <w:rsid w:val="001D4E83"/>
    <w:rsid w:val="00236DDA"/>
    <w:rsid w:val="002D0D1F"/>
    <w:rsid w:val="0030777C"/>
    <w:rsid w:val="00366725"/>
    <w:rsid w:val="003D23AD"/>
    <w:rsid w:val="00424AAF"/>
    <w:rsid w:val="004305AA"/>
    <w:rsid w:val="004E0224"/>
    <w:rsid w:val="00702275"/>
    <w:rsid w:val="007608C0"/>
    <w:rsid w:val="008A1C16"/>
    <w:rsid w:val="009458E2"/>
    <w:rsid w:val="00991C27"/>
    <w:rsid w:val="0099239D"/>
    <w:rsid w:val="00A36C3F"/>
    <w:rsid w:val="00AA1E02"/>
    <w:rsid w:val="00AB5920"/>
    <w:rsid w:val="00B0711B"/>
    <w:rsid w:val="00B202B9"/>
    <w:rsid w:val="00C62498"/>
    <w:rsid w:val="00C63352"/>
    <w:rsid w:val="00D14527"/>
    <w:rsid w:val="00DC6083"/>
    <w:rsid w:val="00E44008"/>
    <w:rsid w:val="00E448F8"/>
    <w:rsid w:val="00EB2DDE"/>
    <w:rsid w:val="00EE3D0C"/>
    <w:rsid w:val="00F8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D123043-98A7-48D6-B597-814DECEB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2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92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D"/>
  </w:style>
  <w:style w:type="paragraph" w:styleId="Footer">
    <w:name w:val="footer"/>
    <w:basedOn w:val="Normal"/>
    <w:link w:val="FooterChar"/>
    <w:uiPriority w:val="99"/>
    <w:unhideWhenUsed/>
    <w:rsid w:val="00992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D"/>
  </w:style>
  <w:style w:type="paragraph" w:styleId="BalloonText">
    <w:name w:val="Balloon Text"/>
    <w:basedOn w:val="Normal"/>
    <w:link w:val="BalloonTextChar"/>
    <w:uiPriority w:val="99"/>
    <w:semiHidden/>
    <w:unhideWhenUsed/>
    <w:rsid w:val="00992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9D"/>
    <w:rPr>
      <w:rFonts w:ascii="Tahoma" w:hAnsi="Tahoma" w:cs="Tahoma"/>
      <w:sz w:val="16"/>
      <w:szCs w:val="16"/>
    </w:rPr>
  </w:style>
  <w:style w:type="table" w:styleId="TableGrid">
    <w:name w:val="Table Grid"/>
    <w:basedOn w:val="TableNormal"/>
    <w:uiPriority w:val="59"/>
    <w:rsid w:val="003D2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D23AD"/>
    <w:pPr>
      <w:outlineLvl w:val="9"/>
    </w:pPr>
    <w:rPr>
      <w:lang w:eastAsia="ja-JP"/>
    </w:rPr>
  </w:style>
  <w:style w:type="paragraph" w:styleId="TOC1">
    <w:name w:val="toc 1"/>
    <w:basedOn w:val="Normal"/>
    <w:next w:val="Normal"/>
    <w:autoRedefine/>
    <w:uiPriority w:val="39"/>
    <w:unhideWhenUsed/>
    <w:qFormat/>
    <w:rsid w:val="003D23AD"/>
    <w:pPr>
      <w:spacing w:before="240" w:after="120"/>
    </w:pPr>
    <w:rPr>
      <w:b/>
      <w:bCs/>
      <w:sz w:val="20"/>
      <w:szCs w:val="20"/>
    </w:rPr>
  </w:style>
  <w:style w:type="character" w:styleId="Hyperlink">
    <w:name w:val="Hyperlink"/>
    <w:basedOn w:val="DefaultParagraphFont"/>
    <w:uiPriority w:val="99"/>
    <w:unhideWhenUsed/>
    <w:rsid w:val="003D23AD"/>
    <w:rPr>
      <w:color w:val="0000FF" w:themeColor="hyperlink"/>
      <w:u w:val="single"/>
    </w:rPr>
  </w:style>
  <w:style w:type="paragraph" w:styleId="TOC2">
    <w:name w:val="toc 2"/>
    <w:basedOn w:val="Normal"/>
    <w:next w:val="Normal"/>
    <w:autoRedefine/>
    <w:uiPriority w:val="39"/>
    <w:unhideWhenUsed/>
    <w:qFormat/>
    <w:rsid w:val="003D23AD"/>
    <w:pPr>
      <w:spacing w:before="120" w:after="0"/>
      <w:ind w:left="220"/>
    </w:pPr>
    <w:rPr>
      <w:i/>
      <w:iCs/>
      <w:sz w:val="20"/>
      <w:szCs w:val="20"/>
    </w:rPr>
  </w:style>
  <w:style w:type="paragraph" w:styleId="TOC3">
    <w:name w:val="toc 3"/>
    <w:basedOn w:val="Normal"/>
    <w:next w:val="Normal"/>
    <w:autoRedefine/>
    <w:uiPriority w:val="39"/>
    <w:unhideWhenUsed/>
    <w:qFormat/>
    <w:rsid w:val="003D23AD"/>
    <w:pPr>
      <w:spacing w:after="0"/>
      <w:ind w:left="440"/>
    </w:pPr>
    <w:rPr>
      <w:sz w:val="20"/>
      <w:szCs w:val="20"/>
    </w:rPr>
  </w:style>
  <w:style w:type="paragraph" w:styleId="TOC4">
    <w:name w:val="toc 4"/>
    <w:basedOn w:val="Normal"/>
    <w:next w:val="Normal"/>
    <w:autoRedefine/>
    <w:uiPriority w:val="39"/>
    <w:unhideWhenUsed/>
    <w:rsid w:val="003D23AD"/>
    <w:pPr>
      <w:spacing w:after="0"/>
      <w:ind w:left="660"/>
    </w:pPr>
    <w:rPr>
      <w:sz w:val="20"/>
      <w:szCs w:val="20"/>
    </w:rPr>
  </w:style>
  <w:style w:type="paragraph" w:styleId="TOC5">
    <w:name w:val="toc 5"/>
    <w:basedOn w:val="Normal"/>
    <w:next w:val="Normal"/>
    <w:autoRedefine/>
    <w:uiPriority w:val="39"/>
    <w:unhideWhenUsed/>
    <w:rsid w:val="003D23AD"/>
    <w:pPr>
      <w:spacing w:after="0"/>
      <w:ind w:left="880"/>
    </w:pPr>
    <w:rPr>
      <w:sz w:val="20"/>
      <w:szCs w:val="20"/>
    </w:rPr>
  </w:style>
  <w:style w:type="paragraph" w:styleId="TOC6">
    <w:name w:val="toc 6"/>
    <w:basedOn w:val="Normal"/>
    <w:next w:val="Normal"/>
    <w:autoRedefine/>
    <w:uiPriority w:val="39"/>
    <w:unhideWhenUsed/>
    <w:rsid w:val="003D23AD"/>
    <w:pPr>
      <w:spacing w:after="0"/>
      <w:ind w:left="1100"/>
    </w:pPr>
    <w:rPr>
      <w:sz w:val="20"/>
      <w:szCs w:val="20"/>
    </w:rPr>
  </w:style>
  <w:style w:type="paragraph" w:styleId="TOC7">
    <w:name w:val="toc 7"/>
    <w:basedOn w:val="Normal"/>
    <w:next w:val="Normal"/>
    <w:autoRedefine/>
    <w:uiPriority w:val="39"/>
    <w:unhideWhenUsed/>
    <w:rsid w:val="003D23AD"/>
    <w:pPr>
      <w:spacing w:after="0"/>
      <w:ind w:left="1320"/>
    </w:pPr>
    <w:rPr>
      <w:sz w:val="20"/>
      <w:szCs w:val="20"/>
    </w:rPr>
  </w:style>
  <w:style w:type="paragraph" w:styleId="TOC8">
    <w:name w:val="toc 8"/>
    <w:basedOn w:val="Normal"/>
    <w:next w:val="Normal"/>
    <w:autoRedefine/>
    <w:uiPriority w:val="39"/>
    <w:unhideWhenUsed/>
    <w:rsid w:val="003D23AD"/>
    <w:pPr>
      <w:spacing w:after="0"/>
      <w:ind w:left="1540"/>
    </w:pPr>
    <w:rPr>
      <w:sz w:val="20"/>
      <w:szCs w:val="20"/>
    </w:rPr>
  </w:style>
  <w:style w:type="paragraph" w:styleId="TOC9">
    <w:name w:val="toc 9"/>
    <w:basedOn w:val="Normal"/>
    <w:next w:val="Normal"/>
    <w:autoRedefine/>
    <w:uiPriority w:val="39"/>
    <w:unhideWhenUsed/>
    <w:rsid w:val="003D23AD"/>
    <w:pPr>
      <w:spacing w:after="0"/>
      <w:ind w:left="1760"/>
    </w:pPr>
    <w:rPr>
      <w:sz w:val="20"/>
      <w:szCs w:val="20"/>
    </w:rPr>
  </w:style>
  <w:style w:type="paragraph" w:styleId="ListParagraph">
    <w:name w:val="List Paragraph"/>
    <w:basedOn w:val="Normal"/>
    <w:uiPriority w:val="34"/>
    <w:qFormat/>
    <w:rsid w:val="00E448F8"/>
    <w:pPr>
      <w:ind w:left="720"/>
      <w:contextualSpacing/>
    </w:pPr>
  </w:style>
  <w:style w:type="paragraph" w:styleId="NoSpacing">
    <w:name w:val="No Spacing"/>
    <w:uiPriority w:val="1"/>
    <w:qFormat/>
    <w:rsid w:val="007022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995506">
      <w:bodyDiv w:val="1"/>
      <w:marLeft w:val="0"/>
      <w:marRight w:val="0"/>
      <w:marTop w:val="0"/>
      <w:marBottom w:val="0"/>
      <w:divBdr>
        <w:top w:val="none" w:sz="0" w:space="0" w:color="auto"/>
        <w:left w:val="none" w:sz="0" w:space="0" w:color="auto"/>
        <w:bottom w:val="none" w:sz="0" w:space="0" w:color="auto"/>
        <w:right w:val="none" w:sz="0" w:space="0" w:color="auto"/>
      </w:divBdr>
    </w:div>
    <w:div w:id="880439741">
      <w:bodyDiv w:val="1"/>
      <w:marLeft w:val="0"/>
      <w:marRight w:val="0"/>
      <w:marTop w:val="0"/>
      <w:marBottom w:val="0"/>
      <w:divBdr>
        <w:top w:val="none" w:sz="0" w:space="0" w:color="auto"/>
        <w:left w:val="none" w:sz="0" w:space="0" w:color="auto"/>
        <w:bottom w:val="none" w:sz="0" w:space="0" w:color="auto"/>
        <w:right w:val="none" w:sz="0" w:space="0" w:color="auto"/>
      </w:divBdr>
    </w:div>
    <w:div w:id="991560805">
      <w:bodyDiv w:val="1"/>
      <w:marLeft w:val="0"/>
      <w:marRight w:val="0"/>
      <w:marTop w:val="0"/>
      <w:marBottom w:val="0"/>
      <w:divBdr>
        <w:top w:val="none" w:sz="0" w:space="0" w:color="auto"/>
        <w:left w:val="none" w:sz="0" w:space="0" w:color="auto"/>
        <w:bottom w:val="none" w:sz="0" w:space="0" w:color="auto"/>
        <w:right w:val="none" w:sz="0" w:space="0" w:color="auto"/>
      </w:divBdr>
    </w:div>
    <w:div w:id="1100026562">
      <w:bodyDiv w:val="1"/>
      <w:marLeft w:val="0"/>
      <w:marRight w:val="0"/>
      <w:marTop w:val="0"/>
      <w:marBottom w:val="0"/>
      <w:divBdr>
        <w:top w:val="none" w:sz="0" w:space="0" w:color="auto"/>
        <w:left w:val="none" w:sz="0" w:space="0" w:color="auto"/>
        <w:bottom w:val="none" w:sz="0" w:space="0" w:color="auto"/>
        <w:right w:val="none" w:sz="0" w:space="0" w:color="auto"/>
      </w:divBdr>
    </w:div>
    <w:div w:id="1493184642">
      <w:bodyDiv w:val="1"/>
      <w:marLeft w:val="0"/>
      <w:marRight w:val="0"/>
      <w:marTop w:val="0"/>
      <w:marBottom w:val="0"/>
      <w:divBdr>
        <w:top w:val="none" w:sz="0" w:space="0" w:color="auto"/>
        <w:left w:val="none" w:sz="0" w:space="0" w:color="auto"/>
        <w:bottom w:val="none" w:sz="0" w:space="0" w:color="auto"/>
        <w:right w:val="none" w:sz="0" w:space="0" w:color="auto"/>
      </w:divBdr>
    </w:div>
    <w:div w:id="1924992898">
      <w:bodyDiv w:val="1"/>
      <w:marLeft w:val="0"/>
      <w:marRight w:val="0"/>
      <w:marTop w:val="0"/>
      <w:marBottom w:val="0"/>
      <w:divBdr>
        <w:top w:val="none" w:sz="0" w:space="0" w:color="auto"/>
        <w:left w:val="none" w:sz="0" w:space="0" w:color="auto"/>
        <w:bottom w:val="none" w:sz="0" w:space="0" w:color="auto"/>
        <w:right w:val="none" w:sz="0" w:space="0" w:color="auto"/>
      </w:divBdr>
    </w:div>
    <w:div w:id="20112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5293D-95CB-449E-B40F-0A9AFA6D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ASHES</cp:lastModifiedBy>
  <cp:revision>11</cp:revision>
  <dcterms:created xsi:type="dcterms:W3CDTF">2015-12-07T01:45:00Z</dcterms:created>
  <dcterms:modified xsi:type="dcterms:W3CDTF">2015-12-07T06:38:00Z</dcterms:modified>
</cp:coreProperties>
</file>