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71D29" w14:textId="77777777" w:rsidR="00EA44B2" w:rsidRPr="00443AD6" w:rsidRDefault="007A04C9" w:rsidP="00EA44B2">
      <w:pPr>
        <w:jc w:val="center"/>
        <w:rPr>
          <w:b/>
          <w:bCs/>
        </w:rPr>
      </w:pPr>
      <w:r>
        <w:rPr>
          <w:b/>
          <w:bCs/>
        </w:rPr>
        <w:t>DS – SE3020</w:t>
      </w:r>
    </w:p>
    <w:p w14:paraId="5E36966B" w14:textId="77777777" w:rsidR="00EA44B2" w:rsidRPr="00443AD6" w:rsidRDefault="007A04C9" w:rsidP="00EA44B2">
      <w:pPr>
        <w:jc w:val="center"/>
        <w:rPr>
          <w:b/>
          <w:bCs/>
        </w:rPr>
      </w:pPr>
      <w:r>
        <w:rPr>
          <w:b/>
          <w:bCs/>
        </w:rPr>
        <w:t>Assignment 2</w:t>
      </w:r>
      <w:r w:rsidR="00114837">
        <w:rPr>
          <w:b/>
          <w:bCs/>
        </w:rPr>
        <w:t xml:space="preserve"> – REST</w:t>
      </w:r>
      <w:r w:rsidR="00EA44B2" w:rsidRPr="00443AD6">
        <w:rPr>
          <w:b/>
          <w:bCs/>
        </w:rPr>
        <w:t xml:space="preserve"> </w:t>
      </w:r>
      <w:r w:rsidR="00114837">
        <w:rPr>
          <w:b/>
          <w:bCs/>
        </w:rPr>
        <w:t>API</w:t>
      </w:r>
    </w:p>
    <w:p w14:paraId="6F356F9E" w14:textId="3521AB5A" w:rsidR="002B7042" w:rsidRDefault="00EA44B2">
      <w:r w:rsidRPr="00443AD6">
        <w:rPr>
          <w:b/>
          <w:bCs/>
        </w:rPr>
        <w:t>Note:</w:t>
      </w:r>
      <w:r w:rsidR="007A04C9">
        <w:t xml:space="preserve"> This assignment carries 20</w:t>
      </w:r>
      <w:r>
        <w:t xml:space="preserve"> marks. </w:t>
      </w:r>
    </w:p>
    <w:p w14:paraId="67B75B28" w14:textId="3C28F6F4" w:rsidR="00A34203" w:rsidRDefault="00A34203">
      <w:r>
        <w:t xml:space="preserve">This is a group project of max. </w:t>
      </w:r>
      <w:r w:rsidR="00206103">
        <w:t>4</w:t>
      </w:r>
      <w:r>
        <w:t xml:space="preserve"> members. If you want, you can do it individually</w:t>
      </w:r>
      <w:r w:rsidR="00206103">
        <w:t xml:space="preserve"> or can have 2 or 3 members</w:t>
      </w:r>
      <w:bookmarkStart w:id="0" w:name="_GoBack"/>
      <w:bookmarkEnd w:id="0"/>
      <w:r>
        <w:t xml:space="preserve">. Irrespective of whether the submission is individual or group,  the marking standard will be the same. </w:t>
      </w:r>
    </w:p>
    <w:p w14:paraId="7007FE0D" w14:textId="77777777" w:rsidR="00EA44B2" w:rsidRDefault="00EA44B2"/>
    <w:p w14:paraId="7DAA2A16" w14:textId="6E5A94F4" w:rsidR="00EA44B2" w:rsidRDefault="00EA44B2" w:rsidP="00443AD6">
      <w:pPr>
        <w:jc w:val="both"/>
      </w:pPr>
      <w:r>
        <w:t xml:space="preserve">Assume that </w:t>
      </w:r>
      <w:r w:rsidR="00774E87">
        <w:t>y</w:t>
      </w:r>
      <w:r w:rsidR="007A04C9">
        <w:t>ou have been asked to develop a</w:t>
      </w:r>
      <w:r w:rsidR="00774E87">
        <w:t xml:space="preserve"> </w:t>
      </w:r>
      <w:r w:rsidR="00533325">
        <w:t>fire alarm monitoring</w:t>
      </w:r>
      <w:r w:rsidR="007A04C9">
        <w:t xml:space="preserve"> </w:t>
      </w:r>
      <w:r w:rsidR="00533325">
        <w:t>system</w:t>
      </w:r>
      <w:r>
        <w:t>. Following are the requirements given by the client and</w:t>
      </w:r>
      <w:r w:rsidR="00443AD6">
        <w:t>/or</w:t>
      </w:r>
      <w:r>
        <w:t xml:space="preserve"> the Business Analyst. </w:t>
      </w:r>
    </w:p>
    <w:p w14:paraId="041D8774" w14:textId="77777777" w:rsidR="00EA44B2" w:rsidRDefault="00EA44B2" w:rsidP="00443AD6">
      <w:pPr>
        <w:jc w:val="both"/>
      </w:pPr>
    </w:p>
    <w:p w14:paraId="7BE2318C" w14:textId="32E87BC0" w:rsidR="00EA44B2" w:rsidRDefault="00EA44B2" w:rsidP="00443AD6">
      <w:pPr>
        <w:pStyle w:val="ListParagraph"/>
        <w:numPr>
          <w:ilvl w:val="0"/>
          <w:numId w:val="1"/>
        </w:numPr>
        <w:jc w:val="both"/>
      </w:pPr>
      <w:r>
        <w:t>The system should have a web</w:t>
      </w:r>
      <w:r w:rsidR="00533325">
        <w:t xml:space="preserve"> client</w:t>
      </w:r>
      <w:r>
        <w:t xml:space="preserve"> </w:t>
      </w:r>
      <w:r w:rsidR="00533325">
        <w:t>application</w:t>
      </w:r>
      <w:r>
        <w:t xml:space="preserve"> where users can </w:t>
      </w:r>
      <w:r w:rsidR="00533325">
        <w:t>view the status of all fire alarm sensors. For each sensor, the web application should display whether the fire alarm sensor is active, the location (floor no, room no), and the smoke level (1-10) and the CO2 level (1-10 scale). If the smoke level or CO2 level is above 5, then they should be marked in red. You can decide on the user interface as you wish.</w:t>
      </w:r>
      <w:r w:rsidR="00C36B37">
        <w:t xml:space="preserve"> </w:t>
      </w:r>
      <w:r w:rsidR="007E4D36">
        <w:t xml:space="preserve">The sensor details should be updated every </w:t>
      </w:r>
      <w:r w:rsidR="00AB183E">
        <w:t>4</w:t>
      </w:r>
      <w:r w:rsidR="007E4D36">
        <w:t>0 seconds.</w:t>
      </w:r>
    </w:p>
    <w:p w14:paraId="2F93C1D8" w14:textId="2691EE9C" w:rsidR="00EA44B2" w:rsidRDefault="00533325" w:rsidP="00443AD6">
      <w:pPr>
        <w:pStyle w:val="ListParagraph"/>
        <w:numPr>
          <w:ilvl w:val="0"/>
          <w:numId w:val="1"/>
        </w:numPr>
        <w:jc w:val="both"/>
      </w:pPr>
      <w:r>
        <w:t>A desktop client  application where users can view the same information from a desktop client</w:t>
      </w:r>
      <w:r w:rsidR="007B261F">
        <w:t>.</w:t>
      </w:r>
      <w:r>
        <w:t xml:space="preserve"> </w:t>
      </w:r>
      <w:r w:rsidR="00AB183E">
        <w:t>The information is refreshed every 30 seconds.</w:t>
      </w:r>
    </w:p>
    <w:p w14:paraId="343D9495" w14:textId="00196CC0" w:rsidR="00533325" w:rsidRDefault="00533325" w:rsidP="00443AD6">
      <w:pPr>
        <w:pStyle w:val="ListParagraph"/>
        <w:numPr>
          <w:ilvl w:val="0"/>
          <w:numId w:val="1"/>
        </w:numPr>
        <w:jc w:val="both"/>
      </w:pPr>
      <w:r>
        <w:t>The desktop client application should have an administrator login, where an administrator can add/register new fire alarm sensors.</w:t>
      </w:r>
      <w:r w:rsidR="00684D75">
        <w:t xml:space="preserve"> To register, the floor number and the room no should be given.</w:t>
      </w:r>
      <w:r>
        <w:t xml:space="preserve"> </w:t>
      </w:r>
      <w:r w:rsidR="00C05E9B">
        <w:rPr>
          <w:rFonts w:cs="Iskoola Pota"/>
          <w:lang w:bidi="si-LK"/>
        </w:rPr>
        <w:t>The administrator can edit sensor details as well.</w:t>
      </w:r>
    </w:p>
    <w:p w14:paraId="1EAC1C83" w14:textId="282F1FEF" w:rsidR="00EA44B2" w:rsidRDefault="00CD0CD9" w:rsidP="00443AD6">
      <w:pPr>
        <w:pStyle w:val="ListParagraph"/>
        <w:numPr>
          <w:ilvl w:val="0"/>
          <w:numId w:val="1"/>
        </w:numPr>
        <w:jc w:val="both"/>
      </w:pPr>
      <w:r>
        <w:t>An alert can be displayed on the desktop client when the CO2 level or Smoke level is moves to a value greater  than 5, of any sensor. An email and an SMS can be sent in such an occasion.</w:t>
      </w:r>
    </w:p>
    <w:p w14:paraId="2C6444FD" w14:textId="6A6DA317" w:rsidR="00870841" w:rsidRDefault="00C05E9B" w:rsidP="00774E87">
      <w:pPr>
        <w:ind w:left="360"/>
        <w:jc w:val="both"/>
      </w:pPr>
      <w:r>
        <w:t xml:space="preserve"> </w:t>
      </w:r>
    </w:p>
    <w:p w14:paraId="1DB7761B" w14:textId="77777777" w:rsidR="00EA44B2" w:rsidRDefault="00EA44B2" w:rsidP="00443AD6">
      <w:pPr>
        <w:jc w:val="both"/>
      </w:pPr>
    </w:p>
    <w:p w14:paraId="223AAC46" w14:textId="77777777" w:rsidR="0005067F" w:rsidRDefault="0005067F" w:rsidP="00443AD6">
      <w:pPr>
        <w:jc w:val="both"/>
      </w:pPr>
    </w:p>
    <w:p w14:paraId="3FEFB154" w14:textId="77777777" w:rsidR="0005067F" w:rsidRDefault="0005067F" w:rsidP="00443AD6">
      <w:pPr>
        <w:jc w:val="both"/>
      </w:pPr>
    </w:p>
    <w:p w14:paraId="6972AA52" w14:textId="77777777" w:rsidR="0005067F" w:rsidRDefault="0005067F" w:rsidP="00443AD6">
      <w:pPr>
        <w:jc w:val="both"/>
      </w:pPr>
    </w:p>
    <w:p w14:paraId="6EFCFE94" w14:textId="77777777" w:rsidR="0005067F" w:rsidRDefault="0005067F" w:rsidP="00443AD6">
      <w:pPr>
        <w:jc w:val="both"/>
      </w:pPr>
    </w:p>
    <w:p w14:paraId="7ABF5817" w14:textId="77777777" w:rsidR="00774E87" w:rsidRDefault="00774E87" w:rsidP="00443AD6">
      <w:pPr>
        <w:jc w:val="both"/>
      </w:pPr>
    </w:p>
    <w:p w14:paraId="19A372F4" w14:textId="77777777" w:rsidR="00774E87" w:rsidRDefault="00774E87" w:rsidP="00443AD6">
      <w:pPr>
        <w:jc w:val="both"/>
      </w:pPr>
    </w:p>
    <w:p w14:paraId="2E7DB336" w14:textId="77777777" w:rsidR="00774E87" w:rsidRDefault="00774E87" w:rsidP="00443AD6">
      <w:pPr>
        <w:jc w:val="both"/>
      </w:pPr>
    </w:p>
    <w:p w14:paraId="2750FDC7" w14:textId="77777777" w:rsidR="0005067F" w:rsidRDefault="0005067F" w:rsidP="00443AD6">
      <w:pPr>
        <w:jc w:val="both"/>
      </w:pPr>
    </w:p>
    <w:p w14:paraId="692488FE" w14:textId="147749C1" w:rsidR="00EA44B2" w:rsidRDefault="00EA44B2" w:rsidP="00443AD6">
      <w:pPr>
        <w:pStyle w:val="ListParagraph"/>
        <w:numPr>
          <w:ilvl w:val="0"/>
          <w:numId w:val="2"/>
        </w:numPr>
        <w:jc w:val="both"/>
      </w:pPr>
      <w:r>
        <w:t xml:space="preserve">Based on the above information, come up with a set of RESTful web services </w:t>
      </w:r>
      <w:r w:rsidR="008045EB">
        <w:t xml:space="preserve">API </w:t>
      </w:r>
      <w:r>
        <w:t>to implement the system</w:t>
      </w:r>
      <w:r w:rsidR="00852085">
        <w:t xml:space="preserve"> (you may use </w:t>
      </w:r>
      <w:r w:rsidR="007B261F">
        <w:t>any technology to implement the services</w:t>
      </w:r>
      <w:r w:rsidR="00852085">
        <w:t>)</w:t>
      </w:r>
      <w:r>
        <w:t xml:space="preserve">. </w:t>
      </w:r>
      <w:r w:rsidR="00924377">
        <w:t>You may use any web server to deploy the services (e.g. Apache Tomcat</w:t>
      </w:r>
      <w:r w:rsidR="006B406D">
        <w:t xml:space="preserve"> if you’re using Java</w:t>
      </w:r>
      <w:r w:rsidR="00924377">
        <w:t xml:space="preserve">). </w:t>
      </w:r>
    </w:p>
    <w:p w14:paraId="39A85FFA" w14:textId="77777777" w:rsidR="007B261F" w:rsidRDefault="007B261F" w:rsidP="007B261F">
      <w:pPr>
        <w:pStyle w:val="ListParagraph"/>
        <w:jc w:val="both"/>
      </w:pPr>
    </w:p>
    <w:p w14:paraId="59199F8B" w14:textId="0E0E10CD" w:rsidR="00443AD6" w:rsidRDefault="00CB0917" w:rsidP="00870841">
      <w:pPr>
        <w:pStyle w:val="ListParagraph"/>
        <w:numPr>
          <w:ilvl w:val="0"/>
          <w:numId w:val="2"/>
        </w:numPr>
        <w:jc w:val="both"/>
      </w:pPr>
      <w:r>
        <w:t>Develop a</w:t>
      </w:r>
      <w:r w:rsidR="00CD531F">
        <w:t>n</w:t>
      </w:r>
      <w:r w:rsidR="007B261F">
        <w:t xml:space="preserve"> Asynchronous web client</w:t>
      </w:r>
      <w:r w:rsidR="00870841">
        <w:t>, using which the users may access the system.</w:t>
      </w:r>
      <w:r w:rsidR="007B261F">
        <w:t xml:space="preserve"> You may use any Javascript framework that supports as</w:t>
      </w:r>
      <w:r w:rsidR="00BE7DCC">
        <w:t>ynchronous programming (Angular</w:t>
      </w:r>
      <w:r w:rsidR="007B261F">
        <w:t xml:space="preserve">, React, etc.) to do this. </w:t>
      </w:r>
      <w:r w:rsidR="00774E87">
        <w:t>Alternatively, y</w:t>
      </w:r>
      <w:r w:rsidR="007B261F">
        <w:t xml:space="preserve">ou can also use regular JQuery + AJAX to develop the client. </w:t>
      </w:r>
      <w:r w:rsidR="00CE5E1B">
        <w:t xml:space="preserve">The client may connect to the </w:t>
      </w:r>
      <w:r w:rsidR="008045EB">
        <w:t>REST API</w:t>
      </w:r>
      <w:r w:rsidR="00CE5E1B">
        <w:t>.</w:t>
      </w:r>
    </w:p>
    <w:p w14:paraId="77E9D38E" w14:textId="77777777" w:rsidR="00443AD6" w:rsidRDefault="00443AD6" w:rsidP="00443AD6">
      <w:pPr>
        <w:pStyle w:val="ListParagraph"/>
        <w:jc w:val="both"/>
      </w:pPr>
    </w:p>
    <w:p w14:paraId="6065F142" w14:textId="1CC3A71E" w:rsidR="00CB0917" w:rsidRDefault="006273CD" w:rsidP="00443AD6">
      <w:pPr>
        <w:pStyle w:val="ListParagraph"/>
        <w:numPr>
          <w:ilvl w:val="0"/>
          <w:numId w:val="2"/>
        </w:numPr>
        <w:jc w:val="both"/>
      </w:pPr>
      <w:r>
        <w:t>Develop a</w:t>
      </w:r>
      <w:r w:rsidR="00AB183E">
        <w:t>n</w:t>
      </w:r>
      <w:r>
        <w:t xml:space="preserve"> RMI Server and an RMI desktop client as the desktop client application. The RMI Server may connect to the REST API.</w:t>
      </w:r>
      <w:r w:rsidR="00C7735B">
        <w:t xml:space="preserve"> </w:t>
      </w:r>
      <w:r w:rsidR="00AB183E">
        <w:t xml:space="preserve">The RMI server may send the Email/SMS updates when the relevant event happens (when the CO2 or smoke level goes up). For sending Emails/SMS messages, you need not use actual services and you can just use dummy services. If you can find an actual service to do those, you may use it. </w:t>
      </w:r>
      <w:r w:rsidR="00A34203">
        <w:t xml:space="preserve">RMI Server may check the sensor status every 5 seconds to get the upto-date readings. </w:t>
      </w:r>
    </w:p>
    <w:p w14:paraId="040FA6A5" w14:textId="77777777" w:rsidR="00AB183E" w:rsidRDefault="00AB183E" w:rsidP="00AB183E">
      <w:pPr>
        <w:pStyle w:val="ListParagraph"/>
      </w:pPr>
    </w:p>
    <w:p w14:paraId="648CAE82" w14:textId="4C6C6D09" w:rsidR="00AB183E" w:rsidRDefault="00AB183E" w:rsidP="00443AD6">
      <w:pPr>
        <w:pStyle w:val="ListParagraph"/>
        <w:numPr>
          <w:ilvl w:val="0"/>
          <w:numId w:val="2"/>
        </w:numPr>
        <w:jc w:val="both"/>
      </w:pPr>
      <w:r>
        <w:t xml:space="preserve">You may use any database as your datastore to store sensor information and user information. Depending on the requirement, a standard relational database would be suitable as the data is mostly structured. </w:t>
      </w:r>
    </w:p>
    <w:p w14:paraId="20D95270" w14:textId="77777777" w:rsidR="00AB183E" w:rsidRDefault="00AB183E" w:rsidP="00AB183E">
      <w:pPr>
        <w:pStyle w:val="ListParagraph"/>
      </w:pPr>
    </w:p>
    <w:p w14:paraId="3321557C" w14:textId="1377239C" w:rsidR="00AB183E" w:rsidRDefault="00AB183E" w:rsidP="00443AD6">
      <w:pPr>
        <w:pStyle w:val="ListParagraph"/>
        <w:numPr>
          <w:ilvl w:val="0"/>
          <w:numId w:val="2"/>
        </w:numPr>
        <w:jc w:val="both"/>
      </w:pPr>
      <w:r>
        <w:t>You may implement a simple client application to simulate the behavior of a Fire sensor. These applications should send the fire alarm status to the REST API every 30 seconds.  You can run multiple applications of this kind to emulate multiple sensors.</w:t>
      </w:r>
    </w:p>
    <w:p w14:paraId="41E568C9" w14:textId="77777777" w:rsidR="00CB0917" w:rsidRDefault="00CB0917" w:rsidP="00443AD6">
      <w:pPr>
        <w:ind w:left="360"/>
        <w:jc w:val="both"/>
      </w:pPr>
    </w:p>
    <w:p w14:paraId="18F1D1DF" w14:textId="5D0B1AA6" w:rsidR="00CB0917" w:rsidRDefault="00CB0917" w:rsidP="00443AD6">
      <w:pPr>
        <w:ind w:left="360"/>
        <w:jc w:val="both"/>
        <w:rPr>
          <w:b/>
          <w:bCs/>
        </w:rPr>
      </w:pPr>
      <w:r w:rsidRPr="00443AD6">
        <w:rPr>
          <w:b/>
          <w:bCs/>
        </w:rPr>
        <w:t>Deliverables</w:t>
      </w:r>
    </w:p>
    <w:p w14:paraId="0E0A30DE" w14:textId="380170F7" w:rsidR="00406D48" w:rsidRDefault="00406D48" w:rsidP="00443AD6">
      <w:pPr>
        <w:ind w:left="360"/>
        <w:jc w:val="both"/>
        <w:rPr>
          <w:b/>
          <w:bCs/>
        </w:rPr>
      </w:pPr>
    </w:p>
    <w:p w14:paraId="2A57960A" w14:textId="1B73C929" w:rsidR="00406D48" w:rsidRDefault="00406D48" w:rsidP="00443AD6">
      <w:pPr>
        <w:ind w:left="360"/>
        <w:jc w:val="both"/>
        <w:rPr>
          <w:b/>
          <w:bCs/>
        </w:rPr>
      </w:pPr>
      <w:r>
        <w:rPr>
          <w:b/>
          <w:bCs/>
        </w:rPr>
        <w:t xml:space="preserve">A readme.txt file with the following details. </w:t>
      </w:r>
    </w:p>
    <w:p w14:paraId="1DC0AF38" w14:textId="511FF0DF" w:rsidR="00406D48" w:rsidRDefault="00406D48" w:rsidP="00406D48">
      <w:pPr>
        <w:pStyle w:val="ListParagraph"/>
        <w:numPr>
          <w:ilvl w:val="0"/>
          <w:numId w:val="1"/>
        </w:numPr>
        <w:jc w:val="both"/>
      </w:pPr>
      <w:r>
        <w:rPr>
          <w:i/>
          <w:iCs/>
        </w:rPr>
        <w:t>T</w:t>
      </w:r>
      <w:r>
        <w:t xml:space="preserve">he student </w:t>
      </w:r>
      <w:r w:rsidR="00A25B5D">
        <w:t xml:space="preserve">registration nos, </w:t>
      </w:r>
      <w:r>
        <w:t>names, contact nos, contact emails.</w:t>
      </w:r>
    </w:p>
    <w:p w14:paraId="4E93F95E" w14:textId="49F7C7E2" w:rsidR="00406D48" w:rsidRDefault="00406D48" w:rsidP="00406D48">
      <w:pPr>
        <w:pStyle w:val="ListParagraph"/>
        <w:numPr>
          <w:ilvl w:val="0"/>
          <w:numId w:val="1"/>
        </w:numPr>
        <w:jc w:val="both"/>
      </w:pPr>
      <w:r w:rsidRPr="00406D48">
        <w:t xml:space="preserve">Create a </w:t>
      </w:r>
      <w:r w:rsidR="00BB0CA9">
        <w:t>demo</w:t>
      </w:r>
      <w:r w:rsidRPr="00406D48">
        <w:t xml:space="preserve"> video of the working project (you may use a screen capturing tool like OBSStudio to create it</w:t>
      </w:r>
      <w:r w:rsidR="00A25B5D">
        <w:t xml:space="preserve"> </w:t>
      </w:r>
      <w:hyperlink r:id="rId7" w:history="1">
        <w:r w:rsidR="00A25B5D" w:rsidRPr="00FA574C">
          <w:rPr>
            <w:rStyle w:val="Hyperlink"/>
          </w:rPr>
          <w:t>https://obsproject.com/</w:t>
        </w:r>
      </w:hyperlink>
      <w:r w:rsidRPr="00406D48">
        <w:t>). Upload the video to youtube.</w:t>
      </w:r>
      <w:r>
        <w:t xml:space="preserve"> Add the link to the youtube video to the readme.txt.</w:t>
      </w:r>
      <w:r w:rsidRPr="00406D48">
        <w:t xml:space="preserve"> </w:t>
      </w:r>
      <w:r w:rsidR="00580424">
        <w:t xml:space="preserve">Video length may be 5-10 minutes. </w:t>
      </w:r>
      <w:r w:rsidR="007F20B8">
        <w:t xml:space="preserve">You may explain the features of the system and also the technical details as you wish. </w:t>
      </w:r>
    </w:p>
    <w:p w14:paraId="321D752F" w14:textId="2F427C32" w:rsidR="00406D48" w:rsidRDefault="00E321DE" w:rsidP="00406D48">
      <w:pPr>
        <w:pStyle w:val="ListParagraph"/>
        <w:numPr>
          <w:ilvl w:val="0"/>
          <w:numId w:val="1"/>
        </w:numPr>
        <w:jc w:val="both"/>
      </w:pPr>
      <w:r>
        <w:t>Create a github project. Copy t</w:t>
      </w:r>
      <w:r w:rsidR="00406D48">
        <w:t xml:space="preserve">he link to the github project with the project deliverables. </w:t>
      </w:r>
      <w:r>
        <w:t>Github project</w:t>
      </w:r>
      <w:r w:rsidR="00406D48">
        <w:t xml:space="preserve"> should contain the following. </w:t>
      </w:r>
    </w:p>
    <w:p w14:paraId="74EEE7B7" w14:textId="18EEF1C2" w:rsidR="00406D48" w:rsidRDefault="00406D48" w:rsidP="00406D48">
      <w:pPr>
        <w:pStyle w:val="ListParagraph"/>
        <w:jc w:val="both"/>
      </w:pPr>
    </w:p>
    <w:p w14:paraId="21BD5A5F" w14:textId="7840BF82" w:rsidR="00A34203" w:rsidRDefault="00A34203" w:rsidP="00406D48">
      <w:pPr>
        <w:pStyle w:val="ListParagraph"/>
        <w:jc w:val="both"/>
      </w:pPr>
    </w:p>
    <w:p w14:paraId="66FFC5A0" w14:textId="77777777" w:rsidR="00A34203" w:rsidRDefault="00A34203" w:rsidP="00406D48">
      <w:pPr>
        <w:pStyle w:val="ListParagraph"/>
        <w:jc w:val="both"/>
      </w:pPr>
    </w:p>
    <w:p w14:paraId="100D0C3D" w14:textId="5C547149" w:rsidR="00CB0917" w:rsidRDefault="00CB0917" w:rsidP="00443AD6">
      <w:pPr>
        <w:pStyle w:val="ListParagraph"/>
        <w:numPr>
          <w:ilvl w:val="0"/>
          <w:numId w:val="3"/>
        </w:numPr>
        <w:jc w:val="both"/>
      </w:pPr>
      <w:r>
        <w:t xml:space="preserve">Source code </w:t>
      </w:r>
      <w:r w:rsidR="00406D48">
        <w:t xml:space="preserve">and binaries </w:t>
      </w:r>
      <w:r>
        <w:t>of the RESTful Web Se</w:t>
      </w:r>
      <w:r w:rsidR="00981722">
        <w:t>rvices</w:t>
      </w:r>
      <w:r>
        <w:t xml:space="preserve">. </w:t>
      </w:r>
    </w:p>
    <w:p w14:paraId="5F9B4ACA" w14:textId="3900B1CB" w:rsidR="00CB0917" w:rsidRDefault="00CB0917" w:rsidP="00443AD6">
      <w:pPr>
        <w:pStyle w:val="ListParagraph"/>
        <w:numPr>
          <w:ilvl w:val="0"/>
          <w:numId w:val="3"/>
        </w:numPr>
        <w:jc w:val="both"/>
      </w:pPr>
      <w:r>
        <w:t>S</w:t>
      </w:r>
      <w:r w:rsidR="00870841">
        <w:t xml:space="preserve">ource code </w:t>
      </w:r>
      <w:r w:rsidR="00406D48">
        <w:t xml:space="preserve">and binaries </w:t>
      </w:r>
      <w:r w:rsidR="00870841">
        <w:t xml:space="preserve">of the </w:t>
      </w:r>
      <w:r>
        <w:t xml:space="preserve">web client. </w:t>
      </w:r>
    </w:p>
    <w:p w14:paraId="6390FDEC" w14:textId="7D4D7E70" w:rsidR="00CB0917" w:rsidRDefault="00406D48" w:rsidP="00443AD6">
      <w:pPr>
        <w:pStyle w:val="ListParagraph"/>
        <w:numPr>
          <w:ilvl w:val="0"/>
          <w:numId w:val="3"/>
        </w:numPr>
        <w:jc w:val="both"/>
      </w:pPr>
      <w:r>
        <w:t>Source code and binaries of the RMI Client/Server</w:t>
      </w:r>
      <w:r w:rsidR="00CB0917">
        <w:t xml:space="preserve">. </w:t>
      </w:r>
    </w:p>
    <w:p w14:paraId="4C6A3F12" w14:textId="48F70A96" w:rsidR="00CB0917" w:rsidRDefault="00CB0917" w:rsidP="00443AD6">
      <w:pPr>
        <w:pStyle w:val="ListParagraph"/>
        <w:numPr>
          <w:ilvl w:val="0"/>
          <w:numId w:val="3"/>
        </w:numPr>
        <w:jc w:val="both"/>
      </w:pPr>
      <w:r>
        <w:t xml:space="preserve">A </w:t>
      </w:r>
      <w:r w:rsidR="00406D48">
        <w:rPr>
          <w:i/>
          <w:iCs/>
        </w:rPr>
        <w:t>install</w:t>
      </w:r>
      <w:r w:rsidRPr="00406D48">
        <w:rPr>
          <w:i/>
          <w:iCs/>
        </w:rPr>
        <w:t>.txt</w:t>
      </w:r>
      <w:r>
        <w:t xml:space="preserve"> document, listing down the steps to deploy the above deliverables.</w:t>
      </w:r>
    </w:p>
    <w:p w14:paraId="23026471" w14:textId="70A064E2" w:rsidR="00CB0917" w:rsidRDefault="00CB0917" w:rsidP="00443AD6">
      <w:pPr>
        <w:pStyle w:val="ListParagraph"/>
        <w:numPr>
          <w:ilvl w:val="0"/>
          <w:numId w:val="3"/>
        </w:numPr>
        <w:jc w:val="both"/>
      </w:pPr>
      <w:r>
        <w:t>Any database scripts or any</w:t>
      </w:r>
      <w:r w:rsidR="00443AD6">
        <w:t xml:space="preserve"> other data-store documents (xml documents</w:t>
      </w:r>
      <w:r>
        <w:t>, flat files, etc</w:t>
      </w:r>
      <w:r w:rsidR="00443AD6">
        <w:t>.</w:t>
      </w:r>
      <w:r>
        <w:t xml:space="preserve">) that you may have used to store the sample data. </w:t>
      </w:r>
    </w:p>
    <w:p w14:paraId="392F38FF" w14:textId="0A3C9F6D" w:rsidR="00981722" w:rsidRDefault="007B261F" w:rsidP="00406D48">
      <w:pPr>
        <w:pStyle w:val="ListParagraph"/>
        <w:numPr>
          <w:ilvl w:val="0"/>
          <w:numId w:val="3"/>
        </w:numPr>
        <w:jc w:val="both"/>
        <w:rPr>
          <w:b/>
          <w:bCs/>
        </w:rPr>
      </w:pPr>
      <w:r>
        <w:t>A</w:t>
      </w:r>
      <w:r w:rsidR="00CD531F">
        <w:t>n</w:t>
      </w:r>
      <w:r>
        <w:t xml:space="preserve"> 8-10</w:t>
      </w:r>
      <w:r w:rsidR="00CB0917">
        <w:t xml:space="preserve"> page report. The report should include a high level architectural diagram showing the services and their interconnectivity. Also, it should list out the</w:t>
      </w:r>
      <w:r w:rsidR="00A34203">
        <w:t xml:space="preserve"> service</w:t>
      </w:r>
      <w:r w:rsidR="00CB0917">
        <w:t xml:space="preserve"> interfaces exposed by each service and should briefly explain each of the workflows used in the system (you may use </w:t>
      </w:r>
      <w:r w:rsidR="00A34203">
        <w:t xml:space="preserve">sequence </w:t>
      </w:r>
      <w:r w:rsidR="00CB0917">
        <w:t xml:space="preserve">diagrams to do this). </w:t>
      </w:r>
      <w:r w:rsidR="00EA7889">
        <w:t xml:space="preserve">You may add additional design diagrams as you wish. </w:t>
      </w:r>
      <w:r w:rsidR="00841717">
        <w:t>You can also include the details about the authentication/security mechanisms adopted</w:t>
      </w:r>
      <w:r w:rsidR="00EA7889">
        <w:t xml:space="preserve"> (it is not mandatory to implement security </w:t>
      </w:r>
      <w:r w:rsidR="00395977">
        <w:t>related features)</w:t>
      </w:r>
      <w:r w:rsidR="00841717">
        <w:t>.</w:t>
      </w:r>
      <w:r w:rsidR="00406D48">
        <w:rPr>
          <w:b/>
          <w:bCs/>
        </w:rPr>
        <w:t xml:space="preserve"> </w:t>
      </w:r>
    </w:p>
    <w:p w14:paraId="1D067005" w14:textId="77777777" w:rsidR="0087775D" w:rsidRDefault="0087775D" w:rsidP="0087775D">
      <w:pPr>
        <w:ind w:left="720"/>
        <w:jc w:val="both"/>
      </w:pPr>
      <w:r>
        <w:t>You may use code snippets in the report to explain the above.</w:t>
      </w:r>
    </w:p>
    <w:p w14:paraId="1B042578" w14:textId="77777777" w:rsidR="0087775D" w:rsidRPr="00406D48" w:rsidRDefault="00774E87" w:rsidP="0087775D">
      <w:pPr>
        <w:ind w:left="720"/>
        <w:jc w:val="both"/>
        <w:rPr>
          <w:b/>
          <w:bCs/>
        </w:rPr>
      </w:pPr>
      <w:r>
        <w:t>The report</w:t>
      </w:r>
      <w:r w:rsidRPr="00774E87">
        <w:rPr>
          <w:b/>
          <w:bCs/>
        </w:rPr>
        <w:t xml:space="preserve"> MUST</w:t>
      </w:r>
      <w:r w:rsidR="0087775D">
        <w:t xml:space="preserve"> have an appendix with all the code that you have written (excluding the auto-generated code). </w:t>
      </w:r>
      <w:r w:rsidR="0087775D" w:rsidRPr="00406D48">
        <w:rPr>
          <w:b/>
          <w:bCs/>
        </w:rPr>
        <w:t>Do not paste screenshots of the code in the appendix and copy the code as text.</w:t>
      </w:r>
    </w:p>
    <w:p w14:paraId="0189AB80" w14:textId="77777777" w:rsidR="00406D48" w:rsidRDefault="00406D48" w:rsidP="00443AD6">
      <w:pPr>
        <w:jc w:val="both"/>
        <w:rPr>
          <w:b/>
          <w:bCs/>
        </w:rPr>
      </w:pPr>
    </w:p>
    <w:p w14:paraId="37382F0D" w14:textId="77777777" w:rsidR="0087775D" w:rsidRDefault="0087775D" w:rsidP="0087775D">
      <w:pPr>
        <w:jc w:val="both"/>
      </w:pPr>
      <w:r w:rsidRPr="00166CA3">
        <w:rPr>
          <w:b/>
          <w:bCs/>
        </w:rPr>
        <w:t xml:space="preserve">Note: </w:t>
      </w:r>
      <w:r>
        <w:t xml:space="preserve">All reports will be uploaded to Turnitin for plagiarism checking. If the turnitin similarity is above </w:t>
      </w:r>
      <w:r w:rsidRPr="00761AD9">
        <w:rPr>
          <w:b/>
          <w:bCs/>
        </w:rPr>
        <w:t>30%</w:t>
      </w:r>
      <w:r>
        <w:t xml:space="preserve">, </w:t>
      </w:r>
      <w:r w:rsidRPr="00761AD9">
        <w:rPr>
          <w:b/>
          <w:bCs/>
        </w:rPr>
        <w:t xml:space="preserve">10% </w:t>
      </w:r>
      <w:r>
        <w:t xml:space="preserve">of the marks will be reduced. For </w:t>
      </w:r>
      <w:r w:rsidRPr="00761AD9">
        <w:rPr>
          <w:b/>
          <w:bCs/>
        </w:rPr>
        <w:t xml:space="preserve">50% </w:t>
      </w:r>
      <w:r>
        <w:t xml:space="preserve">similarity, </w:t>
      </w:r>
      <w:r w:rsidRPr="00761AD9">
        <w:rPr>
          <w:b/>
          <w:bCs/>
        </w:rPr>
        <w:t>50%</w:t>
      </w:r>
      <w:r>
        <w:t xml:space="preserve"> of the marks will be reduced. For reports with </w:t>
      </w:r>
      <w:r w:rsidRPr="00761AD9">
        <w:rPr>
          <w:b/>
          <w:bCs/>
        </w:rPr>
        <w:t>80%</w:t>
      </w:r>
      <w:r>
        <w:t xml:space="preserve"> similarity, </w:t>
      </w:r>
      <w:r w:rsidRPr="00761AD9">
        <w:rPr>
          <w:b/>
          <w:bCs/>
        </w:rPr>
        <w:t>no marks</w:t>
      </w:r>
      <w:r>
        <w:t xml:space="preserve"> will be given.</w:t>
      </w:r>
    </w:p>
    <w:p w14:paraId="6676528D" w14:textId="7448D6D7" w:rsidR="006E16C2" w:rsidRDefault="00A25B5D" w:rsidP="00774E87">
      <w:r>
        <w:rPr>
          <w:b/>
          <w:bCs/>
        </w:rPr>
        <w:t xml:space="preserve"> </w:t>
      </w:r>
      <w:r w:rsidR="00E321DE">
        <w:rPr>
          <w:b/>
          <w:bCs/>
        </w:rPr>
        <w:t xml:space="preserve">Note: If any of the above components are missing, the submission will be regarded as incomplete and no marks will be given. </w:t>
      </w:r>
    </w:p>
    <w:p w14:paraId="6449D671" w14:textId="77777777" w:rsidR="006E16C2" w:rsidRDefault="006E16C2" w:rsidP="00774E87"/>
    <w:p w14:paraId="0DE1773C" w14:textId="131E68E2" w:rsidR="009F2028" w:rsidRPr="00D322EC" w:rsidRDefault="0087775D" w:rsidP="00A25B5D">
      <w:pPr>
        <w:rPr>
          <w:b/>
          <w:bCs/>
        </w:rPr>
      </w:pPr>
      <w:r w:rsidRPr="00166CA3">
        <w:rPr>
          <w:b/>
          <w:bCs/>
        </w:rPr>
        <w:t>Submission:</w:t>
      </w:r>
      <w:r>
        <w:t xml:space="preserve"> </w:t>
      </w:r>
      <w:r w:rsidR="00A25B5D">
        <w:t xml:space="preserve"> The readme.txt file containing the github project link, student details and the youtube link.</w:t>
      </w:r>
    </w:p>
    <w:p w14:paraId="4EAA04E5" w14:textId="1EAB5F39" w:rsidR="00CD531F" w:rsidRDefault="00CD531F" w:rsidP="00CB0917">
      <w:pPr>
        <w:rPr>
          <w:b/>
          <w:bCs/>
        </w:rPr>
      </w:pPr>
    </w:p>
    <w:p w14:paraId="2F70E081" w14:textId="186183B1" w:rsidR="00A84E66" w:rsidRDefault="00A84E66" w:rsidP="00CB0917">
      <w:pPr>
        <w:rPr>
          <w:b/>
          <w:bCs/>
        </w:rPr>
      </w:pPr>
    </w:p>
    <w:p w14:paraId="7005D412" w14:textId="2AA5AE47" w:rsidR="00A84E66" w:rsidRDefault="00A84E66" w:rsidP="00CB0917">
      <w:pPr>
        <w:rPr>
          <w:b/>
          <w:bCs/>
        </w:rPr>
      </w:pPr>
    </w:p>
    <w:p w14:paraId="311B9776" w14:textId="0A8E5027" w:rsidR="00A84E66" w:rsidRDefault="00A84E66" w:rsidP="00CB0917">
      <w:pPr>
        <w:rPr>
          <w:b/>
          <w:bCs/>
        </w:rPr>
      </w:pPr>
    </w:p>
    <w:p w14:paraId="10A5AA2F" w14:textId="3E7E8186" w:rsidR="00A84E66" w:rsidRDefault="00A84E66" w:rsidP="00CB0917">
      <w:pPr>
        <w:rPr>
          <w:b/>
          <w:bCs/>
        </w:rPr>
      </w:pPr>
    </w:p>
    <w:p w14:paraId="163BD137" w14:textId="0FD5F52A" w:rsidR="00A84E66" w:rsidRDefault="00A84E66" w:rsidP="00CB0917">
      <w:pPr>
        <w:rPr>
          <w:b/>
          <w:bCs/>
        </w:rPr>
      </w:pPr>
    </w:p>
    <w:p w14:paraId="1E2AF8FE" w14:textId="719EEC9B" w:rsidR="00A84E66" w:rsidRDefault="00A84E66" w:rsidP="00CB0917">
      <w:pPr>
        <w:rPr>
          <w:b/>
          <w:bCs/>
        </w:rPr>
      </w:pPr>
    </w:p>
    <w:p w14:paraId="78E7E952" w14:textId="4D21C83C" w:rsidR="00A84E66" w:rsidRDefault="00E321DE" w:rsidP="00CB0917">
      <w:pPr>
        <w:rPr>
          <w:b/>
          <w:bCs/>
        </w:rPr>
      </w:pPr>
      <w:r>
        <w:rPr>
          <w:b/>
          <w:bCs/>
        </w:rPr>
        <w:lastRenderedPageBreak/>
        <w:t>Note:</w:t>
      </w:r>
    </w:p>
    <w:p w14:paraId="53362D3D" w14:textId="77777777" w:rsidR="00A84E66" w:rsidRDefault="00A84E66" w:rsidP="00A84E66">
      <w:r>
        <w:t xml:space="preserve">Sample System Architecture Diagram (note that this is just one possible approach. You may come up with your own system architecture if you wish). </w:t>
      </w:r>
    </w:p>
    <w:p w14:paraId="60725ECA" w14:textId="3C783AF7" w:rsidR="00A84E66" w:rsidRDefault="000C1B3C" w:rsidP="00A84E66">
      <w:r>
        <w:rPr>
          <w:noProof/>
        </w:rPr>
        <w:lastRenderedPageBreak/>
        <w:drawing>
          <wp:inline distT="0" distB="0" distL="0" distR="0" wp14:anchorId="6B7ADEEF" wp14:editId="7CE61EDD">
            <wp:extent cx="5943600" cy="7863205"/>
            <wp:effectExtent l="0" t="0" r="0" b="4445"/>
            <wp:docPr id="2" name="Picture 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es_200401_204148_79b_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863205"/>
                    </a:xfrm>
                    <a:prstGeom prst="rect">
                      <a:avLst/>
                    </a:prstGeom>
                  </pic:spPr>
                </pic:pic>
              </a:graphicData>
            </a:graphic>
          </wp:inline>
        </w:drawing>
      </w:r>
    </w:p>
    <w:p w14:paraId="0D175575" w14:textId="10287A6C" w:rsidR="00A84E66" w:rsidRDefault="00A84E66" w:rsidP="00CB0917">
      <w:pPr>
        <w:rPr>
          <w:b/>
          <w:bCs/>
        </w:rPr>
      </w:pPr>
    </w:p>
    <w:p w14:paraId="7BED354E" w14:textId="5622FAC1" w:rsidR="00281D4F" w:rsidRDefault="00281D4F" w:rsidP="00CB0917">
      <w:pPr>
        <w:rPr>
          <w:b/>
          <w:bCs/>
        </w:rPr>
      </w:pPr>
    </w:p>
    <w:p w14:paraId="16FA9D0D" w14:textId="77777777" w:rsidR="00281D4F" w:rsidRDefault="00281D4F" w:rsidP="00CB0917">
      <w:pPr>
        <w:rPr>
          <w:b/>
          <w:bCs/>
        </w:rPr>
      </w:pPr>
    </w:p>
    <w:p w14:paraId="6B8A9896" w14:textId="77777777" w:rsidR="00C7735B" w:rsidRPr="00443AD6" w:rsidRDefault="00C7735B" w:rsidP="00CB0917">
      <w:pPr>
        <w:rPr>
          <w:b/>
          <w:bCs/>
        </w:rPr>
      </w:pPr>
      <w:r w:rsidRPr="00443AD6">
        <w:rPr>
          <w:b/>
          <w:bCs/>
        </w:rPr>
        <w:t>Marking Rubric</w:t>
      </w:r>
    </w:p>
    <w:p w14:paraId="3F0C92B3" w14:textId="77777777" w:rsidR="00C7735B" w:rsidRDefault="00C7735B" w:rsidP="00CB0917">
      <w:r>
        <w:t xml:space="preserve">Following rubric will be used in evaluating the assignment. </w:t>
      </w:r>
    </w:p>
    <w:tbl>
      <w:tblPr>
        <w:tblStyle w:val="TableGrid"/>
        <w:tblW w:w="0" w:type="auto"/>
        <w:tblLook w:val="04A0" w:firstRow="1" w:lastRow="0" w:firstColumn="1" w:lastColumn="0" w:noHBand="0" w:noVBand="1"/>
      </w:tblPr>
      <w:tblGrid>
        <w:gridCol w:w="2369"/>
        <w:gridCol w:w="1827"/>
        <w:gridCol w:w="1913"/>
        <w:gridCol w:w="1805"/>
      </w:tblGrid>
      <w:tr w:rsidR="00873582" w:rsidRPr="00443AD6" w14:paraId="73C282BE" w14:textId="77777777" w:rsidTr="00CD531F">
        <w:tc>
          <w:tcPr>
            <w:tcW w:w="2369" w:type="dxa"/>
          </w:tcPr>
          <w:p w14:paraId="6064BF8E" w14:textId="77777777" w:rsidR="00873582" w:rsidRPr="00443AD6" w:rsidRDefault="00873582" w:rsidP="00CB0917">
            <w:pPr>
              <w:rPr>
                <w:rFonts w:cs="Iskoola Pota"/>
                <w:b/>
                <w:bCs/>
                <w:lang w:bidi="si-LK"/>
              </w:rPr>
            </w:pPr>
            <w:r w:rsidRPr="00443AD6">
              <w:rPr>
                <w:rFonts w:cs="Iskoola Pota"/>
                <w:b/>
                <w:bCs/>
                <w:lang w:bidi="si-LK"/>
              </w:rPr>
              <w:t>Criteria</w:t>
            </w:r>
          </w:p>
        </w:tc>
        <w:tc>
          <w:tcPr>
            <w:tcW w:w="1827" w:type="dxa"/>
          </w:tcPr>
          <w:p w14:paraId="1415A552" w14:textId="77777777" w:rsidR="00873582" w:rsidRPr="00443AD6" w:rsidRDefault="00873582" w:rsidP="00CB0917">
            <w:pPr>
              <w:rPr>
                <w:b/>
                <w:bCs/>
              </w:rPr>
            </w:pPr>
            <w:r w:rsidRPr="00443AD6">
              <w:rPr>
                <w:b/>
                <w:bCs/>
              </w:rPr>
              <w:t>Good (10-8)</w:t>
            </w:r>
          </w:p>
        </w:tc>
        <w:tc>
          <w:tcPr>
            <w:tcW w:w="1913" w:type="dxa"/>
          </w:tcPr>
          <w:p w14:paraId="1D74027F" w14:textId="77777777" w:rsidR="00873582" w:rsidRPr="00443AD6" w:rsidRDefault="00873582" w:rsidP="00CB0917">
            <w:pPr>
              <w:rPr>
                <w:b/>
                <w:bCs/>
              </w:rPr>
            </w:pPr>
            <w:r w:rsidRPr="00443AD6">
              <w:rPr>
                <w:b/>
                <w:bCs/>
              </w:rPr>
              <w:t>Average (4-7)</w:t>
            </w:r>
          </w:p>
        </w:tc>
        <w:tc>
          <w:tcPr>
            <w:tcW w:w="1805" w:type="dxa"/>
          </w:tcPr>
          <w:p w14:paraId="06909576" w14:textId="77777777" w:rsidR="00873582" w:rsidRPr="00443AD6" w:rsidRDefault="00873582" w:rsidP="00CB0917">
            <w:pPr>
              <w:rPr>
                <w:b/>
                <w:bCs/>
              </w:rPr>
            </w:pPr>
            <w:r w:rsidRPr="00443AD6">
              <w:rPr>
                <w:b/>
                <w:bCs/>
              </w:rPr>
              <w:t>Poor (0-3)</w:t>
            </w:r>
          </w:p>
        </w:tc>
      </w:tr>
      <w:tr w:rsidR="00873582" w14:paraId="421AB6A1" w14:textId="77777777" w:rsidTr="00CD531F">
        <w:tc>
          <w:tcPr>
            <w:tcW w:w="2369" w:type="dxa"/>
          </w:tcPr>
          <w:p w14:paraId="081E99AE" w14:textId="77777777" w:rsidR="00873582" w:rsidRDefault="00873582" w:rsidP="00443AD6">
            <w:r>
              <w:t>Application of SOA principles in the architecture and the design</w:t>
            </w:r>
          </w:p>
        </w:tc>
        <w:tc>
          <w:tcPr>
            <w:tcW w:w="1827" w:type="dxa"/>
          </w:tcPr>
          <w:p w14:paraId="18FA55FF" w14:textId="77777777" w:rsidR="00873582" w:rsidRDefault="00873582" w:rsidP="00CB0917"/>
        </w:tc>
        <w:tc>
          <w:tcPr>
            <w:tcW w:w="1913" w:type="dxa"/>
          </w:tcPr>
          <w:p w14:paraId="56C1CA70" w14:textId="77777777" w:rsidR="00873582" w:rsidRDefault="00873582" w:rsidP="00CB0917"/>
        </w:tc>
        <w:tc>
          <w:tcPr>
            <w:tcW w:w="1805" w:type="dxa"/>
          </w:tcPr>
          <w:p w14:paraId="63800A5E" w14:textId="77777777" w:rsidR="00873582" w:rsidRDefault="00873582" w:rsidP="00CB0917"/>
        </w:tc>
      </w:tr>
      <w:tr w:rsidR="00873582" w14:paraId="5576B57A" w14:textId="77777777" w:rsidTr="00CD531F">
        <w:tc>
          <w:tcPr>
            <w:tcW w:w="2369" w:type="dxa"/>
          </w:tcPr>
          <w:p w14:paraId="15DD0958" w14:textId="229C9821" w:rsidR="00873582" w:rsidRDefault="00873582" w:rsidP="00CB0917">
            <w:r>
              <w:t xml:space="preserve">Having clearly defined </w:t>
            </w:r>
            <w:r w:rsidR="00A25B5D">
              <w:t xml:space="preserve">component </w:t>
            </w:r>
            <w:r>
              <w:t>interfaces, that facilitate reusability</w:t>
            </w:r>
          </w:p>
        </w:tc>
        <w:tc>
          <w:tcPr>
            <w:tcW w:w="1827" w:type="dxa"/>
          </w:tcPr>
          <w:p w14:paraId="5BBC3A0D" w14:textId="77777777" w:rsidR="00873582" w:rsidRDefault="00873582" w:rsidP="00CB0917"/>
        </w:tc>
        <w:tc>
          <w:tcPr>
            <w:tcW w:w="1913" w:type="dxa"/>
          </w:tcPr>
          <w:p w14:paraId="5F0BF0B1" w14:textId="77777777" w:rsidR="00873582" w:rsidRDefault="00873582" w:rsidP="00CB0917"/>
        </w:tc>
        <w:tc>
          <w:tcPr>
            <w:tcW w:w="1805" w:type="dxa"/>
          </w:tcPr>
          <w:p w14:paraId="681DACAF" w14:textId="77777777" w:rsidR="00873582" w:rsidRDefault="00873582" w:rsidP="00CB0917"/>
        </w:tc>
      </w:tr>
      <w:tr w:rsidR="00347473" w14:paraId="21FB1AD6" w14:textId="77777777" w:rsidTr="00CD531F">
        <w:tc>
          <w:tcPr>
            <w:tcW w:w="2369" w:type="dxa"/>
          </w:tcPr>
          <w:p w14:paraId="5F617F8D" w14:textId="1FCDA14C" w:rsidR="00347473" w:rsidRDefault="00347473" w:rsidP="00CB0917">
            <w:r>
              <w:t>RMI Server/Client implementation</w:t>
            </w:r>
          </w:p>
        </w:tc>
        <w:tc>
          <w:tcPr>
            <w:tcW w:w="1827" w:type="dxa"/>
          </w:tcPr>
          <w:p w14:paraId="3A67215C" w14:textId="77777777" w:rsidR="00347473" w:rsidRDefault="00347473" w:rsidP="00CB0917"/>
        </w:tc>
        <w:tc>
          <w:tcPr>
            <w:tcW w:w="1913" w:type="dxa"/>
          </w:tcPr>
          <w:p w14:paraId="217797CC" w14:textId="77777777" w:rsidR="00347473" w:rsidRDefault="00347473" w:rsidP="00CB0917"/>
        </w:tc>
        <w:tc>
          <w:tcPr>
            <w:tcW w:w="1805" w:type="dxa"/>
          </w:tcPr>
          <w:p w14:paraId="04072AA1" w14:textId="77777777" w:rsidR="00347473" w:rsidRDefault="00347473" w:rsidP="00CB0917"/>
        </w:tc>
      </w:tr>
      <w:tr w:rsidR="00873582" w14:paraId="1C69569D" w14:textId="77777777" w:rsidTr="00CD531F">
        <w:tc>
          <w:tcPr>
            <w:tcW w:w="2369" w:type="dxa"/>
          </w:tcPr>
          <w:p w14:paraId="461CE57B" w14:textId="77777777" w:rsidR="00873582" w:rsidRDefault="00873582" w:rsidP="00443AD6">
            <w:r>
              <w:t>Quality and the readability of the code, with meaningful and detailed comments.</w:t>
            </w:r>
          </w:p>
        </w:tc>
        <w:tc>
          <w:tcPr>
            <w:tcW w:w="1827" w:type="dxa"/>
          </w:tcPr>
          <w:p w14:paraId="5D9C898E" w14:textId="77777777" w:rsidR="00873582" w:rsidRDefault="00873582" w:rsidP="00CB0917"/>
        </w:tc>
        <w:tc>
          <w:tcPr>
            <w:tcW w:w="1913" w:type="dxa"/>
          </w:tcPr>
          <w:p w14:paraId="5955FFAD" w14:textId="77777777" w:rsidR="00873582" w:rsidRDefault="00873582" w:rsidP="00CB0917"/>
        </w:tc>
        <w:tc>
          <w:tcPr>
            <w:tcW w:w="1805" w:type="dxa"/>
          </w:tcPr>
          <w:p w14:paraId="533E69B0" w14:textId="77777777" w:rsidR="00873582" w:rsidRDefault="00873582" w:rsidP="00CB0917"/>
        </w:tc>
      </w:tr>
      <w:tr w:rsidR="00873582" w14:paraId="4D66738D" w14:textId="77777777" w:rsidTr="00CD531F">
        <w:tc>
          <w:tcPr>
            <w:tcW w:w="2369" w:type="dxa"/>
          </w:tcPr>
          <w:p w14:paraId="78AC28D7" w14:textId="77777777" w:rsidR="00873582" w:rsidRDefault="00873582" w:rsidP="00443AD6">
            <w:r>
              <w:t>Comprehensiveness and the quality of the report</w:t>
            </w:r>
          </w:p>
        </w:tc>
        <w:tc>
          <w:tcPr>
            <w:tcW w:w="1827" w:type="dxa"/>
          </w:tcPr>
          <w:p w14:paraId="7FA7BC1C" w14:textId="77777777" w:rsidR="00873582" w:rsidRDefault="00873582" w:rsidP="00CB0917"/>
        </w:tc>
        <w:tc>
          <w:tcPr>
            <w:tcW w:w="1913" w:type="dxa"/>
          </w:tcPr>
          <w:p w14:paraId="60E86FB0" w14:textId="77777777" w:rsidR="00873582" w:rsidRDefault="00873582" w:rsidP="00CB0917"/>
        </w:tc>
        <w:tc>
          <w:tcPr>
            <w:tcW w:w="1805" w:type="dxa"/>
          </w:tcPr>
          <w:p w14:paraId="501193F8" w14:textId="77777777" w:rsidR="00873582" w:rsidRDefault="00873582" w:rsidP="00CB0917"/>
        </w:tc>
      </w:tr>
    </w:tbl>
    <w:p w14:paraId="6E6BB59F" w14:textId="1BD23506" w:rsidR="00C7735B" w:rsidRDefault="00C7735B" w:rsidP="00CB0917"/>
    <w:p w14:paraId="6A48ED9C" w14:textId="0AD06FFD" w:rsidR="00276352" w:rsidRDefault="00276352" w:rsidP="00CB0917"/>
    <w:p w14:paraId="530AF226" w14:textId="77777777" w:rsidR="00276352" w:rsidRDefault="00276352" w:rsidP="00CB0917"/>
    <w:sectPr w:rsidR="0027635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CE5C3" w14:textId="77777777" w:rsidR="00C14B36" w:rsidRDefault="00C14B36" w:rsidP="00D52A7C">
      <w:pPr>
        <w:spacing w:after="0" w:line="240" w:lineRule="auto"/>
      </w:pPr>
      <w:r>
        <w:separator/>
      </w:r>
    </w:p>
  </w:endnote>
  <w:endnote w:type="continuationSeparator" w:id="0">
    <w:p w14:paraId="36236048" w14:textId="77777777" w:rsidR="00C14B36" w:rsidRDefault="00C14B36" w:rsidP="00D52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704451"/>
      <w:docPartObj>
        <w:docPartGallery w:val="Page Numbers (Bottom of Page)"/>
        <w:docPartUnique/>
      </w:docPartObj>
    </w:sdtPr>
    <w:sdtEndPr>
      <w:rPr>
        <w:noProof/>
      </w:rPr>
    </w:sdtEndPr>
    <w:sdtContent>
      <w:p w14:paraId="461EFF92" w14:textId="77777777" w:rsidR="00D52A7C" w:rsidRDefault="00D52A7C">
        <w:pPr>
          <w:pStyle w:val="Footer"/>
          <w:jc w:val="right"/>
        </w:pPr>
        <w:r>
          <w:fldChar w:fldCharType="begin"/>
        </w:r>
        <w:r>
          <w:instrText xml:space="preserve"> PAGE   \* MERGEFORMAT </w:instrText>
        </w:r>
        <w:r>
          <w:fldChar w:fldCharType="separate"/>
        </w:r>
        <w:r w:rsidR="0047125E">
          <w:rPr>
            <w:noProof/>
          </w:rPr>
          <w:t>2</w:t>
        </w:r>
        <w:r>
          <w:rPr>
            <w:noProof/>
          </w:rPr>
          <w:fldChar w:fldCharType="end"/>
        </w:r>
      </w:p>
    </w:sdtContent>
  </w:sdt>
  <w:p w14:paraId="2E3F5C62" w14:textId="77777777" w:rsidR="00D52A7C" w:rsidRDefault="00D52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78260" w14:textId="77777777" w:rsidR="00C14B36" w:rsidRDefault="00C14B36" w:rsidP="00D52A7C">
      <w:pPr>
        <w:spacing w:after="0" w:line="240" w:lineRule="auto"/>
      </w:pPr>
      <w:r>
        <w:separator/>
      </w:r>
    </w:p>
  </w:footnote>
  <w:footnote w:type="continuationSeparator" w:id="0">
    <w:p w14:paraId="50902EB8" w14:textId="77777777" w:rsidR="00C14B36" w:rsidRDefault="00C14B36" w:rsidP="00D52A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81282"/>
    <w:multiLevelType w:val="hybridMultilevel"/>
    <w:tmpl w:val="A40CD4C6"/>
    <w:lvl w:ilvl="0" w:tplc="8C482FB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6A1AE5"/>
    <w:multiLevelType w:val="hybridMultilevel"/>
    <w:tmpl w:val="ECD8A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A1CB1"/>
    <w:multiLevelType w:val="hybridMultilevel"/>
    <w:tmpl w:val="F8463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8F7424"/>
    <w:multiLevelType w:val="hybridMultilevel"/>
    <w:tmpl w:val="DD2A0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60122"/>
    <w:multiLevelType w:val="hybridMultilevel"/>
    <w:tmpl w:val="4336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4B2"/>
    <w:rsid w:val="000003C6"/>
    <w:rsid w:val="00022032"/>
    <w:rsid w:val="0005067F"/>
    <w:rsid w:val="0005614E"/>
    <w:rsid w:val="00086D54"/>
    <w:rsid w:val="000C1B3C"/>
    <w:rsid w:val="00111258"/>
    <w:rsid w:val="00114837"/>
    <w:rsid w:val="00206103"/>
    <w:rsid w:val="00276352"/>
    <w:rsid w:val="00281D4F"/>
    <w:rsid w:val="002B7042"/>
    <w:rsid w:val="002D4870"/>
    <w:rsid w:val="0034193F"/>
    <w:rsid w:val="00344103"/>
    <w:rsid w:val="00347473"/>
    <w:rsid w:val="00357097"/>
    <w:rsid w:val="00395977"/>
    <w:rsid w:val="003F3B19"/>
    <w:rsid w:val="00406D48"/>
    <w:rsid w:val="00443AD6"/>
    <w:rsid w:val="0047125E"/>
    <w:rsid w:val="00533325"/>
    <w:rsid w:val="00580424"/>
    <w:rsid w:val="006273CD"/>
    <w:rsid w:val="00684D75"/>
    <w:rsid w:val="006B406D"/>
    <w:rsid w:val="006E16C2"/>
    <w:rsid w:val="00741935"/>
    <w:rsid w:val="00774E87"/>
    <w:rsid w:val="007A04C9"/>
    <w:rsid w:val="007B261F"/>
    <w:rsid w:val="007B4604"/>
    <w:rsid w:val="007E4D36"/>
    <w:rsid w:val="007F20B8"/>
    <w:rsid w:val="008045EB"/>
    <w:rsid w:val="00841717"/>
    <w:rsid w:val="00845AFA"/>
    <w:rsid w:val="00852085"/>
    <w:rsid w:val="00870841"/>
    <w:rsid w:val="00873582"/>
    <w:rsid w:val="0087775D"/>
    <w:rsid w:val="00924377"/>
    <w:rsid w:val="00981722"/>
    <w:rsid w:val="00984FD2"/>
    <w:rsid w:val="009A1C57"/>
    <w:rsid w:val="009F2028"/>
    <w:rsid w:val="00A25B5D"/>
    <w:rsid w:val="00A34203"/>
    <w:rsid w:val="00A62BDF"/>
    <w:rsid w:val="00A72ED3"/>
    <w:rsid w:val="00A84E66"/>
    <w:rsid w:val="00AB183E"/>
    <w:rsid w:val="00B1456F"/>
    <w:rsid w:val="00B449F0"/>
    <w:rsid w:val="00B67E52"/>
    <w:rsid w:val="00BB0CA9"/>
    <w:rsid w:val="00BE5A82"/>
    <w:rsid w:val="00BE7DCC"/>
    <w:rsid w:val="00C05E9B"/>
    <w:rsid w:val="00C14B36"/>
    <w:rsid w:val="00C36B37"/>
    <w:rsid w:val="00C7735B"/>
    <w:rsid w:val="00CB0917"/>
    <w:rsid w:val="00CC456B"/>
    <w:rsid w:val="00CD0CD9"/>
    <w:rsid w:val="00CD531F"/>
    <w:rsid w:val="00CE5E1B"/>
    <w:rsid w:val="00D322EC"/>
    <w:rsid w:val="00D52A7C"/>
    <w:rsid w:val="00D9454B"/>
    <w:rsid w:val="00DA4C20"/>
    <w:rsid w:val="00E321DE"/>
    <w:rsid w:val="00EA44B2"/>
    <w:rsid w:val="00EA7889"/>
    <w:rsid w:val="00F25950"/>
    <w:rsid w:val="00F556A2"/>
    <w:rsid w:val="00FF4D5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A703"/>
  <w15:docId w15:val="{28C9AA3B-0A22-4447-A66E-D875BE06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4B2"/>
    <w:pPr>
      <w:ind w:left="720"/>
      <w:contextualSpacing/>
    </w:pPr>
  </w:style>
  <w:style w:type="table" w:styleId="TableGrid">
    <w:name w:val="Table Grid"/>
    <w:basedOn w:val="TableNormal"/>
    <w:uiPriority w:val="59"/>
    <w:rsid w:val="00C77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3AD6"/>
    <w:rPr>
      <w:color w:val="0000FF" w:themeColor="hyperlink"/>
      <w:u w:val="single"/>
    </w:rPr>
  </w:style>
  <w:style w:type="paragraph" w:styleId="Header">
    <w:name w:val="header"/>
    <w:basedOn w:val="Normal"/>
    <w:link w:val="HeaderChar"/>
    <w:uiPriority w:val="99"/>
    <w:unhideWhenUsed/>
    <w:rsid w:val="00D52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A7C"/>
  </w:style>
  <w:style w:type="paragraph" w:styleId="Footer">
    <w:name w:val="footer"/>
    <w:basedOn w:val="Normal"/>
    <w:link w:val="FooterChar"/>
    <w:uiPriority w:val="99"/>
    <w:unhideWhenUsed/>
    <w:rsid w:val="00D52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A7C"/>
  </w:style>
  <w:style w:type="character" w:styleId="FollowedHyperlink">
    <w:name w:val="FollowedHyperlink"/>
    <w:basedOn w:val="DefaultParagraphFont"/>
    <w:uiPriority w:val="99"/>
    <w:semiHidden/>
    <w:unhideWhenUsed/>
    <w:rsid w:val="007B261F"/>
    <w:rPr>
      <w:color w:val="800080" w:themeColor="followedHyperlink"/>
      <w:u w:val="single"/>
    </w:rPr>
  </w:style>
  <w:style w:type="character" w:styleId="UnresolvedMention">
    <w:name w:val="Unresolved Mention"/>
    <w:basedOn w:val="DefaultParagraphFont"/>
    <w:uiPriority w:val="99"/>
    <w:semiHidden/>
    <w:unhideWhenUsed/>
    <w:rsid w:val="00A25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obsproj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Dharshana Kasthurirathna</dc:creator>
  <cp:lastModifiedBy>Administrator</cp:lastModifiedBy>
  <cp:revision>28</cp:revision>
  <cp:lastPrinted>2018-04-30T16:49:00Z</cp:lastPrinted>
  <dcterms:created xsi:type="dcterms:W3CDTF">2019-05-14T04:28:00Z</dcterms:created>
  <dcterms:modified xsi:type="dcterms:W3CDTF">2020-04-03T07:06:00Z</dcterms:modified>
</cp:coreProperties>
</file>