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045A" w14:textId="77777777" w:rsidR="009A794E" w:rsidRDefault="0085397D">
      <w:pPr>
        <w:spacing w:line="300" w:lineRule="auto"/>
        <w:ind w:firstLineChars="200" w:firstLine="560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华 南 农 业 大 学 数 学 与 信 息 学 院</w:t>
      </w:r>
    </w:p>
    <w:p w14:paraId="3E50B5C8" w14:textId="77777777" w:rsidR="009A794E" w:rsidRDefault="0085397D">
      <w:pPr>
        <w:spacing w:line="300" w:lineRule="auto"/>
        <w:ind w:firstLineChars="85" w:firstLine="178"/>
        <w:jc w:val="center"/>
        <w:rPr>
          <w:rFonts w:hint="eastAsia"/>
        </w:rPr>
      </w:pPr>
      <w:r>
        <w:rPr>
          <w:rFonts w:hint="eastAsia"/>
        </w:rPr>
        <w:t>综合性、设计性实验成绩单</w:t>
      </w:r>
    </w:p>
    <w:p w14:paraId="395A7F44" w14:textId="461A647F" w:rsidR="009A794E" w:rsidRDefault="0085397D">
      <w:pPr>
        <w:spacing w:line="300" w:lineRule="auto"/>
        <w:ind w:firstLineChars="200" w:firstLine="420"/>
        <w:jc w:val="right"/>
        <w:rPr>
          <w:rFonts w:hint="eastAsia"/>
        </w:rPr>
      </w:pPr>
      <w:r>
        <w:rPr>
          <w:rFonts w:hint="eastAsia"/>
        </w:rPr>
        <w:t>开设时间：202</w:t>
      </w:r>
      <w:r w:rsidR="00847277">
        <w:rPr>
          <w:rFonts w:hint="eastAsia"/>
        </w:rPr>
        <w:t>4</w:t>
      </w:r>
      <w:r>
        <w:rPr>
          <w:rFonts w:hint="eastAsia"/>
        </w:rPr>
        <w:t>-202</w:t>
      </w:r>
      <w:r w:rsidR="00847277">
        <w:rPr>
          <w:rFonts w:hint="eastAsia"/>
        </w:rPr>
        <w:t>5</w:t>
      </w:r>
      <w:r>
        <w:rPr>
          <w:rFonts w:hint="eastAsia"/>
        </w:rPr>
        <w:t>学年第一学期</w:t>
      </w:r>
    </w:p>
    <w:tbl>
      <w:tblPr>
        <w:tblW w:w="9242" w:type="dxa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720"/>
        <w:gridCol w:w="375"/>
        <w:gridCol w:w="705"/>
        <w:gridCol w:w="1260"/>
        <w:gridCol w:w="720"/>
        <w:gridCol w:w="1620"/>
        <w:gridCol w:w="720"/>
        <w:gridCol w:w="720"/>
        <w:gridCol w:w="1754"/>
      </w:tblGrid>
      <w:tr w:rsidR="00847277" w14:paraId="79343F9E" w14:textId="77777777" w:rsidTr="00847277">
        <w:tc>
          <w:tcPr>
            <w:tcW w:w="648" w:type="dxa"/>
          </w:tcPr>
          <w:p w14:paraId="5FD123BA" w14:textId="77777777" w:rsidR="00847277" w:rsidRDefault="00847277">
            <w:pPr>
              <w:spacing w:line="30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095" w:type="dxa"/>
            <w:gridSpan w:val="2"/>
          </w:tcPr>
          <w:p w14:paraId="7554701B" w14:textId="33BF24C0" w:rsidR="00847277" w:rsidRDefault="00847277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705" w:type="dxa"/>
          </w:tcPr>
          <w:p w14:paraId="435DBE55" w14:textId="77777777" w:rsidR="00847277" w:rsidRDefault="00847277">
            <w:pPr>
              <w:spacing w:line="30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260" w:type="dxa"/>
          </w:tcPr>
          <w:p w14:paraId="7E5BACE6" w14:textId="4EFA5FAC" w:rsidR="00847277" w:rsidRDefault="00847277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22计机5</w:t>
            </w:r>
          </w:p>
        </w:tc>
        <w:tc>
          <w:tcPr>
            <w:tcW w:w="720" w:type="dxa"/>
          </w:tcPr>
          <w:p w14:paraId="1E04F495" w14:textId="77777777" w:rsidR="00847277" w:rsidRDefault="00847277">
            <w:pPr>
              <w:spacing w:line="30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620" w:type="dxa"/>
          </w:tcPr>
          <w:p w14:paraId="3F27C9E0" w14:textId="733B47EF" w:rsidR="00847277" w:rsidRDefault="00847277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202225310512</w:t>
            </w:r>
          </w:p>
        </w:tc>
        <w:tc>
          <w:tcPr>
            <w:tcW w:w="720" w:type="dxa"/>
          </w:tcPr>
          <w:p w14:paraId="78726238" w14:textId="77777777" w:rsidR="00847277" w:rsidRDefault="00847277">
            <w:pPr>
              <w:spacing w:line="300" w:lineRule="auto"/>
              <w:rPr>
                <w:rFonts w:hint="eastAsia"/>
                <w:b/>
                <w:bCs/>
              </w:rPr>
            </w:pPr>
          </w:p>
        </w:tc>
        <w:tc>
          <w:tcPr>
            <w:tcW w:w="720" w:type="dxa"/>
          </w:tcPr>
          <w:p w14:paraId="747876BB" w14:textId="1DC3B7E4" w:rsidR="00847277" w:rsidRDefault="00847277">
            <w:pPr>
              <w:spacing w:line="30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54" w:type="dxa"/>
          </w:tcPr>
          <w:p w14:paraId="4C6FD467" w14:textId="27902147" w:rsidR="00847277" w:rsidRDefault="00847277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李泽扬</w:t>
            </w:r>
          </w:p>
        </w:tc>
      </w:tr>
      <w:tr w:rsidR="00847277" w14:paraId="6203D26C" w14:textId="77777777" w:rsidTr="00847277">
        <w:trPr>
          <w:cantSplit/>
          <w:trHeight w:val="2702"/>
        </w:trPr>
        <w:tc>
          <w:tcPr>
            <w:tcW w:w="648" w:type="dxa"/>
            <w:tcBorders>
              <w:bottom w:val="single" w:sz="4" w:space="0" w:color="auto"/>
            </w:tcBorders>
            <w:textDirection w:val="tbRlV"/>
            <w:vAlign w:val="center"/>
          </w:tcPr>
          <w:p w14:paraId="6479862F" w14:textId="77777777" w:rsidR="00847277" w:rsidRDefault="00847277">
            <w:pPr>
              <w:spacing w:line="300" w:lineRule="auto"/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实 验 题 目 与 要 求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D787A2E" w14:textId="77777777" w:rsidR="00847277" w:rsidRDefault="00847277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74" w:type="dxa"/>
            <w:gridSpan w:val="8"/>
            <w:tcBorders>
              <w:bottom w:val="single" w:sz="4" w:space="0" w:color="auto"/>
            </w:tcBorders>
          </w:tcPr>
          <w:p w14:paraId="251DA798" w14:textId="706AE2FF" w:rsidR="00847277" w:rsidRPr="00847277" w:rsidRDefault="00847277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 w:rsidRPr="00847277">
              <w:rPr>
                <w:rFonts w:hint="eastAsia"/>
                <w:sz w:val="28"/>
                <w:szCs w:val="28"/>
              </w:rPr>
              <w:t>选择部分C语言的语法成分，设计其词法语法语义分析程序。</w:t>
            </w:r>
          </w:p>
          <w:p w14:paraId="7DB348FB" w14:textId="4F934C91" w:rsidR="00847277" w:rsidRPr="00847277" w:rsidRDefault="00847277" w:rsidP="00847277">
            <w:pPr>
              <w:pStyle w:val="a6"/>
              <w:ind w:left="432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设计并实现一个一遍扫描的编译前端，将简化高级语言的部分语法成分（含赋值语句、分支语句、循环语句等）翻译成四元式（或三地址代码），还要求有合理的语法出错报错和错误恢复功能。</w:t>
            </w:r>
          </w:p>
        </w:tc>
      </w:tr>
      <w:tr w:rsidR="00847277" w14:paraId="5451FBEE" w14:textId="77777777" w:rsidTr="00847277">
        <w:trPr>
          <w:cantSplit/>
          <w:trHeight w:val="1798"/>
        </w:trPr>
        <w:tc>
          <w:tcPr>
            <w:tcW w:w="648" w:type="dxa"/>
            <w:textDirection w:val="tbRlV"/>
            <w:vAlign w:val="center"/>
          </w:tcPr>
          <w:p w14:paraId="47AC6235" w14:textId="77777777" w:rsidR="00847277" w:rsidRDefault="00847277">
            <w:pPr>
              <w:spacing w:line="300" w:lineRule="auto"/>
              <w:ind w:leftChars="54" w:left="323" w:right="113" w:hangingChars="100" w:hanging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 我 评 价</w:t>
            </w:r>
          </w:p>
        </w:tc>
        <w:tc>
          <w:tcPr>
            <w:tcW w:w="720" w:type="dxa"/>
          </w:tcPr>
          <w:p w14:paraId="1B68202E" w14:textId="77777777" w:rsidR="00847277" w:rsidRDefault="00847277">
            <w:pPr>
              <w:spacing w:line="300" w:lineRule="auto"/>
              <w:rPr>
                <w:rFonts w:hint="eastAsia"/>
                <w:color w:val="FF0000"/>
              </w:rPr>
            </w:pPr>
          </w:p>
        </w:tc>
        <w:tc>
          <w:tcPr>
            <w:tcW w:w="7874" w:type="dxa"/>
            <w:gridSpan w:val="8"/>
          </w:tcPr>
          <w:p w14:paraId="3B407773" w14:textId="4F368CCE" w:rsidR="00847277" w:rsidRDefault="00847277">
            <w:pPr>
              <w:spacing w:line="300" w:lineRule="auto"/>
              <w:rPr>
                <w:rFonts w:hint="eastAsia"/>
                <w:color w:val="FF0000"/>
              </w:rPr>
            </w:pPr>
          </w:p>
          <w:p w14:paraId="33335BB5" w14:textId="178DF6C9" w:rsidR="00847277" w:rsidRPr="00FF6E88" w:rsidRDefault="00FF6E88">
            <w:pPr>
              <w:spacing w:line="300" w:lineRule="auto"/>
              <w:rPr>
                <w:rFonts w:hint="eastAsia"/>
              </w:rPr>
            </w:pPr>
            <w:r w:rsidRPr="00FF6E88">
              <w:rPr>
                <w:rFonts w:hint="eastAsia"/>
              </w:rPr>
              <w:t>通过本次实验，我深入了解了编译原理的实际应用，掌握了词法分析、语法分析、语义分析和中间代码生成等关键步骤的实现方法。</w:t>
            </w:r>
            <w:r>
              <w:rPr>
                <w:rFonts w:hint="eastAsia"/>
              </w:rPr>
              <w:t>实验按要求完成。</w:t>
            </w:r>
          </w:p>
        </w:tc>
      </w:tr>
      <w:tr w:rsidR="00847277" w14:paraId="7C66B82E" w14:textId="77777777" w:rsidTr="00847277">
        <w:trPr>
          <w:cantSplit/>
          <w:trHeight w:val="3338"/>
        </w:trPr>
        <w:tc>
          <w:tcPr>
            <w:tcW w:w="648" w:type="dxa"/>
            <w:textDirection w:val="tbRlV"/>
            <w:vAlign w:val="center"/>
          </w:tcPr>
          <w:p w14:paraId="683AB6BF" w14:textId="77777777" w:rsidR="00847277" w:rsidRDefault="00847277">
            <w:pPr>
              <w:spacing w:line="300" w:lineRule="auto"/>
              <w:ind w:leftChars="18" w:left="38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720" w:type="dxa"/>
          </w:tcPr>
          <w:p w14:paraId="22594A9D" w14:textId="77777777" w:rsidR="00847277" w:rsidRDefault="00847277">
            <w:pPr>
              <w:numPr>
                <w:ilvl w:val="0"/>
                <w:numId w:val="1"/>
              </w:numPr>
              <w:tabs>
                <w:tab w:val="left" w:pos="5040"/>
              </w:tabs>
              <w:spacing w:line="300" w:lineRule="auto"/>
              <w:rPr>
                <w:rFonts w:hint="eastAsia"/>
                <w:sz w:val="24"/>
              </w:rPr>
            </w:pPr>
          </w:p>
        </w:tc>
        <w:tc>
          <w:tcPr>
            <w:tcW w:w="7874" w:type="dxa"/>
            <w:gridSpan w:val="8"/>
          </w:tcPr>
          <w:p w14:paraId="2F819CB2" w14:textId="04A7544A" w:rsidR="00847277" w:rsidRDefault="00847277">
            <w:pPr>
              <w:numPr>
                <w:ilvl w:val="0"/>
                <w:numId w:val="1"/>
              </w:numPr>
              <w:tabs>
                <w:tab w:val="left" w:pos="5040"/>
              </w:tabs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题目内容完成情况          </w:t>
            </w:r>
            <w:r>
              <w:rPr>
                <w:rFonts w:hint="eastAsia"/>
                <w:sz w:val="24"/>
              </w:rPr>
              <w:tab/>
              <w:t>40%</w:t>
            </w:r>
          </w:p>
          <w:p w14:paraId="1A65344E" w14:textId="77777777" w:rsidR="00847277" w:rsidRDefault="00847277">
            <w:pPr>
              <w:numPr>
                <w:ilvl w:val="0"/>
                <w:numId w:val="1"/>
              </w:numPr>
              <w:tabs>
                <w:tab w:val="left" w:pos="5040"/>
              </w:tabs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程序设计水平和风格             </w:t>
            </w:r>
            <w:r>
              <w:rPr>
                <w:rFonts w:hint="eastAsia"/>
                <w:sz w:val="24"/>
              </w:rPr>
              <w:tab/>
              <w:t xml:space="preserve">15% </w:t>
            </w:r>
          </w:p>
          <w:p w14:paraId="37944D6F" w14:textId="77777777" w:rsidR="00847277" w:rsidRDefault="00847277">
            <w:pPr>
              <w:numPr>
                <w:ilvl w:val="0"/>
                <w:numId w:val="1"/>
              </w:numPr>
              <w:tabs>
                <w:tab w:val="left" w:pos="5040"/>
              </w:tabs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输入输出界面设计合理      </w:t>
            </w:r>
            <w:r>
              <w:rPr>
                <w:rFonts w:hint="eastAsia"/>
                <w:sz w:val="24"/>
              </w:rPr>
              <w:tab/>
              <w:t>10%</w:t>
            </w:r>
          </w:p>
          <w:p w14:paraId="4F6B5E89" w14:textId="77777777" w:rsidR="00847277" w:rsidRDefault="00847277">
            <w:pPr>
              <w:numPr>
                <w:ilvl w:val="0"/>
                <w:numId w:val="1"/>
              </w:numPr>
              <w:tabs>
                <w:tab w:val="left" w:pos="5040"/>
              </w:tabs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实验报告结构清晰内容完整      </w:t>
            </w:r>
            <w:r>
              <w:rPr>
                <w:rFonts w:hint="eastAsia"/>
                <w:sz w:val="24"/>
              </w:rPr>
              <w:tab/>
              <w:t>20%</w:t>
            </w:r>
          </w:p>
          <w:p w14:paraId="651684FC" w14:textId="77777777" w:rsidR="00847277" w:rsidRDefault="00847277">
            <w:pPr>
              <w:numPr>
                <w:ilvl w:val="0"/>
                <w:numId w:val="1"/>
              </w:numPr>
              <w:tabs>
                <w:tab w:val="left" w:pos="5040"/>
              </w:tabs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测试用例合理充分          </w:t>
            </w:r>
            <w:r>
              <w:rPr>
                <w:rFonts w:hint="eastAsia"/>
                <w:sz w:val="24"/>
              </w:rPr>
              <w:tab/>
              <w:t>10%</w:t>
            </w:r>
          </w:p>
          <w:p w14:paraId="2BF8A1DF" w14:textId="77777777" w:rsidR="00847277" w:rsidRDefault="00847277">
            <w:pPr>
              <w:numPr>
                <w:ilvl w:val="0"/>
                <w:numId w:val="1"/>
              </w:numPr>
              <w:tabs>
                <w:tab w:val="left" w:pos="5040"/>
              </w:tabs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实验总结和分析详尽        </w:t>
            </w:r>
            <w:r>
              <w:rPr>
                <w:rFonts w:hint="eastAsia"/>
                <w:sz w:val="24"/>
              </w:rPr>
              <w:tab/>
              <w:t>5%</w:t>
            </w:r>
          </w:p>
        </w:tc>
      </w:tr>
      <w:tr w:rsidR="00847277" w14:paraId="3ECB19FB" w14:textId="77777777" w:rsidTr="00847277">
        <w:trPr>
          <w:cantSplit/>
          <w:trHeight w:val="2527"/>
        </w:trPr>
        <w:tc>
          <w:tcPr>
            <w:tcW w:w="648" w:type="dxa"/>
            <w:tcBorders>
              <w:bottom w:val="single" w:sz="4" w:space="0" w:color="auto"/>
            </w:tcBorders>
            <w:textDirection w:val="tbRlV"/>
            <w:vAlign w:val="center"/>
          </w:tcPr>
          <w:p w14:paraId="0BB4CA8E" w14:textId="77777777" w:rsidR="00847277" w:rsidRDefault="00847277">
            <w:pPr>
              <w:spacing w:line="300" w:lineRule="auto"/>
              <w:ind w:left="113" w:right="113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      绩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5B05092" w14:textId="77777777" w:rsidR="00847277" w:rsidRDefault="00847277" w:rsidP="00C13C9D">
            <w:pPr>
              <w:pStyle w:val="a6"/>
              <w:numPr>
                <w:ilvl w:val="0"/>
                <w:numId w:val="2"/>
              </w:numPr>
              <w:tabs>
                <w:tab w:val="left" w:pos="0"/>
                <w:tab w:val="left" w:pos="420"/>
              </w:tabs>
              <w:spacing w:line="300" w:lineRule="auto"/>
              <w:ind w:rightChars="221" w:right="464" w:firstLineChars="0"/>
              <w:rPr>
                <w:rFonts w:hint="eastAsia"/>
              </w:rPr>
            </w:pPr>
          </w:p>
        </w:tc>
        <w:tc>
          <w:tcPr>
            <w:tcW w:w="7874" w:type="dxa"/>
            <w:gridSpan w:val="8"/>
            <w:tcBorders>
              <w:bottom w:val="single" w:sz="4" w:space="0" w:color="auto"/>
            </w:tcBorders>
            <w:vAlign w:val="center"/>
          </w:tcPr>
          <w:p w14:paraId="31CB5738" w14:textId="5690378F" w:rsidR="00847277" w:rsidRDefault="00847277" w:rsidP="00C13C9D">
            <w:pPr>
              <w:pStyle w:val="a6"/>
              <w:numPr>
                <w:ilvl w:val="0"/>
                <w:numId w:val="2"/>
              </w:numPr>
              <w:tabs>
                <w:tab w:val="left" w:pos="0"/>
                <w:tab w:val="left" w:pos="420"/>
              </w:tabs>
              <w:spacing w:line="300" w:lineRule="auto"/>
              <w:ind w:rightChars="221" w:right="464" w:firstLineChars="0"/>
              <w:rPr>
                <w:rFonts w:hint="eastAsia"/>
              </w:rPr>
            </w:pPr>
            <w:r>
              <w:rPr>
                <w:rFonts w:hint="eastAsia"/>
              </w:rPr>
              <w:t>A---按时完成实验要求的全部功能并运行通过，程序结构清晰、书写规范，实验报告叙述清楚完整，测试用例合理充分，有详尽的分析和总结。</w:t>
            </w:r>
          </w:p>
          <w:p w14:paraId="60DDCA92" w14:textId="77777777" w:rsidR="00847277" w:rsidRDefault="00847277" w:rsidP="00C13C9D">
            <w:pPr>
              <w:pStyle w:val="a6"/>
              <w:numPr>
                <w:ilvl w:val="0"/>
                <w:numId w:val="2"/>
              </w:numPr>
              <w:tabs>
                <w:tab w:val="left" w:pos="0"/>
                <w:tab w:val="left" w:pos="420"/>
              </w:tabs>
              <w:spacing w:line="3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B---基本完成实验内容，实验报告叙述完整。</w:t>
            </w:r>
          </w:p>
          <w:p w14:paraId="37B12AF7" w14:textId="77777777" w:rsidR="00847277" w:rsidRDefault="00847277" w:rsidP="00C13C9D">
            <w:pPr>
              <w:pStyle w:val="a6"/>
              <w:numPr>
                <w:ilvl w:val="0"/>
                <w:numId w:val="2"/>
              </w:numPr>
              <w:tabs>
                <w:tab w:val="left" w:pos="0"/>
                <w:tab w:val="left" w:pos="420"/>
              </w:tabs>
              <w:spacing w:line="3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C---完成实验的大部分功能，实验报告结构清晰。</w:t>
            </w:r>
          </w:p>
          <w:p w14:paraId="22CA1D19" w14:textId="77777777" w:rsidR="00847277" w:rsidRDefault="00847277" w:rsidP="00C13C9D">
            <w:pPr>
              <w:pStyle w:val="a6"/>
              <w:numPr>
                <w:ilvl w:val="0"/>
                <w:numId w:val="2"/>
              </w:numPr>
              <w:tabs>
                <w:tab w:val="left" w:pos="0"/>
                <w:tab w:val="left" w:pos="420"/>
              </w:tabs>
              <w:spacing w:line="3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D---未按时完成实验，或者抄袭。</w:t>
            </w:r>
          </w:p>
        </w:tc>
      </w:tr>
    </w:tbl>
    <w:p w14:paraId="10B07A1E" w14:textId="77777777" w:rsidR="009A794E" w:rsidRDefault="0085397D">
      <w:pPr>
        <w:spacing w:line="30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 xml:space="preserve">                                   教师签名：</w:t>
      </w:r>
    </w:p>
    <w:p w14:paraId="5D4992C2" w14:textId="77777777" w:rsidR="009A794E" w:rsidRDefault="009A794E">
      <w:pPr>
        <w:jc w:val="left"/>
        <w:rPr>
          <w:rFonts w:hint="eastAsia"/>
        </w:rPr>
      </w:pPr>
    </w:p>
    <w:p w14:paraId="6A900FB7" w14:textId="77777777" w:rsidR="009A794E" w:rsidRDefault="009A794E">
      <w:pPr>
        <w:widowControl/>
        <w:jc w:val="left"/>
        <w:rPr>
          <w:rFonts w:hint="eastAsia"/>
        </w:rPr>
      </w:pPr>
    </w:p>
    <w:p w14:paraId="33B7C742" w14:textId="77777777" w:rsidR="009A794E" w:rsidRDefault="0085397D"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t>实验内容</w:t>
      </w:r>
    </w:p>
    <w:p w14:paraId="2C63F868" w14:textId="77777777" w:rsidR="009A794E" w:rsidRDefault="0085397D">
      <w:pPr>
        <w:pStyle w:val="a6"/>
        <w:ind w:left="432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设计并实现一个一遍扫描的编译前端，将简化高级语言的部分语法成分（含赋值语句、分支语句、循环语句等）翻译成四元式（或三地址代码），还要求有合理的语法出错报错和错误恢复功能。</w:t>
      </w:r>
    </w:p>
    <w:p w14:paraId="123D87EC" w14:textId="77777777" w:rsidR="009A794E" w:rsidRDefault="0085397D">
      <w:pPr>
        <w:pStyle w:val="1"/>
        <w:rPr>
          <w:rFonts w:hint="eastAsia"/>
        </w:rPr>
      </w:pPr>
      <w:r>
        <w:rPr>
          <w:rFonts w:hint="eastAsia"/>
        </w:rPr>
        <w:t>二、 语法成分</w:t>
      </w:r>
    </w:p>
    <w:p w14:paraId="5D942FEA" w14:textId="77777777" w:rsidR="009A794E" w:rsidRDefault="0085397D">
      <w:pPr>
        <w:pStyle w:val="a6"/>
        <w:ind w:left="432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语句块，即｛语句串｝</w:t>
      </w:r>
    </w:p>
    <w:p w14:paraId="18FF1347" w14:textId="77777777" w:rsidR="009A794E" w:rsidRDefault="0085397D">
      <w:pPr>
        <w:pStyle w:val="a6"/>
        <w:ind w:left="432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 语句串，包含多条语句</w:t>
      </w:r>
    </w:p>
    <w:p w14:paraId="0C935A85" w14:textId="77777777" w:rsidR="009A794E" w:rsidRDefault="0085397D">
      <w:pPr>
        <w:pStyle w:val="a6"/>
        <w:ind w:left="432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 语句，包括赋值语句，while循环语句，if</w:t>
      </w:r>
      <w:r>
        <w:rPr>
          <w:rFonts w:ascii="宋体" w:eastAsia="宋体" w:hAnsi="宋体" w:hint="eastAsia"/>
          <w:sz w:val="24"/>
          <w:szCs w:val="24"/>
        </w:rPr>
        <w:t>条件语句</w:t>
      </w:r>
    </w:p>
    <w:p w14:paraId="0C045DFC" w14:textId="77777777" w:rsidR="009A794E" w:rsidRDefault="0085397D">
      <w:pPr>
        <w:pStyle w:val="a6"/>
        <w:ind w:left="432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4. </w:t>
      </w:r>
      <w:r>
        <w:rPr>
          <w:rFonts w:ascii="宋体" w:eastAsia="宋体" w:hAnsi="宋体" w:hint="eastAsia"/>
          <w:sz w:val="24"/>
          <w:szCs w:val="24"/>
        </w:rPr>
        <w:t>简单的算术表达式，，包括加减乘除运算和括号</w:t>
      </w:r>
    </w:p>
    <w:p w14:paraId="1E9652D5" w14:textId="77777777" w:rsidR="009A794E" w:rsidRDefault="0085397D">
      <w:pPr>
        <w:pStyle w:val="1"/>
        <w:rPr>
          <w:rFonts w:hint="eastAsia"/>
        </w:rPr>
      </w:pPr>
      <w:r>
        <w:rPr>
          <w:rFonts w:hint="eastAsia"/>
        </w:rPr>
        <w:t>三、上下文无关文法</w:t>
      </w:r>
    </w:p>
    <w:p w14:paraId="21A5DB89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程序→main()  语句块</w:t>
      </w:r>
    </w:p>
    <w:p w14:paraId="72E3D81B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语句块→'{' 语句串 '}'</w:t>
      </w:r>
    </w:p>
    <w:p w14:paraId="29E66CA3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语句串→语句 { ; 语句 } ;</w:t>
      </w:r>
    </w:p>
    <w:p w14:paraId="07E26131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语句→ 赋值语句 | 条件语句 | 循环语句</w:t>
      </w:r>
    </w:p>
    <w:p w14:paraId="12B73C37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赋值语句→ ID = 表达式</w:t>
      </w:r>
    </w:p>
    <w:p w14:paraId="1A8DD24A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条件语句→if '('条件')' 语句块</w:t>
      </w:r>
    </w:p>
    <w:p w14:paraId="4DC91F39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循环语句→while '('条件')' 语句块</w:t>
      </w:r>
    </w:p>
    <w:p w14:paraId="37BFAC58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条件→表达式  关系运算符  表达式</w:t>
      </w:r>
    </w:p>
    <w:p w14:paraId="4F436F41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 xml:space="preserve">关系运算符→ &gt;= |&lt;= | == | != | &gt; | &lt; </w:t>
      </w:r>
    </w:p>
    <w:p w14:paraId="690FEECC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表达式→项{ + 项  | - 项 }</w:t>
      </w:r>
    </w:p>
    <w:p w14:paraId="2348EE50" w14:textId="77777777" w:rsidR="00847277" w:rsidRP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项→ 因子 { * 因子 | / 因子}</w:t>
      </w:r>
    </w:p>
    <w:p w14:paraId="0038C788" w14:textId="77777777" w:rsidR="00847277" w:rsidRDefault="00847277" w:rsidP="0084727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847277">
        <w:rPr>
          <w:rFonts w:hint="eastAsia"/>
        </w:rPr>
        <w:t>因子→ID |  num  | '('表达式')'</w:t>
      </w:r>
    </w:p>
    <w:p w14:paraId="6DFDE60B" w14:textId="77777777" w:rsidR="00847277" w:rsidRDefault="00847277" w:rsidP="00847277">
      <w:pPr>
        <w:pStyle w:val="a6"/>
        <w:ind w:left="440" w:firstLineChars="0" w:firstLine="0"/>
        <w:rPr>
          <w:rFonts w:hint="eastAsia"/>
        </w:rPr>
      </w:pPr>
    </w:p>
    <w:p w14:paraId="0191E3FA" w14:textId="77777777" w:rsidR="00847277" w:rsidRDefault="00847277" w:rsidP="00847277">
      <w:pPr>
        <w:rPr>
          <w:rFonts w:hint="eastAsia"/>
        </w:rPr>
      </w:pPr>
    </w:p>
    <w:p w14:paraId="13D782ED" w14:textId="406F1BFF" w:rsidR="009A794E" w:rsidRDefault="0085397D" w:rsidP="00847277">
      <w:pPr>
        <w:pStyle w:val="1"/>
        <w:rPr>
          <w:rFonts w:hint="eastAsia"/>
        </w:rPr>
      </w:pPr>
      <w:r>
        <w:rPr>
          <w:rFonts w:hint="eastAsia"/>
        </w:rPr>
        <w:t>四、所用单词的构词规则</w:t>
      </w:r>
    </w:p>
    <w:p w14:paraId="4DC67399" w14:textId="77777777" w:rsidR="009A794E" w:rsidRDefault="0085397D" w:rsidP="0084727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标识符：字母开始，后接任意多个字母或者数字（其中部分为关键字）</w:t>
      </w:r>
    </w:p>
    <w:p w14:paraId="210AD3D9" w14:textId="1FA14E6F" w:rsidR="009A794E" w:rsidRPr="00847277" w:rsidRDefault="0085397D" w:rsidP="0084727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数字（整数</w:t>
      </w:r>
      <w:r>
        <w:rPr>
          <w:rFonts w:ascii="宋体" w:eastAsia="宋体" w:hAnsi="宋体"/>
          <w:sz w:val="24"/>
          <w:szCs w:val="24"/>
        </w:rPr>
        <w:t>&gt;=0）：数字开始，后接任意多个数字。</w:t>
      </w:r>
    </w:p>
    <w:p w14:paraId="376DF842" w14:textId="77777777" w:rsidR="009A794E" w:rsidRDefault="0085397D">
      <w:pPr>
        <w:pStyle w:val="1"/>
        <w:rPr>
          <w:rFonts w:hint="eastAsia"/>
        </w:rPr>
      </w:pPr>
      <w:r>
        <w:rPr>
          <w:rFonts w:hint="eastAsia"/>
        </w:rPr>
        <w:lastRenderedPageBreak/>
        <w:t>五、单词的种别码方案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794E" w14:paraId="4E29A3AA" w14:textId="77777777">
        <w:tc>
          <w:tcPr>
            <w:tcW w:w="4148" w:type="dxa"/>
          </w:tcPr>
          <w:p w14:paraId="10D9E04F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4148" w:type="dxa"/>
          </w:tcPr>
          <w:p w14:paraId="117EF27F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种别码</w:t>
            </w:r>
          </w:p>
        </w:tc>
      </w:tr>
      <w:tr w:rsidR="009A794E" w14:paraId="6D06FA64" w14:textId="77777777">
        <w:tc>
          <w:tcPr>
            <w:tcW w:w="4148" w:type="dxa"/>
          </w:tcPr>
          <w:p w14:paraId="2E788D12" w14:textId="10435705" w:rsidR="00EA57C9" w:rsidRDefault="00EA57C9" w:rsidP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85397D">
              <w:t>ain</w:t>
            </w:r>
          </w:p>
        </w:tc>
        <w:tc>
          <w:tcPr>
            <w:tcW w:w="4148" w:type="dxa"/>
          </w:tcPr>
          <w:p w14:paraId="61C8BCFC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A57C9" w14:paraId="46FC5337" w14:textId="77777777">
        <w:tc>
          <w:tcPr>
            <w:tcW w:w="4148" w:type="dxa"/>
          </w:tcPr>
          <w:p w14:paraId="0588EB62" w14:textId="4B6837EA" w:rsidR="00EA57C9" w:rsidRDefault="00EA57C9" w:rsidP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148" w:type="dxa"/>
          </w:tcPr>
          <w:p w14:paraId="70BABD47" w14:textId="026E0CF3" w:rsidR="00EA57C9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A794E" w14:paraId="4AEC206F" w14:textId="77777777">
        <w:tc>
          <w:tcPr>
            <w:tcW w:w="4148" w:type="dxa"/>
          </w:tcPr>
          <w:p w14:paraId="3FC0CF48" w14:textId="1DC9E371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85397D">
              <w:t>nt</w:t>
            </w:r>
          </w:p>
        </w:tc>
        <w:tc>
          <w:tcPr>
            <w:tcW w:w="4148" w:type="dxa"/>
          </w:tcPr>
          <w:p w14:paraId="62DCC7DC" w14:textId="5ECCB2BB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A794E" w14:paraId="3D967D58" w14:textId="77777777">
        <w:tc>
          <w:tcPr>
            <w:tcW w:w="4148" w:type="dxa"/>
          </w:tcPr>
          <w:p w14:paraId="5FA5102C" w14:textId="2A4727FB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85397D">
              <w:t>har</w:t>
            </w:r>
          </w:p>
        </w:tc>
        <w:tc>
          <w:tcPr>
            <w:tcW w:w="4148" w:type="dxa"/>
          </w:tcPr>
          <w:p w14:paraId="5A6A5D9F" w14:textId="5235090A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A794E" w14:paraId="38880EDC" w14:textId="77777777">
        <w:tc>
          <w:tcPr>
            <w:tcW w:w="4148" w:type="dxa"/>
          </w:tcPr>
          <w:p w14:paraId="515377FA" w14:textId="4A798B96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85397D">
              <w:t>f</w:t>
            </w:r>
          </w:p>
        </w:tc>
        <w:tc>
          <w:tcPr>
            <w:tcW w:w="4148" w:type="dxa"/>
          </w:tcPr>
          <w:p w14:paraId="0A2E97F4" w14:textId="7A7E1D81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A794E" w14:paraId="0B2F4B30" w14:textId="77777777">
        <w:tc>
          <w:tcPr>
            <w:tcW w:w="4148" w:type="dxa"/>
          </w:tcPr>
          <w:p w14:paraId="56AECFA2" w14:textId="72B55A2D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el</w:t>
            </w:r>
            <w:r w:rsidR="0085397D">
              <w:t>se</w:t>
            </w:r>
          </w:p>
        </w:tc>
        <w:tc>
          <w:tcPr>
            <w:tcW w:w="4148" w:type="dxa"/>
          </w:tcPr>
          <w:p w14:paraId="0B605F28" w14:textId="2F1075F5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A794E" w14:paraId="086590A9" w14:textId="77777777">
        <w:tc>
          <w:tcPr>
            <w:tcW w:w="4148" w:type="dxa"/>
          </w:tcPr>
          <w:p w14:paraId="3064391F" w14:textId="7646E659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85397D">
              <w:t>or</w:t>
            </w:r>
          </w:p>
        </w:tc>
        <w:tc>
          <w:tcPr>
            <w:tcW w:w="4148" w:type="dxa"/>
          </w:tcPr>
          <w:p w14:paraId="0FF01515" w14:textId="3A6019B9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A794E" w14:paraId="1089032A" w14:textId="77777777">
        <w:tc>
          <w:tcPr>
            <w:tcW w:w="4148" w:type="dxa"/>
          </w:tcPr>
          <w:p w14:paraId="3B6B688E" w14:textId="2A14E2EF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5397D">
              <w:t>hile</w:t>
            </w:r>
          </w:p>
        </w:tc>
        <w:tc>
          <w:tcPr>
            <w:tcW w:w="4148" w:type="dxa"/>
          </w:tcPr>
          <w:p w14:paraId="2296DC2A" w14:textId="6BF71801" w:rsidR="009A794E" w:rsidRDefault="00EA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9A794E" w14:paraId="1C5ED374" w14:textId="77777777">
        <w:tc>
          <w:tcPr>
            <w:tcW w:w="4148" w:type="dxa"/>
          </w:tcPr>
          <w:p w14:paraId="734B15CE" w14:textId="6F9092E1" w:rsidR="009A794E" w:rsidRDefault="009A794E" w:rsidP="00EA57C9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2907ED7" w14:textId="185FBFD8" w:rsidR="009A794E" w:rsidRDefault="009A794E">
            <w:pPr>
              <w:jc w:val="center"/>
              <w:rPr>
                <w:rFonts w:hint="eastAsia"/>
              </w:rPr>
            </w:pPr>
          </w:p>
        </w:tc>
      </w:tr>
      <w:tr w:rsidR="009A794E" w14:paraId="0B4FB73D" w14:textId="77777777">
        <w:tc>
          <w:tcPr>
            <w:tcW w:w="4148" w:type="dxa"/>
          </w:tcPr>
          <w:p w14:paraId="7CE2B858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4148" w:type="dxa"/>
          </w:tcPr>
          <w:p w14:paraId="20C6F272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794E" w14:paraId="33B405D1" w14:textId="77777777">
        <w:tc>
          <w:tcPr>
            <w:tcW w:w="4148" w:type="dxa"/>
          </w:tcPr>
          <w:p w14:paraId="0C355F01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148" w:type="dxa"/>
          </w:tcPr>
          <w:p w14:paraId="768A538B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A794E" w14:paraId="67A91D40" w14:textId="77777777">
        <w:tc>
          <w:tcPr>
            <w:tcW w:w="4148" w:type="dxa"/>
          </w:tcPr>
          <w:p w14:paraId="1C4FE264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4148" w:type="dxa"/>
          </w:tcPr>
          <w:p w14:paraId="3FACEA66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9A794E" w14:paraId="55A4E764" w14:textId="77777777">
        <w:tc>
          <w:tcPr>
            <w:tcW w:w="4148" w:type="dxa"/>
          </w:tcPr>
          <w:p w14:paraId="5DD4040E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14:paraId="29AC64D4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9A794E" w14:paraId="560622DA" w14:textId="77777777">
        <w:tc>
          <w:tcPr>
            <w:tcW w:w="4148" w:type="dxa"/>
          </w:tcPr>
          <w:p w14:paraId="324DC105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148" w:type="dxa"/>
          </w:tcPr>
          <w:p w14:paraId="6BF2A08D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9A794E" w14:paraId="1CE741E5" w14:textId="77777777">
        <w:tc>
          <w:tcPr>
            <w:tcW w:w="4148" w:type="dxa"/>
          </w:tcPr>
          <w:p w14:paraId="4473F91C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14:paraId="302880F0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9A794E" w14:paraId="208CFFDB" w14:textId="77777777">
        <w:tc>
          <w:tcPr>
            <w:tcW w:w="4148" w:type="dxa"/>
          </w:tcPr>
          <w:p w14:paraId="6ED7A556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4148" w:type="dxa"/>
          </w:tcPr>
          <w:p w14:paraId="61EEC874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9A794E" w14:paraId="01CF52F0" w14:textId="77777777">
        <w:tc>
          <w:tcPr>
            <w:tcW w:w="4148" w:type="dxa"/>
          </w:tcPr>
          <w:p w14:paraId="5C4035BF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4148" w:type="dxa"/>
          </w:tcPr>
          <w:p w14:paraId="265ABB47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9A794E" w14:paraId="225F8C36" w14:textId="77777777">
        <w:tc>
          <w:tcPr>
            <w:tcW w:w="4148" w:type="dxa"/>
          </w:tcPr>
          <w:p w14:paraId="09AD60E3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B6A9193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9A794E" w14:paraId="7B750B99" w14:textId="77777777">
        <w:tc>
          <w:tcPr>
            <w:tcW w:w="4148" w:type="dxa"/>
          </w:tcPr>
          <w:p w14:paraId="4692B9AD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</w:tc>
        <w:tc>
          <w:tcPr>
            <w:tcW w:w="4148" w:type="dxa"/>
          </w:tcPr>
          <w:p w14:paraId="05E9F552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9A794E" w14:paraId="33371706" w14:textId="77777777">
        <w:tc>
          <w:tcPr>
            <w:tcW w:w="4148" w:type="dxa"/>
          </w:tcPr>
          <w:p w14:paraId="544AF15B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14:paraId="5A1A04CD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9A794E" w14:paraId="2698B862" w14:textId="77777777">
        <w:tc>
          <w:tcPr>
            <w:tcW w:w="4148" w:type="dxa"/>
          </w:tcPr>
          <w:p w14:paraId="637AFFE5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4148" w:type="dxa"/>
          </w:tcPr>
          <w:p w14:paraId="00B7CF4F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9A794E" w14:paraId="21B044B1" w14:textId="77777777">
        <w:tc>
          <w:tcPr>
            <w:tcW w:w="4148" w:type="dxa"/>
          </w:tcPr>
          <w:p w14:paraId="4BE6414C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14:paraId="5B63E0B4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9A794E" w14:paraId="24BA5300" w14:textId="77777777">
        <w:tc>
          <w:tcPr>
            <w:tcW w:w="4148" w:type="dxa"/>
          </w:tcPr>
          <w:p w14:paraId="0247F1FA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4148" w:type="dxa"/>
          </w:tcPr>
          <w:p w14:paraId="1D1AB5BA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9A794E" w14:paraId="05A2D96F" w14:textId="77777777">
        <w:tc>
          <w:tcPr>
            <w:tcW w:w="4148" w:type="dxa"/>
          </w:tcPr>
          <w:p w14:paraId="1B0EFAD9" w14:textId="0B49FB9F" w:rsidR="009A794E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14:paraId="28BA1420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9A794E" w14:paraId="780AB787" w14:textId="77777777">
        <w:tc>
          <w:tcPr>
            <w:tcW w:w="4148" w:type="dxa"/>
          </w:tcPr>
          <w:p w14:paraId="537C2794" w14:textId="23069CA1" w:rsidR="009A794E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14:paraId="5D0731B4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9A794E" w14:paraId="51E9C3AF" w14:textId="77777777">
        <w:tc>
          <w:tcPr>
            <w:tcW w:w="4148" w:type="dxa"/>
          </w:tcPr>
          <w:p w14:paraId="4E2FC0E2" w14:textId="35F02501" w:rsidR="009A794E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4148" w:type="dxa"/>
          </w:tcPr>
          <w:p w14:paraId="19078E46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9A794E" w14:paraId="5689E569" w14:textId="77777777">
        <w:tc>
          <w:tcPr>
            <w:tcW w:w="4148" w:type="dxa"/>
          </w:tcPr>
          <w:p w14:paraId="1004E984" w14:textId="1BF3B1D8" w:rsidR="009A794E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4148" w:type="dxa"/>
          </w:tcPr>
          <w:p w14:paraId="277F37BC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1A0256" w14:paraId="2E344C71" w14:textId="77777777">
        <w:tc>
          <w:tcPr>
            <w:tcW w:w="4148" w:type="dxa"/>
          </w:tcPr>
          <w:p w14:paraId="39CECE89" w14:textId="27654798" w:rsidR="001A0256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4148" w:type="dxa"/>
          </w:tcPr>
          <w:p w14:paraId="4DD63822" w14:textId="6C7D5CA3" w:rsidR="001A0256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</w:tr>
      <w:tr w:rsidR="001A0256" w14:paraId="35C3B5F7" w14:textId="77777777">
        <w:tc>
          <w:tcPr>
            <w:tcW w:w="4148" w:type="dxa"/>
          </w:tcPr>
          <w:p w14:paraId="66E6A74B" w14:textId="3028A790" w:rsidR="001A0256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4148" w:type="dxa"/>
          </w:tcPr>
          <w:p w14:paraId="39ACD066" w14:textId="7CBA7A62" w:rsidR="001A0256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</w:tr>
      <w:tr w:rsidR="009A794E" w14:paraId="274FAE44" w14:textId="77777777">
        <w:tc>
          <w:tcPr>
            <w:tcW w:w="4148" w:type="dxa"/>
          </w:tcPr>
          <w:p w14:paraId="0332DD3E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4148" w:type="dxa"/>
          </w:tcPr>
          <w:p w14:paraId="515E3CCF" w14:textId="5D2E6D55" w:rsidR="009A794E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9A794E" w14:paraId="15DBD7F3" w14:textId="77777777">
        <w:tc>
          <w:tcPr>
            <w:tcW w:w="4148" w:type="dxa"/>
          </w:tcPr>
          <w:p w14:paraId="36DD21BF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4148" w:type="dxa"/>
          </w:tcPr>
          <w:p w14:paraId="5C647B52" w14:textId="66C45ED4" w:rsidR="009A794E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</w:tr>
      <w:tr w:rsidR="009A794E" w14:paraId="10E35F25" w14:textId="77777777">
        <w:tc>
          <w:tcPr>
            <w:tcW w:w="4148" w:type="dxa"/>
          </w:tcPr>
          <w:p w14:paraId="2DF852FB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4148" w:type="dxa"/>
          </w:tcPr>
          <w:p w14:paraId="2A942886" w14:textId="4FFD96DD" w:rsidR="009A794E" w:rsidRDefault="001A02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</w:tr>
      <w:tr w:rsidR="009A794E" w14:paraId="45D3B502" w14:textId="77777777">
        <w:tc>
          <w:tcPr>
            <w:tcW w:w="4148" w:type="dxa"/>
          </w:tcPr>
          <w:p w14:paraId="7DC5C656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4148" w:type="dxa"/>
          </w:tcPr>
          <w:p w14:paraId="2756BE6A" w14:textId="3E6A6FEB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1A0256">
              <w:rPr>
                <w:rFonts w:hint="eastAsia"/>
              </w:rPr>
              <w:t>3</w:t>
            </w:r>
          </w:p>
        </w:tc>
      </w:tr>
      <w:tr w:rsidR="009A794E" w14:paraId="3370CB3F" w14:textId="77777777">
        <w:tc>
          <w:tcPr>
            <w:tcW w:w="4148" w:type="dxa"/>
          </w:tcPr>
          <w:p w14:paraId="65D3F906" w14:textId="77777777" w:rsidR="009A794E" w:rsidRDefault="0085397D">
            <w:pPr>
              <w:jc w:val="center"/>
              <w:rPr>
                <w:rFonts w:hint="eastAsia"/>
              </w:rPr>
            </w:pPr>
            <w:r>
              <w:t>End</w:t>
            </w:r>
            <w:r>
              <w:rPr>
                <w:rFonts w:hint="eastAsia"/>
              </w:rPr>
              <w:t>结束标志</w:t>
            </w:r>
          </w:p>
        </w:tc>
        <w:tc>
          <w:tcPr>
            <w:tcW w:w="4148" w:type="dxa"/>
          </w:tcPr>
          <w:p w14:paraId="10053938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9A794E" w14:paraId="5B38B771" w14:textId="77777777">
        <w:tc>
          <w:tcPr>
            <w:tcW w:w="4148" w:type="dxa"/>
          </w:tcPr>
          <w:p w14:paraId="093208AE" w14:textId="77777777" w:rsidR="009A794E" w:rsidRDefault="0085397D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4148" w:type="dxa"/>
          </w:tcPr>
          <w:p w14:paraId="5F83B80D" w14:textId="77777777" w:rsidR="009A794E" w:rsidRDefault="008539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29E25965" w14:textId="77777777" w:rsidR="009A794E" w:rsidRDefault="009A794E">
      <w:pPr>
        <w:rPr>
          <w:rFonts w:hint="eastAsia"/>
        </w:rPr>
      </w:pPr>
    </w:p>
    <w:p w14:paraId="6B8C4E62" w14:textId="77777777" w:rsidR="009A794E" w:rsidRDefault="0085397D">
      <w:pPr>
        <w:pStyle w:val="1"/>
        <w:rPr>
          <w:rFonts w:hint="eastAsia"/>
        </w:rPr>
      </w:pPr>
      <w:r>
        <w:rPr>
          <w:rFonts w:hint="eastAsia"/>
        </w:rPr>
        <w:lastRenderedPageBreak/>
        <w:t>六、程序结构描述</w:t>
      </w:r>
    </w:p>
    <w:p w14:paraId="00A7E584" w14:textId="58D6794C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  <w:sz w:val="24"/>
          <w:szCs w:val="24"/>
        </w:rPr>
        <w:t>程序功能包括：词法分析</w:t>
      </w:r>
      <w:r w:rsidR="00847277">
        <w:rPr>
          <w:rFonts w:ascii="宋体" w:eastAsia="宋体" w:hAnsi="宋体" w:hint="eastAsia"/>
          <w:sz w:val="24"/>
          <w:szCs w:val="24"/>
        </w:rPr>
        <w:t>（</w:t>
      </w:r>
      <w:r w:rsidR="00847277" w:rsidRPr="00847277">
        <w:rPr>
          <w:rFonts w:ascii="宋体" w:eastAsia="宋体" w:hAnsi="宋体" w:hint="eastAsia"/>
          <w:sz w:val="24"/>
          <w:szCs w:val="24"/>
        </w:rPr>
        <w:t>Lexer</w:t>
      </w:r>
      <w:r w:rsidR="0084727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、语法分析</w:t>
      </w:r>
      <w:r w:rsidR="00847277">
        <w:rPr>
          <w:rFonts w:ascii="宋体" w:eastAsia="宋体" w:hAnsi="宋体" w:hint="eastAsia"/>
          <w:sz w:val="24"/>
          <w:szCs w:val="24"/>
        </w:rPr>
        <w:t>（</w:t>
      </w:r>
      <w:r w:rsidR="00847277" w:rsidRPr="00847277">
        <w:rPr>
          <w:rFonts w:ascii="宋体" w:eastAsia="宋体" w:hAnsi="宋体" w:hint="eastAsia"/>
          <w:sz w:val="24"/>
          <w:szCs w:val="24"/>
        </w:rPr>
        <w:t>Parser</w:t>
      </w:r>
      <w:r w:rsidR="0084727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、语义分析</w:t>
      </w:r>
      <w:r w:rsidR="00847277">
        <w:rPr>
          <w:rFonts w:ascii="宋体" w:eastAsia="宋体" w:hAnsi="宋体" w:hint="eastAsia"/>
          <w:sz w:val="24"/>
          <w:szCs w:val="24"/>
        </w:rPr>
        <w:t>和代码生成（</w:t>
      </w:r>
      <w:proofErr w:type="spellStart"/>
      <w:r w:rsidR="00847277" w:rsidRPr="00847277">
        <w:rPr>
          <w:rFonts w:ascii="宋体" w:eastAsia="宋体" w:hAnsi="宋体" w:hint="eastAsia"/>
          <w:sz w:val="24"/>
          <w:szCs w:val="24"/>
        </w:rPr>
        <w:t>SemanticAnalyzer</w:t>
      </w:r>
      <w:proofErr w:type="spellEnd"/>
      <w:r w:rsidR="0084727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1C993F" w14:textId="77777777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程序对源代码进行一次性扫描，产生分析结果，若没有错误，则没有错误信息。</w:t>
      </w:r>
    </w:p>
    <w:p w14:paraId="182FEABE" w14:textId="6E23CFDF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程序现将源代码文件的全部内容读入input数组</w:t>
      </w:r>
      <w:r w:rsidR="0084727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进行分析工作。</w:t>
      </w:r>
    </w:p>
    <w:p w14:paraId="014D4CB3" w14:textId="3A70EDF8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使用Scanner函数读取单词放Word，进行词法分析，没有问题就进行语法和语义分析：</w:t>
      </w:r>
    </w:p>
    <w:p w14:paraId="0D84220F" w14:textId="083DA4F8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如果当前的单词是标识符或者if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或者while，分别对应一种语句，则进入</w:t>
      </w:r>
      <w:r w:rsidR="00847277">
        <w:rPr>
          <w:rFonts w:ascii="宋体" w:eastAsia="宋体" w:hAnsi="宋体" w:hint="eastAsia"/>
          <w:sz w:val="24"/>
          <w:szCs w:val="24"/>
        </w:rPr>
        <w:t>对应的条件语句和循环语句</w:t>
      </w:r>
      <w:r>
        <w:rPr>
          <w:rFonts w:ascii="宋体" w:eastAsia="宋体" w:hAnsi="宋体" w:hint="eastAsia"/>
          <w:sz w:val="24"/>
          <w:szCs w:val="24"/>
        </w:rPr>
        <w:t>函数，执行相应的操作，执行完一种语句（或语句及后面的语句块）的操作后，填写完4元祖，继续读取下一句，直到程序结束。</w:t>
      </w:r>
    </w:p>
    <w:p w14:paraId="211B4151" w14:textId="77777777" w:rsidR="009A794E" w:rsidRDefault="009A794E">
      <w:pPr>
        <w:rPr>
          <w:rFonts w:hint="eastAsia"/>
        </w:rPr>
      </w:pPr>
    </w:p>
    <w:p w14:paraId="2DA57151" w14:textId="77777777" w:rsidR="009A794E" w:rsidRDefault="0085397D">
      <w:pPr>
        <w:pStyle w:val="1"/>
        <w:rPr>
          <w:rFonts w:hint="eastAsia"/>
        </w:rPr>
      </w:pPr>
      <w:r>
        <w:rPr>
          <w:rFonts w:hint="eastAsia"/>
        </w:rPr>
        <w:t>七、所采用的语法制导翻译方法的算法思想描述</w:t>
      </w:r>
    </w:p>
    <w:p w14:paraId="3EF90B0D" w14:textId="6B01533A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四元组结构：（</w:t>
      </w:r>
      <w:r w:rsidR="00847277">
        <w:rPr>
          <w:rFonts w:ascii="宋体" w:eastAsia="宋体" w:hAnsi="宋体" w:hint="eastAsia"/>
          <w:sz w:val="24"/>
          <w:szCs w:val="24"/>
        </w:rPr>
        <w:t>目标操作行result</w:t>
      </w:r>
      <w:r>
        <w:rPr>
          <w:rFonts w:ascii="宋体" w:eastAsia="宋体" w:hAnsi="宋体" w:hint="eastAsia"/>
          <w:sz w:val="24"/>
          <w:szCs w:val="24"/>
        </w:rPr>
        <w:t>， 操作数1，</w:t>
      </w:r>
      <w:r w:rsidR="00847277">
        <w:rPr>
          <w:rFonts w:ascii="宋体" w:eastAsia="宋体" w:hAnsi="宋体" w:hint="eastAsia"/>
          <w:sz w:val="24"/>
          <w:szCs w:val="24"/>
        </w:rPr>
        <w:t>操作码，</w:t>
      </w:r>
      <w:r>
        <w:rPr>
          <w:rFonts w:ascii="宋体" w:eastAsia="宋体" w:hAnsi="宋体" w:hint="eastAsia"/>
          <w:sz w:val="24"/>
          <w:szCs w:val="24"/>
        </w:rPr>
        <w:t>操作数2）</w:t>
      </w:r>
    </w:p>
    <w:p w14:paraId="7329D304" w14:textId="1255E750" w:rsidR="009A794E" w:rsidRDefault="0085397D" w:rsidP="00847277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四元组数组下标值</w:t>
      </w:r>
      <w:proofErr w:type="spellStart"/>
      <w:r w:rsidR="00847277" w:rsidRPr="00847277">
        <w:rPr>
          <w:rFonts w:ascii="宋体" w:eastAsia="宋体" w:hAnsi="宋体"/>
          <w:sz w:val="24"/>
          <w:szCs w:val="24"/>
        </w:rPr>
        <w:t>quadIndex</w:t>
      </w:r>
      <w:proofErr w:type="spellEnd"/>
      <w:r>
        <w:rPr>
          <w:rFonts w:ascii="宋体" w:eastAsia="宋体" w:hAnsi="宋体" w:hint="eastAsia"/>
          <w:sz w:val="24"/>
          <w:szCs w:val="24"/>
        </w:rPr>
        <w:t>，每填写一行四元组 值+</w:t>
      </w:r>
      <w:r>
        <w:rPr>
          <w:rFonts w:ascii="宋体" w:eastAsia="宋体" w:hAnsi="宋体"/>
          <w:sz w:val="24"/>
          <w:szCs w:val="24"/>
        </w:rPr>
        <w:t>1</w:t>
      </w:r>
    </w:p>
    <w:p w14:paraId="26912828" w14:textId="77777777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1. </w:t>
      </w:r>
      <w:r>
        <w:rPr>
          <w:rFonts w:ascii="宋体" w:eastAsia="宋体" w:hAnsi="宋体" w:hint="eastAsia"/>
          <w:sz w:val="24"/>
          <w:szCs w:val="24"/>
        </w:rPr>
        <w:t>算术表达式</w:t>
      </w:r>
    </w:p>
    <w:p w14:paraId="29BE48FF" w14:textId="15F61E34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在算术表达式中，会层层递进，优先级：括号&gt;乘除运算&gt;加减运算，由expression、term、factor函数完成，最终返回一个算术表达式的值。该值可用于赋值给等号左边的参数，或者用于判断条件的某一边。在算数表达式的计算过程中，每一步运算都会填写四元组，在长表达式中则会将一次运算的结果暂存于一个临时变量</w:t>
      </w:r>
      <w:r w:rsidR="00847277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 xml:space="preserve">_ 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03168A" w14:textId="77777777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 </w:t>
      </w:r>
      <w:r>
        <w:rPr>
          <w:rFonts w:ascii="宋体" w:eastAsia="宋体" w:hAnsi="宋体" w:hint="eastAsia"/>
          <w:sz w:val="24"/>
          <w:szCs w:val="24"/>
        </w:rPr>
        <w:t>赋值语句：</w:t>
      </w:r>
    </w:p>
    <w:p w14:paraId="05844C95" w14:textId="77777777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将右边表达式的值赋予左边，标识符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表达式</w:t>
      </w:r>
      <w:r>
        <w:rPr>
          <w:rFonts w:ascii="宋体" w:eastAsia="宋体" w:hAnsi="宋体"/>
          <w:sz w:val="24"/>
          <w:szCs w:val="24"/>
        </w:rPr>
        <w:t xml:space="preserve"> ; </w:t>
      </w:r>
    </w:p>
    <w:p w14:paraId="3F7A9631" w14:textId="77777777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3. </w:t>
      </w:r>
      <w:r>
        <w:rPr>
          <w:rFonts w:ascii="宋体" w:eastAsia="宋体" w:hAnsi="宋体" w:hint="eastAsia"/>
          <w:sz w:val="24"/>
          <w:szCs w:val="24"/>
        </w:rPr>
        <w:t>条件判断：</w:t>
      </w:r>
    </w:p>
    <w:p w14:paraId="1CABC2D5" w14:textId="77777777" w:rsidR="00847277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会出现于条件语句和循环语句的关键字后的括号内，此时会用condition函数进行判别，并填写两行四元组，分别是条件符合与不符合的跳转指</w:t>
      </w:r>
      <w:r w:rsidR="00847277">
        <w:rPr>
          <w:rFonts w:ascii="宋体" w:eastAsia="宋体" w:hAnsi="宋体" w:hint="eastAsia"/>
          <w:sz w:val="24"/>
          <w:szCs w:val="24"/>
        </w:rPr>
        <w:t>,符合条件向下跳2行，执行n行指令，不符合指令向下跳n+1行</w:t>
      </w:r>
    </w:p>
    <w:p w14:paraId="5D0D0CCD" w14:textId="3E0C5413" w:rsidR="00847277" w:rsidRPr="00847277" w:rsidRDefault="00847277" w:rsidP="00847277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if a&gt;b jump (i+2)</w:t>
      </w:r>
    </w:p>
    <w:p w14:paraId="04E48495" w14:textId="26F7DDD8" w:rsidR="00847277" w:rsidRDefault="00847277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（i+1）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jump （i+n+2）</w:t>
      </w:r>
    </w:p>
    <w:p w14:paraId="27B026FF" w14:textId="645491A8" w:rsidR="00847277" w:rsidRDefault="00847277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（i+2）</w:t>
      </w:r>
    </w:p>
    <w:p w14:paraId="043AE252" w14:textId="717B35C9" w:rsidR="00847277" w:rsidRDefault="00847277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（……）</w:t>
      </w:r>
    </w:p>
    <w:p w14:paraId="78C77897" w14:textId="7F44DAE9" w:rsidR="00847277" w:rsidRDefault="00847277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（i+n+1）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true action</w:t>
      </w:r>
    </w:p>
    <w:p w14:paraId="2143C467" w14:textId="06E39DCA" w:rsidR="00847277" w:rsidRPr="00847277" w:rsidRDefault="00847277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（i+n+2）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other</w:t>
      </w:r>
    </w:p>
    <w:p w14:paraId="5CE0BA21" w14:textId="7CE287C2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由之后的语句块的操作量决定</w:t>
      </w:r>
      <w:r w:rsidR="00847277"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，最后使用</w:t>
      </w:r>
      <w:proofErr w:type="spellStart"/>
      <w:r w:rsidR="00847277">
        <w:rPr>
          <w:rFonts w:ascii="宋体" w:eastAsia="宋体" w:hAnsi="宋体" w:hint="eastAsia"/>
          <w:sz w:val="24"/>
          <w:szCs w:val="24"/>
        </w:rPr>
        <w:t>em</w:t>
      </w:r>
      <w:r w:rsidR="004C47B3">
        <w:rPr>
          <w:rFonts w:ascii="宋体" w:eastAsia="宋体" w:hAnsi="宋体" w:hint="eastAsia"/>
          <w:sz w:val="24"/>
          <w:szCs w:val="24"/>
        </w:rPr>
        <w:t>itn</w:t>
      </w:r>
      <w:r w:rsidR="00847277">
        <w:rPr>
          <w:rFonts w:ascii="宋体" w:eastAsia="宋体" w:hAnsi="宋体" w:hint="eastAsia"/>
          <w:sz w:val="24"/>
          <w:szCs w:val="24"/>
        </w:rPr>
        <w:t>jump</w:t>
      </w:r>
      <w:proofErr w:type="spellEnd"/>
      <w:r>
        <w:rPr>
          <w:rFonts w:ascii="宋体" w:eastAsia="宋体" w:hAnsi="宋体" w:hint="eastAsia"/>
          <w:sz w:val="24"/>
          <w:szCs w:val="24"/>
        </w:rPr>
        <w:t>函数回填。</w:t>
      </w:r>
    </w:p>
    <w:p w14:paraId="34516625" w14:textId="77777777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循环跳转/无条件跳转</w:t>
      </w:r>
    </w:p>
    <w:p w14:paraId="31C87155" w14:textId="508ACA8E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循环语句while除了进行上述3所描述的操作后，还需要再填写一行四元组，即跳转回while的条件判断行，从而达到循环的效果，即</w:t>
      </w:r>
      <w:r w:rsidR="004C47B3">
        <w:rPr>
          <w:rFonts w:ascii="宋体" w:eastAsia="宋体" w:hAnsi="宋体" w:hint="eastAsia"/>
          <w:sz w:val="24"/>
          <w:szCs w:val="24"/>
        </w:rPr>
        <w:t>在语句块执行完后加入一行跳回循环开始的jump</w:t>
      </w:r>
    </w:p>
    <w:p w14:paraId="20E47740" w14:textId="197F2300" w:rsidR="009A794E" w:rsidRDefault="0085397D">
      <w:pPr>
        <w:ind w:leftChars="200" w:left="420"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5. </w:t>
      </w:r>
      <w:r>
        <w:rPr>
          <w:rFonts w:ascii="宋体" w:eastAsia="宋体" w:hAnsi="宋体" w:hint="eastAsia"/>
          <w:sz w:val="24"/>
          <w:szCs w:val="24"/>
        </w:rPr>
        <w:t>程序结束</w:t>
      </w:r>
    </w:p>
    <w:p w14:paraId="77BF96CE" w14:textId="7E73B31E" w:rsidR="009A794E" w:rsidRDefault="0085397D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程序结束有一行</w:t>
      </w:r>
      <w:r w:rsidR="004C47B3">
        <w:rPr>
          <w:rFonts w:ascii="宋体" w:eastAsia="宋体" w:hAnsi="宋体" w:hint="eastAsia"/>
          <w:sz w:val="24"/>
          <w:szCs w:val="24"/>
        </w:rPr>
        <w:t>(end,,,)</w:t>
      </w:r>
    </w:p>
    <w:p w14:paraId="578D095D" w14:textId="30D4CD7A" w:rsidR="009A794E" w:rsidRDefault="0085397D" w:rsidP="004C47B3">
      <w:pPr>
        <w:pStyle w:val="1"/>
        <w:rPr>
          <w:rFonts w:hint="eastAsia"/>
        </w:rPr>
      </w:pPr>
      <w:r>
        <w:rPr>
          <w:rFonts w:hint="eastAsia"/>
        </w:rPr>
        <w:t>八、测试结果及分析</w:t>
      </w:r>
    </w:p>
    <w:p w14:paraId="58AD1405" w14:textId="77777777" w:rsidR="009A794E" w:rsidRDefault="009A794E">
      <w:pPr>
        <w:rPr>
          <w:rFonts w:hint="eastAsia"/>
        </w:rPr>
      </w:pPr>
    </w:p>
    <w:p w14:paraId="02E5D87D" w14:textId="78555727" w:rsidR="009A794E" w:rsidRDefault="0085397D">
      <w:pPr>
        <w:rPr>
          <w:rFonts w:hint="eastAsia"/>
        </w:rPr>
      </w:pPr>
      <w:r>
        <w:rPr>
          <w:rFonts w:hint="eastAsia"/>
        </w:rPr>
        <w:t>测试样例</w:t>
      </w:r>
      <w:r w:rsidR="004C47B3">
        <w:rPr>
          <w:rFonts w:hint="eastAsia"/>
        </w:rPr>
        <w:t>1</w:t>
      </w:r>
      <w:r>
        <w:rPr>
          <w:rFonts w:hint="eastAsia"/>
        </w:rPr>
        <w:t>（测试while中嵌套if）</w:t>
      </w:r>
    </w:p>
    <w:p w14:paraId="46AEF0A0" w14:textId="2AD22BF3" w:rsidR="009A794E" w:rsidRDefault="004C47B3">
      <w:pPr>
        <w:rPr>
          <w:rFonts w:hint="eastAsia"/>
        </w:rPr>
      </w:pPr>
      <w:r w:rsidRPr="004C47B3">
        <w:rPr>
          <w:noProof/>
        </w:rPr>
        <w:drawing>
          <wp:inline distT="0" distB="0" distL="0" distR="0" wp14:anchorId="5BECC97D" wp14:editId="323ADDC7">
            <wp:extent cx="5274310" cy="4583430"/>
            <wp:effectExtent l="0" t="0" r="2540" b="7620"/>
            <wp:docPr id="27643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31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1354" w14:textId="77777777" w:rsidR="009A794E" w:rsidRPr="004C47B3" w:rsidRDefault="009A794E">
      <w:pPr>
        <w:rPr>
          <w:rFonts w:hint="eastAsia"/>
        </w:rPr>
      </w:pPr>
    </w:p>
    <w:p w14:paraId="27BC48E5" w14:textId="14840D2B" w:rsidR="009A794E" w:rsidRDefault="0085397D">
      <w:pPr>
        <w:rPr>
          <w:rFonts w:hint="eastAsia"/>
        </w:rPr>
      </w:pPr>
      <w:r>
        <w:rPr>
          <w:rFonts w:hint="eastAsia"/>
        </w:rPr>
        <w:t>测试样例</w:t>
      </w:r>
      <w:r w:rsidR="004C47B3">
        <w:rPr>
          <w:rFonts w:hint="eastAsia"/>
        </w:rPr>
        <w:t>2</w:t>
      </w:r>
      <w:r>
        <w:rPr>
          <w:rFonts w:hint="eastAsia"/>
        </w:rPr>
        <w:t>（测试if中嵌套while）</w:t>
      </w:r>
    </w:p>
    <w:p w14:paraId="7D4548B0" w14:textId="60995A61" w:rsidR="009A794E" w:rsidRDefault="004C47B3">
      <w:pPr>
        <w:rPr>
          <w:rFonts w:hint="eastAsia"/>
        </w:rPr>
      </w:pPr>
      <w:r w:rsidRPr="004C47B3">
        <w:rPr>
          <w:noProof/>
        </w:rPr>
        <w:lastRenderedPageBreak/>
        <w:drawing>
          <wp:inline distT="0" distB="0" distL="0" distR="0" wp14:anchorId="762D3226" wp14:editId="09C130A1">
            <wp:extent cx="5274310" cy="6435725"/>
            <wp:effectExtent l="0" t="0" r="2540" b="3175"/>
            <wp:docPr id="1113485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85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7D6C" w14:textId="77777777" w:rsidR="009A794E" w:rsidRDefault="009A794E">
      <w:pPr>
        <w:rPr>
          <w:rFonts w:hint="eastAsia"/>
        </w:rPr>
      </w:pPr>
    </w:p>
    <w:p w14:paraId="0892913F" w14:textId="07B2B007" w:rsidR="009A794E" w:rsidRDefault="0085397D">
      <w:pPr>
        <w:rPr>
          <w:rFonts w:hint="eastAsia"/>
        </w:rPr>
      </w:pPr>
      <w:r>
        <w:rPr>
          <w:rFonts w:hint="eastAsia"/>
        </w:rPr>
        <w:t>测试样例</w:t>
      </w:r>
      <w:r w:rsidR="004C47B3">
        <w:rPr>
          <w:rFonts w:hint="eastAsia"/>
        </w:rPr>
        <w:t>3</w:t>
      </w:r>
      <w:r>
        <w:rPr>
          <w:rFonts w:hint="eastAsia"/>
        </w:rPr>
        <w:t>（测试while中嵌套</w:t>
      </w:r>
      <w:r w:rsidR="004C47B3">
        <w:rPr>
          <w:rFonts w:hint="eastAsia"/>
        </w:rPr>
        <w:t>while</w:t>
      </w:r>
      <w:r>
        <w:rPr>
          <w:rFonts w:hint="eastAsia"/>
        </w:rPr>
        <w:t>）</w:t>
      </w:r>
    </w:p>
    <w:p w14:paraId="79DADEC5" w14:textId="58E2F626" w:rsidR="009A794E" w:rsidRPr="004C47B3" w:rsidRDefault="00AF5281">
      <w:pPr>
        <w:rPr>
          <w:rFonts w:hint="eastAsia"/>
        </w:rPr>
      </w:pPr>
      <w:r w:rsidRPr="00AF5281">
        <w:rPr>
          <w:noProof/>
        </w:rPr>
        <w:lastRenderedPageBreak/>
        <w:drawing>
          <wp:inline distT="0" distB="0" distL="0" distR="0" wp14:anchorId="160A0332" wp14:editId="2F7B8DDB">
            <wp:extent cx="5274310" cy="6271895"/>
            <wp:effectExtent l="0" t="0" r="2540" b="0"/>
            <wp:docPr id="1818790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374E" w14:textId="77777777" w:rsidR="009A794E" w:rsidRDefault="009A794E">
      <w:pPr>
        <w:rPr>
          <w:rFonts w:hint="eastAsia"/>
        </w:rPr>
      </w:pPr>
    </w:p>
    <w:p w14:paraId="2FD3A266" w14:textId="4813383F" w:rsidR="009A794E" w:rsidRDefault="0085397D">
      <w:pPr>
        <w:rPr>
          <w:rFonts w:hint="eastAsia"/>
        </w:rPr>
      </w:pPr>
      <w:r>
        <w:rPr>
          <w:rFonts w:hint="eastAsia"/>
        </w:rPr>
        <w:t>测试样例</w:t>
      </w:r>
      <w:r w:rsidR="004C47B3">
        <w:rPr>
          <w:rFonts w:hint="eastAsia"/>
        </w:rPr>
        <w:t>4</w:t>
      </w:r>
      <w:r>
        <w:rPr>
          <w:rFonts w:hint="eastAsia"/>
        </w:rPr>
        <w:t>（测试if嵌套）</w:t>
      </w:r>
    </w:p>
    <w:p w14:paraId="6509EE95" w14:textId="18E03384" w:rsidR="009A794E" w:rsidRDefault="004C47B3">
      <w:pPr>
        <w:rPr>
          <w:rFonts w:hint="eastAsia"/>
        </w:rPr>
      </w:pPr>
      <w:r w:rsidRPr="004C47B3">
        <w:rPr>
          <w:noProof/>
        </w:rPr>
        <w:lastRenderedPageBreak/>
        <w:drawing>
          <wp:inline distT="0" distB="0" distL="0" distR="0" wp14:anchorId="6C250E1E" wp14:editId="631562A6">
            <wp:extent cx="5274310" cy="7722870"/>
            <wp:effectExtent l="0" t="0" r="2540" b="0"/>
            <wp:docPr id="1832239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39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A790" w14:textId="77777777" w:rsidR="009A794E" w:rsidRDefault="009A794E">
      <w:pPr>
        <w:rPr>
          <w:rFonts w:hint="eastAsia"/>
        </w:rPr>
      </w:pPr>
    </w:p>
    <w:p w14:paraId="5AE6E314" w14:textId="753296EC" w:rsidR="009A794E" w:rsidRDefault="0085397D" w:rsidP="004C47B3">
      <w:pPr>
        <w:pStyle w:val="1"/>
      </w:pPr>
      <w:r>
        <w:rPr>
          <w:rFonts w:hint="eastAsia"/>
        </w:rPr>
        <w:lastRenderedPageBreak/>
        <w:t>九、实验总结</w:t>
      </w:r>
    </w:p>
    <w:p w14:paraId="4F8D3122" w14:textId="781EF4CF" w:rsidR="00FF6E88" w:rsidRDefault="00FF6E88" w:rsidP="00FF6E88">
      <w:pPr>
        <w:rPr>
          <w:rFonts w:hint="eastAsia"/>
        </w:rPr>
      </w:pPr>
      <w:r>
        <w:rPr>
          <w:rFonts w:hint="eastAsia"/>
        </w:rPr>
        <w:t>通过本次实验，我深刻理解了编译原理中的词法分析、语法分析、语义分析和中间代码生成等关键步骤。同时，我也掌握了如何使用递归下降分析方法进行语法分析，并学会了如何在语法分析过程中插入语义动作来生成中间代码。此外，我还了解了语法错误处理和错误恢复的重要性，并掌握了相关的方法和技术。</w:t>
      </w:r>
    </w:p>
    <w:p w14:paraId="5EAFB3E6" w14:textId="20BFC616" w:rsidR="00FF6E88" w:rsidRDefault="00FF6E88" w:rsidP="00FF6E88">
      <w:pPr>
        <w:rPr>
          <w:rFonts w:hint="eastAsia"/>
        </w:rPr>
      </w:pPr>
      <w:r>
        <w:rPr>
          <w:rFonts w:hint="eastAsia"/>
        </w:rPr>
        <w:t>在实验过程中，我遇到了不少困难和挑战，如词法分析器的状态转换图设计、语法分析器的递归下降实现、语义分析中的符号表管理等。但是，通过不断尝试和调试，我最终克服了这些困难，并成功实现了实验目标。</w:t>
      </w:r>
    </w:p>
    <w:p w14:paraId="3499AAC7" w14:textId="15956E93" w:rsidR="00FF6E88" w:rsidRPr="00FF6E88" w:rsidRDefault="00FF6E88" w:rsidP="00FF6E88">
      <w:pPr>
        <w:rPr>
          <w:rFonts w:hint="eastAsia"/>
        </w:rPr>
      </w:pPr>
      <w:r>
        <w:rPr>
          <w:rFonts w:hint="eastAsia"/>
        </w:rPr>
        <w:t>总的来说，本次实验不仅加深了我对编译原理的理解，也提高了我的编程能力和解决问题的能力。我相信这些经验和知识将对我未来的学习和工作产生积极的影响。</w:t>
      </w:r>
    </w:p>
    <w:sectPr w:rsidR="00FF6E88" w:rsidRPr="00FF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7CC4"/>
    <w:multiLevelType w:val="hybridMultilevel"/>
    <w:tmpl w:val="73CE19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B4120F"/>
    <w:multiLevelType w:val="multilevel"/>
    <w:tmpl w:val="17B412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87704A"/>
    <w:multiLevelType w:val="hybridMultilevel"/>
    <w:tmpl w:val="0B7CF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4509887">
    <w:abstractNumId w:val="1"/>
  </w:num>
  <w:num w:numId="2" w16cid:durableId="707143528">
    <w:abstractNumId w:val="2"/>
  </w:num>
  <w:num w:numId="3" w16cid:durableId="140634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c1MTA2MjU3ODgzMDhkMzE0ZTU0MjU4NGU4NDljNDMifQ=="/>
  </w:docVars>
  <w:rsids>
    <w:rsidRoot w:val="00F13E0D"/>
    <w:rsid w:val="00070A1D"/>
    <w:rsid w:val="00084779"/>
    <w:rsid w:val="00142464"/>
    <w:rsid w:val="001A0256"/>
    <w:rsid w:val="001F09A5"/>
    <w:rsid w:val="001F465A"/>
    <w:rsid w:val="00266EEA"/>
    <w:rsid w:val="00270734"/>
    <w:rsid w:val="002E04E2"/>
    <w:rsid w:val="003F1D0A"/>
    <w:rsid w:val="004509A4"/>
    <w:rsid w:val="004C47B3"/>
    <w:rsid w:val="00504FDB"/>
    <w:rsid w:val="005076DF"/>
    <w:rsid w:val="005821A3"/>
    <w:rsid w:val="005934C1"/>
    <w:rsid w:val="005E692C"/>
    <w:rsid w:val="005F595D"/>
    <w:rsid w:val="00617EF9"/>
    <w:rsid w:val="006724CE"/>
    <w:rsid w:val="006833BB"/>
    <w:rsid w:val="00794B99"/>
    <w:rsid w:val="00847277"/>
    <w:rsid w:val="0085397D"/>
    <w:rsid w:val="008873F7"/>
    <w:rsid w:val="008A5258"/>
    <w:rsid w:val="008C3E1D"/>
    <w:rsid w:val="008F15B0"/>
    <w:rsid w:val="00926494"/>
    <w:rsid w:val="009A794E"/>
    <w:rsid w:val="00AF5281"/>
    <w:rsid w:val="00B34013"/>
    <w:rsid w:val="00B36D21"/>
    <w:rsid w:val="00B700A3"/>
    <w:rsid w:val="00C13C9D"/>
    <w:rsid w:val="00C32376"/>
    <w:rsid w:val="00CA3BFF"/>
    <w:rsid w:val="00CB1F57"/>
    <w:rsid w:val="00CD1E04"/>
    <w:rsid w:val="00CE4C87"/>
    <w:rsid w:val="00D10DB3"/>
    <w:rsid w:val="00D44EF9"/>
    <w:rsid w:val="00DB2ACA"/>
    <w:rsid w:val="00DE0E7C"/>
    <w:rsid w:val="00E47E30"/>
    <w:rsid w:val="00E67037"/>
    <w:rsid w:val="00E700A1"/>
    <w:rsid w:val="00E94DEE"/>
    <w:rsid w:val="00EA57C9"/>
    <w:rsid w:val="00EC69C4"/>
    <w:rsid w:val="00F13E0D"/>
    <w:rsid w:val="00F801A4"/>
    <w:rsid w:val="00FF6E88"/>
    <w:rsid w:val="1E5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AE0"/>
  <w15:docId w15:val="{8A0FE084-BFDC-4E0C-ACFE-17D6DDD7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1B8DB-19A8-4C89-AF01-D35AE252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9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冼 思海</dc:creator>
  <cp:lastModifiedBy>zey Li</cp:lastModifiedBy>
  <cp:revision>10</cp:revision>
  <dcterms:created xsi:type="dcterms:W3CDTF">2021-12-12T08:46:00Z</dcterms:created>
  <dcterms:modified xsi:type="dcterms:W3CDTF">2025-01-07T19:49:00Z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10DEA631E5D64D97A9A4BA5F4C87242B</vt:lpwstr>
  </property>
</Properties>
</file>