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– титульный лист;</w:t>
      </w:r>
      <w:r>
        <w:t xml:space="preserve"> </w:t>
      </w:r>
      <w:r>
        <w:t xml:space="preserve">– реферат;</w:t>
      </w:r>
      <w:r>
        <w:t xml:space="preserve"> </w:t>
      </w:r>
      <w:r>
        <w:t xml:space="preserve">– введение;</w:t>
      </w:r>
      <w:r>
        <w:t xml:space="preserve"> </w:t>
      </w:r>
      <w:r>
        <w:t xml:space="preserve">– основную часть;</w:t>
      </w:r>
      <w:r>
        <w:t xml:space="preserve"> </w:t>
      </w:r>
      <w:r>
        <w:t xml:space="preserve">–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– список исполнителей;</w:t>
      </w:r>
      <w:r>
        <w:t xml:space="preserve"> </w:t>
      </w:r>
      <w:r>
        <w:t xml:space="preserve">– содержание;</w:t>
      </w:r>
      <w:r>
        <w:t xml:space="preserve"> </w:t>
      </w:r>
      <w:r>
        <w:t xml:space="preserve">– нормативные ссылки;</w:t>
      </w:r>
      <w:r>
        <w:t xml:space="preserve"> </w:t>
      </w:r>
      <w:r>
        <w:t xml:space="preserve">– определения;</w:t>
      </w:r>
      <w:r>
        <w:t xml:space="preserve"> </w:t>
      </w:r>
      <w:r>
        <w:t xml:space="preserve">– обозначения и сокращения;</w:t>
      </w:r>
      <w:r>
        <w:t xml:space="preserve"> </w:t>
      </w:r>
      <w:r>
        <w:t xml:space="preserve">– список использованных источников;</w:t>
      </w:r>
      <w:r>
        <w:t xml:space="preserve"> </w:t>
      </w:r>
      <w:r>
        <w:t xml:space="preserve">– приложения.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шаблон и меняю указанные данные (рис. 1)</w:t>
      </w:r>
    </w:p>
    <w:p>
      <w:pPr>
        <w:pStyle w:val="CaptionedFigure"/>
      </w:pPr>
      <w:r>
        <w:drawing>
          <wp:inline>
            <wp:extent cx="3733800" cy="1875398"/>
            <wp:effectExtent b="0" l="0" r="0" t="0"/>
            <wp:docPr descr="Рис. 1: Шаблон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</w:t>
      </w:r>
    </w:p>
    <w:p>
      <w:pPr>
        <w:pStyle w:val="BodyText"/>
      </w:pPr>
      <w:r>
        <w:t xml:space="preserve">Заканчиваю создание отчета (рис. 2)</w:t>
      </w:r>
    </w:p>
    <w:p>
      <w:pPr>
        <w:pStyle w:val="CaptionedFigure"/>
      </w:pPr>
      <w:r>
        <w:drawing>
          <wp:inline>
            <wp:extent cx="3733800" cy="1875398"/>
            <wp:effectExtent b="0" l="0" r="0" t="0"/>
            <wp:docPr descr="Рис. 2: Отче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p>
      <w:pPr>
        <w:pStyle w:val="BodyText"/>
      </w:pPr>
      <w:r>
        <w:t xml:space="preserve">Компилирую файлы(рис. 3)</w:t>
      </w:r>
    </w:p>
    <w:p>
      <w:pPr>
        <w:pStyle w:val="CaptionedFigure"/>
      </w:pPr>
      <w:r>
        <w:drawing>
          <wp:inline>
            <wp:extent cx="3733800" cy="1875398"/>
            <wp:effectExtent b="0" l="0" r="0" t="0"/>
            <wp:docPr descr="Рис. 3: Работа в термина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терминале</w:t>
      </w:r>
    </w:p>
    <w:p>
      <w:pPr>
        <w:pStyle w:val="BodyText"/>
      </w:pPr>
      <w:r>
        <w:t xml:space="preserve">Отчет на gh (рис. 4)</w:t>
      </w:r>
    </w:p>
    <w:p>
      <w:pPr>
        <w:pStyle w:val="CaptionedFigure"/>
      </w:pPr>
      <w:r>
        <w:drawing>
          <wp:inline>
            <wp:extent cx="3733800" cy="1399646"/>
            <wp:effectExtent b="0" l="0" r="0" t="0"/>
            <wp:docPr descr="Рис. 4: Репозитор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</w:t>
      </w:r>
    </w:p>
    <w:p>
      <w:pPr>
        <w:pStyle w:val="BodyText"/>
      </w:pPr>
      <w:r>
        <w:t xml:space="preserve">Компилирую файлы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Репкина Елизавета Андреевна</dc:creator>
  <dc:language>ru-RU</dc:language>
  <cp:keywords/>
  <dcterms:created xsi:type="dcterms:W3CDTF">2025-03-03T20:56:39Z</dcterms:created>
  <dcterms:modified xsi:type="dcterms:W3CDTF">2025-03-03T20:56:39Z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