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25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Author"/>
      </w:pPr>
      <w:r>
        <w:t xml:space="preserve">Репкина Елизавета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механизмасмены идентификатора процессов пользователей, а также влияние бита Sticky на запись и удаление файлов.1 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 имени пользователя guest выполнена компиляция и запуск программы simpleid, а также команда id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93030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0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совпадение результатов</w:t>
            </w:r>
          </w:p>
          <w:bookmarkEnd w:id="24"/>
        </w:tc>
      </w:tr>
    </w:tbl>
    <w:p>
      <w:pPr>
        <w:pStyle w:val="BodyText"/>
      </w:pPr>
      <w:r>
        <w:t xml:space="preserve">От имени пользователя guest выполнена компиляция и запуск программы simpleid2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53859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85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Реальные и эффективные идентификаторы совпадают</w:t>
            </w:r>
          </w:p>
          <w:bookmarkEnd w:id="28"/>
        </w:tc>
      </w:tr>
    </w:tbl>
    <w:p>
      <w:pPr>
        <w:pStyle w:val="BodyText"/>
      </w:pPr>
      <w:r>
        <w:t xml:space="preserve">От имени суперпользователя установлен владелец root и simpleid2, программа запущена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143195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19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Эффективный uid изменился а реальный-нет</w:t>
            </w:r>
          </w:p>
          <w:bookmarkEnd w:id="32"/>
        </w:tc>
      </w:tr>
    </w:tbl>
    <w:p>
      <w:pPr>
        <w:pStyle w:val="BodyText"/>
      </w:pPr>
      <w:r>
        <w:t xml:space="preserve">Для simpleid2 установлен setgit бит и выполнен запуск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34629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6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эффективный git изменился</w:t>
            </w:r>
          </w:p>
          <w:bookmarkEnd w:id="36"/>
        </w:tc>
      </w:tr>
    </w:tbl>
    <w:p>
      <w:pPr>
        <w:pStyle w:val="BodyText"/>
      </w:pPr>
      <w:r>
        <w:t xml:space="preserve">Измнены права доступа к файлу readgile.c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68951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9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Доступ для пользователей guest запрещен</w:t>
            </w:r>
          </w:p>
          <w:bookmarkEnd w:id="40"/>
        </w:tc>
      </w:tr>
    </w:tbl>
    <w:p>
      <w:pPr>
        <w:pStyle w:val="BodyText"/>
      </w:pPr>
      <w:r>
        <w:t xml:space="preserve">Программа readfile скомпилирована, установлен setuid, выполнен запуск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91938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9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Файл читается благодаря правам root</w:t>
            </w:r>
          </w:p>
          <w:bookmarkEnd w:id="44"/>
        </w:tc>
      </w:tr>
    </w:tbl>
    <w:p>
      <w:pPr>
        <w:pStyle w:val="BodyText"/>
      </w:pPr>
      <w:r>
        <w:t xml:space="preserve">Выполнена попытка чтения файла /etc/shadow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66878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8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Доступ возможен через setuid</w:t>
            </w:r>
          </w:p>
          <w:bookmarkEnd w:id="48"/>
        </w:tc>
      </w:tr>
    </w:tbl>
    <w:p>
      <w:pPr>
        <w:pStyle w:val="BodyText"/>
      </w:pPr>
      <w:r>
        <w:t xml:space="preserve">Проверены атрибуты директории /tmp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34456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5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Установлен Sticky-бит</w:t>
            </w:r>
          </w:p>
          <w:bookmarkEnd w:id="52"/>
        </w:tc>
      </w:tr>
    </w:tbl>
    <w:p>
      <w:pPr>
        <w:pStyle w:val="BodyText"/>
      </w:pPr>
      <w:r>
        <w:t xml:space="preserve">От другого пользователя выполнена попытка удаления файла в tmp(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52884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удаление запрещено</w:t>
            </w:r>
          </w:p>
          <w:bookmarkEnd w:id="56"/>
        </w:tc>
      </w:tr>
    </w:tbl>
    <w:p>
      <w:pPr>
        <w:pStyle w:val="BodyText"/>
      </w:pPr>
      <w:r>
        <w:t xml:space="preserve">Снят sticky бит с директории tmp(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17875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атрибут удален</w:t>
            </w:r>
          </w:p>
          <w:bookmarkEnd w:id="60"/>
        </w:tc>
      </w:tr>
    </w:tbl>
    <w:bookmarkEnd w:id="61"/>
    <w:bookmarkStart w:id="6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выпонения лабораторной работы я изучила механизмы изменения идентификаторов, применения SetUID- и Sticky-битов. Получила практические навыки работы в консоли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  <w:r>
        <w:t xml:space="preserve"> </w:t>
      </w:r>
      <w:r>
        <w:t xml:space="preserve"># Список литературы{.unnumbered}</w:t>
      </w:r>
    </w:p>
    <w:bookmarkStart w:id="62" w:name="refs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Репкина Елизавета Андреевна</dc:creator>
  <dc:language>ru-RU</dc:language>
  <cp:keywords/>
  <dcterms:created xsi:type="dcterms:W3CDTF">2026-04-18T15:52:59Z</dcterms:created>
  <dcterms:modified xsi:type="dcterms:W3CDTF">2026-04-18T15:52:59Z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Содержание</vt:lpwstr>
  </property>
</Properties>
</file>