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6AF6F" w14:textId="77777777" w:rsidR="00BB58BA" w:rsidRDefault="00BB58BA" w:rsidP="00BB58BA">
      <w:pPr>
        <w:pStyle w:val="Ttulo2"/>
        <w:spacing w:before="120" w:line="340" w:lineRule="exact"/>
        <w:rPr>
          <w:rFonts w:ascii="Tahoma" w:hAnsi="Tahoma" w:cs="Tahoma"/>
          <w:szCs w:val="24"/>
          <w14:shadow w14:blurRad="50800" w14:dist="38100" w14:dir="2700000" w14:sx="100000" w14:sy="100000" w14:kx="0" w14:ky="0" w14:algn="tl">
            <w14:srgbClr w14:val="000000">
              <w14:alpha w14:val="60000"/>
            </w14:srgbClr>
          </w14:shadow>
        </w:rPr>
      </w:pPr>
      <w:r w:rsidRPr="00D9245A">
        <w:rPr>
          <w:rFonts w:ascii="Arial" w:hAnsi="Arial" w:cs="Arial"/>
          <w:b w:val="0"/>
          <w:noProof/>
          <w:szCs w:val="24"/>
        </w:rPr>
        <mc:AlternateContent>
          <mc:Choice Requires="wps">
            <w:drawing>
              <wp:anchor distT="45720" distB="45720" distL="114300" distR="114300" simplePos="0" relativeHeight="251659264" behindDoc="0" locked="0" layoutInCell="1" allowOverlap="1" wp14:anchorId="63786C51" wp14:editId="33F91AB7">
                <wp:simplePos x="0" y="0"/>
                <wp:positionH relativeFrom="column">
                  <wp:posOffset>-802912</wp:posOffset>
                </wp:positionH>
                <wp:positionV relativeFrom="paragraph">
                  <wp:posOffset>0</wp:posOffset>
                </wp:positionV>
                <wp:extent cx="2162809" cy="957579"/>
                <wp:effectExtent l="0" t="0" r="9525"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809" cy="957579"/>
                        </a:xfrm>
                        <a:prstGeom prst="rect">
                          <a:avLst/>
                        </a:prstGeom>
                        <a:solidFill>
                          <a:srgbClr val="FFFFFF"/>
                        </a:solidFill>
                        <a:ln w="9525">
                          <a:noFill/>
                          <a:miter lim="800000"/>
                          <a:headEnd/>
                          <a:tailEnd/>
                        </a:ln>
                      </wps:spPr>
                      <wps:txbx>
                        <w:txbxContent>
                          <w:p w14:paraId="56E66429" w14:textId="77777777" w:rsidR="00BB58BA" w:rsidRDefault="00BB58BA" w:rsidP="00BB58BA">
                            <w:r>
                              <w:rPr>
                                <w:noProof/>
                              </w:rPr>
                              <w:drawing>
                                <wp:inline distT="0" distB="0" distL="0" distR="0" wp14:anchorId="49090079" wp14:editId="79640E60">
                                  <wp:extent cx="2110659" cy="876300"/>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c.png"/>
                                          <pic:cNvPicPr/>
                                        </pic:nvPicPr>
                                        <pic:blipFill>
                                          <a:blip r:embed="rId7">
                                            <a:extLst>
                                              <a:ext uri="{28A0092B-C50C-407E-A947-70E740481C1C}">
                                                <a14:useLocalDpi xmlns:a14="http://schemas.microsoft.com/office/drawing/2010/main" val="0"/>
                                              </a:ext>
                                            </a:extLst>
                                          </a:blip>
                                          <a:stretch>
                                            <a:fillRect/>
                                          </a:stretch>
                                        </pic:blipFill>
                                        <pic:spPr>
                                          <a:xfrm>
                                            <a:off x="0" y="0"/>
                                            <a:ext cx="2126244" cy="882771"/>
                                          </a:xfrm>
                                          <a:prstGeom prst="rect">
                                            <a:avLst/>
                                          </a:prstGeom>
                                        </pic:spPr>
                                      </pic:pic>
                                    </a:graphicData>
                                  </a:graphic>
                                </wp:inline>
                              </w:drawing>
                            </w:r>
                          </w:p>
                        </w:txbxContent>
                      </wps:txbx>
                      <wps:bodyPr rot="0" vert="horz" wrap="square" lIns="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786C51" id="_x0000_t202" coordsize="21600,21600" o:spt="202" path="m,l,21600r21600,l21600,xe">
                <v:stroke joinstyle="miter"/>
                <v:path gradientshapeok="t" o:connecttype="rect"/>
              </v:shapetype>
              <v:shape id="Cuadro de texto 2" o:spid="_x0000_s1026" type="#_x0000_t202" style="position:absolute;left:0;text-align:left;margin-left:-63.2pt;margin-top:0;width:170.3pt;height:75.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" stroked="f">
                <v:textbox inset="0,,0">
                  <w:txbxContent>
                    <w:p w14:paraId="56E66429" w14:textId="77777777" w:rsidR="00BB58BA" w:rsidRDefault="00BB58BA" w:rsidP="00BB58BA">
                      <w:r>
                        <w:rPr>
                          <w:noProof/>
                        </w:rPr>
                        <w:drawing>
                          <wp:inline distT="0" distB="0" distL="0" distR="0" wp14:anchorId="49090079" wp14:editId="79640E60">
                            <wp:extent cx="2110659" cy="876300"/>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c.png"/>
                                    <pic:cNvPicPr/>
                                  </pic:nvPicPr>
                                  <pic:blipFill>
                                    <a:blip r:embed="rId7">
                                      <a:extLst>
                                        <a:ext uri="{28A0092B-C50C-407E-A947-70E740481C1C}">
                                          <a14:useLocalDpi xmlns:a14="http://schemas.microsoft.com/office/drawing/2010/main" val="0"/>
                                        </a:ext>
                                      </a:extLst>
                                    </a:blip>
                                    <a:stretch>
                                      <a:fillRect/>
                                    </a:stretch>
                                  </pic:blipFill>
                                  <pic:spPr>
                                    <a:xfrm>
                                      <a:off x="0" y="0"/>
                                      <a:ext cx="2126244" cy="882771"/>
                                    </a:xfrm>
                                    <a:prstGeom prst="rect">
                                      <a:avLst/>
                                    </a:prstGeom>
                                  </pic:spPr>
                                </pic:pic>
                              </a:graphicData>
                            </a:graphic>
                          </wp:inline>
                        </w:drawing>
                      </w:r>
                    </w:p>
                  </w:txbxContent>
                </v:textbox>
                <w10:wrap type="square"/>
              </v:shape>
            </w:pict>
          </mc:Fallback>
        </mc:AlternateContent>
      </w:r>
    </w:p>
    <w:p w14:paraId="40150533" w14:textId="77777777" w:rsidR="00BB58BA" w:rsidRDefault="00BB58BA" w:rsidP="00BB58BA">
      <w:pPr>
        <w:pStyle w:val="Ttulo2"/>
        <w:spacing w:before="120" w:line="340" w:lineRule="exact"/>
        <w:rPr>
          <w:rFonts w:ascii="Tahoma" w:hAnsi="Tahoma" w:cs="Tahoma"/>
          <w:szCs w:val="24"/>
          <w14:shadow w14:blurRad="50800" w14:dist="38100" w14:dir="2700000" w14:sx="100000" w14:sy="100000" w14:kx="0" w14:ky="0" w14:algn="tl">
            <w14:srgbClr w14:val="000000">
              <w14:alpha w14:val="60000"/>
            </w14:srgbClr>
          </w14:shadow>
        </w:rPr>
      </w:pPr>
    </w:p>
    <w:p w14:paraId="2A41DD4D" w14:textId="77777777" w:rsidR="001A7549" w:rsidRDefault="001A7549" w:rsidP="001A7549">
      <w:pPr>
        <w:pStyle w:val="Ttulo2"/>
        <w:jc w:val="both"/>
        <w:rPr>
          <w:rFonts w:ascii="Tahoma" w:hAnsi="Tahoma" w:cs="Tahoma"/>
          <w:szCs w:val="24"/>
          <w14:shadow w14:blurRad="50800" w14:dist="38100" w14:dir="2700000" w14:sx="100000" w14:sy="100000" w14:kx="0" w14:ky="0" w14:algn="tl">
            <w14:srgbClr w14:val="000000">
              <w14:alpha w14:val="60000"/>
            </w14:srgbClr>
          </w14:shadow>
        </w:rPr>
      </w:pPr>
    </w:p>
    <w:p w14:paraId="0A507365" w14:textId="3494B9C3" w:rsidR="00BB58BA" w:rsidRPr="00D9245A" w:rsidRDefault="001A7549" w:rsidP="001A7549">
      <w:pPr>
        <w:pStyle w:val="Ttulo2"/>
        <w:spacing w:before="120" w:line="340" w:lineRule="exact"/>
        <w:jc w:val="left"/>
        <w:rPr>
          <w:rFonts w:ascii="Tahoma" w:hAnsi="Tahoma" w:cs="Tahoma"/>
          <w:sz w:val="22"/>
          <w:szCs w:val="22"/>
          <w14:shadow w14:blurRad="50800" w14:dist="38100" w14:dir="2700000" w14:sx="100000" w14:sy="100000" w14:kx="0" w14:ky="0" w14:algn="tl">
            <w14:srgbClr w14:val="000000">
              <w14:alpha w14:val="60000"/>
            </w14:srgbClr>
          </w14:shadow>
        </w:rPr>
      </w:pPr>
      <w:r>
        <w:rPr>
          <w:rFonts w:ascii="Tahoma" w:hAnsi="Tahoma" w:cs="Tahoma"/>
          <w:szCs w:val="24"/>
          <w14:shadow w14:blurRad="50800" w14:dist="38100" w14:dir="2700000" w14:sx="100000" w14:sy="100000" w14:kx="0" w14:ky="0" w14:algn="tl">
            <w14:srgbClr w14:val="000000">
              <w14:alpha w14:val="60000"/>
            </w14:srgbClr>
          </w14:shadow>
        </w:rPr>
        <w:t xml:space="preserve">   </w:t>
      </w:r>
      <w:r w:rsidR="00BB58BA" w:rsidRPr="00D9245A">
        <w:rPr>
          <w:rFonts w:ascii="Tahoma" w:hAnsi="Tahoma" w:cs="Tahoma"/>
          <w:szCs w:val="24"/>
          <w14:shadow w14:blurRad="50800" w14:dist="38100" w14:dir="2700000" w14:sx="100000" w14:sy="100000" w14:kx="0" w14:ky="0" w14:algn="tl">
            <w14:srgbClr w14:val="000000">
              <w14:alpha w14:val="60000"/>
            </w14:srgbClr>
          </w14:shadow>
        </w:rPr>
        <w:t>DEPARTAMENTO DE COMPUTACIÓN</w:t>
      </w:r>
    </w:p>
    <w:p w14:paraId="4B67AC74" w14:textId="77777777" w:rsidR="00BB58BA" w:rsidRPr="00164F97" w:rsidRDefault="00BB58BA" w:rsidP="00BB58BA">
      <w:pPr>
        <w:pStyle w:val="Ttulo2"/>
        <w:spacing w:before="120" w:line="340" w:lineRule="exact"/>
        <w:rPr>
          <w:rFonts w:ascii="Tahoma" w:hAnsi="Tahoma" w:cs="Tahoma"/>
          <w:b w:val="0"/>
          <w:sz w:val="22"/>
          <w:szCs w:val="22"/>
          <w14:shadow w14:blurRad="50800" w14:dist="38100" w14:dir="2700000" w14:sx="100000" w14:sy="100000" w14:kx="0" w14:ky="0" w14:algn="tl">
            <w14:srgbClr w14:val="000000">
              <w14:alpha w14:val="60000"/>
            </w14:srgbClr>
          </w14:shadow>
        </w:rPr>
      </w:pPr>
      <w:r w:rsidRPr="00164F97">
        <w:rPr>
          <w:rFonts w:ascii="Tahoma" w:hAnsi="Tahoma" w:cs="Tahoma"/>
          <w:b w:val="0"/>
          <w:sz w:val="22"/>
          <w:szCs w:val="22"/>
          <w14:shadow w14:blurRad="50800" w14:dist="38100" w14:dir="2700000" w14:sx="100000" w14:sy="100000" w14:kx="0" w14:ky="0" w14:algn="tl">
            <w14:srgbClr w14:val="000000">
              <w14:alpha w14:val="60000"/>
            </w14:srgbClr>
          </w14:shadow>
        </w:rPr>
        <w:t>POLÍTICAS GENERALES DEL CURSO</w:t>
      </w:r>
    </w:p>
    <w:p w14:paraId="634FBD69" w14:textId="77777777" w:rsidR="00BB58BA" w:rsidRDefault="00BB58BA" w:rsidP="00BB58BA">
      <w:pPr>
        <w:rPr>
          <w:rFonts w:ascii="Arial" w:hAnsi="Arial"/>
          <w:b/>
          <w:sz w:val="16"/>
        </w:rPr>
      </w:pPr>
    </w:p>
    <w:p w14:paraId="05225072" w14:textId="0AAECF42" w:rsidR="00BB58BA" w:rsidRPr="003D69C5" w:rsidRDefault="0064009E" w:rsidP="00260FA9">
      <w:pPr>
        <w:pStyle w:val="Ttulo1"/>
        <w:spacing w:after="120"/>
        <w:rPr>
          <w:rFonts w:ascii="Arial" w:hAnsi="Arial"/>
          <w:spacing w:val="0"/>
          <w:szCs w:val="22"/>
        </w:rPr>
      </w:pPr>
      <w:r>
        <w:rPr>
          <w:rFonts w:ascii="Arial" w:hAnsi="Arial"/>
          <w:spacing w:val="0"/>
          <w:szCs w:val="22"/>
        </w:rPr>
        <w:t>Mayo</w:t>
      </w:r>
      <w:r w:rsidR="00FC180E">
        <w:rPr>
          <w:rFonts w:ascii="Arial" w:hAnsi="Arial"/>
          <w:spacing w:val="0"/>
          <w:szCs w:val="22"/>
        </w:rPr>
        <w:t xml:space="preserve"> – </w:t>
      </w:r>
      <w:r>
        <w:rPr>
          <w:rFonts w:ascii="Arial" w:hAnsi="Arial"/>
          <w:spacing w:val="0"/>
          <w:szCs w:val="22"/>
        </w:rPr>
        <w:t>Junio</w:t>
      </w:r>
      <w:r w:rsidR="00FC180E">
        <w:rPr>
          <w:rFonts w:ascii="Arial" w:hAnsi="Arial"/>
          <w:spacing w:val="0"/>
          <w:szCs w:val="22"/>
        </w:rPr>
        <w:t xml:space="preserve"> </w:t>
      </w:r>
      <w:r w:rsidR="00BB58BA" w:rsidRPr="003D69C5">
        <w:rPr>
          <w:rFonts w:ascii="Arial" w:hAnsi="Arial"/>
          <w:spacing w:val="0"/>
          <w:szCs w:val="22"/>
        </w:rPr>
        <w:t>20</w:t>
      </w:r>
      <w:r w:rsidR="00CA4DD2">
        <w:rPr>
          <w:rFonts w:ascii="Arial" w:hAnsi="Arial"/>
          <w:spacing w:val="0"/>
          <w:szCs w:val="22"/>
        </w:rPr>
        <w:t>2</w:t>
      </w:r>
      <w:r w:rsidR="00FC180E">
        <w:rPr>
          <w:rFonts w:ascii="Arial" w:hAnsi="Arial"/>
          <w:spacing w:val="0"/>
          <w:szCs w:val="22"/>
        </w:rPr>
        <w:t>6</w:t>
      </w:r>
    </w:p>
    <w:p w14:paraId="1074DD17" w14:textId="77777777" w:rsidR="00C5327A" w:rsidRPr="00B35514" w:rsidRDefault="00C5327A" w:rsidP="00C5327A">
      <w:pPr>
        <w:jc w:val="center"/>
        <w:rPr>
          <w:b/>
          <w:sz w:val="24"/>
          <w:szCs w:val="24"/>
        </w:rPr>
      </w:pPr>
    </w:p>
    <w:p w14:paraId="547C80DC" w14:textId="16B8C667" w:rsidR="004B7291" w:rsidRDefault="00C5327A" w:rsidP="004B7291">
      <w:pPr>
        <w:tabs>
          <w:tab w:val="left" w:pos="5954"/>
          <w:tab w:val="left" w:pos="6237"/>
          <w:tab w:val="right" w:pos="9639"/>
        </w:tabs>
        <w:spacing w:line="360" w:lineRule="auto"/>
        <w:jc w:val="both"/>
        <w:rPr>
          <w:rFonts w:ascii="Arial" w:hAnsi="Arial"/>
          <w:sz w:val="22"/>
        </w:rPr>
      </w:pPr>
      <w:r>
        <w:rPr>
          <w:rFonts w:ascii="Arial" w:hAnsi="Arial"/>
          <w:b/>
          <w:sz w:val="22"/>
        </w:rPr>
        <w:t xml:space="preserve">Materia:  </w:t>
      </w:r>
      <w:r w:rsidR="00D219E0">
        <w:rPr>
          <w:rFonts w:ascii="Arial" w:hAnsi="Arial"/>
          <w:sz w:val="22"/>
          <w:u w:val="single"/>
        </w:rPr>
        <w:t>Inte</w:t>
      </w:r>
      <w:r w:rsidR="004B7291">
        <w:rPr>
          <w:rFonts w:ascii="Arial" w:hAnsi="Arial"/>
          <w:sz w:val="22"/>
          <w:u w:val="single"/>
        </w:rPr>
        <w:t>rconexión de dispositivos</w:t>
      </w:r>
      <w:r>
        <w:rPr>
          <w:rFonts w:ascii="Arial" w:hAnsi="Arial"/>
          <w:sz w:val="22"/>
        </w:rPr>
        <w:t xml:space="preserve">  </w:t>
      </w:r>
      <w:r w:rsidR="0032445C">
        <w:rPr>
          <w:rFonts w:ascii="Arial" w:hAnsi="Arial"/>
          <w:sz w:val="22"/>
        </w:rPr>
        <w:t xml:space="preserve"> </w:t>
      </w:r>
      <w:r>
        <w:rPr>
          <w:rFonts w:ascii="Arial" w:hAnsi="Arial"/>
          <w:b/>
          <w:sz w:val="22"/>
        </w:rPr>
        <w:t xml:space="preserve">Clave: </w:t>
      </w:r>
      <w:r w:rsidR="00486F30">
        <w:rPr>
          <w:rFonts w:ascii="Arial" w:hAnsi="Arial"/>
          <w:b/>
          <w:sz w:val="22"/>
        </w:rPr>
        <w:t xml:space="preserve"> </w:t>
      </w:r>
      <w:r>
        <w:rPr>
          <w:rFonts w:ascii="Arial" w:hAnsi="Arial"/>
          <w:sz w:val="22"/>
          <w:u w:val="single"/>
        </w:rPr>
        <w:t>TC 20</w:t>
      </w:r>
      <w:r w:rsidR="002B041F">
        <w:rPr>
          <w:rFonts w:ascii="Arial" w:hAnsi="Arial"/>
          <w:sz w:val="22"/>
          <w:u w:val="single"/>
        </w:rPr>
        <w:t>0</w:t>
      </w:r>
      <w:r w:rsidR="004B7291">
        <w:rPr>
          <w:rFonts w:ascii="Arial" w:hAnsi="Arial"/>
          <w:sz w:val="22"/>
          <w:u w:val="single"/>
        </w:rPr>
        <w:t>6</w:t>
      </w:r>
      <w:r w:rsidR="002B041F">
        <w:rPr>
          <w:rFonts w:ascii="Arial" w:hAnsi="Arial"/>
          <w:sz w:val="22"/>
          <w:u w:val="single"/>
        </w:rPr>
        <w:t>B</w:t>
      </w:r>
      <w:r w:rsidR="006F056B">
        <w:rPr>
          <w:rFonts w:ascii="Arial" w:hAnsi="Arial"/>
          <w:sz w:val="22"/>
          <w:u w:val="single"/>
        </w:rPr>
        <w:t xml:space="preserve"> </w:t>
      </w:r>
      <w:r w:rsidR="00293E4F">
        <w:rPr>
          <w:rFonts w:ascii="Arial" w:hAnsi="Arial"/>
          <w:sz w:val="22"/>
          <w:u w:val="single"/>
        </w:rPr>
        <w:t xml:space="preserve">- </w:t>
      </w:r>
      <w:r w:rsidR="0064009E">
        <w:rPr>
          <w:rFonts w:ascii="Arial" w:hAnsi="Arial"/>
          <w:sz w:val="22"/>
          <w:u w:val="single"/>
        </w:rPr>
        <w:t>302</w:t>
      </w:r>
      <w:r w:rsidR="005D5009" w:rsidRPr="00EB5EFC">
        <w:rPr>
          <w:rFonts w:ascii="Arial" w:hAnsi="Arial"/>
          <w:sz w:val="22"/>
        </w:rPr>
        <w:t xml:space="preserve">   </w:t>
      </w:r>
      <w:r w:rsidR="005D5009">
        <w:rPr>
          <w:rFonts w:ascii="Arial" w:hAnsi="Arial"/>
          <w:b/>
          <w:sz w:val="22"/>
        </w:rPr>
        <w:t xml:space="preserve">Salón:  </w:t>
      </w:r>
      <w:r w:rsidR="005D5009">
        <w:rPr>
          <w:rFonts w:ascii="Arial" w:hAnsi="Arial"/>
          <w:sz w:val="22"/>
          <w:u w:val="single"/>
        </w:rPr>
        <w:t>2003</w:t>
      </w:r>
    </w:p>
    <w:p w14:paraId="3C9C5ED1" w14:textId="56DE5B05" w:rsidR="004B7291" w:rsidRDefault="00C5327A" w:rsidP="004B7291">
      <w:pPr>
        <w:tabs>
          <w:tab w:val="left" w:pos="5954"/>
          <w:tab w:val="left" w:pos="6237"/>
          <w:tab w:val="right" w:pos="9639"/>
        </w:tabs>
        <w:spacing w:line="360" w:lineRule="auto"/>
        <w:jc w:val="both"/>
        <w:rPr>
          <w:rFonts w:ascii="Arial" w:hAnsi="Arial"/>
          <w:sz w:val="22"/>
        </w:rPr>
      </w:pPr>
      <w:r>
        <w:rPr>
          <w:rFonts w:ascii="Arial" w:hAnsi="Arial"/>
          <w:b/>
          <w:sz w:val="22"/>
        </w:rPr>
        <w:t xml:space="preserve">Profesora:  </w:t>
      </w:r>
      <w:r>
        <w:rPr>
          <w:rFonts w:ascii="Arial" w:hAnsi="Arial"/>
          <w:sz w:val="22"/>
          <w:u w:val="single"/>
        </w:rPr>
        <w:t>Lizethe Pérez Fuertes</w:t>
      </w:r>
      <w:r w:rsidR="004B7291" w:rsidRPr="004B7291">
        <w:rPr>
          <w:rFonts w:ascii="Arial" w:hAnsi="Arial"/>
          <w:sz w:val="22"/>
        </w:rPr>
        <w:t xml:space="preserve"> </w:t>
      </w:r>
      <w:r w:rsidR="004B7291">
        <w:rPr>
          <w:rFonts w:ascii="Arial" w:hAnsi="Arial"/>
          <w:sz w:val="22"/>
        </w:rPr>
        <w:t xml:space="preserve"> </w:t>
      </w:r>
      <w:r w:rsidR="0032445C">
        <w:rPr>
          <w:rFonts w:ascii="Arial" w:hAnsi="Arial"/>
          <w:sz w:val="22"/>
        </w:rPr>
        <w:t xml:space="preserve"> </w:t>
      </w:r>
      <w:r>
        <w:rPr>
          <w:rFonts w:ascii="Arial" w:hAnsi="Arial"/>
          <w:b/>
          <w:sz w:val="22"/>
        </w:rPr>
        <w:t>Correo Electrónico:</w:t>
      </w:r>
      <w:r w:rsidR="002865C2">
        <w:rPr>
          <w:rFonts w:ascii="Arial" w:hAnsi="Arial"/>
          <w:b/>
          <w:sz w:val="22"/>
        </w:rPr>
        <w:t xml:space="preserve">  </w:t>
      </w:r>
      <w:r w:rsidR="007D4B71">
        <w:rPr>
          <w:rFonts w:ascii="Arial" w:hAnsi="Arial"/>
          <w:bCs/>
          <w:sz w:val="22"/>
          <w:u w:val="single"/>
        </w:rPr>
        <w:t>lp</w:t>
      </w:r>
      <w:r w:rsidR="007D4B71">
        <w:rPr>
          <w:rFonts w:ascii="Arial" w:hAnsi="Arial"/>
          <w:sz w:val="22"/>
          <w:u w:val="single"/>
        </w:rPr>
        <w:t>erezf@te</w:t>
      </w:r>
      <w:r w:rsidR="00AA6C39">
        <w:rPr>
          <w:rFonts w:ascii="Arial" w:hAnsi="Arial"/>
          <w:sz w:val="22"/>
          <w:u w:val="single"/>
        </w:rPr>
        <w:t>c</w:t>
      </w:r>
      <w:r w:rsidR="007D4B71">
        <w:rPr>
          <w:rFonts w:ascii="Arial" w:hAnsi="Arial"/>
          <w:sz w:val="22"/>
          <w:u w:val="single"/>
        </w:rPr>
        <w:t xml:space="preserve">.mx </w:t>
      </w:r>
      <w:r w:rsidR="00EA3BEE">
        <w:rPr>
          <w:rFonts w:ascii="Arial" w:hAnsi="Arial"/>
          <w:sz w:val="22"/>
          <w:u w:val="single"/>
        </w:rPr>
        <w:t xml:space="preserve"> </w:t>
      </w:r>
      <w:r w:rsidR="00A6780F" w:rsidRPr="00A6780F">
        <w:rPr>
          <w:rFonts w:ascii="Arial" w:hAnsi="Arial"/>
          <w:sz w:val="22"/>
        </w:rPr>
        <w:t xml:space="preserve"> </w:t>
      </w:r>
      <w:r w:rsidR="00252300">
        <w:rPr>
          <w:rFonts w:ascii="Arial" w:hAnsi="Arial"/>
          <w:sz w:val="22"/>
        </w:rPr>
        <w:t xml:space="preserve"> </w:t>
      </w:r>
    </w:p>
    <w:p w14:paraId="1E85237C" w14:textId="2D13554A" w:rsidR="00C5327A" w:rsidRDefault="00C5327A" w:rsidP="004B7291">
      <w:pPr>
        <w:tabs>
          <w:tab w:val="left" w:pos="5954"/>
          <w:tab w:val="left" w:pos="6237"/>
          <w:tab w:val="right" w:pos="9639"/>
        </w:tabs>
        <w:spacing w:line="360" w:lineRule="auto"/>
        <w:jc w:val="both"/>
        <w:rPr>
          <w:rFonts w:ascii="Arial" w:hAnsi="Arial"/>
          <w:sz w:val="22"/>
          <w:u w:val="single"/>
        </w:rPr>
      </w:pPr>
      <w:r>
        <w:rPr>
          <w:rFonts w:ascii="Arial" w:hAnsi="Arial"/>
          <w:b/>
          <w:sz w:val="22"/>
        </w:rPr>
        <w:t xml:space="preserve">Horario de </w:t>
      </w:r>
      <w:r w:rsidR="008B204E">
        <w:rPr>
          <w:rFonts w:ascii="Arial" w:hAnsi="Arial"/>
          <w:b/>
          <w:sz w:val="22"/>
        </w:rPr>
        <w:t>c</w:t>
      </w:r>
      <w:r>
        <w:rPr>
          <w:rFonts w:ascii="Arial" w:hAnsi="Arial"/>
          <w:b/>
          <w:sz w:val="22"/>
        </w:rPr>
        <w:t xml:space="preserve">lase:  </w:t>
      </w:r>
      <w:r w:rsidR="00BC4D25">
        <w:rPr>
          <w:rFonts w:ascii="Arial" w:hAnsi="Arial"/>
          <w:sz w:val="22"/>
          <w:u w:val="single"/>
        </w:rPr>
        <w:t>Lunes</w:t>
      </w:r>
      <w:r w:rsidR="004B7291">
        <w:rPr>
          <w:rFonts w:ascii="Arial" w:hAnsi="Arial"/>
          <w:sz w:val="22"/>
          <w:u w:val="single"/>
        </w:rPr>
        <w:t xml:space="preserve">, martes, jueves y viernes </w:t>
      </w:r>
      <w:r w:rsidR="00BC4D25">
        <w:rPr>
          <w:rFonts w:ascii="Arial" w:hAnsi="Arial"/>
          <w:sz w:val="22"/>
          <w:u w:val="single"/>
        </w:rPr>
        <w:t xml:space="preserve">de </w:t>
      </w:r>
      <w:r w:rsidR="004B7291">
        <w:rPr>
          <w:rFonts w:ascii="Arial" w:hAnsi="Arial"/>
          <w:sz w:val="22"/>
          <w:u w:val="single"/>
        </w:rPr>
        <w:t>9</w:t>
      </w:r>
      <w:r w:rsidR="00BC4D25">
        <w:rPr>
          <w:rFonts w:ascii="Arial" w:hAnsi="Arial"/>
          <w:sz w:val="22"/>
          <w:u w:val="single"/>
        </w:rPr>
        <w:t>:00 a 1</w:t>
      </w:r>
      <w:r w:rsidR="004B7291">
        <w:rPr>
          <w:rFonts w:ascii="Arial" w:hAnsi="Arial"/>
          <w:sz w:val="22"/>
          <w:u w:val="single"/>
        </w:rPr>
        <w:t>1</w:t>
      </w:r>
      <w:r w:rsidR="00BC4D25">
        <w:rPr>
          <w:rFonts w:ascii="Arial" w:hAnsi="Arial"/>
          <w:sz w:val="22"/>
          <w:u w:val="single"/>
        </w:rPr>
        <w:t>:00 a.m.</w:t>
      </w:r>
    </w:p>
    <w:p w14:paraId="746F30A5" w14:textId="5BB136B6" w:rsidR="00252300" w:rsidRDefault="00C5327A" w:rsidP="004B7291">
      <w:pPr>
        <w:tabs>
          <w:tab w:val="left" w:pos="2552"/>
          <w:tab w:val="left" w:pos="5245"/>
          <w:tab w:val="left" w:pos="5670"/>
          <w:tab w:val="left" w:pos="6379"/>
          <w:tab w:val="right" w:pos="9639"/>
        </w:tabs>
        <w:spacing w:line="360" w:lineRule="auto"/>
        <w:jc w:val="both"/>
        <w:rPr>
          <w:rFonts w:ascii="Arial" w:hAnsi="Arial"/>
          <w:sz w:val="22"/>
          <w:u w:val="single"/>
        </w:rPr>
      </w:pPr>
      <w:bookmarkStart w:id="0" w:name="_Hlk30692508"/>
      <w:r>
        <w:rPr>
          <w:rFonts w:ascii="Arial" w:hAnsi="Arial"/>
          <w:b/>
          <w:sz w:val="22"/>
        </w:rPr>
        <w:t>Asesoría</w:t>
      </w:r>
      <w:r w:rsidR="008B204E">
        <w:rPr>
          <w:rFonts w:ascii="Arial" w:hAnsi="Arial"/>
          <w:b/>
          <w:sz w:val="22"/>
        </w:rPr>
        <w:t>s</w:t>
      </w:r>
      <w:r>
        <w:rPr>
          <w:rFonts w:ascii="Arial" w:hAnsi="Arial"/>
          <w:b/>
          <w:sz w:val="22"/>
        </w:rPr>
        <w:t>:</w:t>
      </w:r>
      <w:r w:rsidR="0032445C">
        <w:rPr>
          <w:rFonts w:ascii="Arial" w:hAnsi="Arial"/>
          <w:b/>
          <w:sz w:val="22"/>
        </w:rPr>
        <w:t xml:space="preserve"> </w:t>
      </w:r>
      <w:r w:rsidR="00A52E91">
        <w:rPr>
          <w:rFonts w:ascii="Arial" w:hAnsi="Arial"/>
          <w:b/>
          <w:sz w:val="22"/>
        </w:rPr>
        <w:t xml:space="preserve"> </w:t>
      </w:r>
      <w:bookmarkStart w:id="1" w:name="_Hlk63423485"/>
      <w:r w:rsidR="00BC4D25">
        <w:rPr>
          <w:rFonts w:ascii="Arial" w:hAnsi="Arial"/>
          <w:sz w:val="22"/>
          <w:u w:val="single"/>
        </w:rPr>
        <w:t>Lunes</w:t>
      </w:r>
      <w:r w:rsidR="003B419A">
        <w:rPr>
          <w:rFonts w:ascii="Arial" w:hAnsi="Arial"/>
          <w:sz w:val="22"/>
          <w:u w:val="single"/>
        </w:rPr>
        <w:t xml:space="preserve"> a viernes </w:t>
      </w:r>
      <w:r w:rsidR="003B419A" w:rsidRPr="008F1E0B">
        <w:rPr>
          <w:rFonts w:ascii="Arial" w:hAnsi="Arial"/>
          <w:sz w:val="22"/>
          <w:u w:val="single"/>
        </w:rPr>
        <w:t>(</w:t>
      </w:r>
      <w:r w:rsidR="003B419A">
        <w:rPr>
          <w:rFonts w:ascii="Arial" w:hAnsi="Arial"/>
          <w:sz w:val="22"/>
          <w:u w:val="single"/>
        </w:rPr>
        <w:t>12:00 a 1</w:t>
      </w:r>
      <w:r w:rsidR="003B419A" w:rsidRPr="008F1E0B">
        <w:rPr>
          <w:rFonts w:ascii="Arial" w:hAnsi="Arial"/>
          <w:sz w:val="22"/>
          <w:u w:val="single"/>
        </w:rPr>
        <w:t xml:space="preserve">:00 p.m.) </w:t>
      </w:r>
      <w:r w:rsidR="00232E97">
        <w:rPr>
          <w:rFonts w:ascii="Arial" w:hAnsi="Arial"/>
          <w:sz w:val="22"/>
          <w:u w:val="single"/>
        </w:rPr>
        <w:t xml:space="preserve">| </w:t>
      </w:r>
      <w:r w:rsidR="00F1038D">
        <w:rPr>
          <w:rFonts w:ascii="Arial" w:hAnsi="Arial"/>
          <w:sz w:val="22"/>
          <w:u w:val="single"/>
        </w:rPr>
        <w:t xml:space="preserve">Martes </w:t>
      </w:r>
      <w:r w:rsidR="00232E97">
        <w:rPr>
          <w:rFonts w:ascii="Arial" w:hAnsi="Arial"/>
          <w:sz w:val="22"/>
          <w:u w:val="single"/>
        </w:rPr>
        <w:t xml:space="preserve">y </w:t>
      </w:r>
      <w:r w:rsidR="00A55CA0">
        <w:rPr>
          <w:rFonts w:ascii="Arial" w:hAnsi="Arial"/>
          <w:sz w:val="22"/>
          <w:u w:val="single"/>
        </w:rPr>
        <w:t xml:space="preserve">jueves </w:t>
      </w:r>
      <w:r w:rsidR="007C4C71">
        <w:rPr>
          <w:rFonts w:ascii="Arial" w:hAnsi="Arial"/>
          <w:sz w:val="22"/>
          <w:u w:val="single"/>
        </w:rPr>
        <w:t>(</w:t>
      </w:r>
      <w:r w:rsidR="00A55CA0">
        <w:rPr>
          <w:rFonts w:ascii="Arial" w:hAnsi="Arial"/>
          <w:sz w:val="22"/>
          <w:u w:val="single"/>
        </w:rPr>
        <w:t>3:30 a 4:30 p.m.</w:t>
      </w:r>
      <w:bookmarkEnd w:id="1"/>
      <w:r w:rsidR="007C4C71">
        <w:rPr>
          <w:rFonts w:ascii="Arial" w:hAnsi="Arial"/>
          <w:sz w:val="22"/>
          <w:u w:val="single"/>
        </w:rPr>
        <w:t>)</w:t>
      </w:r>
      <w:r w:rsidR="002B041F">
        <w:rPr>
          <w:rFonts w:ascii="Arial" w:hAnsi="Arial"/>
          <w:sz w:val="22"/>
          <w:u w:val="single"/>
        </w:rPr>
        <w:t xml:space="preserve"> </w:t>
      </w:r>
    </w:p>
    <w:bookmarkEnd w:id="0"/>
    <w:p w14:paraId="0542CFF7" w14:textId="77777777" w:rsidR="00F24D92" w:rsidRPr="00411970" w:rsidRDefault="00F24D92" w:rsidP="00F24D92">
      <w:pPr>
        <w:pStyle w:val="Prrafodelista"/>
        <w:numPr>
          <w:ilvl w:val="0"/>
          <w:numId w:val="21"/>
        </w:numPr>
        <w:tabs>
          <w:tab w:val="left" w:pos="2552"/>
          <w:tab w:val="left" w:pos="5245"/>
          <w:tab w:val="left" w:pos="5670"/>
          <w:tab w:val="left" w:pos="6379"/>
          <w:tab w:val="right" w:pos="9639"/>
        </w:tabs>
        <w:spacing w:line="360" w:lineRule="auto"/>
        <w:ind w:left="284" w:hanging="284"/>
        <w:jc w:val="both"/>
        <w:rPr>
          <w:rFonts w:ascii="Arial" w:hAnsi="Arial"/>
          <w:snapToGrid w:val="0"/>
          <w:u w:val="single"/>
          <w:lang w:eastAsia="es-ES"/>
        </w:rPr>
      </w:pPr>
      <w:r w:rsidRPr="00411970">
        <w:rPr>
          <w:rFonts w:ascii="Arial" w:hAnsi="Arial"/>
          <w:b/>
          <w:bCs/>
          <w:snapToGrid w:val="0"/>
          <w:lang w:eastAsia="es-ES"/>
        </w:rPr>
        <w:t>Lugar:</w:t>
      </w:r>
      <w:r>
        <w:rPr>
          <w:rFonts w:ascii="Arial" w:hAnsi="Arial"/>
          <w:b/>
          <w:bCs/>
          <w:snapToGrid w:val="0"/>
          <w:lang w:eastAsia="es-ES"/>
        </w:rPr>
        <w:t xml:space="preserve">  </w:t>
      </w:r>
      <w:r w:rsidRPr="00411970">
        <w:rPr>
          <w:rFonts w:ascii="Arial" w:hAnsi="Arial"/>
          <w:snapToGrid w:val="0"/>
          <w:u w:val="single"/>
          <w:lang w:eastAsia="es-ES"/>
        </w:rPr>
        <w:t>Edificio 2, cuarto piso.</w:t>
      </w:r>
    </w:p>
    <w:p w14:paraId="6F30EFC0" w14:textId="77777777" w:rsidR="00F24D92" w:rsidRPr="00411970" w:rsidRDefault="00F24D92" w:rsidP="00F24D92">
      <w:pPr>
        <w:pStyle w:val="Prrafodelista"/>
        <w:numPr>
          <w:ilvl w:val="0"/>
          <w:numId w:val="21"/>
        </w:numPr>
        <w:tabs>
          <w:tab w:val="left" w:pos="2552"/>
          <w:tab w:val="left" w:pos="5245"/>
          <w:tab w:val="left" w:pos="5670"/>
          <w:tab w:val="left" w:pos="6379"/>
          <w:tab w:val="right" w:pos="9639"/>
        </w:tabs>
        <w:spacing w:after="0" w:line="360" w:lineRule="auto"/>
        <w:ind w:left="284" w:hanging="284"/>
        <w:jc w:val="both"/>
        <w:rPr>
          <w:rFonts w:ascii="Arial" w:hAnsi="Arial"/>
          <w:b/>
          <w:u w:val="single"/>
          <w14:shadow w14:blurRad="50800" w14:dist="38100" w14:dir="2700000" w14:sx="100000" w14:sy="100000" w14:kx="0" w14:ky="0" w14:algn="tl">
            <w14:srgbClr w14:val="000000">
              <w14:alpha w14:val="60000"/>
            </w14:srgbClr>
          </w14:shadow>
        </w:rPr>
      </w:pPr>
      <w:r w:rsidRPr="00411970">
        <w:rPr>
          <w:rFonts w:ascii="Arial" w:hAnsi="Arial"/>
          <w:b/>
          <w:bCs/>
          <w:snapToGrid w:val="0"/>
          <w:lang w:eastAsia="es-ES"/>
        </w:rPr>
        <w:t>Citas:</w:t>
      </w:r>
      <w:r>
        <w:rPr>
          <w:rFonts w:ascii="Arial" w:hAnsi="Arial"/>
          <w:b/>
          <w:bCs/>
          <w:snapToGrid w:val="0"/>
          <w:lang w:eastAsia="es-ES"/>
        </w:rPr>
        <w:t xml:space="preserve">  </w:t>
      </w:r>
      <w:r w:rsidRPr="00411970">
        <w:rPr>
          <w:rFonts w:ascii="Arial" w:hAnsi="Arial"/>
          <w:snapToGrid w:val="0"/>
          <w:u w:val="single"/>
          <w:lang w:eastAsia="es-ES"/>
        </w:rPr>
        <w:t>Disponibilidad en otros horarios por acuerdo previo, según la conveniencia del estudiante.</w:t>
      </w:r>
    </w:p>
    <w:p w14:paraId="55591E65" w14:textId="77777777" w:rsidR="00F24D92" w:rsidRPr="00F24D92" w:rsidRDefault="00F24D92" w:rsidP="002009A4">
      <w:pPr>
        <w:pStyle w:val="Textoindependiente"/>
        <w:spacing w:before="0" w:line="240" w:lineRule="auto"/>
        <w:rPr>
          <w:b/>
          <w:sz w:val="16"/>
          <w:lang w:val="es-MX"/>
          <w14:shadow w14:blurRad="50800" w14:dist="38100" w14:dir="2700000" w14:sx="100000" w14:sy="100000" w14:kx="0" w14:ky="0" w14:algn="tl">
            <w14:srgbClr w14:val="000000">
              <w14:alpha w14:val="60000"/>
            </w14:srgbClr>
          </w14:shadow>
        </w:rPr>
      </w:pPr>
    </w:p>
    <w:p w14:paraId="74063940" w14:textId="409FE825" w:rsidR="00C154FF" w:rsidRPr="00DB7DE3" w:rsidRDefault="00C154FF">
      <w:pPr>
        <w:pStyle w:val="Textoindependiente"/>
        <w:spacing w:line="240" w:lineRule="auto"/>
        <w:rPr>
          <w:b/>
          <w:sz w:val="22"/>
          <w14:shadow w14:blurRad="50800" w14:dist="38100" w14:dir="2700000" w14:sx="100000" w14:sy="100000" w14:kx="0" w14:ky="0" w14:algn="tl">
            <w14:srgbClr w14:val="000000">
              <w14:alpha w14:val="60000"/>
            </w14:srgbClr>
          </w14:shadow>
        </w:rPr>
      </w:pPr>
      <w:r w:rsidRPr="00DB7DE3">
        <w:rPr>
          <w:b/>
          <w:sz w:val="22"/>
          <w14:shadow w14:blurRad="50800" w14:dist="38100" w14:dir="2700000" w14:sx="100000" w14:sy="100000" w14:kx="0" w14:ky="0" w14:algn="tl">
            <w14:srgbClr w14:val="000000">
              <w14:alpha w14:val="60000"/>
            </w14:srgbClr>
          </w14:shadow>
        </w:rPr>
        <w:t>FECHA DE E</w:t>
      </w:r>
      <w:r w:rsidR="002B041F">
        <w:rPr>
          <w:b/>
          <w:sz w:val="22"/>
          <w14:shadow w14:blurRad="50800" w14:dist="38100" w14:dir="2700000" w14:sx="100000" w14:sy="100000" w14:kx="0" w14:ky="0" w14:algn="tl">
            <w14:srgbClr w14:val="000000">
              <w14:alpha w14:val="60000"/>
            </w14:srgbClr>
          </w14:shadow>
        </w:rPr>
        <w:t>XAMEN INTEGRADOR</w:t>
      </w:r>
      <w:r w:rsidR="00756358" w:rsidRPr="00DB7DE3">
        <w:rPr>
          <w:b/>
          <w:sz w:val="22"/>
          <w14:shadow w14:blurRad="50800" w14:dist="38100" w14:dir="2700000" w14:sx="100000" w14:sy="100000" w14:kx="0" w14:ky="0" w14:algn="tl">
            <w14:srgbClr w14:val="000000">
              <w14:alpha w14:val="60000"/>
            </w14:srgbClr>
          </w14:shadow>
        </w:rPr>
        <w:t xml:space="preserve"> </w:t>
      </w:r>
    </w:p>
    <w:p w14:paraId="0527CAB8" w14:textId="7A50F5AC" w:rsidR="00C154FF" w:rsidRDefault="00423BE1" w:rsidP="00A52E91">
      <w:pPr>
        <w:pStyle w:val="Textoindependiente"/>
        <w:spacing w:before="240" w:line="360" w:lineRule="auto"/>
        <w:rPr>
          <w:sz w:val="22"/>
        </w:rPr>
      </w:pPr>
      <w:r>
        <w:rPr>
          <w:sz w:val="22"/>
        </w:rPr>
        <w:t>Examen integrador</w:t>
      </w:r>
      <w:r w:rsidR="00C154FF">
        <w:rPr>
          <w:sz w:val="22"/>
        </w:rPr>
        <w:t xml:space="preserve">: </w:t>
      </w:r>
      <w:r w:rsidR="003842E7">
        <w:rPr>
          <w:b/>
          <w:sz w:val="22"/>
          <w:u w:val="single"/>
        </w:rPr>
        <w:t xml:space="preserve">Viernes </w:t>
      </w:r>
      <w:r w:rsidR="008839B8">
        <w:rPr>
          <w:b/>
          <w:sz w:val="22"/>
          <w:u w:val="single"/>
        </w:rPr>
        <w:t>5</w:t>
      </w:r>
      <w:r w:rsidR="003842E7">
        <w:rPr>
          <w:b/>
          <w:sz w:val="22"/>
          <w:u w:val="single"/>
        </w:rPr>
        <w:t xml:space="preserve"> y </w:t>
      </w:r>
      <w:r w:rsidR="00DD64B0">
        <w:rPr>
          <w:b/>
          <w:sz w:val="22"/>
          <w:u w:val="single"/>
        </w:rPr>
        <w:t>l</w:t>
      </w:r>
      <w:r w:rsidR="003842E7">
        <w:rPr>
          <w:b/>
          <w:sz w:val="22"/>
          <w:u w:val="single"/>
        </w:rPr>
        <w:t xml:space="preserve">unes </w:t>
      </w:r>
      <w:r w:rsidR="008839B8">
        <w:rPr>
          <w:b/>
          <w:sz w:val="22"/>
          <w:u w:val="single"/>
        </w:rPr>
        <w:t>8</w:t>
      </w:r>
      <w:r w:rsidR="003842E7">
        <w:rPr>
          <w:b/>
          <w:sz w:val="22"/>
          <w:u w:val="single"/>
        </w:rPr>
        <w:t xml:space="preserve"> de </w:t>
      </w:r>
      <w:r w:rsidR="008839B8">
        <w:rPr>
          <w:b/>
          <w:sz w:val="22"/>
          <w:u w:val="single"/>
        </w:rPr>
        <w:t>junio</w:t>
      </w:r>
    </w:p>
    <w:p w14:paraId="14C34BDF" w14:textId="7DBBBE3F" w:rsidR="00C154FF" w:rsidRDefault="00423BE1" w:rsidP="00A52E91">
      <w:pPr>
        <w:pStyle w:val="Textoindependiente"/>
        <w:spacing w:before="60" w:line="360" w:lineRule="auto"/>
        <w:rPr>
          <w:sz w:val="22"/>
        </w:rPr>
      </w:pPr>
      <w:r>
        <w:rPr>
          <w:sz w:val="22"/>
        </w:rPr>
        <w:t>El examen podrá</w:t>
      </w:r>
      <w:r w:rsidR="00C154FF">
        <w:rPr>
          <w:sz w:val="22"/>
        </w:rPr>
        <w:t xml:space="preserve"> ser presentado solamente en la</w:t>
      </w:r>
      <w:r w:rsidR="00BC4D25">
        <w:rPr>
          <w:sz w:val="22"/>
        </w:rPr>
        <w:t>s</w:t>
      </w:r>
      <w:r w:rsidR="00C154FF">
        <w:rPr>
          <w:sz w:val="22"/>
        </w:rPr>
        <w:t xml:space="preserve"> fecha</w:t>
      </w:r>
      <w:r w:rsidR="00A52E91">
        <w:rPr>
          <w:sz w:val="22"/>
        </w:rPr>
        <w:t>s</w:t>
      </w:r>
      <w:r w:rsidR="00C154FF">
        <w:rPr>
          <w:sz w:val="22"/>
        </w:rPr>
        <w:t xml:space="preserve"> estipulada</w:t>
      </w:r>
      <w:r w:rsidR="00A52E91">
        <w:rPr>
          <w:sz w:val="22"/>
        </w:rPr>
        <w:t>s</w:t>
      </w:r>
      <w:r w:rsidR="00C154FF">
        <w:rPr>
          <w:sz w:val="22"/>
        </w:rPr>
        <w:t xml:space="preserve">. </w:t>
      </w:r>
    </w:p>
    <w:p w14:paraId="23425C5E" w14:textId="77777777" w:rsidR="00C154FF" w:rsidRPr="00DB7DE3" w:rsidRDefault="00C154FF">
      <w:pPr>
        <w:spacing w:before="40"/>
        <w:rPr>
          <w:rFonts w:ascii="Arial" w:hAnsi="Arial"/>
          <w:b/>
          <w:sz w:val="16"/>
          <w:szCs w:val="16"/>
          <w:lang w:val="es-ES"/>
          <w14:shadow w14:blurRad="50800" w14:dist="38100" w14:dir="2700000" w14:sx="100000" w14:sy="100000" w14:kx="0" w14:ky="0" w14:algn="tl">
            <w14:srgbClr w14:val="000000">
              <w14:alpha w14:val="60000"/>
            </w14:srgbClr>
          </w14:shadow>
        </w:rPr>
      </w:pPr>
    </w:p>
    <w:p w14:paraId="43DE3806" w14:textId="47765AED" w:rsidR="003B5CF3" w:rsidRDefault="003B5CF3" w:rsidP="003B5CF3">
      <w:pPr>
        <w:spacing w:before="40"/>
        <w:rPr>
          <w:rFonts w:ascii="Arial" w:hAnsi="Arial"/>
          <w:b/>
          <w:sz w:val="22"/>
          <w14:shadow w14:blurRad="50800" w14:dist="38100" w14:dir="2700000" w14:sx="100000" w14:sy="100000" w14:kx="0" w14:ky="0" w14:algn="tl">
            <w14:srgbClr w14:val="000000">
              <w14:alpha w14:val="60000"/>
            </w14:srgbClr>
          </w14:shadow>
        </w:rPr>
      </w:pPr>
      <w:bookmarkStart w:id="2" w:name="_Hlk535227133"/>
      <w:r w:rsidRPr="00DB7DE3">
        <w:rPr>
          <w:rFonts w:ascii="Arial" w:hAnsi="Arial"/>
          <w:b/>
          <w:sz w:val="22"/>
          <w14:shadow w14:blurRad="50800" w14:dist="38100" w14:dir="2700000" w14:sx="100000" w14:sy="100000" w14:kx="0" w14:ky="0" w14:algn="tl">
            <w14:srgbClr w14:val="000000">
              <w14:alpha w14:val="60000"/>
            </w14:srgbClr>
          </w14:shadow>
        </w:rPr>
        <w:t>EVALUACIÓN DEL CURSO</w:t>
      </w:r>
    </w:p>
    <w:p w14:paraId="228B0500" w14:textId="28A24DAF" w:rsidR="002B041F" w:rsidRDefault="002B041F" w:rsidP="003B5CF3">
      <w:pPr>
        <w:spacing w:before="40"/>
        <w:rPr>
          <w:rFonts w:ascii="Arial" w:hAnsi="Arial"/>
          <w:b/>
          <w:sz w:val="22"/>
          <w14:shadow w14:blurRad="50800" w14:dist="38100" w14:dir="2700000" w14:sx="100000" w14:sy="100000" w14:kx="0" w14:ky="0" w14:algn="tl">
            <w14:srgbClr w14:val="000000">
              <w14:alpha w14:val="60000"/>
            </w14:srgbClr>
          </w14:shadow>
        </w:rPr>
      </w:pPr>
    </w:p>
    <w:p w14:paraId="3252ED65" w14:textId="50356C9B" w:rsidR="002B041F" w:rsidRPr="00446335" w:rsidRDefault="004B7291" w:rsidP="002B041F">
      <w:pPr>
        <w:tabs>
          <w:tab w:val="left" w:pos="1134"/>
          <w:tab w:val="left" w:pos="3402"/>
          <w:tab w:val="left" w:pos="5529"/>
          <w:tab w:val="right" w:pos="8789"/>
        </w:tabs>
        <w:spacing w:line="360" w:lineRule="auto"/>
        <w:rPr>
          <w:rFonts w:ascii="Arial" w:hAnsi="Arial"/>
          <w:sz w:val="22"/>
          <w:szCs w:val="22"/>
        </w:rPr>
      </w:pPr>
      <w:r>
        <w:rPr>
          <w:rFonts w:ascii="Arial" w:hAnsi="Arial"/>
          <w:sz w:val="22"/>
          <w:szCs w:val="22"/>
        </w:rPr>
        <w:t>15</w:t>
      </w:r>
      <w:r w:rsidR="002B041F">
        <w:rPr>
          <w:rFonts w:ascii="Arial" w:hAnsi="Arial"/>
          <w:sz w:val="22"/>
          <w:szCs w:val="22"/>
        </w:rPr>
        <w:t>%   Actividades</w:t>
      </w:r>
      <w:r>
        <w:rPr>
          <w:rFonts w:ascii="Arial" w:hAnsi="Arial"/>
          <w:sz w:val="22"/>
          <w:szCs w:val="22"/>
        </w:rPr>
        <w:t xml:space="preserve"> de aprendizaje y ejercicios</w:t>
      </w:r>
    </w:p>
    <w:p w14:paraId="326A1BC0" w14:textId="2049342E" w:rsidR="002B041F" w:rsidRDefault="004B7291" w:rsidP="002B041F">
      <w:pPr>
        <w:tabs>
          <w:tab w:val="left" w:pos="1134"/>
          <w:tab w:val="left" w:pos="3402"/>
          <w:tab w:val="left" w:pos="5529"/>
          <w:tab w:val="right" w:pos="8789"/>
        </w:tabs>
        <w:spacing w:line="360" w:lineRule="auto"/>
        <w:rPr>
          <w:rFonts w:ascii="Arial" w:hAnsi="Arial"/>
          <w:sz w:val="22"/>
          <w:szCs w:val="22"/>
        </w:rPr>
      </w:pPr>
      <w:r>
        <w:rPr>
          <w:rFonts w:ascii="Arial" w:hAnsi="Arial"/>
          <w:sz w:val="22"/>
          <w:szCs w:val="22"/>
        </w:rPr>
        <w:t>15</w:t>
      </w:r>
      <w:r w:rsidR="002B041F" w:rsidRPr="00446335">
        <w:rPr>
          <w:rFonts w:ascii="Arial" w:hAnsi="Arial"/>
          <w:sz w:val="22"/>
          <w:szCs w:val="22"/>
        </w:rPr>
        <w:t xml:space="preserve">%  </w:t>
      </w:r>
      <w:r w:rsidR="002B041F">
        <w:rPr>
          <w:rFonts w:ascii="Arial" w:hAnsi="Arial"/>
          <w:sz w:val="22"/>
          <w:szCs w:val="22"/>
        </w:rPr>
        <w:t xml:space="preserve"> </w:t>
      </w:r>
      <w:r w:rsidR="002B041F" w:rsidRPr="00446335">
        <w:rPr>
          <w:rFonts w:ascii="Arial" w:hAnsi="Arial"/>
          <w:sz w:val="22"/>
          <w:szCs w:val="22"/>
        </w:rPr>
        <w:t>E</w:t>
      </w:r>
      <w:r w:rsidR="002B041F">
        <w:rPr>
          <w:rFonts w:ascii="Arial" w:hAnsi="Arial"/>
          <w:sz w:val="22"/>
          <w:szCs w:val="22"/>
        </w:rPr>
        <w:t>x</w:t>
      </w:r>
      <w:r>
        <w:rPr>
          <w:rFonts w:ascii="Arial" w:hAnsi="Arial"/>
          <w:sz w:val="22"/>
          <w:szCs w:val="22"/>
        </w:rPr>
        <w:t>ámenes del Módulo 1, 2 y 3</w:t>
      </w:r>
    </w:p>
    <w:p w14:paraId="3C29F678" w14:textId="13C8FAC6" w:rsidR="004B7291" w:rsidRDefault="004B7291" w:rsidP="002B041F">
      <w:pPr>
        <w:tabs>
          <w:tab w:val="left" w:pos="1134"/>
          <w:tab w:val="left" w:pos="3402"/>
          <w:tab w:val="left" w:pos="5529"/>
          <w:tab w:val="right" w:pos="8789"/>
        </w:tabs>
        <w:spacing w:line="360" w:lineRule="auto"/>
        <w:rPr>
          <w:rFonts w:ascii="Arial" w:hAnsi="Arial"/>
          <w:sz w:val="22"/>
          <w:szCs w:val="22"/>
        </w:rPr>
      </w:pPr>
      <w:r>
        <w:rPr>
          <w:rFonts w:ascii="Arial" w:hAnsi="Arial"/>
          <w:sz w:val="22"/>
          <w:szCs w:val="22"/>
        </w:rPr>
        <w:t>20%   Examen integrador (Módulo 4)</w:t>
      </w:r>
    </w:p>
    <w:p w14:paraId="3F1808A9" w14:textId="33638FAB" w:rsidR="003974FB" w:rsidRDefault="002B041F" w:rsidP="004B7291">
      <w:pPr>
        <w:spacing w:before="40"/>
        <w:rPr>
          <w:rFonts w:ascii="Arial" w:hAnsi="Arial"/>
          <w:sz w:val="22"/>
          <w:szCs w:val="22"/>
        </w:rPr>
      </w:pPr>
      <w:r>
        <w:rPr>
          <w:rFonts w:ascii="Arial" w:hAnsi="Arial"/>
          <w:sz w:val="22"/>
          <w:szCs w:val="22"/>
        </w:rPr>
        <w:t xml:space="preserve">*Actividades: </w:t>
      </w:r>
      <w:r w:rsidR="00423BE1">
        <w:rPr>
          <w:rFonts w:ascii="Arial" w:hAnsi="Arial"/>
          <w:sz w:val="22"/>
          <w:szCs w:val="22"/>
        </w:rPr>
        <w:t>Laboratorios, t</w:t>
      </w:r>
      <w:r>
        <w:rPr>
          <w:rFonts w:ascii="Arial" w:hAnsi="Arial"/>
          <w:sz w:val="22"/>
          <w:szCs w:val="22"/>
        </w:rPr>
        <w:t>areas</w:t>
      </w:r>
      <w:r w:rsidR="005967DF">
        <w:rPr>
          <w:rFonts w:ascii="Arial" w:hAnsi="Arial"/>
          <w:sz w:val="22"/>
          <w:szCs w:val="22"/>
        </w:rPr>
        <w:t>, retos</w:t>
      </w:r>
      <w:r w:rsidR="00423BE1">
        <w:rPr>
          <w:rFonts w:ascii="Arial" w:hAnsi="Arial"/>
          <w:sz w:val="22"/>
          <w:szCs w:val="22"/>
        </w:rPr>
        <w:t xml:space="preserve"> y</w:t>
      </w:r>
      <w:r>
        <w:rPr>
          <w:rFonts w:ascii="Arial" w:hAnsi="Arial"/>
          <w:sz w:val="22"/>
          <w:szCs w:val="22"/>
        </w:rPr>
        <w:t xml:space="preserve"> exámenes rápidos.</w:t>
      </w:r>
    </w:p>
    <w:p w14:paraId="38F40A22" w14:textId="77777777" w:rsidR="004B7291" w:rsidRPr="002009A4" w:rsidRDefault="004B7291" w:rsidP="004B7291">
      <w:pPr>
        <w:spacing w:before="40"/>
        <w:rPr>
          <w:rFonts w:ascii="Arial" w:hAnsi="Arial"/>
          <w:sz w:val="24"/>
          <w:szCs w:val="24"/>
        </w:rPr>
      </w:pPr>
    </w:p>
    <w:bookmarkEnd w:id="2"/>
    <w:p w14:paraId="5A48BF4E" w14:textId="6BBFFE6A" w:rsidR="004C15E7" w:rsidRPr="00DB7DE3" w:rsidRDefault="004C15E7" w:rsidP="00E80F12">
      <w:pPr>
        <w:spacing w:after="120" w:line="300" w:lineRule="exact"/>
        <w:rPr>
          <w:rFonts w:ascii="Arial" w:hAnsi="Arial"/>
          <w:b/>
          <w:sz w:val="22"/>
          <w14:shadow w14:blurRad="50800" w14:dist="38100" w14:dir="2700000" w14:sx="100000" w14:sy="100000" w14:kx="0" w14:ky="0" w14:algn="tl">
            <w14:srgbClr w14:val="000000">
              <w14:alpha w14:val="60000"/>
            </w14:srgbClr>
          </w14:shadow>
        </w:rPr>
      </w:pPr>
      <w:r w:rsidRPr="00DB7DE3">
        <w:rPr>
          <w:rFonts w:ascii="Arial" w:hAnsi="Arial"/>
          <w:b/>
          <w:sz w:val="22"/>
          <w14:shadow w14:blurRad="50800" w14:dist="38100" w14:dir="2700000" w14:sx="100000" w14:sy="100000" w14:kx="0" w14:ky="0" w14:algn="tl">
            <w14:srgbClr w14:val="000000">
              <w14:alpha w14:val="60000"/>
            </w14:srgbClr>
          </w14:shadow>
        </w:rPr>
        <w:t>CALIFICACIONES:</w:t>
      </w:r>
    </w:p>
    <w:p w14:paraId="33E00BE6" w14:textId="77777777" w:rsidR="004C15E7" w:rsidRDefault="004C15E7" w:rsidP="004F7B6D">
      <w:pPr>
        <w:pStyle w:val="Textoindependiente"/>
        <w:spacing w:before="0" w:line="360" w:lineRule="auto"/>
        <w:rPr>
          <w:sz w:val="22"/>
        </w:rPr>
      </w:pPr>
      <w:r>
        <w:rPr>
          <w:sz w:val="22"/>
        </w:rPr>
        <w:t>Las calificaciones parciales y final se expresan en escala de diez a cien.</w:t>
      </w:r>
    </w:p>
    <w:p w14:paraId="353533FF" w14:textId="77777777" w:rsidR="004C15E7" w:rsidRDefault="004C15E7" w:rsidP="004F7B6D">
      <w:pPr>
        <w:pStyle w:val="Textoindependiente"/>
        <w:spacing w:before="0" w:line="360" w:lineRule="auto"/>
        <w:rPr>
          <w:sz w:val="22"/>
        </w:rPr>
      </w:pPr>
      <w:r>
        <w:rPr>
          <w:sz w:val="22"/>
        </w:rPr>
        <w:t>La calificación mínima aprobatoria es 70 (SETENTA).</w:t>
      </w:r>
    </w:p>
    <w:p w14:paraId="5A8F0E80" w14:textId="77777777" w:rsidR="001A7549" w:rsidRDefault="001A7549" w:rsidP="001A7549">
      <w:pPr>
        <w:ind w:right="261"/>
        <w:jc w:val="both"/>
        <w:rPr>
          <w:rFonts w:ascii="Arial" w:hAnsi="Arial"/>
          <w:b/>
          <w:sz w:val="22"/>
          <w14:shadow w14:blurRad="50800" w14:dist="38100" w14:dir="2700000" w14:sx="100000" w14:sy="100000" w14:kx="0" w14:ky="0" w14:algn="tl">
            <w14:srgbClr w14:val="000000">
              <w14:alpha w14:val="60000"/>
            </w14:srgbClr>
          </w14:shadow>
        </w:rPr>
      </w:pPr>
    </w:p>
    <w:p w14:paraId="2B27789D" w14:textId="14E8CC9D" w:rsidR="004C15E7" w:rsidRPr="00DB7DE3" w:rsidRDefault="004C15E7" w:rsidP="00E80F12">
      <w:pPr>
        <w:spacing w:after="120" w:line="300" w:lineRule="exact"/>
        <w:ind w:right="261"/>
        <w:jc w:val="both"/>
        <w:rPr>
          <w:rFonts w:ascii="Arial" w:hAnsi="Arial"/>
          <w:b/>
          <w:sz w:val="22"/>
          <w14:shadow w14:blurRad="50800" w14:dist="38100" w14:dir="2700000" w14:sx="100000" w14:sy="100000" w14:kx="0" w14:ky="0" w14:algn="tl">
            <w14:srgbClr w14:val="000000">
              <w14:alpha w14:val="60000"/>
            </w14:srgbClr>
          </w14:shadow>
        </w:rPr>
      </w:pPr>
      <w:r w:rsidRPr="00DB7DE3">
        <w:rPr>
          <w:rFonts w:ascii="Arial" w:hAnsi="Arial"/>
          <w:b/>
          <w:sz w:val="22"/>
          <w14:shadow w14:blurRad="50800" w14:dist="38100" w14:dir="2700000" w14:sx="100000" w14:sy="100000" w14:kx="0" w14:ky="0" w14:algn="tl">
            <w14:srgbClr w14:val="000000">
              <w14:alpha w14:val="60000"/>
            </w14:srgbClr>
          </w14:shadow>
        </w:rPr>
        <w:t>TAREAS</w:t>
      </w:r>
    </w:p>
    <w:p w14:paraId="244AF8BA" w14:textId="38AD8121" w:rsidR="004C15E7" w:rsidRDefault="004C15E7" w:rsidP="004F7B6D">
      <w:pPr>
        <w:pStyle w:val="Textoindependiente"/>
        <w:spacing w:before="0" w:line="360" w:lineRule="auto"/>
        <w:rPr>
          <w:sz w:val="22"/>
        </w:rPr>
      </w:pPr>
      <w:r>
        <w:rPr>
          <w:sz w:val="22"/>
        </w:rPr>
        <w:t>Toda tarea tendrá su fecha y horario de entrega que es inamovible. Vencido el término de entrega no se recibirán tareas.</w:t>
      </w:r>
    </w:p>
    <w:p w14:paraId="6B34BB4E" w14:textId="6F2DDC5B" w:rsidR="004C15E7" w:rsidRDefault="004C15E7" w:rsidP="004F7B6D">
      <w:pPr>
        <w:pStyle w:val="Textoindependiente"/>
        <w:spacing w:before="0" w:line="360" w:lineRule="auto"/>
        <w:rPr>
          <w:sz w:val="22"/>
        </w:rPr>
      </w:pPr>
      <w:r>
        <w:rPr>
          <w:sz w:val="22"/>
        </w:rPr>
        <w:t>Todas las tareas son individuales</w:t>
      </w:r>
      <w:r w:rsidR="002B041F">
        <w:rPr>
          <w:sz w:val="22"/>
        </w:rPr>
        <w:t>.</w:t>
      </w:r>
    </w:p>
    <w:p w14:paraId="4D6B8778" w14:textId="77777777" w:rsidR="002B041F" w:rsidRDefault="002B041F" w:rsidP="004F7B6D">
      <w:pPr>
        <w:pStyle w:val="Textoindependiente"/>
        <w:spacing w:before="0" w:line="360" w:lineRule="auto"/>
        <w:rPr>
          <w:sz w:val="22"/>
        </w:rPr>
      </w:pPr>
    </w:p>
    <w:p w14:paraId="610280F7" w14:textId="715F1389" w:rsidR="009378E7" w:rsidRPr="00DB7DE3" w:rsidRDefault="009378E7" w:rsidP="004C15E7">
      <w:pPr>
        <w:spacing w:line="300" w:lineRule="exact"/>
        <w:rPr>
          <w:rFonts w:ascii="Arial" w:hAnsi="Arial"/>
          <w:b/>
          <w:sz w:val="22"/>
          <w14:shadow w14:blurRad="50800" w14:dist="38100" w14:dir="2700000" w14:sx="100000" w14:sy="100000" w14:kx="0" w14:ky="0" w14:algn="tl">
            <w14:srgbClr w14:val="000000">
              <w14:alpha w14:val="60000"/>
            </w14:srgbClr>
          </w14:shadow>
        </w:rPr>
      </w:pPr>
      <w:bookmarkStart w:id="3" w:name="_Hlk535230168"/>
      <w:r w:rsidRPr="00DB7DE3">
        <w:rPr>
          <w:rFonts w:ascii="Arial" w:hAnsi="Arial"/>
          <w:b/>
          <w:sz w:val="22"/>
          <w14:shadow w14:blurRad="50800" w14:dist="38100" w14:dir="2700000" w14:sx="100000" w14:sy="100000" w14:kx="0" w14:ky="0" w14:algn="tl">
            <w14:srgbClr w14:val="000000">
              <w14:alpha w14:val="60000"/>
            </w14:srgbClr>
          </w14:shadow>
        </w:rPr>
        <w:t>ASISTENCIA A CLASES</w:t>
      </w:r>
    </w:p>
    <w:p w14:paraId="381A77A5" w14:textId="77777777" w:rsidR="007A7C59" w:rsidRPr="00A321C4" w:rsidRDefault="007A7C59" w:rsidP="00F03816">
      <w:pPr>
        <w:pStyle w:val="Textoindependiente"/>
        <w:spacing w:line="320" w:lineRule="exact"/>
        <w:rPr>
          <w:sz w:val="22"/>
        </w:rPr>
      </w:pPr>
      <w:r w:rsidRPr="00A321C4">
        <w:rPr>
          <w:sz w:val="22"/>
        </w:rPr>
        <w:t xml:space="preserve">La clase inicia 5 minutos después del horario establecido.  El profesor pasará lista según lo indica el Reglamento Académico. </w:t>
      </w:r>
    </w:p>
    <w:p w14:paraId="1CC4405D" w14:textId="19C1E282" w:rsidR="00423BE1" w:rsidRDefault="00423BE1" w:rsidP="00D60490">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bookmarkStart w:id="4" w:name="_Hlk534991296"/>
    </w:p>
    <w:p w14:paraId="52761155" w14:textId="77777777" w:rsidR="00423BE1" w:rsidRDefault="00423BE1" w:rsidP="00D60490">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56EA07AC" w14:textId="77777777" w:rsidR="00423BE1" w:rsidRDefault="00423BE1" w:rsidP="00D60490">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724A5B22" w14:textId="34B609C6" w:rsidR="00423BE1" w:rsidRDefault="00423BE1" w:rsidP="00171CC5">
      <w:pPr>
        <w:spacing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51359055" w14:textId="77777777" w:rsidR="004B7291" w:rsidRDefault="004B7291" w:rsidP="00171CC5">
      <w:pPr>
        <w:spacing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198669B0" w14:textId="77777777" w:rsidR="000941D8" w:rsidRDefault="000941D8" w:rsidP="00171CC5">
      <w:pPr>
        <w:spacing w:before="360"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6B42C075" w14:textId="54914440" w:rsidR="00D60490" w:rsidRPr="00861DA4" w:rsidRDefault="00D60490" w:rsidP="00AA2388">
      <w:pPr>
        <w:spacing w:before="680"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r w:rsidRPr="00861DA4">
        <w:rPr>
          <w:rFonts w:ascii="Arial" w:hAnsi="Arial"/>
          <w:b/>
          <w:sz w:val="22"/>
          <w14:shadow w14:blurRad="50800" w14:dist="38100" w14:dir="2700000" w14:sx="100000" w14:sy="100000" w14:kx="0" w14:ky="0" w14:algn="tl">
            <w14:srgbClr w14:val="000000">
              <w14:alpha w14:val="60000"/>
            </w14:srgbClr>
          </w14:shadow>
        </w:rPr>
        <w:t xml:space="preserve">ACTIVIDADES </w:t>
      </w:r>
      <w:r w:rsidR="00F03816">
        <w:rPr>
          <w:rFonts w:ascii="Arial" w:hAnsi="Arial"/>
          <w:b/>
          <w:sz w:val="22"/>
          <w14:shadow w14:blurRad="50800" w14:dist="38100" w14:dir="2700000" w14:sx="100000" w14:sy="100000" w14:kx="0" w14:ky="0" w14:algn="tl">
            <w14:srgbClr w14:val="000000">
              <w14:alpha w14:val="60000"/>
            </w14:srgbClr>
          </w14:shadow>
        </w:rPr>
        <w:t>DE CLASE</w:t>
      </w:r>
      <w:r w:rsidR="00B45AC5">
        <w:rPr>
          <w:rFonts w:ascii="Arial" w:hAnsi="Arial"/>
          <w:b/>
          <w:sz w:val="22"/>
          <w14:shadow w14:blurRad="50800" w14:dist="38100" w14:dir="2700000" w14:sx="100000" w14:sy="100000" w14:kx="0" w14:ky="0" w14:algn="tl">
            <w14:srgbClr w14:val="000000">
              <w14:alpha w14:val="60000"/>
            </w14:srgbClr>
          </w14:shadow>
        </w:rPr>
        <w:t xml:space="preserve"> </w:t>
      </w:r>
    </w:p>
    <w:p w14:paraId="7ADE2603" w14:textId="77777777" w:rsidR="00D60490" w:rsidRDefault="00D60490" w:rsidP="00D60490">
      <w:pPr>
        <w:pStyle w:val="Textoindependiente"/>
        <w:spacing w:line="320" w:lineRule="exact"/>
        <w:rPr>
          <w:sz w:val="22"/>
        </w:rPr>
      </w:pPr>
      <w:r w:rsidRPr="00861DA4">
        <w:rPr>
          <w:sz w:val="22"/>
        </w:rPr>
        <w:t>Si el alumno no asiste a clase, las actividades de esa sesión no le serán tomadas en cuenta y se evaluarán con una calificación de cero “0”.</w:t>
      </w:r>
    </w:p>
    <w:p w14:paraId="335F4BBC" w14:textId="77777777" w:rsidR="00A07D22" w:rsidRDefault="00A07D22" w:rsidP="00A07D22">
      <w:pPr>
        <w:spacing w:before="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40BAC0AF" w14:textId="14D3D9DF" w:rsidR="00D60490" w:rsidRPr="00861DA4" w:rsidRDefault="00D60490" w:rsidP="00D60490">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r>
        <w:rPr>
          <w:rFonts w:ascii="Arial" w:hAnsi="Arial"/>
          <w:b/>
          <w:sz w:val="22"/>
          <w14:shadow w14:blurRad="50800" w14:dist="38100" w14:dir="2700000" w14:sx="100000" w14:sy="100000" w14:kx="0" w14:ky="0" w14:algn="tl">
            <w14:srgbClr w14:val="000000">
              <w14:alpha w14:val="60000"/>
            </w14:srgbClr>
          </w14:shadow>
        </w:rPr>
        <w:t xml:space="preserve">EXAMENES </w:t>
      </w:r>
      <w:r w:rsidR="004B7291">
        <w:rPr>
          <w:rFonts w:ascii="Arial" w:hAnsi="Arial"/>
          <w:b/>
          <w:sz w:val="22"/>
          <w14:shadow w14:blurRad="50800" w14:dist="38100" w14:dir="2700000" w14:sx="100000" w14:sy="100000" w14:kx="0" w14:ky="0" w14:algn="tl">
            <w14:srgbClr w14:val="000000">
              <w14:alpha w14:val="60000"/>
            </w14:srgbClr>
          </w14:shadow>
        </w:rPr>
        <w:t xml:space="preserve">DE MÓDULO </w:t>
      </w:r>
      <w:r w:rsidR="0013204F">
        <w:rPr>
          <w:rFonts w:ascii="Arial" w:hAnsi="Arial"/>
          <w:b/>
          <w:sz w:val="22"/>
          <w14:shadow w14:blurRad="50800" w14:dist="38100" w14:dir="2700000" w14:sx="100000" w14:sy="100000" w14:kx="0" w14:ky="0" w14:algn="tl">
            <w14:srgbClr w14:val="000000">
              <w14:alpha w14:val="60000"/>
            </w14:srgbClr>
          </w14:shadow>
        </w:rPr>
        <w:t>E INTEGRADOR</w:t>
      </w:r>
    </w:p>
    <w:p w14:paraId="577EE120" w14:textId="4400B909" w:rsidR="00D60490" w:rsidRDefault="00D60490" w:rsidP="00D60490">
      <w:pPr>
        <w:pStyle w:val="Textoindependiente"/>
        <w:spacing w:before="0" w:line="300" w:lineRule="exact"/>
        <w:rPr>
          <w:sz w:val="22"/>
        </w:rPr>
      </w:pPr>
      <w:bookmarkStart w:id="5" w:name="_Hlk535227831"/>
      <w:r>
        <w:rPr>
          <w:sz w:val="22"/>
        </w:rPr>
        <w:t>Los exámenes podrán ser presentados solamente en la fecha estipulada</w:t>
      </w:r>
      <w:r w:rsidR="0013204F">
        <w:rPr>
          <w:sz w:val="22"/>
        </w:rPr>
        <w:t xml:space="preserve"> y de forma presencial en el salón de clases</w:t>
      </w:r>
      <w:r>
        <w:rPr>
          <w:sz w:val="22"/>
        </w:rPr>
        <w:t>.</w:t>
      </w:r>
    </w:p>
    <w:p w14:paraId="7B9B9E1E" w14:textId="77777777" w:rsidR="00E5417D" w:rsidRDefault="00E5417D" w:rsidP="00E5417D">
      <w:pPr>
        <w:spacing w:before="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bookmarkStart w:id="6" w:name="_Hlk146117582"/>
    </w:p>
    <w:bookmarkEnd w:id="4"/>
    <w:bookmarkEnd w:id="5"/>
    <w:p w14:paraId="0F2D35F5" w14:textId="77777777" w:rsidR="00E5417D" w:rsidRPr="00E5417D" w:rsidRDefault="00E5417D" w:rsidP="00E5417D">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r w:rsidRPr="00E5417D">
        <w:rPr>
          <w:rFonts w:ascii="Arial" w:hAnsi="Arial"/>
          <w:b/>
          <w:sz w:val="22"/>
          <w14:shadow w14:blurRad="50800" w14:dist="38100" w14:dir="2700000" w14:sx="100000" w14:sy="100000" w14:kx="0" w14:ky="0" w14:algn="tl">
            <w14:srgbClr w14:val="000000">
              <w14:alpha w14:val="60000"/>
            </w14:srgbClr>
          </w14:shadow>
        </w:rPr>
        <w:t>USO DE EQUIPOS DE CÓMPUTO PERSONALES</w:t>
      </w:r>
    </w:p>
    <w:p w14:paraId="547BBD03" w14:textId="77777777" w:rsidR="00E5417D" w:rsidRDefault="00E5417D" w:rsidP="00E5417D">
      <w:pPr>
        <w:pStyle w:val="Textoindependiente"/>
        <w:spacing w:line="300" w:lineRule="exact"/>
        <w:rPr>
          <w:sz w:val="22"/>
          <w:szCs w:val="22"/>
          <w:lang w:val="es-MX"/>
        </w:rPr>
      </w:pPr>
      <w:r>
        <w:rPr>
          <w:sz w:val="22"/>
          <w:szCs w:val="22"/>
          <w:lang w:val="es-MX"/>
        </w:rPr>
        <w:t xml:space="preserve">Es indispensable llevar al salón de clases un equipo de cómputo y su cargador con el fin de que el alumno pueda realizar las actividades de clase. </w:t>
      </w:r>
    </w:p>
    <w:bookmarkEnd w:id="6"/>
    <w:p w14:paraId="741CF999" w14:textId="77777777" w:rsidR="00E5417D" w:rsidRPr="00E5417D" w:rsidRDefault="00E5417D" w:rsidP="00A07D22">
      <w:pPr>
        <w:spacing w:before="120" w:line="320" w:lineRule="exact"/>
        <w:ind w:right="261"/>
        <w:jc w:val="both"/>
        <w:rPr>
          <w:rFonts w:ascii="Arial" w:hAnsi="Arial"/>
          <w:b/>
          <w:sz w:val="22"/>
          <w:lang w:val="es-MX"/>
          <w14:shadow w14:blurRad="50800" w14:dist="38100" w14:dir="2700000" w14:sx="100000" w14:sy="100000" w14:kx="0" w14:ky="0" w14:algn="tl">
            <w14:srgbClr w14:val="000000">
              <w14:alpha w14:val="60000"/>
            </w14:srgbClr>
          </w14:shadow>
        </w:rPr>
      </w:pPr>
    </w:p>
    <w:p w14:paraId="398F6384" w14:textId="77777777" w:rsidR="00E646B1" w:rsidRDefault="00E646B1" w:rsidP="00A07D22">
      <w:pPr>
        <w:pStyle w:val="Textoindependiente"/>
        <w:spacing w:before="0" w:after="120" w:line="240" w:lineRule="auto"/>
        <w:rPr>
          <w:b/>
          <w:sz w:val="22"/>
          <w14:shadow w14:blurRad="50800" w14:dist="38100" w14:dir="2700000" w14:sx="100000" w14:sy="100000" w14:kx="0" w14:ky="0" w14:algn="tl">
            <w14:srgbClr w14:val="000000">
              <w14:alpha w14:val="60000"/>
            </w14:srgbClr>
          </w14:shadow>
        </w:rPr>
      </w:pPr>
      <w:r>
        <w:rPr>
          <w:b/>
          <w:sz w:val="22"/>
          <w14:shadow w14:blurRad="50800" w14:dist="38100" w14:dir="2700000" w14:sx="100000" w14:sy="100000" w14:kx="0" w14:ky="0" w14:algn="tl">
            <w14:srgbClr w14:val="000000">
              <w14:alpha w14:val="60000"/>
            </w14:srgbClr>
          </w14:shadow>
        </w:rPr>
        <w:t xml:space="preserve">REQUISITOS PARA LA PRESENTACIÓN DE </w:t>
      </w:r>
      <w:r w:rsidRPr="00164F97">
        <w:rPr>
          <w:b/>
          <w:sz w:val="22"/>
          <w14:shadow w14:blurRad="50800" w14:dist="38100" w14:dir="2700000" w14:sx="100000" w14:sy="100000" w14:kx="0" w14:ky="0" w14:algn="tl">
            <w14:srgbClr w14:val="000000">
              <w14:alpha w14:val="60000"/>
            </w14:srgbClr>
          </w14:shadow>
        </w:rPr>
        <w:t>EXAMENES</w:t>
      </w:r>
    </w:p>
    <w:p w14:paraId="34A0E64D" w14:textId="205A1804" w:rsidR="00A07D22" w:rsidRPr="002B041F" w:rsidRDefault="00F03816" w:rsidP="00423BE1">
      <w:pPr>
        <w:pStyle w:val="Textoindependiente"/>
        <w:spacing w:before="0" w:line="320" w:lineRule="exact"/>
        <w:rPr>
          <w:b/>
          <w:sz w:val="22"/>
          <w14:shadow w14:blurRad="50800" w14:dist="38100" w14:dir="2700000" w14:sx="100000" w14:sy="100000" w14:kx="0" w14:ky="0" w14:algn="tl">
            <w14:srgbClr w14:val="000000">
              <w14:alpha w14:val="60000"/>
            </w14:srgbClr>
          </w14:shadow>
        </w:rPr>
      </w:pPr>
      <w:r w:rsidRPr="00E429E7">
        <w:rPr>
          <w:color w:val="3B3838"/>
          <w:sz w:val="22"/>
          <w:szCs w:val="22"/>
        </w:rPr>
        <w:t xml:space="preserve">Para la presentación de los exámenes </w:t>
      </w:r>
      <w:r w:rsidR="00FB1C1F">
        <w:rPr>
          <w:color w:val="3B3838"/>
          <w:sz w:val="22"/>
          <w:szCs w:val="22"/>
        </w:rPr>
        <w:t xml:space="preserve">de módulos </w:t>
      </w:r>
      <w:r w:rsidR="002B041F">
        <w:rPr>
          <w:color w:val="3B3838"/>
          <w:sz w:val="22"/>
          <w:szCs w:val="22"/>
        </w:rPr>
        <w:t>e</w:t>
      </w:r>
      <w:r w:rsidRPr="00E429E7">
        <w:rPr>
          <w:color w:val="3B3838"/>
          <w:sz w:val="22"/>
          <w:szCs w:val="22"/>
        </w:rPr>
        <w:t xml:space="preserve"> integrador se necesitará</w:t>
      </w:r>
      <w:r w:rsidR="00423BE1">
        <w:rPr>
          <w:color w:val="3B3838"/>
          <w:sz w:val="22"/>
          <w:szCs w:val="22"/>
        </w:rPr>
        <w:t xml:space="preserve"> i</w:t>
      </w:r>
      <w:r w:rsidRPr="00E429E7">
        <w:rPr>
          <w:color w:val="3B3838"/>
          <w:sz w:val="22"/>
          <w:szCs w:val="22"/>
        </w:rPr>
        <w:t xml:space="preserve">nstalar </w:t>
      </w:r>
      <w:proofErr w:type="spellStart"/>
      <w:r w:rsidRPr="00E429E7">
        <w:rPr>
          <w:b/>
          <w:bCs/>
          <w:color w:val="3B3838"/>
          <w:sz w:val="22"/>
          <w:szCs w:val="22"/>
        </w:rPr>
        <w:t>Respondus</w:t>
      </w:r>
      <w:proofErr w:type="spellEnd"/>
      <w:r w:rsidRPr="00E429E7">
        <w:rPr>
          <w:color w:val="3B3838"/>
          <w:sz w:val="22"/>
          <w:szCs w:val="22"/>
        </w:rPr>
        <w:t xml:space="preserve"> </w:t>
      </w:r>
      <w:proofErr w:type="spellStart"/>
      <w:r w:rsidRPr="00E429E7">
        <w:rPr>
          <w:b/>
          <w:bCs/>
          <w:color w:val="3B3838"/>
          <w:sz w:val="22"/>
          <w:szCs w:val="22"/>
        </w:rPr>
        <w:t>LockDown</w:t>
      </w:r>
      <w:proofErr w:type="spellEnd"/>
      <w:r w:rsidRPr="00E429E7">
        <w:rPr>
          <w:b/>
          <w:bCs/>
          <w:color w:val="3B3838"/>
          <w:sz w:val="22"/>
          <w:szCs w:val="22"/>
        </w:rPr>
        <w:t xml:space="preserve"> Browser</w:t>
      </w:r>
      <w:r w:rsidRPr="00E429E7">
        <w:rPr>
          <w:color w:val="3B3838"/>
          <w:sz w:val="22"/>
          <w:szCs w:val="22"/>
        </w:rPr>
        <w:t xml:space="preserve"> en sus computadoras. </w:t>
      </w:r>
    </w:p>
    <w:p w14:paraId="04D34779" w14:textId="77777777" w:rsidR="002B041F" w:rsidRDefault="002B041F" w:rsidP="002B041F">
      <w:pPr>
        <w:pStyle w:val="Textoindependiente"/>
        <w:spacing w:before="0" w:line="360" w:lineRule="exact"/>
        <w:ind w:left="360"/>
        <w:rPr>
          <w:b/>
          <w:sz w:val="22"/>
          <w14:shadow w14:blurRad="50800" w14:dist="38100" w14:dir="2700000" w14:sx="100000" w14:sy="100000" w14:kx="0" w14:ky="0" w14:algn="tl">
            <w14:srgbClr w14:val="000000">
              <w14:alpha w14:val="60000"/>
            </w14:srgbClr>
          </w14:shadow>
        </w:rPr>
      </w:pPr>
    </w:p>
    <w:p w14:paraId="37716F18" w14:textId="61F4A959" w:rsidR="00C154FF" w:rsidRPr="00DB7DE3" w:rsidRDefault="00C154FF" w:rsidP="00A07D22">
      <w:pPr>
        <w:spacing w:after="120" w:line="300" w:lineRule="exact"/>
        <w:rPr>
          <w:rFonts w:ascii="Arial" w:hAnsi="Arial"/>
          <w:b/>
          <w:sz w:val="22"/>
          <w14:shadow w14:blurRad="50800" w14:dist="38100" w14:dir="2700000" w14:sx="100000" w14:sy="100000" w14:kx="0" w14:ky="0" w14:algn="tl">
            <w14:srgbClr w14:val="000000">
              <w14:alpha w14:val="60000"/>
            </w14:srgbClr>
          </w14:shadow>
        </w:rPr>
      </w:pPr>
      <w:r w:rsidRPr="00DB7DE3">
        <w:rPr>
          <w:rFonts w:ascii="Arial" w:hAnsi="Arial"/>
          <w:b/>
          <w:sz w:val="22"/>
          <w14:shadow w14:blurRad="50800" w14:dist="38100" w14:dir="2700000" w14:sx="100000" w14:sy="100000" w14:kx="0" w14:ky="0" w14:algn="tl">
            <w14:srgbClr w14:val="000000">
              <w14:alpha w14:val="60000"/>
            </w14:srgbClr>
          </w14:shadow>
        </w:rPr>
        <w:t xml:space="preserve">COPIA </w:t>
      </w:r>
      <w:r w:rsidR="0025262D">
        <w:rPr>
          <w:rFonts w:ascii="Arial" w:hAnsi="Arial"/>
          <w:b/>
          <w:sz w:val="22"/>
          <w14:shadow w14:blurRad="50800" w14:dist="38100" w14:dir="2700000" w14:sx="100000" w14:sy="100000" w14:kx="0" w14:ky="0" w14:algn="tl">
            <w14:srgbClr w14:val="000000">
              <w14:alpha w14:val="60000"/>
            </w14:srgbClr>
          </w14:shadow>
        </w:rPr>
        <w:t>EN ACTIVIDADES, TAREAS O EXÁMENES</w:t>
      </w:r>
    </w:p>
    <w:p w14:paraId="15BFAA70" w14:textId="4AC24C9F" w:rsidR="00A405CD" w:rsidRDefault="00A405CD" w:rsidP="00D60490">
      <w:pPr>
        <w:pStyle w:val="Textoindependiente"/>
        <w:spacing w:before="0" w:line="320" w:lineRule="exact"/>
        <w:rPr>
          <w:sz w:val="22"/>
        </w:rPr>
      </w:pPr>
      <w:r>
        <w:rPr>
          <w:sz w:val="22"/>
        </w:rPr>
        <w:t>La</w:t>
      </w:r>
      <w:r w:rsidR="007D54EF">
        <w:rPr>
          <w:sz w:val="22"/>
        </w:rPr>
        <w:t>s faltas a la integridad académica</w:t>
      </w:r>
      <w:r>
        <w:rPr>
          <w:sz w:val="22"/>
        </w:rPr>
        <w:t>, como la copia y el plagio parcial o total, s</w:t>
      </w:r>
      <w:r w:rsidR="007D54EF">
        <w:rPr>
          <w:sz w:val="22"/>
        </w:rPr>
        <w:t>on</w:t>
      </w:r>
      <w:r>
        <w:rPr>
          <w:sz w:val="22"/>
        </w:rPr>
        <w:t xml:space="preserve"> considerada</w:t>
      </w:r>
      <w:r w:rsidR="007D54EF">
        <w:rPr>
          <w:sz w:val="22"/>
        </w:rPr>
        <w:t>s</w:t>
      </w:r>
      <w:r>
        <w:rPr>
          <w:sz w:val="22"/>
        </w:rPr>
        <w:t xml:space="preserve"> una falta grave. Los casos serán examinados por un “</w:t>
      </w:r>
      <w:r w:rsidRPr="00E83221">
        <w:rPr>
          <w:sz w:val="22"/>
        </w:rPr>
        <w:t>Comité de Integridad Académica de Campus</w:t>
      </w:r>
      <w:r>
        <w:rPr>
          <w:sz w:val="22"/>
        </w:rPr>
        <w:t xml:space="preserve">”. La sanción será </w:t>
      </w:r>
      <w:r w:rsidR="00CD0A66">
        <w:rPr>
          <w:sz w:val="22"/>
        </w:rPr>
        <w:t>de acuerdo con</w:t>
      </w:r>
      <w:r>
        <w:rPr>
          <w:sz w:val="22"/>
        </w:rPr>
        <w:t xml:space="preserve"> las políticas y reglamentos del Instituto.</w:t>
      </w:r>
    </w:p>
    <w:bookmarkEnd w:id="3"/>
    <w:p w14:paraId="1BAFF483" w14:textId="77777777" w:rsidR="00A07D22" w:rsidRDefault="00A07D22" w:rsidP="00A07D22">
      <w:pPr>
        <w:spacing w:before="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32A86294" w14:textId="77777777" w:rsidR="00D566B5" w:rsidRPr="00CD7C45" w:rsidRDefault="00D566B5" w:rsidP="00A07D22">
      <w:pPr>
        <w:spacing w:after="120" w:line="320" w:lineRule="exact"/>
        <w:jc w:val="both"/>
        <w:rPr>
          <w:rFonts w:ascii="Arial" w:hAnsi="Arial"/>
          <w:b/>
          <w:sz w:val="22"/>
          <w:szCs w:val="22"/>
          <w14:shadow w14:blurRad="50800" w14:dist="38100" w14:dir="2700000" w14:sx="100000" w14:sy="100000" w14:kx="0" w14:ky="0" w14:algn="tl">
            <w14:srgbClr w14:val="000000">
              <w14:alpha w14:val="60000"/>
            </w14:srgbClr>
          </w14:shadow>
        </w:rPr>
      </w:pPr>
      <w:r w:rsidRPr="00CD7C45">
        <w:rPr>
          <w:rFonts w:ascii="Arial" w:hAnsi="Arial"/>
          <w:b/>
          <w:sz w:val="22"/>
          <w:szCs w:val="22"/>
          <w14:shadow w14:blurRad="50800" w14:dist="38100" w14:dir="2700000" w14:sx="100000" w14:sy="100000" w14:kx="0" w14:ky="0" w14:algn="tl">
            <w14:srgbClr w14:val="000000">
              <w14:alpha w14:val="60000"/>
            </w14:srgbClr>
          </w14:shadow>
        </w:rPr>
        <w:t xml:space="preserve">BAJA DE MATERIAS:  </w:t>
      </w:r>
    </w:p>
    <w:p w14:paraId="5A015C52" w14:textId="6C04517D" w:rsidR="00D566B5" w:rsidRPr="00CD7C45" w:rsidRDefault="00D566B5" w:rsidP="00D566B5">
      <w:pPr>
        <w:spacing w:line="280" w:lineRule="exact"/>
        <w:jc w:val="both"/>
        <w:rPr>
          <w:rFonts w:ascii="Arial" w:hAnsi="Arial"/>
          <w:b/>
          <w:sz w:val="22"/>
          <w:szCs w:val="22"/>
          <w14:shadow w14:blurRad="50800" w14:dist="38100" w14:dir="2700000" w14:sx="100000" w14:sy="100000" w14:kx="0" w14:ky="0" w14:algn="tl">
            <w14:srgbClr w14:val="000000">
              <w14:alpha w14:val="60000"/>
            </w14:srgbClr>
          </w14:shadow>
        </w:rPr>
      </w:pPr>
      <w:r w:rsidRPr="00CD7C45">
        <w:rPr>
          <w:rFonts w:ascii="Arial" w:hAnsi="Arial"/>
          <w:sz w:val="22"/>
          <w:szCs w:val="22"/>
        </w:rPr>
        <w:t xml:space="preserve">La fecha límite para solicitar dar de baja </w:t>
      </w:r>
      <w:r w:rsidR="00BC4D25">
        <w:rPr>
          <w:rFonts w:ascii="Arial" w:hAnsi="Arial"/>
          <w:sz w:val="22"/>
          <w:szCs w:val="22"/>
        </w:rPr>
        <w:t>de esta unidad de formación</w:t>
      </w:r>
      <w:r w:rsidRPr="00CD7C45">
        <w:rPr>
          <w:rFonts w:ascii="Arial" w:hAnsi="Arial"/>
          <w:sz w:val="22"/>
          <w:szCs w:val="22"/>
        </w:rPr>
        <w:t xml:space="preserve"> es </w:t>
      </w:r>
      <w:r w:rsidRPr="00070888">
        <w:rPr>
          <w:rFonts w:ascii="Arial" w:hAnsi="Arial"/>
          <w:sz w:val="22"/>
          <w:szCs w:val="22"/>
        </w:rPr>
        <w:t xml:space="preserve">el </w:t>
      </w:r>
      <w:r w:rsidR="00294DC3" w:rsidRPr="00070888">
        <w:rPr>
          <w:rFonts w:ascii="Arial" w:hAnsi="Arial"/>
          <w:b/>
          <w:sz w:val="22"/>
          <w:szCs w:val="22"/>
        </w:rPr>
        <w:t xml:space="preserve">viernes </w:t>
      </w:r>
      <w:r w:rsidR="00E30F99" w:rsidRPr="00070888">
        <w:rPr>
          <w:rFonts w:ascii="Arial" w:hAnsi="Arial"/>
          <w:b/>
          <w:sz w:val="22"/>
          <w:szCs w:val="22"/>
        </w:rPr>
        <w:t>2</w:t>
      </w:r>
      <w:r w:rsidR="009D76EF">
        <w:rPr>
          <w:rFonts w:ascii="Arial" w:hAnsi="Arial"/>
          <w:b/>
          <w:sz w:val="22"/>
          <w:szCs w:val="22"/>
        </w:rPr>
        <w:t>9</w:t>
      </w:r>
      <w:r w:rsidR="00070888" w:rsidRPr="00070888">
        <w:rPr>
          <w:rFonts w:ascii="Arial" w:hAnsi="Arial"/>
          <w:b/>
          <w:sz w:val="22"/>
          <w:szCs w:val="22"/>
        </w:rPr>
        <w:t xml:space="preserve"> de</w:t>
      </w:r>
      <w:r w:rsidR="009D76EF">
        <w:rPr>
          <w:rFonts w:ascii="Arial" w:hAnsi="Arial"/>
          <w:b/>
          <w:sz w:val="22"/>
          <w:szCs w:val="22"/>
        </w:rPr>
        <w:t xml:space="preserve"> mayo</w:t>
      </w:r>
      <w:r w:rsidR="00070888" w:rsidRPr="00070888">
        <w:rPr>
          <w:rFonts w:ascii="Arial" w:hAnsi="Arial"/>
          <w:b/>
          <w:sz w:val="22"/>
          <w:szCs w:val="22"/>
        </w:rPr>
        <w:t>.</w:t>
      </w:r>
    </w:p>
    <w:p w14:paraId="36C06254" w14:textId="77777777" w:rsidR="00FA7860" w:rsidRDefault="00FA7860" w:rsidP="00FA7860">
      <w:pPr>
        <w:rPr>
          <w:sz w:val="22"/>
        </w:rPr>
      </w:pPr>
    </w:p>
    <w:p w14:paraId="5CD51CF0" w14:textId="77777777" w:rsidR="00FA7860" w:rsidRDefault="00FA7860" w:rsidP="00FA7860">
      <w:pPr>
        <w:rPr>
          <w:sz w:val="22"/>
        </w:rPr>
      </w:pPr>
    </w:p>
    <w:p w14:paraId="58A37DA5" w14:textId="77777777" w:rsidR="00FA7860" w:rsidRDefault="00FA7860" w:rsidP="00FA7860">
      <w:pPr>
        <w:rPr>
          <w:sz w:val="22"/>
        </w:rPr>
      </w:pPr>
    </w:p>
    <w:p w14:paraId="1A82D3BF" w14:textId="77777777" w:rsidR="00FA7860" w:rsidRDefault="00FA7860" w:rsidP="00FA7860">
      <w:pPr>
        <w:rPr>
          <w:sz w:val="22"/>
        </w:rPr>
      </w:pPr>
    </w:p>
    <w:p w14:paraId="6DEFAF8F" w14:textId="77777777" w:rsidR="00FA7860" w:rsidRDefault="00FA7860" w:rsidP="00FA7860">
      <w:pPr>
        <w:rPr>
          <w:sz w:val="22"/>
        </w:rPr>
      </w:pPr>
    </w:p>
    <w:p w14:paraId="6821145D" w14:textId="77777777" w:rsidR="00FA7860" w:rsidRDefault="00FA7860" w:rsidP="00FA7860">
      <w:pPr>
        <w:rPr>
          <w:sz w:val="22"/>
        </w:rPr>
      </w:pPr>
    </w:p>
    <w:p w14:paraId="09698E2B" w14:textId="77777777" w:rsidR="00FA7860" w:rsidRDefault="00FA7860" w:rsidP="00FA7860">
      <w:pPr>
        <w:rPr>
          <w:sz w:val="22"/>
        </w:rPr>
      </w:pPr>
    </w:p>
    <w:p w14:paraId="0D505336" w14:textId="77777777" w:rsidR="00FA7860" w:rsidRDefault="00FA7860" w:rsidP="00FA7860">
      <w:pPr>
        <w:rPr>
          <w:sz w:val="22"/>
        </w:rPr>
      </w:pPr>
    </w:p>
    <w:p w14:paraId="395CCEC2" w14:textId="77777777" w:rsidR="00FA7860" w:rsidRDefault="00FA7860" w:rsidP="00FA7860">
      <w:pPr>
        <w:rPr>
          <w:sz w:val="22"/>
        </w:rPr>
      </w:pPr>
    </w:p>
    <w:p w14:paraId="70BFE112" w14:textId="77777777" w:rsidR="00FA7860" w:rsidRDefault="00FA7860" w:rsidP="00FA7860">
      <w:pPr>
        <w:rPr>
          <w:sz w:val="22"/>
        </w:rPr>
      </w:pPr>
    </w:p>
    <w:p w14:paraId="5297C326" w14:textId="77777777" w:rsidR="00FA7860" w:rsidRDefault="00FA7860" w:rsidP="00FA7860">
      <w:pPr>
        <w:rPr>
          <w:sz w:val="22"/>
        </w:rPr>
      </w:pPr>
    </w:p>
    <w:p w14:paraId="113BD5C8" w14:textId="77777777" w:rsidR="00FA7860" w:rsidRDefault="00FA7860" w:rsidP="00FA7860">
      <w:pPr>
        <w:rPr>
          <w:sz w:val="22"/>
        </w:rPr>
      </w:pPr>
    </w:p>
    <w:p w14:paraId="70B9E779" w14:textId="77777777" w:rsidR="00FA7860" w:rsidRDefault="00FA7860" w:rsidP="00FA7860">
      <w:pPr>
        <w:rPr>
          <w:sz w:val="22"/>
        </w:rPr>
      </w:pPr>
    </w:p>
    <w:p w14:paraId="2F8DC89B" w14:textId="77777777" w:rsidR="00FA7860" w:rsidRDefault="00FA7860" w:rsidP="00FA7860">
      <w:pPr>
        <w:rPr>
          <w:sz w:val="22"/>
        </w:rPr>
      </w:pPr>
    </w:p>
    <w:p w14:paraId="09EC9457" w14:textId="77777777" w:rsidR="00FA7860" w:rsidRDefault="00FA7860" w:rsidP="00FA7860">
      <w:pPr>
        <w:rPr>
          <w:sz w:val="22"/>
        </w:rPr>
      </w:pPr>
    </w:p>
    <w:p w14:paraId="23372E6D" w14:textId="77777777" w:rsidR="00FA7860" w:rsidRDefault="00FA7860" w:rsidP="00FA7860">
      <w:pPr>
        <w:rPr>
          <w:sz w:val="22"/>
        </w:rPr>
      </w:pPr>
    </w:p>
    <w:p w14:paraId="021C2699" w14:textId="540371F2" w:rsidR="008A36A2" w:rsidRPr="00FA7860" w:rsidRDefault="008A36A2" w:rsidP="00FA7860">
      <w:pPr>
        <w:jc w:val="center"/>
        <w:rPr>
          <w:rFonts w:ascii="Arial" w:hAnsi="Arial"/>
          <w:sz w:val="22"/>
        </w:rPr>
      </w:pPr>
      <w:r w:rsidRPr="008A36A2">
        <w:rPr>
          <w:rFonts w:ascii="Arial" w:hAnsi="Arial" w:cs="Arial"/>
          <w:b/>
          <w:sz w:val="28"/>
          <w:szCs w:val="28"/>
        </w:rPr>
        <w:t>CAPÍTULO IX. Integridad Académica</w:t>
      </w:r>
    </w:p>
    <w:p w14:paraId="0D0169F8" w14:textId="77777777" w:rsidR="008A36A2" w:rsidRPr="008A36A2" w:rsidRDefault="008A36A2" w:rsidP="008A36A2">
      <w:pPr>
        <w:autoSpaceDE w:val="0"/>
        <w:autoSpaceDN w:val="0"/>
        <w:adjustRightInd w:val="0"/>
        <w:spacing w:line="240" w:lineRule="exact"/>
        <w:jc w:val="center"/>
        <w:rPr>
          <w:rFonts w:ascii="Arial" w:hAnsi="Arial" w:cs="Arial"/>
          <w:b/>
          <w:sz w:val="16"/>
          <w:szCs w:val="16"/>
        </w:rPr>
      </w:pPr>
    </w:p>
    <w:p w14:paraId="7928D73D"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9.1 </w:t>
      </w:r>
    </w:p>
    <w:p w14:paraId="45DD5DDA" w14:textId="4D8F2F4A" w:rsidR="00C5785C" w:rsidRDefault="00C5785C" w:rsidP="00C5785C">
      <w:pPr>
        <w:autoSpaceDE w:val="0"/>
        <w:autoSpaceDN w:val="0"/>
        <w:adjustRightInd w:val="0"/>
        <w:spacing w:before="120" w:line="300" w:lineRule="exact"/>
        <w:jc w:val="both"/>
        <w:rPr>
          <w:rFonts w:ascii="Arial" w:hAnsi="Arial" w:cs="Arial"/>
          <w:sz w:val="22"/>
          <w:szCs w:val="22"/>
        </w:rPr>
      </w:pPr>
      <w:r w:rsidRPr="00C5785C">
        <w:rPr>
          <w:rFonts w:ascii="Arial" w:hAnsi="Arial" w:cs="Arial"/>
          <w:sz w:val="22"/>
          <w:szCs w:val="22"/>
        </w:rPr>
        <w:t>Se entiende por Integridad Académica el actuar honesto, comprometido,</w:t>
      </w:r>
      <w:r>
        <w:rPr>
          <w:rFonts w:ascii="Arial" w:hAnsi="Arial" w:cs="Arial"/>
          <w:sz w:val="22"/>
          <w:szCs w:val="22"/>
        </w:rPr>
        <w:t xml:space="preserve"> </w:t>
      </w:r>
      <w:r w:rsidRPr="00C5785C">
        <w:rPr>
          <w:rFonts w:ascii="Arial" w:hAnsi="Arial" w:cs="Arial"/>
          <w:sz w:val="22"/>
          <w:szCs w:val="22"/>
        </w:rPr>
        <w:t>confiable, responsable, justo y respetuoso en el aprendizaje, la investigación y</w:t>
      </w:r>
      <w:r>
        <w:rPr>
          <w:rFonts w:ascii="Arial" w:hAnsi="Arial" w:cs="Arial"/>
          <w:sz w:val="22"/>
          <w:szCs w:val="22"/>
        </w:rPr>
        <w:t xml:space="preserve"> </w:t>
      </w:r>
      <w:r w:rsidRPr="00C5785C">
        <w:rPr>
          <w:rFonts w:ascii="Arial" w:hAnsi="Arial" w:cs="Arial"/>
          <w:sz w:val="22"/>
          <w:szCs w:val="22"/>
        </w:rPr>
        <w:t xml:space="preserve">la difusión de la cultura. </w:t>
      </w:r>
    </w:p>
    <w:p w14:paraId="40F3BB87" w14:textId="20A8450B" w:rsidR="00C5785C" w:rsidRPr="00C5785C" w:rsidRDefault="00C5785C" w:rsidP="00C5785C">
      <w:pPr>
        <w:autoSpaceDE w:val="0"/>
        <w:autoSpaceDN w:val="0"/>
        <w:adjustRightInd w:val="0"/>
        <w:spacing w:before="120" w:line="300" w:lineRule="exact"/>
        <w:jc w:val="both"/>
        <w:rPr>
          <w:rFonts w:ascii="Arial" w:hAnsi="Arial" w:cs="Arial"/>
          <w:sz w:val="22"/>
          <w:szCs w:val="22"/>
        </w:rPr>
      </w:pPr>
      <w:r w:rsidRPr="00C5785C">
        <w:rPr>
          <w:rFonts w:ascii="Arial" w:hAnsi="Arial" w:cs="Arial"/>
          <w:sz w:val="22"/>
          <w:szCs w:val="22"/>
        </w:rPr>
        <w:t>Se considera falta a la integridad académica toda aquella</w:t>
      </w:r>
      <w:r>
        <w:rPr>
          <w:rFonts w:ascii="Arial" w:hAnsi="Arial" w:cs="Arial"/>
          <w:sz w:val="22"/>
          <w:szCs w:val="22"/>
        </w:rPr>
        <w:t xml:space="preserve"> </w:t>
      </w:r>
      <w:r w:rsidRPr="00C5785C">
        <w:rPr>
          <w:rFonts w:ascii="Arial" w:hAnsi="Arial" w:cs="Arial"/>
          <w:sz w:val="22"/>
          <w:szCs w:val="22"/>
        </w:rPr>
        <w:t>acción u omisión individual o colectiva de los estudiantes que se cometa dentro</w:t>
      </w:r>
      <w:r>
        <w:rPr>
          <w:rFonts w:ascii="Arial" w:hAnsi="Arial" w:cs="Arial"/>
          <w:sz w:val="22"/>
          <w:szCs w:val="22"/>
        </w:rPr>
        <w:t xml:space="preserve"> </w:t>
      </w:r>
      <w:r w:rsidRPr="00C5785C">
        <w:rPr>
          <w:rFonts w:ascii="Arial" w:hAnsi="Arial" w:cs="Arial"/>
          <w:sz w:val="22"/>
          <w:szCs w:val="22"/>
        </w:rPr>
        <w:t>o fuera del salón de clases, que atente contra los principios de la integridad</w:t>
      </w:r>
      <w:r>
        <w:rPr>
          <w:rFonts w:ascii="Arial" w:hAnsi="Arial" w:cs="Arial"/>
          <w:sz w:val="22"/>
          <w:szCs w:val="22"/>
        </w:rPr>
        <w:t xml:space="preserve"> </w:t>
      </w:r>
      <w:r w:rsidRPr="00C5785C">
        <w:rPr>
          <w:rFonts w:ascii="Arial" w:hAnsi="Arial" w:cs="Arial"/>
          <w:sz w:val="22"/>
          <w:szCs w:val="22"/>
        </w:rPr>
        <w:t>académica y/o que busque obtener o facilitar un beneficio o ventaja académica.</w:t>
      </w:r>
    </w:p>
    <w:p w14:paraId="7149DCCC" w14:textId="7EFE587C" w:rsidR="00C5785C" w:rsidRDefault="00C5785C" w:rsidP="00C5785C">
      <w:pPr>
        <w:autoSpaceDE w:val="0"/>
        <w:autoSpaceDN w:val="0"/>
        <w:adjustRightInd w:val="0"/>
        <w:spacing w:before="120" w:line="300" w:lineRule="exact"/>
        <w:jc w:val="both"/>
        <w:rPr>
          <w:rFonts w:ascii="Arial" w:hAnsi="Arial" w:cs="Arial"/>
          <w:sz w:val="22"/>
          <w:szCs w:val="22"/>
        </w:rPr>
      </w:pPr>
      <w:r w:rsidRPr="00C5785C">
        <w:rPr>
          <w:rFonts w:ascii="Arial" w:hAnsi="Arial" w:cs="Arial"/>
          <w:sz w:val="22"/>
          <w:szCs w:val="22"/>
        </w:rPr>
        <w:t>Son ejemplos de este tipo de acciones u omisiones: la copia o tentativa de copia</w:t>
      </w:r>
      <w:r>
        <w:rPr>
          <w:rFonts w:ascii="Arial" w:hAnsi="Arial" w:cs="Arial"/>
          <w:sz w:val="22"/>
          <w:szCs w:val="22"/>
        </w:rPr>
        <w:t xml:space="preserve"> </w:t>
      </w:r>
      <w:r w:rsidRPr="00C5785C">
        <w:rPr>
          <w:rFonts w:ascii="Arial" w:hAnsi="Arial" w:cs="Arial"/>
          <w:sz w:val="22"/>
          <w:szCs w:val="22"/>
        </w:rPr>
        <w:t>en cualquier tipo de examen o actividad de aprendizaje; el plagio parcial o total;</w:t>
      </w:r>
      <w:r>
        <w:rPr>
          <w:rFonts w:ascii="Arial" w:hAnsi="Arial" w:cs="Arial"/>
          <w:sz w:val="22"/>
          <w:szCs w:val="22"/>
        </w:rPr>
        <w:t xml:space="preserve"> </w:t>
      </w:r>
      <w:r w:rsidRPr="00C5785C">
        <w:rPr>
          <w:rFonts w:ascii="Arial" w:hAnsi="Arial" w:cs="Arial"/>
          <w:sz w:val="22"/>
          <w:szCs w:val="22"/>
        </w:rPr>
        <w:t>facilitar alguna actividad o material para que sea copiada y/o presentada como</w:t>
      </w:r>
      <w:r>
        <w:rPr>
          <w:rFonts w:ascii="Arial" w:hAnsi="Arial" w:cs="Arial"/>
          <w:sz w:val="22"/>
          <w:szCs w:val="22"/>
        </w:rPr>
        <w:t xml:space="preserve"> </w:t>
      </w:r>
      <w:r w:rsidRPr="00C5785C">
        <w:rPr>
          <w:rFonts w:ascii="Arial" w:hAnsi="Arial" w:cs="Arial"/>
          <w:sz w:val="22"/>
          <w:szCs w:val="22"/>
        </w:rPr>
        <w:t>propia; la suplantación de identidad; acceder y/o manipular, sin autorización</w:t>
      </w:r>
      <w:r>
        <w:rPr>
          <w:rFonts w:ascii="Arial" w:hAnsi="Arial" w:cs="Arial"/>
          <w:sz w:val="22"/>
          <w:szCs w:val="22"/>
        </w:rPr>
        <w:t xml:space="preserve"> </w:t>
      </w:r>
      <w:r w:rsidRPr="00C5785C">
        <w:rPr>
          <w:rFonts w:ascii="Arial" w:hAnsi="Arial" w:cs="Arial"/>
          <w:sz w:val="22"/>
          <w:szCs w:val="22"/>
        </w:rPr>
        <w:t>expresa, cuentas de correo electrónico o sistemas institucionales; falsear</w:t>
      </w:r>
      <w:r>
        <w:rPr>
          <w:rFonts w:ascii="Arial" w:hAnsi="Arial" w:cs="Arial"/>
          <w:sz w:val="22"/>
          <w:szCs w:val="22"/>
        </w:rPr>
        <w:t xml:space="preserve"> </w:t>
      </w:r>
      <w:r w:rsidRPr="00C5785C">
        <w:rPr>
          <w:rFonts w:ascii="Arial" w:hAnsi="Arial" w:cs="Arial"/>
          <w:sz w:val="22"/>
          <w:szCs w:val="22"/>
        </w:rPr>
        <w:t>información; alterar documentos académicos; vender o comprar exámenes o</w:t>
      </w:r>
      <w:r>
        <w:rPr>
          <w:rFonts w:ascii="Arial" w:hAnsi="Arial" w:cs="Arial"/>
          <w:sz w:val="22"/>
          <w:szCs w:val="22"/>
        </w:rPr>
        <w:t xml:space="preserve"> </w:t>
      </w:r>
      <w:r w:rsidRPr="00C5785C">
        <w:rPr>
          <w:rFonts w:ascii="Arial" w:hAnsi="Arial" w:cs="Arial"/>
          <w:sz w:val="22"/>
          <w:szCs w:val="22"/>
        </w:rPr>
        <w:t>distribuirlos mediante cualquier modalidad; sustraer u obtener información de</w:t>
      </w:r>
      <w:r>
        <w:rPr>
          <w:rFonts w:ascii="Arial" w:hAnsi="Arial" w:cs="Arial"/>
          <w:sz w:val="22"/>
          <w:szCs w:val="22"/>
        </w:rPr>
        <w:t xml:space="preserve"> </w:t>
      </w:r>
      <w:r w:rsidRPr="00C5785C">
        <w:rPr>
          <w:rFonts w:ascii="Arial" w:hAnsi="Arial" w:cs="Arial"/>
          <w:sz w:val="22"/>
          <w:szCs w:val="22"/>
        </w:rPr>
        <w:t>manera indebida o intentar sobornar a un profesor o cualquier colaborador de la</w:t>
      </w:r>
      <w:r>
        <w:rPr>
          <w:rFonts w:ascii="Arial" w:hAnsi="Arial" w:cs="Arial"/>
          <w:sz w:val="22"/>
          <w:szCs w:val="22"/>
        </w:rPr>
        <w:t xml:space="preserve"> </w:t>
      </w:r>
      <w:r w:rsidRPr="00C5785C">
        <w:rPr>
          <w:rFonts w:ascii="Arial" w:hAnsi="Arial" w:cs="Arial"/>
          <w:sz w:val="22"/>
          <w:szCs w:val="22"/>
        </w:rPr>
        <w:t>Institución; así como la alteración indebida de expedientes clínicos.</w:t>
      </w:r>
    </w:p>
    <w:p w14:paraId="111860B3" w14:textId="77777777" w:rsidR="008A36A2" w:rsidRPr="008A36A2" w:rsidRDefault="008A36A2" w:rsidP="00A065EF">
      <w:pPr>
        <w:autoSpaceDE w:val="0"/>
        <w:autoSpaceDN w:val="0"/>
        <w:adjustRightInd w:val="0"/>
        <w:spacing w:line="300" w:lineRule="exact"/>
        <w:jc w:val="both"/>
        <w:rPr>
          <w:rFonts w:ascii="Arial" w:hAnsi="Arial" w:cs="Arial"/>
          <w:b/>
          <w:sz w:val="22"/>
          <w:szCs w:val="22"/>
        </w:rPr>
      </w:pPr>
    </w:p>
    <w:p w14:paraId="6F425DBC"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9.2 </w:t>
      </w:r>
    </w:p>
    <w:p w14:paraId="1685B3CC" w14:textId="4EC8FFF7" w:rsidR="00AE07CE" w:rsidRDefault="00AE07CE" w:rsidP="00AE07CE">
      <w:pPr>
        <w:autoSpaceDE w:val="0"/>
        <w:autoSpaceDN w:val="0"/>
        <w:adjustRightInd w:val="0"/>
        <w:spacing w:before="120" w:line="300" w:lineRule="exact"/>
        <w:jc w:val="both"/>
        <w:rPr>
          <w:rFonts w:ascii="Arial" w:hAnsi="Arial" w:cs="Arial"/>
          <w:sz w:val="22"/>
          <w:szCs w:val="22"/>
        </w:rPr>
      </w:pPr>
      <w:r w:rsidRPr="00AE07CE">
        <w:rPr>
          <w:rFonts w:ascii="Arial" w:hAnsi="Arial" w:cs="Arial"/>
          <w:sz w:val="22"/>
          <w:szCs w:val="22"/>
        </w:rPr>
        <w:t>Cualquier estudiante, miembro del personal académico, autoridad institucional,</w:t>
      </w:r>
      <w:r>
        <w:rPr>
          <w:rFonts w:ascii="Arial" w:hAnsi="Arial" w:cs="Arial"/>
          <w:sz w:val="22"/>
          <w:szCs w:val="22"/>
        </w:rPr>
        <w:t xml:space="preserve"> </w:t>
      </w:r>
      <w:r w:rsidRPr="00AE07CE">
        <w:rPr>
          <w:rFonts w:ascii="Arial" w:hAnsi="Arial" w:cs="Arial"/>
          <w:sz w:val="22"/>
          <w:szCs w:val="22"/>
        </w:rPr>
        <w:t>integrante de la comunidad educativa o entidades externas vinculadas al proceso</w:t>
      </w:r>
      <w:r>
        <w:rPr>
          <w:rFonts w:ascii="Arial" w:hAnsi="Arial" w:cs="Arial"/>
          <w:sz w:val="22"/>
          <w:szCs w:val="22"/>
        </w:rPr>
        <w:t xml:space="preserve"> </w:t>
      </w:r>
      <w:r w:rsidRPr="00AE07CE">
        <w:rPr>
          <w:rFonts w:ascii="Arial" w:hAnsi="Arial" w:cs="Arial"/>
          <w:sz w:val="22"/>
          <w:szCs w:val="22"/>
        </w:rPr>
        <w:t>académico que tengan conocimiento de algún acto que pueda constituir una</w:t>
      </w:r>
      <w:r>
        <w:rPr>
          <w:rFonts w:ascii="Arial" w:hAnsi="Arial" w:cs="Arial"/>
          <w:sz w:val="22"/>
          <w:szCs w:val="22"/>
        </w:rPr>
        <w:t xml:space="preserve"> </w:t>
      </w:r>
      <w:r w:rsidRPr="00AE07CE">
        <w:rPr>
          <w:rFonts w:ascii="Arial" w:hAnsi="Arial" w:cs="Arial"/>
          <w:sz w:val="22"/>
          <w:szCs w:val="22"/>
        </w:rPr>
        <w:t>falta a la integridad académica, deberán comunicarlo por escrito al Comité de</w:t>
      </w:r>
      <w:r>
        <w:rPr>
          <w:rFonts w:ascii="Arial" w:hAnsi="Arial" w:cs="Arial"/>
          <w:sz w:val="22"/>
          <w:szCs w:val="22"/>
        </w:rPr>
        <w:t xml:space="preserve"> </w:t>
      </w:r>
      <w:r w:rsidRPr="00AE07CE">
        <w:rPr>
          <w:rFonts w:ascii="Arial" w:hAnsi="Arial" w:cs="Arial"/>
          <w:sz w:val="22"/>
          <w:szCs w:val="22"/>
        </w:rPr>
        <w:t>Integridad Académica de Campus a través de los medios destinados para ello,</w:t>
      </w:r>
      <w:r>
        <w:rPr>
          <w:rFonts w:ascii="Arial" w:hAnsi="Arial" w:cs="Arial"/>
          <w:sz w:val="22"/>
          <w:szCs w:val="22"/>
        </w:rPr>
        <w:t xml:space="preserve"> </w:t>
      </w:r>
      <w:r w:rsidRPr="00AE07CE">
        <w:rPr>
          <w:rFonts w:ascii="Arial" w:hAnsi="Arial" w:cs="Arial"/>
          <w:sz w:val="22"/>
          <w:szCs w:val="22"/>
        </w:rPr>
        <w:t>incluyendo toda la información y las evidencias con las que cuenten al momento</w:t>
      </w:r>
      <w:r>
        <w:rPr>
          <w:rFonts w:ascii="Arial" w:hAnsi="Arial" w:cs="Arial"/>
          <w:sz w:val="22"/>
          <w:szCs w:val="22"/>
        </w:rPr>
        <w:t xml:space="preserve"> </w:t>
      </w:r>
      <w:r w:rsidRPr="00AE07CE">
        <w:rPr>
          <w:rFonts w:ascii="Arial" w:hAnsi="Arial" w:cs="Arial"/>
          <w:sz w:val="22"/>
          <w:szCs w:val="22"/>
        </w:rPr>
        <w:t>del reporte y que demuestren el hecho. El Comité de Integridad Académica de</w:t>
      </w:r>
      <w:r>
        <w:rPr>
          <w:rFonts w:ascii="Arial" w:hAnsi="Arial" w:cs="Arial"/>
          <w:sz w:val="22"/>
          <w:szCs w:val="22"/>
        </w:rPr>
        <w:t xml:space="preserve"> </w:t>
      </w:r>
      <w:r w:rsidRPr="00AE07CE">
        <w:rPr>
          <w:rFonts w:ascii="Arial" w:hAnsi="Arial" w:cs="Arial"/>
          <w:sz w:val="22"/>
          <w:szCs w:val="22"/>
        </w:rPr>
        <w:t>Campus analizará el caso y notificará al estudiante reportado sobre el proceso,</w:t>
      </w:r>
      <w:r>
        <w:rPr>
          <w:rFonts w:ascii="Arial" w:hAnsi="Arial" w:cs="Arial"/>
          <w:sz w:val="22"/>
          <w:szCs w:val="22"/>
        </w:rPr>
        <w:t xml:space="preserve"> </w:t>
      </w:r>
      <w:r w:rsidRPr="00AE07CE">
        <w:rPr>
          <w:rFonts w:ascii="Arial" w:hAnsi="Arial" w:cs="Arial"/>
          <w:sz w:val="22"/>
          <w:szCs w:val="22"/>
        </w:rPr>
        <w:t>así como las posibles consecuencias.</w:t>
      </w:r>
    </w:p>
    <w:p w14:paraId="504DA5B3" w14:textId="77777777" w:rsidR="00AE07CE" w:rsidRPr="00A065EF" w:rsidRDefault="00AE07CE" w:rsidP="00A065EF">
      <w:pPr>
        <w:autoSpaceDE w:val="0"/>
        <w:autoSpaceDN w:val="0"/>
        <w:adjustRightInd w:val="0"/>
        <w:spacing w:line="300" w:lineRule="exact"/>
        <w:jc w:val="both"/>
        <w:rPr>
          <w:rFonts w:ascii="Arial" w:hAnsi="Arial" w:cs="Arial"/>
          <w:sz w:val="22"/>
          <w:szCs w:val="22"/>
        </w:rPr>
      </w:pPr>
    </w:p>
    <w:p w14:paraId="31FAFF5C" w14:textId="3A44F942"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9.3 </w:t>
      </w:r>
    </w:p>
    <w:p w14:paraId="22A2D778" w14:textId="4CDA50F4" w:rsidR="001014FD" w:rsidRPr="001014FD" w:rsidRDefault="001014FD" w:rsidP="001014FD">
      <w:pPr>
        <w:autoSpaceDE w:val="0"/>
        <w:autoSpaceDN w:val="0"/>
        <w:adjustRightInd w:val="0"/>
        <w:spacing w:before="120" w:line="300" w:lineRule="exact"/>
        <w:jc w:val="both"/>
        <w:rPr>
          <w:rFonts w:ascii="Arial" w:hAnsi="Arial" w:cs="Arial"/>
          <w:sz w:val="22"/>
          <w:szCs w:val="22"/>
        </w:rPr>
      </w:pPr>
      <w:r w:rsidRPr="001014FD">
        <w:rPr>
          <w:rFonts w:ascii="Arial" w:hAnsi="Arial" w:cs="Arial"/>
          <w:sz w:val="22"/>
          <w:szCs w:val="22"/>
        </w:rPr>
        <w:t>El tratamiento de las faltas a la integridad académica se llevará a cabo de la</w:t>
      </w:r>
      <w:r>
        <w:rPr>
          <w:rFonts w:ascii="Arial" w:hAnsi="Arial" w:cs="Arial"/>
          <w:sz w:val="22"/>
          <w:szCs w:val="22"/>
        </w:rPr>
        <w:t xml:space="preserve"> </w:t>
      </w:r>
      <w:r w:rsidRPr="001014FD">
        <w:rPr>
          <w:rFonts w:ascii="Arial" w:hAnsi="Arial" w:cs="Arial"/>
          <w:sz w:val="22"/>
          <w:szCs w:val="22"/>
        </w:rPr>
        <w:t>siguiente manera:</w:t>
      </w:r>
    </w:p>
    <w:p w14:paraId="7A3ABA6D" w14:textId="64D7AEC2" w:rsidR="001014FD" w:rsidRPr="00073CE2" w:rsidRDefault="001014FD" w:rsidP="00073CE2">
      <w:pPr>
        <w:pStyle w:val="Prrafodelista"/>
        <w:numPr>
          <w:ilvl w:val="0"/>
          <w:numId w:val="23"/>
        </w:numPr>
        <w:autoSpaceDE w:val="0"/>
        <w:autoSpaceDN w:val="0"/>
        <w:adjustRightInd w:val="0"/>
        <w:spacing w:before="120" w:line="300" w:lineRule="exact"/>
        <w:jc w:val="both"/>
        <w:rPr>
          <w:rFonts w:ascii="Arial" w:hAnsi="Arial" w:cs="Arial"/>
        </w:rPr>
      </w:pPr>
      <w:r w:rsidRPr="00073CE2">
        <w:rPr>
          <w:rFonts w:ascii="Arial" w:hAnsi="Arial" w:cs="Arial"/>
        </w:rPr>
        <w:t>Cuando un estudiante cometa un acto contra la integridad académica, su profesor asignará una calificación reprobatoria en la actividad académica correspondiente, módulo o en la calificación final de la unidad de formación.</w:t>
      </w:r>
      <w:r w:rsidR="00806431" w:rsidRPr="00073CE2">
        <w:rPr>
          <w:rFonts w:ascii="Arial" w:hAnsi="Arial" w:cs="Arial"/>
        </w:rPr>
        <w:t xml:space="preserve"> </w:t>
      </w:r>
      <w:r w:rsidRPr="00073CE2">
        <w:rPr>
          <w:rFonts w:ascii="Arial" w:hAnsi="Arial" w:cs="Arial"/>
        </w:rPr>
        <w:t>Cuando la calificación reprobatoria sea en la calificación final y se trate de</w:t>
      </w:r>
      <w:r w:rsidR="00806431" w:rsidRPr="00073CE2">
        <w:rPr>
          <w:rFonts w:ascii="Arial" w:hAnsi="Arial" w:cs="Arial"/>
        </w:rPr>
        <w:t xml:space="preserve"> </w:t>
      </w:r>
      <w:r w:rsidRPr="00073CE2">
        <w:rPr>
          <w:rFonts w:ascii="Arial" w:hAnsi="Arial" w:cs="Arial"/>
        </w:rPr>
        <w:t>una unidad de formación impartida por un equipo de profesores, deberá</w:t>
      </w:r>
      <w:r w:rsidR="00806431" w:rsidRPr="00073CE2">
        <w:rPr>
          <w:rFonts w:ascii="Arial" w:hAnsi="Arial" w:cs="Arial"/>
        </w:rPr>
        <w:t xml:space="preserve"> </w:t>
      </w:r>
      <w:r w:rsidRPr="00073CE2">
        <w:rPr>
          <w:rFonts w:ascii="Arial" w:hAnsi="Arial" w:cs="Arial"/>
        </w:rPr>
        <w:t>haber común acuerdo entre los profesores que la imparten. La calificación</w:t>
      </w:r>
      <w:r w:rsidR="00806431" w:rsidRPr="00073CE2">
        <w:rPr>
          <w:rFonts w:ascii="Arial" w:hAnsi="Arial" w:cs="Arial"/>
        </w:rPr>
        <w:t xml:space="preserve"> </w:t>
      </w:r>
      <w:r w:rsidRPr="00073CE2">
        <w:rPr>
          <w:rFonts w:ascii="Arial" w:hAnsi="Arial" w:cs="Arial"/>
        </w:rPr>
        <w:t>reprobatoria asignada por el profesor será inapelable y a esta se sumarán</w:t>
      </w:r>
      <w:r w:rsidR="00806431" w:rsidRPr="00073CE2">
        <w:rPr>
          <w:rFonts w:ascii="Arial" w:hAnsi="Arial" w:cs="Arial"/>
        </w:rPr>
        <w:t xml:space="preserve"> </w:t>
      </w:r>
      <w:r w:rsidRPr="00073CE2">
        <w:rPr>
          <w:rFonts w:ascii="Arial" w:hAnsi="Arial" w:cs="Arial"/>
        </w:rPr>
        <w:t>las consecuencias que determine el Comité de Integridad Académica de</w:t>
      </w:r>
      <w:r w:rsidR="00806431" w:rsidRPr="00073CE2">
        <w:rPr>
          <w:rFonts w:ascii="Arial" w:hAnsi="Arial" w:cs="Arial"/>
        </w:rPr>
        <w:t xml:space="preserve"> </w:t>
      </w:r>
      <w:r w:rsidRPr="00073CE2">
        <w:rPr>
          <w:rFonts w:ascii="Arial" w:hAnsi="Arial" w:cs="Arial"/>
        </w:rPr>
        <w:t>Campus.</w:t>
      </w:r>
    </w:p>
    <w:p w14:paraId="3C0D6B27" w14:textId="51BE93C4" w:rsidR="001014FD" w:rsidRPr="00073CE2" w:rsidRDefault="001014FD" w:rsidP="00073CE2">
      <w:pPr>
        <w:pStyle w:val="Prrafodelista"/>
        <w:numPr>
          <w:ilvl w:val="0"/>
          <w:numId w:val="23"/>
        </w:numPr>
        <w:autoSpaceDE w:val="0"/>
        <w:autoSpaceDN w:val="0"/>
        <w:adjustRightInd w:val="0"/>
        <w:spacing w:before="120" w:line="300" w:lineRule="exact"/>
        <w:jc w:val="both"/>
        <w:rPr>
          <w:rFonts w:ascii="Arial" w:hAnsi="Arial" w:cs="Arial"/>
        </w:rPr>
      </w:pPr>
      <w:r w:rsidRPr="00073CE2">
        <w:rPr>
          <w:rFonts w:ascii="Arial" w:hAnsi="Arial" w:cs="Arial"/>
        </w:rPr>
        <w:t>Una vez identificada la falta, el profesor informará al estudiante sobre la</w:t>
      </w:r>
      <w:r w:rsidR="00806431" w:rsidRPr="00073CE2">
        <w:rPr>
          <w:rFonts w:ascii="Arial" w:hAnsi="Arial" w:cs="Arial"/>
        </w:rPr>
        <w:t xml:space="preserve"> </w:t>
      </w:r>
      <w:r w:rsidRPr="00073CE2">
        <w:rPr>
          <w:rFonts w:ascii="Arial" w:hAnsi="Arial" w:cs="Arial"/>
        </w:rPr>
        <w:t>situación, aplicará la calificación reprobatoria y reportará la falta al Comité</w:t>
      </w:r>
      <w:r w:rsidR="00806431" w:rsidRPr="00073CE2">
        <w:rPr>
          <w:rFonts w:ascii="Arial" w:hAnsi="Arial" w:cs="Arial"/>
        </w:rPr>
        <w:t xml:space="preserve"> </w:t>
      </w:r>
      <w:r w:rsidRPr="00073CE2">
        <w:rPr>
          <w:rFonts w:ascii="Arial" w:hAnsi="Arial" w:cs="Arial"/>
        </w:rPr>
        <w:t>de Integridad Académica de Campus. Para ello, debe describir la situación,</w:t>
      </w:r>
      <w:r w:rsidR="00806431" w:rsidRPr="00073CE2">
        <w:rPr>
          <w:rFonts w:ascii="Arial" w:hAnsi="Arial" w:cs="Arial"/>
        </w:rPr>
        <w:t xml:space="preserve"> </w:t>
      </w:r>
      <w:r w:rsidRPr="00073CE2">
        <w:rPr>
          <w:rFonts w:ascii="Arial" w:hAnsi="Arial" w:cs="Arial"/>
        </w:rPr>
        <w:t>señalar la calificación reprobatoria asignada y anexar las evidencias con</w:t>
      </w:r>
      <w:r w:rsidR="00806431" w:rsidRPr="00073CE2">
        <w:rPr>
          <w:rFonts w:ascii="Arial" w:hAnsi="Arial" w:cs="Arial"/>
        </w:rPr>
        <w:t xml:space="preserve"> </w:t>
      </w:r>
      <w:r w:rsidRPr="00073CE2">
        <w:rPr>
          <w:rFonts w:ascii="Arial" w:hAnsi="Arial" w:cs="Arial"/>
        </w:rPr>
        <w:t>las que cuente.</w:t>
      </w:r>
    </w:p>
    <w:p w14:paraId="4985557E" w14:textId="094C193B" w:rsidR="001014FD" w:rsidRPr="00073CE2" w:rsidRDefault="001014FD" w:rsidP="00073CE2">
      <w:pPr>
        <w:pStyle w:val="Prrafodelista"/>
        <w:numPr>
          <w:ilvl w:val="0"/>
          <w:numId w:val="23"/>
        </w:numPr>
        <w:autoSpaceDE w:val="0"/>
        <w:autoSpaceDN w:val="0"/>
        <w:adjustRightInd w:val="0"/>
        <w:spacing w:before="120" w:line="300" w:lineRule="exact"/>
        <w:jc w:val="both"/>
        <w:rPr>
          <w:rFonts w:ascii="Arial" w:hAnsi="Arial" w:cs="Arial"/>
        </w:rPr>
      </w:pPr>
      <w:r w:rsidRPr="00073CE2">
        <w:rPr>
          <w:rFonts w:ascii="Arial" w:hAnsi="Arial" w:cs="Arial"/>
        </w:rPr>
        <w:t>El Comité de Integridad Académica de Campus analizará el caso,</w:t>
      </w:r>
      <w:r w:rsidR="00806431" w:rsidRPr="00073CE2">
        <w:rPr>
          <w:rFonts w:ascii="Arial" w:hAnsi="Arial" w:cs="Arial"/>
        </w:rPr>
        <w:t xml:space="preserve"> </w:t>
      </w:r>
      <w:r w:rsidRPr="00073CE2">
        <w:rPr>
          <w:rFonts w:ascii="Arial" w:hAnsi="Arial" w:cs="Arial"/>
        </w:rPr>
        <w:t>determinará la gravedad de la falta y la sanción aplicable. Cuando el Comité</w:t>
      </w:r>
      <w:r w:rsidR="00806431" w:rsidRPr="00073CE2">
        <w:rPr>
          <w:rFonts w:ascii="Arial" w:hAnsi="Arial" w:cs="Arial"/>
        </w:rPr>
        <w:t xml:space="preserve"> </w:t>
      </w:r>
      <w:r w:rsidRPr="00073CE2">
        <w:rPr>
          <w:rFonts w:ascii="Arial" w:hAnsi="Arial" w:cs="Arial"/>
        </w:rPr>
        <w:t>estime que, por su gravedad, la falta podría implicar un condicionamiento,</w:t>
      </w:r>
      <w:r w:rsidR="00806431" w:rsidRPr="00073CE2">
        <w:rPr>
          <w:rFonts w:ascii="Arial" w:hAnsi="Arial" w:cs="Arial"/>
        </w:rPr>
        <w:t xml:space="preserve"> </w:t>
      </w:r>
      <w:r w:rsidRPr="00073CE2">
        <w:rPr>
          <w:rFonts w:ascii="Arial" w:hAnsi="Arial" w:cs="Arial"/>
        </w:rPr>
        <w:t>una suspensión temporal o una baja definitiva, informará al estudiante del</w:t>
      </w:r>
      <w:r w:rsidR="00806431" w:rsidRPr="00073CE2">
        <w:rPr>
          <w:rFonts w:ascii="Arial" w:hAnsi="Arial" w:cs="Arial"/>
        </w:rPr>
        <w:t xml:space="preserve"> </w:t>
      </w:r>
      <w:r w:rsidRPr="00073CE2">
        <w:rPr>
          <w:rFonts w:ascii="Arial" w:hAnsi="Arial" w:cs="Arial"/>
        </w:rPr>
        <w:t>inicio del procedimiento y lo citará para ser escuchado en audiencia en la</w:t>
      </w:r>
      <w:r w:rsidR="00806431" w:rsidRPr="00073CE2">
        <w:rPr>
          <w:rFonts w:ascii="Arial" w:hAnsi="Arial" w:cs="Arial"/>
        </w:rPr>
        <w:t xml:space="preserve"> </w:t>
      </w:r>
      <w:r w:rsidRPr="00073CE2">
        <w:rPr>
          <w:rFonts w:ascii="Arial" w:hAnsi="Arial" w:cs="Arial"/>
        </w:rPr>
        <w:t>que aporte pruebas y manifieste lo que considere a su favor.</w:t>
      </w:r>
    </w:p>
    <w:p w14:paraId="075D4D5E" w14:textId="77777777" w:rsidR="00EF272A" w:rsidRDefault="00EF272A" w:rsidP="008A36A2">
      <w:pPr>
        <w:autoSpaceDE w:val="0"/>
        <w:autoSpaceDN w:val="0"/>
        <w:adjustRightInd w:val="0"/>
        <w:spacing w:line="300" w:lineRule="exact"/>
        <w:jc w:val="both"/>
        <w:rPr>
          <w:rFonts w:ascii="Arial" w:hAnsi="Arial" w:cs="Arial"/>
          <w:b/>
          <w:sz w:val="22"/>
          <w:szCs w:val="22"/>
        </w:rPr>
      </w:pPr>
    </w:p>
    <w:p w14:paraId="26E5A414" w14:textId="50CDEF2C"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9.4 </w:t>
      </w:r>
    </w:p>
    <w:p w14:paraId="22F2F3A6" w14:textId="77777777" w:rsidR="006503C1" w:rsidRDefault="006503C1" w:rsidP="008A36A2">
      <w:pPr>
        <w:autoSpaceDE w:val="0"/>
        <w:autoSpaceDN w:val="0"/>
        <w:adjustRightInd w:val="0"/>
        <w:spacing w:before="120" w:line="300" w:lineRule="exact"/>
        <w:jc w:val="both"/>
        <w:rPr>
          <w:rFonts w:ascii="Arial" w:hAnsi="Arial" w:cs="Arial"/>
          <w:sz w:val="22"/>
          <w:szCs w:val="22"/>
        </w:rPr>
      </w:pPr>
      <w:r w:rsidRPr="006503C1">
        <w:rPr>
          <w:rFonts w:ascii="Arial" w:hAnsi="Arial" w:cs="Arial"/>
          <w:sz w:val="22"/>
          <w:szCs w:val="22"/>
        </w:rPr>
        <w:t xml:space="preserve">Las consecuencias que puede determinar el Comité de Integridad Académica de Campus podrán ser cualquiera de las siguientes: </w:t>
      </w:r>
    </w:p>
    <w:p w14:paraId="28F8A33E" w14:textId="2D2FE674" w:rsidR="006503C1" w:rsidRPr="0008143F" w:rsidRDefault="006503C1" w:rsidP="0008143F">
      <w:pPr>
        <w:pStyle w:val="Prrafodelista"/>
        <w:numPr>
          <w:ilvl w:val="0"/>
          <w:numId w:val="24"/>
        </w:numPr>
        <w:autoSpaceDE w:val="0"/>
        <w:autoSpaceDN w:val="0"/>
        <w:adjustRightInd w:val="0"/>
        <w:spacing w:before="120" w:line="300" w:lineRule="exact"/>
        <w:jc w:val="both"/>
        <w:rPr>
          <w:rFonts w:ascii="Arial" w:hAnsi="Arial" w:cs="Arial"/>
        </w:rPr>
      </w:pPr>
      <w:r w:rsidRPr="0008143F">
        <w:rPr>
          <w:rFonts w:ascii="Arial" w:hAnsi="Arial" w:cs="Arial"/>
          <w:b/>
          <w:bCs/>
        </w:rPr>
        <w:t>Medida formativa:</w:t>
      </w:r>
      <w:r w:rsidRPr="0008143F">
        <w:rPr>
          <w:rFonts w:ascii="Arial" w:hAnsi="Arial" w:cs="Arial"/>
        </w:rPr>
        <w:t xml:space="preserve"> actividades que tienen el propósito de promover la reflexión del estudiante sobre lo ocurrido, con la finalidad de desarrollar su conciencia ética y proporcionarle herramientas que le ayuden a tomar decisiones éticas en circunstancias difíciles. En los casos que el estudiante no realice la medida formativa en los términos y plazos establecidos por el Comité, tendrá como consecuencia el estatus de Condicionamiento por Falta a la Integridad Académica. </w:t>
      </w:r>
    </w:p>
    <w:p w14:paraId="4A1F57CC" w14:textId="0C6931DE" w:rsidR="0008143F" w:rsidRPr="0008143F" w:rsidRDefault="006503C1" w:rsidP="0008143F">
      <w:pPr>
        <w:pStyle w:val="Prrafodelista"/>
        <w:numPr>
          <w:ilvl w:val="0"/>
          <w:numId w:val="24"/>
        </w:numPr>
        <w:autoSpaceDE w:val="0"/>
        <w:autoSpaceDN w:val="0"/>
        <w:adjustRightInd w:val="0"/>
        <w:spacing w:before="120" w:line="300" w:lineRule="exact"/>
        <w:jc w:val="both"/>
        <w:rPr>
          <w:rFonts w:ascii="Arial" w:hAnsi="Arial" w:cs="Arial"/>
        </w:rPr>
      </w:pPr>
      <w:r w:rsidRPr="0008143F">
        <w:rPr>
          <w:rFonts w:ascii="Arial" w:hAnsi="Arial" w:cs="Arial"/>
          <w:b/>
          <w:bCs/>
        </w:rPr>
        <w:t>Medida formativa de último periodo:</w:t>
      </w:r>
      <w:r w:rsidRPr="0008143F">
        <w:rPr>
          <w:rFonts w:ascii="Arial" w:hAnsi="Arial" w:cs="Arial"/>
        </w:rPr>
        <w:t xml:space="preserve"> es una consecuencia aplicable a estudiantes candidatos a graduación que hayan incurrido en faltas a la integridad académica e implica que el estudiante retrasará su proceso de titulación hasta que concluya con las medidas formativas determinadas por el Comité de Integridad Académica. Si el estudiante cumple con la medida</w:t>
      </w:r>
      <w:r w:rsidR="0008143F" w:rsidRPr="0008143F">
        <w:rPr>
          <w:rFonts w:ascii="Arial" w:hAnsi="Arial" w:cs="Arial"/>
        </w:rPr>
        <w:t xml:space="preserve"> en el tiempo y forma establecidos, podrá continuar con su proceso de titulación; de lo contrario, su incumplimiento podría retrasar dicho proceso hasta por dos periodos académicos, ya sean semestrales, trimestrales o intensivos, no siendo mayor a un año calendario. </w:t>
      </w:r>
    </w:p>
    <w:p w14:paraId="4DA74127" w14:textId="77777777" w:rsidR="0008143F" w:rsidRDefault="0008143F" w:rsidP="0008143F">
      <w:pPr>
        <w:pStyle w:val="Prrafodelista"/>
        <w:numPr>
          <w:ilvl w:val="0"/>
          <w:numId w:val="24"/>
        </w:numPr>
        <w:autoSpaceDE w:val="0"/>
        <w:autoSpaceDN w:val="0"/>
        <w:adjustRightInd w:val="0"/>
        <w:spacing w:before="120" w:line="300" w:lineRule="exact"/>
        <w:jc w:val="both"/>
        <w:rPr>
          <w:rFonts w:ascii="Arial" w:hAnsi="Arial" w:cs="Arial"/>
        </w:rPr>
      </w:pPr>
      <w:r w:rsidRPr="0008143F">
        <w:rPr>
          <w:rFonts w:ascii="Arial" w:hAnsi="Arial" w:cs="Arial"/>
          <w:b/>
          <w:bCs/>
        </w:rPr>
        <w:t>Estatus de Condicionamiento por Falta a la Integridad Académica:</w:t>
      </w:r>
      <w:r w:rsidRPr="0008143F">
        <w:rPr>
          <w:rFonts w:ascii="Arial" w:hAnsi="Arial" w:cs="Arial"/>
        </w:rPr>
        <w:t xml:space="preserve"> es una condición académica, mediante la cual el estudiante queda sujeto a no cometer otra falta a la integridad durante el resto de sus estudios, pues cualquier reincidencia podría afectar su permanencia en la Institución. Este estatus se mantiene en el expediente académico del estudiante y tiene las siguientes implicaciones: </w:t>
      </w:r>
    </w:p>
    <w:p w14:paraId="686709D4" w14:textId="4AF9CEDC" w:rsidR="0008143F" w:rsidRPr="00986011" w:rsidRDefault="0008143F" w:rsidP="00986011">
      <w:pPr>
        <w:pStyle w:val="Prrafodelista"/>
        <w:numPr>
          <w:ilvl w:val="0"/>
          <w:numId w:val="26"/>
        </w:numPr>
        <w:autoSpaceDE w:val="0"/>
        <w:autoSpaceDN w:val="0"/>
        <w:adjustRightInd w:val="0"/>
        <w:spacing w:before="120" w:line="300" w:lineRule="exact"/>
        <w:jc w:val="both"/>
        <w:rPr>
          <w:rFonts w:ascii="Arial" w:hAnsi="Arial" w:cs="Arial"/>
        </w:rPr>
      </w:pPr>
      <w:r w:rsidRPr="00986011">
        <w:rPr>
          <w:rFonts w:ascii="Arial" w:hAnsi="Arial" w:cs="Arial"/>
        </w:rPr>
        <w:t xml:space="preserve">Imposibilita al estudiante para recibir menciones honoríficas al momento de graduarse. </w:t>
      </w:r>
    </w:p>
    <w:p w14:paraId="5EA69498" w14:textId="0DFC6EA0" w:rsidR="0008143F" w:rsidRPr="00986011" w:rsidRDefault="0008143F" w:rsidP="00986011">
      <w:pPr>
        <w:pStyle w:val="Prrafodelista"/>
        <w:numPr>
          <w:ilvl w:val="0"/>
          <w:numId w:val="26"/>
        </w:numPr>
        <w:autoSpaceDE w:val="0"/>
        <w:autoSpaceDN w:val="0"/>
        <w:adjustRightInd w:val="0"/>
        <w:spacing w:before="120" w:line="300" w:lineRule="exact"/>
        <w:jc w:val="both"/>
        <w:rPr>
          <w:rFonts w:ascii="Arial" w:hAnsi="Arial" w:cs="Arial"/>
        </w:rPr>
      </w:pPr>
      <w:r w:rsidRPr="00986011">
        <w:rPr>
          <w:rFonts w:ascii="Arial" w:hAnsi="Arial" w:cs="Arial"/>
        </w:rPr>
        <w:t xml:space="preserve">El estatus de condicionamiento queda en el expediente académico del estudiante y tiene vigencia hasta la finalización del nivel de estudios que cursa. </w:t>
      </w:r>
    </w:p>
    <w:p w14:paraId="7D24F1E1" w14:textId="0A38FC65" w:rsidR="0008143F" w:rsidRPr="00986011" w:rsidRDefault="0008143F" w:rsidP="00986011">
      <w:pPr>
        <w:pStyle w:val="Prrafodelista"/>
        <w:numPr>
          <w:ilvl w:val="0"/>
          <w:numId w:val="26"/>
        </w:numPr>
        <w:autoSpaceDE w:val="0"/>
        <w:autoSpaceDN w:val="0"/>
        <w:adjustRightInd w:val="0"/>
        <w:spacing w:before="120" w:line="300" w:lineRule="exact"/>
        <w:jc w:val="both"/>
        <w:rPr>
          <w:rFonts w:ascii="Arial" w:hAnsi="Arial" w:cs="Arial"/>
        </w:rPr>
      </w:pPr>
      <w:r w:rsidRPr="00986011">
        <w:rPr>
          <w:rFonts w:ascii="Arial" w:hAnsi="Arial" w:cs="Arial"/>
        </w:rPr>
        <w:t xml:space="preserve">El estudiante pierde el derecho a presentar la evaluación de regularización del curso en donde ocurrió la falta a la integridad. </w:t>
      </w:r>
    </w:p>
    <w:p w14:paraId="40CBC8AD" w14:textId="2FC9C27F" w:rsidR="0008143F" w:rsidRPr="0008143F" w:rsidRDefault="0008143F" w:rsidP="0008143F">
      <w:pPr>
        <w:pStyle w:val="Prrafodelista"/>
        <w:numPr>
          <w:ilvl w:val="0"/>
          <w:numId w:val="24"/>
        </w:numPr>
        <w:autoSpaceDE w:val="0"/>
        <w:autoSpaceDN w:val="0"/>
        <w:adjustRightInd w:val="0"/>
        <w:spacing w:before="120" w:line="300" w:lineRule="exact"/>
        <w:jc w:val="both"/>
        <w:rPr>
          <w:rFonts w:ascii="Arial" w:hAnsi="Arial" w:cs="Arial"/>
        </w:rPr>
      </w:pPr>
      <w:r w:rsidRPr="009F7F8E">
        <w:rPr>
          <w:rFonts w:ascii="Arial" w:hAnsi="Arial" w:cs="Arial"/>
          <w:b/>
          <w:bCs/>
        </w:rPr>
        <w:t>Condicionamiento y suspensión temporal:</w:t>
      </w:r>
      <w:r w:rsidRPr="0008143F">
        <w:rPr>
          <w:rFonts w:ascii="Arial" w:hAnsi="Arial" w:cs="Arial"/>
        </w:rPr>
        <w:t xml:space="preserve"> implica, además del condicionamiento con las características del inciso anterior, la separación del estudiante de la institución de 1 a 4 periodos académicos, ya sean semestrales, trimestrales o intensivos, no siendo mayor a un año calendario. Durante este periodo, el estudiante deberá cumplir con el plan de acompañamiento indicado por el Comité de Integridad Académica de Campus para poder solicitar su reincorporación a la Institución, manteniendo el estatus de Condicionamiento por Faltas a la Integridad Académica. </w:t>
      </w:r>
    </w:p>
    <w:p w14:paraId="4CD6094D" w14:textId="21C55C65" w:rsidR="006503C1" w:rsidRPr="0008143F" w:rsidRDefault="0008143F" w:rsidP="00C2664C">
      <w:pPr>
        <w:pStyle w:val="Prrafodelista"/>
        <w:numPr>
          <w:ilvl w:val="0"/>
          <w:numId w:val="24"/>
        </w:numPr>
        <w:autoSpaceDE w:val="0"/>
        <w:autoSpaceDN w:val="0"/>
        <w:adjustRightInd w:val="0"/>
        <w:spacing w:before="120" w:after="0" w:line="300" w:lineRule="exact"/>
        <w:ind w:left="357" w:hanging="357"/>
        <w:jc w:val="both"/>
        <w:rPr>
          <w:rFonts w:ascii="Arial" w:hAnsi="Arial" w:cs="Arial"/>
        </w:rPr>
      </w:pPr>
      <w:r w:rsidRPr="009F7F8E">
        <w:rPr>
          <w:rFonts w:ascii="Arial" w:hAnsi="Arial" w:cs="Arial"/>
          <w:b/>
          <w:bCs/>
        </w:rPr>
        <w:t>Baja definitiva:</w:t>
      </w:r>
      <w:r w:rsidRPr="0008143F">
        <w:rPr>
          <w:rFonts w:ascii="Arial" w:hAnsi="Arial" w:cs="Arial"/>
        </w:rPr>
        <w:t xml:space="preserve"> consiste en la separación del estudiante de la Institución en todos sus campus o sedes durante el nivel de estudios que está cursando o de manera permanente</w:t>
      </w:r>
    </w:p>
    <w:p w14:paraId="39C0DE77" w14:textId="77777777" w:rsidR="00A065EF" w:rsidRDefault="00A065EF" w:rsidP="00A065EF">
      <w:pPr>
        <w:autoSpaceDE w:val="0"/>
        <w:autoSpaceDN w:val="0"/>
        <w:adjustRightInd w:val="0"/>
        <w:spacing w:line="300" w:lineRule="exact"/>
        <w:jc w:val="both"/>
        <w:rPr>
          <w:rFonts w:ascii="Arial" w:hAnsi="Arial" w:cs="Arial"/>
          <w:b/>
          <w:sz w:val="22"/>
          <w:szCs w:val="22"/>
        </w:rPr>
      </w:pPr>
    </w:p>
    <w:p w14:paraId="0FB5AD13" w14:textId="55911433"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9.5 </w:t>
      </w:r>
    </w:p>
    <w:p w14:paraId="47BD6826" w14:textId="0AC6FCD5" w:rsidR="008A36A2" w:rsidRPr="008A36A2" w:rsidRDefault="00A065EF" w:rsidP="008A36A2">
      <w:pPr>
        <w:autoSpaceDE w:val="0"/>
        <w:autoSpaceDN w:val="0"/>
        <w:adjustRightInd w:val="0"/>
        <w:spacing w:before="120" w:line="300" w:lineRule="exact"/>
        <w:jc w:val="both"/>
        <w:rPr>
          <w:rFonts w:ascii="Arial" w:hAnsi="Arial" w:cs="Arial"/>
          <w:sz w:val="22"/>
          <w:szCs w:val="22"/>
        </w:rPr>
      </w:pPr>
      <w:r w:rsidRPr="00A065EF">
        <w:rPr>
          <w:rFonts w:ascii="Arial" w:hAnsi="Arial" w:cs="Arial"/>
          <w:sz w:val="22"/>
          <w:szCs w:val="22"/>
        </w:rPr>
        <w:t>Solo las faltas, cuya consecuencia haya sido la aplicación de una suspensión temporal o baja definitiva de la Institución podrán ser apeladas. Cualquier apelación deberá presentarse por escrito ante el Comité de Integridad Académica de Campus, a más tardar, cinco días hábiles del calendario escolar, contados a partir de la fecha en que el Comité notifica la consecuencia al estudiante. El Comité de Integridad Académica del Campus enviará la apelación al Comité de Integridad Académica Nacional, el cual emitirá la resolución final en un plazo máximo de diez días hábiles del calendario escolar, contados a partir de la recepción de la apelación. La resolución del Comité de Integridad Académica Nacional será definitiva e inapelable.</w:t>
      </w:r>
    </w:p>
    <w:p w14:paraId="48516720" w14:textId="77777777" w:rsidR="008A36A2" w:rsidRDefault="008A36A2" w:rsidP="008A36A2">
      <w:pPr>
        <w:autoSpaceDE w:val="0"/>
        <w:autoSpaceDN w:val="0"/>
        <w:adjustRightInd w:val="0"/>
        <w:spacing w:line="300" w:lineRule="exact"/>
        <w:jc w:val="both"/>
        <w:rPr>
          <w:rFonts w:ascii="Arial" w:hAnsi="Arial" w:cs="Arial"/>
          <w:sz w:val="22"/>
          <w:szCs w:val="22"/>
        </w:rPr>
      </w:pPr>
    </w:p>
    <w:p w14:paraId="6254E86C" w14:textId="77777777" w:rsidR="00A065EF" w:rsidRDefault="00A065EF" w:rsidP="008A36A2">
      <w:pPr>
        <w:autoSpaceDE w:val="0"/>
        <w:autoSpaceDN w:val="0"/>
        <w:adjustRightInd w:val="0"/>
        <w:spacing w:line="300" w:lineRule="exact"/>
        <w:jc w:val="both"/>
        <w:rPr>
          <w:rFonts w:ascii="Arial" w:hAnsi="Arial" w:cs="Arial"/>
          <w:sz w:val="22"/>
          <w:szCs w:val="22"/>
        </w:rPr>
      </w:pPr>
    </w:p>
    <w:p w14:paraId="4114C9DE" w14:textId="77777777" w:rsidR="00A065EF" w:rsidRPr="008A36A2" w:rsidRDefault="00A065EF" w:rsidP="008A36A2">
      <w:pPr>
        <w:autoSpaceDE w:val="0"/>
        <w:autoSpaceDN w:val="0"/>
        <w:adjustRightInd w:val="0"/>
        <w:spacing w:line="300" w:lineRule="exact"/>
        <w:jc w:val="both"/>
        <w:rPr>
          <w:rFonts w:ascii="Arial" w:hAnsi="Arial" w:cs="Arial"/>
          <w:sz w:val="22"/>
          <w:szCs w:val="22"/>
        </w:rPr>
      </w:pPr>
    </w:p>
    <w:p w14:paraId="75EE10FC"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9.6 </w:t>
      </w:r>
    </w:p>
    <w:p w14:paraId="5062FCA4" w14:textId="77777777" w:rsidR="00A065EF" w:rsidRDefault="00A065EF" w:rsidP="008A36A2">
      <w:pPr>
        <w:autoSpaceDE w:val="0"/>
        <w:autoSpaceDN w:val="0"/>
        <w:adjustRightInd w:val="0"/>
        <w:spacing w:before="120" w:line="300" w:lineRule="exact"/>
        <w:jc w:val="both"/>
        <w:rPr>
          <w:rFonts w:ascii="Arial" w:hAnsi="Arial" w:cs="Arial"/>
          <w:sz w:val="22"/>
          <w:szCs w:val="22"/>
        </w:rPr>
      </w:pPr>
      <w:r w:rsidRPr="00A065EF">
        <w:rPr>
          <w:rFonts w:ascii="Arial" w:hAnsi="Arial" w:cs="Arial"/>
          <w:sz w:val="22"/>
          <w:szCs w:val="22"/>
        </w:rPr>
        <w:t>Los estudiantes que se encuentran realizando estudios, prácticas profesionales o estancias de investigación en organizaciones y universidades con las que el Tecnológico de Monterrey tenga un convenio de colaboración y lleguen a transgredir alguno de los preceptos relacionados con la integridad académica serán sancionados conforme a su normativa, así como en lo conducente del presente reglamento.</w:t>
      </w:r>
    </w:p>
    <w:p w14:paraId="5F45843F" w14:textId="77777777" w:rsidR="00FA7860" w:rsidRPr="00FA7860" w:rsidRDefault="00FA7860" w:rsidP="00FA7860">
      <w:pPr>
        <w:autoSpaceDE w:val="0"/>
        <w:autoSpaceDN w:val="0"/>
        <w:adjustRightInd w:val="0"/>
        <w:spacing w:line="300" w:lineRule="exact"/>
        <w:jc w:val="both"/>
        <w:rPr>
          <w:rFonts w:ascii="Arial" w:hAnsi="Arial" w:cs="Arial"/>
          <w:sz w:val="22"/>
          <w:szCs w:val="22"/>
        </w:rPr>
      </w:pPr>
    </w:p>
    <w:p w14:paraId="644A7073" w14:textId="77777777" w:rsidR="00FA7860" w:rsidRPr="00FA7860" w:rsidRDefault="00FA7860" w:rsidP="00FA7860">
      <w:pPr>
        <w:autoSpaceDE w:val="0"/>
        <w:autoSpaceDN w:val="0"/>
        <w:adjustRightInd w:val="0"/>
        <w:spacing w:line="300" w:lineRule="exact"/>
        <w:jc w:val="both"/>
        <w:rPr>
          <w:rFonts w:ascii="Arial" w:hAnsi="Arial" w:cs="Arial"/>
          <w:b/>
          <w:bCs/>
          <w:sz w:val="22"/>
          <w:szCs w:val="22"/>
        </w:rPr>
      </w:pPr>
      <w:r w:rsidRPr="00FA7860">
        <w:rPr>
          <w:rFonts w:ascii="Arial" w:hAnsi="Arial" w:cs="Arial"/>
          <w:b/>
          <w:bCs/>
          <w:sz w:val="22"/>
          <w:szCs w:val="22"/>
        </w:rPr>
        <w:t xml:space="preserve">Artículo 9.7 (transitorio) </w:t>
      </w:r>
    </w:p>
    <w:p w14:paraId="5F0F59AE" w14:textId="766D906C" w:rsidR="00FA7860" w:rsidRDefault="00FA7860" w:rsidP="008A36A2">
      <w:pPr>
        <w:autoSpaceDE w:val="0"/>
        <w:autoSpaceDN w:val="0"/>
        <w:adjustRightInd w:val="0"/>
        <w:spacing w:before="120" w:line="300" w:lineRule="exact"/>
        <w:jc w:val="both"/>
        <w:rPr>
          <w:rFonts w:ascii="Arial" w:hAnsi="Arial" w:cs="Arial"/>
          <w:sz w:val="22"/>
          <w:szCs w:val="22"/>
        </w:rPr>
      </w:pPr>
      <w:r w:rsidRPr="00FA7860">
        <w:rPr>
          <w:rFonts w:ascii="Arial" w:hAnsi="Arial" w:cs="Arial"/>
          <w:sz w:val="22"/>
          <w:szCs w:val="22"/>
        </w:rPr>
        <w:t>Este reglamento aplica para todos los estudiantes a partir de su promulgación. En lo sucesivo, los casos registrados de DA o Deshonestidad Académica serán tratados por el Comité de Integridad Académica de Campus como una Falta a la Integridad Académica”. La calificación DA se sigue considerando como reprobatoria en los mismos términos anteriores, tanto para el cálculo de estatus académico, como de promedio y para el otorgamiento de distinciones académicas.</w:t>
      </w:r>
    </w:p>
    <w:sectPr w:rsidR="00FA7860" w:rsidSect="00FA7860">
      <w:headerReference w:type="even" r:id="rId8"/>
      <w:headerReference w:type="default" r:id="rId9"/>
      <w:pgSz w:w="12242" w:h="15842" w:code="1"/>
      <w:pgMar w:top="0" w:right="1134" w:bottom="426"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2EBBD" w14:textId="77777777" w:rsidR="007D486D" w:rsidRDefault="007D486D">
      <w:r>
        <w:separator/>
      </w:r>
    </w:p>
  </w:endnote>
  <w:endnote w:type="continuationSeparator" w:id="0">
    <w:p w14:paraId="10038019" w14:textId="77777777" w:rsidR="007D486D" w:rsidRDefault="007D48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61DAF" w14:textId="77777777" w:rsidR="007D486D" w:rsidRDefault="007D486D">
      <w:r>
        <w:separator/>
      </w:r>
    </w:p>
  </w:footnote>
  <w:footnote w:type="continuationSeparator" w:id="0">
    <w:p w14:paraId="0B1FD332" w14:textId="77777777" w:rsidR="007D486D" w:rsidRDefault="007D48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3DEC7" w14:textId="77777777" w:rsidR="00C154FF" w:rsidRDefault="00C154F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49263570" w14:textId="77777777" w:rsidR="00C154FF" w:rsidRDefault="00C154FF">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B9E9E" w14:textId="77777777" w:rsidR="00C154FF" w:rsidRDefault="00C154FF">
    <w:pPr>
      <w:pStyle w:val="Encabezad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74BE"/>
    <w:multiLevelType w:val="singleLevel"/>
    <w:tmpl w:val="04090001"/>
    <w:lvl w:ilvl="0">
      <w:numFmt w:val="bullet"/>
      <w:lvlText w:val=""/>
      <w:lvlJc w:val="left"/>
      <w:pPr>
        <w:tabs>
          <w:tab w:val="num" w:pos="360"/>
        </w:tabs>
        <w:ind w:left="360" w:hanging="360"/>
      </w:pPr>
      <w:rPr>
        <w:rFonts w:ascii="Symbol" w:hAnsi="Symbol" w:hint="default"/>
      </w:rPr>
    </w:lvl>
  </w:abstractNum>
  <w:abstractNum w:abstractNumId="1" w15:restartNumberingAfterBreak="0">
    <w:nsid w:val="09D85A35"/>
    <w:multiLevelType w:val="hybridMultilevel"/>
    <w:tmpl w:val="D458F2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9E70657"/>
    <w:multiLevelType w:val="hybridMultilevel"/>
    <w:tmpl w:val="58EA6EA6"/>
    <w:lvl w:ilvl="0" w:tplc="080A000F">
      <w:start w:val="1"/>
      <w:numFmt w:val="decimal"/>
      <w:lvlText w:val="%1."/>
      <w:lvlJc w:val="left"/>
      <w:pPr>
        <w:ind w:left="720" w:hanging="360"/>
      </w:pPr>
    </w:lvl>
    <w:lvl w:ilvl="1" w:tplc="3014B8D6">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B253B9A"/>
    <w:multiLevelType w:val="hybridMultilevel"/>
    <w:tmpl w:val="12744C56"/>
    <w:lvl w:ilvl="0" w:tplc="080A000F">
      <w:start w:val="1"/>
      <w:numFmt w:val="decimal"/>
      <w:lvlText w:val="%1."/>
      <w:lvlJc w:val="left"/>
      <w:pPr>
        <w:tabs>
          <w:tab w:val="num" w:pos="360"/>
        </w:tabs>
        <w:ind w:left="360" w:hanging="360"/>
      </w:pPr>
      <w:rPr>
        <w:rFonts w:hint="default"/>
      </w:rPr>
    </w:lvl>
    <w:lvl w:ilvl="1" w:tplc="080A0019" w:tentative="1">
      <w:start w:val="1"/>
      <w:numFmt w:val="lowerLetter"/>
      <w:lvlText w:val="%2."/>
      <w:lvlJc w:val="left"/>
      <w:pPr>
        <w:tabs>
          <w:tab w:val="num" w:pos="1080"/>
        </w:tabs>
        <w:ind w:left="1080" w:hanging="360"/>
      </w:pPr>
    </w:lvl>
    <w:lvl w:ilvl="2" w:tplc="080A001B" w:tentative="1">
      <w:start w:val="1"/>
      <w:numFmt w:val="lowerRoman"/>
      <w:lvlText w:val="%3."/>
      <w:lvlJc w:val="right"/>
      <w:pPr>
        <w:tabs>
          <w:tab w:val="num" w:pos="1800"/>
        </w:tabs>
        <w:ind w:left="1800" w:hanging="180"/>
      </w:pPr>
    </w:lvl>
    <w:lvl w:ilvl="3" w:tplc="080A000F" w:tentative="1">
      <w:start w:val="1"/>
      <w:numFmt w:val="decimal"/>
      <w:lvlText w:val="%4."/>
      <w:lvlJc w:val="left"/>
      <w:pPr>
        <w:tabs>
          <w:tab w:val="num" w:pos="2520"/>
        </w:tabs>
        <w:ind w:left="2520" w:hanging="360"/>
      </w:pPr>
    </w:lvl>
    <w:lvl w:ilvl="4" w:tplc="080A0019" w:tentative="1">
      <w:start w:val="1"/>
      <w:numFmt w:val="lowerLetter"/>
      <w:lvlText w:val="%5."/>
      <w:lvlJc w:val="left"/>
      <w:pPr>
        <w:tabs>
          <w:tab w:val="num" w:pos="3240"/>
        </w:tabs>
        <w:ind w:left="3240" w:hanging="360"/>
      </w:pPr>
    </w:lvl>
    <w:lvl w:ilvl="5" w:tplc="080A001B" w:tentative="1">
      <w:start w:val="1"/>
      <w:numFmt w:val="lowerRoman"/>
      <w:lvlText w:val="%6."/>
      <w:lvlJc w:val="right"/>
      <w:pPr>
        <w:tabs>
          <w:tab w:val="num" w:pos="3960"/>
        </w:tabs>
        <w:ind w:left="3960" w:hanging="180"/>
      </w:pPr>
    </w:lvl>
    <w:lvl w:ilvl="6" w:tplc="080A000F" w:tentative="1">
      <w:start w:val="1"/>
      <w:numFmt w:val="decimal"/>
      <w:lvlText w:val="%7."/>
      <w:lvlJc w:val="left"/>
      <w:pPr>
        <w:tabs>
          <w:tab w:val="num" w:pos="4680"/>
        </w:tabs>
        <w:ind w:left="4680" w:hanging="360"/>
      </w:pPr>
    </w:lvl>
    <w:lvl w:ilvl="7" w:tplc="080A0019" w:tentative="1">
      <w:start w:val="1"/>
      <w:numFmt w:val="lowerLetter"/>
      <w:lvlText w:val="%8."/>
      <w:lvlJc w:val="left"/>
      <w:pPr>
        <w:tabs>
          <w:tab w:val="num" w:pos="5400"/>
        </w:tabs>
        <w:ind w:left="5400" w:hanging="360"/>
      </w:pPr>
    </w:lvl>
    <w:lvl w:ilvl="8" w:tplc="080A001B" w:tentative="1">
      <w:start w:val="1"/>
      <w:numFmt w:val="lowerRoman"/>
      <w:lvlText w:val="%9."/>
      <w:lvlJc w:val="right"/>
      <w:pPr>
        <w:tabs>
          <w:tab w:val="num" w:pos="6120"/>
        </w:tabs>
        <w:ind w:left="6120" w:hanging="180"/>
      </w:pPr>
    </w:lvl>
  </w:abstractNum>
  <w:abstractNum w:abstractNumId="4" w15:restartNumberingAfterBreak="0">
    <w:nsid w:val="17FB22DE"/>
    <w:multiLevelType w:val="hybridMultilevel"/>
    <w:tmpl w:val="CF1ACA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D921B2A"/>
    <w:multiLevelType w:val="hybridMultilevel"/>
    <w:tmpl w:val="56DEFC9E"/>
    <w:lvl w:ilvl="0" w:tplc="9636197E">
      <w:start w:val="1"/>
      <w:numFmt w:val="decimal"/>
      <w:lvlText w:val="%1."/>
      <w:lvlJc w:val="left"/>
      <w:pPr>
        <w:ind w:left="930" w:hanging="57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0157423"/>
    <w:multiLevelType w:val="hybridMultilevel"/>
    <w:tmpl w:val="0FEE9F9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7" w15:restartNumberingAfterBreak="0">
    <w:nsid w:val="215A3D70"/>
    <w:multiLevelType w:val="hybridMultilevel"/>
    <w:tmpl w:val="75F80E60"/>
    <w:lvl w:ilvl="0" w:tplc="080A0001">
      <w:start w:val="1"/>
      <w:numFmt w:val="bullet"/>
      <w:lvlText w:val=""/>
      <w:lvlJc w:val="left"/>
      <w:pPr>
        <w:ind w:left="6" w:hanging="360"/>
      </w:pPr>
      <w:rPr>
        <w:rFonts w:ascii="Symbol" w:hAnsi="Symbol" w:hint="default"/>
      </w:rPr>
    </w:lvl>
    <w:lvl w:ilvl="1" w:tplc="080A0003">
      <w:start w:val="1"/>
      <w:numFmt w:val="bullet"/>
      <w:lvlText w:val="o"/>
      <w:lvlJc w:val="left"/>
      <w:pPr>
        <w:ind w:left="726" w:hanging="360"/>
      </w:pPr>
      <w:rPr>
        <w:rFonts w:ascii="Courier New" w:hAnsi="Courier New" w:cs="Courier New" w:hint="default"/>
      </w:rPr>
    </w:lvl>
    <w:lvl w:ilvl="2" w:tplc="080A0005">
      <w:start w:val="1"/>
      <w:numFmt w:val="bullet"/>
      <w:lvlText w:val=""/>
      <w:lvlJc w:val="left"/>
      <w:pPr>
        <w:ind w:left="1446" w:hanging="360"/>
      </w:pPr>
      <w:rPr>
        <w:rFonts w:ascii="Wingdings" w:hAnsi="Wingdings" w:hint="default"/>
      </w:rPr>
    </w:lvl>
    <w:lvl w:ilvl="3" w:tplc="080A0001">
      <w:start w:val="1"/>
      <w:numFmt w:val="bullet"/>
      <w:lvlText w:val=""/>
      <w:lvlJc w:val="left"/>
      <w:pPr>
        <w:ind w:left="2166" w:hanging="360"/>
      </w:pPr>
      <w:rPr>
        <w:rFonts w:ascii="Symbol" w:hAnsi="Symbol" w:hint="default"/>
      </w:rPr>
    </w:lvl>
    <w:lvl w:ilvl="4" w:tplc="080A0003">
      <w:start w:val="1"/>
      <w:numFmt w:val="bullet"/>
      <w:lvlText w:val="o"/>
      <w:lvlJc w:val="left"/>
      <w:pPr>
        <w:ind w:left="2886" w:hanging="360"/>
      </w:pPr>
      <w:rPr>
        <w:rFonts w:ascii="Courier New" w:hAnsi="Courier New" w:cs="Courier New" w:hint="default"/>
      </w:rPr>
    </w:lvl>
    <w:lvl w:ilvl="5" w:tplc="080A0005">
      <w:start w:val="1"/>
      <w:numFmt w:val="bullet"/>
      <w:lvlText w:val=""/>
      <w:lvlJc w:val="left"/>
      <w:pPr>
        <w:ind w:left="3606" w:hanging="360"/>
      </w:pPr>
      <w:rPr>
        <w:rFonts w:ascii="Wingdings" w:hAnsi="Wingdings" w:hint="default"/>
      </w:rPr>
    </w:lvl>
    <w:lvl w:ilvl="6" w:tplc="080A0001">
      <w:start w:val="1"/>
      <w:numFmt w:val="bullet"/>
      <w:lvlText w:val=""/>
      <w:lvlJc w:val="left"/>
      <w:pPr>
        <w:ind w:left="4326" w:hanging="360"/>
      </w:pPr>
      <w:rPr>
        <w:rFonts w:ascii="Symbol" w:hAnsi="Symbol" w:hint="default"/>
      </w:rPr>
    </w:lvl>
    <w:lvl w:ilvl="7" w:tplc="080A0003">
      <w:start w:val="1"/>
      <w:numFmt w:val="bullet"/>
      <w:lvlText w:val="o"/>
      <w:lvlJc w:val="left"/>
      <w:pPr>
        <w:ind w:left="5046" w:hanging="360"/>
      </w:pPr>
      <w:rPr>
        <w:rFonts w:ascii="Courier New" w:hAnsi="Courier New" w:cs="Courier New" w:hint="default"/>
      </w:rPr>
    </w:lvl>
    <w:lvl w:ilvl="8" w:tplc="080A0005">
      <w:start w:val="1"/>
      <w:numFmt w:val="bullet"/>
      <w:lvlText w:val=""/>
      <w:lvlJc w:val="left"/>
      <w:pPr>
        <w:ind w:left="5766" w:hanging="360"/>
      </w:pPr>
      <w:rPr>
        <w:rFonts w:ascii="Wingdings" w:hAnsi="Wingdings" w:hint="default"/>
      </w:rPr>
    </w:lvl>
  </w:abstractNum>
  <w:abstractNum w:abstractNumId="8" w15:restartNumberingAfterBreak="0">
    <w:nsid w:val="21F90499"/>
    <w:multiLevelType w:val="hybridMultilevel"/>
    <w:tmpl w:val="18A006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9902A33"/>
    <w:multiLevelType w:val="hybridMultilevel"/>
    <w:tmpl w:val="59940DA2"/>
    <w:lvl w:ilvl="0" w:tplc="080A0001">
      <w:start w:val="1"/>
      <w:numFmt w:val="bullet"/>
      <w:lvlText w:val=""/>
      <w:lvlJc w:val="left"/>
      <w:pPr>
        <w:tabs>
          <w:tab w:val="num" w:pos="2160"/>
        </w:tabs>
        <w:ind w:left="2160" w:hanging="360"/>
      </w:pPr>
      <w:rPr>
        <w:rFonts w:ascii="Symbol" w:hAnsi="Symbol" w:hint="default"/>
      </w:rPr>
    </w:lvl>
    <w:lvl w:ilvl="1" w:tplc="080A0003" w:tentative="1">
      <w:start w:val="1"/>
      <w:numFmt w:val="bullet"/>
      <w:lvlText w:val="o"/>
      <w:lvlJc w:val="left"/>
      <w:pPr>
        <w:tabs>
          <w:tab w:val="num" w:pos="2880"/>
        </w:tabs>
        <w:ind w:left="2880" w:hanging="360"/>
      </w:pPr>
      <w:rPr>
        <w:rFonts w:ascii="Courier New" w:hAnsi="Courier New" w:cs="Courier New" w:hint="default"/>
      </w:rPr>
    </w:lvl>
    <w:lvl w:ilvl="2" w:tplc="080A0005" w:tentative="1">
      <w:start w:val="1"/>
      <w:numFmt w:val="bullet"/>
      <w:lvlText w:val=""/>
      <w:lvlJc w:val="left"/>
      <w:pPr>
        <w:tabs>
          <w:tab w:val="num" w:pos="3600"/>
        </w:tabs>
        <w:ind w:left="3600" w:hanging="360"/>
      </w:pPr>
      <w:rPr>
        <w:rFonts w:ascii="Wingdings" w:hAnsi="Wingdings" w:hint="default"/>
      </w:rPr>
    </w:lvl>
    <w:lvl w:ilvl="3" w:tplc="080A0001" w:tentative="1">
      <w:start w:val="1"/>
      <w:numFmt w:val="bullet"/>
      <w:lvlText w:val=""/>
      <w:lvlJc w:val="left"/>
      <w:pPr>
        <w:tabs>
          <w:tab w:val="num" w:pos="4320"/>
        </w:tabs>
        <w:ind w:left="4320" w:hanging="360"/>
      </w:pPr>
      <w:rPr>
        <w:rFonts w:ascii="Symbol" w:hAnsi="Symbol" w:hint="default"/>
      </w:rPr>
    </w:lvl>
    <w:lvl w:ilvl="4" w:tplc="080A0003" w:tentative="1">
      <w:start w:val="1"/>
      <w:numFmt w:val="bullet"/>
      <w:lvlText w:val="o"/>
      <w:lvlJc w:val="left"/>
      <w:pPr>
        <w:tabs>
          <w:tab w:val="num" w:pos="5040"/>
        </w:tabs>
        <w:ind w:left="5040" w:hanging="360"/>
      </w:pPr>
      <w:rPr>
        <w:rFonts w:ascii="Courier New" w:hAnsi="Courier New" w:cs="Courier New" w:hint="default"/>
      </w:rPr>
    </w:lvl>
    <w:lvl w:ilvl="5" w:tplc="080A0005" w:tentative="1">
      <w:start w:val="1"/>
      <w:numFmt w:val="bullet"/>
      <w:lvlText w:val=""/>
      <w:lvlJc w:val="left"/>
      <w:pPr>
        <w:tabs>
          <w:tab w:val="num" w:pos="5760"/>
        </w:tabs>
        <w:ind w:left="5760" w:hanging="360"/>
      </w:pPr>
      <w:rPr>
        <w:rFonts w:ascii="Wingdings" w:hAnsi="Wingdings" w:hint="default"/>
      </w:rPr>
    </w:lvl>
    <w:lvl w:ilvl="6" w:tplc="080A0001" w:tentative="1">
      <w:start w:val="1"/>
      <w:numFmt w:val="bullet"/>
      <w:lvlText w:val=""/>
      <w:lvlJc w:val="left"/>
      <w:pPr>
        <w:tabs>
          <w:tab w:val="num" w:pos="6480"/>
        </w:tabs>
        <w:ind w:left="6480" w:hanging="360"/>
      </w:pPr>
      <w:rPr>
        <w:rFonts w:ascii="Symbol" w:hAnsi="Symbol" w:hint="default"/>
      </w:rPr>
    </w:lvl>
    <w:lvl w:ilvl="7" w:tplc="080A0003" w:tentative="1">
      <w:start w:val="1"/>
      <w:numFmt w:val="bullet"/>
      <w:lvlText w:val="o"/>
      <w:lvlJc w:val="left"/>
      <w:pPr>
        <w:tabs>
          <w:tab w:val="num" w:pos="7200"/>
        </w:tabs>
        <w:ind w:left="7200" w:hanging="360"/>
      </w:pPr>
      <w:rPr>
        <w:rFonts w:ascii="Courier New" w:hAnsi="Courier New" w:cs="Courier New" w:hint="default"/>
      </w:rPr>
    </w:lvl>
    <w:lvl w:ilvl="8" w:tplc="080A0005" w:tentative="1">
      <w:start w:val="1"/>
      <w:numFmt w:val="bullet"/>
      <w:lvlText w:val=""/>
      <w:lvlJc w:val="left"/>
      <w:pPr>
        <w:tabs>
          <w:tab w:val="num" w:pos="7920"/>
        </w:tabs>
        <w:ind w:left="7920" w:hanging="360"/>
      </w:pPr>
      <w:rPr>
        <w:rFonts w:ascii="Wingdings" w:hAnsi="Wingdings" w:hint="default"/>
      </w:rPr>
    </w:lvl>
  </w:abstractNum>
  <w:abstractNum w:abstractNumId="10" w15:restartNumberingAfterBreak="0">
    <w:nsid w:val="29E87502"/>
    <w:multiLevelType w:val="hybridMultilevel"/>
    <w:tmpl w:val="22E2A08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A7D3D82"/>
    <w:multiLevelType w:val="hybridMultilevel"/>
    <w:tmpl w:val="1D8AB7C6"/>
    <w:lvl w:ilvl="0" w:tplc="64AA2DAA">
      <w:numFmt w:val="bullet"/>
      <w:lvlText w:val=""/>
      <w:lvlJc w:val="left"/>
      <w:pPr>
        <w:tabs>
          <w:tab w:val="num" w:pos="360"/>
        </w:tabs>
        <w:ind w:left="360" w:hanging="360"/>
      </w:pPr>
      <w:rPr>
        <w:rFonts w:ascii="Symbol" w:eastAsia="Times New Roman" w:hAnsi="Symbol" w:cs="Times New Roman" w:hint="default"/>
        <w:b/>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FA3322B"/>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0CC3FF2"/>
    <w:multiLevelType w:val="hybridMultilevel"/>
    <w:tmpl w:val="D5DACA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8166CAD"/>
    <w:multiLevelType w:val="hybridMultilevel"/>
    <w:tmpl w:val="D56E75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40E1970"/>
    <w:multiLevelType w:val="hybridMultilevel"/>
    <w:tmpl w:val="279E552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4CF06C0"/>
    <w:multiLevelType w:val="hybridMultilevel"/>
    <w:tmpl w:val="24A2CD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5604632"/>
    <w:multiLevelType w:val="hybridMultilevel"/>
    <w:tmpl w:val="4D28519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55AC5E49"/>
    <w:multiLevelType w:val="hybridMultilevel"/>
    <w:tmpl w:val="C4F22F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ABD513D"/>
    <w:multiLevelType w:val="hybridMultilevel"/>
    <w:tmpl w:val="013E1BCA"/>
    <w:lvl w:ilvl="0" w:tplc="080A000F">
      <w:start w:val="1"/>
      <w:numFmt w:val="decimal"/>
      <w:lvlText w:val="%1."/>
      <w:lvlJc w:val="left"/>
      <w:pPr>
        <w:tabs>
          <w:tab w:val="num" w:pos="360"/>
        </w:tabs>
        <w:ind w:left="360" w:hanging="360"/>
      </w:pPr>
      <w:rPr>
        <w:rFonts w:hint="default"/>
      </w:rPr>
    </w:lvl>
    <w:lvl w:ilvl="1" w:tplc="080A0019" w:tentative="1">
      <w:start w:val="1"/>
      <w:numFmt w:val="lowerLetter"/>
      <w:lvlText w:val="%2."/>
      <w:lvlJc w:val="left"/>
      <w:pPr>
        <w:tabs>
          <w:tab w:val="num" w:pos="1080"/>
        </w:tabs>
        <w:ind w:left="1080" w:hanging="360"/>
      </w:pPr>
    </w:lvl>
    <w:lvl w:ilvl="2" w:tplc="080A001B" w:tentative="1">
      <w:start w:val="1"/>
      <w:numFmt w:val="lowerRoman"/>
      <w:lvlText w:val="%3."/>
      <w:lvlJc w:val="right"/>
      <w:pPr>
        <w:tabs>
          <w:tab w:val="num" w:pos="1800"/>
        </w:tabs>
        <w:ind w:left="1800" w:hanging="180"/>
      </w:pPr>
    </w:lvl>
    <w:lvl w:ilvl="3" w:tplc="080A000F" w:tentative="1">
      <w:start w:val="1"/>
      <w:numFmt w:val="decimal"/>
      <w:lvlText w:val="%4."/>
      <w:lvlJc w:val="left"/>
      <w:pPr>
        <w:tabs>
          <w:tab w:val="num" w:pos="2520"/>
        </w:tabs>
        <w:ind w:left="2520" w:hanging="360"/>
      </w:pPr>
    </w:lvl>
    <w:lvl w:ilvl="4" w:tplc="080A0019" w:tentative="1">
      <w:start w:val="1"/>
      <w:numFmt w:val="lowerLetter"/>
      <w:lvlText w:val="%5."/>
      <w:lvlJc w:val="left"/>
      <w:pPr>
        <w:tabs>
          <w:tab w:val="num" w:pos="3240"/>
        </w:tabs>
        <w:ind w:left="3240" w:hanging="360"/>
      </w:pPr>
    </w:lvl>
    <w:lvl w:ilvl="5" w:tplc="080A001B" w:tentative="1">
      <w:start w:val="1"/>
      <w:numFmt w:val="lowerRoman"/>
      <w:lvlText w:val="%6."/>
      <w:lvlJc w:val="right"/>
      <w:pPr>
        <w:tabs>
          <w:tab w:val="num" w:pos="3960"/>
        </w:tabs>
        <w:ind w:left="3960" w:hanging="180"/>
      </w:pPr>
    </w:lvl>
    <w:lvl w:ilvl="6" w:tplc="080A000F" w:tentative="1">
      <w:start w:val="1"/>
      <w:numFmt w:val="decimal"/>
      <w:lvlText w:val="%7."/>
      <w:lvlJc w:val="left"/>
      <w:pPr>
        <w:tabs>
          <w:tab w:val="num" w:pos="4680"/>
        </w:tabs>
        <w:ind w:left="4680" w:hanging="360"/>
      </w:pPr>
    </w:lvl>
    <w:lvl w:ilvl="7" w:tplc="080A0019" w:tentative="1">
      <w:start w:val="1"/>
      <w:numFmt w:val="lowerLetter"/>
      <w:lvlText w:val="%8."/>
      <w:lvlJc w:val="left"/>
      <w:pPr>
        <w:tabs>
          <w:tab w:val="num" w:pos="5400"/>
        </w:tabs>
        <w:ind w:left="5400" w:hanging="360"/>
      </w:pPr>
    </w:lvl>
    <w:lvl w:ilvl="8" w:tplc="080A001B" w:tentative="1">
      <w:start w:val="1"/>
      <w:numFmt w:val="lowerRoman"/>
      <w:lvlText w:val="%9."/>
      <w:lvlJc w:val="right"/>
      <w:pPr>
        <w:tabs>
          <w:tab w:val="num" w:pos="6120"/>
        </w:tabs>
        <w:ind w:left="6120" w:hanging="180"/>
      </w:pPr>
    </w:lvl>
  </w:abstractNum>
  <w:abstractNum w:abstractNumId="20" w15:restartNumberingAfterBreak="0">
    <w:nsid w:val="6B415DB0"/>
    <w:multiLevelType w:val="hybridMultilevel"/>
    <w:tmpl w:val="C73A86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6C403448"/>
    <w:multiLevelType w:val="hybridMultilevel"/>
    <w:tmpl w:val="CA664C60"/>
    <w:lvl w:ilvl="0" w:tplc="080A0017">
      <w:start w:val="1"/>
      <w:numFmt w:val="lowerLetter"/>
      <w:lvlText w:val="%1)"/>
      <w:lvlJc w:val="left"/>
      <w:pPr>
        <w:ind w:left="1080" w:hanging="360"/>
      </w:p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2" w15:restartNumberingAfterBreak="0">
    <w:nsid w:val="6CC03D76"/>
    <w:multiLevelType w:val="hybridMultilevel"/>
    <w:tmpl w:val="0E287128"/>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3" w15:restartNumberingAfterBreak="0">
    <w:nsid w:val="70E8391E"/>
    <w:multiLevelType w:val="hybridMultilevel"/>
    <w:tmpl w:val="81D43786"/>
    <w:lvl w:ilvl="0" w:tplc="080A0019">
      <w:start w:val="1"/>
      <w:numFmt w:val="lowerLetter"/>
      <w:lvlText w:val="%1."/>
      <w:lvlJc w:val="left"/>
      <w:pPr>
        <w:ind w:left="360" w:hanging="360"/>
      </w:pPr>
    </w:lvl>
    <w:lvl w:ilvl="1" w:tplc="95FECD4C">
      <w:start w:val="1"/>
      <w:numFmt w:val="decimal"/>
      <w:lvlText w:val="%2."/>
      <w:lvlJc w:val="left"/>
      <w:pPr>
        <w:ind w:left="1080" w:hanging="360"/>
      </w:pPr>
      <w:rPr>
        <w:rFonts w:hint="default"/>
      </w:r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4" w15:restartNumberingAfterBreak="0">
    <w:nsid w:val="780538B8"/>
    <w:multiLevelType w:val="hybridMultilevel"/>
    <w:tmpl w:val="26725DB0"/>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7A9E4D92"/>
    <w:multiLevelType w:val="hybridMultilevel"/>
    <w:tmpl w:val="054A299E"/>
    <w:lvl w:ilvl="0" w:tplc="1B481172">
      <w:start w:val="1"/>
      <w:numFmt w:val="lowerLetter"/>
      <w:lvlText w:val="%1."/>
      <w:lvlJc w:val="left"/>
      <w:pPr>
        <w:tabs>
          <w:tab w:val="num" w:pos="720"/>
        </w:tabs>
        <w:ind w:left="720" w:hanging="360"/>
      </w:pPr>
      <w:rPr>
        <w:rFonts w:hint="default"/>
      </w:rPr>
    </w:lvl>
    <w:lvl w:ilvl="1" w:tplc="080A000F">
      <w:start w:val="1"/>
      <w:numFmt w:val="decimal"/>
      <w:lvlText w:val="%2."/>
      <w:lvlJc w:val="left"/>
      <w:pPr>
        <w:tabs>
          <w:tab w:val="num" w:pos="1440"/>
        </w:tabs>
        <w:ind w:left="1440" w:hanging="360"/>
      </w:pPr>
      <w:rPr>
        <w:rFonts w:hint="default"/>
      </w:rPr>
    </w:lvl>
    <w:lvl w:ilvl="2" w:tplc="080A001B" w:tentative="1">
      <w:start w:val="1"/>
      <w:numFmt w:val="lowerRoman"/>
      <w:lvlText w:val="%3."/>
      <w:lvlJc w:val="right"/>
      <w:pPr>
        <w:tabs>
          <w:tab w:val="num" w:pos="2160"/>
        </w:tabs>
        <w:ind w:left="2160" w:hanging="180"/>
      </w:pPr>
    </w:lvl>
    <w:lvl w:ilvl="3" w:tplc="080A000F" w:tentative="1">
      <w:start w:val="1"/>
      <w:numFmt w:val="decimal"/>
      <w:lvlText w:val="%4."/>
      <w:lvlJc w:val="left"/>
      <w:pPr>
        <w:tabs>
          <w:tab w:val="num" w:pos="2880"/>
        </w:tabs>
        <w:ind w:left="2880" w:hanging="360"/>
      </w:pPr>
    </w:lvl>
    <w:lvl w:ilvl="4" w:tplc="080A0019" w:tentative="1">
      <w:start w:val="1"/>
      <w:numFmt w:val="lowerLetter"/>
      <w:lvlText w:val="%5."/>
      <w:lvlJc w:val="left"/>
      <w:pPr>
        <w:tabs>
          <w:tab w:val="num" w:pos="3600"/>
        </w:tabs>
        <w:ind w:left="3600" w:hanging="360"/>
      </w:pPr>
    </w:lvl>
    <w:lvl w:ilvl="5" w:tplc="080A001B" w:tentative="1">
      <w:start w:val="1"/>
      <w:numFmt w:val="lowerRoman"/>
      <w:lvlText w:val="%6."/>
      <w:lvlJc w:val="right"/>
      <w:pPr>
        <w:tabs>
          <w:tab w:val="num" w:pos="4320"/>
        </w:tabs>
        <w:ind w:left="4320" w:hanging="180"/>
      </w:pPr>
    </w:lvl>
    <w:lvl w:ilvl="6" w:tplc="080A000F" w:tentative="1">
      <w:start w:val="1"/>
      <w:numFmt w:val="decimal"/>
      <w:lvlText w:val="%7."/>
      <w:lvlJc w:val="left"/>
      <w:pPr>
        <w:tabs>
          <w:tab w:val="num" w:pos="5040"/>
        </w:tabs>
        <w:ind w:left="5040" w:hanging="360"/>
      </w:pPr>
    </w:lvl>
    <w:lvl w:ilvl="7" w:tplc="080A0019" w:tentative="1">
      <w:start w:val="1"/>
      <w:numFmt w:val="lowerLetter"/>
      <w:lvlText w:val="%8."/>
      <w:lvlJc w:val="left"/>
      <w:pPr>
        <w:tabs>
          <w:tab w:val="num" w:pos="5760"/>
        </w:tabs>
        <w:ind w:left="5760" w:hanging="360"/>
      </w:pPr>
    </w:lvl>
    <w:lvl w:ilvl="8" w:tplc="080A001B" w:tentative="1">
      <w:start w:val="1"/>
      <w:numFmt w:val="lowerRoman"/>
      <w:lvlText w:val="%9."/>
      <w:lvlJc w:val="right"/>
      <w:pPr>
        <w:tabs>
          <w:tab w:val="num" w:pos="6480"/>
        </w:tabs>
        <w:ind w:left="6480" w:hanging="180"/>
      </w:pPr>
    </w:lvl>
  </w:abstractNum>
  <w:num w:numId="1" w16cid:durableId="1000817553">
    <w:abstractNumId w:val="12"/>
  </w:num>
  <w:num w:numId="2" w16cid:durableId="1948003558">
    <w:abstractNumId w:val="11"/>
  </w:num>
  <w:num w:numId="3" w16cid:durableId="1611354454">
    <w:abstractNumId w:val="9"/>
  </w:num>
  <w:num w:numId="4" w16cid:durableId="1153375384">
    <w:abstractNumId w:val="25"/>
  </w:num>
  <w:num w:numId="5" w16cid:durableId="1377007532">
    <w:abstractNumId w:val="19"/>
  </w:num>
  <w:num w:numId="6" w16cid:durableId="300961316">
    <w:abstractNumId w:val="3"/>
  </w:num>
  <w:num w:numId="7" w16cid:durableId="1485051604">
    <w:abstractNumId w:val="14"/>
  </w:num>
  <w:num w:numId="8" w16cid:durableId="2119913112">
    <w:abstractNumId w:val="18"/>
  </w:num>
  <w:num w:numId="9" w16cid:durableId="1924026623">
    <w:abstractNumId w:val="8"/>
  </w:num>
  <w:num w:numId="10" w16cid:durableId="395469649">
    <w:abstractNumId w:val="0"/>
  </w:num>
  <w:num w:numId="11" w16cid:durableId="552471169">
    <w:abstractNumId w:val="4"/>
  </w:num>
  <w:num w:numId="12" w16cid:durableId="991369785">
    <w:abstractNumId w:val="16"/>
  </w:num>
  <w:num w:numId="13" w16cid:durableId="561064788">
    <w:abstractNumId w:val="13"/>
  </w:num>
  <w:num w:numId="14" w16cid:durableId="454450269">
    <w:abstractNumId w:val="5"/>
  </w:num>
  <w:num w:numId="15" w16cid:durableId="2007316486">
    <w:abstractNumId w:val="22"/>
  </w:num>
  <w:num w:numId="16" w16cid:durableId="996769253">
    <w:abstractNumId w:val="2"/>
  </w:num>
  <w:num w:numId="17" w16cid:durableId="1313171405">
    <w:abstractNumId w:val="21"/>
  </w:num>
  <w:num w:numId="18" w16cid:durableId="63265706">
    <w:abstractNumId w:val="1"/>
  </w:num>
  <w:num w:numId="19" w16cid:durableId="109210457">
    <w:abstractNumId w:val="17"/>
  </w:num>
  <w:num w:numId="20" w16cid:durableId="1738937314">
    <w:abstractNumId w:val="7"/>
  </w:num>
  <w:num w:numId="21" w16cid:durableId="307904345">
    <w:abstractNumId w:val="20"/>
  </w:num>
  <w:num w:numId="22" w16cid:durableId="1833598608">
    <w:abstractNumId w:val="10"/>
  </w:num>
  <w:num w:numId="23" w16cid:durableId="1950235655">
    <w:abstractNumId w:val="6"/>
  </w:num>
  <w:num w:numId="24" w16cid:durableId="1413939619">
    <w:abstractNumId w:val="23"/>
  </w:num>
  <w:num w:numId="25" w16cid:durableId="1782677082">
    <w:abstractNumId w:val="24"/>
  </w:num>
  <w:num w:numId="26" w16cid:durableId="80657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s-ES_tradnl" w:vendorID="9" w:dllVersion="512"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358"/>
    <w:rsid w:val="00001150"/>
    <w:rsid w:val="00010D7C"/>
    <w:rsid w:val="000178C5"/>
    <w:rsid w:val="0002223D"/>
    <w:rsid w:val="0002753B"/>
    <w:rsid w:val="00045CE3"/>
    <w:rsid w:val="0005188E"/>
    <w:rsid w:val="00057740"/>
    <w:rsid w:val="00057DC2"/>
    <w:rsid w:val="000625EC"/>
    <w:rsid w:val="0007060C"/>
    <w:rsid w:val="00070888"/>
    <w:rsid w:val="00073CE2"/>
    <w:rsid w:val="000748CF"/>
    <w:rsid w:val="00080E16"/>
    <w:rsid w:val="0008143F"/>
    <w:rsid w:val="000830EC"/>
    <w:rsid w:val="00090427"/>
    <w:rsid w:val="000905E9"/>
    <w:rsid w:val="000941D8"/>
    <w:rsid w:val="00095153"/>
    <w:rsid w:val="000A30E9"/>
    <w:rsid w:val="000B1A9A"/>
    <w:rsid w:val="000B1ADA"/>
    <w:rsid w:val="000B3761"/>
    <w:rsid w:val="000B7375"/>
    <w:rsid w:val="000D2E7B"/>
    <w:rsid w:val="000E23FA"/>
    <w:rsid w:val="000F0CB6"/>
    <w:rsid w:val="000F4FF8"/>
    <w:rsid w:val="001014FD"/>
    <w:rsid w:val="00101FF2"/>
    <w:rsid w:val="0013204F"/>
    <w:rsid w:val="00151CB2"/>
    <w:rsid w:val="00152F64"/>
    <w:rsid w:val="00155CAC"/>
    <w:rsid w:val="00161812"/>
    <w:rsid w:val="001631F0"/>
    <w:rsid w:val="00171CC5"/>
    <w:rsid w:val="00174002"/>
    <w:rsid w:val="00182CA4"/>
    <w:rsid w:val="00196E61"/>
    <w:rsid w:val="001A1383"/>
    <w:rsid w:val="001A63C9"/>
    <w:rsid w:val="001A7549"/>
    <w:rsid w:val="001B0768"/>
    <w:rsid w:val="001B1D94"/>
    <w:rsid w:val="001B1EFD"/>
    <w:rsid w:val="001B5979"/>
    <w:rsid w:val="001C1451"/>
    <w:rsid w:val="001D0A13"/>
    <w:rsid w:val="001D2568"/>
    <w:rsid w:val="001E6657"/>
    <w:rsid w:val="001F0118"/>
    <w:rsid w:val="001F6354"/>
    <w:rsid w:val="002009A4"/>
    <w:rsid w:val="00200B16"/>
    <w:rsid w:val="002077B5"/>
    <w:rsid w:val="00210468"/>
    <w:rsid w:val="00225AE1"/>
    <w:rsid w:val="00231581"/>
    <w:rsid w:val="00231AC2"/>
    <w:rsid w:val="00232E97"/>
    <w:rsid w:val="0023381C"/>
    <w:rsid w:val="00240E01"/>
    <w:rsid w:val="002464D9"/>
    <w:rsid w:val="00252300"/>
    <w:rsid w:val="0025262D"/>
    <w:rsid w:val="002535F6"/>
    <w:rsid w:val="00257C78"/>
    <w:rsid w:val="00260DF9"/>
    <w:rsid w:val="00260FA9"/>
    <w:rsid w:val="00266F27"/>
    <w:rsid w:val="00276F72"/>
    <w:rsid w:val="002865C2"/>
    <w:rsid w:val="00286ABB"/>
    <w:rsid w:val="002911EE"/>
    <w:rsid w:val="002927A3"/>
    <w:rsid w:val="00293E4F"/>
    <w:rsid w:val="00294DC3"/>
    <w:rsid w:val="00297565"/>
    <w:rsid w:val="002A69FD"/>
    <w:rsid w:val="002B041F"/>
    <w:rsid w:val="002C73B9"/>
    <w:rsid w:val="002D182C"/>
    <w:rsid w:val="002D2644"/>
    <w:rsid w:val="002D588E"/>
    <w:rsid w:val="002E3127"/>
    <w:rsid w:val="00305959"/>
    <w:rsid w:val="00313E6D"/>
    <w:rsid w:val="0031690C"/>
    <w:rsid w:val="003237CE"/>
    <w:rsid w:val="0032445C"/>
    <w:rsid w:val="00325540"/>
    <w:rsid w:val="00327A94"/>
    <w:rsid w:val="003315D3"/>
    <w:rsid w:val="00340324"/>
    <w:rsid w:val="0035352C"/>
    <w:rsid w:val="00362938"/>
    <w:rsid w:val="003704C0"/>
    <w:rsid w:val="00373BB7"/>
    <w:rsid w:val="00380126"/>
    <w:rsid w:val="003842E7"/>
    <w:rsid w:val="003965A8"/>
    <w:rsid w:val="003974FB"/>
    <w:rsid w:val="003A4362"/>
    <w:rsid w:val="003A572A"/>
    <w:rsid w:val="003B21B9"/>
    <w:rsid w:val="003B419A"/>
    <w:rsid w:val="003B5CF3"/>
    <w:rsid w:val="003B7BB2"/>
    <w:rsid w:val="003C0987"/>
    <w:rsid w:val="003D2D64"/>
    <w:rsid w:val="003D3B84"/>
    <w:rsid w:val="003E611B"/>
    <w:rsid w:val="003F4580"/>
    <w:rsid w:val="004079D5"/>
    <w:rsid w:val="00412BB6"/>
    <w:rsid w:val="00420AF0"/>
    <w:rsid w:val="00423BE1"/>
    <w:rsid w:val="004244CB"/>
    <w:rsid w:val="004369E9"/>
    <w:rsid w:val="00441B0F"/>
    <w:rsid w:val="00446335"/>
    <w:rsid w:val="00446D34"/>
    <w:rsid w:val="00455D9B"/>
    <w:rsid w:val="00460F67"/>
    <w:rsid w:val="004844C2"/>
    <w:rsid w:val="00486F30"/>
    <w:rsid w:val="004931C8"/>
    <w:rsid w:val="004962E0"/>
    <w:rsid w:val="004B7291"/>
    <w:rsid w:val="004C15E7"/>
    <w:rsid w:val="004C679A"/>
    <w:rsid w:val="004F7B6D"/>
    <w:rsid w:val="00504CCC"/>
    <w:rsid w:val="00512316"/>
    <w:rsid w:val="00516BDB"/>
    <w:rsid w:val="005228E6"/>
    <w:rsid w:val="005331CE"/>
    <w:rsid w:val="00557BE3"/>
    <w:rsid w:val="00572832"/>
    <w:rsid w:val="0057424C"/>
    <w:rsid w:val="00581936"/>
    <w:rsid w:val="005837AD"/>
    <w:rsid w:val="005967DF"/>
    <w:rsid w:val="005B52CF"/>
    <w:rsid w:val="005C007D"/>
    <w:rsid w:val="005C204C"/>
    <w:rsid w:val="005C5048"/>
    <w:rsid w:val="005D21E3"/>
    <w:rsid w:val="005D5009"/>
    <w:rsid w:val="005E1837"/>
    <w:rsid w:val="005E51E3"/>
    <w:rsid w:val="005E6138"/>
    <w:rsid w:val="005F5753"/>
    <w:rsid w:val="00605544"/>
    <w:rsid w:val="00613CB0"/>
    <w:rsid w:val="0061658F"/>
    <w:rsid w:val="0064009E"/>
    <w:rsid w:val="006419A8"/>
    <w:rsid w:val="006503C1"/>
    <w:rsid w:val="00657983"/>
    <w:rsid w:val="006710C5"/>
    <w:rsid w:val="006841C8"/>
    <w:rsid w:val="00692349"/>
    <w:rsid w:val="0069401F"/>
    <w:rsid w:val="006A093C"/>
    <w:rsid w:val="006B3972"/>
    <w:rsid w:val="006B6248"/>
    <w:rsid w:val="006B78EF"/>
    <w:rsid w:val="006D0E06"/>
    <w:rsid w:val="006D2949"/>
    <w:rsid w:val="006D2BAE"/>
    <w:rsid w:val="006D765E"/>
    <w:rsid w:val="006D7C38"/>
    <w:rsid w:val="006E26B8"/>
    <w:rsid w:val="006E3390"/>
    <w:rsid w:val="006E6311"/>
    <w:rsid w:val="006E6A7B"/>
    <w:rsid w:val="006F056B"/>
    <w:rsid w:val="00705C7A"/>
    <w:rsid w:val="00716398"/>
    <w:rsid w:val="007239B7"/>
    <w:rsid w:val="00725E77"/>
    <w:rsid w:val="00727F6E"/>
    <w:rsid w:val="0073008A"/>
    <w:rsid w:val="00737A98"/>
    <w:rsid w:val="007439EC"/>
    <w:rsid w:val="00744A6F"/>
    <w:rsid w:val="007504FB"/>
    <w:rsid w:val="00756358"/>
    <w:rsid w:val="007616D2"/>
    <w:rsid w:val="00761ECD"/>
    <w:rsid w:val="00765C32"/>
    <w:rsid w:val="00767B4A"/>
    <w:rsid w:val="0077739A"/>
    <w:rsid w:val="00784C0F"/>
    <w:rsid w:val="00786F21"/>
    <w:rsid w:val="007A131C"/>
    <w:rsid w:val="007A3F25"/>
    <w:rsid w:val="007A7C59"/>
    <w:rsid w:val="007C4C71"/>
    <w:rsid w:val="007C6566"/>
    <w:rsid w:val="007D2A60"/>
    <w:rsid w:val="007D486D"/>
    <w:rsid w:val="007D49EF"/>
    <w:rsid w:val="007D4B71"/>
    <w:rsid w:val="007D54EF"/>
    <w:rsid w:val="007E1FF4"/>
    <w:rsid w:val="007E494C"/>
    <w:rsid w:val="007F42BA"/>
    <w:rsid w:val="007F71F0"/>
    <w:rsid w:val="00802100"/>
    <w:rsid w:val="00806431"/>
    <w:rsid w:val="008114B0"/>
    <w:rsid w:val="008171F8"/>
    <w:rsid w:val="00822824"/>
    <w:rsid w:val="00840706"/>
    <w:rsid w:val="00855D29"/>
    <w:rsid w:val="0085770B"/>
    <w:rsid w:val="0086630D"/>
    <w:rsid w:val="00870752"/>
    <w:rsid w:val="00870F13"/>
    <w:rsid w:val="00875F5D"/>
    <w:rsid w:val="008839B8"/>
    <w:rsid w:val="00887211"/>
    <w:rsid w:val="00897F94"/>
    <w:rsid w:val="008A36A2"/>
    <w:rsid w:val="008A55EF"/>
    <w:rsid w:val="008B204E"/>
    <w:rsid w:val="008B3054"/>
    <w:rsid w:val="008D0BF6"/>
    <w:rsid w:val="008D366D"/>
    <w:rsid w:val="008D4D89"/>
    <w:rsid w:val="008E54B0"/>
    <w:rsid w:val="008E6B75"/>
    <w:rsid w:val="008F0812"/>
    <w:rsid w:val="008F0D19"/>
    <w:rsid w:val="008F276D"/>
    <w:rsid w:val="0091277A"/>
    <w:rsid w:val="00913E50"/>
    <w:rsid w:val="00932C1F"/>
    <w:rsid w:val="009343CA"/>
    <w:rsid w:val="009378E7"/>
    <w:rsid w:val="00940475"/>
    <w:rsid w:val="00947A0A"/>
    <w:rsid w:val="00965441"/>
    <w:rsid w:val="00983937"/>
    <w:rsid w:val="00986011"/>
    <w:rsid w:val="00997F38"/>
    <w:rsid w:val="009B2527"/>
    <w:rsid w:val="009C39E5"/>
    <w:rsid w:val="009C7C80"/>
    <w:rsid w:val="009D76EF"/>
    <w:rsid w:val="009E1FF7"/>
    <w:rsid w:val="009E3FAA"/>
    <w:rsid w:val="009F6825"/>
    <w:rsid w:val="009F7F8E"/>
    <w:rsid w:val="00A065EF"/>
    <w:rsid w:val="00A07D22"/>
    <w:rsid w:val="00A12D07"/>
    <w:rsid w:val="00A1395C"/>
    <w:rsid w:val="00A246F1"/>
    <w:rsid w:val="00A277B2"/>
    <w:rsid w:val="00A306DB"/>
    <w:rsid w:val="00A405CD"/>
    <w:rsid w:val="00A41402"/>
    <w:rsid w:val="00A51442"/>
    <w:rsid w:val="00A52E91"/>
    <w:rsid w:val="00A542EC"/>
    <w:rsid w:val="00A552B1"/>
    <w:rsid w:val="00A55CA0"/>
    <w:rsid w:val="00A60B40"/>
    <w:rsid w:val="00A6666B"/>
    <w:rsid w:val="00A67644"/>
    <w:rsid w:val="00A6780F"/>
    <w:rsid w:val="00A711DB"/>
    <w:rsid w:val="00A71A6C"/>
    <w:rsid w:val="00A76001"/>
    <w:rsid w:val="00A77A39"/>
    <w:rsid w:val="00A904FC"/>
    <w:rsid w:val="00A915A4"/>
    <w:rsid w:val="00A935DF"/>
    <w:rsid w:val="00AA22F7"/>
    <w:rsid w:val="00AA2388"/>
    <w:rsid w:val="00AA2E34"/>
    <w:rsid w:val="00AA6C39"/>
    <w:rsid w:val="00AC4F70"/>
    <w:rsid w:val="00AD5406"/>
    <w:rsid w:val="00AD6ADC"/>
    <w:rsid w:val="00AD725B"/>
    <w:rsid w:val="00AE07CE"/>
    <w:rsid w:val="00AE3D7B"/>
    <w:rsid w:val="00AF2E69"/>
    <w:rsid w:val="00B10EF4"/>
    <w:rsid w:val="00B35514"/>
    <w:rsid w:val="00B40B77"/>
    <w:rsid w:val="00B42610"/>
    <w:rsid w:val="00B45AC5"/>
    <w:rsid w:val="00B46805"/>
    <w:rsid w:val="00B63016"/>
    <w:rsid w:val="00B63CC2"/>
    <w:rsid w:val="00B640AD"/>
    <w:rsid w:val="00B659CA"/>
    <w:rsid w:val="00B66842"/>
    <w:rsid w:val="00B70581"/>
    <w:rsid w:val="00B73C97"/>
    <w:rsid w:val="00B8384C"/>
    <w:rsid w:val="00B85793"/>
    <w:rsid w:val="00BB58BA"/>
    <w:rsid w:val="00BC4D25"/>
    <w:rsid w:val="00BD0614"/>
    <w:rsid w:val="00BD4472"/>
    <w:rsid w:val="00C00C99"/>
    <w:rsid w:val="00C154FF"/>
    <w:rsid w:val="00C1672C"/>
    <w:rsid w:val="00C21074"/>
    <w:rsid w:val="00C2664C"/>
    <w:rsid w:val="00C27A26"/>
    <w:rsid w:val="00C4105E"/>
    <w:rsid w:val="00C469F7"/>
    <w:rsid w:val="00C46C2B"/>
    <w:rsid w:val="00C5133F"/>
    <w:rsid w:val="00C5327A"/>
    <w:rsid w:val="00C56933"/>
    <w:rsid w:val="00C5785C"/>
    <w:rsid w:val="00C61D20"/>
    <w:rsid w:val="00C70603"/>
    <w:rsid w:val="00C73FCC"/>
    <w:rsid w:val="00C86AF6"/>
    <w:rsid w:val="00C90712"/>
    <w:rsid w:val="00CA14F5"/>
    <w:rsid w:val="00CA4DD2"/>
    <w:rsid w:val="00CA4E54"/>
    <w:rsid w:val="00CB53B3"/>
    <w:rsid w:val="00CB63BF"/>
    <w:rsid w:val="00CC564F"/>
    <w:rsid w:val="00CD0A66"/>
    <w:rsid w:val="00CF3A37"/>
    <w:rsid w:val="00CF3E36"/>
    <w:rsid w:val="00D027D4"/>
    <w:rsid w:val="00D02E58"/>
    <w:rsid w:val="00D06C2B"/>
    <w:rsid w:val="00D100DF"/>
    <w:rsid w:val="00D21785"/>
    <w:rsid w:val="00D219E0"/>
    <w:rsid w:val="00D22FD7"/>
    <w:rsid w:val="00D26633"/>
    <w:rsid w:val="00D32A17"/>
    <w:rsid w:val="00D36636"/>
    <w:rsid w:val="00D37A60"/>
    <w:rsid w:val="00D51124"/>
    <w:rsid w:val="00D5585F"/>
    <w:rsid w:val="00D566B5"/>
    <w:rsid w:val="00D60490"/>
    <w:rsid w:val="00D73E19"/>
    <w:rsid w:val="00D8586E"/>
    <w:rsid w:val="00DA1A67"/>
    <w:rsid w:val="00DA3F0D"/>
    <w:rsid w:val="00DA7D33"/>
    <w:rsid w:val="00DB1288"/>
    <w:rsid w:val="00DB7DE3"/>
    <w:rsid w:val="00DC0FCF"/>
    <w:rsid w:val="00DD20E7"/>
    <w:rsid w:val="00DD386B"/>
    <w:rsid w:val="00DD64B0"/>
    <w:rsid w:val="00DE17AD"/>
    <w:rsid w:val="00DE44F0"/>
    <w:rsid w:val="00E17681"/>
    <w:rsid w:val="00E22E07"/>
    <w:rsid w:val="00E23F3F"/>
    <w:rsid w:val="00E23FDE"/>
    <w:rsid w:val="00E25F13"/>
    <w:rsid w:val="00E262A9"/>
    <w:rsid w:val="00E30F99"/>
    <w:rsid w:val="00E32BFA"/>
    <w:rsid w:val="00E3453A"/>
    <w:rsid w:val="00E35CB6"/>
    <w:rsid w:val="00E5417D"/>
    <w:rsid w:val="00E646B1"/>
    <w:rsid w:val="00E71616"/>
    <w:rsid w:val="00E80F12"/>
    <w:rsid w:val="00E9114C"/>
    <w:rsid w:val="00EA3BEE"/>
    <w:rsid w:val="00EB1566"/>
    <w:rsid w:val="00EC6ACB"/>
    <w:rsid w:val="00EC79AE"/>
    <w:rsid w:val="00EF05BA"/>
    <w:rsid w:val="00EF272A"/>
    <w:rsid w:val="00EF27A0"/>
    <w:rsid w:val="00F03250"/>
    <w:rsid w:val="00F03816"/>
    <w:rsid w:val="00F1038D"/>
    <w:rsid w:val="00F11D30"/>
    <w:rsid w:val="00F14947"/>
    <w:rsid w:val="00F14F5C"/>
    <w:rsid w:val="00F16601"/>
    <w:rsid w:val="00F24D92"/>
    <w:rsid w:val="00F27DE0"/>
    <w:rsid w:val="00F34C79"/>
    <w:rsid w:val="00F478C2"/>
    <w:rsid w:val="00F5378E"/>
    <w:rsid w:val="00F57745"/>
    <w:rsid w:val="00F61E14"/>
    <w:rsid w:val="00F71386"/>
    <w:rsid w:val="00F82C18"/>
    <w:rsid w:val="00F84131"/>
    <w:rsid w:val="00F85833"/>
    <w:rsid w:val="00F901DE"/>
    <w:rsid w:val="00F907EC"/>
    <w:rsid w:val="00F90D9A"/>
    <w:rsid w:val="00F9637C"/>
    <w:rsid w:val="00F96F1D"/>
    <w:rsid w:val="00FA3965"/>
    <w:rsid w:val="00FA4891"/>
    <w:rsid w:val="00FA7860"/>
    <w:rsid w:val="00FA7AA1"/>
    <w:rsid w:val="00FA7C51"/>
    <w:rsid w:val="00FB0259"/>
    <w:rsid w:val="00FB1C1F"/>
    <w:rsid w:val="00FC180E"/>
    <w:rsid w:val="00FC5F28"/>
    <w:rsid w:val="00FD4A9A"/>
    <w:rsid w:val="00FE3E6C"/>
    <w:rsid w:val="00FF3E4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A57115"/>
  <w15:chartTrackingRefBased/>
  <w15:docId w15:val="{4A93C0F0-81E9-428F-8BC0-0A0E7DDF9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eastAsia="en-US"/>
    </w:rPr>
  </w:style>
  <w:style w:type="paragraph" w:styleId="Ttulo1">
    <w:name w:val="heading 1"/>
    <w:basedOn w:val="Normal"/>
    <w:next w:val="Normal"/>
    <w:qFormat/>
    <w:pPr>
      <w:keepNext/>
      <w:jc w:val="center"/>
      <w:outlineLvl w:val="0"/>
    </w:pPr>
    <w:rPr>
      <w:b/>
      <w:spacing w:val="20"/>
      <w:sz w:val="22"/>
    </w:rPr>
  </w:style>
  <w:style w:type="paragraph" w:styleId="Ttulo2">
    <w:name w:val="heading 2"/>
    <w:basedOn w:val="Normal"/>
    <w:next w:val="Normal"/>
    <w:qFormat/>
    <w:pPr>
      <w:keepNext/>
      <w:jc w:val="center"/>
      <w:outlineLvl w:val="1"/>
    </w:pPr>
    <w:rPr>
      <w:rFonts w:ascii="Univers" w:hAnsi="Univers"/>
      <w:b/>
      <w:sz w:val="24"/>
    </w:rPr>
  </w:style>
  <w:style w:type="paragraph" w:styleId="Ttulo3">
    <w:name w:val="heading 3"/>
    <w:basedOn w:val="Normal"/>
    <w:next w:val="Normal"/>
    <w:qFormat/>
    <w:pPr>
      <w:keepNext/>
      <w:tabs>
        <w:tab w:val="left" w:pos="4962"/>
      </w:tabs>
      <w:outlineLvl w:val="2"/>
    </w:pPr>
    <w:rPr>
      <w:rFonts w:ascii="Arial" w:hAnsi="Arial"/>
      <w:b/>
      <w:sz w:val="24"/>
      <w14:shadow w14:blurRad="50800" w14:dist="38100" w14:dir="2700000" w14:sx="100000" w14:sy="100000" w14:kx="0" w14:ky="0" w14:algn="tl">
        <w14:srgbClr w14:val="000000">
          <w14:alpha w14:val="60000"/>
        </w14:srgbClr>
      </w14:shadow>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Textoindependiente">
    <w:name w:val="Body Text"/>
    <w:basedOn w:val="Normal"/>
    <w:link w:val="TextoindependienteCar"/>
    <w:pPr>
      <w:spacing w:before="120" w:line="288" w:lineRule="auto"/>
      <w:jc w:val="both"/>
    </w:pPr>
    <w:rPr>
      <w:rFonts w:ascii="Arial" w:hAnsi="Arial"/>
      <w:sz w:val="24"/>
    </w:rPr>
  </w:style>
  <w:style w:type="paragraph" w:styleId="Piedepgina">
    <w:name w:val="footer"/>
    <w:basedOn w:val="Normal"/>
    <w:pPr>
      <w:tabs>
        <w:tab w:val="center" w:pos="4419"/>
        <w:tab w:val="right" w:pos="8838"/>
      </w:tabs>
    </w:pPr>
  </w:style>
  <w:style w:type="paragraph" w:styleId="Textoindependiente2">
    <w:name w:val="Body Text 2"/>
    <w:basedOn w:val="Normal"/>
    <w:rPr>
      <w:rFonts w:ascii="Arial" w:hAnsi="Arial"/>
      <w:b/>
      <w:i/>
    </w:rPr>
  </w:style>
  <w:style w:type="character" w:styleId="Hipervnculo">
    <w:name w:val="Hyperlink"/>
    <w:rPr>
      <w:color w:val="0000FF"/>
      <w:u w:val="single"/>
    </w:rPr>
  </w:style>
  <w:style w:type="paragraph" w:styleId="Textodebloque">
    <w:name w:val="Block Text"/>
    <w:basedOn w:val="Normal"/>
    <w:pPr>
      <w:spacing w:line="240" w:lineRule="atLeast"/>
      <w:ind w:left="360" w:right="51"/>
      <w:jc w:val="both"/>
    </w:pPr>
    <w:rPr>
      <w:rFonts w:ascii="Arial" w:hAnsi="Arial"/>
      <w:sz w:val="22"/>
      <w14:shadow w14:blurRad="50800" w14:dist="38100" w14:dir="2700000" w14:sx="100000" w14:sy="100000" w14:kx="0" w14:ky="0" w14:algn="tl">
        <w14:srgbClr w14:val="000000">
          <w14:alpha w14:val="60000"/>
        </w14:srgbClr>
      </w14:shadow>
    </w:rPr>
  </w:style>
  <w:style w:type="paragraph" w:styleId="Textoindependiente3">
    <w:name w:val="Body Text 3"/>
    <w:basedOn w:val="Normal"/>
    <w:link w:val="Textoindependiente3Car"/>
    <w:uiPriority w:val="99"/>
    <w:semiHidden/>
    <w:unhideWhenUsed/>
    <w:rsid w:val="00EF27A0"/>
    <w:pPr>
      <w:spacing w:after="120"/>
    </w:pPr>
    <w:rPr>
      <w:sz w:val="16"/>
      <w:szCs w:val="16"/>
    </w:rPr>
  </w:style>
  <w:style w:type="character" w:customStyle="1" w:styleId="Textoindependiente3Car">
    <w:name w:val="Texto independiente 3 Car"/>
    <w:link w:val="Textoindependiente3"/>
    <w:uiPriority w:val="99"/>
    <w:semiHidden/>
    <w:rsid w:val="00EF27A0"/>
    <w:rPr>
      <w:sz w:val="16"/>
      <w:szCs w:val="16"/>
      <w:lang w:val="es-ES_tradnl" w:eastAsia="en-US"/>
    </w:rPr>
  </w:style>
  <w:style w:type="paragraph" w:styleId="Textodeglobo">
    <w:name w:val="Balloon Text"/>
    <w:basedOn w:val="Normal"/>
    <w:link w:val="TextodegloboCar"/>
    <w:uiPriority w:val="99"/>
    <w:semiHidden/>
    <w:unhideWhenUsed/>
    <w:rsid w:val="00557BE3"/>
    <w:rPr>
      <w:rFonts w:ascii="Tahoma" w:hAnsi="Tahoma" w:cs="Tahoma"/>
      <w:sz w:val="16"/>
      <w:szCs w:val="16"/>
    </w:rPr>
  </w:style>
  <w:style w:type="character" w:customStyle="1" w:styleId="TextodegloboCar">
    <w:name w:val="Texto de globo Car"/>
    <w:link w:val="Textodeglobo"/>
    <w:uiPriority w:val="99"/>
    <w:semiHidden/>
    <w:rsid w:val="00557BE3"/>
    <w:rPr>
      <w:rFonts w:ascii="Tahoma" w:hAnsi="Tahoma" w:cs="Tahoma"/>
      <w:sz w:val="16"/>
      <w:szCs w:val="16"/>
      <w:lang w:val="es-ES_tradnl" w:eastAsia="en-US"/>
    </w:rPr>
  </w:style>
  <w:style w:type="table" w:styleId="Tablaconcuadrcula">
    <w:name w:val="Table Grid"/>
    <w:basedOn w:val="Tablanormal"/>
    <w:uiPriority w:val="59"/>
    <w:rsid w:val="004C15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bold">
    <w:name w:val="textobold"/>
    <w:basedOn w:val="Fuentedeprrafopredeter"/>
    <w:rsid w:val="00E23F3F"/>
  </w:style>
  <w:style w:type="character" w:customStyle="1" w:styleId="apple-converted-space">
    <w:name w:val="apple-converted-space"/>
    <w:basedOn w:val="Fuentedeprrafopredeter"/>
    <w:rsid w:val="00E23F3F"/>
  </w:style>
  <w:style w:type="paragraph" w:styleId="Prrafodelista">
    <w:name w:val="List Paragraph"/>
    <w:basedOn w:val="Normal"/>
    <w:uiPriority w:val="34"/>
    <w:qFormat/>
    <w:rsid w:val="008A36A2"/>
    <w:pPr>
      <w:spacing w:after="160" w:line="259" w:lineRule="auto"/>
      <w:ind w:left="720"/>
      <w:contextualSpacing/>
    </w:pPr>
    <w:rPr>
      <w:rFonts w:asciiTheme="minorHAnsi" w:eastAsiaTheme="minorHAnsi" w:hAnsiTheme="minorHAnsi" w:cstheme="minorBidi"/>
      <w:sz w:val="22"/>
      <w:szCs w:val="22"/>
      <w:lang w:val="es-MX"/>
    </w:rPr>
  </w:style>
  <w:style w:type="paragraph" w:styleId="NormalWeb">
    <w:name w:val="Normal (Web)"/>
    <w:basedOn w:val="Normal"/>
    <w:uiPriority w:val="99"/>
    <w:semiHidden/>
    <w:unhideWhenUsed/>
    <w:rsid w:val="00D219E0"/>
    <w:pPr>
      <w:spacing w:before="100" w:beforeAutospacing="1" w:after="100" w:afterAutospacing="1"/>
    </w:pPr>
    <w:rPr>
      <w:sz w:val="24"/>
      <w:szCs w:val="24"/>
      <w:lang w:val="es-MX" w:eastAsia="es-MX"/>
    </w:rPr>
  </w:style>
  <w:style w:type="character" w:styleId="Fuerte">
    <w:name w:val="Strong"/>
    <w:basedOn w:val="Fuentedeprrafopredeter"/>
    <w:uiPriority w:val="22"/>
    <w:qFormat/>
    <w:rsid w:val="00D219E0"/>
    <w:rPr>
      <w:b/>
      <w:bCs/>
    </w:rPr>
  </w:style>
  <w:style w:type="character" w:styleId="nfasis">
    <w:name w:val="Emphasis"/>
    <w:basedOn w:val="Fuentedeprrafopredeter"/>
    <w:uiPriority w:val="20"/>
    <w:qFormat/>
    <w:rsid w:val="00D219E0"/>
    <w:rPr>
      <w:i/>
      <w:iCs/>
    </w:rPr>
  </w:style>
  <w:style w:type="character" w:customStyle="1" w:styleId="TextoindependienteCar">
    <w:name w:val="Texto independiente Car"/>
    <w:basedOn w:val="Fuentedeprrafopredeter"/>
    <w:link w:val="Textoindependiente"/>
    <w:rsid w:val="00E5417D"/>
    <w:rPr>
      <w:rFonts w:ascii="Arial" w:hAnsi="Arial"/>
      <w:sz w:val="24"/>
      <w:lang w:val="es-ES_tradnl" w:eastAsia="en-US"/>
    </w:rPr>
  </w:style>
  <w:style w:type="character" w:styleId="Mencinsinresolver">
    <w:name w:val="Unresolved Mention"/>
    <w:basedOn w:val="Fuentedeprrafopredeter"/>
    <w:uiPriority w:val="99"/>
    <w:semiHidden/>
    <w:unhideWhenUsed/>
    <w:rsid w:val="003B7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626323">
      <w:bodyDiv w:val="1"/>
      <w:marLeft w:val="0"/>
      <w:marRight w:val="0"/>
      <w:marTop w:val="0"/>
      <w:marBottom w:val="0"/>
      <w:divBdr>
        <w:top w:val="none" w:sz="0" w:space="0" w:color="auto"/>
        <w:left w:val="none" w:sz="0" w:space="0" w:color="auto"/>
        <w:bottom w:val="none" w:sz="0" w:space="0" w:color="auto"/>
        <w:right w:val="none" w:sz="0" w:space="0" w:color="auto"/>
      </w:divBdr>
    </w:div>
    <w:div w:id="1358459181">
      <w:bodyDiv w:val="1"/>
      <w:marLeft w:val="0"/>
      <w:marRight w:val="0"/>
      <w:marTop w:val="0"/>
      <w:marBottom w:val="0"/>
      <w:divBdr>
        <w:top w:val="none" w:sz="0" w:space="0" w:color="auto"/>
        <w:left w:val="none" w:sz="0" w:space="0" w:color="auto"/>
        <w:bottom w:val="none" w:sz="0" w:space="0" w:color="auto"/>
        <w:right w:val="none" w:sz="0" w:space="0" w:color="auto"/>
      </w:divBdr>
    </w:div>
    <w:div w:id="1753772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1569</Words>
  <Characters>8633</Characters>
  <Application>Microsoft Office Word</Application>
  <DocSecurity>0</DocSecurity>
  <Lines>71</Lines>
  <Paragraphs>20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CAMPUS QUERÉTARO</vt:lpstr>
      <vt:lpstr>CAMPUS QUERÉTARO</vt:lpstr>
    </vt:vector>
  </TitlesOfParts>
  <Company>ITESM Campus Querétaro</Company>
  <LinksUpToDate>false</LinksUpToDate>
  <CharactersWithSpaces>10182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QUERÉTARO</dc:title>
  <dc:subject/>
  <dc:creator>Elena Leticia Hernández Torres</dc:creator>
  <cp:keywords/>
  <cp:lastModifiedBy>Lizethe Pérez Fuertes</cp:lastModifiedBy>
  <cp:revision>8</cp:revision>
  <cp:lastPrinted>2020-02-10T15:45:00Z</cp:lastPrinted>
  <dcterms:created xsi:type="dcterms:W3CDTF">2026-01-10T00:18:00Z</dcterms:created>
  <dcterms:modified xsi:type="dcterms:W3CDTF">2026-05-07T18:06:00Z</dcterms:modified>
</cp:coreProperties>
</file>