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rate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C61E99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C61E99" w:rsidRDefault="00C61E99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C61E99" w:rsidRDefault="00C61E99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C61E99" w:rsidRDefault="00C61E99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6FDFE7C6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114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C61E99" w:rsidRDefault="00C61E99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08841200" w:rsidR="00C61E99" w:rsidRPr="00C61E99" w:rsidRDefault="00C61E99" w:rsidP="00C61E99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C61E99"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C61E99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on</w:t>
                  </w:r>
                  <w:r w:rsidRPr="00C61E99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pacing w:val="-1"/>
                      <w:sz w:val="20"/>
                    </w:rPr>
                    <w:t>and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use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network</w:t>
                  </w:r>
                  <w:r w:rsidRPr="00C61E99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statements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to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add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appropriate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connected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networks.</w:t>
                  </w:r>
                  <w:r w:rsidRPr="00C61E99"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Do</w:t>
                  </w:r>
                  <w:r w:rsidRPr="00C61E99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not</w:t>
                  </w:r>
                  <w:r w:rsidRPr="00C61E99">
                    <w:rPr>
                      <w:rFonts w:ascii="Arial"/>
                      <w:b/>
                      <w:bCs/>
                      <w:spacing w:val="-8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advertise</w:t>
                  </w:r>
                  <w:r w:rsidRPr="00C61E99">
                    <w:rPr>
                      <w:rFonts w:ascii="Arial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209.165.201.0</w:t>
                  </w:r>
                  <w:r w:rsidRPr="00C61E99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network.</w:t>
                  </w:r>
                  <w:r w:rsidRPr="00C61E99">
                    <w:t xml:space="preserve"> </w:t>
                  </w:r>
                  <w:r>
                    <w:br/>
                  </w:r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No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anuncie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o no configure la red 209.165.201.0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como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directamente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conectada</w:t>
                  </w:r>
                  <w:proofErr w:type="spellEnd"/>
                  <w:r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.</w:t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4F71A5E4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110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4164D39" w14:textId="77777777" w:rsidR="00C61E99" w:rsidRPr="00C61E99" w:rsidRDefault="00C61E99" w:rsidP="00C61E99">
                  <w:pPr>
                    <w:spacing w:line="242" w:lineRule="auto"/>
                    <w:ind w:left="28" w:right="16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  <w:p w14:paraId="7C490D31" w14:textId="769D5B38" w:rsidR="00C61E99" w:rsidRPr="00C61E99" w:rsidRDefault="00C61E99" w:rsidP="00C61E99">
                  <w:pPr>
                    <w:spacing w:line="242" w:lineRule="auto"/>
                    <w:ind w:left="28" w:right="166"/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</w:pPr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No es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necesario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hacer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que la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interfaz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G0 / 0 sea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pasiva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en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R2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porque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la red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asociada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con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esta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interfaz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no se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anuncia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C61E99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C61E99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 w:rsidTr="00B00C93">
        <w:trPr>
          <w:trHeight w:hRule="exact" w:val="124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7F0A328" w14:textId="53831D77" w:rsidR="00B00C93" w:rsidRDefault="00B00C93" w:rsidP="00B00C93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NO ES POSIBLE,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ya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que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el R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2 no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configurada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RIP 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la red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donde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la 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PC-B.</w:t>
            </w:r>
          </w:p>
          <w:p w14:paraId="72D9AA5B" w14:textId="7427AD2C" w:rsidR="008F0A47" w:rsidRDefault="008F0A47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F0A47" w14:paraId="0B129F9F" w14:textId="77777777" w:rsidTr="00CC589B">
        <w:trPr>
          <w:trHeight w:hRule="exact" w:val="2994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3EC79170" w14:textId="77777777" w:rsidR="00B00C93" w:rsidRDefault="00B00C93" w:rsidP="00B00C93">
            <w:pPr>
              <w:pStyle w:val="BodyTextL50"/>
              <w:ind w:left="0"/>
            </w:pPr>
            <w:r>
              <w:lastRenderedPageBreak/>
              <w:t>From PC-A, is it possible to ping PC-C</w:t>
            </w:r>
            <w:r w:rsidRPr="00926A89">
              <w:t xml:space="preserve">? </w:t>
            </w:r>
            <w:r>
              <w:t>_________</w:t>
            </w:r>
            <w:r w:rsidRPr="00996036">
              <w:t xml:space="preserve"> </w:t>
            </w:r>
            <w:r>
              <w:t>Why?</w:t>
            </w:r>
          </w:p>
          <w:p w14:paraId="09233B73" w14:textId="77777777" w:rsidR="00B00C93" w:rsidRDefault="00B00C93" w:rsidP="00B00C93">
            <w:pPr>
              <w:pStyle w:val="BodyTextL50"/>
              <w:ind w:left="0"/>
            </w:pPr>
            <w:r>
              <w:t>____________________________________________________________________________________</w:t>
            </w:r>
          </w:p>
          <w:p w14:paraId="7CAB85DF" w14:textId="77777777" w:rsidR="00CC589B" w:rsidRDefault="00B00C93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No, </w:t>
            </w:r>
            <w:proofErr w:type="spellStart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porque</w:t>
            </w:r>
            <w:proofErr w:type="spellEnd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el 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R2 ti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ene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incorrectamente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dos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rutas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equilibrio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carga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igual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costo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(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equal cost load balancing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)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a la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subred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172.30.0.0/16. </w:t>
            </w:r>
          </w:p>
          <w:p w14:paraId="19707A5A" w14:textId="19CD8672" w:rsidR="008F0A47" w:rsidRDefault="00162DD5" w:rsidP="00CC589B">
            <w:pPr>
              <w:pStyle w:val="BodyTextL50"/>
              <w:ind w:left="0"/>
              <w:rPr>
                <w:rFonts w:eastAsia="Arial" w:cs="Arial"/>
                <w:szCs w:val="20"/>
              </w:rPr>
            </w:pPr>
            <w:r>
              <w:rPr>
                <w:spacing w:val="-1"/>
              </w:rPr>
              <w:t>From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PC-C,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possible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ping</w:t>
            </w:r>
            <w:r>
              <w:rPr>
                <w:spacing w:val="-6"/>
              </w:rPr>
              <w:t xml:space="preserve"> </w:t>
            </w:r>
            <w:r>
              <w:t>PC-B?</w:t>
            </w:r>
            <w:r>
              <w:rPr>
                <w:u w:val="single" w:color="000000"/>
              </w:rPr>
              <w:tab/>
            </w:r>
            <w:r>
              <w:t>Why?</w:t>
            </w:r>
          </w:p>
        </w:tc>
      </w:tr>
      <w:tr w:rsidR="00B00C93" w14:paraId="6680EF30" w14:textId="77777777" w:rsidTr="00B00C93">
        <w:trPr>
          <w:trHeight w:hRule="exact" w:val="1587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B64F101" w14:textId="6CC8054A" w:rsidR="00B00C93" w:rsidRDefault="00B00C93" w:rsidP="00B00C93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NO ES POSIBLE,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ya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que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el R2 no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configurada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RIP 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la red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donde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la PC-B.</w:t>
            </w:r>
          </w:p>
          <w:p w14:paraId="5A90224E" w14:textId="77777777" w:rsidR="00B00C93" w:rsidRDefault="00B00C93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/>
                <w:spacing w:val="-1"/>
                <w:sz w:val="20"/>
              </w:rPr>
            </w:pPr>
          </w:p>
        </w:tc>
      </w:tr>
      <w:tr w:rsidR="008F0A47" w14:paraId="7663CC73" w14:textId="77777777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B00C93" w14:paraId="5D4B0A65" w14:textId="77777777" w:rsidTr="00CC589B">
        <w:trPr>
          <w:trHeight w:hRule="exact" w:val="182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22842EE4" w14:textId="77777777" w:rsid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No, </w:t>
            </w:r>
            <w:proofErr w:type="spellStart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porque</w:t>
            </w:r>
            <w:proofErr w:type="spellEnd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el 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R2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tiene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incorrectamente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dos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rutas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equilibrio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carga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igual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costo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(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equal cost load balancing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)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a la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subred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172.30.0.0/16. </w:t>
            </w:r>
          </w:p>
          <w:p w14:paraId="0430C039" w14:textId="77777777" w:rsidR="00B00C93" w:rsidRDefault="00B00C93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/>
                <w:spacing w:val="-1"/>
                <w:sz w:val="20"/>
              </w:rPr>
            </w:pPr>
          </w:p>
        </w:tc>
      </w:tr>
    </w:tbl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47439FE3" w14:textId="77777777" w:rsidR="008F0A47" w:rsidRDefault="008F0A47">
      <w:pPr>
        <w:sectPr w:rsidR="008F0A47">
          <w:pgSz w:w="12240" w:h="15840"/>
          <w:pgMar w:top="1100" w:right="880" w:bottom="880" w:left="920" w:header="806" w:footer="689" w:gutter="0"/>
          <w:cols w:space="720"/>
        </w:sectPr>
      </w:pPr>
    </w:p>
    <w:p w14:paraId="0859B038" w14:textId="77777777" w:rsidR="008F0A47" w:rsidRDefault="008F0A47">
      <w:pPr>
        <w:rPr>
          <w:rFonts w:ascii="Courier New" w:eastAsia="Courier New" w:hAnsi="Courier New" w:cs="Courier New"/>
        </w:rPr>
      </w:pP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CC589B" w14:paraId="05B92616" w14:textId="77777777" w:rsidTr="00CC589B">
        <w:trPr>
          <w:trHeight w:hRule="exact" w:val="1607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AD119CE" w14:textId="77777777" w:rsidR="00CC589B" w:rsidRP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CC589B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RIP: sending v2 updates to 224.0.0.9 via Serial 0/0/0 (10.1.1.2).</w:t>
            </w:r>
          </w:p>
          <w:p w14:paraId="61794E2E" w14:textId="2AF6D8A2" w:rsidR="00CC589B" w:rsidRP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</w:p>
        </w:tc>
      </w:tr>
      <w:tr w:rsidR="008F0A47" w14:paraId="2AD78ECD" w14:textId="77777777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  <w:tr w:rsidR="00155C35" w14:paraId="1114E96B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883BDCC" w14:textId="77777777" w:rsidR="00155C35" w:rsidRDefault="00155C35"/>
        </w:tc>
      </w:tr>
      <w:tr w:rsidR="00155C35" w14:paraId="62CF64B2" w14:textId="77777777" w:rsidTr="00155C35">
        <w:trPr>
          <w:trHeight w:hRule="exact" w:val="1194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147FCBB" w14:textId="0CEAC6A1" w:rsidR="00155C35" w:rsidRDefault="00155C35" w:rsidP="00155C35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router rip</w:t>
            </w:r>
          </w:p>
          <w:p w14:paraId="4956F554" w14:textId="4F7084B5" w:rsidR="00155C35" w:rsidRPr="00CC589B" w:rsidRDefault="00155C35" w:rsidP="00155C35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version 2</w:t>
            </w:r>
          </w:p>
          <w:p w14:paraId="500B768A" w14:textId="77777777" w:rsidR="00155C35" w:rsidRDefault="00155C35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lastRenderedPageBreak/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Pr="00155C35" w:rsidRDefault="00162DD5">
      <w:pPr>
        <w:pStyle w:val="Textoindependiente"/>
        <w:tabs>
          <w:tab w:val="left" w:pos="1528"/>
        </w:tabs>
        <w:spacing w:before="0"/>
        <w:rPr>
          <w:highlight w:val="yellow"/>
        </w:rPr>
      </w:pPr>
      <w:r>
        <w:t>R</w:t>
      </w:r>
      <w:r>
        <w:tab/>
      </w: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10.2.2.1,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7131167B" w14:textId="77777777" w:rsidR="008F0A47" w:rsidRPr="00155C35" w:rsidRDefault="00162DD5">
      <w:pPr>
        <w:pStyle w:val="Textoindependiente"/>
        <w:ind w:left="3041"/>
        <w:rPr>
          <w:highlight w:val="yellow"/>
        </w:rPr>
      </w:pP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10.1.1.1, </w:t>
      </w:r>
      <w:r w:rsidRPr="00155C35">
        <w:rPr>
          <w:spacing w:val="-1"/>
          <w:highlight w:val="yellow"/>
        </w:rPr>
        <w:t>00:00:09,</w:t>
      </w:r>
      <w:r w:rsidRPr="00155C35">
        <w:rPr>
          <w:highlight w:val="yellow"/>
        </w:rP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209.165.201.0/24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340517BB" w14:textId="77777777" w:rsidR="008F0A47" w:rsidRDefault="008F0A47">
      <w:pPr>
        <w:rPr>
          <w:rFonts w:ascii="Arial" w:eastAsia="Arial" w:hAnsi="Arial" w:cs="Arial"/>
          <w:sz w:val="20"/>
          <w:szCs w:val="20"/>
        </w:rPr>
      </w:pP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10.2.2.0/30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10.1.1.2,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00:00:21,</w:t>
      </w:r>
      <w:r w:rsidRPr="00155C35">
        <w:rPr>
          <w:highlight w:val="yellow"/>
        </w:rP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 w:rsidP="00155C35">
      <w:pPr>
        <w:spacing w:before="55"/>
        <w:ind w:left="88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 w:rsidRPr="00155C35">
        <w:rPr>
          <w:rFonts w:ascii="Arial"/>
          <w:b/>
          <w:bCs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10.1.1.0/30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64791E1C" w14:textId="41D4811D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06A03C3" w14:textId="4E1F1B98" w:rsidR="00FF300D" w:rsidRDefault="00FF300D">
      <w:pPr>
        <w:pStyle w:val="Textoindependiente"/>
        <w:tabs>
          <w:tab w:val="left" w:pos="1852"/>
        </w:tabs>
        <w:spacing w:line="310" w:lineRule="auto"/>
        <w:ind w:right="2497"/>
      </w:pPr>
    </w:p>
    <w:p w14:paraId="312DF90C" w14:textId="2FBCE880" w:rsidR="00FF300D" w:rsidRDefault="00FF300D" w:rsidP="00FF300D">
      <w:pPr>
        <w:spacing w:before="55"/>
        <w:ind w:left="880" w:right="296"/>
        <w:jc w:val="both"/>
        <w:rPr>
          <w:rFonts w:ascii="Arial"/>
          <w:sz w:val="20"/>
        </w:rPr>
      </w:pPr>
      <w:r w:rsidRPr="00FF300D">
        <w:rPr>
          <w:rFonts w:ascii="Arial"/>
          <w:sz w:val="20"/>
          <w:highlight w:val="yellow"/>
        </w:rPr>
        <w:t xml:space="preserve">Use the </w:t>
      </w:r>
      <w:r w:rsidRPr="00FF300D">
        <w:rPr>
          <w:rFonts w:ascii="Arial"/>
          <w:b/>
          <w:bCs/>
          <w:sz w:val="20"/>
          <w:highlight w:val="yellow"/>
        </w:rPr>
        <w:t xml:space="preserve">debug </w:t>
      </w:r>
      <w:proofErr w:type="spellStart"/>
      <w:r w:rsidRPr="00FF300D">
        <w:rPr>
          <w:rFonts w:ascii="Arial"/>
          <w:b/>
          <w:bCs/>
          <w:sz w:val="20"/>
          <w:highlight w:val="yellow"/>
        </w:rPr>
        <w:t>ip</w:t>
      </w:r>
      <w:proofErr w:type="spellEnd"/>
      <w:r w:rsidRPr="00FF300D">
        <w:rPr>
          <w:rFonts w:ascii="Arial"/>
          <w:b/>
          <w:bCs/>
          <w:sz w:val="20"/>
          <w:highlight w:val="yellow"/>
        </w:rPr>
        <w:t xml:space="preserve"> rip</w:t>
      </w:r>
      <w:r w:rsidRPr="00FF300D">
        <w:rPr>
          <w:rFonts w:ascii="Arial"/>
          <w:sz w:val="20"/>
          <w:highlight w:val="yellow"/>
        </w:rPr>
        <w:t xml:space="preserve"> command on </w:t>
      </w:r>
      <w:r w:rsidRPr="00FF300D">
        <w:rPr>
          <w:rFonts w:ascii="Arial"/>
          <w:b/>
          <w:bCs/>
          <w:sz w:val="20"/>
          <w:highlight w:val="yellow"/>
        </w:rPr>
        <w:t>R2</w:t>
      </w:r>
      <w:r w:rsidRPr="00FF300D">
        <w:rPr>
          <w:rFonts w:ascii="Arial"/>
          <w:sz w:val="20"/>
          <w:highlight w:val="yellow"/>
        </w:rPr>
        <w:t xml:space="preserve"> to determine the routes received in the RIP updates from </w:t>
      </w:r>
      <w:r w:rsidRPr="00FF300D">
        <w:rPr>
          <w:rFonts w:ascii="Arial"/>
          <w:b/>
          <w:bCs/>
          <w:sz w:val="20"/>
          <w:highlight w:val="yellow"/>
        </w:rPr>
        <w:t>R3</w:t>
      </w:r>
      <w:r w:rsidRPr="00FF300D">
        <w:rPr>
          <w:rFonts w:ascii="Arial"/>
          <w:sz w:val="20"/>
          <w:highlight w:val="yellow"/>
        </w:rPr>
        <w:t xml:space="preserve"> and list them here.</w:t>
      </w:r>
    </w:p>
    <w:p w14:paraId="7D304924" w14:textId="06339120" w:rsidR="00FF300D" w:rsidRPr="006A4E76" w:rsidRDefault="00FF300D" w:rsidP="00FF300D">
      <w:pPr>
        <w:spacing w:before="55"/>
        <w:ind w:left="880" w:right="296"/>
        <w:jc w:val="both"/>
        <w:rPr>
          <w:rFonts w:ascii="Courier New" w:eastAsia="Courier New" w:hAnsi="Courier New"/>
          <w:spacing w:val="-1"/>
          <w:highlight w:val="yellow"/>
        </w:rPr>
      </w:pPr>
      <w:r w:rsidRPr="006A4E76">
        <w:rPr>
          <w:rFonts w:ascii="Courier New" w:eastAsia="Courier New" w:hAnsi="Courier New"/>
          <w:spacing w:val="-1"/>
          <w:highlight w:val="yellow"/>
        </w:rPr>
        <w:t>R2#unRIP: received v2 update from 10.2.2.1 on Serial0/0/1</w:t>
      </w:r>
    </w:p>
    <w:p w14:paraId="0353364C" w14:textId="74B1A307" w:rsidR="00FF300D" w:rsidRPr="006A4E76" w:rsidRDefault="00FF300D" w:rsidP="00FF300D">
      <w:pPr>
        <w:spacing w:before="55"/>
        <w:ind w:left="880" w:right="296"/>
        <w:jc w:val="both"/>
        <w:rPr>
          <w:rFonts w:ascii="Arial"/>
          <w:sz w:val="20"/>
          <w:highlight w:val="yellow"/>
        </w:rPr>
      </w:pPr>
      <w:r w:rsidRPr="006A4E76">
        <w:rPr>
          <w:rFonts w:ascii="Arial"/>
          <w:sz w:val="20"/>
          <w:highlight w:val="yellow"/>
        </w:rPr>
        <w:t>__________________________________________________________________________________</w:t>
      </w:r>
    </w:p>
    <w:p w14:paraId="00F15182" w14:textId="77777777" w:rsidR="00FF300D" w:rsidRPr="006A4E76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</w:p>
    <w:p w14:paraId="167A01B2" w14:textId="07A5DBE3" w:rsidR="00FF300D" w:rsidRPr="00FF300D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  <w:r w:rsidRPr="00FF300D">
        <w:rPr>
          <w:rFonts w:ascii="Arial"/>
          <w:sz w:val="20"/>
          <w:highlight w:val="yellow"/>
        </w:rPr>
        <w:t xml:space="preserve">R3 is not sending any of the </w:t>
      </w:r>
      <w:r w:rsidRPr="00FF300D">
        <w:rPr>
          <w:rFonts w:ascii="Arial"/>
          <w:b/>
          <w:bCs/>
          <w:sz w:val="20"/>
          <w:highlight w:val="yellow"/>
        </w:rPr>
        <w:t>172.30.0.0</w:t>
      </w:r>
      <w:r w:rsidRPr="00FF300D">
        <w:rPr>
          <w:rFonts w:ascii="Arial"/>
          <w:sz w:val="20"/>
          <w:highlight w:val="yellow"/>
        </w:rPr>
        <w:t xml:space="preserve"> subnets, only the summarized route of </w:t>
      </w:r>
      <w:r w:rsidRPr="00FF300D">
        <w:rPr>
          <w:rFonts w:ascii="Arial"/>
          <w:b/>
          <w:bCs/>
          <w:sz w:val="20"/>
          <w:highlight w:val="yellow"/>
        </w:rPr>
        <w:t>172.30.0.0/16</w:t>
      </w:r>
      <w:r w:rsidRPr="00FF300D">
        <w:rPr>
          <w:rFonts w:ascii="Arial"/>
          <w:sz w:val="20"/>
          <w:highlight w:val="yellow"/>
        </w:rPr>
        <w:t>, including</w:t>
      </w:r>
    </w:p>
    <w:p w14:paraId="1A726233" w14:textId="143C7FAF" w:rsidR="00FF300D" w:rsidRPr="00FF300D" w:rsidRDefault="00FF300D" w:rsidP="00FF300D">
      <w:pPr>
        <w:pStyle w:val="Textoindependiente"/>
        <w:tabs>
          <w:tab w:val="left" w:pos="1852"/>
        </w:tabs>
        <w:spacing w:line="310" w:lineRule="auto"/>
        <w:ind w:right="52"/>
        <w:rPr>
          <w:rFonts w:ascii="Arial" w:eastAsiaTheme="minorHAnsi" w:hAnsiTheme="minorHAnsi"/>
          <w:sz w:val="20"/>
          <w:szCs w:val="22"/>
          <w:highlight w:val="yellow"/>
        </w:rPr>
      </w:pPr>
      <w:r w:rsidRPr="00FF300D">
        <w:rPr>
          <w:rFonts w:ascii="Arial" w:eastAsiaTheme="minorHAnsi" w:hAnsiTheme="minorHAnsi"/>
          <w:sz w:val="20"/>
          <w:szCs w:val="22"/>
          <w:highlight w:val="yellow"/>
        </w:rPr>
        <w:t>the subnet mask. Therefore, the routing tables on R1 and R2 do not display the</w:t>
      </w:r>
      <w:r>
        <w:rPr>
          <w:rFonts w:ascii="Arial" w:eastAsiaTheme="minorHAnsi" w:hAnsiTheme="minorHAnsi"/>
          <w:sz w:val="20"/>
          <w:szCs w:val="22"/>
          <w:highlight w:val="yellow"/>
        </w:rPr>
        <w:t xml:space="preserve"> </w:t>
      </w:r>
      <w:r w:rsidRPr="00FF300D">
        <w:rPr>
          <w:rFonts w:ascii="Arial" w:eastAsiaTheme="minorHAnsi" w:hAnsiTheme="minorHAnsi"/>
          <w:b/>
          <w:bCs/>
          <w:sz w:val="20"/>
          <w:szCs w:val="22"/>
          <w:highlight w:val="yellow"/>
        </w:rPr>
        <w:t>172.30.0.0</w:t>
      </w:r>
      <w:r w:rsidRPr="00FF300D">
        <w:rPr>
          <w:rFonts w:ascii="Arial" w:eastAsiaTheme="minorHAnsi" w:hAnsiTheme="minorHAnsi"/>
          <w:sz w:val="20"/>
          <w:szCs w:val="22"/>
          <w:highlight w:val="yellow"/>
        </w:rPr>
        <w:t xml:space="preserve"> subnets on R3.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4D5C7F11" w14:textId="708398AC" w:rsidR="00FF300D" w:rsidRDefault="00FF300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0384F51A" w14:textId="32B737E5" w:rsidR="00FF300D" w:rsidRDefault="00FF300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7F7A632E" wp14:editId="5FA0B11B">
            <wp:extent cx="4953000" cy="35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C61E99" w:rsidRDefault="00C61E99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C61E99" w:rsidRDefault="00C61E99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C61E99" w:rsidRDefault="00C61E99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6BF9EF65" w14:textId="1A32314C" w:rsidR="008F0A47" w:rsidRDefault="00162DD5" w:rsidP="00FF300D">
      <w:pPr>
        <w:pStyle w:val="Textoindependiente"/>
        <w:spacing w:before="120"/>
        <w:ind w:left="1528"/>
        <w:rPr>
          <w:rFonts w:cs="Courier New"/>
        </w:rPr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C61E99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C61E99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C61E99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C61E99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 w:rsidTr="006A4E76">
        <w:trPr>
          <w:trHeight w:hRule="exact" w:val="15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lastRenderedPageBreak/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478253D5" w14:textId="77777777" w:rsidR="006A4E76" w:rsidRDefault="00162DD5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  <w:r w:rsidR="006A4E76" w:rsidRPr="006A4E76">
              <w:rPr>
                <w:rFonts w:ascii="Courier New" w:eastAsia="Courier New" w:hAnsi="Courier New"/>
                <w:spacing w:val="-1"/>
                <w:highlight w:val="yellow"/>
              </w:rPr>
              <w:t xml:space="preserve"> </w:t>
            </w:r>
          </w:p>
          <w:p w14:paraId="398F1FDD" w14:textId="6DD6F9ED" w:rsid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 w:rsidRPr="006A4E76">
              <w:rPr>
                <w:rFonts w:ascii="Courier New" w:eastAsia="Courier New" w:hAnsi="Courier New"/>
                <w:spacing w:val="-1"/>
                <w:highlight w:val="yellow"/>
              </w:rPr>
              <w:t>R2#unRIP: received v2 update from 10.2.2.1 on Serial0/0/1</w:t>
            </w:r>
          </w:p>
          <w:p w14:paraId="6B3EFA59" w14:textId="77777777" w:rsidR="006A4E76" w:rsidRP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</w:p>
          <w:p w14:paraId="0F3B76A3" w14:textId="42C63B59" w:rsidR="008F0A47" w:rsidRDefault="008F0A47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 w:rsidTr="006A4E76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1BBC172F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19D234FA" w14:textId="30471890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32861991" w14:textId="6840E0F7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noProof/>
          <w:sz w:val="14"/>
          <w:szCs w:val="14"/>
        </w:rPr>
        <w:drawing>
          <wp:inline distT="0" distB="0" distL="0" distR="0" wp14:anchorId="494311F3" wp14:editId="010DD375">
            <wp:extent cx="476250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59C8" w14:textId="77777777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C61E99" w:rsidRDefault="00C61E99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0DC9FCAC" w14:textId="734A1DD1" w:rsidR="008F0A47" w:rsidRDefault="00162DD5" w:rsidP="00FF300D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b/>
          <w:bCs/>
          <w:sz w:val="29"/>
          <w:szCs w:val="29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18EF1686" w14:textId="77777777" w:rsidR="008F0A47" w:rsidRDefault="00C61E99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C61E99" w:rsidRDefault="00C61E99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C61E99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C61E99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C61E99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1E6488BA" w14:textId="11DE12A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F7E444C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56F32B5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18352C0" w14:textId="7A0ED0DA" w:rsidR="008F0A47" w:rsidRDefault="00C61E99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405EEBD9" w14:textId="77777777" w:rsidR="006A4E76" w:rsidRDefault="006A4E76" w:rsidP="006A4E76">
      <w:pPr>
        <w:ind w:left="720"/>
        <w:rPr>
          <w:rStyle w:val="AnswerGray"/>
        </w:rPr>
      </w:pPr>
    </w:p>
    <w:p w14:paraId="248526F7" w14:textId="035A4EB4" w:rsidR="006A4E76" w:rsidRDefault="006A4E76" w:rsidP="006A4E76">
      <w:pPr>
        <w:ind w:left="720"/>
        <w:rPr>
          <w:rStyle w:val="AnswerGray"/>
          <w:b/>
          <w:bCs/>
          <w:sz w:val="36"/>
          <w:szCs w:val="36"/>
        </w:rPr>
      </w:pPr>
      <w:r w:rsidRPr="006A4E76">
        <w:rPr>
          <w:rStyle w:val="AnswerGray"/>
          <w:b/>
          <w:bCs/>
          <w:sz w:val="36"/>
          <w:szCs w:val="36"/>
          <w:highlight w:val="cyan"/>
        </w:rPr>
        <w:t>There is a Gateway of Last Resort, and the default route shows up in the table as being learned via RIP.</w:t>
      </w:r>
    </w:p>
    <w:p w14:paraId="37DFF8EC" w14:textId="77777777" w:rsidR="006A4E76" w:rsidRPr="006A4E76" w:rsidRDefault="006A4E76" w:rsidP="006A4E7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720"/>
        <w:rPr>
          <w:rStyle w:val="AnswerGray"/>
          <w:b/>
          <w:bCs/>
          <w:sz w:val="36"/>
          <w:szCs w:val="36"/>
          <w:highlight w:val="cyan"/>
        </w:rPr>
      </w:pPr>
      <w:r w:rsidRPr="006A4E76">
        <w:rPr>
          <w:rStyle w:val="AnswerGray"/>
          <w:b/>
          <w:bCs/>
          <w:sz w:val="36"/>
          <w:szCs w:val="36"/>
          <w:highlight w:val="cyan"/>
        </w:rPr>
        <w:lastRenderedPageBreak/>
        <w:t>Hay una puerta de enlace de último recurso y la ruta predeterminada aparece en la tabla como aprendida a través de RIP.</w:t>
      </w:r>
    </w:p>
    <w:p w14:paraId="30396284" w14:textId="77777777" w:rsidR="006A4E76" w:rsidRPr="006A4E76" w:rsidRDefault="006A4E76" w:rsidP="006A4E76">
      <w:pPr>
        <w:tabs>
          <w:tab w:val="left" w:pos="1231"/>
        </w:tabs>
        <w:spacing w:before="107"/>
        <w:ind w:left="1230"/>
        <w:rPr>
          <w:rFonts w:ascii="Arial" w:eastAsia="Arial" w:hAnsi="Arial" w:cs="Arial"/>
          <w:sz w:val="20"/>
          <w:szCs w:val="20"/>
        </w:rPr>
      </w:pPr>
    </w:p>
    <w:p w14:paraId="360A76A1" w14:textId="35F918CE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C61E99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0FC47DC" w:rsidR="008F0A47" w:rsidRDefault="00C61E99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195DAEF9" w14:textId="3A0E373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E69DC27" w14:textId="4E2F9876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F8CDF9" w14:textId="6E027A8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23B2A2" w14:textId="2488DB2D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4D1D99" w14:textId="76753EA9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465D43E" w14:textId="118C1A34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B13B990" w14:textId="77777777" w:rsidR="00301B2E" w:rsidRPr="00301B2E" w:rsidRDefault="00301B2E" w:rsidP="00301B2E">
      <w:pPr>
        <w:ind w:left="720"/>
        <w:rPr>
          <w:rStyle w:val="AnswerGray"/>
          <w:b/>
          <w:bCs/>
          <w:sz w:val="40"/>
          <w:szCs w:val="40"/>
        </w:rPr>
      </w:pPr>
      <w:r w:rsidRPr="00301B2E">
        <w:rPr>
          <w:rStyle w:val="AnswerGray"/>
          <w:b/>
          <w:bCs/>
          <w:sz w:val="40"/>
          <w:szCs w:val="40"/>
          <w:highlight w:val="cyan"/>
        </w:rPr>
        <w:t>R2 has a default static route to 0.0.0.0 via 209.165.201.2, which is directly connected to G0/0.</w:t>
      </w:r>
    </w:p>
    <w:p w14:paraId="46D601E6" w14:textId="227839C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94DAC22" w14:textId="33D1859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7FDF734" w14:textId="35012C1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905D3B7" w14:textId="3F97C70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CBB568C" w14:textId="77777777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EB6050C" w14:textId="068BD6B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w:drawing>
          <wp:inline distT="0" distB="0" distL="0" distR="0" wp14:anchorId="7F0FDF24" wp14:editId="7E74B7DB">
            <wp:extent cx="6038819" cy="348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531" cy="34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434D" w14:textId="2209E23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388B48" w14:textId="44443C8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8D39636" w14:textId="383656CE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7ACF7BA" w14:textId="61A85AB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ACBE2E" w14:textId="080897D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B5141A" w14:textId="59D107D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327314D" w14:textId="519B418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2D7065" w14:textId="77777777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77777777" w:rsidR="008F0A47" w:rsidRDefault="00C61E99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C61E99" w:rsidRDefault="00C61E99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C61E99" w:rsidRDefault="00C61E99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C61E99" w:rsidRDefault="00C61E99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1572FB4C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C61E99" w:rsidRDefault="00C61E99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4C809C7" w14:textId="77777777" w:rsidR="00C61E99" w:rsidRDefault="00C61E99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firewall.</w:t>
                  </w:r>
                </w:p>
              </w:txbxContent>
            </v:textbox>
          </v:shape>
        </w:pict>
      </w:r>
    </w:p>
    <w:p w14:paraId="771F3F1D" w14:textId="04C537B2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CF65A65" w14:textId="31F6870B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9A78D3B" w14:textId="0BE20147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857C965" w14:textId="5AD62844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4D3AD37" w14:textId="27A90221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9C37C17" w14:textId="77777777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C61E99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C61E99" w:rsidRDefault="00C61E99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C61E99" w:rsidRDefault="00C61E99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7D1898C5" w:rsidR="008F0A47" w:rsidRDefault="00C61E99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2887BE75" w14:textId="77777777" w:rsid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  <w:lang w:val="es-ES"/>
        </w:rPr>
      </w:pPr>
    </w:p>
    <w:p w14:paraId="314D8D88" w14:textId="67905E8A" w:rsidR="00301B2E" w:rsidRP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</w:rPr>
      </w:pPr>
      <w:r w:rsidRPr="00301B2E">
        <w:rPr>
          <w:b/>
          <w:bCs/>
          <w:color w:val="202124"/>
          <w:sz w:val="42"/>
          <w:szCs w:val="42"/>
          <w:lang w:val="es-ES"/>
        </w:rPr>
        <w:t>¿Por qué desactivar</w:t>
      </w:r>
      <w:r w:rsidRPr="00301B2E">
        <w:rPr>
          <w:b/>
          <w:bCs/>
          <w:color w:val="202124"/>
          <w:sz w:val="42"/>
          <w:szCs w:val="42"/>
          <w:lang w:val="es-ES"/>
        </w:rPr>
        <w:t xml:space="preserve"> la </w:t>
      </w:r>
      <w:proofErr w:type="spellStart"/>
      <w:r w:rsidRPr="00301B2E">
        <w:rPr>
          <w:b/>
          <w:bCs/>
          <w:color w:val="202124"/>
          <w:sz w:val="42"/>
          <w:szCs w:val="42"/>
          <w:lang w:val="es-ES"/>
        </w:rPr>
        <w:t>sumarización</w:t>
      </w:r>
      <w:proofErr w:type="spellEnd"/>
      <w:r w:rsidRPr="00301B2E">
        <w:rPr>
          <w:b/>
          <w:bCs/>
          <w:color w:val="202124"/>
          <w:sz w:val="42"/>
          <w:szCs w:val="42"/>
          <w:lang w:val="es-ES"/>
        </w:rPr>
        <w:t xml:space="preserve"> automática </w:t>
      </w:r>
      <w:r w:rsidRPr="00301B2E">
        <w:rPr>
          <w:b/>
          <w:bCs/>
          <w:color w:val="202124"/>
          <w:sz w:val="42"/>
          <w:szCs w:val="42"/>
          <w:lang w:val="es-ES"/>
        </w:rPr>
        <w:t>para RIPv2?</w:t>
      </w:r>
    </w:p>
    <w:p w14:paraId="713E21BF" w14:textId="073B773F" w:rsidR="00301B2E" w:rsidRPr="00301B2E" w:rsidRDefault="00301B2E">
      <w:pPr>
        <w:spacing w:line="200" w:lineRule="atLeast"/>
        <w:ind w:left="491"/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</w:pPr>
    </w:p>
    <w:p w14:paraId="7B2420F1" w14:textId="0770635F" w:rsidR="00301B2E" w:rsidRPr="00301B2E" w:rsidRDefault="00301B2E">
      <w:pPr>
        <w:spacing w:line="200" w:lineRule="atLeast"/>
        <w:ind w:left="491"/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</w:pPr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Para que los routers no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resuman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las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rutas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a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su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dirección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de red de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clase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.</w:t>
      </w:r>
    </w:p>
    <w:p w14:paraId="784AC76E" w14:textId="77777777" w:rsidR="00301B2E" w:rsidRDefault="00301B2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7DA0EDBA" w:rsidR="008F0A47" w:rsidRDefault="00C61E99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C61E99" w:rsidRDefault="00C61E99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1CCFDF2" w14:textId="5036ECAD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8297A28" w14:textId="043236F5" w:rsidR="00301B2E" w:rsidRP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</w:rPr>
      </w:pPr>
      <w:r w:rsidRPr="00301B2E">
        <w:rPr>
          <w:b/>
          <w:bCs/>
          <w:color w:val="202124"/>
          <w:sz w:val="42"/>
          <w:szCs w:val="42"/>
          <w:lang w:val="es-ES"/>
        </w:rPr>
        <w:t>De las actualizaciones de enrutamiento RIP recibidas del ru</w:t>
      </w:r>
      <w:r w:rsidRPr="00301B2E">
        <w:rPr>
          <w:b/>
          <w:bCs/>
          <w:color w:val="202124"/>
          <w:sz w:val="42"/>
          <w:szCs w:val="42"/>
          <w:lang w:val="es-ES"/>
        </w:rPr>
        <w:t>teador</w:t>
      </w:r>
      <w:r w:rsidRPr="00301B2E">
        <w:rPr>
          <w:b/>
          <w:bCs/>
          <w:color w:val="202124"/>
          <w:sz w:val="42"/>
          <w:szCs w:val="42"/>
          <w:lang w:val="es-ES"/>
        </w:rPr>
        <w:t xml:space="preserve"> donde se configuró la ruta p</w:t>
      </w:r>
      <w:r w:rsidRPr="00301B2E">
        <w:rPr>
          <w:b/>
          <w:bCs/>
          <w:color w:val="202124"/>
          <w:sz w:val="42"/>
          <w:szCs w:val="42"/>
          <w:lang w:val="es-ES"/>
        </w:rPr>
        <w:t>or default</w:t>
      </w:r>
      <w:r w:rsidRPr="00301B2E">
        <w:rPr>
          <w:b/>
          <w:bCs/>
          <w:color w:val="202124"/>
          <w:sz w:val="42"/>
          <w:szCs w:val="42"/>
          <w:lang w:val="es-ES"/>
        </w:rPr>
        <w:t xml:space="preserve"> (R2).</w:t>
      </w:r>
    </w:p>
    <w:p w14:paraId="662298CA" w14:textId="3B6410D9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8E71D71" w14:textId="25612BE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BDE0B12" w14:textId="305B7653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FD71E40" w14:textId="3AB05DC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B09B385" w14:textId="5E38B933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125C919" w14:textId="61A08950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6C0BBF8" w14:textId="0AF8073E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83A8972" w14:textId="28B7D5E6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F959938" w14:textId="1923C9D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D0233EA" w14:textId="288E5B7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856EA2B" w14:textId="396277F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1A0505D" w14:textId="4E37C44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C7165A7" w14:textId="3555A8A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23431F0" w14:textId="176C962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BC971CB" w14:textId="3A1F5CDA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039E472" w14:textId="27FDCDAB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EC7F44F" w14:textId="67F456B6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3AF600E" w14:textId="1A04CE0F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561C82D" w14:textId="53493F10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C05250D" w14:textId="2C6B2E34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6D8497F" w14:textId="5288675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5F1B5D8" w14:textId="34DA0A9E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BD61F80" w14:textId="50832BA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32E30FB" w14:textId="2E19F76F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5362688" w14:textId="7970F4A3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D660B1F" w14:textId="4EC5927B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C915A05" w14:textId="3F37236B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156A327" w14:textId="33BDDC7F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5C0B900" w14:textId="1D85E5B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4CA06C7" w14:textId="4572D8B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1F07E7B" w14:textId="62310FA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F321A6A" w14:textId="332CFD5D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Laboratorio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estaremos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trabajando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v2.</w:t>
      </w:r>
    </w:p>
    <w:p w14:paraId="60009E9E" w14:textId="12D1F854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1C307BB2" w14:textId="32D29B4D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red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pertenecen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una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549CB429" w14:textId="49CBA153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172.30.10.0 y 172.30.30.0 son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B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subneteadas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23F8C4F8" w14:textId="57563267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Estas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adyacentes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una con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otra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? No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porque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entre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ellos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Router 2, las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Pertenecen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red.</w:t>
      </w:r>
    </w:p>
    <w:p w14:paraId="20D86EC3" w14:textId="45CBA868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es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172.30.0.0</w:t>
      </w:r>
    </w:p>
    <w:p w14:paraId="310884EC" w14:textId="2EE01984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663FB73D" w14:textId="4DDB1231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207FDC">
        <w:rPr>
          <w:rFonts w:ascii="Arial" w:eastAsia="Arial" w:hAnsi="Arial" w:cs="Arial"/>
          <w:b/>
          <w:bCs/>
          <w:sz w:val="24"/>
          <w:szCs w:val="24"/>
        </w:rPr>
        <w:t xml:space="preserve">30 </w:t>
      </w:r>
      <w:proofErr w:type="spellStart"/>
      <w:r w:rsidRPr="00207FDC">
        <w:rPr>
          <w:rFonts w:ascii="Arial" w:eastAsia="Arial" w:hAnsi="Arial" w:cs="Arial"/>
          <w:b/>
          <w:bCs/>
          <w:sz w:val="24"/>
          <w:szCs w:val="24"/>
        </w:rPr>
        <w:t>segundos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intercambia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información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sus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tablas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sus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vecinos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855C754" w14:textId="71E9D898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router 1 le dice al router 2,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conozco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172.30.10.0</w:t>
      </w:r>
    </w:p>
    <w:p w14:paraId="3327257F" w14:textId="63DE91AD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router 3 le dice al router 2,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conozco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172.30.30.0</w:t>
      </w:r>
    </w:p>
    <w:p w14:paraId="6C878B10" w14:textId="0EAB69BF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momento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router 2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entra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conflicto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puede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red 172.30.0.0 por dos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y la red no 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puede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alcanzar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1048366" w14:textId="7F07C4C1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Una red que 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encuentra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fragmentada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desactivar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autosummary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todos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los routers.</w:t>
      </w:r>
    </w:p>
    <w:p w14:paraId="681424E2" w14:textId="396133C0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activar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autosummary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v 2 les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permite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trabajar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fragmentadas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separadas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por un router.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Vamos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trabajar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207FDC">
        <w:rPr>
          <w:rFonts w:ascii="Arial" w:eastAsia="Arial" w:hAnsi="Arial" w:cs="Arial"/>
          <w:sz w:val="24"/>
          <w:szCs w:val="24"/>
        </w:rPr>
        <w:t>no</w:t>
      </w:r>
      <w:proofErr w:type="gramEnd"/>
      <w:r w:rsidRPr="00207FDC">
        <w:rPr>
          <w:rFonts w:ascii="Arial" w:eastAsia="Arial" w:hAnsi="Arial" w:cs="Arial"/>
          <w:sz w:val="24"/>
          <w:szCs w:val="24"/>
        </w:rPr>
        <w:t xml:space="preserve"> las summarizes 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red o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. </w:t>
      </w:r>
    </w:p>
    <w:p w14:paraId="4981BA63" w14:textId="10D84029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5322105A" w14:textId="5636EAD4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523B922" wp14:editId="5E62D64E">
            <wp:extent cx="3446780" cy="33140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A20E" w14:textId="77777777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5A7237E2" w14:textId="77777777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4C06CE7D" w14:textId="77777777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114A3B97" w14:textId="77777777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0EEA33A3" w14:textId="77777777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34C98A7D" w14:textId="17AB727F" w:rsidR="009E1DE3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03D2971D" wp14:editId="210E52B0">
            <wp:extent cx="5471651" cy="2758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30" cy="27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4323" w14:textId="21B98274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diferencia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hay entre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router 1 y del router 3. Es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por lo que el router 2 no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puede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conocer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red.</w:t>
      </w:r>
    </w:p>
    <w:p w14:paraId="64CE6498" w14:textId="4E6CC5BE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10.0.0.0 no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aplica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situación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directamente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conectadas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3DEAE13E" w14:textId="110207AC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conocer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través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v2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habilitar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no auto-summary</w:t>
      </w:r>
    </w:p>
    <w:p w14:paraId="15ECFC0C" w14:textId="7D203CBE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F30BF81" wp14:editId="2C7FAE75">
            <wp:extent cx="6007100" cy="3147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3497" w14:textId="4D9B95C3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Router rip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solamente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directamente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conectadas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4CD431D" w14:textId="702EAFC6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destino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puedo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don dos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hay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inconsistencia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la red.</w:t>
      </w:r>
    </w:p>
    <w:p w14:paraId="2438EB2F" w14:textId="67DFEE7E" w:rsidR="00B224A2" w:rsidRPr="00207FDC" w:rsidRDefault="00B224A2" w:rsidP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práctica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solamente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diseño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físico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la red.</w:t>
      </w:r>
    </w:p>
    <w:p w14:paraId="0DDC0AEB" w14:textId="77777777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2FE5768F" w14:textId="19F7B715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Color Amarillo lo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programar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52327D01" w14:textId="062DB493" w:rsidR="009E1DE3" w:rsidRDefault="00B224A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Color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verde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lo que temenos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probar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71DA091E" w14:textId="7777777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sectPr w:rsidR="009E1DE3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81575" w14:textId="77777777" w:rsidR="006002BC" w:rsidRDefault="006002BC">
      <w:r>
        <w:separator/>
      </w:r>
    </w:p>
  </w:endnote>
  <w:endnote w:type="continuationSeparator" w:id="0">
    <w:p w14:paraId="601819BB" w14:textId="77777777" w:rsidR="006002BC" w:rsidRDefault="0060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C61E99" w:rsidRDefault="00C61E99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C61E99" w:rsidRDefault="00C61E99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5A65EEA7" w:rsidR="00C61E99" w:rsidRDefault="00C61E99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D3DC9" w14:textId="77777777" w:rsidR="006002BC" w:rsidRDefault="006002BC">
      <w:r>
        <w:separator/>
      </w:r>
    </w:p>
  </w:footnote>
  <w:footnote w:type="continuationSeparator" w:id="0">
    <w:p w14:paraId="367EA266" w14:textId="77777777" w:rsidR="006002BC" w:rsidRDefault="0060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C61E99" w:rsidRDefault="00C61E99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C61E99" w:rsidRDefault="00C61E99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0248C6"/>
    <w:rsid w:val="00155C35"/>
    <w:rsid w:val="00162DD5"/>
    <w:rsid w:val="001E5FC3"/>
    <w:rsid w:val="00207FDC"/>
    <w:rsid w:val="00301B2E"/>
    <w:rsid w:val="003F796B"/>
    <w:rsid w:val="004D281A"/>
    <w:rsid w:val="006002BC"/>
    <w:rsid w:val="006A4E76"/>
    <w:rsid w:val="008F0A47"/>
    <w:rsid w:val="008F53CA"/>
    <w:rsid w:val="009263A4"/>
    <w:rsid w:val="00950577"/>
    <w:rsid w:val="009E1DE3"/>
    <w:rsid w:val="00B00C93"/>
    <w:rsid w:val="00B224A2"/>
    <w:rsid w:val="00C61E99"/>
    <w:rsid w:val="00CC589B"/>
    <w:rsid w:val="00D55732"/>
    <w:rsid w:val="00FF300D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  <w:style w:type="paragraph" w:customStyle="1" w:styleId="BodyTextL50">
    <w:name w:val="Body Text L50"/>
    <w:basedOn w:val="Normal"/>
    <w:qFormat/>
    <w:rsid w:val="00B00C9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B00C93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4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4E76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2290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dcterms:created xsi:type="dcterms:W3CDTF">2021-03-03T15:40:00Z</dcterms:created>
  <dcterms:modified xsi:type="dcterms:W3CDTF">2021-03-03T17:28:00Z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