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2F2D2690" w:rsidR="00214473" w:rsidRPr="00C43BEB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A46929">
        <w:rPr>
          <w:rFonts w:ascii="Arial" w:hAnsi="Arial" w:cs="Arial"/>
          <w:b/>
          <w:spacing w:val="-1"/>
          <w:sz w:val="24"/>
          <w:szCs w:val="24"/>
          <w:lang w:val="es-MX"/>
        </w:rPr>
        <w:t>6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C43BEB">
        <w:rPr>
          <w:rFonts w:ascii="Arial" w:hAnsi="Arial" w:cs="Arial"/>
          <w:b/>
          <w:spacing w:val="-1"/>
          <w:sz w:val="24"/>
          <w:szCs w:val="24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sub-normas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pins</w:t>
      </w:r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33525089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cableado</w:t>
      </w:r>
      <w:r w:rsidRPr="00912ED8">
        <w:rPr>
          <w:rFonts w:ascii="Arial" w:hAnsi="Arial" w:cs="Arial"/>
          <w:b/>
          <w:bCs/>
          <w:spacing w:val="4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100</w:t>
      </w:r>
      <w:r w:rsidRPr="00912ED8">
        <w:rPr>
          <w:rFonts w:ascii="Arial" w:hAnsi="Arial" w:cs="Arial"/>
          <w:b/>
          <w:bCs/>
          <w:spacing w:val="1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m</w:t>
      </w:r>
      <w:r w:rsidR="00912ED8"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etros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912ED8">
      <w:pPr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6209BC6" w14:textId="77777777" w:rsidR="00912ED8" w:rsidRDefault="00912ED8">
      <w:pPr>
        <w:jc w:val="both"/>
        <w:rPr>
          <w:rFonts w:ascii="Arial" w:hAnsi="Arial" w:cs="Arial"/>
          <w:lang w:val="es-MX"/>
        </w:rPr>
      </w:pPr>
    </w:p>
    <w:p w14:paraId="72CB09A6" w14:textId="77777777" w:rsidR="00121C4A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hyperlink r:id="rId8" w:tgtFrame="_self" w:history="1">
        <w:r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s</w:t>
        </w:r>
        <w:r w:rsidR="00912ED8"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tartup</w:t>
        </w:r>
      </w:hyperlink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empresa de nueva creación que comercializa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productos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o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servicios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a través del uso de las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nuevas tecnologías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con un modelo de negocio escalable que permita un crecimiento rápido y sostenido en el tiempo.</w:t>
      </w:r>
      <w:r w:rsidRPr="00121C4A">
        <w:rPr>
          <w:sz w:val="20"/>
          <w:szCs w:val="20"/>
          <w:lang w:val="es-MX"/>
        </w:rPr>
        <w:t xml:space="preserve"> </w:t>
      </w:r>
    </w:p>
    <w:p w14:paraId="3982C33C" w14:textId="34E2906A" w:rsidR="00912ED8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  <w:sectPr w:rsidR="00912ED8" w:rsidRPr="00121C4A" w:rsidSect="00121C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09" w:right="1080" w:bottom="1135" w:left="1080" w:header="720" w:footer="720" w:gutter="0"/>
          <w:cols w:space="720"/>
          <w:docGrid w:linePitch="299"/>
        </w:sect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freelancer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es una persona que trabaja por su propia cuenta, de forma independiente, brindando servicios profesionales de alguna clase sin establecer un contrato de exclusividad con un solo cliente o empresa.</w:t>
      </w: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48947C5E">
                <wp:extent cx="6339840" cy="2615565"/>
                <wp:effectExtent l="0" t="0" r="2286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9840" cy="2615565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EAEFF4" id="Group 2" o:spid="_x0000_s1026" style="width:499.2pt;height:205.9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6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BB1E17">
      <w:pPr>
        <w:pStyle w:val="Textoindependiente"/>
        <w:spacing w:line="360" w:lineRule="exact"/>
        <w:ind w:left="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A46929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de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A46929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A46929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A46929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de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A46929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y</w:t>
      </w:r>
      <w:r w:rsidRPr="00A46929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A46929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siendo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 w:rsidRPr="00A46929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A46929">
        <w:rPr>
          <w:rFonts w:ascii="Arial" w:hAnsi="Arial" w:cs="Arial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A46929">
        <w:rPr>
          <w:rFonts w:ascii="Arial" w:hAnsi="Arial" w:cs="Arial"/>
          <w:sz w:val="22"/>
          <w:szCs w:val="22"/>
          <w:lang w:val="es-MX"/>
        </w:rPr>
        <w:t xml:space="preserve"> de </w:t>
      </w:r>
      <w:r w:rsidRPr="00A46929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A46929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2C08A696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BB1E17" w:rsidRPr="00BB1E17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BB1E17">
      <w:pPr>
        <w:pStyle w:val="Textoindependiente"/>
        <w:spacing w:line="360" w:lineRule="exact"/>
        <w:ind w:left="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69FFCE83" w14:textId="77777777" w:rsidR="00BB1E17" w:rsidRDefault="00BB1E17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511F6CE" w14:textId="571C0BDC" w:rsidR="00550EEC" w:rsidRPr="00CB57CC" w:rsidRDefault="00F77DED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9678A14" w14:textId="77777777" w:rsidR="001A4D31" w:rsidRDefault="00F77DED" w:rsidP="00BB1E17">
      <w:pPr>
        <w:pStyle w:val="Textoindependiente"/>
        <w:spacing w:line="360" w:lineRule="exact"/>
        <w:ind w:left="0" w:right="112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8929C0"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="001A4D3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24059830" w14:textId="19710C6E" w:rsidR="001A4D31" w:rsidRPr="001A4D31" w:rsidRDefault="001A4D31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</w:p>
    <w:p w14:paraId="40D974A2" w14:textId="77777777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389EDBB0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57ABC0BF" w:rsidR="001A4D31" w:rsidRPr="0087292F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87292F">
        <w:rPr>
          <w:rFonts w:ascii="Arial" w:hAnsi="Arial" w:cs="Arial"/>
          <w:spacing w:val="15"/>
          <w:sz w:val="22"/>
          <w:szCs w:val="22"/>
          <w:lang w:val="es-MX"/>
        </w:rPr>
        <w:t>¿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qu</w:t>
      </w:r>
      <w:r w:rsidR="00BB1E17">
        <w:rPr>
          <w:rFonts w:ascii="Arial" w:hAnsi="Arial" w:cs="Arial"/>
          <w:spacing w:val="-2"/>
          <w:sz w:val="22"/>
          <w:szCs w:val="22"/>
          <w:lang w:val="es-MX"/>
        </w:rPr>
        <w:t>é</w:t>
      </w:r>
      <w:r w:rsidRPr="0087292F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87292F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87292F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87292F" w:rsidRPr="0087292F">
        <w:rPr>
          <w:rFonts w:ascii="Arial" w:hAnsi="Arial" w:cs="Arial"/>
          <w:bCs/>
          <w:spacing w:val="-1"/>
          <w:sz w:val="22"/>
          <w:szCs w:val="22"/>
          <w:lang w:val="es-MX"/>
        </w:rPr>
        <w:t>?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77777777" w:rsidR="0092738E" w:rsidRP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02CADCCE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(24 puertos)</w:t>
            </w:r>
          </w:p>
        </w:tc>
        <w:tc>
          <w:tcPr>
            <w:tcW w:w="5322" w:type="dxa"/>
          </w:tcPr>
          <w:p w14:paraId="26117975" w14:textId="7343F24A" w:rsidR="00410372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3726AB" w14:paraId="587E912C" w14:textId="77777777" w:rsidTr="00A52020">
        <w:tc>
          <w:tcPr>
            <w:tcW w:w="4248" w:type="dxa"/>
          </w:tcPr>
          <w:p w14:paraId="72DF82BF" w14:textId="5CB956ED" w:rsidR="003726AB" w:rsidRDefault="003726AB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 (48 puertos)</w:t>
            </w:r>
          </w:p>
        </w:tc>
        <w:tc>
          <w:tcPr>
            <w:tcW w:w="5322" w:type="dxa"/>
          </w:tcPr>
          <w:p w14:paraId="03A7D40C" w14:textId="10B2ED5D" w:rsidR="003726AB" w:rsidRDefault="003726AB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160BF2E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379313D7" w:rsidR="00410372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5F37C048" w:rsidR="0087292F" w:rsidRDefault="00A52020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área o</w:t>
            </w:r>
            <w:r w:rsidR="0087292F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utlets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</w:t>
            </w:r>
            <w:r w:rsidR="003726A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1E6248C2" w14:textId="206CE790" w:rsidR="0087292F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A46929" w14:paraId="60BE3F60" w14:textId="77777777" w:rsidTr="00A52020">
        <w:tc>
          <w:tcPr>
            <w:tcW w:w="4248" w:type="dxa"/>
          </w:tcPr>
          <w:p w14:paraId="693A8D9B" w14:textId="3A8ABD81" w:rsidR="00A46929" w:rsidRDefault="00A46929" w:rsidP="00A46929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área outlets (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6575E03" w14:textId="77777777" w:rsidR="00A46929" w:rsidRDefault="00A46929" w:rsidP="00A46929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A46929" w14:paraId="553EE47B" w14:textId="77777777" w:rsidTr="00A52020">
        <w:tc>
          <w:tcPr>
            <w:tcW w:w="4248" w:type="dxa"/>
          </w:tcPr>
          <w:p w14:paraId="3509E11F" w14:textId="72DB0ACA" w:rsidR="00A46929" w:rsidRDefault="00A46929" w:rsidP="00A46929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0CFC4B98" w:rsidR="00A46929" w:rsidRDefault="00A46929" w:rsidP="00A46929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05212" w:rsidRPr="0092738E" w14:paraId="05F2FA15" w14:textId="77777777" w:rsidTr="00A46929">
        <w:trPr>
          <w:cantSplit/>
          <w:trHeight w:val="2731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1902A472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</w:t>
            </w:r>
            <w:r w:rsidR="00A4692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o 4 puertos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305212" w:rsidRPr="0092738E" w14:paraId="4198F3D9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3CCF76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635E952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A3BCE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11D02C2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01CC331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3196F3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DD62" w14:textId="215634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BA9D" w14:textId="6700B61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F202FB6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52E7DFA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16F72C6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372EBC3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16D9A8D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5B9C50E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5F12498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68A9" w14:textId="0E68A1C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099" w14:textId="7E07DAF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F68749E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6AAD8B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3562BC7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43E14D6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62E69B5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61F72F8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6EEFE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6FF8" w14:textId="0B04D51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8BC" w14:textId="507DF3F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57FA5DA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542F4BA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72C90DF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52BB340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5B5B258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31E939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3EED552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BEA6" w14:textId="2D26A7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A88B" w14:textId="6378D23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CB49709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52141A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31E74B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2C64CBB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6E438D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2FF8CD2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9FD92E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284B" w14:textId="133958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9220" w14:textId="41BD38D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1EE0C2FF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6CC45BF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6149506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0106146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776BB8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091765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193F685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47A6" w14:textId="07F33B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9E2C" w14:textId="7311AB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67017362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F232FA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1EDB11E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17F4A14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6D41FF8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68A7179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0B4EC9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A786E" w14:textId="006059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D1DA" w14:textId="4407F57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C8CD34D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F1AB6" w14:textId="675BA23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08F1C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EFA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4F6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295AE" w14:textId="0E7631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12B2" w14:textId="3D8E12D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B1260" w14:textId="73E89A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B269E09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38C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55DDC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E9BF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1FA7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1A53B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C9CA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292CE" w14:textId="416A196D" w:rsidR="00305212" w:rsidRPr="0092738E" w:rsidRDefault="00305212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p w14:paraId="76164D26" w14:textId="6181267F" w:rsidR="0092738E" w:rsidRDefault="0092738E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32AEB8BE" w14:textId="73F22C5C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C9CAF5F" w14:textId="722D388D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4BDF7C0C" w14:textId="77777777" w:rsidR="00A46929" w:rsidRPr="00CB57CC" w:rsidRDefault="00A46929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8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9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20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9D002B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1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9D002B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2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F038" w14:textId="77777777" w:rsidR="009D002B" w:rsidRDefault="009D002B" w:rsidP="00CB57CC">
      <w:r>
        <w:separator/>
      </w:r>
    </w:p>
  </w:endnote>
  <w:endnote w:type="continuationSeparator" w:id="0">
    <w:p w14:paraId="5A86B1A3" w14:textId="77777777" w:rsidR="009D002B" w:rsidRDefault="009D002B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A7A8" w14:textId="77777777" w:rsidR="009D002B" w:rsidRDefault="009D002B" w:rsidP="00CB57CC">
      <w:r>
        <w:separator/>
      </w:r>
    </w:p>
  </w:footnote>
  <w:footnote w:type="continuationSeparator" w:id="0">
    <w:p w14:paraId="0C1F316C" w14:textId="77777777" w:rsidR="009D002B" w:rsidRDefault="009D002B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13C34"/>
    <w:rsid w:val="00121C4A"/>
    <w:rsid w:val="001A4D31"/>
    <w:rsid w:val="001B4504"/>
    <w:rsid w:val="00214473"/>
    <w:rsid w:val="00305212"/>
    <w:rsid w:val="00347473"/>
    <w:rsid w:val="003726AB"/>
    <w:rsid w:val="003C3ACC"/>
    <w:rsid w:val="00410372"/>
    <w:rsid w:val="004F2078"/>
    <w:rsid w:val="005143EA"/>
    <w:rsid w:val="00550EEC"/>
    <w:rsid w:val="0059101A"/>
    <w:rsid w:val="005A39D0"/>
    <w:rsid w:val="008327D5"/>
    <w:rsid w:val="008720EA"/>
    <w:rsid w:val="0087292F"/>
    <w:rsid w:val="008929C0"/>
    <w:rsid w:val="00912ED8"/>
    <w:rsid w:val="009214B4"/>
    <w:rsid w:val="00926471"/>
    <w:rsid w:val="0092738E"/>
    <w:rsid w:val="009D002B"/>
    <w:rsid w:val="00A46929"/>
    <w:rsid w:val="00A52020"/>
    <w:rsid w:val="00A5307D"/>
    <w:rsid w:val="00A63455"/>
    <w:rsid w:val="00B90586"/>
    <w:rsid w:val="00BB1E17"/>
    <w:rsid w:val="00BF1919"/>
    <w:rsid w:val="00C04BC6"/>
    <w:rsid w:val="00C43BEB"/>
    <w:rsid w:val="00CB57CC"/>
    <w:rsid w:val="00CC1785"/>
    <w:rsid w:val="00D930A7"/>
    <w:rsid w:val="00DB2A9F"/>
    <w:rsid w:val="00DB2B34"/>
    <w:rsid w:val="00DF5150"/>
    <w:rsid w:val="00E312A5"/>
    <w:rsid w:val="00F200AC"/>
    <w:rsid w:val="00F47870"/>
    <w:rsid w:val="00F74E4F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xico.org.mx/blog/hashtags/Startup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www.forbes.com.mx/guia-forbes-de-coworking-todo-lo-que-necesitas-sa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ixter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haus.work/paque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forbes.com.mx/guia-forbes-de-coworking-todo-lo-que-necesitas-sab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pand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2022-05-22T12:24:00Z</dcterms:created>
  <dcterms:modified xsi:type="dcterms:W3CDTF">2022-05-22T12:24:00Z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