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B1145" w:rsidRDefault="002D6C2A" w:rsidP="00FD4A68">
      <w:pPr>
        <w:pStyle w:val="LabTitle"/>
        <w:rPr>
          <w:rStyle w:val="LabTitleInstVersred"/>
          <w:b/>
          <w:color w:val="auto"/>
        </w:rPr>
      </w:pPr>
      <w:r w:rsidRPr="003B1145">
        <w:t xml:space="preserve">Práctica de laboratorio: Configuración de una dirección de administración de switches </w:t>
      </w:r>
      <w:r w:rsidRPr="003B1145">
        <w:rPr>
          <w:rStyle w:val="LabTitleInstVersred"/>
        </w:rPr>
        <w:t>(versión para el instructor)</w:t>
      </w:r>
    </w:p>
    <w:p w:rsidR="009A1CF4" w:rsidRPr="003B1145" w:rsidRDefault="009A1CF4" w:rsidP="009A1CF4">
      <w:pPr>
        <w:pStyle w:val="InstNoteRed"/>
      </w:pPr>
      <w:r w:rsidRPr="003B1145">
        <w:rPr>
          <w:b/>
        </w:rPr>
        <w:t>Nota para el instructor</w:t>
      </w:r>
      <w:r w:rsidRPr="008E2645">
        <w:rPr>
          <w:bCs/>
        </w:rPr>
        <w:t>:</w:t>
      </w:r>
      <w:r w:rsidRPr="003B1145">
        <w:t xml:space="preserve"> El color de fuente rojo o las partes resaltadas en gris indican texto que aparece en la copia del instructor solamente.</w:t>
      </w:r>
    </w:p>
    <w:p w:rsidR="008C4307" w:rsidRPr="003B1145" w:rsidRDefault="001E38E0" w:rsidP="00610C94">
      <w:pPr>
        <w:pStyle w:val="LabSection"/>
        <w:numPr>
          <w:ilvl w:val="0"/>
          <w:numId w:val="0"/>
        </w:numPr>
      </w:pPr>
      <w:r w:rsidRPr="003B1145">
        <w:t>Topología</w:t>
      </w:r>
    </w:p>
    <w:p w:rsidR="00D927EB" w:rsidRPr="003B1145" w:rsidRDefault="00266EDA" w:rsidP="009135F5">
      <w:pPr>
        <w:pStyle w:val="Visual"/>
      </w:pPr>
      <w:r w:rsidRPr="003B1145">
        <w:rPr>
          <w:noProof/>
          <w:lang w:val="en-US" w:eastAsia="zh-CN" w:bidi="ar-SA"/>
        </w:rPr>
        <w:drawing>
          <wp:inline distT="0" distB="0" distL="0" distR="0">
            <wp:extent cx="3200400" cy="819150"/>
            <wp:effectExtent l="19050" t="0" r="0" b="0"/>
            <wp:docPr id="5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-3879" r="-1250" b="-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3B1145" w:rsidRDefault="00AE56C0" w:rsidP="0014219C">
      <w:pPr>
        <w:pStyle w:val="LabSection"/>
      </w:pPr>
      <w:bookmarkStart w:id="0" w:name="_Ref347999071"/>
      <w:r w:rsidRPr="003B1145">
        <w:t>Tabla de direccionamiento</w:t>
      </w:r>
      <w:bookmarkEnd w:id="0"/>
    </w:p>
    <w:tbl>
      <w:tblPr>
        <w:tblW w:w="6868" w:type="dxa"/>
        <w:jc w:val="center"/>
        <w:tblInd w:w="-3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92"/>
        <w:gridCol w:w="1844"/>
        <w:gridCol w:w="1672"/>
        <w:gridCol w:w="1760"/>
      </w:tblGrid>
      <w:tr w:rsidR="00EB2F74" w:rsidRPr="003B1145" w:rsidTr="003B1145">
        <w:trPr>
          <w:cantSplit/>
          <w:jc w:val="center"/>
        </w:trPr>
        <w:tc>
          <w:tcPr>
            <w:tcW w:w="15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3B1145" w:rsidRDefault="00EB2F74" w:rsidP="00E87D62">
            <w:pPr>
              <w:pStyle w:val="TableHeading"/>
            </w:pPr>
            <w:r w:rsidRPr="003B1145">
              <w:t>Dispositivo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3B1145" w:rsidRDefault="00EB2F74" w:rsidP="00E87D62">
            <w:pPr>
              <w:pStyle w:val="TableHeading"/>
            </w:pPr>
            <w:r w:rsidRPr="003B1145">
              <w:t>Interfaz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3B1145" w:rsidRDefault="00EB2F74" w:rsidP="00E87D62">
            <w:pPr>
              <w:pStyle w:val="TableHeading"/>
            </w:pPr>
            <w:r w:rsidRPr="003B1145"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3B1145" w:rsidRDefault="00EB2F74" w:rsidP="00E87D62">
            <w:pPr>
              <w:pStyle w:val="TableHeading"/>
            </w:pPr>
            <w:r w:rsidRPr="003B1145">
              <w:t>Máscara de subred</w:t>
            </w:r>
          </w:p>
        </w:tc>
      </w:tr>
      <w:tr w:rsidR="00EB2F74" w:rsidRPr="003B1145" w:rsidTr="003B1145">
        <w:trPr>
          <w:cantSplit/>
          <w:jc w:val="center"/>
        </w:trPr>
        <w:tc>
          <w:tcPr>
            <w:tcW w:w="1592" w:type="dxa"/>
            <w:vAlign w:val="bottom"/>
          </w:tcPr>
          <w:p w:rsidR="00EB2F74" w:rsidRPr="003B1145" w:rsidRDefault="00EB2F74" w:rsidP="00E87D62">
            <w:pPr>
              <w:pStyle w:val="TableText"/>
            </w:pPr>
            <w:proofErr w:type="spellStart"/>
            <w:r w:rsidRPr="003B1145">
              <w:t>S1</w:t>
            </w:r>
            <w:proofErr w:type="spellEnd"/>
          </w:p>
        </w:tc>
        <w:tc>
          <w:tcPr>
            <w:tcW w:w="1844" w:type="dxa"/>
            <w:vAlign w:val="bottom"/>
          </w:tcPr>
          <w:p w:rsidR="00EB2F74" w:rsidRPr="003B1145" w:rsidRDefault="00EB2F74" w:rsidP="006B1639">
            <w:pPr>
              <w:pStyle w:val="TableText"/>
            </w:pPr>
            <w:proofErr w:type="spellStart"/>
            <w:r w:rsidRPr="003B1145">
              <w:t>VLAN</w:t>
            </w:r>
            <w:proofErr w:type="spellEnd"/>
            <w:r w:rsidRPr="003B1145">
              <w:t xml:space="preserve"> 1</w:t>
            </w:r>
          </w:p>
        </w:tc>
        <w:tc>
          <w:tcPr>
            <w:tcW w:w="1672" w:type="dxa"/>
            <w:vAlign w:val="bottom"/>
          </w:tcPr>
          <w:p w:rsidR="00EB2F74" w:rsidRPr="003B1145" w:rsidRDefault="00EB2F74" w:rsidP="00D3370F">
            <w:pPr>
              <w:pStyle w:val="TableText"/>
            </w:pPr>
            <w:r w:rsidRPr="003B1145">
              <w:t>192.168.1.2</w:t>
            </w:r>
          </w:p>
        </w:tc>
        <w:tc>
          <w:tcPr>
            <w:tcW w:w="1760" w:type="dxa"/>
            <w:vAlign w:val="bottom"/>
          </w:tcPr>
          <w:p w:rsidR="00EB2F74" w:rsidRPr="003B1145" w:rsidRDefault="00EB2F74" w:rsidP="00E87D62">
            <w:pPr>
              <w:pStyle w:val="TableText"/>
            </w:pPr>
            <w:r w:rsidRPr="003B1145">
              <w:t>255.255.255.0</w:t>
            </w:r>
          </w:p>
        </w:tc>
      </w:tr>
      <w:tr w:rsidR="00EB2F74" w:rsidRPr="003B1145" w:rsidTr="003B1145">
        <w:trPr>
          <w:cantSplit/>
          <w:jc w:val="center"/>
        </w:trPr>
        <w:tc>
          <w:tcPr>
            <w:tcW w:w="1592" w:type="dxa"/>
            <w:vAlign w:val="bottom"/>
          </w:tcPr>
          <w:p w:rsidR="00EB2F74" w:rsidRPr="003B1145" w:rsidRDefault="00EB2F74" w:rsidP="00E87D62">
            <w:pPr>
              <w:pStyle w:val="TableText"/>
            </w:pPr>
            <w:r w:rsidRPr="003B1145">
              <w:t>PC-A</w:t>
            </w:r>
          </w:p>
        </w:tc>
        <w:tc>
          <w:tcPr>
            <w:tcW w:w="1844" w:type="dxa"/>
            <w:vAlign w:val="bottom"/>
          </w:tcPr>
          <w:p w:rsidR="00EB2F74" w:rsidRPr="003B1145" w:rsidRDefault="00EB2F74" w:rsidP="00E87D62">
            <w:pPr>
              <w:pStyle w:val="TableText"/>
            </w:pPr>
            <w:proofErr w:type="spellStart"/>
            <w:r w:rsidRPr="003B1145">
              <w:t>NIC</w:t>
            </w:r>
            <w:proofErr w:type="spellEnd"/>
          </w:p>
        </w:tc>
        <w:tc>
          <w:tcPr>
            <w:tcW w:w="1672" w:type="dxa"/>
            <w:vAlign w:val="bottom"/>
          </w:tcPr>
          <w:p w:rsidR="00EB2F74" w:rsidRPr="003B1145" w:rsidRDefault="00EB2F74" w:rsidP="00D3370F">
            <w:pPr>
              <w:pStyle w:val="TableText"/>
            </w:pPr>
            <w:r w:rsidRPr="003B1145">
              <w:t>192.168.1.10</w:t>
            </w:r>
          </w:p>
        </w:tc>
        <w:tc>
          <w:tcPr>
            <w:tcW w:w="1760" w:type="dxa"/>
            <w:vAlign w:val="bottom"/>
          </w:tcPr>
          <w:p w:rsidR="00EB2F74" w:rsidRPr="003B1145" w:rsidRDefault="00EB2F74" w:rsidP="00E87D62">
            <w:pPr>
              <w:pStyle w:val="TableText"/>
            </w:pPr>
            <w:r w:rsidRPr="003B1145">
              <w:t>255.255.255.0</w:t>
            </w:r>
          </w:p>
        </w:tc>
      </w:tr>
    </w:tbl>
    <w:p w:rsidR="009D2C27" w:rsidRPr="003B1145" w:rsidRDefault="009D2C27" w:rsidP="0014219C">
      <w:pPr>
        <w:pStyle w:val="LabSection"/>
      </w:pPr>
      <w:r w:rsidRPr="003B1145">
        <w:t>Objetivos</w:t>
      </w:r>
    </w:p>
    <w:p w:rsidR="00554B4E" w:rsidRPr="003B1145" w:rsidRDefault="00963E34" w:rsidP="00963E34">
      <w:pPr>
        <w:pStyle w:val="BodyTextL25Bold"/>
      </w:pPr>
      <w:r w:rsidRPr="003B1145">
        <w:t>Parte 1: Configuración de un dispositivo de red básico</w:t>
      </w:r>
    </w:p>
    <w:p w:rsidR="006E6581" w:rsidRPr="003B1145" w:rsidRDefault="006E6581" w:rsidP="006E6581">
      <w:pPr>
        <w:pStyle w:val="BodyTextL25Bold"/>
      </w:pPr>
      <w:r w:rsidRPr="003B1145">
        <w:t>Parte 2: Verificación y prueba de la conectividad de red</w:t>
      </w:r>
    </w:p>
    <w:p w:rsidR="00C07FD9" w:rsidRPr="003B1145" w:rsidRDefault="009D2C27" w:rsidP="0014219C">
      <w:pPr>
        <w:pStyle w:val="LabSection"/>
      </w:pPr>
      <w:r w:rsidRPr="003B1145">
        <w:t>Información básica/situación</w:t>
      </w:r>
    </w:p>
    <w:p w:rsidR="00CE7C38" w:rsidRPr="003B1145" w:rsidRDefault="00CE7C38" w:rsidP="00CE7C38">
      <w:pPr>
        <w:pStyle w:val="BodyTextL25"/>
      </w:pPr>
      <w:bookmarkStart w:id="1" w:name="OLE_LINK14"/>
      <w:r w:rsidRPr="003B1145">
        <w:t xml:space="preserve">Los switches de Cisco tienen una interfaz especial, conocida como “interfaz virtual del </w:t>
      </w:r>
      <w:proofErr w:type="spellStart"/>
      <w:r w:rsidRPr="003B1145">
        <w:t>switch</w:t>
      </w:r>
      <w:proofErr w:type="spellEnd"/>
      <w:r w:rsidRPr="003B1145">
        <w:t>” (SVI).</w:t>
      </w:r>
      <w:r w:rsidR="0071525E" w:rsidRPr="003B1145">
        <w:t xml:space="preserve"> </w:t>
      </w:r>
      <w:r w:rsidRPr="003B1145">
        <w:t xml:space="preserve">El </w:t>
      </w:r>
      <w:proofErr w:type="spellStart"/>
      <w:r w:rsidRPr="003B1145">
        <w:t>SVI</w:t>
      </w:r>
      <w:proofErr w:type="spellEnd"/>
      <w:r w:rsidRPr="003B1145">
        <w:t xml:space="preserve"> puede configurarse con una dirección IP, a la que suele referirse comúnmente como la dirección de administración.</w:t>
      </w:r>
      <w:r w:rsidR="0071525E" w:rsidRPr="003B1145">
        <w:t xml:space="preserve"> </w:t>
      </w:r>
      <w:r w:rsidRPr="003B1145">
        <w:t xml:space="preserve">La dirección de administración se puede usar para el acceso remoto al </w:t>
      </w:r>
      <w:proofErr w:type="spellStart"/>
      <w:r w:rsidRPr="003B1145">
        <w:t>switch</w:t>
      </w:r>
      <w:proofErr w:type="spellEnd"/>
      <w:r w:rsidRPr="003B1145">
        <w:t xml:space="preserve"> a fin de ver o configurar parámetros.</w:t>
      </w:r>
    </w:p>
    <w:bookmarkEnd w:id="1"/>
    <w:p w:rsidR="00BC4E22" w:rsidRPr="003B1145" w:rsidRDefault="00BC4E22" w:rsidP="005E65B5">
      <w:pPr>
        <w:pStyle w:val="BodyTextL25"/>
      </w:pPr>
      <w:r w:rsidRPr="003B1145">
        <w:t xml:space="preserve">En esta práctica de laboratorio, armará una red simple mediante cableado LAN Ethernet y accederá a un </w:t>
      </w:r>
      <w:proofErr w:type="spellStart"/>
      <w:r w:rsidRPr="003B1145">
        <w:t>switch</w:t>
      </w:r>
      <w:proofErr w:type="spellEnd"/>
      <w:r w:rsidRPr="003B1145">
        <w:t xml:space="preserve"> de Cisco utilizando los métodos de acceso de consola y remoto.</w:t>
      </w:r>
      <w:r w:rsidR="0071525E" w:rsidRPr="003B1145">
        <w:t xml:space="preserve"> </w:t>
      </w:r>
      <w:r w:rsidRPr="003B1145">
        <w:t xml:space="preserve">Configurará los parámetros básicos del </w:t>
      </w:r>
      <w:proofErr w:type="spellStart"/>
      <w:r w:rsidRPr="003B1145">
        <w:t>switch</w:t>
      </w:r>
      <w:proofErr w:type="spellEnd"/>
      <w:r w:rsidRPr="003B1145">
        <w:t xml:space="preserve"> y la asignación de direcciones IP y demostrará el uso de una dirección IP de administración para la administración remota de switches.</w:t>
      </w:r>
      <w:r w:rsidR="0071525E" w:rsidRPr="003B1145">
        <w:t xml:space="preserve"> </w:t>
      </w:r>
      <w:r w:rsidRPr="003B1145">
        <w:t xml:space="preserve">La topología consta de un </w:t>
      </w:r>
      <w:proofErr w:type="spellStart"/>
      <w:r w:rsidRPr="003B1145">
        <w:t>switch</w:t>
      </w:r>
      <w:proofErr w:type="spellEnd"/>
      <w:r w:rsidRPr="003B1145">
        <w:t xml:space="preserve"> y un host que solo usa puertos Ethernet y de consola.</w:t>
      </w:r>
    </w:p>
    <w:p w:rsidR="00656871" w:rsidRPr="003B1145" w:rsidRDefault="00656871" w:rsidP="00656871">
      <w:pPr>
        <w:pStyle w:val="BodyTextL25"/>
        <w:rPr>
          <w:b/>
        </w:rPr>
      </w:pPr>
      <w:r w:rsidRPr="003B1145">
        <w:rPr>
          <w:b/>
        </w:rPr>
        <w:t>Nota</w:t>
      </w:r>
      <w:r w:rsidRPr="003B1145">
        <w:t xml:space="preserve">: Los switches que se utilizan son Cisco </w:t>
      </w:r>
      <w:proofErr w:type="spellStart"/>
      <w:r w:rsidRPr="003B1145">
        <w:t>Catalyst</w:t>
      </w:r>
      <w:proofErr w:type="spellEnd"/>
      <w:r w:rsidRPr="003B1145">
        <w:t xml:space="preserve"> </w:t>
      </w:r>
      <w:proofErr w:type="spellStart"/>
      <w:r w:rsidRPr="003B1145">
        <w:t>2960s</w:t>
      </w:r>
      <w:proofErr w:type="spellEnd"/>
      <w:r w:rsidRPr="003B1145">
        <w:t xml:space="preserve"> con Cisco IOS versión </w:t>
      </w:r>
      <w:proofErr w:type="gramStart"/>
      <w:r w:rsidRPr="003B1145">
        <w:t>15.0(</w:t>
      </w:r>
      <w:proofErr w:type="gramEnd"/>
      <w:r w:rsidRPr="003B1145">
        <w:t xml:space="preserve">2) (imagen de </w:t>
      </w:r>
      <w:proofErr w:type="spellStart"/>
      <w:r w:rsidRPr="003B1145">
        <w:t>lanbasek9</w:t>
      </w:r>
      <w:proofErr w:type="spellEnd"/>
      <w:r w:rsidRPr="003B1145">
        <w:t>).</w:t>
      </w:r>
      <w:r w:rsidR="0071525E" w:rsidRPr="003B1145">
        <w:t xml:space="preserve"> </w:t>
      </w:r>
      <w:r w:rsidRPr="003B1145">
        <w:t>Se pueden utilizar otros switches y otras versiones de Cisco IOS.</w:t>
      </w:r>
      <w:r w:rsidR="0071525E" w:rsidRPr="003B1145">
        <w:t xml:space="preserve"> </w:t>
      </w:r>
      <w:r w:rsidRPr="003B1145">
        <w:t>Según el modelo y la versión de Cisco IOS, los comandos disponibles y los resultados que se obtienen pueden diferir de los que se muestran en las prácticas de laboratorio.</w:t>
      </w:r>
    </w:p>
    <w:p w:rsidR="004A6259" w:rsidRPr="003B1145" w:rsidRDefault="004A6259" w:rsidP="004A6259">
      <w:pPr>
        <w:pStyle w:val="BodyTextL25"/>
      </w:pPr>
      <w:r w:rsidRPr="003B1145">
        <w:rPr>
          <w:b/>
        </w:rPr>
        <w:t>Nota</w:t>
      </w:r>
      <w:r w:rsidRPr="003B1145">
        <w:t xml:space="preserve">: Asegúrese de que se haya borrado el </w:t>
      </w:r>
      <w:proofErr w:type="spellStart"/>
      <w:r w:rsidRPr="003B1145">
        <w:t>switch</w:t>
      </w:r>
      <w:proofErr w:type="spellEnd"/>
      <w:r w:rsidRPr="003B1145">
        <w:t xml:space="preserve"> y que no tenga configuraciones de inicio.</w:t>
      </w:r>
      <w:r w:rsidR="0071525E" w:rsidRPr="003B1145">
        <w:t xml:space="preserve"> </w:t>
      </w:r>
      <w:r w:rsidRPr="003B1145">
        <w:t>Si no está seguro, consulte al instructor.</w:t>
      </w:r>
    </w:p>
    <w:p w:rsidR="004A6259" w:rsidRPr="003B1145" w:rsidRDefault="004A6259" w:rsidP="004A6259">
      <w:pPr>
        <w:pStyle w:val="BodyTextL25"/>
        <w:rPr>
          <w:b/>
        </w:rPr>
      </w:pPr>
      <w:r w:rsidRPr="003B1145">
        <w:rPr>
          <w:b/>
          <w:color w:val="FF0000"/>
        </w:rPr>
        <w:t>Nota para el instructor</w:t>
      </w:r>
      <w:r w:rsidRPr="00BC36D2">
        <w:rPr>
          <w:color w:val="FF0000"/>
        </w:rPr>
        <w:t>:</w:t>
      </w:r>
      <w:r w:rsidRPr="003B1145">
        <w:t xml:space="preserve"> </w:t>
      </w:r>
      <w:r w:rsidRPr="003B1145">
        <w:rPr>
          <w:color w:val="FF0000"/>
        </w:rPr>
        <w:t>Consulte el Manual de prácticas de laboratorio para el instructor a fin de conocer los procedimientos para inicializar y volver a cargar los dispositivos.</w:t>
      </w:r>
    </w:p>
    <w:p w:rsidR="007D2AFE" w:rsidRPr="003B1145" w:rsidRDefault="007D2AFE" w:rsidP="0014219C">
      <w:pPr>
        <w:pStyle w:val="LabSection"/>
      </w:pPr>
      <w:r w:rsidRPr="003B1145">
        <w:t>Recursos necesarios</w:t>
      </w:r>
    </w:p>
    <w:p w:rsidR="00656871" w:rsidRPr="003B1145" w:rsidRDefault="00656871" w:rsidP="00656871">
      <w:pPr>
        <w:pStyle w:val="Bulletlevel1"/>
      </w:pPr>
      <w:r w:rsidRPr="003B1145">
        <w:t xml:space="preserve">1 </w:t>
      </w:r>
      <w:proofErr w:type="spellStart"/>
      <w:r w:rsidRPr="003B1145">
        <w:t>switch</w:t>
      </w:r>
      <w:proofErr w:type="spellEnd"/>
      <w:r w:rsidRPr="003B1145">
        <w:t xml:space="preserve"> (Cisco 2960 con Cisco IOS versión 15.0(2), imagen </w:t>
      </w:r>
      <w:proofErr w:type="spellStart"/>
      <w:r w:rsidRPr="003B1145">
        <w:t>lanbasek9</w:t>
      </w:r>
      <w:proofErr w:type="spellEnd"/>
      <w:r w:rsidRPr="003B1145">
        <w:t xml:space="preserve"> o comparable)</w:t>
      </w:r>
    </w:p>
    <w:p w:rsidR="00656871" w:rsidRPr="003B1145" w:rsidRDefault="00A941A2" w:rsidP="00656871">
      <w:pPr>
        <w:pStyle w:val="Bulletlevel1"/>
      </w:pPr>
      <w:r w:rsidRPr="003B1145">
        <w:lastRenderedPageBreak/>
        <w:t>1 PC (Windows 7 u 8 con un programa de emulación de terminal, como Tera </w:t>
      </w:r>
      <w:proofErr w:type="spellStart"/>
      <w:r w:rsidRPr="003B1145">
        <w:t>Term</w:t>
      </w:r>
      <w:proofErr w:type="spellEnd"/>
      <w:r w:rsidRPr="003B1145">
        <w:t>)</w:t>
      </w:r>
    </w:p>
    <w:p w:rsidR="00656871" w:rsidRPr="003B1145" w:rsidRDefault="00656871" w:rsidP="00656871">
      <w:pPr>
        <w:pStyle w:val="Bulletlevel1"/>
      </w:pPr>
      <w:r w:rsidRPr="003B1145">
        <w:t>Cables de consola para configurar los dispositivos con Cisco IOS mediante los puertos de consola</w:t>
      </w:r>
    </w:p>
    <w:p w:rsidR="00656871" w:rsidRPr="003B1145" w:rsidRDefault="00656871" w:rsidP="00656871">
      <w:pPr>
        <w:pStyle w:val="Bulletlevel1"/>
      </w:pPr>
      <w:r w:rsidRPr="003B1145">
        <w:t>Cables Ethernet, como se muestra en la topología</w:t>
      </w:r>
    </w:p>
    <w:p w:rsidR="00112AC5" w:rsidRPr="003B1145" w:rsidRDefault="004938B5" w:rsidP="003B1145">
      <w:pPr>
        <w:pStyle w:val="PartHead"/>
      </w:pPr>
      <w:r w:rsidRPr="003B1145">
        <w:t>Configurar un dispositivo de red básico</w:t>
      </w:r>
    </w:p>
    <w:p w:rsidR="00112AC5" w:rsidRPr="003B1145" w:rsidRDefault="001B24FD" w:rsidP="00580E73">
      <w:pPr>
        <w:pStyle w:val="BodyTextL25"/>
      </w:pPr>
      <w:r w:rsidRPr="003B1145">
        <w:t>En la parte 1, configurará la red y los parámetros básicos, como nombres de host, direcciones IP de las interfaces y contraseñas.</w:t>
      </w:r>
    </w:p>
    <w:p w:rsidR="00112AC5" w:rsidRPr="003B1145" w:rsidRDefault="00112AC5" w:rsidP="003B1145">
      <w:pPr>
        <w:pStyle w:val="StepHead"/>
      </w:pPr>
      <w:r w:rsidRPr="003B1145">
        <w:t>Conecte la red.</w:t>
      </w:r>
    </w:p>
    <w:p w:rsidR="00112AC5" w:rsidRPr="003B1145" w:rsidRDefault="00B33AF9" w:rsidP="00B33AF9">
      <w:pPr>
        <w:pStyle w:val="SubStepAlpha"/>
      </w:pPr>
      <w:r w:rsidRPr="003B1145">
        <w:t>Realice el cableado de red tal como se muestra en la topología.</w:t>
      </w:r>
    </w:p>
    <w:p w:rsidR="00B33AF9" w:rsidRPr="003B1145" w:rsidRDefault="003C36CD" w:rsidP="00B33AF9">
      <w:pPr>
        <w:pStyle w:val="SubStepAlpha"/>
      </w:pPr>
      <w:r w:rsidRPr="003B1145">
        <w:t xml:space="preserve">Establezca una conexión de consola al </w:t>
      </w:r>
      <w:proofErr w:type="spellStart"/>
      <w:r w:rsidRPr="003B1145">
        <w:t>switch</w:t>
      </w:r>
      <w:proofErr w:type="spellEnd"/>
      <w:r w:rsidRPr="003B1145">
        <w:t xml:space="preserve"> desde la PC-A.</w:t>
      </w:r>
    </w:p>
    <w:p w:rsidR="00112AC5" w:rsidRPr="003B1145" w:rsidRDefault="00112AC5" w:rsidP="003B1145">
      <w:pPr>
        <w:pStyle w:val="StepHead"/>
      </w:pPr>
      <w:r w:rsidRPr="003B1145">
        <w:t xml:space="preserve">Configure los parámetros básicos del </w:t>
      </w:r>
      <w:proofErr w:type="spellStart"/>
      <w:r w:rsidRPr="003B1145">
        <w:t>switch</w:t>
      </w:r>
      <w:proofErr w:type="spellEnd"/>
      <w:r w:rsidRPr="003B1145">
        <w:t>.</w:t>
      </w:r>
    </w:p>
    <w:p w:rsidR="00DC65C8" w:rsidRPr="003B1145" w:rsidRDefault="00041A4E" w:rsidP="00DC65C8">
      <w:pPr>
        <w:pStyle w:val="BodyTextL25"/>
      </w:pPr>
      <w:r w:rsidRPr="003B1145">
        <w:t xml:space="preserve">En este paso, configurará los parámetros básicos del </w:t>
      </w:r>
      <w:proofErr w:type="spellStart"/>
      <w:r w:rsidRPr="003B1145">
        <w:t>switch</w:t>
      </w:r>
      <w:proofErr w:type="spellEnd"/>
      <w:r w:rsidRPr="003B1145">
        <w:t xml:space="preserve">, como el nombre de host, y configurará una dirección IP para la </w:t>
      </w:r>
      <w:proofErr w:type="spellStart"/>
      <w:r w:rsidRPr="003B1145">
        <w:t>SVI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La asignación de una dirección IP en el </w:t>
      </w:r>
      <w:proofErr w:type="spellStart"/>
      <w:r w:rsidRPr="003B1145">
        <w:t>switch</w:t>
      </w:r>
      <w:proofErr w:type="spellEnd"/>
      <w:r w:rsidRPr="003B1145">
        <w:t xml:space="preserve"> es solo el primer paso.</w:t>
      </w:r>
      <w:r w:rsidR="0071525E" w:rsidRPr="003B1145">
        <w:t xml:space="preserve"> </w:t>
      </w:r>
      <w:r w:rsidRPr="003B1145">
        <w:t xml:space="preserve">Como administrador de red, debe especificar cómo se administrará el </w:t>
      </w:r>
      <w:proofErr w:type="spellStart"/>
      <w:r w:rsidRPr="003B1145">
        <w:t>switch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Telnet y </w:t>
      </w:r>
      <w:proofErr w:type="spellStart"/>
      <w:r w:rsidRPr="003B1145">
        <w:t>SSH</w:t>
      </w:r>
      <w:proofErr w:type="spellEnd"/>
      <w:r w:rsidRPr="003B1145">
        <w:t xml:space="preserve"> son los dos métodos de administración que más se usan.</w:t>
      </w:r>
      <w:r w:rsidR="0071525E" w:rsidRPr="003B1145">
        <w:t xml:space="preserve"> </w:t>
      </w:r>
      <w:r w:rsidRPr="003B1145">
        <w:t>No obstante, Telnet no es un protocolo seguro.</w:t>
      </w:r>
      <w:r w:rsidR="0071525E" w:rsidRPr="003B1145">
        <w:t xml:space="preserve"> </w:t>
      </w:r>
      <w:r w:rsidRPr="003B1145">
        <w:t>Toda la información que fluye entre los dos dispositivos se envía como texto no cifrado.</w:t>
      </w:r>
      <w:r w:rsidR="0071525E" w:rsidRPr="003B1145">
        <w:t xml:space="preserve"> </w:t>
      </w:r>
      <w:r w:rsidRPr="003B1145">
        <w:t>Las contraseñas y otra información confidencial pueden ser fáciles de ver si se las captura mediante un programa detector de paquetes.</w:t>
      </w:r>
    </w:p>
    <w:p w:rsidR="00280D77" w:rsidRPr="003B1145" w:rsidRDefault="00280D77" w:rsidP="00280D77">
      <w:pPr>
        <w:pStyle w:val="SubStepAlpha"/>
      </w:pPr>
      <w:r w:rsidRPr="003B1145">
        <w:t xml:space="preserve">Si se parte de la suposición de que el </w:t>
      </w:r>
      <w:proofErr w:type="spellStart"/>
      <w:r w:rsidRPr="003B1145">
        <w:t>switch</w:t>
      </w:r>
      <w:proofErr w:type="spellEnd"/>
      <w:r w:rsidRPr="003B1145">
        <w:t xml:space="preserve"> no tenía ningún archivo de configuración almacenado en la memoria de acceso aleatorio no volátil (</w:t>
      </w:r>
      <w:proofErr w:type="spellStart"/>
      <w:r w:rsidRPr="003B1145">
        <w:t>NVRAM</w:t>
      </w:r>
      <w:proofErr w:type="spellEnd"/>
      <w:r w:rsidRPr="003B1145">
        <w:t xml:space="preserve">), usted estará en la petición de entrada del modo </w:t>
      </w:r>
      <w:proofErr w:type="spellStart"/>
      <w:r w:rsidRPr="003B1145">
        <w:t>EXEC</w:t>
      </w:r>
      <w:proofErr w:type="spellEnd"/>
      <w:r w:rsidRPr="003B1145">
        <w:t xml:space="preserve"> del usuario en el </w:t>
      </w:r>
      <w:proofErr w:type="spellStart"/>
      <w:r w:rsidRPr="003B1145">
        <w:t>switch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La petición de entrada será </w:t>
      </w:r>
      <w:proofErr w:type="spellStart"/>
      <w:r w:rsidRPr="003B1145">
        <w:rPr>
          <w:rFonts w:ascii="Courier New" w:hAnsi="Courier New"/>
        </w:rPr>
        <w:t>Switch</w:t>
      </w:r>
      <w:proofErr w:type="spellEnd"/>
      <w:r w:rsidRPr="003B1145">
        <w:rPr>
          <w:rFonts w:ascii="Courier New" w:hAnsi="Courier New"/>
        </w:rPr>
        <w:t>&gt;</w:t>
      </w:r>
      <w:r w:rsidRPr="003B1145">
        <w:t xml:space="preserve">Ingrese al modo </w:t>
      </w:r>
      <w:proofErr w:type="spellStart"/>
      <w:r w:rsidRPr="003B1145">
        <w:t>EXEC</w:t>
      </w:r>
      <w:proofErr w:type="spellEnd"/>
      <w:r w:rsidRPr="003B1145">
        <w:t xml:space="preserve"> privilegiado.</w:t>
      </w:r>
    </w:p>
    <w:p w:rsidR="00280D77" w:rsidRPr="003B1145" w:rsidRDefault="00280D77" w:rsidP="00280D77">
      <w:pPr>
        <w:pStyle w:val="CMD"/>
        <w:rPr>
          <w:b/>
        </w:rPr>
      </w:pPr>
      <w:proofErr w:type="spellStart"/>
      <w:r w:rsidRPr="003B1145">
        <w:t>Switch</w:t>
      </w:r>
      <w:proofErr w:type="spellEnd"/>
      <w:r w:rsidRPr="003B1145">
        <w:t xml:space="preserve">&gt; </w:t>
      </w:r>
      <w:proofErr w:type="spellStart"/>
      <w:r w:rsidRPr="003B1145">
        <w:rPr>
          <w:b/>
        </w:rPr>
        <w:t>enable</w:t>
      </w:r>
      <w:proofErr w:type="spellEnd"/>
    </w:p>
    <w:p w:rsidR="00280D77" w:rsidRPr="003B1145" w:rsidRDefault="00280D77" w:rsidP="00280D77">
      <w:pPr>
        <w:pStyle w:val="CMD"/>
      </w:pPr>
      <w:proofErr w:type="spellStart"/>
      <w:r w:rsidRPr="003B1145">
        <w:t>Switch</w:t>
      </w:r>
      <w:proofErr w:type="spellEnd"/>
      <w:r w:rsidRPr="003B1145">
        <w:t>#</w:t>
      </w:r>
    </w:p>
    <w:p w:rsidR="00280D77" w:rsidRPr="003B1145" w:rsidRDefault="00892245" w:rsidP="004938B5">
      <w:pPr>
        <w:pStyle w:val="SubStepAlpha"/>
      </w:pPr>
      <w:r w:rsidRPr="003B1145">
        <w:rPr>
          <w:color w:val="000000"/>
        </w:rPr>
        <w:t xml:space="preserve">Use el comando </w:t>
      </w:r>
      <w:r w:rsidRPr="003B1145">
        <w:rPr>
          <w:b/>
          <w:color w:val="000000"/>
        </w:rPr>
        <w:t xml:space="preserve">show </w:t>
      </w:r>
      <w:proofErr w:type="spellStart"/>
      <w:r w:rsidRPr="003B1145">
        <w:rPr>
          <w:b/>
          <w:color w:val="000000"/>
        </w:rPr>
        <w:t>running-config</w:t>
      </w:r>
      <w:proofErr w:type="spellEnd"/>
      <w:r w:rsidRPr="003B1145">
        <w:rPr>
          <w:color w:val="000000"/>
        </w:rPr>
        <w:t xml:space="preserve"> en el modo </w:t>
      </w:r>
      <w:proofErr w:type="spellStart"/>
      <w:r w:rsidRPr="003B1145">
        <w:rPr>
          <w:color w:val="000000"/>
        </w:rPr>
        <w:t>EXEC</w:t>
      </w:r>
      <w:proofErr w:type="spellEnd"/>
      <w:r w:rsidRPr="003B1145">
        <w:rPr>
          <w:color w:val="000000"/>
        </w:rPr>
        <w:t xml:space="preserve"> privilegiado para verificar un archivo de configuración limpio.</w:t>
      </w:r>
      <w:r w:rsidR="0071525E" w:rsidRPr="003B1145">
        <w:rPr>
          <w:color w:val="000000"/>
        </w:rPr>
        <w:t xml:space="preserve"> </w:t>
      </w:r>
      <w:r w:rsidRPr="003B1145">
        <w:rPr>
          <w:color w:val="000000"/>
        </w:rPr>
        <w:t>Si previamente se guardó un archivo de configuración, deberá eliminarlo.</w:t>
      </w:r>
      <w:r w:rsidR="0071525E" w:rsidRPr="003B1145">
        <w:rPr>
          <w:color w:val="000000"/>
        </w:rPr>
        <w:t xml:space="preserve"> </w:t>
      </w:r>
      <w:r w:rsidRPr="003B1145">
        <w:rPr>
          <w:color w:val="000000"/>
        </w:rPr>
        <w:t xml:space="preserve">Según cuál sea el modelo del </w:t>
      </w:r>
      <w:proofErr w:type="spellStart"/>
      <w:r w:rsidRPr="003B1145">
        <w:rPr>
          <w:color w:val="000000"/>
        </w:rPr>
        <w:t>switch</w:t>
      </w:r>
      <w:proofErr w:type="spellEnd"/>
      <w:r w:rsidRPr="003B1145">
        <w:rPr>
          <w:color w:val="000000"/>
        </w:rPr>
        <w:t xml:space="preserve"> y la versión de IOS, la configuración podría verse diferente.</w:t>
      </w:r>
      <w:r w:rsidR="0071525E" w:rsidRPr="003B1145">
        <w:rPr>
          <w:color w:val="000000"/>
        </w:rPr>
        <w:t xml:space="preserve"> </w:t>
      </w:r>
      <w:r w:rsidRPr="003B1145">
        <w:rPr>
          <w:color w:val="000000"/>
        </w:rPr>
        <w:t>Sin embargo, no debería haber contraseñas ni direcciones IP configuradas.</w:t>
      </w:r>
      <w:r w:rsidR="0071525E" w:rsidRPr="003B1145">
        <w:rPr>
          <w:color w:val="000000"/>
        </w:rPr>
        <w:t xml:space="preserve"> </w:t>
      </w:r>
      <w:r w:rsidRPr="003B1145">
        <w:rPr>
          <w:color w:val="000000"/>
        </w:rPr>
        <w:t xml:space="preserve">Si su </w:t>
      </w:r>
      <w:proofErr w:type="spellStart"/>
      <w:r w:rsidRPr="003B1145">
        <w:rPr>
          <w:color w:val="000000"/>
        </w:rPr>
        <w:t>switch</w:t>
      </w:r>
      <w:proofErr w:type="spellEnd"/>
      <w:r w:rsidRPr="003B1145">
        <w:rPr>
          <w:color w:val="000000"/>
        </w:rPr>
        <w:t xml:space="preserve"> no tiene una configuración predeterminada, solicite ayuda al instructor.</w:t>
      </w:r>
    </w:p>
    <w:p w:rsidR="00280D77" w:rsidRPr="003B1145" w:rsidRDefault="00280D77" w:rsidP="00280D77">
      <w:pPr>
        <w:pStyle w:val="SubStepAlpha"/>
      </w:pPr>
      <w:r w:rsidRPr="003B1145">
        <w:t xml:space="preserve">Ingrese al modo de configuración global y asigne un nombre de host al </w:t>
      </w:r>
      <w:proofErr w:type="spellStart"/>
      <w:r w:rsidRPr="003B1145">
        <w:t>switch</w:t>
      </w:r>
      <w:proofErr w:type="spellEnd"/>
      <w:r w:rsidRPr="003B1145">
        <w:t>.</w:t>
      </w:r>
    </w:p>
    <w:p w:rsidR="00280D77" w:rsidRPr="003B1145" w:rsidRDefault="00280D77" w:rsidP="00280D77">
      <w:pPr>
        <w:pStyle w:val="CMD"/>
        <w:rPr>
          <w:b/>
          <w:lang w:val="en-US"/>
        </w:rPr>
      </w:pPr>
      <w:r w:rsidRPr="003B1145">
        <w:rPr>
          <w:lang w:val="en-US"/>
        </w:rPr>
        <w:t xml:space="preserve">Switch# </w:t>
      </w:r>
      <w:r w:rsidRPr="003B1145">
        <w:rPr>
          <w:b/>
          <w:lang w:val="en-US"/>
        </w:rPr>
        <w:t>configure terminal</w:t>
      </w:r>
    </w:p>
    <w:p w:rsidR="00280D77" w:rsidRPr="003B1145" w:rsidRDefault="00280D77" w:rsidP="00280D77">
      <w:pPr>
        <w:pStyle w:val="CMD"/>
        <w:rPr>
          <w:b/>
          <w:lang w:val="en-US"/>
        </w:rPr>
      </w:pPr>
      <w:proofErr w:type="gramStart"/>
      <w:r w:rsidRPr="003B1145">
        <w:rPr>
          <w:lang w:val="en-US"/>
        </w:rPr>
        <w:t>Switch(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)# </w:t>
      </w:r>
      <w:r w:rsidRPr="003B1145">
        <w:rPr>
          <w:b/>
          <w:lang w:val="en-US"/>
        </w:rPr>
        <w:t xml:space="preserve">hostname </w:t>
      </w:r>
      <w:proofErr w:type="spellStart"/>
      <w:r w:rsidRPr="003B1145">
        <w:rPr>
          <w:b/>
          <w:lang w:val="en-US"/>
        </w:rPr>
        <w:t>S1</w:t>
      </w:r>
      <w:proofErr w:type="spellEnd"/>
    </w:p>
    <w:p w:rsidR="00280D77" w:rsidRPr="003B1145" w:rsidRDefault="00280D77" w:rsidP="00A91165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)#</w:t>
      </w:r>
    </w:p>
    <w:p w:rsidR="00280D77" w:rsidRPr="003B1145" w:rsidRDefault="00280D77" w:rsidP="00280D77">
      <w:pPr>
        <w:pStyle w:val="SubStepAlpha"/>
      </w:pPr>
      <w:r w:rsidRPr="003B1145">
        <w:t xml:space="preserve">Configure el acceso por contraseña al </w:t>
      </w:r>
      <w:proofErr w:type="spellStart"/>
      <w:r w:rsidRPr="003B1145">
        <w:t>switch</w:t>
      </w:r>
      <w:proofErr w:type="spellEnd"/>
      <w:r w:rsidRPr="003B1145">
        <w:t>.</w:t>
      </w:r>
    </w:p>
    <w:p w:rsidR="000F667E" w:rsidRPr="003B1145" w:rsidRDefault="00D02D8C" w:rsidP="000F667E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)#</w:t>
      </w:r>
      <w:r w:rsidRPr="003B1145">
        <w:rPr>
          <w:b/>
          <w:lang w:val="en-US"/>
        </w:rPr>
        <w:t xml:space="preserve"> enable secret class</w:t>
      </w:r>
    </w:p>
    <w:p w:rsidR="008D6C37" w:rsidRPr="003B1145" w:rsidRDefault="00D02D8C" w:rsidP="00A91165">
      <w:pPr>
        <w:pStyle w:val="CMD"/>
        <w:rPr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)#</w:t>
      </w:r>
    </w:p>
    <w:p w:rsidR="008D6C37" w:rsidRPr="003B1145" w:rsidRDefault="008D6C37" w:rsidP="008D6C37">
      <w:pPr>
        <w:pStyle w:val="SubStepAlpha"/>
      </w:pPr>
      <w:r w:rsidRPr="003B1145">
        <w:t>Evite las búsquedas de DNS no deseadas.</w:t>
      </w:r>
    </w:p>
    <w:p w:rsidR="008D6C37" w:rsidRPr="003B1145" w:rsidRDefault="008D6C37" w:rsidP="008D6C37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)# </w:t>
      </w:r>
      <w:r w:rsidRPr="003B1145">
        <w:rPr>
          <w:b/>
          <w:lang w:val="en-US"/>
        </w:rPr>
        <w:t xml:space="preserve">no </w:t>
      </w:r>
      <w:proofErr w:type="spellStart"/>
      <w:r w:rsidRPr="003B1145">
        <w:rPr>
          <w:b/>
          <w:lang w:val="en-US"/>
        </w:rPr>
        <w:t>ip</w:t>
      </w:r>
      <w:proofErr w:type="spellEnd"/>
      <w:r w:rsidRPr="003B1145">
        <w:rPr>
          <w:b/>
          <w:lang w:val="en-US"/>
        </w:rPr>
        <w:t xml:space="preserve"> domain-lookup</w:t>
      </w:r>
    </w:p>
    <w:p w:rsidR="00A03B39" w:rsidRPr="003B1145" w:rsidRDefault="008D6C37" w:rsidP="00A91165">
      <w:pPr>
        <w:pStyle w:val="CMD"/>
      </w:pPr>
      <w:proofErr w:type="spellStart"/>
      <w:proofErr w:type="gramStart"/>
      <w:r w:rsidRPr="003B1145">
        <w:t>S1</w:t>
      </w:r>
      <w:proofErr w:type="spellEnd"/>
      <w:r w:rsidRPr="003B1145">
        <w:t>(</w:t>
      </w:r>
      <w:proofErr w:type="spellStart"/>
      <w:proofErr w:type="gramEnd"/>
      <w:r w:rsidRPr="003B1145">
        <w:t>config</w:t>
      </w:r>
      <w:proofErr w:type="spellEnd"/>
      <w:r w:rsidRPr="003B1145">
        <w:t>)#</w:t>
      </w:r>
    </w:p>
    <w:p w:rsidR="00A03B39" w:rsidRPr="003B1145" w:rsidRDefault="00A03B39" w:rsidP="00A03B39">
      <w:pPr>
        <w:pStyle w:val="SubStepAlpha"/>
      </w:pPr>
      <w:r w:rsidRPr="003B1145">
        <w:t xml:space="preserve">Configure un aviso de </w:t>
      </w:r>
      <w:proofErr w:type="spellStart"/>
      <w:r w:rsidRPr="003B1145">
        <w:t>MOTD</w:t>
      </w:r>
      <w:proofErr w:type="spellEnd"/>
      <w:r w:rsidRPr="003B1145">
        <w:t xml:space="preserve"> de inicio de sesión.</w:t>
      </w:r>
    </w:p>
    <w:p w:rsidR="00A03B39" w:rsidRPr="003B1145" w:rsidRDefault="00A03B39" w:rsidP="00A03B39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)# </w:t>
      </w:r>
      <w:r w:rsidRPr="003B1145">
        <w:rPr>
          <w:b/>
          <w:lang w:val="en-US"/>
        </w:rPr>
        <w:t xml:space="preserve">banner </w:t>
      </w:r>
      <w:proofErr w:type="spellStart"/>
      <w:r w:rsidRPr="003B1145">
        <w:rPr>
          <w:b/>
          <w:lang w:val="en-US"/>
        </w:rPr>
        <w:t>motd</w:t>
      </w:r>
      <w:proofErr w:type="spellEnd"/>
      <w:r w:rsidRPr="003B1145">
        <w:rPr>
          <w:b/>
          <w:lang w:val="en-US"/>
        </w:rPr>
        <w:t xml:space="preserve"> #</w:t>
      </w:r>
    </w:p>
    <w:p w:rsidR="00A03B39" w:rsidRPr="003B1145" w:rsidRDefault="00A03B39" w:rsidP="0071525E">
      <w:pPr>
        <w:pStyle w:val="CMD"/>
        <w:rPr>
          <w:lang w:val="en-US"/>
        </w:rPr>
      </w:pPr>
      <w:r w:rsidRPr="003B1145">
        <w:rPr>
          <w:lang w:val="en-US"/>
        </w:rPr>
        <w:t>Enter Text message. End with the character ‘#’.</w:t>
      </w:r>
    </w:p>
    <w:p w:rsidR="00A03B39" w:rsidRPr="003B1145" w:rsidRDefault="00A03B39" w:rsidP="00A91165">
      <w:pPr>
        <w:pStyle w:val="CMD"/>
        <w:rPr>
          <w:b/>
        </w:rPr>
      </w:pPr>
      <w:r w:rsidRPr="003B1145">
        <w:rPr>
          <w:b/>
          <w:lang w:val="en-US"/>
        </w:rPr>
        <w:t xml:space="preserve">Unauthorized access is strictly prohibited. </w:t>
      </w:r>
      <w:r w:rsidRPr="003B1145">
        <w:rPr>
          <w:b/>
        </w:rPr>
        <w:t>#</w:t>
      </w:r>
    </w:p>
    <w:p w:rsidR="000F667E" w:rsidRPr="003B1145" w:rsidRDefault="000F667E" w:rsidP="000F667E">
      <w:pPr>
        <w:pStyle w:val="SubStepAlpha"/>
      </w:pPr>
      <w:r w:rsidRPr="003B1145">
        <w:lastRenderedPageBreak/>
        <w:t>Verifique la configuración de acceso al alternar entre los modos.</w:t>
      </w:r>
    </w:p>
    <w:p w:rsidR="000F667E" w:rsidRPr="003B1145" w:rsidRDefault="00D02D8C" w:rsidP="000F667E">
      <w:pPr>
        <w:pStyle w:val="CMD"/>
        <w:rPr>
          <w:b/>
          <w:lang w:val="pt-BR"/>
        </w:rPr>
      </w:pPr>
      <w:r w:rsidRPr="003B1145">
        <w:rPr>
          <w:lang w:val="pt-BR"/>
        </w:rPr>
        <w:t xml:space="preserve">S1(config)# </w:t>
      </w:r>
      <w:r w:rsidRPr="003B1145">
        <w:rPr>
          <w:b/>
          <w:lang w:val="pt-BR"/>
        </w:rPr>
        <w:t>exit</w:t>
      </w:r>
    </w:p>
    <w:p w:rsidR="000F667E" w:rsidRPr="003B1145" w:rsidRDefault="00D02D8C" w:rsidP="000F667E">
      <w:pPr>
        <w:pStyle w:val="CMD"/>
        <w:rPr>
          <w:lang w:val="pt-BR"/>
        </w:rPr>
      </w:pPr>
      <w:r w:rsidRPr="003B1145">
        <w:rPr>
          <w:lang w:val="pt-BR"/>
        </w:rPr>
        <w:t>S1#</w:t>
      </w:r>
    </w:p>
    <w:p w:rsidR="000F667E" w:rsidRPr="003B1145" w:rsidRDefault="00D02D8C" w:rsidP="000F667E">
      <w:pPr>
        <w:pStyle w:val="CMD"/>
        <w:rPr>
          <w:b/>
          <w:lang w:val="pt-BR"/>
        </w:rPr>
      </w:pPr>
      <w:r w:rsidRPr="003B1145">
        <w:rPr>
          <w:lang w:val="pt-BR"/>
        </w:rPr>
        <w:t xml:space="preserve">S1# </w:t>
      </w:r>
      <w:r w:rsidRPr="003B1145">
        <w:rPr>
          <w:b/>
          <w:lang w:val="pt-BR"/>
        </w:rPr>
        <w:t>exit</w:t>
      </w:r>
    </w:p>
    <w:p w:rsidR="00D8271E" w:rsidRPr="003B1145" w:rsidRDefault="00D8271E" w:rsidP="000F667E">
      <w:pPr>
        <w:pStyle w:val="CMD"/>
        <w:rPr>
          <w:b/>
          <w:lang w:val="en-US"/>
        </w:rPr>
      </w:pPr>
      <w:r w:rsidRPr="003B1145">
        <w:rPr>
          <w:lang w:val="en-US"/>
        </w:rPr>
        <w:t>Unauthorized access is strictly prohibited.</w:t>
      </w:r>
    </w:p>
    <w:p w:rsidR="000F667E" w:rsidRPr="003B1145" w:rsidRDefault="00D02D8C" w:rsidP="00A91165">
      <w:pPr>
        <w:pStyle w:val="CMD"/>
        <w:rPr>
          <w:b/>
        </w:rPr>
      </w:pPr>
      <w:proofErr w:type="spellStart"/>
      <w:r w:rsidRPr="003B1145">
        <w:t>S1</w:t>
      </w:r>
      <w:proofErr w:type="spellEnd"/>
      <w:r w:rsidRPr="003B1145">
        <w:t>&gt;</w:t>
      </w:r>
    </w:p>
    <w:p w:rsidR="000F667E" w:rsidRPr="003B1145" w:rsidRDefault="000F667E" w:rsidP="000F667E">
      <w:pPr>
        <w:pStyle w:val="BodyTextL50"/>
      </w:pPr>
      <w:r w:rsidRPr="003B1145">
        <w:t xml:space="preserve">¿Qué teclas de método abreviado se utilizan para pasar directamente del modo de configuración global al modo </w:t>
      </w:r>
      <w:proofErr w:type="spellStart"/>
      <w:r w:rsidRPr="003B1145">
        <w:t>EXEC</w:t>
      </w:r>
      <w:proofErr w:type="spellEnd"/>
      <w:r w:rsidRPr="003B1145">
        <w:t xml:space="preserve"> privilegiado?</w:t>
      </w:r>
    </w:p>
    <w:p w:rsidR="008F2186" w:rsidRPr="003B1145" w:rsidRDefault="008F2186" w:rsidP="000F667E">
      <w:pPr>
        <w:pStyle w:val="BodyTextL50"/>
      </w:pPr>
      <w:r w:rsidRPr="003B1145">
        <w:t>____________________________________________________________________________________</w:t>
      </w:r>
    </w:p>
    <w:p w:rsidR="000F667E" w:rsidRPr="003B1145" w:rsidRDefault="008D7908" w:rsidP="000F667E">
      <w:pPr>
        <w:pStyle w:val="BodyTextL50"/>
        <w:rPr>
          <w:rStyle w:val="AnswerGray"/>
        </w:rPr>
      </w:pPr>
      <w:proofErr w:type="spellStart"/>
      <w:r w:rsidRPr="003B1145">
        <w:rPr>
          <w:rStyle w:val="AnswerGray"/>
        </w:rPr>
        <w:t>Ctrl+Z</w:t>
      </w:r>
      <w:proofErr w:type="spellEnd"/>
    </w:p>
    <w:p w:rsidR="000F667E" w:rsidRPr="003B1145" w:rsidRDefault="004938B5" w:rsidP="000F667E">
      <w:pPr>
        <w:pStyle w:val="SubStepAlpha"/>
      </w:pPr>
      <w:r w:rsidRPr="003B1145">
        <w:t xml:space="preserve">Vuelva al modo </w:t>
      </w:r>
      <w:proofErr w:type="spellStart"/>
      <w:r w:rsidRPr="003B1145">
        <w:t>EXEC</w:t>
      </w:r>
      <w:proofErr w:type="spellEnd"/>
      <w:r w:rsidRPr="003B1145">
        <w:t xml:space="preserve"> privilegiado desde el modo </w:t>
      </w:r>
      <w:proofErr w:type="spellStart"/>
      <w:r w:rsidRPr="003B1145">
        <w:t>EXEC</w:t>
      </w:r>
      <w:proofErr w:type="spellEnd"/>
      <w:r w:rsidRPr="003B1145">
        <w:t xml:space="preserve"> del usuario.</w:t>
      </w:r>
    </w:p>
    <w:p w:rsidR="000F667E" w:rsidRPr="003B1145" w:rsidRDefault="00D02D8C" w:rsidP="000F667E">
      <w:pPr>
        <w:pStyle w:val="CMD"/>
        <w:rPr>
          <w:b/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 xml:space="preserve">&gt; </w:t>
      </w:r>
      <w:r w:rsidRPr="003B1145">
        <w:rPr>
          <w:b/>
          <w:lang w:val="en-US"/>
        </w:rPr>
        <w:t>enable</w:t>
      </w:r>
    </w:p>
    <w:p w:rsidR="000F667E" w:rsidRPr="003B1145" w:rsidRDefault="000F667E" w:rsidP="000F667E">
      <w:pPr>
        <w:pStyle w:val="CMD"/>
        <w:rPr>
          <w:b/>
          <w:lang w:val="en-US"/>
        </w:rPr>
      </w:pPr>
      <w:r w:rsidRPr="003B1145">
        <w:rPr>
          <w:lang w:val="en-US"/>
        </w:rPr>
        <w:t xml:space="preserve">Password: </w:t>
      </w:r>
      <w:r w:rsidRPr="003B1145">
        <w:rPr>
          <w:b/>
          <w:lang w:val="en-US"/>
        </w:rPr>
        <w:t>class</w:t>
      </w:r>
    </w:p>
    <w:p w:rsidR="000F667E" w:rsidRPr="003B1145" w:rsidRDefault="00D02D8C" w:rsidP="00A91165">
      <w:pPr>
        <w:pStyle w:val="CMD"/>
        <w:rPr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 xml:space="preserve"># </w:t>
      </w:r>
    </w:p>
    <w:p w:rsidR="000F667E" w:rsidRPr="003B1145" w:rsidRDefault="000F667E" w:rsidP="000F667E">
      <w:pPr>
        <w:pStyle w:val="BodyTextL50"/>
      </w:pPr>
      <w:r w:rsidRPr="003B1145">
        <w:rPr>
          <w:b/>
        </w:rPr>
        <w:t>Nota</w:t>
      </w:r>
      <w:r w:rsidRPr="003B1145">
        <w:t>: La contraseña no se mostrará en la pantalla al ingresar.</w:t>
      </w:r>
    </w:p>
    <w:p w:rsidR="00112AC5" w:rsidRPr="003B1145" w:rsidRDefault="0027744C" w:rsidP="00F25ABB">
      <w:pPr>
        <w:pStyle w:val="SubStepAlpha"/>
      </w:pPr>
      <w:r w:rsidRPr="003B1145">
        <w:t xml:space="preserve">Ingrese al modo de configuración global para configurar la dirección IP de la </w:t>
      </w:r>
      <w:proofErr w:type="spellStart"/>
      <w:r w:rsidRPr="003B1145">
        <w:t>SVI</w:t>
      </w:r>
      <w:proofErr w:type="spellEnd"/>
      <w:r w:rsidRPr="003B1145">
        <w:t xml:space="preserve"> para permitir la administración remota de </w:t>
      </w:r>
      <w:proofErr w:type="spellStart"/>
      <w:r w:rsidRPr="003B1145">
        <w:t>switch</w:t>
      </w:r>
      <w:proofErr w:type="spellEnd"/>
      <w:r w:rsidRPr="003B1145">
        <w:t>.</w:t>
      </w:r>
    </w:p>
    <w:p w:rsidR="0027744C" w:rsidRPr="003B1145" w:rsidRDefault="0027744C" w:rsidP="0027744C">
      <w:pPr>
        <w:pStyle w:val="CMD"/>
        <w:rPr>
          <w:b/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 xml:space="preserve"># </w:t>
      </w:r>
      <w:proofErr w:type="spellStart"/>
      <w:r w:rsidRPr="003B1145">
        <w:rPr>
          <w:b/>
          <w:lang w:val="en-US"/>
        </w:rPr>
        <w:t>config</w:t>
      </w:r>
      <w:proofErr w:type="spellEnd"/>
      <w:r w:rsidRPr="003B1145">
        <w:rPr>
          <w:b/>
          <w:lang w:val="en-US"/>
        </w:rPr>
        <w:t xml:space="preserve"> t</w:t>
      </w:r>
    </w:p>
    <w:p w:rsidR="0027744C" w:rsidRPr="003B1145" w:rsidRDefault="0027744C" w:rsidP="0027744C">
      <w:pPr>
        <w:pStyle w:val="CMD"/>
        <w:rPr>
          <w:b/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proofErr w:type="gramStart"/>
      <w:r w:rsidRPr="003B1145">
        <w:rPr>
          <w:lang w:val="en-US"/>
        </w:rPr>
        <w:t>#(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)# </w:t>
      </w:r>
      <w:r w:rsidRPr="003B1145">
        <w:rPr>
          <w:b/>
          <w:lang w:val="en-US"/>
        </w:rPr>
        <w:t xml:space="preserve">interface </w:t>
      </w:r>
      <w:proofErr w:type="spellStart"/>
      <w:r w:rsidRPr="003B1145">
        <w:rPr>
          <w:b/>
          <w:lang w:val="en-US"/>
        </w:rPr>
        <w:t>vlan</w:t>
      </w:r>
      <w:proofErr w:type="spellEnd"/>
      <w:r w:rsidRPr="003B1145">
        <w:rPr>
          <w:b/>
          <w:lang w:val="en-US"/>
        </w:rPr>
        <w:t xml:space="preserve"> 1</w:t>
      </w:r>
    </w:p>
    <w:p w:rsidR="0027744C" w:rsidRPr="003B1145" w:rsidRDefault="0027744C" w:rsidP="0027744C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-if)# </w:t>
      </w:r>
      <w:proofErr w:type="spellStart"/>
      <w:r w:rsidRPr="003B1145">
        <w:rPr>
          <w:b/>
          <w:lang w:val="en-US"/>
        </w:rPr>
        <w:t>ip</w:t>
      </w:r>
      <w:proofErr w:type="spellEnd"/>
      <w:r w:rsidRPr="003B1145">
        <w:rPr>
          <w:b/>
          <w:lang w:val="en-US"/>
        </w:rPr>
        <w:t xml:space="preserve"> address 192.168.1.2 255.255.255.0</w:t>
      </w:r>
    </w:p>
    <w:p w:rsidR="0027744C" w:rsidRPr="003B1145" w:rsidRDefault="0027744C" w:rsidP="0027744C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-if)# </w:t>
      </w:r>
      <w:r w:rsidRPr="003B1145">
        <w:rPr>
          <w:b/>
          <w:lang w:val="en-US"/>
        </w:rPr>
        <w:t>no shut</w:t>
      </w:r>
    </w:p>
    <w:p w:rsidR="0027744C" w:rsidRPr="003B1145" w:rsidRDefault="00737DFB" w:rsidP="0027744C">
      <w:pPr>
        <w:pStyle w:val="CMD"/>
        <w:rPr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-if)# </w:t>
      </w:r>
      <w:r w:rsidRPr="003B1145">
        <w:rPr>
          <w:b/>
          <w:lang w:val="en-US"/>
        </w:rPr>
        <w:t>exit</w:t>
      </w:r>
    </w:p>
    <w:p w:rsidR="00D37A24" w:rsidRPr="003B1145" w:rsidRDefault="00CB2242" w:rsidP="00A91165">
      <w:pPr>
        <w:pStyle w:val="CMD"/>
      </w:pPr>
      <w:proofErr w:type="spellStart"/>
      <w:proofErr w:type="gramStart"/>
      <w:r w:rsidRPr="003B1145">
        <w:t>S1</w:t>
      </w:r>
      <w:proofErr w:type="spellEnd"/>
      <w:r w:rsidRPr="003B1145">
        <w:t>(</w:t>
      </w:r>
      <w:proofErr w:type="spellStart"/>
      <w:proofErr w:type="gramEnd"/>
      <w:r w:rsidRPr="003B1145">
        <w:t>config</w:t>
      </w:r>
      <w:proofErr w:type="spellEnd"/>
      <w:r w:rsidRPr="003B1145">
        <w:t>)#</w:t>
      </w:r>
    </w:p>
    <w:p w:rsidR="00514B82" w:rsidRPr="003B1145" w:rsidRDefault="001F0AB7" w:rsidP="00514B82">
      <w:pPr>
        <w:pStyle w:val="SubStepAlpha"/>
      </w:pPr>
      <w:r w:rsidRPr="003B1145">
        <w:t>Restrinja el acceso al puerto de consola.</w:t>
      </w:r>
      <w:r w:rsidR="0071525E" w:rsidRPr="003B1145">
        <w:t xml:space="preserve"> </w:t>
      </w:r>
      <w:r w:rsidRPr="003B1145">
        <w:t>La configuración predeterminada permite todas las conexiones de consola sin necesidad de introducir una contraseña.</w:t>
      </w:r>
    </w:p>
    <w:p w:rsidR="00514B82" w:rsidRPr="003B1145" w:rsidRDefault="00514B82" w:rsidP="00514B82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)# </w:t>
      </w:r>
      <w:r w:rsidRPr="003B1145">
        <w:rPr>
          <w:b/>
          <w:lang w:val="en-US"/>
        </w:rPr>
        <w:t>line con 0</w:t>
      </w:r>
    </w:p>
    <w:p w:rsidR="00514B82" w:rsidRPr="003B1145" w:rsidRDefault="00514B82" w:rsidP="00514B82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-line)# </w:t>
      </w:r>
      <w:r w:rsidRPr="003B1145">
        <w:rPr>
          <w:b/>
          <w:lang w:val="en-US"/>
        </w:rPr>
        <w:t xml:space="preserve">password </w:t>
      </w:r>
      <w:proofErr w:type="spellStart"/>
      <w:r w:rsidRPr="003B1145">
        <w:rPr>
          <w:b/>
          <w:lang w:val="en-US"/>
        </w:rPr>
        <w:t>cisco</w:t>
      </w:r>
      <w:proofErr w:type="spellEnd"/>
    </w:p>
    <w:p w:rsidR="00514B82" w:rsidRPr="003B1145" w:rsidRDefault="00514B82" w:rsidP="00514B82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-line)# </w:t>
      </w:r>
      <w:r w:rsidRPr="003B1145">
        <w:rPr>
          <w:b/>
          <w:lang w:val="en-US"/>
        </w:rPr>
        <w:t>login</w:t>
      </w:r>
    </w:p>
    <w:p w:rsidR="00514B82" w:rsidRPr="003B1145" w:rsidRDefault="00514B82" w:rsidP="00514B82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 xml:space="preserve">-line)# </w:t>
      </w:r>
      <w:r w:rsidRPr="003B1145">
        <w:rPr>
          <w:b/>
          <w:lang w:val="en-US"/>
        </w:rPr>
        <w:t>exit</w:t>
      </w:r>
    </w:p>
    <w:p w:rsidR="00514B82" w:rsidRPr="003B1145" w:rsidRDefault="00514B82" w:rsidP="00A91165">
      <w:pPr>
        <w:pStyle w:val="CMD"/>
        <w:rPr>
          <w:b/>
        </w:rPr>
      </w:pPr>
      <w:proofErr w:type="spellStart"/>
      <w:proofErr w:type="gramStart"/>
      <w:r w:rsidRPr="003B1145">
        <w:t>S1</w:t>
      </w:r>
      <w:proofErr w:type="spellEnd"/>
      <w:r w:rsidRPr="003B1145">
        <w:t>(</w:t>
      </w:r>
      <w:proofErr w:type="spellStart"/>
      <w:proofErr w:type="gramEnd"/>
      <w:r w:rsidRPr="003B1145">
        <w:t>config</w:t>
      </w:r>
      <w:proofErr w:type="spellEnd"/>
      <w:r w:rsidRPr="003B1145">
        <w:t>)#</w:t>
      </w:r>
    </w:p>
    <w:p w:rsidR="00D37A24" w:rsidRPr="003B1145" w:rsidRDefault="009A16ED" w:rsidP="00A91165">
      <w:pPr>
        <w:pStyle w:val="SubStepAlpha"/>
      </w:pPr>
      <w:r w:rsidRPr="003B1145">
        <w:t xml:space="preserve">Configure la </w:t>
      </w:r>
      <w:proofErr w:type="spellStart"/>
      <w:r w:rsidRPr="003B1145">
        <w:t>VTY</w:t>
      </w:r>
      <w:proofErr w:type="spellEnd"/>
      <w:r w:rsidRPr="003B1145">
        <w:t xml:space="preserve"> para que el </w:t>
      </w:r>
      <w:proofErr w:type="spellStart"/>
      <w:r w:rsidRPr="003B1145">
        <w:t>switch</w:t>
      </w:r>
      <w:proofErr w:type="spellEnd"/>
      <w:r w:rsidRPr="003B1145">
        <w:t xml:space="preserve"> permita el acceso por Telnet.</w:t>
      </w:r>
      <w:r w:rsidR="0071525E" w:rsidRPr="003B1145">
        <w:t xml:space="preserve"> </w:t>
      </w:r>
      <w:r w:rsidRPr="003B1145">
        <w:t xml:space="preserve">Si no configura una contraseña de </w:t>
      </w:r>
      <w:proofErr w:type="spellStart"/>
      <w:r w:rsidRPr="003B1145">
        <w:t>VTY</w:t>
      </w:r>
      <w:proofErr w:type="spellEnd"/>
      <w:r w:rsidRPr="003B1145">
        <w:t xml:space="preserve">, no podrá acceder al </w:t>
      </w:r>
      <w:proofErr w:type="spellStart"/>
      <w:r w:rsidRPr="003B1145">
        <w:t>switch</w:t>
      </w:r>
      <w:proofErr w:type="spellEnd"/>
      <w:r w:rsidRPr="003B1145">
        <w:t xml:space="preserve"> mediante Telnet.</w:t>
      </w:r>
    </w:p>
    <w:p w:rsidR="00D37A24" w:rsidRPr="003B1145" w:rsidRDefault="00D37A24" w:rsidP="00D37A24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)#</w:t>
      </w:r>
      <w:r w:rsidRPr="003B1145">
        <w:rPr>
          <w:b/>
          <w:lang w:val="en-US"/>
        </w:rPr>
        <w:t xml:space="preserve"> line </w:t>
      </w:r>
      <w:proofErr w:type="spellStart"/>
      <w:r w:rsidRPr="003B1145">
        <w:rPr>
          <w:b/>
          <w:lang w:val="en-US"/>
        </w:rPr>
        <w:t>vty</w:t>
      </w:r>
      <w:proofErr w:type="spellEnd"/>
      <w:r w:rsidRPr="003B1145">
        <w:rPr>
          <w:b/>
          <w:lang w:val="en-US"/>
        </w:rPr>
        <w:t xml:space="preserve"> 0 4</w:t>
      </w:r>
    </w:p>
    <w:p w:rsidR="00D37A24" w:rsidRPr="003B1145" w:rsidRDefault="00D37A24" w:rsidP="00D37A24">
      <w:pPr>
        <w:pStyle w:val="CMD"/>
        <w:rPr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-line)#</w:t>
      </w:r>
      <w:r w:rsidR="008C4CE6">
        <w:rPr>
          <w:lang w:val="en-US"/>
        </w:rPr>
        <w:t xml:space="preserve"> </w:t>
      </w:r>
      <w:r w:rsidRPr="003B1145">
        <w:rPr>
          <w:b/>
          <w:lang w:val="en-US"/>
        </w:rPr>
        <w:t xml:space="preserve">password </w:t>
      </w:r>
      <w:proofErr w:type="spellStart"/>
      <w:r w:rsidRPr="003B1145">
        <w:rPr>
          <w:b/>
          <w:lang w:val="en-US"/>
        </w:rPr>
        <w:t>cisco</w:t>
      </w:r>
      <w:proofErr w:type="spellEnd"/>
    </w:p>
    <w:p w:rsidR="001769CD" w:rsidRPr="003B1145" w:rsidRDefault="001769CD" w:rsidP="00D37A24">
      <w:pPr>
        <w:pStyle w:val="CMD"/>
        <w:rPr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-line)#</w:t>
      </w:r>
      <w:r w:rsidR="008C4CE6">
        <w:rPr>
          <w:lang w:val="en-US"/>
        </w:rPr>
        <w:t xml:space="preserve"> </w:t>
      </w:r>
      <w:r w:rsidRPr="003B1145">
        <w:rPr>
          <w:b/>
          <w:lang w:val="en-US"/>
        </w:rPr>
        <w:t>login</w:t>
      </w:r>
    </w:p>
    <w:p w:rsidR="00561E77" w:rsidRPr="003B1145" w:rsidRDefault="00561E77" w:rsidP="00D37A24">
      <w:pPr>
        <w:pStyle w:val="CMD"/>
        <w:rPr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(</w:t>
      </w:r>
      <w:proofErr w:type="spellStart"/>
      <w:proofErr w:type="gramEnd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-line)#</w:t>
      </w:r>
      <w:r w:rsidR="008C4CE6">
        <w:rPr>
          <w:lang w:val="en-US"/>
        </w:rPr>
        <w:t xml:space="preserve"> </w:t>
      </w:r>
      <w:r w:rsidRPr="003B1145">
        <w:rPr>
          <w:b/>
          <w:lang w:val="en-US"/>
        </w:rPr>
        <w:t>end</w:t>
      </w:r>
    </w:p>
    <w:p w:rsidR="00561E77" w:rsidRPr="003B1145" w:rsidRDefault="00561E77" w:rsidP="00D37A24">
      <w:pPr>
        <w:pStyle w:val="CMD"/>
        <w:rPr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>#</w:t>
      </w:r>
    </w:p>
    <w:p w:rsidR="00561E77" w:rsidRPr="003B1145" w:rsidRDefault="00531B17" w:rsidP="003B1145">
      <w:pPr>
        <w:pStyle w:val="CMD"/>
        <w:rPr>
          <w:lang w:val="en-US"/>
        </w:rPr>
      </w:pPr>
      <w:r w:rsidRPr="003B1145">
        <w:rPr>
          <w:lang w:val="en-US"/>
        </w:rPr>
        <w:t>*Mar 1 00:06:11.590: %SYS-5-</w:t>
      </w:r>
      <w:proofErr w:type="spellStart"/>
      <w:r w:rsidRPr="003B1145">
        <w:rPr>
          <w:lang w:val="en-US"/>
        </w:rPr>
        <w:t>CONFIG_I</w:t>
      </w:r>
      <w:proofErr w:type="spellEnd"/>
      <w:r w:rsidRPr="003B1145">
        <w:rPr>
          <w:lang w:val="en-US"/>
        </w:rPr>
        <w:t>: Configured from console by console</w:t>
      </w:r>
    </w:p>
    <w:p w:rsidR="00860AA6" w:rsidRPr="003B1145" w:rsidRDefault="00860AA6" w:rsidP="003B1145">
      <w:pPr>
        <w:pStyle w:val="StepHead"/>
      </w:pPr>
      <w:r w:rsidRPr="003B1145">
        <w:t>Configure una dirección IP en la PC-A.</w:t>
      </w:r>
    </w:p>
    <w:p w:rsidR="00411692" w:rsidRPr="003B1145" w:rsidRDefault="00411692" w:rsidP="00411692">
      <w:pPr>
        <w:pStyle w:val="SubStepAlpha"/>
      </w:pPr>
      <w:r w:rsidRPr="003B1145">
        <w:t xml:space="preserve">Asigne la dirección IP y la máscara de subred a la PC, como se muestra en la </w:t>
      </w:r>
      <w:r w:rsidR="007F260D" w:rsidRPr="003B1145">
        <w:fldChar w:fldCharType="begin"/>
      </w:r>
      <w:r w:rsidR="00701D27" w:rsidRPr="003B1145">
        <w:instrText xml:space="preserve"> REF _Ref347999071 \h  \* MERGEFORMAT </w:instrText>
      </w:r>
      <w:r w:rsidR="007F260D" w:rsidRPr="003B1145">
        <w:fldChar w:fldCharType="separate"/>
      </w:r>
      <w:proofErr w:type="spellStart"/>
      <w:r w:rsidR="00C73CB2" w:rsidRPr="003B1145">
        <w:t>Addressing</w:t>
      </w:r>
      <w:proofErr w:type="spellEnd"/>
      <w:r w:rsidR="00C73CB2" w:rsidRPr="003B1145">
        <w:t xml:space="preserve"> </w:t>
      </w:r>
      <w:proofErr w:type="spellStart"/>
      <w:r w:rsidR="00C73CB2" w:rsidRPr="003B1145">
        <w:t>Table</w:t>
      </w:r>
      <w:proofErr w:type="spellEnd"/>
      <w:r w:rsidR="007F260D" w:rsidRPr="003B1145">
        <w:fldChar w:fldCharType="end"/>
      </w:r>
      <w:r w:rsidRPr="003B1145">
        <w:t>.</w:t>
      </w:r>
      <w:r w:rsidR="0071525E" w:rsidRPr="003B1145">
        <w:t xml:space="preserve"> </w:t>
      </w:r>
      <w:r w:rsidRPr="003B1145">
        <w:t>A continuación, se describe el procedimiento para asignar una dirección IP en una PC con Windows 7:</w:t>
      </w:r>
    </w:p>
    <w:p w:rsidR="00411692" w:rsidRPr="003B1145" w:rsidRDefault="00411692" w:rsidP="0016529F">
      <w:pPr>
        <w:pStyle w:val="SubstepNum"/>
      </w:pPr>
      <w:r w:rsidRPr="003B1145">
        <w:t xml:space="preserve">Haga clic en el ícono </w:t>
      </w:r>
      <w:r w:rsidRPr="003B1145">
        <w:rPr>
          <w:b/>
        </w:rPr>
        <w:t>Inicio de Windows</w:t>
      </w:r>
      <w:r w:rsidRPr="003B1145">
        <w:t xml:space="preserve"> &gt; </w:t>
      </w:r>
      <w:r w:rsidRPr="003B1145">
        <w:rPr>
          <w:b/>
        </w:rPr>
        <w:t>Panel de control</w:t>
      </w:r>
      <w:r w:rsidRPr="003B1145">
        <w:t>.</w:t>
      </w:r>
    </w:p>
    <w:p w:rsidR="00411692" w:rsidRPr="003B1145" w:rsidRDefault="00411692" w:rsidP="0016529F">
      <w:pPr>
        <w:pStyle w:val="SubstepNum"/>
      </w:pPr>
      <w:r w:rsidRPr="003B1145">
        <w:lastRenderedPageBreak/>
        <w:t xml:space="preserve">Haga clic en </w:t>
      </w:r>
      <w:r w:rsidRPr="003B1145">
        <w:rPr>
          <w:b/>
        </w:rPr>
        <w:t>Ver por:</w:t>
      </w:r>
      <w:r w:rsidRPr="003B1145">
        <w:t xml:space="preserve"> &gt; </w:t>
      </w:r>
      <w:r w:rsidRPr="003B1145">
        <w:rPr>
          <w:b/>
        </w:rPr>
        <w:t>Categoría</w:t>
      </w:r>
      <w:r w:rsidRPr="003B1145">
        <w:t>.</w:t>
      </w:r>
    </w:p>
    <w:p w:rsidR="00411692" w:rsidRPr="003B1145" w:rsidRDefault="00411692" w:rsidP="0016529F">
      <w:pPr>
        <w:pStyle w:val="SubstepNum"/>
      </w:pPr>
      <w:r w:rsidRPr="003B1145">
        <w:t xml:space="preserve">Seleccione </w:t>
      </w:r>
      <w:r w:rsidRPr="003B1145">
        <w:rPr>
          <w:b/>
        </w:rPr>
        <w:t xml:space="preserve">Ver el </w:t>
      </w:r>
      <w:proofErr w:type="spellStart"/>
      <w:r w:rsidRPr="003B1145">
        <w:rPr>
          <w:b/>
        </w:rPr>
        <w:t>estadoy</w:t>
      </w:r>
      <w:proofErr w:type="spellEnd"/>
      <w:r w:rsidRPr="003B1145">
        <w:rPr>
          <w:b/>
        </w:rPr>
        <w:t xml:space="preserve"> las tareas de red</w:t>
      </w:r>
      <w:r w:rsidRPr="003B1145">
        <w:t xml:space="preserve"> &gt; </w:t>
      </w:r>
      <w:r w:rsidRPr="003B1145">
        <w:rPr>
          <w:b/>
        </w:rPr>
        <w:t>Cambiar configuración del adaptador</w:t>
      </w:r>
      <w:r w:rsidRPr="003B1145">
        <w:t>.</w:t>
      </w:r>
    </w:p>
    <w:p w:rsidR="00411692" w:rsidRPr="003B1145" w:rsidRDefault="00411692" w:rsidP="0016529F">
      <w:pPr>
        <w:pStyle w:val="SubstepNum"/>
      </w:pPr>
      <w:r w:rsidRPr="003B1145">
        <w:t xml:space="preserve">Haga clic con el botón secundario en </w:t>
      </w:r>
      <w:r w:rsidRPr="003B1145">
        <w:rPr>
          <w:b/>
        </w:rPr>
        <w:t>Conexión de área local</w:t>
      </w:r>
      <w:r w:rsidRPr="003B1145">
        <w:t xml:space="preserve"> y seleccione </w:t>
      </w:r>
      <w:r w:rsidRPr="003B1145">
        <w:rPr>
          <w:b/>
        </w:rPr>
        <w:t>Propiedades</w:t>
      </w:r>
      <w:r w:rsidRPr="003B1145">
        <w:t>.</w:t>
      </w:r>
    </w:p>
    <w:p w:rsidR="00411692" w:rsidRPr="003B1145" w:rsidRDefault="00411692" w:rsidP="0016529F">
      <w:pPr>
        <w:pStyle w:val="SubstepNum"/>
      </w:pPr>
      <w:r w:rsidRPr="003B1145">
        <w:t xml:space="preserve">Seleccione </w:t>
      </w:r>
      <w:r w:rsidRPr="003B1145">
        <w:rPr>
          <w:b/>
        </w:rPr>
        <w:t>Protocolo de Internet versión 4 (</w:t>
      </w:r>
      <w:proofErr w:type="spellStart"/>
      <w:r w:rsidRPr="003B1145">
        <w:rPr>
          <w:b/>
        </w:rPr>
        <w:t>TCP</w:t>
      </w:r>
      <w:proofErr w:type="spellEnd"/>
      <w:r w:rsidRPr="003B1145">
        <w:rPr>
          <w:b/>
        </w:rPr>
        <w:t>/</w:t>
      </w:r>
      <w:proofErr w:type="spellStart"/>
      <w:r w:rsidRPr="003B1145">
        <w:rPr>
          <w:b/>
        </w:rPr>
        <w:t>IPv4</w:t>
      </w:r>
      <w:proofErr w:type="spellEnd"/>
      <w:r w:rsidRPr="003B1145">
        <w:rPr>
          <w:b/>
        </w:rPr>
        <w:t>)</w:t>
      </w:r>
      <w:r w:rsidRPr="003B1145">
        <w:t xml:space="preserve"> y haga clic en </w:t>
      </w:r>
      <w:r w:rsidRPr="003B1145">
        <w:rPr>
          <w:b/>
        </w:rPr>
        <w:t>Propiedades</w:t>
      </w:r>
      <w:r w:rsidRPr="003B1145">
        <w:t xml:space="preserve"> &gt; </w:t>
      </w:r>
      <w:r w:rsidRPr="003B1145">
        <w:rPr>
          <w:b/>
        </w:rPr>
        <w:t>Aceptar</w:t>
      </w:r>
      <w:r w:rsidRPr="003B1145">
        <w:t>.</w:t>
      </w:r>
    </w:p>
    <w:p w:rsidR="00411692" w:rsidRPr="003B1145" w:rsidRDefault="00411692" w:rsidP="0016529F">
      <w:pPr>
        <w:pStyle w:val="SubstepNum"/>
      </w:pPr>
      <w:r w:rsidRPr="003B1145">
        <w:t xml:space="preserve">Haga clic en el botón de opción </w:t>
      </w:r>
      <w:r w:rsidRPr="003B1145">
        <w:rPr>
          <w:b/>
        </w:rPr>
        <w:t>Usar la siguiente dirección IP</w:t>
      </w:r>
      <w:r w:rsidRPr="003B1145">
        <w:t xml:space="preserve"> e introduzca la dirección IP y la máscara de subred.</w:t>
      </w:r>
    </w:p>
    <w:p w:rsidR="00BF36C6" w:rsidRPr="003B1145" w:rsidRDefault="00DC65C8" w:rsidP="003B1145">
      <w:pPr>
        <w:pStyle w:val="PartHead"/>
      </w:pPr>
      <w:r w:rsidRPr="003B1145">
        <w:t>Verificar y probar la conectividad de red</w:t>
      </w:r>
    </w:p>
    <w:p w:rsidR="00445055" w:rsidRPr="003B1145" w:rsidRDefault="00AD4564" w:rsidP="00AD4564">
      <w:pPr>
        <w:pStyle w:val="BodyTextL25"/>
      </w:pPr>
      <w:r w:rsidRPr="003B1145">
        <w:t xml:space="preserve">Ahora verificará y registrará la configuración del </w:t>
      </w:r>
      <w:proofErr w:type="spellStart"/>
      <w:r w:rsidRPr="003B1145">
        <w:t>switch</w:t>
      </w:r>
      <w:proofErr w:type="spellEnd"/>
      <w:r w:rsidRPr="003B1145">
        <w:t xml:space="preserve">, probará la conectividad completa entre la PC-A y el </w:t>
      </w:r>
      <w:proofErr w:type="spellStart"/>
      <w:r w:rsidRPr="003B1145">
        <w:t>S1</w:t>
      </w:r>
      <w:proofErr w:type="spellEnd"/>
      <w:r w:rsidRPr="003B1145">
        <w:t xml:space="preserve">, y probará la funcionalidad de administración remota del </w:t>
      </w:r>
      <w:proofErr w:type="spellStart"/>
      <w:r w:rsidRPr="003B1145">
        <w:t>switch</w:t>
      </w:r>
      <w:proofErr w:type="spellEnd"/>
      <w:r w:rsidRPr="003B1145">
        <w:t>.</w:t>
      </w:r>
    </w:p>
    <w:p w:rsidR="003A0BCA" w:rsidRPr="003B1145" w:rsidRDefault="002B2FB4" w:rsidP="003B1145">
      <w:pPr>
        <w:pStyle w:val="StepHead"/>
      </w:pPr>
      <w:r w:rsidRPr="003B1145">
        <w:t xml:space="preserve">Muestre la configuración del dispositivo </w:t>
      </w:r>
      <w:proofErr w:type="spellStart"/>
      <w:r w:rsidRPr="003B1145">
        <w:t>S1</w:t>
      </w:r>
      <w:proofErr w:type="spellEnd"/>
      <w:r w:rsidRPr="003B1145">
        <w:t>.</w:t>
      </w:r>
    </w:p>
    <w:p w:rsidR="002B2FB4" w:rsidRPr="003B1145" w:rsidRDefault="001F06D6" w:rsidP="002B2FB4">
      <w:pPr>
        <w:pStyle w:val="SubStepAlpha"/>
      </w:pPr>
      <w:r w:rsidRPr="003B1145">
        <w:t>Vuelva a su conexión de consola con Tera </w:t>
      </w:r>
      <w:proofErr w:type="spellStart"/>
      <w:r w:rsidRPr="003B1145">
        <w:t>Term</w:t>
      </w:r>
      <w:proofErr w:type="spellEnd"/>
      <w:r w:rsidRPr="003B1145">
        <w:t xml:space="preserve"> en PC-A. Ejecute el comando </w:t>
      </w:r>
      <w:r w:rsidRPr="003B1145">
        <w:rPr>
          <w:b/>
        </w:rPr>
        <w:t xml:space="preserve">show </w:t>
      </w:r>
      <w:proofErr w:type="spellStart"/>
      <w:r w:rsidRPr="003B1145">
        <w:rPr>
          <w:b/>
        </w:rPr>
        <w:t>run</w:t>
      </w:r>
      <w:proofErr w:type="spellEnd"/>
      <w:r w:rsidRPr="003B1145">
        <w:t xml:space="preserve"> para mostrar y verificar la configuración de </w:t>
      </w:r>
      <w:proofErr w:type="spellStart"/>
      <w:r w:rsidRPr="003B1145">
        <w:t>switch</w:t>
      </w:r>
      <w:proofErr w:type="spellEnd"/>
      <w:r w:rsidRPr="003B1145">
        <w:t>.</w:t>
      </w:r>
      <w:r w:rsidR="0071525E" w:rsidRPr="003B1145">
        <w:t xml:space="preserve"> </w:t>
      </w:r>
      <w:r w:rsidRPr="003B1145">
        <w:t>A continuación, se muestra una configuración de muestra.</w:t>
      </w:r>
      <w:r w:rsidR="0071525E" w:rsidRPr="003B1145">
        <w:t xml:space="preserve"> </w:t>
      </w:r>
      <w:r w:rsidRPr="003B1145">
        <w:t>Los parámetros que configuró están resaltados en amarillo.</w:t>
      </w:r>
      <w:r w:rsidR="0071525E" w:rsidRPr="003B1145">
        <w:t xml:space="preserve"> </w:t>
      </w:r>
      <w:r w:rsidRPr="003B1145">
        <w:t>Las demás son opciones de configuración predeterminadas del IOS.</w:t>
      </w:r>
    </w:p>
    <w:p w:rsidR="008D0D17" w:rsidRPr="003B1145" w:rsidRDefault="008D0D17" w:rsidP="008D0D17">
      <w:pPr>
        <w:pStyle w:val="CMD"/>
        <w:rPr>
          <w:lang w:val="en-US"/>
        </w:rPr>
      </w:pPr>
      <w:proofErr w:type="spellStart"/>
      <w:r w:rsidRPr="003B1145">
        <w:rPr>
          <w:lang w:val="en-US"/>
        </w:rPr>
        <w:t>S1#</w:t>
      </w:r>
      <w:r w:rsidRPr="003B1145">
        <w:rPr>
          <w:b/>
          <w:lang w:val="en-US"/>
        </w:rPr>
        <w:t>show</w:t>
      </w:r>
      <w:proofErr w:type="spellEnd"/>
      <w:r w:rsidRPr="003B1145">
        <w:rPr>
          <w:b/>
          <w:lang w:val="en-US"/>
        </w:rPr>
        <w:t xml:space="preserve"> run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Building configuration...</w:t>
      </w:r>
    </w:p>
    <w:p w:rsidR="008D0D17" w:rsidRPr="003B1145" w:rsidRDefault="008D0D17" w:rsidP="00847DF4">
      <w:pPr>
        <w:pStyle w:val="CMDOutput"/>
        <w:rPr>
          <w:lang w:val="en-US"/>
        </w:rPr>
      </w:pP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 xml:space="preserve">Current </w:t>
      </w:r>
      <w:r w:rsidRPr="003B1145">
        <w:rPr>
          <w:noProof/>
          <w:lang w:val="en-US"/>
        </w:rPr>
        <w:t>configuration :</w:t>
      </w:r>
      <w:r w:rsidRPr="003B1145">
        <w:rPr>
          <w:lang w:val="en-US"/>
        </w:rPr>
        <w:t xml:space="preserve"> 1508 bytes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 xml:space="preserve">! Last configuration change at 00:06:11 </w:t>
      </w:r>
      <w:proofErr w:type="spellStart"/>
      <w:r w:rsidRPr="003B1145">
        <w:rPr>
          <w:lang w:val="en-US"/>
        </w:rPr>
        <w:t>UTC</w:t>
      </w:r>
      <w:proofErr w:type="spellEnd"/>
      <w:r w:rsidRPr="003B1145">
        <w:rPr>
          <w:lang w:val="en-US"/>
        </w:rPr>
        <w:t xml:space="preserve"> Mon Mar 1 1993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version</w:t>
      </w:r>
      <w:proofErr w:type="gramEnd"/>
      <w:r w:rsidRPr="003B1145">
        <w:rPr>
          <w:lang w:val="en-US"/>
        </w:rPr>
        <w:t xml:space="preserve"> 15.0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no</w:t>
      </w:r>
      <w:proofErr w:type="gramEnd"/>
      <w:r w:rsidRPr="003B1145">
        <w:rPr>
          <w:lang w:val="en-US"/>
        </w:rPr>
        <w:t xml:space="preserve"> service pad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service</w:t>
      </w:r>
      <w:proofErr w:type="gramEnd"/>
      <w:r w:rsidRPr="003B1145">
        <w:rPr>
          <w:lang w:val="en-US"/>
        </w:rPr>
        <w:t xml:space="preserve"> timestamps debug </w:t>
      </w:r>
      <w:proofErr w:type="spellStart"/>
      <w:r w:rsidRPr="003B1145">
        <w:rPr>
          <w:lang w:val="en-US"/>
        </w:rPr>
        <w:t>datetime</w:t>
      </w:r>
      <w:proofErr w:type="spell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msec</w:t>
      </w:r>
      <w:proofErr w:type="spellEnd"/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service</w:t>
      </w:r>
      <w:proofErr w:type="gramEnd"/>
      <w:r w:rsidRPr="003B1145">
        <w:rPr>
          <w:lang w:val="en-US"/>
        </w:rPr>
        <w:t xml:space="preserve"> timestamps log </w:t>
      </w:r>
      <w:proofErr w:type="spellStart"/>
      <w:r w:rsidRPr="003B1145">
        <w:rPr>
          <w:lang w:val="en-US"/>
        </w:rPr>
        <w:t>datetime</w:t>
      </w:r>
      <w:proofErr w:type="spell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msec</w:t>
      </w:r>
      <w:proofErr w:type="spellEnd"/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no</w:t>
      </w:r>
      <w:proofErr w:type="gramEnd"/>
      <w:r w:rsidRPr="003B1145">
        <w:rPr>
          <w:lang w:val="en-US"/>
        </w:rPr>
        <w:t xml:space="preserve"> service password-encryption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highlight w:val="yellow"/>
          <w:lang w:val="en-US"/>
        </w:rPr>
        <w:t>hostname</w:t>
      </w:r>
      <w:proofErr w:type="gramEnd"/>
      <w:r w:rsidRPr="003B1145">
        <w:rPr>
          <w:highlight w:val="yellow"/>
          <w:lang w:val="en-US"/>
        </w:rPr>
        <w:t xml:space="preserve"> </w:t>
      </w:r>
      <w:proofErr w:type="spellStart"/>
      <w:r w:rsidRPr="003B1145">
        <w:rPr>
          <w:highlight w:val="yellow"/>
          <w:lang w:val="en-US"/>
        </w:rPr>
        <w:t>S1</w:t>
      </w:r>
      <w:proofErr w:type="spellEnd"/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boot-start-marker</w:t>
      </w:r>
      <w:proofErr w:type="gramEnd"/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boot-end-marker</w:t>
      </w:r>
      <w:proofErr w:type="gramEnd"/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5F43AA" w:rsidP="00847DF4">
      <w:pPr>
        <w:pStyle w:val="CMDOutput"/>
        <w:rPr>
          <w:lang w:val="en-US"/>
        </w:rPr>
      </w:pPr>
      <w:proofErr w:type="gramStart"/>
      <w:r w:rsidRPr="003B1145">
        <w:rPr>
          <w:highlight w:val="yellow"/>
          <w:lang w:val="en-US"/>
        </w:rPr>
        <w:t>enable</w:t>
      </w:r>
      <w:proofErr w:type="gramEnd"/>
      <w:r w:rsidRPr="003B1145">
        <w:rPr>
          <w:highlight w:val="yellow"/>
          <w:lang w:val="en-US"/>
        </w:rPr>
        <w:t xml:space="preserve"> secret 4 </w:t>
      </w:r>
      <w:proofErr w:type="spellStart"/>
      <w:r w:rsidRPr="003B1145">
        <w:rPr>
          <w:highlight w:val="yellow"/>
          <w:lang w:val="en-US"/>
        </w:rPr>
        <w:t>06YFDUHH61wAE</w:t>
      </w:r>
      <w:proofErr w:type="spellEnd"/>
      <w:r w:rsidRPr="003B1145">
        <w:rPr>
          <w:highlight w:val="yellow"/>
          <w:lang w:val="en-US"/>
        </w:rPr>
        <w:t>/</w:t>
      </w:r>
      <w:proofErr w:type="spellStart"/>
      <w:r w:rsidRPr="003B1145">
        <w:rPr>
          <w:highlight w:val="yellow"/>
          <w:lang w:val="en-US"/>
        </w:rPr>
        <w:t>kLkDq9BGho1QM5EnRtoyr8cHAUg.2</w:t>
      </w:r>
      <w:proofErr w:type="spellEnd"/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no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aaa</w:t>
      </w:r>
      <w:proofErr w:type="spellEnd"/>
      <w:r w:rsidRPr="003B1145">
        <w:rPr>
          <w:lang w:val="en-US"/>
        </w:rPr>
        <w:t xml:space="preserve"> new-model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system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mtu</w:t>
      </w:r>
      <w:proofErr w:type="spellEnd"/>
      <w:r w:rsidRPr="003B1145">
        <w:rPr>
          <w:lang w:val="en-US"/>
        </w:rPr>
        <w:t xml:space="preserve"> routing 1500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highlight w:val="yellow"/>
          <w:lang w:val="en-US"/>
        </w:rPr>
        <w:t>no</w:t>
      </w:r>
      <w:proofErr w:type="gramEnd"/>
      <w:r w:rsidRPr="003B1145">
        <w:rPr>
          <w:highlight w:val="yellow"/>
          <w:lang w:val="en-US"/>
        </w:rPr>
        <w:t xml:space="preserve"> </w:t>
      </w:r>
      <w:proofErr w:type="spellStart"/>
      <w:r w:rsidRPr="003B1145">
        <w:rPr>
          <w:highlight w:val="yellow"/>
          <w:lang w:val="en-US"/>
        </w:rPr>
        <w:t>ip</w:t>
      </w:r>
      <w:proofErr w:type="spellEnd"/>
      <w:r w:rsidRPr="003B1145">
        <w:rPr>
          <w:highlight w:val="yellow"/>
          <w:lang w:val="en-US"/>
        </w:rPr>
        <w:t xml:space="preserve"> domain-lookup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F46632" w:rsidRDefault="008D0D17" w:rsidP="00847DF4">
      <w:pPr>
        <w:pStyle w:val="CMDOutput"/>
        <w:rPr>
          <w:lang w:val="sv-SE"/>
        </w:rPr>
      </w:pPr>
      <w:r w:rsidRPr="00F46632">
        <w:rPr>
          <w:lang w:val="sv-SE"/>
        </w:rPr>
        <w:t>spanning-tree mode pvst</w:t>
      </w:r>
    </w:p>
    <w:p w:rsidR="008D0D17" w:rsidRPr="00F46632" w:rsidRDefault="008D0D17" w:rsidP="00847DF4">
      <w:pPr>
        <w:pStyle w:val="CMDOutput"/>
        <w:rPr>
          <w:lang w:val="sv-SE"/>
        </w:rPr>
      </w:pPr>
      <w:r w:rsidRPr="00F46632">
        <w:rPr>
          <w:lang w:val="sv-SE"/>
        </w:rPr>
        <w:t>spanning-tree extend system-id</w:t>
      </w:r>
    </w:p>
    <w:p w:rsidR="008D0D17" w:rsidRPr="008C4CE6" w:rsidRDefault="008D0D17" w:rsidP="00847DF4">
      <w:pPr>
        <w:pStyle w:val="CMDOutput"/>
        <w:rPr>
          <w:lang w:val="en-US"/>
        </w:rPr>
      </w:pPr>
      <w:r w:rsidRPr="008C4CE6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spellStart"/>
      <w:proofErr w:type="gramStart"/>
      <w:r w:rsidRPr="003B1145">
        <w:rPr>
          <w:lang w:val="en-US"/>
        </w:rPr>
        <w:t>vlan</w:t>
      </w:r>
      <w:proofErr w:type="spellEnd"/>
      <w:proofErr w:type="gramEnd"/>
      <w:r w:rsidRPr="003B1145">
        <w:rPr>
          <w:lang w:val="en-US"/>
        </w:rPr>
        <w:t xml:space="preserve"> internal allocation policy ascending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lastRenderedPageBreak/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>/1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>/2</w:t>
      </w:r>
    </w:p>
    <w:p w:rsidR="00850D22" w:rsidRPr="003B1145" w:rsidRDefault="00850D22" w:rsidP="00847DF4">
      <w:pPr>
        <w:pStyle w:val="CMDOutput"/>
        <w:rPr>
          <w:lang w:val="en-US"/>
        </w:rPr>
      </w:pPr>
    </w:p>
    <w:p w:rsidR="00850D22" w:rsidRPr="003B1145" w:rsidRDefault="00850D22" w:rsidP="00847DF4">
      <w:pPr>
        <w:pStyle w:val="CMDOutput"/>
        <w:rPr>
          <w:lang w:val="en-US"/>
        </w:rPr>
      </w:pPr>
      <w:r w:rsidRPr="003B1145">
        <w:rPr>
          <w:lang w:val="en-US"/>
        </w:rPr>
        <w:t>&lt;</w:t>
      </w:r>
      <w:proofErr w:type="spellStart"/>
      <w:proofErr w:type="gramStart"/>
      <w:r w:rsidR="00F46632">
        <w:rPr>
          <w:lang w:val="en-US"/>
        </w:rPr>
        <w:t>resultado</w:t>
      </w:r>
      <w:proofErr w:type="spellEnd"/>
      <w:proofErr w:type="gramEnd"/>
      <w:r w:rsidR="00F46632">
        <w:rPr>
          <w:lang w:val="en-US"/>
        </w:rPr>
        <w:t xml:space="preserve"> </w:t>
      </w:r>
      <w:proofErr w:type="spellStart"/>
      <w:r w:rsidR="00F46632">
        <w:rPr>
          <w:lang w:val="en-US"/>
        </w:rPr>
        <w:t>omitido</w:t>
      </w:r>
      <w:proofErr w:type="spellEnd"/>
      <w:r w:rsidRPr="003B1145">
        <w:rPr>
          <w:lang w:val="en-US"/>
        </w:rPr>
        <w:t>&gt;</w:t>
      </w:r>
    </w:p>
    <w:p w:rsidR="00850D22" w:rsidRPr="003B1145" w:rsidRDefault="00850D22" w:rsidP="00847DF4">
      <w:pPr>
        <w:pStyle w:val="CMDOutput"/>
        <w:rPr>
          <w:lang w:val="en-US"/>
        </w:rPr>
      </w:pP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>/24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GigabitEthernet0</w:t>
      </w:r>
      <w:proofErr w:type="spellEnd"/>
      <w:r w:rsidRPr="003B1145">
        <w:rPr>
          <w:lang w:val="en-US"/>
        </w:rPr>
        <w:t>/1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GigabitEthernet0</w:t>
      </w:r>
      <w:proofErr w:type="spellEnd"/>
      <w:r w:rsidRPr="003B1145">
        <w:rPr>
          <w:lang w:val="en-US"/>
        </w:rPr>
        <w:t>/2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highlight w:val="yellow"/>
          <w:lang w:val="en-US"/>
        </w:rPr>
      </w:pPr>
      <w:proofErr w:type="gramStart"/>
      <w:r w:rsidRPr="003B1145">
        <w:rPr>
          <w:highlight w:val="yellow"/>
          <w:lang w:val="en-US"/>
        </w:rPr>
        <w:t>interface</w:t>
      </w:r>
      <w:proofErr w:type="gramEnd"/>
      <w:r w:rsidRPr="003B1145">
        <w:rPr>
          <w:highlight w:val="yellow"/>
          <w:lang w:val="en-US"/>
        </w:rPr>
        <w:t xml:space="preserve"> </w:t>
      </w:r>
      <w:proofErr w:type="spellStart"/>
      <w:r w:rsidRPr="003B1145">
        <w:rPr>
          <w:highlight w:val="yellow"/>
          <w:lang w:val="en-US"/>
        </w:rPr>
        <w:t>Vlan1</w:t>
      </w:r>
      <w:proofErr w:type="spellEnd"/>
    </w:p>
    <w:p w:rsidR="008D0D17" w:rsidRPr="003B1145" w:rsidRDefault="00506D21" w:rsidP="00847DF4">
      <w:pPr>
        <w:pStyle w:val="CMDOutput"/>
        <w:rPr>
          <w:lang w:val="en-US"/>
        </w:rPr>
      </w:pPr>
      <w:r w:rsidRPr="003B1145">
        <w:rPr>
          <w:highlight w:val="yellow"/>
          <w:lang w:val="en-US"/>
        </w:rPr>
        <w:t xml:space="preserve"> </w:t>
      </w:r>
      <w:proofErr w:type="spellStart"/>
      <w:proofErr w:type="gramStart"/>
      <w:r w:rsidR="008D0D17" w:rsidRPr="003B1145">
        <w:rPr>
          <w:highlight w:val="yellow"/>
          <w:lang w:val="en-US"/>
        </w:rPr>
        <w:t>ip</w:t>
      </w:r>
      <w:proofErr w:type="spellEnd"/>
      <w:proofErr w:type="gramEnd"/>
      <w:r w:rsidR="008D0D17" w:rsidRPr="003B1145">
        <w:rPr>
          <w:highlight w:val="yellow"/>
          <w:lang w:val="en-US"/>
        </w:rPr>
        <w:t xml:space="preserve"> address 192.168.1.2 255.255.255.0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spellStart"/>
      <w:proofErr w:type="gramStart"/>
      <w:r w:rsidRPr="003B1145">
        <w:rPr>
          <w:lang w:val="en-US"/>
        </w:rPr>
        <w:t>ip</w:t>
      </w:r>
      <w:proofErr w:type="spellEnd"/>
      <w:proofErr w:type="gramEnd"/>
      <w:r w:rsidRPr="003B1145">
        <w:rPr>
          <w:lang w:val="en-US"/>
        </w:rPr>
        <w:t xml:space="preserve"> http server</w:t>
      </w:r>
    </w:p>
    <w:p w:rsidR="008D0D17" w:rsidRPr="003B1145" w:rsidRDefault="008D0D17" w:rsidP="00847DF4">
      <w:pPr>
        <w:pStyle w:val="CMDOutput"/>
        <w:rPr>
          <w:lang w:val="en-US"/>
        </w:rPr>
      </w:pPr>
      <w:proofErr w:type="spellStart"/>
      <w:proofErr w:type="gramStart"/>
      <w:r w:rsidRPr="003B1145">
        <w:rPr>
          <w:lang w:val="en-US"/>
        </w:rPr>
        <w:t>ip</w:t>
      </w:r>
      <w:proofErr w:type="spellEnd"/>
      <w:proofErr w:type="gramEnd"/>
      <w:r w:rsidRPr="003B1145">
        <w:rPr>
          <w:lang w:val="en-US"/>
        </w:rPr>
        <w:t xml:space="preserve"> http secure-server</w:t>
      </w:r>
    </w:p>
    <w:p w:rsidR="008D0D17" w:rsidRPr="003B1145" w:rsidRDefault="008D0D17" w:rsidP="00847DF4">
      <w:pPr>
        <w:pStyle w:val="CMDOutput"/>
        <w:rPr>
          <w:lang w:val="en-US"/>
        </w:rPr>
      </w:pPr>
      <w:r w:rsidRPr="003B1145">
        <w:rPr>
          <w:lang w:val="en-US"/>
        </w:rPr>
        <w:t>!</w:t>
      </w:r>
    </w:p>
    <w:p w:rsidR="008D0D17" w:rsidRPr="003B1145" w:rsidRDefault="008D0D17" w:rsidP="00847DF4">
      <w:pPr>
        <w:pStyle w:val="CMDOutput"/>
        <w:rPr>
          <w:highlight w:val="yellow"/>
          <w:lang w:val="en-US"/>
        </w:rPr>
      </w:pPr>
      <w:proofErr w:type="gramStart"/>
      <w:r w:rsidRPr="003B1145">
        <w:rPr>
          <w:highlight w:val="yellow"/>
          <w:lang w:val="en-US"/>
        </w:rPr>
        <w:t>banner</w:t>
      </w:r>
      <w:proofErr w:type="gramEnd"/>
      <w:r w:rsidRPr="003B1145">
        <w:rPr>
          <w:highlight w:val="yellow"/>
          <w:lang w:val="en-US"/>
        </w:rPr>
        <w:t xml:space="preserve"> </w:t>
      </w:r>
      <w:proofErr w:type="spellStart"/>
      <w:r w:rsidRPr="003B1145">
        <w:rPr>
          <w:highlight w:val="yellow"/>
          <w:lang w:val="en-US"/>
        </w:rPr>
        <w:t>motd</w:t>
      </w:r>
      <w:proofErr w:type="spellEnd"/>
      <w:r w:rsidRPr="003B1145">
        <w:rPr>
          <w:highlight w:val="yellow"/>
          <w:lang w:val="en-US"/>
        </w:rPr>
        <w:t xml:space="preserve"> ^C</w:t>
      </w:r>
    </w:p>
    <w:p w:rsidR="008D0D17" w:rsidRPr="003B1145" w:rsidRDefault="008D0D17" w:rsidP="00847DF4">
      <w:pPr>
        <w:pStyle w:val="CMDOutput"/>
        <w:rPr>
          <w:lang w:val="it-IT"/>
        </w:rPr>
      </w:pPr>
      <w:r w:rsidRPr="003B1145">
        <w:rPr>
          <w:highlight w:val="yellow"/>
          <w:lang w:val="en-US"/>
        </w:rPr>
        <w:t xml:space="preserve">Unauthorized access is strictly prohibited. </w:t>
      </w:r>
      <w:r w:rsidRPr="003B1145">
        <w:rPr>
          <w:highlight w:val="yellow"/>
          <w:lang w:val="it-IT"/>
        </w:rPr>
        <w:t>^C</w:t>
      </w:r>
    </w:p>
    <w:p w:rsidR="008D0D17" w:rsidRPr="003B1145" w:rsidRDefault="008D0D17" w:rsidP="00847DF4">
      <w:pPr>
        <w:pStyle w:val="CMDOutput"/>
        <w:rPr>
          <w:lang w:val="it-IT"/>
        </w:rPr>
      </w:pPr>
      <w:r w:rsidRPr="003B1145">
        <w:rPr>
          <w:lang w:val="it-IT"/>
        </w:rPr>
        <w:t>!</w:t>
      </w:r>
    </w:p>
    <w:p w:rsidR="008D0D17" w:rsidRPr="003B1145" w:rsidRDefault="008D0D17" w:rsidP="00847DF4">
      <w:pPr>
        <w:pStyle w:val="CMDOutput"/>
        <w:rPr>
          <w:highlight w:val="yellow"/>
          <w:lang w:val="it-IT"/>
        </w:rPr>
      </w:pPr>
      <w:r w:rsidRPr="003B1145">
        <w:rPr>
          <w:highlight w:val="yellow"/>
          <w:lang w:val="it-IT"/>
        </w:rPr>
        <w:t>line con 0</w:t>
      </w:r>
    </w:p>
    <w:p w:rsidR="008D0D17" w:rsidRPr="003B1145" w:rsidRDefault="00506D21" w:rsidP="00847DF4">
      <w:pPr>
        <w:pStyle w:val="CMDOutput"/>
        <w:rPr>
          <w:highlight w:val="yellow"/>
          <w:lang w:val="it-IT"/>
        </w:rPr>
      </w:pPr>
      <w:r w:rsidRPr="003B1145">
        <w:rPr>
          <w:highlight w:val="yellow"/>
          <w:lang w:val="it-IT"/>
        </w:rPr>
        <w:t xml:space="preserve"> </w:t>
      </w:r>
      <w:r w:rsidR="008D0D17" w:rsidRPr="003B1145">
        <w:rPr>
          <w:highlight w:val="yellow"/>
          <w:lang w:val="it-IT"/>
        </w:rPr>
        <w:t>password cisco</w:t>
      </w:r>
    </w:p>
    <w:p w:rsidR="008D0D17" w:rsidRPr="003B1145" w:rsidRDefault="00506D21" w:rsidP="00847DF4">
      <w:pPr>
        <w:pStyle w:val="CMDOutput"/>
        <w:rPr>
          <w:highlight w:val="yellow"/>
          <w:lang w:val="it-IT"/>
        </w:rPr>
      </w:pPr>
      <w:r w:rsidRPr="003B1145">
        <w:rPr>
          <w:highlight w:val="yellow"/>
          <w:lang w:val="it-IT"/>
        </w:rPr>
        <w:t xml:space="preserve"> </w:t>
      </w:r>
      <w:r w:rsidR="008D0D17" w:rsidRPr="003B1145">
        <w:rPr>
          <w:highlight w:val="yellow"/>
          <w:lang w:val="it-IT"/>
        </w:rPr>
        <w:t>login</w:t>
      </w:r>
    </w:p>
    <w:p w:rsidR="008D0D17" w:rsidRPr="003B1145" w:rsidRDefault="008D0D17" w:rsidP="00847DF4">
      <w:pPr>
        <w:pStyle w:val="CMDOutput"/>
        <w:rPr>
          <w:highlight w:val="yellow"/>
          <w:lang w:val="en-US"/>
        </w:rPr>
      </w:pPr>
      <w:proofErr w:type="gramStart"/>
      <w:r w:rsidRPr="003B1145">
        <w:rPr>
          <w:highlight w:val="yellow"/>
          <w:lang w:val="en-US"/>
        </w:rPr>
        <w:t>line</w:t>
      </w:r>
      <w:proofErr w:type="gramEnd"/>
      <w:r w:rsidRPr="003B1145">
        <w:rPr>
          <w:highlight w:val="yellow"/>
          <w:lang w:val="en-US"/>
        </w:rPr>
        <w:t xml:space="preserve"> </w:t>
      </w:r>
      <w:proofErr w:type="spellStart"/>
      <w:r w:rsidRPr="003B1145">
        <w:rPr>
          <w:highlight w:val="yellow"/>
          <w:lang w:val="en-US"/>
        </w:rPr>
        <w:t>vty</w:t>
      </w:r>
      <w:proofErr w:type="spellEnd"/>
      <w:r w:rsidRPr="003B1145">
        <w:rPr>
          <w:highlight w:val="yellow"/>
          <w:lang w:val="en-US"/>
        </w:rPr>
        <w:t xml:space="preserve"> 0 4</w:t>
      </w:r>
    </w:p>
    <w:p w:rsidR="008D0D17" w:rsidRPr="003B1145" w:rsidRDefault="00506D21" w:rsidP="00847DF4">
      <w:pPr>
        <w:pStyle w:val="CMDOutput"/>
        <w:rPr>
          <w:lang w:val="en-US"/>
        </w:rPr>
      </w:pPr>
      <w:r w:rsidRPr="003B1145">
        <w:rPr>
          <w:highlight w:val="yellow"/>
          <w:lang w:val="en-US"/>
        </w:rPr>
        <w:t xml:space="preserve"> </w:t>
      </w:r>
      <w:proofErr w:type="gramStart"/>
      <w:r w:rsidR="008D0D17" w:rsidRPr="003B1145">
        <w:rPr>
          <w:highlight w:val="yellow"/>
          <w:lang w:val="en-US"/>
        </w:rPr>
        <w:t>password</w:t>
      </w:r>
      <w:proofErr w:type="gramEnd"/>
      <w:r w:rsidR="008D0D17" w:rsidRPr="003B1145">
        <w:rPr>
          <w:highlight w:val="yellow"/>
          <w:lang w:val="en-US"/>
        </w:rPr>
        <w:t xml:space="preserve"> </w:t>
      </w:r>
      <w:proofErr w:type="spellStart"/>
      <w:r w:rsidR="008D0D17" w:rsidRPr="003B1145">
        <w:rPr>
          <w:highlight w:val="yellow"/>
          <w:lang w:val="en-US"/>
        </w:rPr>
        <w:t>cisco</w:t>
      </w:r>
      <w:proofErr w:type="spellEnd"/>
    </w:p>
    <w:p w:rsidR="008D0D17" w:rsidRPr="003B1145" w:rsidRDefault="00506D21" w:rsidP="00847DF4">
      <w:pPr>
        <w:pStyle w:val="CMDOutput"/>
        <w:rPr>
          <w:lang w:val="en-US"/>
        </w:rPr>
      </w:pPr>
      <w:r w:rsidRPr="003B1145">
        <w:rPr>
          <w:highlight w:val="yellow"/>
          <w:lang w:val="en-US"/>
        </w:rPr>
        <w:t xml:space="preserve"> </w:t>
      </w:r>
      <w:proofErr w:type="gramStart"/>
      <w:r w:rsidR="008D0D17" w:rsidRPr="003B1145">
        <w:rPr>
          <w:highlight w:val="yellow"/>
          <w:lang w:val="en-US"/>
        </w:rPr>
        <w:t>login</w:t>
      </w:r>
      <w:proofErr w:type="gramEnd"/>
    </w:p>
    <w:p w:rsidR="008D0D17" w:rsidRPr="003B1145" w:rsidRDefault="008D0D17" w:rsidP="00847DF4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line</w:t>
      </w:r>
      <w:proofErr w:type="gramEnd"/>
      <w:r w:rsidRPr="003B1145">
        <w:rPr>
          <w:lang w:val="en-US"/>
        </w:rPr>
        <w:t xml:space="preserve"> </w:t>
      </w:r>
      <w:proofErr w:type="spellStart"/>
      <w:r w:rsidRPr="003B1145">
        <w:rPr>
          <w:lang w:val="en-US"/>
        </w:rPr>
        <w:t>vty</w:t>
      </w:r>
      <w:proofErr w:type="spellEnd"/>
      <w:r w:rsidRPr="003B1145">
        <w:rPr>
          <w:lang w:val="en-US"/>
        </w:rPr>
        <w:t xml:space="preserve"> 5 15</w:t>
      </w:r>
    </w:p>
    <w:p w:rsidR="008D0D17" w:rsidRPr="003B1145" w:rsidRDefault="00506D21" w:rsidP="00847DF4">
      <w:pPr>
        <w:pStyle w:val="CMDOutput"/>
      </w:pPr>
      <w:r w:rsidRPr="00F46632">
        <w:rPr>
          <w:lang w:val="en-US"/>
        </w:rPr>
        <w:t xml:space="preserve"> </w:t>
      </w:r>
      <w:proofErr w:type="spellStart"/>
      <w:proofErr w:type="gramStart"/>
      <w:r w:rsidR="008D0D17" w:rsidRPr="003B1145">
        <w:t>login</w:t>
      </w:r>
      <w:proofErr w:type="spellEnd"/>
      <w:proofErr w:type="gramEnd"/>
    </w:p>
    <w:p w:rsidR="008D0D17" w:rsidRPr="003B1145" w:rsidRDefault="008D0D17" w:rsidP="00847DF4">
      <w:pPr>
        <w:pStyle w:val="CMDOutput"/>
      </w:pPr>
      <w:r w:rsidRPr="003B1145">
        <w:t>!</w:t>
      </w:r>
    </w:p>
    <w:p w:rsidR="002B2FB4" w:rsidRPr="003B1145" w:rsidRDefault="008D0D17" w:rsidP="00847DF4">
      <w:pPr>
        <w:pStyle w:val="CMDOutput"/>
      </w:pPr>
      <w:proofErr w:type="spellStart"/>
      <w:proofErr w:type="gramStart"/>
      <w:r w:rsidRPr="003B1145">
        <w:t>end</w:t>
      </w:r>
      <w:proofErr w:type="spellEnd"/>
      <w:proofErr w:type="gramEnd"/>
    </w:p>
    <w:p w:rsidR="00700FF3" w:rsidRPr="003B1145" w:rsidRDefault="00700FF3" w:rsidP="00BC730A">
      <w:pPr>
        <w:pStyle w:val="SubStepAlpha"/>
      </w:pPr>
      <w:r w:rsidRPr="003B1145">
        <w:t xml:space="preserve">Verifique el estado de su interfaz de administración </w:t>
      </w:r>
      <w:proofErr w:type="spellStart"/>
      <w:r w:rsidRPr="003B1145">
        <w:t>SVI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La interfaz </w:t>
      </w:r>
      <w:proofErr w:type="spellStart"/>
      <w:r w:rsidRPr="003B1145">
        <w:t>VLAN</w:t>
      </w:r>
      <w:proofErr w:type="spellEnd"/>
      <w:r w:rsidRPr="003B1145">
        <w:t> 1 debería tener estado activo/activo y tener una dirección IP asignada.</w:t>
      </w:r>
      <w:r w:rsidR="0071525E" w:rsidRPr="003B1145">
        <w:t xml:space="preserve"> </w:t>
      </w:r>
      <w:r w:rsidRPr="003B1145">
        <w:t xml:space="preserve">Observe que el puerto de </w:t>
      </w:r>
      <w:proofErr w:type="spellStart"/>
      <w:r w:rsidRPr="003B1145">
        <w:t>switch</w:t>
      </w:r>
      <w:proofErr w:type="spellEnd"/>
      <w:r w:rsidRPr="003B1145">
        <w:t xml:space="preserve"> </w:t>
      </w:r>
      <w:proofErr w:type="spellStart"/>
      <w:r w:rsidRPr="003B1145">
        <w:t>F0</w:t>
      </w:r>
      <w:proofErr w:type="spellEnd"/>
      <w:r w:rsidRPr="003B1145">
        <w:t>/6 también está activo, porque la PC-A está conectada a él.</w:t>
      </w:r>
      <w:r w:rsidR="0071525E" w:rsidRPr="003B1145">
        <w:t xml:space="preserve"> </w:t>
      </w:r>
      <w:r w:rsidRPr="003B1145">
        <w:t xml:space="preserve">Dado que todos los puertos de conmutación están inicialmente en </w:t>
      </w:r>
      <w:proofErr w:type="spellStart"/>
      <w:r w:rsidRPr="003B1145">
        <w:t>VLAN</w:t>
      </w:r>
      <w:proofErr w:type="spellEnd"/>
      <w:r w:rsidRPr="003B1145">
        <w:t xml:space="preserve"> 1 de manera predeterminada, puede comunicarse con el </w:t>
      </w:r>
      <w:proofErr w:type="spellStart"/>
      <w:r w:rsidRPr="003B1145">
        <w:t>switch</w:t>
      </w:r>
      <w:proofErr w:type="spellEnd"/>
      <w:r w:rsidRPr="003B1145">
        <w:t xml:space="preserve"> mediante la dirección IP que configuró para </w:t>
      </w:r>
      <w:proofErr w:type="spellStart"/>
      <w:r w:rsidRPr="003B1145">
        <w:t>VLAN</w:t>
      </w:r>
      <w:proofErr w:type="spellEnd"/>
      <w:r w:rsidRPr="003B1145">
        <w:t xml:space="preserve"> 1.</w:t>
      </w:r>
    </w:p>
    <w:p w:rsidR="00700FF3" w:rsidRPr="003B1145" w:rsidRDefault="00700FF3" w:rsidP="00700FF3">
      <w:pPr>
        <w:pStyle w:val="CMD"/>
        <w:rPr>
          <w:b/>
          <w:lang w:val="en-US"/>
        </w:rPr>
      </w:pPr>
      <w:proofErr w:type="spell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 xml:space="preserve"># </w:t>
      </w:r>
      <w:r w:rsidRPr="003B1145">
        <w:rPr>
          <w:b/>
          <w:lang w:val="en-US"/>
        </w:rPr>
        <w:t xml:space="preserve">show </w:t>
      </w:r>
      <w:proofErr w:type="spellStart"/>
      <w:r w:rsidRPr="003B1145">
        <w:rPr>
          <w:b/>
          <w:lang w:val="en-US"/>
        </w:rPr>
        <w:t>ip</w:t>
      </w:r>
      <w:proofErr w:type="spellEnd"/>
      <w:r w:rsidRPr="003B1145">
        <w:rPr>
          <w:b/>
          <w:lang w:val="en-US"/>
        </w:rPr>
        <w:t xml:space="preserve"> interface brief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gramStart"/>
      <w:r w:rsidRPr="003B1145">
        <w:rPr>
          <w:lang w:val="en-US"/>
        </w:rPr>
        <w:t>Interface              IP-Address      OK?</w:t>
      </w:r>
      <w:proofErr w:type="gramEnd"/>
      <w:r w:rsidRPr="003B1145">
        <w:rPr>
          <w:lang w:val="en-US"/>
        </w:rPr>
        <w:t xml:space="preserve"> Method Status                Protocol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Vlan1</w:t>
      </w:r>
      <w:proofErr w:type="spellEnd"/>
      <w:r w:rsidRPr="003B1145">
        <w:rPr>
          <w:lang w:val="en-US"/>
        </w:rPr>
        <w:t xml:space="preserve">                  192.168.1.2     YES manual up                    up  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        unassigned      YES </w:t>
      </w:r>
      <w:proofErr w:type="gramStart"/>
      <w:r w:rsidRPr="003B1145">
        <w:rPr>
          <w:lang w:val="en-US"/>
        </w:rPr>
        <w:t xml:space="preserve">unset  </w:t>
      </w:r>
      <w:proofErr w:type="spellStart"/>
      <w:r w:rsidRPr="003B1145">
        <w:rPr>
          <w:lang w:val="en-US"/>
        </w:rPr>
        <w:t>downdown</w:t>
      </w:r>
      <w:proofErr w:type="spellEnd"/>
      <w:proofErr w:type="gramEnd"/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        unassigned      YES </w:t>
      </w:r>
      <w:proofErr w:type="gramStart"/>
      <w:r w:rsidRPr="003B1145">
        <w:rPr>
          <w:lang w:val="en-US"/>
        </w:rPr>
        <w:t xml:space="preserve">unset  </w:t>
      </w:r>
      <w:proofErr w:type="spellStart"/>
      <w:r w:rsidRPr="003B1145">
        <w:rPr>
          <w:lang w:val="en-US"/>
        </w:rPr>
        <w:t>downdown</w:t>
      </w:r>
      <w:proofErr w:type="spellEnd"/>
      <w:proofErr w:type="gramEnd"/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/3        unassigned      YES </w:t>
      </w:r>
      <w:proofErr w:type="gramStart"/>
      <w:r w:rsidRPr="003B1145">
        <w:rPr>
          <w:lang w:val="en-US"/>
        </w:rPr>
        <w:t xml:space="preserve">unset  </w:t>
      </w:r>
      <w:proofErr w:type="spellStart"/>
      <w:r w:rsidRPr="003B1145">
        <w:rPr>
          <w:lang w:val="en-US"/>
        </w:rPr>
        <w:t>downdown</w:t>
      </w:r>
      <w:proofErr w:type="spellEnd"/>
      <w:proofErr w:type="gramEnd"/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/4        unassigned      YES </w:t>
      </w:r>
      <w:proofErr w:type="gramStart"/>
      <w:r w:rsidRPr="003B1145">
        <w:rPr>
          <w:lang w:val="en-US"/>
        </w:rPr>
        <w:t xml:space="preserve">unset  </w:t>
      </w:r>
      <w:proofErr w:type="spellStart"/>
      <w:r w:rsidRPr="003B1145">
        <w:rPr>
          <w:lang w:val="en-US"/>
        </w:rPr>
        <w:t>downdown</w:t>
      </w:r>
      <w:proofErr w:type="spellEnd"/>
      <w:proofErr w:type="gramEnd"/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/5        unassigned      YES </w:t>
      </w:r>
      <w:proofErr w:type="gramStart"/>
      <w:r w:rsidRPr="003B1145">
        <w:rPr>
          <w:lang w:val="en-US"/>
        </w:rPr>
        <w:t xml:space="preserve">unset  </w:t>
      </w:r>
      <w:proofErr w:type="spellStart"/>
      <w:r w:rsidRPr="003B1145">
        <w:rPr>
          <w:lang w:val="en-US"/>
        </w:rPr>
        <w:t>downdown</w:t>
      </w:r>
      <w:proofErr w:type="spellEnd"/>
      <w:proofErr w:type="gramEnd"/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/6        unassigned      YES </w:t>
      </w:r>
      <w:proofErr w:type="gramStart"/>
      <w:r w:rsidRPr="003B1145">
        <w:rPr>
          <w:lang w:val="en-US"/>
        </w:rPr>
        <w:t>unset  up</w:t>
      </w:r>
      <w:proofErr w:type="gramEnd"/>
      <w:r w:rsidRPr="003B1145">
        <w:rPr>
          <w:lang w:val="en-US"/>
        </w:rPr>
        <w:t xml:space="preserve">                    up  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/7 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/8 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/9 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lastRenderedPageBreak/>
        <w:t>FastEthernet0</w:t>
      </w:r>
      <w:proofErr w:type="spellEnd"/>
      <w:r w:rsidRPr="003B1145">
        <w:rPr>
          <w:lang w:val="en-US"/>
        </w:rPr>
        <w:t xml:space="preserve">/10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/11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/12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/13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/14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/15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/16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/17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/18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/19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/20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700FF3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/21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/22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/23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FastEthernet0</w:t>
      </w:r>
      <w:proofErr w:type="spellEnd"/>
      <w:r w:rsidRPr="003B1145">
        <w:rPr>
          <w:lang w:val="en-US"/>
        </w:rPr>
        <w:t xml:space="preserve">/24  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GigabitEthernet0</w:t>
      </w:r>
      <w:proofErr w:type="spellEnd"/>
      <w:r w:rsidRPr="003B1145">
        <w:rPr>
          <w:lang w:val="en-US"/>
        </w:rPr>
        <w:t xml:space="preserve">/1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    </w:t>
      </w:r>
    </w:p>
    <w:p w:rsidR="00284774" w:rsidRPr="003B1145" w:rsidRDefault="00284774" w:rsidP="00BF3287">
      <w:pPr>
        <w:pStyle w:val="CMDOutput"/>
        <w:rPr>
          <w:lang w:val="en-US"/>
        </w:rPr>
      </w:pPr>
      <w:proofErr w:type="spellStart"/>
      <w:r w:rsidRPr="003B1145">
        <w:rPr>
          <w:lang w:val="en-US"/>
        </w:rPr>
        <w:t>GigabitEthernet0</w:t>
      </w:r>
      <w:proofErr w:type="spellEnd"/>
      <w:r w:rsidRPr="003B1145">
        <w:rPr>
          <w:lang w:val="en-US"/>
        </w:rPr>
        <w:t xml:space="preserve">/2     unassigned      YES </w:t>
      </w:r>
      <w:proofErr w:type="gramStart"/>
      <w:r w:rsidRPr="003B1145">
        <w:rPr>
          <w:lang w:val="en-US"/>
        </w:rPr>
        <w:t>unset  down</w:t>
      </w:r>
      <w:proofErr w:type="gramEnd"/>
      <w:r w:rsidRPr="003B1145">
        <w:rPr>
          <w:lang w:val="en-US"/>
        </w:rPr>
        <w:t xml:space="preserve">                  down</w:t>
      </w:r>
    </w:p>
    <w:p w:rsidR="002D2F78" w:rsidRPr="003B1145" w:rsidRDefault="00AA3817" w:rsidP="003B1145">
      <w:pPr>
        <w:pStyle w:val="StepHead"/>
      </w:pPr>
      <w:r w:rsidRPr="003B1145">
        <w:t>Pruebe la conectividad completa.</w:t>
      </w:r>
    </w:p>
    <w:p w:rsidR="002D2F78" w:rsidRPr="003B1145" w:rsidRDefault="002D2F78" w:rsidP="00022ED3">
      <w:pPr>
        <w:pStyle w:val="BodyTextL25"/>
      </w:pPr>
      <w:r w:rsidRPr="003B1145">
        <w:t>Abra una ventana del símbolo del sistema (</w:t>
      </w:r>
      <w:proofErr w:type="spellStart"/>
      <w:r w:rsidRPr="003B1145">
        <w:t>cmd.exe</w:t>
      </w:r>
      <w:proofErr w:type="spellEnd"/>
      <w:r w:rsidRPr="003B1145">
        <w:t xml:space="preserve">) en la PC-A, haga clic en el ícono </w:t>
      </w:r>
      <w:r w:rsidRPr="003B1145">
        <w:rPr>
          <w:b/>
        </w:rPr>
        <w:t>Inicio de Windows</w:t>
      </w:r>
      <w:r w:rsidRPr="003B1145">
        <w:t xml:space="preserve"> e introduzca </w:t>
      </w:r>
      <w:proofErr w:type="spellStart"/>
      <w:r w:rsidRPr="003B1145">
        <w:rPr>
          <w:b/>
        </w:rPr>
        <w:t>cmd</w:t>
      </w:r>
      <w:proofErr w:type="spellEnd"/>
      <w:r w:rsidRPr="003B1145">
        <w:t xml:space="preserve"> en el campo </w:t>
      </w:r>
      <w:r w:rsidRPr="003B1145">
        <w:rPr>
          <w:b/>
        </w:rPr>
        <w:t>Buscar programas y archivos</w:t>
      </w:r>
      <w:r w:rsidRPr="003B1145">
        <w:t>.</w:t>
      </w:r>
      <w:r w:rsidR="0071525E" w:rsidRPr="003B1145">
        <w:t xml:space="preserve"> </w:t>
      </w:r>
      <w:r w:rsidRPr="003B1145">
        <w:t xml:space="preserve">Verifique la dirección IP de la PC-A mediante el comando </w:t>
      </w:r>
      <w:proofErr w:type="spellStart"/>
      <w:r w:rsidRPr="003B1145">
        <w:rPr>
          <w:b/>
        </w:rPr>
        <w:t>ipconfig</w:t>
      </w:r>
      <w:proofErr w:type="spellEnd"/>
      <w:r w:rsidRPr="003B1145">
        <w:rPr>
          <w:b/>
        </w:rPr>
        <w:t> /all</w:t>
      </w:r>
      <w:r w:rsidRPr="003B1145">
        <w:t>.</w:t>
      </w:r>
      <w:r w:rsidR="0071525E" w:rsidRPr="003B1145">
        <w:t xml:space="preserve"> </w:t>
      </w:r>
      <w:r w:rsidRPr="003B1145">
        <w:t xml:space="preserve">Este comando muestra información sobre el nombre del host de la PC y la dirección </w:t>
      </w:r>
      <w:proofErr w:type="spellStart"/>
      <w:r w:rsidRPr="003B1145">
        <w:t>IPv4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Haga ping a la propia dirección de la PC-A y a la dirección de administración del </w:t>
      </w:r>
      <w:proofErr w:type="spellStart"/>
      <w:r w:rsidRPr="003B1145">
        <w:t>S1</w:t>
      </w:r>
      <w:proofErr w:type="spellEnd"/>
      <w:r w:rsidRPr="003B1145">
        <w:t>.</w:t>
      </w:r>
    </w:p>
    <w:p w:rsidR="00022ED3" w:rsidRPr="003B1145" w:rsidRDefault="00022ED3" w:rsidP="00022ED3">
      <w:pPr>
        <w:pStyle w:val="SubStepAlpha"/>
      </w:pPr>
      <w:r w:rsidRPr="003B1145">
        <w:t>Haga ping a la dirección de la propia PC-A primero.</w:t>
      </w:r>
    </w:p>
    <w:p w:rsidR="00022ED3" w:rsidRPr="003B1145" w:rsidRDefault="00022ED3" w:rsidP="00022ED3">
      <w:pPr>
        <w:pStyle w:val="CMD"/>
      </w:pPr>
      <w:proofErr w:type="spellStart"/>
      <w:r w:rsidRPr="003B1145">
        <w:t>C:\Users\NetAcad</w:t>
      </w:r>
      <w:proofErr w:type="spellEnd"/>
      <w:r w:rsidRPr="003B1145">
        <w:t>&gt;</w:t>
      </w:r>
      <w:r w:rsidRPr="003B1145">
        <w:rPr>
          <w:b/>
        </w:rPr>
        <w:t>ping 192.168.1.10</w:t>
      </w:r>
    </w:p>
    <w:p w:rsidR="00022ED3" w:rsidRPr="003B1145" w:rsidRDefault="00022ED3" w:rsidP="00FF79D0">
      <w:pPr>
        <w:pStyle w:val="BodyTextL50"/>
      </w:pPr>
      <w:r w:rsidRPr="003B1145">
        <w:t>El resultado debe ser similar a la siguiente pantalla:</w:t>
      </w:r>
    </w:p>
    <w:p w:rsidR="00022ED3" w:rsidRPr="003B1145" w:rsidRDefault="00266EDA" w:rsidP="00022ED3">
      <w:pPr>
        <w:pStyle w:val="Visual"/>
      </w:pPr>
      <w:r w:rsidRPr="003B1145">
        <w:rPr>
          <w:noProof/>
          <w:lang w:val="en-US" w:eastAsia="zh-CN" w:bidi="ar-SA"/>
        </w:rPr>
        <w:drawing>
          <wp:inline distT="0" distB="0" distL="0" distR="0">
            <wp:extent cx="5943600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78" w:rsidRPr="003B1145" w:rsidRDefault="00022ED3" w:rsidP="003B1145">
      <w:pPr>
        <w:pStyle w:val="SubStepAlpha"/>
        <w:pageBreakBefore/>
      </w:pPr>
      <w:r w:rsidRPr="003B1145">
        <w:lastRenderedPageBreak/>
        <w:t xml:space="preserve">Haga ping a la dirección de administración de </w:t>
      </w:r>
      <w:proofErr w:type="spellStart"/>
      <w:r w:rsidRPr="003B1145">
        <w:t>SVI</w:t>
      </w:r>
      <w:proofErr w:type="spellEnd"/>
      <w:r w:rsidRPr="003B1145">
        <w:t xml:space="preserve"> del </w:t>
      </w:r>
      <w:proofErr w:type="spellStart"/>
      <w:r w:rsidRPr="003B1145">
        <w:t>S1</w:t>
      </w:r>
      <w:proofErr w:type="spellEnd"/>
      <w:r w:rsidRPr="003B1145">
        <w:t>.</w:t>
      </w:r>
    </w:p>
    <w:p w:rsidR="006952E7" w:rsidRPr="003B1145" w:rsidRDefault="002D2F78" w:rsidP="00BC730A">
      <w:pPr>
        <w:pStyle w:val="CMD"/>
      </w:pPr>
      <w:proofErr w:type="spellStart"/>
      <w:r w:rsidRPr="003B1145">
        <w:t>C:\Users\NetAcad</w:t>
      </w:r>
      <w:proofErr w:type="spellEnd"/>
      <w:r w:rsidRPr="003B1145">
        <w:t xml:space="preserve">&gt; </w:t>
      </w:r>
      <w:r w:rsidRPr="003B1145">
        <w:rPr>
          <w:b/>
        </w:rPr>
        <w:t>ping 192.168.1.2</w:t>
      </w:r>
    </w:p>
    <w:p w:rsidR="006952E7" w:rsidRPr="003B1145" w:rsidRDefault="00022ED3" w:rsidP="00BE5EC4">
      <w:pPr>
        <w:pStyle w:val="BodyTextL50"/>
      </w:pPr>
      <w:bookmarkStart w:id="2" w:name="OLE_LINK15"/>
      <w:r w:rsidRPr="003B1145">
        <w:t>El resultado debe ser similar a la siguiente pantalla.</w:t>
      </w:r>
      <w:r w:rsidR="0071525E" w:rsidRPr="003B1145">
        <w:t xml:space="preserve"> </w:t>
      </w:r>
      <w:r w:rsidRPr="003B1145">
        <w:t>Si los resultados del ping no son correctos, resuelva los problemas de las configuraciones de dispositivo básicas.</w:t>
      </w:r>
      <w:r w:rsidR="0071525E" w:rsidRPr="003B1145">
        <w:t xml:space="preserve"> </w:t>
      </w:r>
      <w:r w:rsidRPr="003B1145">
        <w:t>Si es necesario, revise el cableado físico y la asignación de direcciones IP.</w:t>
      </w:r>
    </w:p>
    <w:bookmarkEnd w:id="2"/>
    <w:p w:rsidR="00365B41" w:rsidRPr="003B1145" w:rsidRDefault="00266EDA" w:rsidP="00022ED3">
      <w:pPr>
        <w:pStyle w:val="Visual"/>
      </w:pPr>
      <w:r w:rsidRPr="003B1145">
        <w:rPr>
          <w:noProof/>
          <w:lang w:val="en-US" w:eastAsia="zh-CN" w:bidi="ar-SA"/>
        </w:rPr>
        <w:drawing>
          <wp:inline distT="0" distB="0" distL="0" distR="0">
            <wp:extent cx="5943600" cy="1714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41" w:rsidRPr="003B1145" w:rsidRDefault="00AA3817" w:rsidP="003B1145">
      <w:pPr>
        <w:pStyle w:val="StepHead"/>
      </w:pPr>
      <w:r w:rsidRPr="003B1145">
        <w:t xml:space="preserve">Pruebe y verifique la administración remota del </w:t>
      </w:r>
      <w:proofErr w:type="spellStart"/>
      <w:r w:rsidRPr="003B1145">
        <w:t>S1</w:t>
      </w:r>
      <w:proofErr w:type="spellEnd"/>
      <w:r w:rsidRPr="003B1145">
        <w:t>.</w:t>
      </w:r>
    </w:p>
    <w:p w:rsidR="004D2E1E" w:rsidRPr="003B1145" w:rsidRDefault="00365B41" w:rsidP="004D2E1E">
      <w:pPr>
        <w:pStyle w:val="BodyTextL25"/>
      </w:pPr>
      <w:r w:rsidRPr="003B1145">
        <w:t xml:space="preserve">Ahora utilizará Telnet para acceder al </w:t>
      </w:r>
      <w:proofErr w:type="spellStart"/>
      <w:r w:rsidRPr="003B1145">
        <w:t>switch</w:t>
      </w:r>
      <w:proofErr w:type="spellEnd"/>
      <w:r w:rsidRPr="003B1145">
        <w:t xml:space="preserve"> </w:t>
      </w:r>
      <w:proofErr w:type="spellStart"/>
      <w:r w:rsidRPr="003B1145">
        <w:t>S1</w:t>
      </w:r>
      <w:proofErr w:type="spellEnd"/>
      <w:r w:rsidRPr="003B1145">
        <w:t xml:space="preserve"> en forma remota mediante la dirección de administración de </w:t>
      </w:r>
      <w:proofErr w:type="spellStart"/>
      <w:r w:rsidRPr="003B1145">
        <w:t>SVI</w:t>
      </w:r>
      <w:proofErr w:type="spellEnd"/>
      <w:r w:rsidRPr="003B1145">
        <w:t>.</w:t>
      </w:r>
      <w:bookmarkStart w:id="3" w:name="OLE_LINK16"/>
      <w:r w:rsidR="0071525E" w:rsidRPr="003B1145">
        <w:t xml:space="preserve"> </w:t>
      </w:r>
      <w:r w:rsidRPr="003B1145">
        <w:t xml:space="preserve">En esta práctica de laboratorio, la PC-A y el </w:t>
      </w:r>
      <w:proofErr w:type="spellStart"/>
      <w:r w:rsidRPr="003B1145">
        <w:t>S1</w:t>
      </w:r>
      <w:proofErr w:type="spellEnd"/>
      <w:r w:rsidRPr="003B1145">
        <w:t xml:space="preserve"> se encuentran uno junto al otro.</w:t>
      </w:r>
      <w:r w:rsidR="0071525E" w:rsidRPr="003B1145">
        <w:t xml:space="preserve"> </w:t>
      </w:r>
      <w:r w:rsidRPr="003B1145">
        <w:t xml:space="preserve">En una red de producción, el </w:t>
      </w:r>
      <w:proofErr w:type="spellStart"/>
      <w:r w:rsidRPr="003B1145">
        <w:t>switch</w:t>
      </w:r>
      <w:proofErr w:type="spellEnd"/>
      <w:r w:rsidRPr="003B1145">
        <w:t xml:space="preserve"> podría estar en un armario de cableado en el piso superior, mientras que la PC de administración podría estar ubicada en la planta </w:t>
      </w:r>
      <w:bookmarkStart w:id="4" w:name="OLE_LINK17"/>
      <w:r w:rsidRPr="003B1145">
        <w:t>baja.</w:t>
      </w:r>
      <w:bookmarkEnd w:id="3"/>
      <w:r w:rsidR="0071525E" w:rsidRPr="003B1145">
        <w:t xml:space="preserve"> </w:t>
      </w:r>
      <w:r w:rsidRPr="003B1145">
        <w:t xml:space="preserve">Telnet no es un </w:t>
      </w:r>
      <w:bookmarkEnd w:id="4"/>
      <w:r w:rsidRPr="003B1145">
        <w:t>protocolo seguro.</w:t>
      </w:r>
      <w:r w:rsidR="0071525E" w:rsidRPr="003B1145">
        <w:t xml:space="preserve"> </w:t>
      </w:r>
      <w:r w:rsidRPr="003B1145">
        <w:t>Sin embargo, en esta práctica de laboratorio lo usará para probar el acceso remoto</w:t>
      </w:r>
      <w:bookmarkStart w:id="5" w:name="OLE_LINK18"/>
      <w:r w:rsidRPr="003B1145">
        <w:t>.</w:t>
      </w:r>
      <w:r w:rsidR="0071525E" w:rsidRPr="003B1145">
        <w:t xml:space="preserve"> </w:t>
      </w:r>
      <w:r w:rsidRPr="003B1145">
        <w:t>Toda la información enviada por Telnet, incluidos los comandos y las contraseñas, se envían durante la sesión como texto no cifrado.</w:t>
      </w:r>
      <w:r w:rsidR="0071525E" w:rsidRPr="003B1145">
        <w:t xml:space="preserve"> </w:t>
      </w:r>
      <w:r w:rsidRPr="003B1145">
        <w:t xml:space="preserve">En las prácticas de laboratorio posteriores, usará </w:t>
      </w:r>
      <w:proofErr w:type="spellStart"/>
      <w:r w:rsidRPr="003B1145">
        <w:t>SSH</w:t>
      </w:r>
      <w:proofErr w:type="spellEnd"/>
      <w:r w:rsidRPr="003B1145">
        <w:t xml:space="preserve"> para acceder a los dispositivos de red en forma remota.</w:t>
      </w:r>
      <w:bookmarkEnd w:id="5"/>
    </w:p>
    <w:p w:rsidR="001D3813" w:rsidRPr="003B1145" w:rsidRDefault="001D3813" w:rsidP="00610C94">
      <w:pPr>
        <w:pStyle w:val="BodyTextL25"/>
        <w:rPr>
          <w:sz w:val="24"/>
          <w:szCs w:val="24"/>
        </w:rPr>
      </w:pPr>
      <w:r w:rsidRPr="003B1145">
        <w:rPr>
          <w:b/>
        </w:rPr>
        <w:t>Nota</w:t>
      </w:r>
      <w:r w:rsidRPr="003B1145">
        <w:t>: Windows 7 no admite Telnet en forma nativa.</w:t>
      </w:r>
      <w:r w:rsidR="0071525E" w:rsidRPr="003B1145">
        <w:t xml:space="preserve"> </w:t>
      </w:r>
      <w:r w:rsidRPr="003B1145">
        <w:t>El administrador debe habilitar este protocolo.</w:t>
      </w:r>
      <w:r w:rsidR="0071525E" w:rsidRPr="003B1145">
        <w:t xml:space="preserve"> </w:t>
      </w:r>
      <w:r w:rsidRPr="003B1145">
        <w:t xml:space="preserve">Para instalar el cliente Telnet, abra una ventana del símbolo del sistema y escriba </w:t>
      </w:r>
      <w:proofErr w:type="spellStart"/>
      <w:r w:rsidRPr="003B1145">
        <w:rPr>
          <w:rFonts w:ascii="Courier New" w:hAnsi="Courier New"/>
          <w:b/>
        </w:rPr>
        <w:t>pkgmgr</w:t>
      </w:r>
      <w:proofErr w:type="spellEnd"/>
      <w:r w:rsidRPr="003B1145">
        <w:rPr>
          <w:rFonts w:ascii="Courier New" w:hAnsi="Courier New"/>
          <w:b/>
        </w:rPr>
        <w:t xml:space="preserve"> /iu</w:t>
      </w:r>
      <w:proofErr w:type="gramStart"/>
      <w:r w:rsidRPr="003B1145">
        <w:rPr>
          <w:rFonts w:ascii="Courier New" w:hAnsi="Courier New"/>
          <w:b/>
        </w:rPr>
        <w:t>:“</w:t>
      </w:r>
      <w:proofErr w:type="gramEnd"/>
      <w:r w:rsidRPr="003B1145">
        <w:rPr>
          <w:rFonts w:ascii="Courier New" w:hAnsi="Courier New"/>
          <w:b/>
        </w:rPr>
        <w:t>TelnetClient”</w:t>
      </w:r>
      <w:r w:rsidRPr="003B1145">
        <w:t>.</w:t>
      </w:r>
    </w:p>
    <w:p w:rsidR="00F65065" w:rsidRPr="003B1145" w:rsidRDefault="00025E22" w:rsidP="00610C94">
      <w:pPr>
        <w:pStyle w:val="CMD"/>
      </w:pPr>
      <w:proofErr w:type="spellStart"/>
      <w:r w:rsidRPr="003B1145">
        <w:t>C:\Users\NetAcad</w:t>
      </w:r>
      <w:proofErr w:type="spellEnd"/>
      <w:r w:rsidRPr="003B1145">
        <w:t xml:space="preserve">&gt; </w:t>
      </w:r>
      <w:proofErr w:type="spellStart"/>
      <w:r w:rsidRPr="003B1145">
        <w:rPr>
          <w:b/>
        </w:rPr>
        <w:t>pkgmgr</w:t>
      </w:r>
      <w:proofErr w:type="spellEnd"/>
      <w:r w:rsidRPr="003B1145">
        <w:rPr>
          <w:b/>
        </w:rPr>
        <w:t xml:space="preserve"> /</w:t>
      </w:r>
      <w:proofErr w:type="spellStart"/>
      <w:r w:rsidRPr="003B1145">
        <w:rPr>
          <w:b/>
        </w:rPr>
        <w:t>iu</w:t>
      </w:r>
      <w:proofErr w:type="spellEnd"/>
      <w:r w:rsidRPr="003B1145">
        <w:rPr>
          <w:b/>
        </w:rPr>
        <w:t>:”</w:t>
      </w:r>
      <w:proofErr w:type="spellStart"/>
      <w:r w:rsidRPr="003B1145">
        <w:rPr>
          <w:b/>
        </w:rPr>
        <w:t>TelnetClient</w:t>
      </w:r>
      <w:proofErr w:type="spellEnd"/>
      <w:r w:rsidRPr="003B1145">
        <w:rPr>
          <w:b/>
        </w:rPr>
        <w:t>”</w:t>
      </w:r>
    </w:p>
    <w:p w:rsidR="0031745E" w:rsidRPr="003B1145" w:rsidRDefault="0031745E" w:rsidP="00610C94">
      <w:pPr>
        <w:pStyle w:val="SubStepAlpha"/>
      </w:pPr>
      <w:r w:rsidRPr="003B1145">
        <w:t xml:space="preserve">Con la ventana del símbolo del sistema abierta en la PC-A, ejecute un comando de Telnet para conectarse al </w:t>
      </w:r>
      <w:proofErr w:type="spellStart"/>
      <w:r w:rsidRPr="003B1145">
        <w:t>S1</w:t>
      </w:r>
      <w:proofErr w:type="spellEnd"/>
      <w:r w:rsidRPr="003B1145">
        <w:t xml:space="preserve"> a través de la dirección de administración de </w:t>
      </w:r>
      <w:proofErr w:type="spellStart"/>
      <w:r w:rsidRPr="003B1145">
        <w:t>SVI</w:t>
      </w:r>
      <w:proofErr w:type="spellEnd"/>
      <w:r w:rsidRPr="003B1145">
        <w:t>.</w:t>
      </w:r>
      <w:r w:rsidR="0071525E" w:rsidRPr="003B1145">
        <w:t xml:space="preserve"> </w:t>
      </w:r>
      <w:r w:rsidRPr="003B1145">
        <w:t xml:space="preserve">La contraseña es </w:t>
      </w:r>
      <w:r w:rsidRPr="003B1145">
        <w:rPr>
          <w:b/>
        </w:rPr>
        <w:t>cisco</w:t>
      </w:r>
      <w:r w:rsidRPr="003B1145">
        <w:t>.</w:t>
      </w:r>
    </w:p>
    <w:p w:rsidR="0031745E" w:rsidRPr="003B1145" w:rsidRDefault="0031745E" w:rsidP="00610C94">
      <w:pPr>
        <w:pStyle w:val="CMD"/>
        <w:rPr>
          <w:b/>
        </w:rPr>
      </w:pPr>
      <w:proofErr w:type="spellStart"/>
      <w:r w:rsidRPr="003B1145">
        <w:t>C:\Users\NetAcad</w:t>
      </w:r>
      <w:proofErr w:type="spellEnd"/>
      <w:r w:rsidRPr="003B1145">
        <w:t xml:space="preserve">&gt; </w:t>
      </w:r>
      <w:r w:rsidRPr="003B1145">
        <w:rPr>
          <w:b/>
        </w:rPr>
        <w:t>telnet 192.168.1.2</w:t>
      </w:r>
    </w:p>
    <w:p w:rsidR="003D4ACB" w:rsidRPr="003B1145" w:rsidRDefault="003D4ACB" w:rsidP="003B1145">
      <w:pPr>
        <w:pStyle w:val="BodyTextL50"/>
        <w:pageBreakBefore/>
      </w:pPr>
      <w:r w:rsidRPr="003B1145">
        <w:lastRenderedPageBreak/>
        <w:t>El resultado debe ser similar a la siguiente pantalla:</w:t>
      </w:r>
    </w:p>
    <w:p w:rsidR="003D4ACB" w:rsidRPr="003B1145" w:rsidRDefault="00266EDA" w:rsidP="003D4ACB">
      <w:pPr>
        <w:pStyle w:val="Visual"/>
      </w:pPr>
      <w:r w:rsidRPr="003B1145">
        <w:rPr>
          <w:noProof/>
          <w:lang w:val="en-US" w:eastAsia="zh-CN" w:bidi="ar-SA"/>
        </w:rPr>
        <w:drawing>
          <wp:inline distT="0" distB="0" distL="0" distR="0">
            <wp:extent cx="5943600" cy="3095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65" w:rsidRPr="003B1145" w:rsidRDefault="00F65065" w:rsidP="00F65065">
      <w:pPr>
        <w:pStyle w:val="SubStepAlpha"/>
      </w:pPr>
      <w:r w:rsidRPr="003B1145">
        <w:t xml:space="preserve">Después de introducir la contraseña </w:t>
      </w:r>
      <w:r w:rsidRPr="003B1145">
        <w:rPr>
          <w:b/>
        </w:rPr>
        <w:t>cisco</w:t>
      </w:r>
      <w:r w:rsidRPr="003B1145">
        <w:t xml:space="preserve">, quedará en la petición de entrada del modo </w:t>
      </w:r>
      <w:proofErr w:type="spellStart"/>
      <w:r w:rsidRPr="003B1145">
        <w:t>EXEC</w:t>
      </w:r>
      <w:proofErr w:type="spellEnd"/>
      <w:r w:rsidRPr="003B1145">
        <w:t xml:space="preserve"> del usuario.</w:t>
      </w:r>
      <w:r w:rsidR="0071525E" w:rsidRPr="003B1145">
        <w:t xml:space="preserve"> </w:t>
      </w:r>
      <w:r w:rsidRPr="003B1145">
        <w:t xml:space="preserve">Escriba </w:t>
      </w:r>
      <w:proofErr w:type="spellStart"/>
      <w:r w:rsidRPr="003B1145">
        <w:rPr>
          <w:b/>
        </w:rPr>
        <w:t>enable</w:t>
      </w:r>
      <w:proofErr w:type="spellEnd"/>
      <w:r w:rsidRPr="003B1145">
        <w:t xml:space="preserve"> en la petición de entrada.</w:t>
      </w:r>
      <w:r w:rsidR="0071525E" w:rsidRPr="003B1145">
        <w:t xml:space="preserve"> </w:t>
      </w:r>
      <w:r w:rsidRPr="003B1145">
        <w:t xml:space="preserve">Introduzca la contraseña </w:t>
      </w:r>
      <w:r w:rsidRPr="003B1145">
        <w:rPr>
          <w:b/>
        </w:rPr>
        <w:t>clase</w:t>
      </w:r>
      <w:r w:rsidRPr="003B1145">
        <w:t xml:space="preserve"> para ingresar al modo </w:t>
      </w:r>
      <w:proofErr w:type="spellStart"/>
      <w:r w:rsidRPr="003B1145">
        <w:t>EXEC</w:t>
      </w:r>
      <w:proofErr w:type="spellEnd"/>
      <w:r w:rsidRPr="003B1145">
        <w:t xml:space="preserve"> privilegiado y para emitir un comando </w:t>
      </w:r>
      <w:r w:rsidRPr="003B1145">
        <w:rPr>
          <w:b/>
        </w:rPr>
        <w:t xml:space="preserve">show </w:t>
      </w:r>
      <w:proofErr w:type="spellStart"/>
      <w:r w:rsidRPr="003B1145">
        <w:rPr>
          <w:b/>
        </w:rPr>
        <w:t>run</w:t>
      </w:r>
      <w:proofErr w:type="spellEnd"/>
      <w:r w:rsidRPr="003B1145">
        <w:t>.</w:t>
      </w:r>
    </w:p>
    <w:p w:rsidR="00D257C9" w:rsidRPr="003B1145" w:rsidRDefault="00A25016" w:rsidP="003B1145">
      <w:pPr>
        <w:pStyle w:val="StepHead"/>
      </w:pPr>
      <w:r w:rsidRPr="003B1145">
        <w:t>Guarde el archivo de configuración.</w:t>
      </w:r>
    </w:p>
    <w:p w:rsidR="00500F6C" w:rsidRPr="003B1145" w:rsidRDefault="008F6F6F" w:rsidP="00D257C9">
      <w:pPr>
        <w:pStyle w:val="SubStepAlpha"/>
      </w:pPr>
      <w:r w:rsidRPr="003B1145">
        <w:t>Desde la sesión de Telnet, ejecute el comando</w:t>
      </w:r>
      <w:r w:rsidRPr="003B1145">
        <w:rPr>
          <w:b/>
        </w:rPr>
        <w:t xml:space="preserve"> </w:t>
      </w:r>
      <w:proofErr w:type="spellStart"/>
      <w:r w:rsidRPr="003B1145">
        <w:rPr>
          <w:b/>
        </w:rPr>
        <w:t>copy</w:t>
      </w:r>
      <w:proofErr w:type="spellEnd"/>
      <w:r w:rsidRPr="003B1145">
        <w:rPr>
          <w:b/>
        </w:rPr>
        <w:t xml:space="preserve"> </w:t>
      </w:r>
      <w:proofErr w:type="spellStart"/>
      <w:r w:rsidRPr="003B1145">
        <w:rPr>
          <w:b/>
        </w:rPr>
        <w:t>run</w:t>
      </w:r>
      <w:proofErr w:type="spellEnd"/>
      <w:r w:rsidRPr="003B1145">
        <w:rPr>
          <w:b/>
        </w:rPr>
        <w:t xml:space="preserve"> </w:t>
      </w:r>
      <w:proofErr w:type="spellStart"/>
      <w:r w:rsidRPr="003B1145">
        <w:rPr>
          <w:b/>
        </w:rPr>
        <w:t>start</w:t>
      </w:r>
      <w:proofErr w:type="spellEnd"/>
      <w:r w:rsidRPr="003B1145">
        <w:rPr>
          <w:b/>
        </w:rPr>
        <w:t xml:space="preserve"> </w:t>
      </w:r>
      <w:r w:rsidRPr="003B1145">
        <w:t>en la petición de entrada.</w:t>
      </w:r>
    </w:p>
    <w:p w:rsidR="00500F6C" w:rsidRPr="003B1145" w:rsidRDefault="00500F6C" w:rsidP="00500F6C">
      <w:pPr>
        <w:pStyle w:val="CMD"/>
        <w:rPr>
          <w:b/>
          <w:lang w:val="en-US"/>
        </w:rPr>
      </w:pPr>
      <w:proofErr w:type="spellStart"/>
      <w:proofErr w:type="gramStart"/>
      <w:r w:rsidRPr="003B1145">
        <w:rPr>
          <w:lang w:val="en-US"/>
        </w:rPr>
        <w:t>S1</w:t>
      </w:r>
      <w:proofErr w:type="spellEnd"/>
      <w:r w:rsidRPr="003B1145">
        <w:rPr>
          <w:lang w:val="en-US"/>
        </w:rPr>
        <w:t xml:space="preserve"># </w:t>
      </w:r>
      <w:r w:rsidRPr="003B1145">
        <w:rPr>
          <w:b/>
          <w:lang w:val="en-US"/>
        </w:rPr>
        <w:t>copy run</w:t>
      </w:r>
      <w:proofErr w:type="gramEnd"/>
      <w:r w:rsidRPr="003B1145">
        <w:rPr>
          <w:b/>
          <w:lang w:val="en-US"/>
        </w:rPr>
        <w:t xml:space="preserve"> start</w:t>
      </w:r>
    </w:p>
    <w:p w:rsidR="00500F6C" w:rsidRPr="003B1145" w:rsidRDefault="00500F6C" w:rsidP="00500F6C">
      <w:pPr>
        <w:pStyle w:val="CMD"/>
        <w:rPr>
          <w:b/>
          <w:lang w:val="en-US"/>
        </w:rPr>
      </w:pPr>
      <w:proofErr w:type="gramStart"/>
      <w:r w:rsidRPr="003B1145">
        <w:rPr>
          <w:lang w:val="en-US"/>
        </w:rPr>
        <w:t>Destination filename [startup-</w:t>
      </w:r>
      <w:proofErr w:type="spellStart"/>
      <w:r w:rsidRPr="003B1145">
        <w:rPr>
          <w:lang w:val="en-US"/>
        </w:rPr>
        <w:t>config</w:t>
      </w:r>
      <w:proofErr w:type="spellEnd"/>
      <w:r w:rsidRPr="003B1145">
        <w:rPr>
          <w:lang w:val="en-US"/>
        </w:rPr>
        <w:t>]?</w:t>
      </w:r>
      <w:proofErr w:type="gramEnd"/>
      <w:r w:rsidR="0063613E" w:rsidRPr="003B1145">
        <w:rPr>
          <w:lang w:val="en-US"/>
        </w:rPr>
        <w:t xml:space="preserve"> </w:t>
      </w:r>
      <w:r w:rsidRPr="003B1145">
        <w:rPr>
          <w:b/>
          <w:lang w:val="en-US"/>
        </w:rPr>
        <w:t>[Enter]</w:t>
      </w:r>
    </w:p>
    <w:p w:rsidR="00500F6C" w:rsidRPr="003B1145" w:rsidRDefault="00500F6C" w:rsidP="00500F6C">
      <w:pPr>
        <w:pStyle w:val="CMD"/>
        <w:rPr>
          <w:lang w:val="en-US"/>
        </w:rPr>
      </w:pPr>
      <w:r w:rsidRPr="003B1145">
        <w:rPr>
          <w:lang w:val="en-US"/>
        </w:rPr>
        <w:t xml:space="preserve">Building </w:t>
      </w:r>
      <w:proofErr w:type="gramStart"/>
      <w:r w:rsidRPr="003B1145">
        <w:rPr>
          <w:lang w:val="en-US"/>
        </w:rPr>
        <w:t>configuration ..</w:t>
      </w:r>
      <w:proofErr w:type="gramEnd"/>
    </w:p>
    <w:p w:rsidR="00500F6C" w:rsidRPr="003B1145" w:rsidRDefault="00500F6C" w:rsidP="00500F6C">
      <w:pPr>
        <w:pStyle w:val="CMD"/>
      </w:pPr>
      <w:proofErr w:type="spellStart"/>
      <w:r w:rsidRPr="003B1145">
        <w:t>S1</w:t>
      </w:r>
      <w:proofErr w:type="spellEnd"/>
      <w:r w:rsidRPr="003B1145">
        <w:t>#</w:t>
      </w:r>
    </w:p>
    <w:p w:rsidR="00500F6C" w:rsidRPr="003B1145" w:rsidRDefault="008E6BCA" w:rsidP="00610C94">
      <w:pPr>
        <w:pStyle w:val="SubStepAlpha"/>
      </w:pPr>
      <w:bookmarkStart w:id="6" w:name="OLE_LINK19"/>
      <w:r w:rsidRPr="003B1145">
        <w:t xml:space="preserve">Salga de la sesión de Telnet escribiendo </w:t>
      </w:r>
      <w:proofErr w:type="spellStart"/>
      <w:r w:rsidRPr="003B1145">
        <w:rPr>
          <w:b/>
        </w:rPr>
        <w:t>quit</w:t>
      </w:r>
      <w:proofErr w:type="spellEnd"/>
      <w:r w:rsidRPr="003B1145">
        <w:t>.</w:t>
      </w:r>
      <w:r w:rsidR="0071525E" w:rsidRPr="003B1145">
        <w:t xml:space="preserve"> </w:t>
      </w:r>
      <w:r w:rsidRPr="003B1145">
        <w:t>Volverá al símbolo del sistema de Windows 7.</w:t>
      </w:r>
    </w:p>
    <w:bookmarkEnd w:id="6"/>
    <w:p w:rsidR="00A845CB" w:rsidRPr="003B1145" w:rsidRDefault="00A845CB" w:rsidP="00610C94">
      <w:pPr>
        <w:pStyle w:val="LabSection"/>
        <w:numPr>
          <w:ilvl w:val="0"/>
          <w:numId w:val="0"/>
        </w:numPr>
      </w:pPr>
      <w:r w:rsidRPr="003B1145">
        <w:t>Reflexión</w:t>
      </w:r>
    </w:p>
    <w:p w:rsidR="00A845CB" w:rsidRPr="003B1145" w:rsidRDefault="00A845CB" w:rsidP="00A25016">
      <w:pPr>
        <w:pStyle w:val="BodyTextL25"/>
      </w:pPr>
      <w:r w:rsidRPr="003B1145">
        <w:t xml:space="preserve">¿Por qué debe usar una conexión de consola para configurar inicialmente el </w:t>
      </w:r>
      <w:proofErr w:type="spellStart"/>
      <w:r w:rsidRPr="003B1145">
        <w:t>switch</w:t>
      </w:r>
      <w:proofErr w:type="spellEnd"/>
      <w:r w:rsidRPr="003B1145">
        <w:t>?</w:t>
      </w:r>
      <w:r w:rsidR="0063613E" w:rsidRPr="003B1145">
        <w:t xml:space="preserve"> </w:t>
      </w:r>
      <w:r w:rsidRPr="003B1145">
        <w:t xml:space="preserve">¿Por qué no conectarse al </w:t>
      </w:r>
      <w:proofErr w:type="spellStart"/>
      <w:r w:rsidRPr="003B1145">
        <w:t>switch</w:t>
      </w:r>
      <w:proofErr w:type="spellEnd"/>
      <w:r w:rsidRPr="003B1145">
        <w:t xml:space="preserve"> a través de Telnet o </w:t>
      </w:r>
      <w:proofErr w:type="spellStart"/>
      <w:r w:rsidRPr="003B1145">
        <w:t>SSH</w:t>
      </w:r>
      <w:proofErr w:type="spellEnd"/>
      <w:r w:rsidRPr="003B1145">
        <w:t>?</w:t>
      </w:r>
    </w:p>
    <w:p w:rsidR="00A25016" w:rsidRPr="003B1145" w:rsidRDefault="00A25016" w:rsidP="00A25016">
      <w:pPr>
        <w:pStyle w:val="ReflectionQ"/>
        <w:numPr>
          <w:ilvl w:val="0"/>
          <w:numId w:val="0"/>
        </w:numPr>
        <w:ind w:left="360"/>
      </w:pPr>
      <w:r w:rsidRPr="003B1145">
        <w:t>_______________________________________________________________________________________</w:t>
      </w:r>
    </w:p>
    <w:p w:rsidR="00A845CB" w:rsidRPr="003B1145" w:rsidRDefault="00A845CB" w:rsidP="00610C94">
      <w:pPr>
        <w:pStyle w:val="BodyTextL25"/>
      </w:pPr>
      <w:r w:rsidRPr="003B1145">
        <w:rPr>
          <w:rStyle w:val="AnswerGray"/>
        </w:rPr>
        <w:t>Todavía no se configuró ningún parámetro de asignación de direcciones IP.</w:t>
      </w:r>
      <w:r w:rsidR="0071525E" w:rsidRPr="003B1145">
        <w:rPr>
          <w:rStyle w:val="AnswerGray"/>
        </w:rPr>
        <w:t xml:space="preserve"> </w:t>
      </w:r>
      <w:r w:rsidRPr="003B1145">
        <w:rPr>
          <w:rStyle w:val="AnswerGray"/>
        </w:rPr>
        <w:t xml:space="preserve">Inicialmente, un </w:t>
      </w:r>
      <w:proofErr w:type="spellStart"/>
      <w:r w:rsidRPr="003B1145">
        <w:rPr>
          <w:rStyle w:val="AnswerGray"/>
        </w:rPr>
        <w:t>switch</w:t>
      </w:r>
      <w:proofErr w:type="spellEnd"/>
      <w:r w:rsidRPr="003B1145">
        <w:rPr>
          <w:rStyle w:val="AnswerGray"/>
        </w:rPr>
        <w:t xml:space="preserve"> no tiene redes configuradas.</w:t>
      </w:r>
    </w:p>
    <w:p w:rsidR="00871C51" w:rsidRPr="003B1145" w:rsidRDefault="00871C51" w:rsidP="003B1145">
      <w:pPr>
        <w:pStyle w:val="LabSection"/>
        <w:pageBreakBefore/>
        <w:rPr>
          <w:rStyle w:val="LabSectionGray"/>
        </w:rPr>
      </w:pPr>
      <w:r w:rsidRPr="003B1145">
        <w:rPr>
          <w:rStyle w:val="LabSectionGray"/>
        </w:rPr>
        <w:lastRenderedPageBreak/>
        <w:t>Configuraciones de dispositivos</w:t>
      </w:r>
    </w:p>
    <w:p w:rsidR="00C22B50" w:rsidRPr="003B1145" w:rsidRDefault="00C22B50" w:rsidP="00610C94">
      <w:pPr>
        <w:pStyle w:val="LabSection"/>
        <w:rPr>
          <w:rStyle w:val="LabSectionGray"/>
        </w:rPr>
      </w:pPr>
      <w:proofErr w:type="spellStart"/>
      <w:r w:rsidRPr="003B1145">
        <w:rPr>
          <w:rStyle w:val="LabSectionGray"/>
        </w:rPr>
        <w:t>Switch</w:t>
      </w:r>
      <w:proofErr w:type="spellEnd"/>
      <w:r w:rsidRPr="003B1145">
        <w:rPr>
          <w:rStyle w:val="LabSectionGray"/>
        </w:rPr>
        <w:t xml:space="preserve"> </w:t>
      </w:r>
      <w:proofErr w:type="spellStart"/>
      <w:r w:rsidRPr="003B1145">
        <w:rPr>
          <w:rStyle w:val="LabSectionGray"/>
        </w:rPr>
        <w:t>S1</w:t>
      </w:r>
      <w:proofErr w:type="spellEnd"/>
      <w:r w:rsidRPr="003B1145">
        <w:rPr>
          <w:rStyle w:val="LabSectionGray"/>
        </w:rPr>
        <w:t xml:space="preserve"> (completo)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spellStart"/>
      <w:r w:rsidRPr="008C4CE6">
        <w:rPr>
          <w:rStyle w:val="DevConfigGray"/>
          <w:lang w:val="en-US"/>
        </w:rPr>
        <w:t>S1#show</w:t>
      </w:r>
      <w:proofErr w:type="spellEnd"/>
      <w:r w:rsidRPr="008C4CE6">
        <w:rPr>
          <w:rStyle w:val="DevConfigGray"/>
          <w:lang w:val="en-US"/>
        </w:rPr>
        <w:t xml:space="preserve"> run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Building configuration...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 xml:space="preserve">Current </w:t>
      </w:r>
      <w:r w:rsidRPr="008C4CE6">
        <w:rPr>
          <w:rStyle w:val="DevConfigGray"/>
          <w:noProof/>
          <w:lang w:val="en-US"/>
        </w:rPr>
        <w:t>configuration :</w:t>
      </w:r>
      <w:r w:rsidRPr="008C4CE6">
        <w:rPr>
          <w:rStyle w:val="DevConfigGray"/>
          <w:lang w:val="en-US"/>
        </w:rPr>
        <w:t xml:space="preserve"> 1508 bytes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version</w:t>
      </w:r>
      <w:proofErr w:type="gramEnd"/>
      <w:r w:rsidRPr="008C4CE6">
        <w:rPr>
          <w:rStyle w:val="DevConfigGray"/>
          <w:lang w:val="en-US"/>
        </w:rPr>
        <w:t xml:space="preserve"> 15.0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no</w:t>
      </w:r>
      <w:proofErr w:type="gramEnd"/>
      <w:r w:rsidRPr="008C4CE6">
        <w:rPr>
          <w:rStyle w:val="DevConfigGray"/>
          <w:lang w:val="en-US"/>
        </w:rPr>
        <w:t xml:space="preserve"> service pad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service</w:t>
      </w:r>
      <w:proofErr w:type="gramEnd"/>
      <w:r w:rsidRPr="008C4CE6">
        <w:rPr>
          <w:rStyle w:val="DevConfigGray"/>
          <w:lang w:val="en-US"/>
        </w:rPr>
        <w:t xml:space="preserve"> timestamps debug </w:t>
      </w:r>
      <w:proofErr w:type="spellStart"/>
      <w:r w:rsidRPr="008C4CE6">
        <w:rPr>
          <w:rStyle w:val="DevConfigGray"/>
          <w:lang w:val="en-US"/>
        </w:rPr>
        <w:t>datetime</w:t>
      </w:r>
      <w:proofErr w:type="spell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msec</w:t>
      </w:r>
      <w:proofErr w:type="spell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service</w:t>
      </w:r>
      <w:proofErr w:type="gramEnd"/>
      <w:r w:rsidRPr="008C4CE6">
        <w:rPr>
          <w:rStyle w:val="DevConfigGray"/>
          <w:lang w:val="en-US"/>
        </w:rPr>
        <w:t xml:space="preserve"> timestamps log </w:t>
      </w:r>
      <w:proofErr w:type="spellStart"/>
      <w:r w:rsidRPr="008C4CE6">
        <w:rPr>
          <w:rStyle w:val="DevConfigGray"/>
          <w:lang w:val="en-US"/>
        </w:rPr>
        <w:t>datetime</w:t>
      </w:r>
      <w:proofErr w:type="spell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msec</w:t>
      </w:r>
      <w:proofErr w:type="spell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no</w:t>
      </w:r>
      <w:proofErr w:type="gramEnd"/>
      <w:r w:rsidRPr="008C4CE6">
        <w:rPr>
          <w:rStyle w:val="DevConfigGray"/>
          <w:lang w:val="en-US"/>
        </w:rPr>
        <w:t xml:space="preserve"> service password-encryption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hostname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S1</w:t>
      </w:r>
      <w:proofErr w:type="spell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boot-start-marker</w:t>
      </w:r>
      <w:proofErr w:type="gram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boot-end-marker</w:t>
      </w:r>
      <w:proofErr w:type="gram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enable</w:t>
      </w:r>
      <w:proofErr w:type="gramEnd"/>
      <w:r w:rsidRPr="008C4CE6">
        <w:rPr>
          <w:rStyle w:val="DevConfigGray"/>
          <w:lang w:val="en-US"/>
        </w:rPr>
        <w:t xml:space="preserve"> secret 4 </w:t>
      </w:r>
      <w:proofErr w:type="spellStart"/>
      <w:r w:rsidRPr="008C4CE6">
        <w:rPr>
          <w:rStyle w:val="DevConfigGray"/>
          <w:lang w:val="en-US"/>
        </w:rPr>
        <w:t>06YFDUHH61wAE</w:t>
      </w:r>
      <w:proofErr w:type="spellEnd"/>
      <w:r w:rsidRPr="008C4CE6">
        <w:rPr>
          <w:rStyle w:val="DevConfigGray"/>
          <w:lang w:val="en-US"/>
        </w:rPr>
        <w:t>/</w:t>
      </w:r>
      <w:proofErr w:type="spellStart"/>
      <w:r w:rsidRPr="008C4CE6">
        <w:rPr>
          <w:rStyle w:val="DevConfigGray"/>
          <w:lang w:val="en-US"/>
        </w:rPr>
        <w:t>kLkDq9BGho1QM5EnRtoyr8cHAUg.2</w:t>
      </w:r>
      <w:proofErr w:type="spell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no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aaa</w:t>
      </w:r>
      <w:proofErr w:type="spellEnd"/>
      <w:r w:rsidRPr="008C4CE6">
        <w:rPr>
          <w:rStyle w:val="DevConfigGray"/>
          <w:lang w:val="en-US"/>
        </w:rPr>
        <w:t xml:space="preserve"> new-model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system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mtu</w:t>
      </w:r>
      <w:proofErr w:type="spellEnd"/>
      <w:r w:rsidRPr="008C4CE6">
        <w:rPr>
          <w:rStyle w:val="DevConfigGray"/>
          <w:lang w:val="en-US"/>
        </w:rPr>
        <w:t xml:space="preserve"> routing 1500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no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ip</w:t>
      </w:r>
      <w:proofErr w:type="spellEnd"/>
      <w:r w:rsidRPr="008C4CE6">
        <w:rPr>
          <w:rStyle w:val="DevConfigGray"/>
          <w:lang w:val="en-US"/>
        </w:rPr>
        <w:t xml:space="preserve"> domain-lookup</w:t>
      </w:r>
    </w:p>
    <w:p w:rsidR="008C4CE6" w:rsidRPr="00F46632" w:rsidRDefault="008C4CE6" w:rsidP="008C4CE6">
      <w:pPr>
        <w:pStyle w:val="DevConfigs"/>
        <w:rPr>
          <w:rStyle w:val="DevConfigGray"/>
          <w:lang w:val="en-US"/>
        </w:rPr>
      </w:pPr>
      <w:r w:rsidRPr="00F46632">
        <w:rPr>
          <w:rStyle w:val="DevConfigGray"/>
          <w:lang w:val="en-US"/>
        </w:rPr>
        <w:t>!</w:t>
      </w:r>
    </w:p>
    <w:p w:rsidR="008C4CE6" w:rsidRPr="00F46632" w:rsidRDefault="008C4CE6" w:rsidP="008C4CE6">
      <w:pPr>
        <w:pStyle w:val="DevConfigs"/>
        <w:rPr>
          <w:rStyle w:val="DevConfigGray"/>
          <w:lang w:val="en-US"/>
        </w:rPr>
      </w:pPr>
      <w:r w:rsidRPr="00F46632">
        <w:rPr>
          <w:rStyle w:val="DevConfigGray"/>
          <w:lang w:val="en-US"/>
        </w:rPr>
        <w:t>spanning-tree mode pvst</w:t>
      </w:r>
    </w:p>
    <w:p w:rsidR="008C4CE6" w:rsidRPr="00A0651A" w:rsidRDefault="008C4CE6" w:rsidP="008C4CE6">
      <w:pPr>
        <w:pStyle w:val="DevConfigs"/>
        <w:rPr>
          <w:rStyle w:val="DevConfigGray"/>
          <w:lang w:val="sv-SE"/>
        </w:rPr>
      </w:pPr>
      <w:r w:rsidRPr="00A0651A">
        <w:rPr>
          <w:rStyle w:val="DevConfigGray"/>
          <w:lang w:val="sv-SE"/>
        </w:rPr>
        <w:t>spanning-tree extend system-id</w:t>
      </w:r>
    </w:p>
    <w:p w:rsidR="008C4CE6" w:rsidRPr="00F46632" w:rsidRDefault="008C4CE6" w:rsidP="008C4CE6">
      <w:pPr>
        <w:pStyle w:val="DevConfigs"/>
        <w:rPr>
          <w:rStyle w:val="DevConfigGray"/>
          <w:lang w:val="sv-SE"/>
        </w:rPr>
      </w:pPr>
      <w:r w:rsidRPr="00F46632">
        <w:rPr>
          <w:rStyle w:val="DevConfigGray"/>
          <w:lang w:val="sv-SE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8C4CE6">
        <w:rPr>
          <w:rStyle w:val="DevConfigGray"/>
          <w:lang w:val="en-US"/>
        </w:rPr>
        <w:t>vlan</w:t>
      </w:r>
      <w:proofErr w:type="spellEnd"/>
      <w:proofErr w:type="gramEnd"/>
      <w:r w:rsidRPr="008C4CE6">
        <w:rPr>
          <w:rStyle w:val="DevConfigGray"/>
          <w:lang w:val="en-US"/>
        </w:rPr>
        <w:t xml:space="preserve"> internal allocation policy ascending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FastEthernet0/3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FastEthernet0/4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FastEthernet0/5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FastEthernet0/6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FastEthernet0/7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FastEthernet0/8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lastRenderedPageBreak/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FastEthernet0/9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FastEthernet0/10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FastEthernet0/11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FastEthernet0/12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FastEthernet0/13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FastEthernet0/14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FastEthernet0/15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FastEthernet0/16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FastEthernet0/17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FastEthernet0/18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FastEthernet0/19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FastEthernet0/20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FastEthernet0/21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FastEthernet0/22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FastEthernet0/23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FastEthernet0/24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GigabitEthernet0/1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r w:rsidRPr="00BC36D2">
        <w:rPr>
          <w:rStyle w:val="DevConfigGray"/>
          <w:lang w:val="en-US"/>
        </w:rPr>
        <w:t>!</w:t>
      </w:r>
    </w:p>
    <w:p w:rsidR="008C4CE6" w:rsidRPr="00BC36D2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BC36D2">
        <w:rPr>
          <w:rStyle w:val="DevConfigGray"/>
          <w:lang w:val="en-US"/>
        </w:rPr>
        <w:t>interface</w:t>
      </w:r>
      <w:proofErr w:type="gramEnd"/>
      <w:r w:rsidRPr="00BC36D2">
        <w:rPr>
          <w:rStyle w:val="DevConfigGray"/>
          <w:lang w:val="en-US"/>
        </w:rPr>
        <w:t xml:space="preserve"> GigabitEthernet0/2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interface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Vlan1</w:t>
      </w:r>
      <w:proofErr w:type="spell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 xml:space="preserve"> </w:t>
      </w:r>
      <w:proofErr w:type="spellStart"/>
      <w:proofErr w:type="gramStart"/>
      <w:r w:rsidRPr="008C4CE6">
        <w:rPr>
          <w:rStyle w:val="DevConfigGray"/>
          <w:lang w:val="en-US"/>
        </w:rPr>
        <w:t>ip</w:t>
      </w:r>
      <w:proofErr w:type="spellEnd"/>
      <w:proofErr w:type="gramEnd"/>
      <w:r w:rsidRPr="008C4CE6">
        <w:rPr>
          <w:rStyle w:val="DevConfigGray"/>
          <w:lang w:val="en-US"/>
        </w:rPr>
        <w:t xml:space="preserve"> address 192.168.1.2 255.255.255.0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8C4CE6">
        <w:rPr>
          <w:rStyle w:val="DevConfigGray"/>
          <w:lang w:val="en-US"/>
        </w:rPr>
        <w:t>ip</w:t>
      </w:r>
      <w:proofErr w:type="spellEnd"/>
      <w:proofErr w:type="gramEnd"/>
      <w:r w:rsidRPr="008C4CE6">
        <w:rPr>
          <w:rStyle w:val="DevConfigGray"/>
          <w:lang w:val="en-US"/>
        </w:rPr>
        <w:t xml:space="preserve"> http server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spellStart"/>
      <w:proofErr w:type="gramStart"/>
      <w:r w:rsidRPr="008C4CE6">
        <w:rPr>
          <w:rStyle w:val="DevConfigGray"/>
          <w:lang w:val="en-US"/>
        </w:rPr>
        <w:t>ip</w:t>
      </w:r>
      <w:proofErr w:type="spellEnd"/>
      <w:proofErr w:type="gramEnd"/>
      <w:r w:rsidRPr="008C4CE6">
        <w:rPr>
          <w:rStyle w:val="DevConfigGray"/>
          <w:lang w:val="en-US"/>
        </w:rPr>
        <w:t xml:space="preserve"> http secure-server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banner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motd</w:t>
      </w:r>
      <w:proofErr w:type="spellEnd"/>
      <w:r w:rsidRPr="008C4CE6">
        <w:rPr>
          <w:rStyle w:val="DevConfigGray"/>
          <w:lang w:val="en-US"/>
        </w:rPr>
        <w:t xml:space="preserve"> ^C</w:t>
      </w:r>
    </w:p>
    <w:p w:rsidR="008C4CE6" w:rsidRPr="008C4CE6" w:rsidRDefault="008C4CE6" w:rsidP="008C4CE6">
      <w:pPr>
        <w:pStyle w:val="DevConfigs"/>
        <w:rPr>
          <w:rStyle w:val="DevConfigGray"/>
          <w:lang w:val="it-IT"/>
        </w:rPr>
      </w:pPr>
      <w:r w:rsidRPr="008C4CE6">
        <w:rPr>
          <w:rStyle w:val="DevConfigGray"/>
          <w:lang w:val="en-US"/>
        </w:rPr>
        <w:t xml:space="preserve">Unauthorized access is strictly prohibited. </w:t>
      </w:r>
      <w:r w:rsidRPr="008C4CE6">
        <w:rPr>
          <w:rStyle w:val="DevConfigGray"/>
          <w:lang w:val="it-IT"/>
        </w:rPr>
        <w:t>^C</w:t>
      </w:r>
    </w:p>
    <w:p w:rsidR="008C4CE6" w:rsidRPr="008C4CE6" w:rsidRDefault="008C4CE6" w:rsidP="008C4CE6">
      <w:pPr>
        <w:pStyle w:val="DevConfigs"/>
        <w:rPr>
          <w:rStyle w:val="DevConfigGray"/>
          <w:lang w:val="it-IT"/>
        </w:rPr>
      </w:pPr>
      <w:r w:rsidRPr="008C4CE6">
        <w:rPr>
          <w:rStyle w:val="DevConfigGray"/>
          <w:lang w:val="it-IT"/>
        </w:rPr>
        <w:t>!</w:t>
      </w:r>
    </w:p>
    <w:p w:rsidR="008C4CE6" w:rsidRPr="008C4CE6" w:rsidRDefault="008C4CE6" w:rsidP="008C4CE6">
      <w:pPr>
        <w:pStyle w:val="DevConfigs"/>
        <w:rPr>
          <w:rStyle w:val="DevConfigGray"/>
          <w:lang w:val="it-IT"/>
        </w:rPr>
      </w:pPr>
      <w:r w:rsidRPr="008C4CE6">
        <w:rPr>
          <w:rStyle w:val="DevConfigGray"/>
          <w:lang w:val="it-IT"/>
        </w:rPr>
        <w:t>line con 0</w:t>
      </w:r>
    </w:p>
    <w:p w:rsidR="008C4CE6" w:rsidRPr="008C4CE6" w:rsidRDefault="008C4CE6" w:rsidP="008C4CE6">
      <w:pPr>
        <w:pStyle w:val="DevConfigs"/>
        <w:rPr>
          <w:rStyle w:val="DevConfigGray"/>
          <w:lang w:val="it-IT"/>
        </w:rPr>
      </w:pPr>
      <w:r w:rsidRPr="008C4CE6">
        <w:rPr>
          <w:rStyle w:val="DevConfigGray"/>
          <w:lang w:val="it-IT"/>
        </w:rPr>
        <w:t xml:space="preserve"> password cisco</w:t>
      </w:r>
    </w:p>
    <w:p w:rsidR="008C4CE6" w:rsidRPr="008C4CE6" w:rsidRDefault="008C4CE6" w:rsidP="008C4CE6">
      <w:pPr>
        <w:pStyle w:val="DevConfigs"/>
        <w:rPr>
          <w:rStyle w:val="DevConfigGray"/>
          <w:lang w:val="it-IT"/>
        </w:rPr>
      </w:pPr>
      <w:r w:rsidRPr="008C4CE6">
        <w:rPr>
          <w:rStyle w:val="DevConfigGray"/>
          <w:lang w:val="it-IT"/>
        </w:rPr>
        <w:t xml:space="preserve"> login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lastRenderedPageBreak/>
        <w:t>line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vty</w:t>
      </w:r>
      <w:proofErr w:type="spellEnd"/>
      <w:r w:rsidRPr="008C4CE6">
        <w:rPr>
          <w:rStyle w:val="DevConfigGray"/>
          <w:lang w:val="en-US"/>
        </w:rPr>
        <w:t xml:space="preserve"> 0 4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 xml:space="preserve"> </w:t>
      </w:r>
      <w:proofErr w:type="gramStart"/>
      <w:r w:rsidRPr="008C4CE6">
        <w:rPr>
          <w:rStyle w:val="DevConfigGray"/>
          <w:lang w:val="en-US"/>
        </w:rPr>
        <w:t>password</w:t>
      </w:r>
      <w:proofErr w:type="gramEnd"/>
      <w:r w:rsidRPr="008C4CE6">
        <w:rPr>
          <w:rStyle w:val="DevConfigGray"/>
          <w:lang w:val="en-US"/>
        </w:rPr>
        <w:t xml:space="preserve"> class</w:t>
      </w:r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r w:rsidRPr="008C4CE6">
        <w:rPr>
          <w:rStyle w:val="DevConfigGray"/>
          <w:lang w:val="en-US"/>
        </w:rPr>
        <w:t xml:space="preserve"> </w:t>
      </w:r>
      <w:proofErr w:type="gramStart"/>
      <w:r w:rsidRPr="008C4CE6">
        <w:rPr>
          <w:rStyle w:val="DevConfigGray"/>
          <w:lang w:val="en-US"/>
        </w:rPr>
        <w:t>login</w:t>
      </w:r>
      <w:proofErr w:type="gramEnd"/>
    </w:p>
    <w:p w:rsidR="008C4CE6" w:rsidRPr="008C4CE6" w:rsidRDefault="008C4CE6" w:rsidP="008C4CE6">
      <w:pPr>
        <w:pStyle w:val="DevConfigs"/>
        <w:rPr>
          <w:rStyle w:val="DevConfigGray"/>
          <w:lang w:val="en-US"/>
        </w:rPr>
      </w:pPr>
      <w:proofErr w:type="gramStart"/>
      <w:r w:rsidRPr="008C4CE6">
        <w:rPr>
          <w:rStyle w:val="DevConfigGray"/>
          <w:lang w:val="en-US"/>
        </w:rPr>
        <w:t>line</w:t>
      </w:r>
      <w:proofErr w:type="gramEnd"/>
      <w:r w:rsidRPr="008C4CE6">
        <w:rPr>
          <w:rStyle w:val="DevConfigGray"/>
          <w:lang w:val="en-US"/>
        </w:rPr>
        <w:t xml:space="preserve"> </w:t>
      </w:r>
      <w:proofErr w:type="spellStart"/>
      <w:r w:rsidRPr="008C4CE6">
        <w:rPr>
          <w:rStyle w:val="DevConfigGray"/>
          <w:lang w:val="en-US"/>
        </w:rPr>
        <w:t>vty</w:t>
      </w:r>
      <w:proofErr w:type="spellEnd"/>
      <w:r w:rsidRPr="008C4CE6">
        <w:rPr>
          <w:rStyle w:val="DevConfigGray"/>
          <w:lang w:val="en-US"/>
        </w:rPr>
        <w:t xml:space="preserve"> 5 15</w:t>
      </w:r>
    </w:p>
    <w:p w:rsidR="008C4CE6" w:rsidRPr="000736F7" w:rsidRDefault="008C4CE6" w:rsidP="008C4CE6">
      <w:pPr>
        <w:pStyle w:val="DevConfigs"/>
        <w:rPr>
          <w:rStyle w:val="DevConfigGray"/>
        </w:rPr>
      </w:pPr>
      <w:r w:rsidRPr="008C4CE6">
        <w:rPr>
          <w:rStyle w:val="DevConfigGray"/>
          <w:lang w:val="en-US"/>
        </w:rPr>
        <w:t xml:space="preserve"> </w:t>
      </w:r>
      <w:proofErr w:type="spellStart"/>
      <w:proofErr w:type="gramStart"/>
      <w:r w:rsidRPr="000736F7">
        <w:rPr>
          <w:rStyle w:val="DevConfigGray"/>
        </w:rPr>
        <w:t>login</w:t>
      </w:r>
      <w:proofErr w:type="spellEnd"/>
      <w:proofErr w:type="gramEnd"/>
    </w:p>
    <w:p w:rsidR="008C4CE6" w:rsidRPr="000736F7" w:rsidRDefault="008C4CE6" w:rsidP="008C4CE6">
      <w:pPr>
        <w:pStyle w:val="DevConfigs"/>
        <w:rPr>
          <w:rStyle w:val="DevConfigGray"/>
        </w:rPr>
      </w:pPr>
      <w:r w:rsidRPr="000736F7">
        <w:rPr>
          <w:rStyle w:val="DevConfigGray"/>
        </w:rPr>
        <w:t>!</w:t>
      </w:r>
    </w:p>
    <w:p w:rsidR="001B4894" w:rsidRPr="003B1145" w:rsidRDefault="008C4CE6" w:rsidP="008C4CE6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</w:t>
      </w:r>
      <w:r w:rsidRPr="000736F7">
        <w:rPr>
          <w:rStyle w:val="DevConfigGray"/>
        </w:rPr>
        <w:t>nd</w:t>
      </w:r>
      <w:proofErr w:type="spellEnd"/>
      <w:proofErr w:type="gramEnd"/>
    </w:p>
    <w:sectPr w:rsidR="001B4894" w:rsidRPr="003B1145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217" w:rsidRDefault="00C45217" w:rsidP="0090659A">
      <w:pPr>
        <w:spacing w:after="0" w:line="240" w:lineRule="auto"/>
      </w:pPr>
      <w:r>
        <w:separator/>
      </w:r>
    </w:p>
    <w:p w:rsidR="00C45217" w:rsidRDefault="00C45217"/>
    <w:p w:rsidR="00C45217" w:rsidRDefault="00C45217"/>
    <w:p w:rsidR="00C45217" w:rsidRDefault="00C45217"/>
    <w:p w:rsidR="00C45217" w:rsidRDefault="00C45217"/>
  </w:endnote>
  <w:endnote w:type="continuationSeparator" w:id="0">
    <w:p w:rsidR="00C45217" w:rsidRDefault="00C45217" w:rsidP="0090659A">
      <w:pPr>
        <w:spacing w:after="0" w:line="240" w:lineRule="auto"/>
      </w:pPr>
      <w:r>
        <w:continuationSeparator/>
      </w:r>
    </w:p>
    <w:p w:rsidR="00C45217" w:rsidRDefault="00C45217"/>
    <w:p w:rsidR="00C45217" w:rsidRDefault="00C45217"/>
    <w:p w:rsidR="00C45217" w:rsidRDefault="00C45217"/>
    <w:p w:rsidR="00C45217" w:rsidRDefault="00C452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33C" w:rsidRPr="0090659A" w:rsidRDefault="0029133C" w:rsidP="008C4307">
    <w:pPr>
      <w:pStyle w:val="Footer"/>
      <w:rPr>
        <w:szCs w:val="16"/>
      </w:rPr>
    </w:pPr>
    <w:r>
      <w:t xml:space="preserve">© </w:t>
    </w:r>
    <w:r w:rsidR="007F260D">
      <w:fldChar w:fldCharType="begin"/>
    </w:r>
    <w:r>
      <w:instrText xml:space="preserve"> DATE  \@ "yyyy"  \* MERGEFORMAT </w:instrText>
    </w:r>
    <w:r w:rsidR="007F260D">
      <w:fldChar w:fldCharType="separate"/>
    </w:r>
    <w:r w:rsidR="00F46632">
      <w:rPr>
        <w:noProof/>
      </w:rPr>
      <w:t>2015</w:t>
    </w:r>
    <w:r w:rsidR="007F260D">
      <w:fldChar w:fldCharType="end"/>
    </w:r>
    <w:r>
      <w:t xml:space="preserve"> Cisco y/o sus filiales.</w:t>
    </w:r>
    <w:r w:rsidR="000F7164">
      <w:t xml:space="preserve"> </w:t>
    </w:r>
    <w:r>
      <w:t>Todos los derechos reservados.</w:t>
    </w:r>
    <w:r w:rsidR="000F7164">
      <w:t xml:space="preserve"> </w:t>
    </w:r>
    <w:r>
      <w:t>Este documento es información pública de Cisco.</w:t>
    </w:r>
    <w:r w:rsidR="00FD3A92">
      <w:tab/>
    </w:r>
    <w:r>
      <w:t xml:space="preserve">Página </w:t>
    </w:r>
    <w:r w:rsidR="007F260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F260D" w:rsidRPr="0090659A">
      <w:rPr>
        <w:b/>
        <w:szCs w:val="16"/>
      </w:rPr>
      <w:fldChar w:fldCharType="separate"/>
    </w:r>
    <w:r w:rsidR="00F46632">
      <w:rPr>
        <w:b/>
        <w:noProof/>
        <w:szCs w:val="16"/>
      </w:rPr>
      <w:t>5</w:t>
    </w:r>
    <w:r w:rsidR="007F260D" w:rsidRPr="0090659A">
      <w:rPr>
        <w:b/>
        <w:szCs w:val="16"/>
      </w:rPr>
      <w:fldChar w:fldCharType="end"/>
    </w:r>
    <w:r>
      <w:t xml:space="preserve"> de</w:t>
    </w:r>
    <w:r w:rsidR="00FD3A92">
      <w:t xml:space="preserve"> </w:t>
    </w:r>
    <w:r w:rsidR="007F260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F260D" w:rsidRPr="0090659A">
      <w:rPr>
        <w:b/>
        <w:szCs w:val="16"/>
      </w:rPr>
      <w:fldChar w:fldCharType="separate"/>
    </w:r>
    <w:r w:rsidR="00F46632">
      <w:rPr>
        <w:b/>
        <w:noProof/>
        <w:szCs w:val="16"/>
      </w:rPr>
      <w:t>11</w:t>
    </w:r>
    <w:r w:rsidR="007F260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33C" w:rsidRPr="0090659A" w:rsidRDefault="0029133C" w:rsidP="00FD3A92">
    <w:pPr>
      <w:pStyle w:val="Footer"/>
      <w:rPr>
        <w:szCs w:val="16"/>
      </w:rPr>
    </w:pPr>
    <w:r>
      <w:t xml:space="preserve">© </w:t>
    </w:r>
    <w:r w:rsidR="007F260D">
      <w:fldChar w:fldCharType="begin"/>
    </w:r>
    <w:r>
      <w:instrText xml:space="preserve"> DATE  \@ "yyyy"  \* MERGEFORMAT </w:instrText>
    </w:r>
    <w:r w:rsidR="007F260D">
      <w:fldChar w:fldCharType="separate"/>
    </w:r>
    <w:r w:rsidR="00F46632">
      <w:rPr>
        <w:noProof/>
      </w:rPr>
      <w:t>2015</w:t>
    </w:r>
    <w:r w:rsidR="007F260D">
      <w:fldChar w:fldCharType="end"/>
    </w:r>
    <w:r>
      <w:t xml:space="preserve"> Cisco y/o sus filiales.</w:t>
    </w:r>
    <w:r w:rsidR="000F7164">
      <w:t xml:space="preserve"> </w:t>
    </w:r>
    <w:r>
      <w:t>Todos los derechos reservados.</w:t>
    </w:r>
    <w:r w:rsidR="000F7164">
      <w:t xml:space="preserve"> </w:t>
    </w:r>
    <w:r>
      <w:t>Este documento es información pública de Cisco.</w:t>
    </w:r>
    <w:r w:rsidR="00FD3A92">
      <w:tab/>
    </w:r>
    <w:r>
      <w:t xml:space="preserve">Página </w:t>
    </w:r>
    <w:r w:rsidR="007F260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F260D" w:rsidRPr="0090659A">
      <w:rPr>
        <w:b/>
        <w:szCs w:val="16"/>
      </w:rPr>
      <w:fldChar w:fldCharType="separate"/>
    </w:r>
    <w:r w:rsidR="00F46632">
      <w:rPr>
        <w:b/>
        <w:noProof/>
        <w:szCs w:val="16"/>
      </w:rPr>
      <w:t>1</w:t>
    </w:r>
    <w:r w:rsidR="007F260D" w:rsidRPr="0090659A">
      <w:rPr>
        <w:b/>
        <w:szCs w:val="16"/>
      </w:rPr>
      <w:fldChar w:fldCharType="end"/>
    </w:r>
    <w:r>
      <w:t xml:space="preserve"> de</w:t>
    </w:r>
    <w:r w:rsidR="00FD3A92">
      <w:t xml:space="preserve"> </w:t>
    </w:r>
    <w:r w:rsidR="007F260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F260D" w:rsidRPr="0090659A">
      <w:rPr>
        <w:b/>
        <w:szCs w:val="16"/>
      </w:rPr>
      <w:fldChar w:fldCharType="separate"/>
    </w:r>
    <w:r w:rsidR="00F46632">
      <w:rPr>
        <w:b/>
        <w:noProof/>
        <w:szCs w:val="16"/>
      </w:rPr>
      <w:t>1</w:t>
    </w:r>
    <w:r w:rsidR="007F260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217" w:rsidRDefault="00C45217" w:rsidP="0090659A">
      <w:pPr>
        <w:spacing w:after="0" w:line="240" w:lineRule="auto"/>
      </w:pPr>
      <w:r>
        <w:separator/>
      </w:r>
    </w:p>
    <w:p w:rsidR="00C45217" w:rsidRDefault="00C45217"/>
    <w:p w:rsidR="00C45217" w:rsidRDefault="00C45217"/>
    <w:p w:rsidR="00C45217" w:rsidRDefault="00C45217"/>
    <w:p w:rsidR="00C45217" w:rsidRDefault="00C45217"/>
  </w:footnote>
  <w:footnote w:type="continuationSeparator" w:id="0">
    <w:p w:rsidR="00C45217" w:rsidRDefault="00C45217" w:rsidP="0090659A">
      <w:pPr>
        <w:spacing w:after="0" w:line="240" w:lineRule="auto"/>
      </w:pPr>
      <w:r>
        <w:continuationSeparator/>
      </w:r>
    </w:p>
    <w:p w:rsidR="00C45217" w:rsidRDefault="00C45217"/>
    <w:p w:rsidR="00C45217" w:rsidRDefault="00C45217"/>
    <w:p w:rsidR="00C45217" w:rsidRDefault="00C45217"/>
    <w:p w:rsidR="00C45217" w:rsidRDefault="00C452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33C" w:rsidRDefault="0029133C" w:rsidP="00C52BA6">
    <w:pPr>
      <w:pStyle w:val="PageHead"/>
    </w:pPr>
    <w:r>
      <w:t>Práctica de laboratorio: Configuración de una dirección de administración de switches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33C" w:rsidRDefault="0029133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5513"/>
    <w:multiLevelType w:val="multilevel"/>
    <w:tmpl w:val="69AA28B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CCF2190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5863F79"/>
    <w:multiLevelType w:val="hybridMultilevel"/>
    <w:tmpl w:val="7F788026"/>
    <w:lvl w:ilvl="0" w:tplc="350A168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CF4723"/>
    <w:multiLevelType w:val="multilevel"/>
    <w:tmpl w:val="62B4ECC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NzMBQQNTcyNLS0MDJR2l4NTi4sz8PJACw1oATsYcdiwAAAA="/>
  </w:docVars>
  <w:rsids>
    <w:rsidRoot w:val="004A5BC5"/>
    <w:rsid w:val="00004175"/>
    <w:rsid w:val="000059C9"/>
    <w:rsid w:val="00011F6B"/>
    <w:rsid w:val="000160F7"/>
    <w:rsid w:val="00016D5B"/>
    <w:rsid w:val="00016F30"/>
    <w:rsid w:val="0002047C"/>
    <w:rsid w:val="00021B9A"/>
    <w:rsid w:val="00022ED3"/>
    <w:rsid w:val="000242D6"/>
    <w:rsid w:val="00025E22"/>
    <w:rsid w:val="00027222"/>
    <w:rsid w:val="00041A4E"/>
    <w:rsid w:val="00041AF6"/>
    <w:rsid w:val="00044E62"/>
    <w:rsid w:val="00050BA4"/>
    <w:rsid w:val="00051738"/>
    <w:rsid w:val="00052548"/>
    <w:rsid w:val="00060696"/>
    <w:rsid w:val="0006602E"/>
    <w:rsid w:val="00067CE1"/>
    <w:rsid w:val="000736F7"/>
    <w:rsid w:val="000762E5"/>
    <w:rsid w:val="000769CF"/>
    <w:rsid w:val="000815D8"/>
    <w:rsid w:val="00081AF9"/>
    <w:rsid w:val="00085CC6"/>
    <w:rsid w:val="00085DE7"/>
    <w:rsid w:val="00091E8D"/>
    <w:rsid w:val="0009378D"/>
    <w:rsid w:val="00097163"/>
    <w:rsid w:val="000A22C8"/>
    <w:rsid w:val="000A318E"/>
    <w:rsid w:val="000A35D6"/>
    <w:rsid w:val="000A3CB1"/>
    <w:rsid w:val="000B076F"/>
    <w:rsid w:val="000B2344"/>
    <w:rsid w:val="000B4C2C"/>
    <w:rsid w:val="000B62E7"/>
    <w:rsid w:val="000B7DE5"/>
    <w:rsid w:val="000C157A"/>
    <w:rsid w:val="000C594F"/>
    <w:rsid w:val="000C616C"/>
    <w:rsid w:val="000D55B4"/>
    <w:rsid w:val="000E01A8"/>
    <w:rsid w:val="000E65F0"/>
    <w:rsid w:val="000F072C"/>
    <w:rsid w:val="000F667E"/>
    <w:rsid w:val="000F6743"/>
    <w:rsid w:val="000F7164"/>
    <w:rsid w:val="000F7B3E"/>
    <w:rsid w:val="00107B2B"/>
    <w:rsid w:val="00112AC5"/>
    <w:rsid w:val="001133DD"/>
    <w:rsid w:val="00120CBE"/>
    <w:rsid w:val="001366EC"/>
    <w:rsid w:val="0014219C"/>
    <w:rsid w:val="00146C39"/>
    <w:rsid w:val="00152B7B"/>
    <w:rsid w:val="00154E3A"/>
    <w:rsid w:val="00160B86"/>
    <w:rsid w:val="00161CD2"/>
    <w:rsid w:val="00161F02"/>
    <w:rsid w:val="00163164"/>
    <w:rsid w:val="0016529F"/>
    <w:rsid w:val="00166AE7"/>
    <w:rsid w:val="001710C0"/>
    <w:rsid w:val="00172AFB"/>
    <w:rsid w:val="00172EA4"/>
    <w:rsid w:val="001769CD"/>
    <w:rsid w:val="00180FBF"/>
    <w:rsid w:val="00182CF4"/>
    <w:rsid w:val="00186CE1"/>
    <w:rsid w:val="00187B71"/>
    <w:rsid w:val="00192F12"/>
    <w:rsid w:val="00193F14"/>
    <w:rsid w:val="00197614"/>
    <w:rsid w:val="001A0312"/>
    <w:rsid w:val="001A2694"/>
    <w:rsid w:val="001A3CC7"/>
    <w:rsid w:val="001A69AC"/>
    <w:rsid w:val="001B24FD"/>
    <w:rsid w:val="001B4894"/>
    <w:rsid w:val="001B67D8"/>
    <w:rsid w:val="001B6F95"/>
    <w:rsid w:val="001C08D8"/>
    <w:rsid w:val="001C1D9E"/>
    <w:rsid w:val="001C7C3B"/>
    <w:rsid w:val="001D3813"/>
    <w:rsid w:val="001D5B6F"/>
    <w:rsid w:val="001E0AB8"/>
    <w:rsid w:val="001E38E0"/>
    <w:rsid w:val="001E4625"/>
    <w:rsid w:val="001E4E72"/>
    <w:rsid w:val="001E62B3"/>
    <w:rsid w:val="001F0171"/>
    <w:rsid w:val="001F06D6"/>
    <w:rsid w:val="001F0AB7"/>
    <w:rsid w:val="001F0D77"/>
    <w:rsid w:val="001F1663"/>
    <w:rsid w:val="001F1D20"/>
    <w:rsid w:val="001F35CA"/>
    <w:rsid w:val="001F512E"/>
    <w:rsid w:val="001F5484"/>
    <w:rsid w:val="001F6D6E"/>
    <w:rsid w:val="00201928"/>
    <w:rsid w:val="00203E26"/>
    <w:rsid w:val="0020449C"/>
    <w:rsid w:val="002113B8"/>
    <w:rsid w:val="00215665"/>
    <w:rsid w:val="0021792C"/>
    <w:rsid w:val="002240AB"/>
    <w:rsid w:val="00225E37"/>
    <w:rsid w:val="00227EBE"/>
    <w:rsid w:val="00233617"/>
    <w:rsid w:val="00242E3A"/>
    <w:rsid w:val="00244777"/>
    <w:rsid w:val="00244A51"/>
    <w:rsid w:val="0025107F"/>
    <w:rsid w:val="002531FA"/>
    <w:rsid w:val="00260CD4"/>
    <w:rsid w:val="002639D8"/>
    <w:rsid w:val="00265F77"/>
    <w:rsid w:val="00266C83"/>
    <w:rsid w:val="00266EDA"/>
    <w:rsid w:val="002768DC"/>
    <w:rsid w:val="0027744C"/>
    <w:rsid w:val="00280D77"/>
    <w:rsid w:val="00284661"/>
    <w:rsid w:val="00284774"/>
    <w:rsid w:val="0029133C"/>
    <w:rsid w:val="002955EE"/>
    <w:rsid w:val="002A12D2"/>
    <w:rsid w:val="002A2DF0"/>
    <w:rsid w:val="002A6C56"/>
    <w:rsid w:val="002B2FB4"/>
    <w:rsid w:val="002B5A86"/>
    <w:rsid w:val="002C090C"/>
    <w:rsid w:val="002C1243"/>
    <w:rsid w:val="002C1815"/>
    <w:rsid w:val="002C6AD6"/>
    <w:rsid w:val="002D2F78"/>
    <w:rsid w:val="002D6C2A"/>
    <w:rsid w:val="002D6D24"/>
    <w:rsid w:val="002E5432"/>
    <w:rsid w:val="002F45FF"/>
    <w:rsid w:val="002F5EC7"/>
    <w:rsid w:val="002F6D17"/>
    <w:rsid w:val="00302887"/>
    <w:rsid w:val="00303644"/>
    <w:rsid w:val="003056EB"/>
    <w:rsid w:val="003071FF"/>
    <w:rsid w:val="00310652"/>
    <w:rsid w:val="00313620"/>
    <w:rsid w:val="0031371D"/>
    <w:rsid w:val="0031698F"/>
    <w:rsid w:val="00316F4E"/>
    <w:rsid w:val="0031745E"/>
    <w:rsid w:val="0031789F"/>
    <w:rsid w:val="00320788"/>
    <w:rsid w:val="003233A3"/>
    <w:rsid w:val="00324BF9"/>
    <w:rsid w:val="00325999"/>
    <w:rsid w:val="0034455D"/>
    <w:rsid w:val="00345089"/>
    <w:rsid w:val="00346D17"/>
    <w:rsid w:val="00347972"/>
    <w:rsid w:val="003559CC"/>
    <w:rsid w:val="003569D7"/>
    <w:rsid w:val="003608AC"/>
    <w:rsid w:val="00363A65"/>
    <w:rsid w:val="0036465A"/>
    <w:rsid w:val="00365B41"/>
    <w:rsid w:val="0037663A"/>
    <w:rsid w:val="00382C41"/>
    <w:rsid w:val="003867E1"/>
    <w:rsid w:val="00392C65"/>
    <w:rsid w:val="003A0BCA"/>
    <w:rsid w:val="003A19DC"/>
    <w:rsid w:val="003A1B45"/>
    <w:rsid w:val="003A2470"/>
    <w:rsid w:val="003A5727"/>
    <w:rsid w:val="003A6CF2"/>
    <w:rsid w:val="003B1145"/>
    <w:rsid w:val="003B2171"/>
    <w:rsid w:val="003B46FC"/>
    <w:rsid w:val="003B5767"/>
    <w:rsid w:val="003B5DB4"/>
    <w:rsid w:val="003B7605"/>
    <w:rsid w:val="003C2A7C"/>
    <w:rsid w:val="003C36CD"/>
    <w:rsid w:val="003C6BCA"/>
    <w:rsid w:val="003C7902"/>
    <w:rsid w:val="003D0AC4"/>
    <w:rsid w:val="003D0BFF"/>
    <w:rsid w:val="003D4ACB"/>
    <w:rsid w:val="003D7F8C"/>
    <w:rsid w:val="003E5BE5"/>
    <w:rsid w:val="003E79A9"/>
    <w:rsid w:val="003F4F0E"/>
    <w:rsid w:val="003F6E06"/>
    <w:rsid w:val="003F7BF2"/>
    <w:rsid w:val="00403C7A"/>
    <w:rsid w:val="004042E7"/>
    <w:rsid w:val="004057A6"/>
    <w:rsid w:val="00406554"/>
    <w:rsid w:val="00410035"/>
    <w:rsid w:val="00411692"/>
    <w:rsid w:val="004131B0"/>
    <w:rsid w:val="00416C42"/>
    <w:rsid w:val="00422476"/>
    <w:rsid w:val="0042385C"/>
    <w:rsid w:val="00427F4B"/>
    <w:rsid w:val="00431654"/>
    <w:rsid w:val="00433AF4"/>
    <w:rsid w:val="00434926"/>
    <w:rsid w:val="004439B9"/>
    <w:rsid w:val="00444217"/>
    <w:rsid w:val="00445055"/>
    <w:rsid w:val="00447699"/>
    <w:rsid w:val="004478F4"/>
    <w:rsid w:val="00450BA2"/>
    <w:rsid w:val="00452C6D"/>
    <w:rsid w:val="0045544F"/>
    <w:rsid w:val="00455E0B"/>
    <w:rsid w:val="004619B8"/>
    <w:rsid w:val="00463DB4"/>
    <w:rsid w:val="0046453C"/>
    <w:rsid w:val="00464A99"/>
    <w:rsid w:val="004655A2"/>
    <w:rsid w:val="004659EE"/>
    <w:rsid w:val="00475E62"/>
    <w:rsid w:val="00476372"/>
    <w:rsid w:val="00487958"/>
    <w:rsid w:val="004901D3"/>
    <w:rsid w:val="004936C2"/>
    <w:rsid w:val="0049379C"/>
    <w:rsid w:val="004938B5"/>
    <w:rsid w:val="004A1CA0"/>
    <w:rsid w:val="004A22E9"/>
    <w:rsid w:val="004A5BC5"/>
    <w:rsid w:val="004A6259"/>
    <w:rsid w:val="004A7E50"/>
    <w:rsid w:val="004B023D"/>
    <w:rsid w:val="004C0909"/>
    <w:rsid w:val="004C3F97"/>
    <w:rsid w:val="004D2E1E"/>
    <w:rsid w:val="004D3339"/>
    <w:rsid w:val="004D353F"/>
    <w:rsid w:val="004D36D7"/>
    <w:rsid w:val="004D682B"/>
    <w:rsid w:val="004E5F76"/>
    <w:rsid w:val="004E6152"/>
    <w:rsid w:val="004F344A"/>
    <w:rsid w:val="00500F6C"/>
    <w:rsid w:val="00506D21"/>
    <w:rsid w:val="0051051C"/>
    <w:rsid w:val="00514B82"/>
    <w:rsid w:val="00516142"/>
    <w:rsid w:val="0052093C"/>
    <w:rsid w:val="00521B31"/>
    <w:rsid w:val="00522469"/>
    <w:rsid w:val="00531B17"/>
    <w:rsid w:val="00553669"/>
    <w:rsid w:val="00554B4E"/>
    <w:rsid w:val="00556867"/>
    <w:rsid w:val="00556C02"/>
    <w:rsid w:val="005576D4"/>
    <w:rsid w:val="00561E77"/>
    <w:rsid w:val="00563249"/>
    <w:rsid w:val="00566581"/>
    <w:rsid w:val="00570A65"/>
    <w:rsid w:val="005762B1"/>
    <w:rsid w:val="00580456"/>
    <w:rsid w:val="00580E73"/>
    <w:rsid w:val="00582EDD"/>
    <w:rsid w:val="00593386"/>
    <w:rsid w:val="005A4795"/>
    <w:rsid w:val="005A6E62"/>
    <w:rsid w:val="005C5907"/>
    <w:rsid w:val="005C6212"/>
    <w:rsid w:val="005D2B29"/>
    <w:rsid w:val="005D354A"/>
    <w:rsid w:val="005E3235"/>
    <w:rsid w:val="005E4176"/>
    <w:rsid w:val="005E64E4"/>
    <w:rsid w:val="005E65B5"/>
    <w:rsid w:val="005E6CFF"/>
    <w:rsid w:val="005F2C27"/>
    <w:rsid w:val="005F3AE9"/>
    <w:rsid w:val="005F43AA"/>
    <w:rsid w:val="006007BB"/>
    <w:rsid w:val="00601DC0"/>
    <w:rsid w:val="006034CB"/>
    <w:rsid w:val="0060586D"/>
    <w:rsid w:val="00606019"/>
    <w:rsid w:val="00610C94"/>
    <w:rsid w:val="006131CE"/>
    <w:rsid w:val="006155D8"/>
    <w:rsid w:val="00616939"/>
    <w:rsid w:val="00617D6E"/>
    <w:rsid w:val="00624198"/>
    <w:rsid w:val="0063613E"/>
    <w:rsid w:val="00636FE4"/>
    <w:rsid w:val="00640F57"/>
    <w:rsid w:val="006428E5"/>
    <w:rsid w:val="00656871"/>
    <w:rsid w:val="00660DD8"/>
    <w:rsid w:val="00666F60"/>
    <w:rsid w:val="00672919"/>
    <w:rsid w:val="00675B5F"/>
    <w:rsid w:val="00675B97"/>
    <w:rsid w:val="00682BCF"/>
    <w:rsid w:val="00684336"/>
    <w:rsid w:val="00686587"/>
    <w:rsid w:val="0069036C"/>
    <w:rsid w:val="006904CF"/>
    <w:rsid w:val="00690C9E"/>
    <w:rsid w:val="006952E7"/>
    <w:rsid w:val="00695EE2"/>
    <w:rsid w:val="006A084A"/>
    <w:rsid w:val="006A4509"/>
    <w:rsid w:val="006A48F1"/>
    <w:rsid w:val="006A551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286A"/>
    <w:rsid w:val="006E5634"/>
    <w:rsid w:val="006E6581"/>
    <w:rsid w:val="006E71DF"/>
    <w:rsid w:val="006F1CC4"/>
    <w:rsid w:val="006F2A86"/>
    <w:rsid w:val="006F3163"/>
    <w:rsid w:val="00700084"/>
    <w:rsid w:val="00700FF3"/>
    <w:rsid w:val="00701D27"/>
    <w:rsid w:val="00704E8E"/>
    <w:rsid w:val="00705FEC"/>
    <w:rsid w:val="0071147A"/>
    <w:rsid w:val="0071185D"/>
    <w:rsid w:val="00714A3F"/>
    <w:rsid w:val="0071525E"/>
    <w:rsid w:val="00717DBC"/>
    <w:rsid w:val="007222AD"/>
    <w:rsid w:val="00724692"/>
    <w:rsid w:val="007267CF"/>
    <w:rsid w:val="00727584"/>
    <w:rsid w:val="00731F3F"/>
    <w:rsid w:val="00737DFB"/>
    <w:rsid w:val="00741745"/>
    <w:rsid w:val="00742511"/>
    <w:rsid w:val="007436BF"/>
    <w:rsid w:val="007443E9"/>
    <w:rsid w:val="00745DCE"/>
    <w:rsid w:val="00753D89"/>
    <w:rsid w:val="00754846"/>
    <w:rsid w:val="00755C9B"/>
    <w:rsid w:val="00760EAD"/>
    <w:rsid w:val="00760FE4"/>
    <w:rsid w:val="007620FB"/>
    <w:rsid w:val="00763D8B"/>
    <w:rsid w:val="007657F6"/>
    <w:rsid w:val="0077125A"/>
    <w:rsid w:val="00772C44"/>
    <w:rsid w:val="00786F2B"/>
    <w:rsid w:val="00786F58"/>
    <w:rsid w:val="00787CC1"/>
    <w:rsid w:val="00792F4E"/>
    <w:rsid w:val="0079398D"/>
    <w:rsid w:val="00796C25"/>
    <w:rsid w:val="007A0866"/>
    <w:rsid w:val="007A3B2A"/>
    <w:rsid w:val="007A48A6"/>
    <w:rsid w:val="007A4F75"/>
    <w:rsid w:val="007B037B"/>
    <w:rsid w:val="007B5522"/>
    <w:rsid w:val="007B7A75"/>
    <w:rsid w:val="007C0EE0"/>
    <w:rsid w:val="007C1B71"/>
    <w:rsid w:val="007C2FBB"/>
    <w:rsid w:val="007C7164"/>
    <w:rsid w:val="007D1984"/>
    <w:rsid w:val="007D2AFE"/>
    <w:rsid w:val="007D4BEC"/>
    <w:rsid w:val="007E3FEA"/>
    <w:rsid w:val="007F0A0B"/>
    <w:rsid w:val="007F260D"/>
    <w:rsid w:val="007F3A60"/>
    <w:rsid w:val="007F3D0B"/>
    <w:rsid w:val="007F7C94"/>
    <w:rsid w:val="008044DB"/>
    <w:rsid w:val="00810E4B"/>
    <w:rsid w:val="00814BAA"/>
    <w:rsid w:val="00824295"/>
    <w:rsid w:val="008313F3"/>
    <w:rsid w:val="00831EDC"/>
    <w:rsid w:val="00835D71"/>
    <w:rsid w:val="008435B7"/>
    <w:rsid w:val="00845012"/>
    <w:rsid w:val="00846494"/>
    <w:rsid w:val="00847424"/>
    <w:rsid w:val="00847B20"/>
    <w:rsid w:val="00847DF4"/>
    <w:rsid w:val="008509D3"/>
    <w:rsid w:val="00850D22"/>
    <w:rsid w:val="00853418"/>
    <w:rsid w:val="00857CF6"/>
    <w:rsid w:val="008601F7"/>
    <w:rsid w:val="00860AA6"/>
    <w:rsid w:val="00861C6A"/>
    <w:rsid w:val="00871C51"/>
    <w:rsid w:val="00882981"/>
    <w:rsid w:val="008862CE"/>
    <w:rsid w:val="00890108"/>
    <w:rsid w:val="00892153"/>
    <w:rsid w:val="00892245"/>
    <w:rsid w:val="00893877"/>
    <w:rsid w:val="0089532C"/>
    <w:rsid w:val="00896681"/>
    <w:rsid w:val="00897868"/>
    <w:rsid w:val="008A1806"/>
    <w:rsid w:val="008A2749"/>
    <w:rsid w:val="008A3A90"/>
    <w:rsid w:val="008B06D4"/>
    <w:rsid w:val="008B4F20"/>
    <w:rsid w:val="008B7FFD"/>
    <w:rsid w:val="008C2920"/>
    <w:rsid w:val="008C4307"/>
    <w:rsid w:val="008C4CE6"/>
    <w:rsid w:val="008C787D"/>
    <w:rsid w:val="008D0D17"/>
    <w:rsid w:val="008D23DF"/>
    <w:rsid w:val="008D458C"/>
    <w:rsid w:val="008D6C37"/>
    <w:rsid w:val="008D73BF"/>
    <w:rsid w:val="008D7908"/>
    <w:rsid w:val="008E2645"/>
    <w:rsid w:val="008E48C1"/>
    <w:rsid w:val="008E4DC7"/>
    <w:rsid w:val="008E5B64"/>
    <w:rsid w:val="008E6BCA"/>
    <w:rsid w:val="008E7DAA"/>
    <w:rsid w:val="008F0094"/>
    <w:rsid w:val="008F2186"/>
    <w:rsid w:val="008F340F"/>
    <w:rsid w:val="008F6F6F"/>
    <w:rsid w:val="00903523"/>
    <w:rsid w:val="0090659A"/>
    <w:rsid w:val="009135F5"/>
    <w:rsid w:val="00913ED4"/>
    <w:rsid w:val="0091586F"/>
    <w:rsid w:val="00915986"/>
    <w:rsid w:val="009167F8"/>
    <w:rsid w:val="00917624"/>
    <w:rsid w:val="0092731B"/>
    <w:rsid w:val="009309F5"/>
    <w:rsid w:val="00933237"/>
    <w:rsid w:val="00933F28"/>
    <w:rsid w:val="009416D4"/>
    <w:rsid w:val="00946CC2"/>
    <w:rsid w:val="009564BF"/>
    <w:rsid w:val="00960CEA"/>
    <w:rsid w:val="00963E34"/>
    <w:rsid w:val="00964DFA"/>
    <w:rsid w:val="009658B2"/>
    <w:rsid w:val="009668C2"/>
    <w:rsid w:val="0098155C"/>
    <w:rsid w:val="00983B77"/>
    <w:rsid w:val="009913A8"/>
    <w:rsid w:val="00994E7A"/>
    <w:rsid w:val="0099670B"/>
    <w:rsid w:val="009A0B2F"/>
    <w:rsid w:val="009A16ED"/>
    <w:rsid w:val="009A1CF4"/>
    <w:rsid w:val="009A37D7"/>
    <w:rsid w:val="009A4E17"/>
    <w:rsid w:val="009A576D"/>
    <w:rsid w:val="009A6955"/>
    <w:rsid w:val="009B341C"/>
    <w:rsid w:val="009B483A"/>
    <w:rsid w:val="009B5747"/>
    <w:rsid w:val="009B7B9C"/>
    <w:rsid w:val="009C51E9"/>
    <w:rsid w:val="009D1EB1"/>
    <w:rsid w:val="009D2C27"/>
    <w:rsid w:val="009E2309"/>
    <w:rsid w:val="009E42B9"/>
    <w:rsid w:val="009E4566"/>
    <w:rsid w:val="009E6262"/>
    <w:rsid w:val="009F0E3E"/>
    <w:rsid w:val="009F2263"/>
    <w:rsid w:val="009F2DD0"/>
    <w:rsid w:val="00A014A3"/>
    <w:rsid w:val="00A03B39"/>
    <w:rsid w:val="00A0412D"/>
    <w:rsid w:val="00A07A00"/>
    <w:rsid w:val="00A15045"/>
    <w:rsid w:val="00A21211"/>
    <w:rsid w:val="00A25016"/>
    <w:rsid w:val="00A320B9"/>
    <w:rsid w:val="00A34E7F"/>
    <w:rsid w:val="00A46F0A"/>
    <w:rsid w:val="00A46F25"/>
    <w:rsid w:val="00A47CC2"/>
    <w:rsid w:val="00A60146"/>
    <w:rsid w:val="00A622C4"/>
    <w:rsid w:val="00A648F1"/>
    <w:rsid w:val="00A66648"/>
    <w:rsid w:val="00A732CA"/>
    <w:rsid w:val="00A754B4"/>
    <w:rsid w:val="00A807C1"/>
    <w:rsid w:val="00A81877"/>
    <w:rsid w:val="00A83374"/>
    <w:rsid w:val="00A8448A"/>
    <w:rsid w:val="00A845CB"/>
    <w:rsid w:val="00A85014"/>
    <w:rsid w:val="00A91165"/>
    <w:rsid w:val="00A941A2"/>
    <w:rsid w:val="00A96172"/>
    <w:rsid w:val="00AA3817"/>
    <w:rsid w:val="00AA6748"/>
    <w:rsid w:val="00AB0440"/>
    <w:rsid w:val="00AB0D6A"/>
    <w:rsid w:val="00AB43B3"/>
    <w:rsid w:val="00AB49B9"/>
    <w:rsid w:val="00AB758A"/>
    <w:rsid w:val="00AC0663"/>
    <w:rsid w:val="00AC1E7E"/>
    <w:rsid w:val="00AC507D"/>
    <w:rsid w:val="00AC55F5"/>
    <w:rsid w:val="00AC66E4"/>
    <w:rsid w:val="00AD4564"/>
    <w:rsid w:val="00AD4578"/>
    <w:rsid w:val="00AD68E9"/>
    <w:rsid w:val="00AD73A6"/>
    <w:rsid w:val="00AE00DB"/>
    <w:rsid w:val="00AE56C0"/>
    <w:rsid w:val="00AF111F"/>
    <w:rsid w:val="00B00914"/>
    <w:rsid w:val="00B01167"/>
    <w:rsid w:val="00B01EF9"/>
    <w:rsid w:val="00B02A8E"/>
    <w:rsid w:val="00B052EE"/>
    <w:rsid w:val="00B146B3"/>
    <w:rsid w:val="00B27499"/>
    <w:rsid w:val="00B3010D"/>
    <w:rsid w:val="00B33AF9"/>
    <w:rsid w:val="00B35151"/>
    <w:rsid w:val="00B433F2"/>
    <w:rsid w:val="00B458E8"/>
    <w:rsid w:val="00B5397B"/>
    <w:rsid w:val="00B62809"/>
    <w:rsid w:val="00B66B8A"/>
    <w:rsid w:val="00B70E63"/>
    <w:rsid w:val="00B7675A"/>
    <w:rsid w:val="00B7695B"/>
    <w:rsid w:val="00B80B38"/>
    <w:rsid w:val="00B81898"/>
    <w:rsid w:val="00B878E7"/>
    <w:rsid w:val="00B964A2"/>
    <w:rsid w:val="00B97278"/>
    <w:rsid w:val="00BA1D0B"/>
    <w:rsid w:val="00BA6972"/>
    <w:rsid w:val="00BB1E0D"/>
    <w:rsid w:val="00BB4D9B"/>
    <w:rsid w:val="00BB73FF"/>
    <w:rsid w:val="00BB7688"/>
    <w:rsid w:val="00BC36D2"/>
    <w:rsid w:val="00BC4E22"/>
    <w:rsid w:val="00BC5799"/>
    <w:rsid w:val="00BC730A"/>
    <w:rsid w:val="00BC7CAC"/>
    <w:rsid w:val="00BD378C"/>
    <w:rsid w:val="00BD6D76"/>
    <w:rsid w:val="00BD761F"/>
    <w:rsid w:val="00BE0F0B"/>
    <w:rsid w:val="00BE56B3"/>
    <w:rsid w:val="00BE5EC4"/>
    <w:rsid w:val="00BF04E8"/>
    <w:rsid w:val="00BF16BF"/>
    <w:rsid w:val="00BF3287"/>
    <w:rsid w:val="00BF36C6"/>
    <w:rsid w:val="00BF4D1F"/>
    <w:rsid w:val="00C018FB"/>
    <w:rsid w:val="00C02A73"/>
    <w:rsid w:val="00C063D2"/>
    <w:rsid w:val="00C07FD9"/>
    <w:rsid w:val="00C10955"/>
    <w:rsid w:val="00C11C4D"/>
    <w:rsid w:val="00C1712C"/>
    <w:rsid w:val="00C22B50"/>
    <w:rsid w:val="00C23E16"/>
    <w:rsid w:val="00C27D1B"/>
    <w:rsid w:val="00C27E37"/>
    <w:rsid w:val="00C30F9B"/>
    <w:rsid w:val="00C314D4"/>
    <w:rsid w:val="00C32713"/>
    <w:rsid w:val="00C351B8"/>
    <w:rsid w:val="00C410D9"/>
    <w:rsid w:val="00C41F50"/>
    <w:rsid w:val="00C43FC6"/>
    <w:rsid w:val="00C44DB7"/>
    <w:rsid w:val="00C4510A"/>
    <w:rsid w:val="00C45217"/>
    <w:rsid w:val="00C463D7"/>
    <w:rsid w:val="00C464F3"/>
    <w:rsid w:val="00C47F2E"/>
    <w:rsid w:val="00C50775"/>
    <w:rsid w:val="00C508EC"/>
    <w:rsid w:val="00C52BA6"/>
    <w:rsid w:val="00C6258F"/>
    <w:rsid w:val="00C63DF6"/>
    <w:rsid w:val="00C63E58"/>
    <w:rsid w:val="00C670EE"/>
    <w:rsid w:val="00C67E3B"/>
    <w:rsid w:val="00C73CB2"/>
    <w:rsid w:val="00C769E9"/>
    <w:rsid w:val="00C777D2"/>
    <w:rsid w:val="00C8548C"/>
    <w:rsid w:val="00C90311"/>
    <w:rsid w:val="00C91C26"/>
    <w:rsid w:val="00CA0F9C"/>
    <w:rsid w:val="00CA1218"/>
    <w:rsid w:val="00CA73D5"/>
    <w:rsid w:val="00CB2242"/>
    <w:rsid w:val="00CC06AA"/>
    <w:rsid w:val="00CC0772"/>
    <w:rsid w:val="00CC1C87"/>
    <w:rsid w:val="00CC3000"/>
    <w:rsid w:val="00CC3B20"/>
    <w:rsid w:val="00CC4859"/>
    <w:rsid w:val="00CC48C3"/>
    <w:rsid w:val="00CC5D79"/>
    <w:rsid w:val="00CC7A35"/>
    <w:rsid w:val="00CD072A"/>
    <w:rsid w:val="00CD6260"/>
    <w:rsid w:val="00CE26C5"/>
    <w:rsid w:val="00CE36AF"/>
    <w:rsid w:val="00CE7C38"/>
    <w:rsid w:val="00CF0DA5"/>
    <w:rsid w:val="00CF791A"/>
    <w:rsid w:val="00D00D7D"/>
    <w:rsid w:val="00D0223D"/>
    <w:rsid w:val="00D02539"/>
    <w:rsid w:val="00D02D8C"/>
    <w:rsid w:val="00D10D53"/>
    <w:rsid w:val="00D11DD9"/>
    <w:rsid w:val="00D139C8"/>
    <w:rsid w:val="00D17F81"/>
    <w:rsid w:val="00D257C9"/>
    <w:rsid w:val="00D2758C"/>
    <w:rsid w:val="00D275CA"/>
    <w:rsid w:val="00D2789B"/>
    <w:rsid w:val="00D32BED"/>
    <w:rsid w:val="00D3370F"/>
    <w:rsid w:val="00D345AB"/>
    <w:rsid w:val="00D37A24"/>
    <w:rsid w:val="00D458EC"/>
    <w:rsid w:val="00D501B0"/>
    <w:rsid w:val="00D52582"/>
    <w:rsid w:val="00D56A0E"/>
    <w:rsid w:val="00D57AD3"/>
    <w:rsid w:val="00D613C5"/>
    <w:rsid w:val="00D62491"/>
    <w:rsid w:val="00D635FE"/>
    <w:rsid w:val="00D636D0"/>
    <w:rsid w:val="00D7311F"/>
    <w:rsid w:val="00D75B6A"/>
    <w:rsid w:val="00D81821"/>
    <w:rsid w:val="00D8271E"/>
    <w:rsid w:val="00D84BDA"/>
    <w:rsid w:val="00D876A8"/>
    <w:rsid w:val="00D87F26"/>
    <w:rsid w:val="00D927EB"/>
    <w:rsid w:val="00D93063"/>
    <w:rsid w:val="00D933B0"/>
    <w:rsid w:val="00D977E8"/>
    <w:rsid w:val="00DB3763"/>
    <w:rsid w:val="00DB3C76"/>
    <w:rsid w:val="00DB4029"/>
    <w:rsid w:val="00DB5F4D"/>
    <w:rsid w:val="00DB6DA5"/>
    <w:rsid w:val="00DC076B"/>
    <w:rsid w:val="00DC0E64"/>
    <w:rsid w:val="00DC186F"/>
    <w:rsid w:val="00DC252F"/>
    <w:rsid w:val="00DC6050"/>
    <w:rsid w:val="00DC65C8"/>
    <w:rsid w:val="00DE6F44"/>
    <w:rsid w:val="00DF440E"/>
    <w:rsid w:val="00E01F09"/>
    <w:rsid w:val="00E037D9"/>
    <w:rsid w:val="00E130EB"/>
    <w:rsid w:val="00E13387"/>
    <w:rsid w:val="00E162CD"/>
    <w:rsid w:val="00E17FA5"/>
    <w:rsid w:val="00E267EE"/>
    <w:rsid w:val="00E26930"/>
    <w:rsid w:val="00E27257"/>
    <w:rsid w:val="00E44820"/>
    <w:rsid w:val="00E449D0"/>
    <w:rsid w:val="00E4506A"/>
    <w:rsid w:val="00E53F99"/>
    <w:rsid w:val="00E56510"/>
    <w:rsid w:val="00E57E64"/>
    <w:rsid w:val="00E606DA"/>
    <w:rsid w:val="00E62EA8"/>
    <w:rsid w:val="00E67A6E"/>
    <w:rsid w:val="00E71B43"/>
    <w:rsid w:val="00E76F19"/>
    <w:rsid w:val="00E81612"/>
    <w:rsid w:val="00E81857"/>
    <w:rsid w:val="00E83CA8"/>
    <w:rsid w:val="00E87D18"/>
    <w:rsid w:val="00E87D62"/>
    <w:rsid w:val="00E91BCF"/>
    <w:rsid w:val="00EA116B"/>
    <w:rsid w:val="00EA486E"/>
    <w:rsid w:val="00EA4FA3"/>
    <w:rsid w:val="00EA4FE4"/>
    <w:rsid w:val="00EB001B"/>
    <w:rsid w:val="00EB2F74"/>
    <w:rsid w:val="00EB6C33"/>
    <w:rsid w:val="00EC0B3C"/>
    <w:rsid w:val="00ED6019"/>
    <w:rsid w:val="00ED7060"/>
    <w:rsid w:val="00ED7830"/>
    <w:rsid w:val="00EE3481"/>
    <w:rsid w:val="00EE3909"/>
    <w:rsid w:val="00EE5731"/>
    <w:rsid w:val="00EF4205"/>
    <w:rsid w:val="00EF5939"/>
    <w:rsid w:val="00F01714"/>
    <w:rsid w:val="00F0258F"/>
    <w:rsid w:val="00F02D06"/>
    <w:rsid w:val="00F069AE"/>
    <w:rsid w:val="00F06E6C"/>
    <w:rsid w:val="00F06FDD"/>
    <w:rsid w:val="00F1656B"/>
    <w:rsid w:val="00F16F35"/>
    <w:rsid w:val="00F2194E"/>
    <w:rsid w:val="00F23D3D"/>
    <w:rsid w:val="00F25ABB"/>
    <w:rsid w:val="00F2735F"/>
    <w:rsid w:val="00F27963"/>
    <w:rsid w:val="00F30446"/>
    <w:rsid w:val="00F32AAC"/>
    <w:rsid w:val="00F3665F"/>
    <w:rsid w:val="00F3762B"/>
    <w:rsid w:val="00F4135D"/>
    <w:rsid w:val="00F41F1B"/>
    <w:rsid w:val="00F42B9E"/>
    <w:rsid w:val="00F46632"/>
    <w:rsid w:val="00F46BD9"/>
    <w:rsid w:val="00F55D27"/>
    <w:rsid w:val="00F60BE0"/>
    <w:rsid w:val="00F62713"/>
    <w:rsid w:val="00F6280E"/>
    <w:rsid w:val="00F65065"/>
    <w:rsid w:val="00F7050A"/>
    <w:rsid w:val="00F75533"/>
    <w:rsid w:val="00F83AA6"/>
    <w:rsid w:val="00F868BF"/>
    <w:rsid w:val="00F94A44"/>
    <w:rsid w:val="00FA0C7F"/>
    <w:rsid w:val="00FA11A3"/>
    <w:rsid w:val="00FA36F8"/>
    <w:rsid w:val="00FA3811"/>
    <w:rsid w:val="00FA3B9F"/>
    <w:rsid w:val="00FA3F06"/>
    <w:rsid w:val="00FA4A26"/>
    <w:rsid w:val="00FA609B"/>
    <w:rsid w:val="00FA7084"/>
    <w:rsid w:val="00FB0FE5"/>
    <w:rsid w:val="00FB1929"/>
    <w:rsid w:val="00FC4CA8"/>
    <w:rsid w:val="00FC5182"/>
    <w:rsid w:val="00FD33AB"/>
    <w:rsid w:val="00FD3A92"/>
    <w:rsid w:val="00FD4724"/>
    <w:rsid w:val="00FD4A68"/>
    <w:rsid w:val="00FD68ED"/>
    <w:rsid w:val="00FE2824"/>
    <w:rsid w:val="00FE327F"/>
    <w:rsid w:val="00FE54B8"/>
    <w:rsid w:val="00FE661F"/>
    <w:rsid w:val="00FF0400"/>
    <w:rsid w:val="00FF3D6B"/>
    <w:rsid w:val="00FF42EC"/>
    <w:rsid w:val="00FF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27E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927EB"/>
    <w:pPr>
      <w:keepNext/>
      <w:numPr>
        <w:numId w:val="7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autoRedefine/>
    <w:qFormat/>
    <w:rsid w:val="003B1145"/>
    <w:pPr>
      <w:numPr>
        <w:ilvl w:val="1"/>
        <w:numId w:val="9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autoRedefine/>
    <w:qFormat/>
    <w:rsid w:val="003B1145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autoRedefine/>
    <w:qFormat/>
    <w:rsid w:val="00A941A2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2955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022ED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autoRedefine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9135F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B3C76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character" w:styleId="Hyperlink">
    <w:name w:val="Hyperlink"/>
    <w:uiPriority w:val="99"/>
    <w:unhideWhenUsed/>
    <w:rsid w:val="001D381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1"/>
    <w:qFormat/>
    <w:rsid w:val="00D927EB"/>
    <w:pPr>
      <w:numPr>
        <w:ilvl w:val="1"/>
        <w:numId w:val="7"/>
      </w:numPr>
    </w:pPr>
  </w:style>
  <w:style w:type="paragraph" w:customStyle="1" w:styleId="SubstepNum">
    <w:name w:val="Substep Num"/>
    <w:basedOn w:val="SubStepAlpha"/>
    <w:qFormat/>
    <w:rsid w:val="00DB3C76"/>
    <w:pPr>
      <w:numPr>
        <w:ilvl w:val="3"/>
      </w:numPr>
    </w:pPr>
  </w:style>
  <w:style w:type="numbering" w:customStyle="1" w:styleId="SectionList">
    <w:name w:val="Section_List"/>
    <w:basedOn w:val="PartStepSubStepList"/>
    <w:uiPriority w:val="99"/>
    <w:rsid w:val="00D927EB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27E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927EB"/>
    <w:pPr>
      <w:keepNext/>
      <w:numPr>
        <w:numId w:val="7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autoRedefine/>
    <w:qFormat/>
    <w:rsid w:val="0016529F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autoRedefine/>
    <w:qFormat/>
    <w:rsid w:val="007D4BEC"/>
    <w:pPr>
      <w:numPr>
        <w:numId w:val="2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autoRedefine/>
    <w:qFormat/>
    <w:rsid w:val="00A941A2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2955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022ED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autoRedefine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9135F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B3C76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character" w:styleId="Hyperlink">
    <w:name w:val="Hyperlink"/>
    <w:uiPriority w:val="99"/>
    <w:unhideWhenUsed/>
    <w:rsid w:val="001D381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1"/>
    <w:qFormat/>
    <w:rsid w:val="00D927EB"/>
    <w:pPr>
      <w:numPr>
        <w:ilvl w:val="1"/>
        <w:numId w:val="7"/>
      </w:numPr>
    </w:pPr>
  </w:style>
  <w:style w:type="paragraph" w:customStyle="1" w:styleId="SubstepNum">
    <w:name w:val="Substep Num"/>
    <w:basedOn w:val="SubStepAlpha"/>
    <w:qFormat/>
    <w:rsid w:val="00DB3C76"/>
    <w:pPr>
      <w:numPr>
        <w:ilvl w:val="3"/>
      </w:numPr>
    </w:pPr>
  </w:style>
  <w:style w:type="numbering" w:customStyle="1" w:styleId="SectionList">
    <w:name w:val="Section_List"/>
    <w:basedOn w:val="PartStepSubStepList"/>
    <w:uiPriority w:val="99"/>
    <w:rsid w:val="00D927EB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A835B-F2BB-419F-BE07-68733774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2351</Words>
  <Characters>13262</Characters>
  <Application>Microsoft Office Word</Application>
  <DocSecurity>0</DocSecurity>
  <Lines>457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22</cp:revision>
  <cp:lastPrinted>2015-06-11T19:00:00Z</cp:lastPrinted>
  <dcterms:created xsi:type="dcterms:W3CDTF">2015-05-19T22:21:00Z</dcterms:created>
  <dcterms:modified xsi:type="dcterms:W3CDTF">2015-12-14T08:42:00Z</dcterms:modified>
</cp:coreProperties>
</file>