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51C0EF" w14:textId="1408B2F2" w:rsidR="00F27E4F" w:rsidRDefault="003B06B6">
      <w:hyperlink r:id="rId4" w:history="1">
        <w:r w:rsidRPr="00816F78">
          <w:rPr>
            <w:rStyle w:val="Hipervnculo"/>
          </w:rPr>
          <w:t>https://es.slideshare.net/jricardo29/redes-y-comunicaciones-47737768</w:t>
        </w:r>
      </w:hyperlink>
    </w:p>
    <w:p w14:paraId="7A3EB3BD" w14:textId="645F636A" w:rsidR="003B06B6" w:rsidRDefault="003B06B6">
      <w:hyperlink r:id="rId5" w:history="1">
        <w:r w:rsidRPr="00816F78">
          <w:rPr>
            <w:rStyle w:val="Hipervnculo"/>
          </w:rPr>
          <w:t>https://planificacionadministracionredes.readthedocs.io/es/latest/Tema01/Teoria.html</w:t>
        </w:r>
      </w:hyperlink>
    </w:p>
    <w:p w14:paraId="1F5388EB" w14:textId="77777777" w:rsidR="003B06B6" w:rsidRDefault="003B06B6"/>
    <w:sectPr w:rsidR="003B06B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B88"/>
    <w:rsid w:val="003B06B6"/>
    <w:rsid w:val="00AF5B88"/>
    <w:rsid w:val="00CE027C"/>
    <w:rsid w:val="00F27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4F5D6"/>
  <w15:chartTrackingRefBased/>
  <w15:docId w15:val="{8D024516-3F0A-4B01-A63B-701355E4C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B06B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B06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planificacionadministracionredes.readthedocs.io/es/latest/Tema01/Teoria.html" TargetMode="External"/><Relationship Id="rId4" Type="http://schemas.openxmlformats.org/officeDocument/2006/relationships/hyperlink" Target="https://es.slideshare.net/jricardo29/redes-y-comunicaciones-47737768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52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Lizethe Pérez Fuertes</dc:creator>
  <cp:keywords/>
  <dc:description/>
  <cp:lastModifiedBy>Lizethe Pérez Fuertes</cp:lastModifiedBy>
  <cp:revision>1</cp:revision>
  <dcterms:created xsi:type="dcterms:W3CDTF">2022-01-27T16:00:00Z</dcterms:created>
  <dcterms:modified xsi:type="dcterms:W3CDTF">2022-01-27T17:15:00Z</dcterms:modified>
</cp:coreProperties>
</file>