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C691D" w14:textId="2BB38C25" w:rsidR="00837C21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5E166B">
        <w:rPr>
          <w:rFonts w:ascii="Arial" w:hAnsi="Arial" w:cs="Arial"/>
          <w:b/>
          <w:bCs/>
          <w:sz w:val="24"/>
          <w:szCs w:val="24"/>
          <w:lang w:val="es-ES"/>
        </w:rPr>
        <w:t xml:space="preserve">Objetivo de hoy: Ver la utilidad de la programación de las </w:t>
      </w:r>
      <w:proofErr w:type="spellStart"/>
      <w:r w:rsidRPr="005E166B">
        <w:rPr>
          <w:rFonts w:ascii="Arial" w:hAnsi="Arial" w:cs="Arial"/>
          <w:b/>
          <w:bCs/>
          <w:sz w:val="24"/>
          <w:szCs w:val="24"/>
          <w:lang w:val="es-ES"/>
        </w:rPr>
        <w:t>VLANs</w:t>
      </w:r>
      <w:proofErr w:type="spellEnd"/>
      <w:r w:rsidRPr="005E166B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Pr="005E166B">
        <w:rPr>
          <w:rFonts w:ascii="Arial" w:hAnsi="Arial" w:cs="Arial"/>
          <w:b/>
          <w:bCs/>
          <w:sz w:val="24"/>
          <w:szCs w:val="24"/>
          <w:lang w:val="es-ES"/>
        </w:rPr>
        <w:br/>
      </w:r>
      <w:r w:rsidRPr="00787872">
        <w:rPr>
          <w:rFonts w:ascii="Arial" w:hAnsi="Arial" w:cs="Arial"/>
          <w:sz w:val="24"/>
          <w:szCs w:val="24"/>
          <w:lang w:val="es-ES"/>
        </w:rPr>
        <w:t xml:space="preserve">Lograr la interconexión de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en este ejemplo la VLAN 10 de estudiantes y la VLAN 20 de la facultad. Entre estas subredes no pueden comunicarse, solamente si pertenecieran a la misma VLAN. Para poder comunicarse entre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distintas requerimos un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, ya que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toma decisiones capa 3,  de manera nativa los switches no pueden realizar este proceso, ya que los switches no toman decisiones o rutean.</w:t>
      </w:r>
    </w:p>
    <w:p w14:paraId="221429D4" w14:textId="03355001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>Tenemos en cada VLAN dos dominios distintos de broadcast o dos subredes.</w:t>
      </w:r>
    </w:p>
    <w:p w14:paraId="2F4AEE56" w14:textId="5AFFB9F0" w:rsidR="00787872" w:rsidRPr="00787872" w:rsidRDefault="00D44A0E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C9126D3" wp14:editId="4B140B3B">
            <wp:extent cx="4472305" cy="3469005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DDD0" w14:textId="4FD7B017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se tienen que configurar subinterfaces para que las subredes distinta se puedan comunicar.</w:t>
      </w:r>
    </w:p>
    <w:p w14:paraId="208B438A" w14:textId="68FBB225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 xml:space="preserve">El tráfico de la PC0 sube al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,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toma la decisión y se utilizan los troncales para entregar el tráfico hacia la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20</w:t>
      </w:r>
      <w:r w:rsidR="00787872">
        <w:rPr>
          <w:rFonts w:ascii="Arial" w:hAnsi="Arial" w:cs="Arial"/>
          <w:sz w:val="24"/>
          <w:szCs w:val="24"/>
          <w:lang w:val="es-ES"/>
        </w:rPr>
        <w:t xml:space="preserve"> en particular a la PC1.</w:t>
      </w:r>
    </w:p>
    <w:p w14:paraId="7422F1D1" w14:textId="74685C61" w:rsidR="00787872" w:rsidRP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AAF75E8" wp14:editId="58C40E60">
            <wp:extent cx="4527550" cy="342265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6D4C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1902F32" w14:textId="77777777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024882D" w14:textId="77777777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B142B8D" w14:textId="036F4E89" w:rsidR="007E3448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Si en enlace entre el s1 y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rompe o daña, el tráfico entre las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no se va a poder dar, ya que el switch son capa 2 no sabe cómo llevar a cabo el ruteo.</w:t>
      </w:r>
    </w:p>
    <w:p w14:paraId="28EAC45B" w14:textId="77777777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06D341C" w14:textId="31FC56C2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F0E9EC9" wp14:editId="5D5EC29D">
            <wp:extent cx="4470400" cy="33528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AD7" w14:textId="5B95A782" w:rsidR="00DD1C95" w:rsidRDefault="00DD1C95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</w:t>
      </w:r>
      <w:r w:rsidR="00085DCB">
        <w:rPr>
          <w:rFonts w:ascii="Arial" w:hAnsi="Arial" w:cs="Arial"/>
          <w:sz w:val="24"/>
          <w:szCs w:val="24"/>
          <w:lang w:val="es-ES"/>
        </w:rPr>
        <w:t xml:space="preserve">trama o </w:t>
      </w:r>
      <w:r>
        <w:rPr>
          <w:rFonts w:ascii="Arial" w:hAnsi="Arial" w:cs="Arial"/>
          <w:sz w:val="24"/>
          <w:szCs w:val="24"/>
          <w:lang w:val="es-ES"/>
        </w:rPr>
        <w:t xml:space="preserve">información que sale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10 y lo que hace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es que elimina la etiqueta o tag de la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vlan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 verde</w:t>
      </w:r>
      <w:r>
        <w:rPr>
          <w:rFonts w:ascii="Arial" w:hAnsi="Arial" w:cs="Arial"/>
          <w:sz w:val="24"/>
          <w:szCs w:val="24"/>
          <w:lang w:val="es-ES"/>
        </w:rPr>
        <w:t xml:space="preserve">, y le agrega la etiqueta de la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vlan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 morada</w:t>
      </w:r>
      <w:r>
        <w:rPr>
          <w:rFonts w:ascii="Arial" w:hAnsi="Arial" w:cs="Arial"/>
          <w:sz w:val="24"/>
          <w:szCs w:val="24"/>
          <w:lang w:val="es-ES"/>
        </w:rPr>
        <w:t xml:space="preserve">. Encapsula la información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saca el tráfico hacia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morada</w:t>
      </w:r>
      <w:r w:rsidR="00CA4054">
        <w:rPr>
          <w:rFonts w:ascii="Arial" w:hAnsi="Arial" w:cs="Arial"/>
          <w:sz w:val="24"/>
          <w:szCs w:val="24"/>
          <w:lang w:val="es-ES"/>
        </w:rPr>
        <w:t xml:space="preserve"> por una </w:t>
      </w:r>
      <w:proofErr w:type="spellStart"/>
      <w:r w:rsidR="00CA4054"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 w:rsidR="00CA4054">
        <w:rPr>
          <w:rFonts w:ascii="Arial" w:hAnsi="Arial" w:cs="Arial"/>
          <w:sz w:val="24"/>
          <w:szCs w:val="24"/>
          <w:lang w:val="es-ES"/>
        </w:rPr>
        <w:t xml:space="preserve"> distinta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6597FFFD" w14:textId="77777777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23937E7" w14:textId="77777777" w:rsidR="00CA4054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94DB2BB" wp14:editId="6397C1BD">
            <wp:extent cx="4506595" cy="3461385"/>
            <wp:effectExtent l="0" t="0" r="825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054">
        <w:rPr>
          <w:rFonts w:ascii="Arial" w:hAnsi="Arial" w:cs="Arial"/>
          <w:sz w:val="24"/>
          <w:szCs w:val="24"/>
          <w:lang w:val="es-ES"/>
        </w:rPr>
        <w:br/>
      </w:r>
    </w:p>
    <w:p w14:paraId="4EBB7593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90A8FEB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F4852D4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ECFCCB5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74DA51D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BFA88B" w14:textId="1EC5DA1F" w:rsidR="00787872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Cuando la PC1 se quiere comunicar con la PC0 pasa exactamente lo mismo. La petición de ping llega al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 la decisión, quita la etiqueta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20 e inserta la etiqueta que le corresponde 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10.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cambia las etiquetas e inyecta el tráfico por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correspondiente para llegar a la PC0 o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verde.</w:t>
      </w:r>
    </w:p>
    <w:p w14:paraId="109A2DCC" w14:textId="34ED2E05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B0BCED6" wp14:editId="55E749DE">
            <wp:extent cx="6330462" cy="5712856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955" cy="57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3A35" w14:textId="608E2140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E7C152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258AA0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D637B5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B483BE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A46863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70464F5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7055F6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D06D6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18DAA6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C3A714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A2A402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4FDA11C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EDF4E1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97137AE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A559013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9B08843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9E8039" w14:textId="0D9AD89F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la práctica hay que realizar la configuración de la topología física.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1941, dos switches 2960. Los puertos F0/6 y F0/18 son puertos de acceso.</w:t>
      </w:r>
    </w:p>
    <w:p w14:paraId="7C272788" w14:textId="174802EA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conectar switch con switch con distintas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necesitamos que el puerto sea troncal tanto en el extremo izquierdo como en el extremo derecho (f0/1 y f0/1). Esto asegura que se pueda dar el intercambio de información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distintas.</w:t>
      </w:r>
      <w:r w:rsidR="00BD4520">
        <w:rPr>
          <w:rFonts w:ascii="Arial" w:hAnsi="Arial" w:cs="Arial"/>
          <w:sz w:val="24"/>
          <w:szCs w:val="24"/>
          <w:lang w:val="es-ES"/>
        </w:rPr>
        <w:t xml:space="preserve"> Para conectarnos con el exterior el puerto f0/5 también debe ser troncal. En ese sentido va a transportar información de dos 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distintas (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10 y 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20)</w:t>
      </w:r>
    </w:p>
    <w:p w14:paraId="40A498EF" w14:textId="50F4F898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queremos agregar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en cada switch.</w:t>
      </w:r>
    </w:p>
    <w:p w14:paraId="0E301634" w14:textId="1DA297AF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agregamos en el s1 otro segmento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morada y en el s2 otro segmento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 la comunicación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 con verde o morada con morada se da de manera nativa entre los switches, no  requieren de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Pero no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distinto color.</w:t>
      </w:r>
    </w:p>
    <w:p w14:paraId="26E6BF3C" w14:textId="77777777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84BC0B" w14:textId="765C97CB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A737C8" w14:textId="3F4D0718" w:rsidR="00CA4054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915FE89" wp14:editId="07D7687D">
            <wp:extent cx="5257800" cy="37179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53" cy="37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05C0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A21C10D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3D6326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9FDC9DE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C4D6E81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D35D289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27AE26A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2BF1AE2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D20E4C7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C03B5A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276819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9C28375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14BF0C7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8DD7CFD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78841AF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F5FA39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3D47D27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F038F23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AC8A216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8B97383" w14:textId="5DFF05AD" w:rsidR="00787872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Se abre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packet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tracer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la solución y se prueba lo siguiente:</w:t>
      </w:r>
    </w:p>
    <w:p w14:paraId="60C9AE67" w14:textId="77777777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D4FCC0E" w14:textId="63716B98" w:rsidR="00787872" w:rsidRPr="00085DCB" w:rsidRDefault="00B815A2" w:rsidP="00787872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Los switches toman decisiones sobre la dirección MAC, no sobre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. Los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 toman decisiones sobre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11399C16" w14:textId="7DF1CA76" w:rsidR="00B815A2" w:rsidRDefault="00B815A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Probar configuración completa</w:t>
      </w:r>
    </w:p>
    <w:p w14:paraId="6B83C8ED" w14:textId="06DBF599" w:rsidR="00B815A2" w:rsidRPr="00085DCB" w:rsidRDefault="00B815A2" w:rsidP="00085DCB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085DCB">
        <w:rPr>
          <w:rFonts w:ascii="Arial" w:hAnsi="Arial" w:cs="Arial"/>
          <w:sz w:val="24"/>
          <w:szCs w:val="24"/>
          <w:lang w:val="es-ES"/>
        </w:rPr>
        <w:t xml:space="preserve">Ping entre </w:t>
      </w:r>
      <w:proofErr w:type="spellStart"/>
      <w:r w:rsidRPr="00085DCB">
        <w:rPr>
          <w:rFonts w:ascii="Arial" w:hAnsi="Arial" w:cs="Arial"/>
          <w:sz w:val="24"/>
          <w:szCs w:val="24"/>
          <w:lang w:val="es-ES"/>
        </w:rPr>
        <w:t>pcs</w:t>
      </w:r>
      <w:proofErr w:type="spellEnd"/>
      <w:r w:rsidR="00085DCB" w:rsidRPr="00085DCB">
        <w:rPr>
          <w:rFonts w:ascii="Arial" w:hAnsi="Arial" w:cs="Arial"/>
          <w:sz w:val="24"/>
          <w:szCs w:val="24"/>
          <w:lang w:val="es-ES"/>
        </w:rPr>
        <w:t xml:space="preserve"> </w:t>
      </w:r>
      <w:r w:rsidR="00085DCB" w:rsidRPr="00085DCB">
        <w:rPr>
          <w:rFonts w:ascii="Arial" w:hAnsi="Arial" w:cs="Arial"/>
          <w:b/>
          <w:bCs/>
          <w:sz w:val="24"/>
          <w:szCs w:val="24"/>
          <w:lang w:val="es-ES"/>
        </w:rPr>
        <w:t>pc1</w:t>
      </w:r>
      <w:r w:rsidR="00085DCB" w:rsidRPr="00085DCB">
        <w:rPr>
          <w:rFonts w:ascii="Arial" w:hAnsi="Arial" w:cs="Arial"/>
          <w:sz w:val="24"/>
          <w:szCs w:val="24"/>
          <w:lang w:val="es-ES"/>
        </w:rPr>
        <w:t xml:space="preserve"> ping a </w:t>
      </w:r>
      <w:r w:rsidR="00085DCB" w:rsidRPr="00085DCB">
        <w:rPr>
          <w:rFonts w:ascii="Arial" w:hAnsi="Arial" w:cs="Arial"/>
          <w:b/>
          <w:bCs/>
          <w:sz w:val="24"/>
          <w:szCs w:val="24"/>
          <w:lang w:val="es-ES"/>
        </w:rPr>
        <w:t>pc0 (192.168.10.3)</w:t>
      </w:r>
    </w:p>
    <w:p w14:paraId="49E1E3EF" w14:textId="6F8D83AD" w:rsidR="00B815A2" w:rsidRDefault="00B815A2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Explicar como es el </w:t>
      </w:r>
      <w:r w:rsidRPr="006D6CB7">
        <w:rPr>
          <w:rFonts w:ascii="Arial" w:hAnsi="Arial" w:cs="Arial"/>
          <w:b/>
          <w:bCs/>
          <w:sz w:val="24"/>
          <w:szCs w:val="24"/>
          <w:lang w:val="es-ES"/>
        </w:rPr>
        <w:t xml:space="preserve">echo </w:t>
      </w:r>
      <w:proofErr w:type="spellStart"/>
      <w:r w:rsidRPr="006D6CB7">
        <w:rPr>
          <w:rFonts w:ascii="Arial" w:hAnsi="Arial" w:cs="Arial"/>
          <w:b/>
          <w:bCs/>
          <w:sz w:val="24"/>
          <w:szCs w:val="24"/>
          <w:lang w:val="es-ES"/>
        </w:rPr>
        <w:t>request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el echo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reply</w:t>
      </w:r>
      <w:proofErr w:type="spellEnd"/>
    </w:p>
    <w:p w14:paraId="23017BF6" w14:textId="0AFD4671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</w:p>
    <w:p w14:paraId="4BEB56FA" w14:textId="1FC97E76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296CD49" wp14:editId="1DE3B3C6">
            <wp:extent cx="3624580" cy="304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3828" w14:textId="1B629FFC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FD80B88" wp14:editId="0DC7D2BE">
            <wp:extent cx="3685540" cy="31032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4CE8" w14:textId="1748537C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Echo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request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conoce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pero no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mac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arp</w:t>
      </w:r>
      <w:proofErr w:type="spellEnd"/>
      <w:r>
        <w:rPr>
          <w:rFonts w:ascii="Arial" w:hAnsi="Arial" w:cs="Arial"/>
          <w:sz w:val="24"/>
          <w:szCs w:val="24"/>
          <w:lang w:val="es-ES"/>
        </w:rPr>
        <w:t>)</w:t>
      </w:r>
    </w:p>
    <w:p w14:paraId="4CB7700C" w14:textId="77777777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</w:p>
    <w:p w14:paraId="27AC58FD" w14:textId="77777777" w:rsidR="006D6CB7" w:rsidRDefault="00B815A2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deshabilito el puerto g0/1 y checo si hay ping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pcs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</w:t>
      </w:r>
      <w:r w:rsidR="006D6CB7">
        <w:rPr>
          <w:rFonts w:ascii="Arial" w:hAnsi="Arial" w:cs="Arial"/>
          <w:sz w:val="24"/>
          <w:szCs w:val="24"/>
          <w:lang w:val="es-ES"/>
        </w:rPr>
        <w:t xml:space="preserve">no </w:t>
      </w:r>
      <w:r>
        <w:rPr>
          <w:rFonts w:ascii="Arial" w:hAnsi="Arial" w:cs="Arial"/>
          <w:sz w:val="24"/>
          <w:szCs w:val="24"/>
          <w:lang w:val="es-ES"/>
        </w:rPr>
        <w:t xml:space="preserve">va a ser exitoso. </w:t>
      </w:r>
    </w:p>
    <w:p w14:paraId="0B28630F" w14:textId="77777777" w:rsidR="006D6CB7" w:rsidRDefault="006D6CB7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Ping PC1 hacia pc0 (</w:t>
      </w:r>
      <w:r w:rsidRPr="006D6CB7">
        <w:rPr>
          <w:rFonts w:ascii="Arial" w:hAnsi="Arial" w:cs="Arial"/>
          <w:b/>
          <w:bCs/>
          <w:sz w:val="24"/>
          <w:szCs w:val="24"/>
          <w:lang w:val="es-ES"/>
        </w:rPr>
        <w:t>192.168.10.3</w:t>
      </w:r>
      <w:r>
        <w:rPr>
          <w:rFonts w:ascii="Arial" w:hAnsi="Arial" w:cs="Arial"/>
          <w:sz w:val="24"/>
          <w:szCs w:val="24"/>
          <w:lang w:val="es-ES"/>
        </w:rPr>
        <w:t>).</w:t>
      </w:r>
    </w:p>
    <w:p w14:paraId="63B37513" w14:textId="41664315" w:rsidR="00B815A2" w:rsidRDefault="00B815A2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Ya que Los switches toman decisiones sobre la dirección MAC, no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toman decisiones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  <w:r>
        <w:rPr>
          <w:rFonts w:ascii="Arial" w:hAnsi="Arial" w:cs="Arial"/>
          <w:sz w:val="24"/>
          <w:szCs w:val="24"/>
          <w:lang w:val="es-ES"/>
        </w:rPr>
        <w:br/>
        <w:t>Después levanto de nuevo la interface g0/1</w:t>
      </w:r>
    </w:p>
    <w:p w14:paraId="4FCB8B6D" w14:textId="2835FE1D" w:rsidR="00AF180E" w:rsidRDefault="00AF180E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Ping de pc1 hacia </w:t>
      </w:r>
      <w:proofErr w:type="spellStart"/>
      <w:r w:rsidRPr="006D6CB7">
        <w:rPr>
          <w:rFonts w:ascii="Arial" w:hAnsi="Arial" w:cs="Arial"/>
          <w:b/>
          <w:bCs/>
          <w:sz w:val="24"/>
          <w:szCs w:val="24"/>
          <w:lang w:val="es-ES"/>
        </w:rPr>
        <w:t>loopback</w:t>
      </w:r>
      <w:proofErr w:type="spellEnd"/>
      <w:r w:rsidR="00811B9A">
        <w:rPr>
          <w:rFonts w:ascii="Arial" w:hAnsi="Arial" w:cs="Arial"/>
          <w:b/>
          <w:bCs/>
          <w:sz w:val="24"/>
          <w:szCs w:val="24"/>
          <w:lang w:val="es-ES"/>
        </w:rPr>
        <w:t xml:space="preserve"> (209.165.200.225)</w:t>
      </w:r>
      <w:r>
        <w:rPr>
          <w:rFonts w:ascii="Arial" w:hAnsi="Arial" w:cs="Arial"/>
          <w:sz w:val="24"/>
          <w:szCs w:val="24"/>
          <w:lang w:val="es-ES"/>
        </w:rPr>
        <w:t xml:space="preserve"> y hacia </w:t>
      </w:r>
      <w:r w:rsidRPr="006D6CB7">
        <w:rPr>
          <w:rFonts w:ascii="Arial" w:hAnsi="Arial" w:cs="Arial"/>
          <w:b/>
          <w:bCs/>
          <w:sz w:val="24"/>
          <w:szCs w:val="24"/>
          <w:lang w:val="es-ES"/>
        </w:rPr>
        <w:t>pc0</w:t>
      </w:r>
      <w:r w:rsidR="00811B9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811B9A">
        <w:rPr>
          <w:rFonts w:ascii="Arial" w:hAnsi="Arial" w:cs="Arial"/>
          <w:sz w:val="24"/>
          <w:szCs w:val="24"/>
          <w:lang w:val="es-ES"/>
        </w:rPr>
        <w:t>(</w:t>
      </w:r>
      <w:r w:rsidR="00811B9A" w:rsidRPr="006D6CB7">
        <w:rPr>
          <w:rFonts w:ascii="Arial" w:hAnsi="Arial" w:cs="Arial"/>
          <w:b/>
          <w:bCs/>
          <w:sz w:val="24"/>
          <w:szCs w:val="24"/>
          <w:lang w:val="es-ES"/>
        </w:rPr>
        <w:t>192.168.10.3</w:t>
      </w:r>
      <w:proofErr w:type="gramStart"/>
      <w:r w:rsidR="00811B9A">
        <w:rPr>
          <w:rFonts w:ascii="Arial" w:hAnsi="Arial" w:cs="Arial"/>
          <w:sz w:val="24"/>
          <w:szCs w:val="24"/>
          <w:lang w:val="es-ES"/>
        </w:rPr>
        <w:t>).</w:t>
      </w:r>
      <w:r>
        <w:rPr>
          <w:rFonts w:ascii="Arial" w:hAnsi="Arial" w:cs="Arial"/>
          <w:sz w:val="24"/>
          <w:szCs w:val="24"/>
          <w:lang w:val="es-ES"/>
        </w:rPr>
        <w:t>.</w:t>
      </w:r>
      <w:proofErr w:type="gramEnd"/>
    </w:p>
    <w:p w14:paraId="75919390" w14:textId="77777777" w:rsidR="00AF180E" w:rsidRDefault="00AF180E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sectPr w:rsidR="00AF180E" w:rsidSect="00BD4520">
      <w:pgSz w:w="12240" w:h="15840"/>
      <w:pgMar w:top="568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D0483"/>
    <w:multiLevelType w:val="hybridMultilevel"/>
    <w:tmpl w:val="9566E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748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83"/>
    <w:rsid w:val="00085DCB"/>
    <w:rsid w:val="005E166B"/>
    <w:rsid w:val="006D6CB7"/>
    <w:rsid w:val="00787872"/>
    <w:rsid w:val="007E3448"/>
    <w:rsid w:val="00811B9A"/>
    <w:rsid w:val="00837C21"/>
    <w:rsid w:val="00844798"/>
    <w:rsid w:val="00976CDB"/>
    <w:rsid w:val="00AF180E"/>
    <w:rsid w:val="00B815A2"/>
    <w:rsid w:val="00BD4520"/>
    <w:rsid w:val="00CA4054"/>
    <w:rsid w:val="00CC0E83"/>
    <w:rsid w:val="00D44A0E"/>
    <w:rsid w:val="00DD1C95"/>
    <w:rsid w:val="00E8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1F8EF"/>
  <w15:chartTrackingRefBased/>
  <w15:docId w15:val="{DAA31197-5780-456F-9139-D5B12C5EC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6CDB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CDB"/>
    <w:rPr>
      <w:rFonts w:ascii="Arial" w:hAnsi="Arial" w:cs="Arial"/>
      <w:sz w:val="18"/>
      <w:szCs w:val="18"/>
    </w:rPr>
  </w:style>
  <w:style w:type="paragraph" w:styleId="Prrafodelista">
    <w:name w:val="List Paragraph"/>
    <w:basedOn w:val="Normal"/>
    <w:uiPriority w:val="34"/>
    <w:qFormat/>
    <w:rsid w:val="00085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498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2</cp:revision>
  <cp:lastPrinted>2021-04-07T19:39:00Z</cp:lastPrinted>
  <dcterms:created xsi:type="dcterms:W3CDTF">2023-06-01T22:49:00Z</dcterms:created>
  <dcterms:modified xsi:type="dcterms:W3CDTF">2023-06-01T22:49:00Z</dcterms:modified>
</cp:coreProperties>
</file>