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13C9" w14:textId="240D9579" w:rsidR="00761CA8" w:rsidRPr="00761CA8" w:rsidRDefault="00761CA8" w:rsidP="00761CA8">
      <w:pPr>
        <w:pStyle w:val="LabTitle"/>
        <w:rPr>
          <w:sz w:val="24"/>
          <w:szCs w:val="24"/>
        </w:rPr>
      </w:pPr>
      <w:r w:rsidRPr="00761CA8">
        <w:rPr>
          <w:sz w:val="24"/>
          <w:szCs w:val="24"/>
        </w:rPr>
        <w:t xml:space="preserve">Ejercicio 13. </w:t>
      </w:r>
      <w:r w:rsidRPr="00761CA8">
        <w:rPr>
          <w:sz w:val="24"/>
          <w:szCs w:val="24"/>
        </w:rPr>
        <w:t>Configuración de r</w:t>
      </w:r>
      <w:r w:rsidRPr="00761CA8">
        <w:rPr>
          <w:sz w:val="24"/>
          <w:szCs w:val="24"/>
        </w:rPr>
        <w:t xml:space="preserve">uteo </w:t>
      </w:r>
      <w:r w:rsidRPr="00761CA8">
        <w:rPr>
          <w:sz w:val="24"/>
          <w:szCs w:val="24"/>
        </w:rPr>
        <w:t xml:space="preserve">entre </w:t>
      </w:r>
      <w:proofErr w:type="spellStart"/>
      <w:r w:rsidRPr="00761CA8">
        <w:rPr>
          <w:sz w:val="24"/>
          <w:szCs w:val="24"/>
        </w:rPr>
        <w:t>VLAN</w:t>
      </w:r>
      <w:r w:rsidRPr="00761CA8">
        <w:rPr>
          <w:sz w:val="24"/>
          <w:szCs w:val="24"/>
        </w:rPr>
        <w:t>s</w:t>
      </w:r>
      <w:proofErr w:type="spellEnd"/>
    </w:p>
    <w:p w14:paraId="185B98D3" w14:textId="7502C584" w:rsidR="00761CA8" w:rsidRDefault="00761CA8" w:rsidP="00761CA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5918062" wp14:editId="11A242A1">
            <wp:extent cx="2924175" cy="342063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03" cy="342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1392" w14:textId="41E6F71D" w:rsidR="00761CA8" w:rsidRPr="00CB5D03" w:rsidRDefault="00761CA8" w:rsidP="00761CA8">
      <w:pPr>
        <w:pStyle w:val="LabSection"/>
        <w:rPr>
          <w:sz w:val="22"/>
        </w:rPr>
      </w:pPr>
      <w:r w:rsidRPr="00CB5D03">
        <w:rPr>
          <w:sz w:val="22"/>
        </w:rPr>
        <w:t>Introducción</w:t>
      </w:r>
    </w:p>
    <w:p w14:paraId="62ABA2ED" w14:textId="1E4EF0BE" w:rsidR="00761CA8" w:rsidRDefault="00761CA8" w:rsidP="00761CA8">
      <w:pPr>
        <w:pStyle w:val="BodyTextL25"/>
        <w:spacing w:line="300" w:lineRule="exact"/>
        <w:ind w:left="357"/>
        <w:jc w:val="both"/>
        <w:rPr>
          <w:rFonts w:eastAsia="Arial"/>
        </w:rPr>
      </w:pPr>
      <w:r>
        <w:t xml:space="preserve">Un segundo método para proporcionar </w:t>
      </w:r>
      <w:r>
        <w:t>ruteo</w:t>
      </w:r>
      <w:r>
        <w:t xml:space="preserve"> y conectividad a varias </w:t>
      </w:r>
      <w:proofErr w:type="spellStart"/>
      <w:r>
        <w:t>VLAN</w:t>
      </w:r>
      <w:r w:rsidR="00B0120E">
        <w:t>s</w:t>
      </w:r>
      <w:proofErr w:type="spellEnd"/>
      <w:r>
        <w:t xml:space="preserve"> es mediante el uso de un enlace troncal 802.1Q entre uno o más switches y una única interfaz del </w:t>
      </w:r>
      <w:proofErr w:type="spellStart"/>
      <w:r>
        <w:t>router</w:t>
      </w:r>
      <w:proofErr w:type="spellEnd"/>
      <w:r>
        <w:t>. Este método también se conoce como “r</w:t>
      </w:r>
      <w:r w:rsidR="00B0120E">
        <w:t>uteo</w:t>
      </w:r>
      <w:r>
        <w:t xml:space="preserve"> entre </w:t>
      </w:r>
      <w:proofErr w:type="spellStart"/>
      <w:r>
        <w:t>VLAN</w:t>
      </w:r>
      <w:r w:rsidR="00B0120E">
        <w:t>s</w:t>
      </w:r>
      <w:proofErr w:type="spellEnd"/>
      <w:r>
        <w:t xml:space="preserve"> con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</w:t>
      </w:r>
      <w:proofErr w:type="spellStart"/>
      <w:r>
        <w:t>stick</w:t>
      </w:r>
      <w:proofErr w:type="spellEnd"/>
      <w:r>
        <w:t xml:space="preserve">”. En este método, se divide la interfaz física del </w:t>
      </w:r>
      <w:proofErr w:type="spellStart"/>
      <w:r>
        <w:t>router</w:t>
      </w:r>
      <w:proofErr w:type="spellEnd"/>
      <w:r>
        <w:t xml:space="preserve"> en varias subinterfaces que proporcionan rutas lógicas a todas las </w:t>
      </w:r>
      <w:proofErr w:type="spellStart"/>
      <w:r>
        <w:t>VLAN</w:t>
      </w:r>
      <w:r w:rsidR="00B0120E">
        <w:t>s</w:t>
      </w:r>
      <w:proofErr w:type="spellEnd"/>
      <w:r>
        <w:t xml:space="preserve"> conectadas.</w:t>
      </w:r>
    </w:p>
    <w:p w14:paraId="12E3F50D" w14:textId="07FCA5AF" w:rsidR="00CB5D03" w:rsidRDefault="00761CA8" w:rsidP="00CB5D03">
      <w:pPr>
        <w:pStyle w:val="BodyTextL25"/>
        <w:spacing w:line="300" w:lineRule="exact"/>
        <w:ind w:left="357"/>
      </w:pPr>
      <w:r>
        <w:t>En esta práctica de laboratorio, configurará el r</w:t>
      </w:r>
      <w:r>
        <w:t>uteo</w:t>
      </w:r>
      <w:r>
        <w:t xml:space="preserve"> entre </w:t>
      </w:r>
      <w:proofErr w:type="spellStart"/>
      <w:r>
        <w:t>VLAN</w:t>
      </w:r>
      <w:r>
        <w:t>s</w:t>
      </w:r>
      <w:proofErr w:type="spellEnd"/>
      <w:r>
        <w:t xml:space="preserve"> basado en enlaces troncales y verificará la conectividad a los hosts en diferentes </w:t>
      </w:r>
      <w:proofErr w:type="spellStart"/>
      <w:r>
        <w:t>VLAN</w:t>
      </w:r>
      <w:r>
        <w:t>s</w:t>
      </w:r>
      <w:proofErr w:type="spellEnd"/>
      <w:r>
        <w:t xml:space="preserve"> y con un </w:t>
      </w:r>
      <w:proofErr w:type="spellStart"/>
      <w:r>
        <w:t>loopback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>.</w:t>
      </w:r>
    </w:p>
    <w:p w14:paraId="258F6A65" w14:textId="77777777" w:rsidR="00CB5D03" w:rsidRPr="00CB5D03" w:rsidRDefault="00CB5D03" w:rsidP="00B0120E">
      <w:pPr>
        <w:pStyle w:val="LabSection"/>
        <w:spacing w:after="240"/>
        <w:rPr>
          <w:sz w:val="22"/>
        </w:rPr>
      </w:pPr>
      <w:r w:rsidRPr="00CB5D03">
        <w:rPr>
          <w:sz w:val="22"/>
        </w:rPr>
        <w:t>Tabla de direccionamiento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08"/>
        <w:gridCol w:w="1181"/>
        <w:gridCol w:w="1732"/>
        <w:gridCol w:w="2042"/>
        <w:gridCol w:w="2620"/>
      </w:tblGrid>
      <w:tr w:rsidR="00CB5D03" w14:paraId="33C98DA0" w14:textId="77777777" w:rsidTr="008722B7">
        <w:trPr>
          <w:cantSplit/>
          <w:jc w:val="center"/>
        </w:trPr>
        <w:tc>
          <w:tcPr>
            <w:tcW w:w="1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F17E16" w14:textId="77777777" w:rsidR="00CB5D03" w:rsidRPr="00E87D62" w:rsidRDefault="00CB5D03" w:rsidP="008722B7">
            <w:pPr>
              <w:pStyle w:val="TableHeading"/>
              <w:spacing w:line="200" w:lineRule="exact"/>
            </w:pPr>
            <w:r w:rsidRPr="00E847FA">
              <w:t>Dispositivo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7ED0DC" w14:textId="77777777" w:rsidR="00CB5D03" w:rsidRPr="00E87D62" w:rsidRDefault="00CB5D03" w:rsidP="008722B7">
            <w:pPr>
              <w:pStyle w:val="TableHeading"/>
              <w:spacing w:line="200" w:lineRule="exact"/>
            </w:pPr>
            <w:r>
              <w:t>Interfaces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C1F4A9B" w14:textId="77777777" w:rsidR="00CB5D03" w:rsidRPr="00E87D62" w:rsidRDefault="00CB5D03" w:rsidP="008722B7">
            <w:pPr>
              <w:pStyle w:val="TableHeading"/>
              <w:spacing w:line="200" w:lineRule="exact"/>
            </w:pPr>
            <w:r>
              <w:t>Dirección 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7E0F7A" w14:textId="77777777" w:rsidR="00CB5D03" w:rsidRPr="00E87D62" w:rsidRDefault="00CB5D03" w:rsidP="008722B7">
            <w:pPr>
              <w:pStyle w:val="TableHeading"/>
              <w:spacing w:line="200" w:lineRule="exact"/>
            </w:pPr>
            <w:r>
              <w:t>Máscara de subred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2475D8" w14:textId="77777777" w:rsidR="00CB5D03" w:rsidRPr="00E87D62" w:rsidRDefault="00CB5D03" w:rsidP="008722B7">
            <w:pPr>
              <w:pStyle w:val="TableHeading"/>
              <w:spacing w:line="200" w:lineRule="exact"/>
            </w:pPr>
            <w:r>
              <w:t>Gateway predeterminado</w:t>
            </w:r>
          </w:p>
        </w:tc>
      </w:tr>
      <w:tr w:rsidR="00CB5D03" w14:paraId="0EDFB6EA" w14:textId="77777777" w:rsidTr="008722B7">
        <w:trPr>
          <w:cantSplit/>
          <w:jc w:val="center"/>
        </w:trPr>
        <w:tc>
          <w:tcPr>
            <w:tcW w:w="1033" w:type="dxa"/>
            <w:vAlign w:val="bottom"/>
          </w:tcPr>
          <w:p w14:paraId="564B08C4" w14:textId="77777777" w:rsidR="00CB5D03" w:rsidRDefault="00CB5D03" w:rsidP="008722B7">
            <w:pPr>
              <w:pStyle w:val="TableText"/>
              <w:spacing w:line="200" w:lineRule="exact"/>
            </w:pPr>
            <w:r>
              <w:t>R1</w:t>
            </w:r>
          </w:p>
        </w:tc>
        <w:tc>
          <w:tcPr>
            <w:tcW w:w="1181" w:type="dxa"/>
            <w:vAlign w:val="bottom"/>
          </w:tcPr>
          <w:p w14:paraId="179C38A6" w14:textId="77777777" w:rsidR="00CB5D03" w:rsidRDefault="00CB5D03" w:rsidP="008722B7">
            <w:pPr>
              <w:pStyle w:val="TableText"/>
              <w:spacing w:line="200" w:lineRule="exact"/>
            </w:pPr>
            <w:r>
              <w:t>G0/1,1</w:t>
            </w:r>
          </w:p>
        </w:tc>
        <w:tc>
          <w:tcPr>
            <w:tcW w:w="0" w:type="auto"/>
            <w:vAlign w:val="bottom"/>
          </w:tcPr>
          <w:p w14:paraId="5F35EBEE" w14:textId="77777777" w:rsidR="00CB5D03" w:rsidRDefault="00CB5D03" w:rsidP="008722B7">
            <w:pPr>
              <w:pStyle w:val="TableText"/>
              <w:spacing w:line="200" w:lineRule="exact"/>
            </w:pPr>
            <w:r>
              <w:t>192.168.1.1</w:t>
            </w:r>
          </w:p>
        </w:tc>
        <w:tc>
          <w:tcPr>
            <w:tcW w:w="0" w:type="auto"/>
            <w:vAlign w:val="bottom"/>
          </w:tcPr>
          <w:p w14:paraId="32A8E912" w14:textId="77777777" w:rsidR="00CB5D03" w:rsidRDefault="00CB5D03" w:rsidP="008722B7">
            <w:pPr>
              <w:pStyle w:val="TableText"/>
              <w:spacing w:line="200" w:lineRule="exac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150228B0" w14:textId="77777777" w:rsidR="00CB5D03" w:rsidRDefault="00CB5D03" w:rsidP="008722B7">
            <w:pPr>
              <w:pStyle w:val="TableText"/>
              <w:spacing w:line="200" w:lineRule="exact"/>
            </w:pPr>
            <w:r>
              <w:t>N/D</w:t>
            </w:r>
          </w:p>
        </w:tc>
      </w:tr>
      <w:tr w:rsidR="00CB5D03" w14:paraId="76C0CE48" w14:textId="77777777" w:rsidTr="008722B7">
        <w:trPr>
          <w:cantSplit/>
          <w:jc w:val="center"/>
        </w:trPr>
        <w:tc>
          <w:tcPr>
            <w:tcW w:w="1033" w:type="dxa"/>
            <w:vAlign w:val="bottom"/>
          </w:tcPr>
          <w:p w14:paraId="3778F3B8" w14:textId="77777777" w:rsidR="00CB5D03" w:rsidRDefault="00CB5D03" w:rsidP="008722B7">
            <w:pPr>
              <w:pStyle w:val="TableText"/>
              <w:spacing w:line="200" w:lineRule="exact"/>
            </w:pPr>
          </w:p>
        </w:tc>
        <w:tc>
          <w:tcPr>
            <w:tcW w:w="1181" w:type="dxa"/>
            <w:vAlign w:val="bottom"/>
          </w:tcPr>
          <w:p w14:paraId="362AA2FA" w14:textId="77777777" w:rsidR="00CB5D03" w:rsidRDefault="00CB5D03" w:rsidP="008722B7">
            <w:pPr>
              <w:pStyle w:val="TableText"/>
              <w:spacing w:line="200" w:lineRule="exact"/>
            </w:pPr>
            <w:r>
              <w:t>G0/1,10</w:t>
            </w:r>
          </w:p>
        </w:tc>
        <w:tc>
          <w:tcPr>
            <w:tcW w:w="0" w:type="auto"/>
            <w:vAlign w:val="bottom"/>
          </w:tcPr>
          <w:p w14:paraId="1CBB0F17" w14:textId="77777777" w:rsidR="00CB5D03" w:rsidRDefault="00CB5D03" w:rsidP="008722B7">
            <w:pPr>
              <w:pStyle w:val="TableText"/>
              <w:spacing w:line="200" w:lineRule="exact"/>
            </w:pPr>
            <w:r>
              <w:t>192.168.10.1</w:t>
            </w:r>
          </w:p>
        </w:tc>
        <w:tc>
          <w:tcPr>
            <w:tcW w:w="0" w:type="auto"/>
            <w:vAlign w:val="bottom"/>
          </w:tcPr>
          <w:p w14:paraId="4F3E96A8" w14:textId="77777777" w:rsidR="00CB5D03" w:rsidRDefault="00CB5D03" w:rsidP="008722B7">
            <w:pPr>
              <w:pStyle w:val="TableText"/>
              <w:spacing w:line="200" w:lineRule="exac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2F2698CD" w14:textId="77777777" w:rsidR="00CB5D03" w:rsidRDefault="00CB5D03" w:rsidP="008722B7">
            <w:pPr>
              <w:pStyle w:val="TableText"/>
              <w:spacing w:line="200" w:lineRule="exact"/>
            </w:pPr>
            <w:r>
              <w:t>N/D</w:t>
            </w:r>
          </w:p>
        </w:tc>
      </w:tr>
      <w:tr w:rsidR="00CB5D03" w14:paraId="4687497C" w14:textId="77777777" w:rsidTr="008722B7">
        <w:trPr>
          <w:cantSplit/>
          <w:jc w:val="center"/>
        </w:trPr>
        <w:tc>
          <w:tcPr>
            <w:tcW w:w="1033" w:type="dxa"/>
            <w:vAlign w:val="bottom"/>
          </w:tcPr>
          <w:p w14:paraId="5DB689E1" w14:textId="77777777" w:rsidR="00CB5D03" w:rsidRDefault="00CB5D03" w:rsidP="008722B7">
            <w:pPr>
              <w:pStyle w:val="TableText"/>
              <w:spacing w:line="200" w:lineRule="exact"/>
            </w:pPr>
          </w:p>
        </w:tc>
        <w:tc>
          <w:tcPr>
            <w:tcW w:w="1181" w:type="dxa"/>
            <w:vAlign w:val="bottom"/>
          </w:tcPr>
          <w:p w14:paraId="3ED461F8" w14:textId="77777777" w:rsidR="00CB5D03" w:rsidRDefault="00CB5D03" w:rsidP="008722B7">
            <w:pPr>
              <w:pStyle w:val="TableText"/>
              <w:spacing w:line="200" w:lineRule="exact"/>
            </w:pPr>
            <w:r>
              <w:t>G0/1,20</w:t>
            </w:r>
          </w:p>
        </w:tc>
        <w:tc>
          <w:tcPr>
            <w:tcW w:w="0" w:type="auto"/>
            <w:vAlign w:val="bottom"/>
          </w:tcPr>
          <w:p w14:paraId="74BF29C7" w14:textId="77777777" w:rsidR="00CB5D03" w:rsidRDefault="00CB5D03" w:rsidP="008722B7">
            <w:pPr>
              <w:pStyle w:val="TableText"/>
              <w:spacing w:line="200" w:lineRule="exact"/>
            </w:pPr>
            <w:r>
              <w:t>192.168.20.1</w:t>
            </w:r>
          </w:p>
        </w:tc>
        <w:tc>
          <w:tcPr>
            <w:tcW w:w="0" w:type="auto"/>
            <w:vAlign w:val="bottom"/>
          </w:tcPr>
          <w:p w14:paraId="64B2AA75" w14:textId="77777777" w:rsidR="00CB5D03" w:rsidRDefault="00CB5D03" w:rsidP="008722B7">
            <w:pPr>
              <w:pStyle w:val="TableText"/>
              <w:spacing w:line="200" w:lineRule="exac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35422B63" w14:textId="77777777" w:rsidR="00CB5D03" w:rsidRDefault="00CB5D03" w:rsidP="008722B7">
            <w:pPr>
              <w:pStyle w:val="TableText"/>
              <w:spacing w:line="200" w:lineRule="exact"/>
            </w:pPr>
            <w:r>
              <w:t>N/D</w:t>
            </w:r>
          </w:p>
        </w:tc>
      </w:tr>
      <w:tr w:rsidR="00CB5D03" w14:paraId="7555CF65" w14:textId="77777777" w:rsidTr="008722B7">
        <w:trPr>
          <w:cantSplit/>
          <w:jc w:val="center"/>
        </w:trPr>
        <w:tc>
          <w:tcPr>
            <w:tcW w:w="1033" w:type="dxa"/>
            <w:vAlign w:val="bottom"/>
          </w:tcPr>
          <w:p w14:paraId="4F1AEFB0" w14:textId="77777777" w:rsidR="00CB5D03" w:rsidRDefault="00CB5D03" w:rsidP="008722B7">
            <w:pPr>
              <w:pStyle w:val="TableText"/>
              <w:spacing w:line="200" w:lineRule="exact"/>
            </w:pPr>
          </w:p>
        </w:tc>
        <w:tc>
          <w:tcPr>
            <w:tcW w:w="1181" w:type="dxa"/>
            <w:vAlign w:val="bottom"/>
          </w:tcPr>
          <w:p w14:paraId="576A2461" w14:textId="77777777" w:rsidR="00CB5D03" w:rsidRDefault="00CB5D03" w:rsidP="008722B7">
            <w:pPr>
              <w:pStyle w:val="TableText"/>
              <w:spacing w:line="200" w:lineRule="exact"/>
            </w:pPr>
            <w:r>
              <w:t>Lo0</w:t>
            </w:r>
          </w:p>
        </w:tc>
        <w:tc>
          <w:tcPr>
            <w:tcW w:w="0" w:type="auto"/>
            <w:vAlign w:val="bottom"/>
          </w:tcPr>
          <w:p w14:paraId="1E02773B" w14:textId="77777777" w:rsidR="00CB5D03" w:rsidRDefault="00CB5D03" w:rsidP="008722B7">
            <w:pPr>
              <w:pStyle w:val="TableText"/>
              <w:spacing w:line="200" w:lineRule="exact"/>
            </w:pPr>
            <w:r>
              <w:t>209.165.200.225</w:t>
            </w:r>
          </w:p>
        </w:tc>
        <w:tc>
          <w:tcPr>
            <w:tcW w:w="0" w:type="auto"/>
            <w:vAlign w:val="bottom"/>
          </w:tcPr>
          <w:p w14:paraId="5FA4CBAD" w14:textId="77777777" w:rsidR="00CB5D03" w:rsidRDefault="00CB5D03" w:rsidP="008722B7">
            <w:pPr>
              <w:pStyle w:val="TableText"/>
              <w:spacing w:line="200" w:lineRule="exact"/>
            </w:pPr>
            <w:r>
              <w:t>255.255.255.224</w:t>
            </w:r>
          </w:p>
        </w:tc>
        <w:tc>
          <w:tcPr>
            <w:tcW w:w="0" w:type="auto"/>
            <w:vAlign w:val="bottom"/>
          </w:tcPr>
          <w:p w14:paraId="5026A35C" w14:textId="77777777" w:rsidR="00CB5D03" w:rsidRDefault="00CB5D03" w:rsidP="008722B7">
            <w:pPr>
              <w:pStyle w:val="TableText"/>
              <w:spacing w:line="200" w:lineRule="exact"/>
            </w:pPr>
            <w:r>
              <w:t>N/D</w:t>
            </w:r>
          </w:p>
        </w:tc>
      </w:tr>
      <w:tr w:rsidR="00CB5D03" w14:paraId="7E8719F6" w14:textId="77777777" w:rsidTr="008722B7">
        <w:trPr>
          <w:cantSplit/>
          <w:jc w:val="center"/>
        </w:trPr>
        <w:tc>
          <w:tcPr>
            <w:tcW w:w="1033" w:type="dxa"/>
            <w:vAlign w:val="bottom"/>
          </w:tcPr>
          <w:p w14:paraId="780240C3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S1</w:t>
            </w:r>
          </w:p>
        </w:tc>
        <w:tc>
          <w:tcPr>
            <w:tcW w:w="1181" w:type="dxa"/>
            <w:vAlign w:val="bottom"/>
          </w:tcPr>
          <w:p w14:paraId="097B6869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VLAN 1</w:t>
            </w:r>
          </w:p>
        </w:tc>
        <w:tc>
          <w:tcPr>
            <w:tcW w:w="0" w:type="auto"/>
            <w:vAlign w:val="bottom"/>
          </w:tcPr>
          <w:p w14:paraId="5E614974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192.168.1.11</w:t>
            </w:r>
          </w:p>
        </w:tc>
        <w:tc>
          <w:tcPr>
            <w:tcW w:w="0" w:type="auto"/>
            <w:vAlign w:val="bottom"/>
          </w:tcPr>
          <w:p w14:paraId="554BC1A7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56510DB1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192.168.1.1</w:t>
            </w:r>
          </w:p>
        </w:tc>
      </w:tr>
      <w:tr w:rsidR="00CB5D03" w14:paraId="5BAAD5D4" w14:textId="77777777" w:rsidTr="008722B7">
        <w:trPr>
          <w:cantSplit/>
          <w:jc w:val="center"/>
        </w:trPr>
        <w:tc>
          <w:tcPr>
            <w:tcW w:w="1033" w:type="dxa"/>
            <w:vAlign w:val="bottom"/>
          </w:tcPr>
          <w:p w14:paraId="1FFBEA54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S2</w:t>
            </w:r>
          </w:p>
        </w:tc>
        <w:tc>
          <w:tcPr>
            <w:tcW w:w="1181" w:type="dxa"/>
            <w:vAlign w:val="bottom"/>
          </w:tcPr>
          <w:p w14:paraId="1E596B04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VLAN 1</w:t>
            </w:r>
          </w:p>
        </w:tc>
        <w:tc>
          <w:tcPr>
            <w:tcW w:w="0" w:type="auto"/>
            <w:vAlign w:val="bottom"/>
          </w:tcPr>
          <w:p w14:paraId="676B2B67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192.168.1.12</w:t>
            </w:r>
          </w:p>
        </w:tc>
        <w:tc>
          <w:tcPr>
            <w:tcW w:w="0" w:type="auto"/>
            <w:vAlign w:val="bottom"/>
          </w:tcPr>
          <w:p w14:paraId="156CFC0A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110DDB82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192.168.1.1</w:t>
            </w:r>
          </w:p>
        </w:tc>
      </w:tr>
      <w:tr w:rsidR="00CB5D03" w14:paraId="28426082" w14:textId="77777777" w:rsidTr="008722B7">
        <w:trPr>
          <w:cantSplit/>
          <w:jc w:val="center"/>
        </w:trPr>
        <w:tc>
          <w:tcPr>
            <w:tcW w:w="1033" w:type="dxa"/>
            <w:vAlign w:val="bottom"/>
          </w:tcPr>
          <w:p w14:paraId="43DA0A6B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PC-A</w:t>
            </w:r>
          </w:p>
        </w:tc>
        <w:tc>
          <w:tcPr>
            <w:tcW w:w="1181" w:type="dxa"/>
            <w:vAlign w:val="bottom"/>
          </w:tcPr>
          <w:p w14:paraId="1ECE93FF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NIC</w:t>
            </w:r>
          </w:p>
        </w:tc>
        <w:tc>
          <w:tcPr>
            <w:tcW w:w="0" w:type="auto"/>
            <w:vAlign w:val="bottom"/>
          </w:tcPr>
          <w:p w14:paraId="76107167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192.168.10.3</w:t>
            </w:r>
          </w:p>
        </w:tc>
        <w:tc>
          <w:tcPr>
            <w:tcW w:w="0" w:type="auto"/>
            <w:vAlign w:val="bottom"/>
          </w:tcPr>
          <w:p w14:paraId="6FDB7F77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52B5EC98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192.168.10.1</w:t>
            </w:r>
          </w:p>
        </w:tc>
      </w:tr>
      <w:tr w:rsidR="00CB5D03" w14:paraId="4CFF898B" w14:textId="77777777" w:rsidTr="008722B7">
        <w:trPr>
          <w:cantSplit/>
          <w:jc w:val="center"/>
        </w:trPr>
        <w:tc>
          <w:tcPr>
            <w:tcW w:w="1033" w:type="dxa"/>
            <w:vAlign w:val="bottom"/>
          </w:tcPr>
          <w:p w14:paraId="157D142D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PC-B</w:t>
            </w:r>
          </w:p>
        </w:tc>
        <w:tc>
          <w:tcPr>
            <w:tcW w:w="1181" w:type="dxa"/>
            <w:vAlign w:val="bottom"/>
          </w:tcPr>
          <w:p w14:paraId="7A7BB79E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NIC</w:t>
            </w:r>
          </w:p>
        </w:tc>
        <w:tc>
          <w:tcPr>
            <w:tcW w:w="0" w:type="auto"/>
            <w:vAlign w:val="bottom"/>
          </w:tcPr>
          <w:p w14:paraId="77402E38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192.168.20.3</w:t>
            </w:r>
          </w:p>
        </w:tc>
        <w:tc>
          <w:tcPr>
            <w:tcW w:w="0" w:type="auto"/>
            <w:vAlign w:val="bottom"/>
          </w:tcPr>
          <w:p w14:paraId="743A0411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70BAE567" w14:textId="77777777" w:rsidR="00CB5D03" w:rsidRPr="00E87D62" w:rsidRDefault="00CB5D03" w:rsidP="008722B7">
            <w:pPr>
              <w:pStyle w:val="TableText"/>
              <w:spacing w:line="200" w:lineRule="exact"/>
            </w:pPr>
            <w:r>
              <w:t>192.168.20.1</w:t>
            </w:r>
          </w:p>
        </w:tc>
      </w:tr>
    </w:tbl>
    <w:p w14:paraId="026CDE0E" w14:textId="77777777" w:rsidR="00CB5D03" w:rsidRDefault="00CB5D03" w:rsidP="00CB5D03">
      <w:pPr>
        <w:pStyle w:val="BodyTextL25"/>
        <w:spacing w:line="300" w:lineRule="exact"/>
        <w:ind w:left="357"/>
      </w:pPr>
    </w:p>
    <w:p w14:paraId="14EAA66C" w14:textId="18E2C580" w:rsidR="00761CA8" w:rsidRPr="001A28BB" w:rsidRDefault="00761CA8" w:rsidP="00B0120E">
      <w:pPr>
        <w:pStyle w:val="LabSection"/>
        <w:numPr>
          <w:ilvl w:val="0"/>
          <w:numId w:val="0"/>
        </w:numPr>
        <w:spacing w:after="240"/>
        <w:rPr>
          <w:sz w:val="22"/>
        </w:rPr>
      </w:pPr>
      <w:r w:rsidRPr="001A28BB">
        <w:rPr>
          <w:sz w:val="22"/>
        </w:rPr>
        <w:lastRenderedPageBreak/>
        <w:t>Especificaciones de la asignación de puertos de switch</w:t>
      </w:r>
    </w:p>
    <w:tbl>
      <w:tblPr>
        <w:tblW w:w="62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880"/>
        <w:gridCol w:w="1800"/>
      </w:tblGrid>
      <w:tr w:rsidR="00761CA8" w:rsidRPr="00E87D62" w14:paraId="04B436A5" w14:textId="77777777" w:rsidTr="008722B7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FF2D91" w14:textId="77777777" w:rsidR="00761CA8" w:rsidRPr="00862536" w:rsidRDefault="00761CA8" w:rsidP="008722B7">
            <w:pPr>
              <w:pStyle w:val="TableHeading"/>
              <w:spacing w:line="200" w:lineRule="exact"/>
            </w:pPr>
            <w:r>
              <w:t>Puertos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83CD39" w14:textId="77777777" w:rsidR="00761CA8" w:rsidRPr="00862536" w:rsidRDefault="00761CA8" w:rsidP="008722B7">
            <w:pPr>
              <w:pStyle w:val="TableHeading"/>
              <w:spacing w:line="200" w:lineRule="exact"/>
            </w:pPr>
            <w:r>
              <w:t>Asignaciones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64CA5E" w14:textId="77777777" w:rsidR="00761CA8" w:rsidRPr="00862536" w:rsidRDefault="00761CA8" w:rsidP="008722B7">
            <w:pPr>
              <w:pStyle w:val="TableHeading"/>
              <w:spacing w:line="200" w:lineRule="exact"/>
            </w:pPr>
            <w:r>
              <w:t>Red</w:t>
            </w:r>
          </w:p>
        </w:tc>
      </w:tr>
      <w:tr w:rsidR="00761CA8" w:rsidRPr="00E87D62" w14:paraId="0754F792" w14:textId="77777777" w:rsidTr="008722B7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14:paraId="10A0F7CA" w14:textId="77777777" w:rsidR="00761CA8" w:rsidRPr="00E87D62" w:rsidRDefault="00761CA8" w:rsidP="008722B7">
            <w:pPr>
              <w:pStyle w:val="TableText"/>
              <w:spacing w:line="200" w:lineRule="exact"/>
            </w:pPr>
            <w:r>
              <w:t>S1 F0/1</w:t>
            </w:r>
          </w:p>
        </w:tc>
        <w:tc>
          <w:tcPr>
            <w:tcW w:w="2880" w:type="dxa"/>
            <w:vAlign w:val="bottom"/>
          </w:tcPr>
          <w:p w14:paraId="0A4EBB6E" w14:textId="77777777" w:rsidR="00761CA8" w:rsidRPr="00E87D62" w:rsidRDefault="00761CA8" w:rsidP="008722B7">
            <w:pPr>
              <w:pStyle w:val="TableText"/>
              <w:spacing w:line="200" w:lineRule="exact"/>
            </w:pPr>
            <w:r>
              <w:t>Enlace troncal de 802.1Q</w:t>
            </w:r>
          </w:p>
        </w:tc>
        <w:tc>
          <w:tcPr>
            <w:tcW w:w="1800" w:type="dxa"/>
            <w:vAlign w:val="bottom"/>
          </w:tcPr>
          <w:p w14:paraId="09792389" w14:textId="77777777" w:rsidR="00761CA8" w:rsidRPr="00E87D62" w:rsidRDefault="00761CA8" w:rsidP="008722B7">
            <w:pPr>
              <w:pStyle w:val="TableText"/>
              <w:spacing w:line="200" w:lineRule="exact"/>
            </w:pPr>
            <w:r>
              <w:t>N/D</w:t>
            </w:r>
          </w:p>
        </w:tc>
      </w:tr>
      <w:tr w:rsidR="00761CA8" w:rsidRPr="00E87D62" w14:paraId="70212854" w14:textId="77777777" w:rsidTr="008722B7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14:paraId="61AA4360" w14:textId="77777777" w:rsidR="00761CA8" w:rsidRDefault="00761CA8" w:rsidP="008722B7">
            <w:pPr>
              <w:pStyle w:val="TableText"/>
              <w:spacing w:line="200" w:lineRule="exact"/>
            </w:pPr>
            <w:r>
              <w:t>S2 F0/1</w:t>
            </w:r>
          </w:p>
        </w:tc>
        <w:tc>
          <w:tcPr>
            <w:tcW w:w="2880" w:type="dxa"/>
            <w:vAlign w:val="bottom"/>
          </w:tcPr>
          <w:p w14:paraId="5BE7A193" w14:textId="77777777" w:rsidR="00761CA8" w:rsidRDefault="00761CA8" w:rsidP="008722B7">
            <w:pPr>
              <w:pStyle w:val="TableText"/>
              <w:spacing w:line="200" w:lineRule="exact"/>
            </w:pPr>
            <w:r>
              <w:t>Enlace troncal de 802.1Q</w:t>
            </w:r>
          </w:p>
        </w:tc>
        <w:tc>
          <w:tcPr>
            <w:tcW w:w="1800" w:type="dxa"/>
            <w:vAlign w:val="bottom"/>
          </w:tcPr>
          <w:p w14:paraId="602E6D3A" w14:textId="77777777" w:rsidR="00761CA8" w:rsidRDefault="00761CA8" w:rsidP="008722B7">
            <w:pPr>
              <w:pStyle w:val="TableText"/>
              <w:spacing w:line="200" w:lineRule="exact"/>
            </w:pPr>
            <w:r>
              <w:t>N/D</w:t>
            </w:r>
          </w:p>
        </w:tc>
      </w:tr>
      <w:tr w:rsidR="00761CA8" w:rsidRPr="00E87D62" w14:paraId="3FCD6B95" w14:textId="77777777" w:rsidTr="008722B7">
        <w:trPr>
          <w:cantSplit/>
          <w:jc w:val="center"/>
        </w:trPr>
        <w:tc>
          <w:tcPr>
            <w:tcW w:w="1530" w:type="dxa"/>
            <w:vAlign w:val="bottom"/>
          </w:tcPr>
          <w:p w14:paraId="43150BB0" w14:textId="77777777" w:rsidR="00761CA8" w:rsidRDefault="00761CA8" w:rsidP="008722B7">
            <w:pPr>
              <w:pStyle w:val="TableText"/>
              <w:spacing w:line="200" w:lineRule="exact"/>
            </w:pPr>
            <w:r>
              <w:t>S1 F0/5</w:t>
            </w:r>
          </w:p>
        </w:tc>
        <w:tc>
          <w:tcPr>
            <w:tcW w:w="2880" w:type="dxa"/>
            <w:vAlign w:val="bottom"/>
          </w:tcPr>
          <w:p w14:paraId="196E2B71" w14:textId="77777777" w:rsidR="00761CA8" w:rsidRDefault="00761CA8" w:rsidP="008722B7">
            <w:pPr>
              <w:pStyle w:val="TableText"/>
              <w:spacing w:line="200" w:lineRule="exact"/>
            </w:pPr>
            <w:r>
              <w:t>Enlace troncal de 802.1Q</w:t>
            </w:r>
          </w:p>
        </w:tc>
        <w:tc>
          <w:tcPr>
            <w:tcW w:w="1800" w:type="dxa"/>
            <w:vAlign w:val="bottom"/>
          </w:tcPr>
          <w:p w14:paraId="328552FC" w14:textId="77777777" w:rsidR="00761CA8" w:rsidRDefault="00761CA8" w:rsidP="008722B7">
            <w:pPr>
              <w:pStyle w:val="TableText"/>
              <w:spacing w:line="200" w:lineRule="exact"/>
            </w:pPr>
            <w:r>
              <w:t>N/D</w:t>
            </w:r>
          </w:p>
        </w:tc>
      </w:tr>
      <w:tr w:rsidR="00761CA8" w:rsidRPr="00E87D62" w14:paraId="34ADA830" w14:textId="77777777" w:rsidTr="008722B7">
        <w:trPr>
          <w:cantSplit/>
          <w:jc w:val="center"/>
        </w:trPr>
        <w:tc>
          <w:tcPr>
            <w:tcW w:w="1530" w:type="dxa"/>
            <w:vAlign w:val="bottom"/>
          </w:tcPr>
          <w:p w14:paraId="46A50B65" w14:textId="77777777" w:rsidR="00761CA8" w:rsidRDefault="00761CA8" w:rsidP="008722B7">
            <w:pPr>
              <w:pStyle w:val="TableText"/>
              <w:spacing w:line="200" w:lineRule="exact"/>
            </w:pPr>
            <w:r>
              <w:t>S1 F0/6</w:t>
            </w:r>
          </w:p>
        </w:tc>
        <w:tc>
          <w:tcPr>
            <w:tcW w:w="2880" w:type="dxa"/>
            <w:vAlign w:val="bottom"/>
          </w:tcPr>
          <w:p w14:paraId="44B2FA7B" w14:textId="77777777" w:rsidR="00761CA8" w:rsidRPr="00E87D62" w:rsidRDefault="00761CA8" w:rsidP="008722B7">
            <w:pPr>
              <w:pStyle w:val="TableText"/>
              <w:spacing w:line="200" w:lineRule="exact"/>
            </w:pPr>
            <w:r>
              <w:t xml:space="preserve">VLAN 10 – </w:t>
            </w:r>
            <w:proofErr w:type="spellStart"/>
            <w:r>
              <w:t>Students</w:t>
            </w:r>
            <w:proofErr w:type="spellEnd"/>
          </w:p>
        </w:tc>
        <w:tc>
          <w:tcPr>
            <w:tcW w:w="1800" w:type="dxa"/>
            <w:vAlign w:val="bottom"/>
          </w:tcPr>
          <w:p w14:paraId="214023E4" w14:textId="77777777" w:rsidR="00761CA8" w:rsidRPr="00E87D62" w:rsidRDefault="00761CA8" w:rsidP="008722B7">
            <w:pPr>
              <w:pStyle w:val="TableText"/>
              <w:spacing w:line="200" w:lineRule="exact"/>
            </w:pPr>
            <w:r>
              <w:t>192.168.10.0/24</w:t>
            </w:r>
          </w:p>
        </w:tc>
      </w:tr>
      <w:tr w:rsidR="00761CA8" w14:paraId="2031965E" w14:textId="77777777" w:rsidTr="008722B7">
        <w:trPr>
          <w:cantSplit/>
          <w:jc w:val="center"/>
        </w:trPr>
        <w:tc>
          <w:tcPr>
            <w:tcW w:w="1530" w:type="dxa"/>
            <w:vAlign w:val="bottom"/>
          </w:tcPr>
          <w:p w14:paraId="051A026C" w14:textId="77777777" w:rsidR="00761CA8" w:rsidRDefault="00761CA8" w:rsidP="008722B7">
            <w:pPr>
              <w:pStyle w:val="TableText"/>
              <w:spacing w:line="200" w:lineRule="exact"/>
            </w:pPr>
            <w:r>
              <w:t>S2 F0/18</w:t>
            </w:r>
          </w:p>
        </w:tc>
        <w:tc>
          <w:tcPr>
            <w:tcW w:w="2880" w:type="dxa"/>
            <w:vAlign w:val="bottom"/>
          </w:tcPr>
          <w:p w14:paraId="51DB9990" w14:textId="77777777" w:rsidR="00761CA8" w:rsidRDefault="00761CA8" w:rsidP="008722B7">
            <w:pPr>
              <w:pStyle w:val="TableText"/>
              <w:spacing w:line="200" w:lineRule="exact"/>
            </w:pPr>
            <w:r>
              <w:t>VLAN 20: Cuerpo docente</w:t>
            </w:r>
          </w:p>
        </w:tc>
        <w:tc>
          <w:tcPr>
            <w:tcW w:w="1800" w:type="dxa"/>
            <w:vAlign w:val="bottom"/>
          </w:tcPr>
          <w:p w14:paraId="709F0938" w14:textId="77777777" w:rsidR="00761CA8" w:rsidRDefault="00761CA8" w:rsidP="008722B7">
            <w:pPr>
              <w:pStyle w:val="TableText"/>
              <w:spacing w:line="200" w:lineRule="exact"/>
            </w:pPr>
            <w:r>
              <w:t>192.168.20.0/24</w:t>
            </w:r>
          </w:p>
        </w:tc>
      </w:tr>
    </w:tbl>
    <w:p w14:paraId="164676CB" w14:textId="6E7C0694" w:rsidR="001A28BB" w:rsidRPr="00FA5AA6" w:rsidRDefault="001A28BB" w:rsidP="00CB5D03">
      <w:pPr>
        <w:pStyle w:val="PartHead"/>
        <w:numPr>
          <w:ilvl w:val="0"/>
          <w:numId w:val="0"/>
        </w:numPr>
        <w:spacing w:after="240"/>
        <w:contextualSpacing/>
        <w:rPr>
          <w:sz w:val="24"/>
          <w:szCs w:val="24"/>
        </w:rPr>
      </w:pPr>
      <w:r w:rsidRPr="00FA5AA6">
        <w:rPr>
          <w:sz w:val="24"/>
          <w:szCs w:val="24"/>
        </w:rPr>
        <w:t>Parte 1. Construir la red y realizar la configuración básica de los dispositivos</w:t>
      </w:r>
    </w:p>
    <w:p w14:paraId="18376C04" w14:textId="759D333D" w:rsidR="00761CA8" w:rsidRDefault="00761CA8" w:rsidP="00761CA8">
      <w:pPr>
        <w:pStyle w:val="BodyTextL25"/>
      </w:pPr>
      <w:r>
        <w:t xml:space="preserve">En la parte 1, configurará la topología de la red y </w:t>
      </w:r>
      <w:r w:rsidR="001A28BB">
        <w:t xml:space="preserve">realizará la configuración básica de los </w:t>
      </w:r>
      <w:r>
        <w:t xml:space="preserve">equipos host, los switches y el </w:t>
      </w:r>
      <w:proofErr w:type="spellStart"/>
      <w:r>
        <w:t>router</w:t>
      </w:r>
      <w:proofErr w:type="spellEnd"/>
      <w:r>
        <w:t>.</w:t>
      </w:r>
    </w:p>
    <w:p w14:paraId="213798BE" w14:textId="77777777" w:rsidR="00761CA8" w:rsidRPr="001A28BB" w:rsidRDefault="00761CA8" w:rsidP="001A28BB">
      <w:pPr>
        <w:pStyle w:val="PartHead"/>
        <w:numPr>
          <w:ilvl w:val="0"/>
          <w:numId w:val="7"/>
        </w:numPr>
        <w:spacing w:before="120"/>
        <w:ind w:left="714" w:hanging="357"/>
        <w:rPr>
          <w:sz w:val="20"/>
          <w:szCs w:val="20"/>
        </w:rPr>
      </w:pPr>
      <w:r w:rsidRPr="001A28BB">
        <w:rPr>
          <w:sz w:val="20"/>
          <w:szCs w:val="20"/>
        </w:rPr>
        <w:t>Realizar el cableado de red tal como se muestra en la topología</w:t>
      </w:r>
    </w:p>
    <w:p w14:paraId="6CEB68D8" w14:textId="77777777" w:rsidR="00761CA8" w:rsidRPr="001A28BB" w:rsidRDefault="00761CA8" w:rsidP="001A28BB">
      <w:pPr>
        <w:pStyle w:val="PartHead"/>
        <w:numPr>
          <w:ilvl w:val="0"/>
          <w:numId w:val="7"/>
        </w:numPr>
        <w:spacing w:before="120"/>
        <w:ind w:left="714" w:hanging="357"/>
        <w:rPr>
          <w:sz w:val="20"/>
          <w:szCs w:val="20"/>
        </w:rPr>
      </w:pPr>
      <w:r w:rsidRPr="001A28BB">
        <w:rPr>
          <w:sz w:val="20"/>
          <w:szCs w:val="20"/>
        </w:rPr>
        <w:t>Configurar los equipos host</w:t>
      </w:r>
    </w:p>
    <w:p w14:paraId="1B4CF309" w14:textId="00A85DFB" w:rsidR="00761CA8" w:rsidRPr="001A28BB" w:rsidRDefault="001A28BB" w:rsidP="001A28BB">
      <w:pPr>
        <w:pStyle w:val="PartHead"/>
        <w:numPr>
          <w:ilvl w:val="0"/>
          <w:numId w:val="7"/>
        </w:numPr>
        <w:spacing w:before="120"/>
        <w:ind w:left="714" w:hanging="357"/>
        <w:rPr>
          <w:sz w:val="20"/>
          <w:szCs w:val="20"/>
        </w:rPr>
      </w:pPr>
      <w:r>
        <w:rPr>
          <w:sz w:val="20"/>
          <w:szCs w:val="20"/>
        </w:rPr>
        <w:t>Realizar la configuración básica del switch</w:t>
      </w:r>
    </w:p>
    <w:p w14:paraId="72145DDC" w14:textId="35496E3B" w:rsidR="00761CA8" w:rsidRDefault="00761CA8" w:rsidP="001A28BB">
      <w:pPr>
        <w:pStyle w:val="SubStepAlpha"/>
        <w:tabs>
          <w:tab w:val="clear" w:pos="450"/>
          <w:tab w:val="num" w:pos="1068"/>
        </w:tabs>
        <w:ind w:left="1068"/>
      </w:pPr>
      <w:r>
        <w:t>Acceda al switch</w:t>
      </w:r>
      <w:r w:rsidR="001A28BB">
        <w:t xml:space="preserve"> </w:t>
      </w:r>
      <w:r>
        <w:t>e ingrese al modo de configuración global.</w:t>
      </w:r>
    </w:p>
    <w:p w14:paraId="1261A69A" w14:textId="6D9FDB63" w:rsidR="00761CA8" w:rsidRDefault="00761CA8" w:rsidP="001A28BB">
      <w:pPr>
        <w:pStyle w:val="SubStepAlpha"/>
        <w:tabs>
          <w:tab w:val="clear" w:pos="450"/>
          <w:tab w:val="num" w:pos="1068"/>
        </w:tabs>
        <w:ind w:left="1068"/>
      </w:pPr>
      <w:r>
        <w:t>Copie la siguiente configuración básica y péguela en la configuración en ejecución</w:t>
      </w:r>
      <w:r w:rsidR="001A28BB">
        <w:t xml:space="preserve"> (running-</w:t>
      </w:r>
      <w:proofErr w:type="spellStart"/>
      <w:r w:rsidR="001A28BB">
        <w:t>configuration</w:t>
      </w:r>
      <w:proofErr w:type="spellEnd"/>
      <w:r w:rsidR="001A28BB">
        <w:t>)</w:t>
      </w:r>
      <w:r>
        <w:t xml:space="preserve"> en el switch.</w:t>
      </w:r>
    </w:p>
    <w:p w14:paraId="47412827" w14:textId="77777777" w:rsidR="00761CA8" w:rsidRPr="00AB1B18" w:rsidRDefault="00761CA8" w:rsidP="001A28BB">
      <w:pPr>
        <w:pStyle w:val="CMD"/>
        <w:ind w:left="1338"/>
        <w:rPr>
          <w:lang w:val="en-US"/>
        </w:rPr>
      </w:pPr>
      <w:r w:rsidRPr="00AB1B18">
        <w:rPr>
          <w:lang w:val="en-US"/>
        </w:rPr>
        <w:t xml:space="preserve">no </w:t>
      </w:r>
      <w:proofErr w:type="spellStart"/>
      <w:r w:rsidRPr="00AB1B18">
        <w:rPr>
          <w:lang w:val="en-US"/>
        </w:rPr>
        <w:t>ip</w:t>
      </w:r>
      <w:proofErr w:type="spellEnd"/>
      <w:r w:rsidRPr="00AB1B18">
        <w:rPr>
          <w:lang w:val="en-US"/>
        </w:rPr>
        <w:t xml:space="preserve"> domain-lookup</w:t>
      </w:r>
    </w:p>
    <w:p w14:paraId="29AE4194" w14:textId="77777777" w:rsidR="00761CA8" w:rsidRPr="00AB1B18" w:rsidRDefault="00761CA8" w:rsidP="001A28BB">
      <w:pPr>
        <w:pStyle w:val="CMD"/>
        <w:ind w:left="1338"/>
        <w:rPr>
          <w:lang w:val="en-US"/>
        </w:rPr>
      </w:pPr>
      <w:r w:rsidRPr="00AB1B18">
        <w:rPr>
          <w:lang w:val="en-US"/>
        </w:rPr>
        <w:t>service password-encryption</w:t>
      </w:r>
    </w:p>
    <w:p w14:paraId="1D168357" w14:textId="77777777" w:rsidR="00761CA8" w:rsidRPr="00AB1B18" w:rsidRDefault="00761CA8" w:rsidP="001A28BB">
      <w:pPr>
        <w:pStyle w:val="CMD"/>
        <w:ind w:left="1338"/>
        <w:rPr>
          <w:lang w:val="en-US"/>
        </w:rPr>
      </w:pPr>
      <w:r w:rsidRPr="00AB1B18">
        <w:rPr>
          <w:lang w:val="en-US"/>
        </w:rPr>
        <w:t>enable secret class</w:t>
      </w:r>
    </w:p>
    <w:p w14:paraId="03B95968" w14:textId="77777777" w:rsidR="00761CA8" w:rsidRPr="00AB1B18" w:rsidRDefault="00761CA8" w:rsidP="001A28BB">
      <w:pPr>
        <w:pStyle w:val="CMD"/>
        <w:ind w:left="1338"/>
        <w:rPr>
          <w:lang w:val="en-US"/>
        </w:rPr>
      </w:pPr>
      <w:r w:rsidRPr="00AB1B18">
        <w:rPr>
          <w:lang w:val="en-US"/>
        </w:rPr>
        <w:t xml:space="preserve">banner </w:t>
      </w:r>
      <w:proofErr w:type="spellStart"/>
      <w:r w:rsidRPr="00AB1B18">
        <w:rPr>
          <w:lang w:val="en-US"/>
        </w:rPr>
        <w:t>motd</w:t>
      </w:r>
      <w:proofErr w:type="spellEnd"/>
      <w:r w:rsidRPr="00AB1B18">
        <w:rPr>
          <w:lang w:val="en-US"/>
        </w:rPr>
        <w:t xml:space="preserve"> #</w:t>
      </w:r>
    </w:p>
    <w:p w14:paraId="78A7921E" w14:textId="77777777" w:rsidR="00761CA8" w:rsidRPr="00AB1B18" w:rsidRDefault="00761CA8" w:rsidP="001A28BB">
      <w:pPr>
        <w:pStyle w:val="CMD"/>
        <w:ind w:left="1338"/>
        <w:rPr>
          <w:lang w:val="en-US"/>
        </w:rPr>
      </w:pPr>
      <w:r w:rsidRPr="00AB1B18">
        <w:rPr>
          <w:lang w:val="en-US"/>
        </w:rPr>
        <w:t>Unauthorized access is strictly prohibited. #</w:t>
      </w:r>
    </w:p>
    <w:p w14:paraId="4F9D7099" w14:textId="77777777" w:rsidR="00761CA8" w:rsidRPr="00AB1B18" w:rsidRDefault="00761CA8" w:rsidP="001A28BB">
      <w:pPr>
        <w:pStyle w:val="CMD"/>
        <w:ind w:left="1338"/>
        <w:rPr>
          <w:lang w:val="en-US"/>
        </w:rPr>
      </w:pPr>
      <w:proofErr w:type="spellStart"/>
      <w:r w:rsidRPr="00AB1B18">
        <w:rPr>
          <w:lang w:val="en-US"/>
        </w:rPr>
        <w:t>línea</w:t>
      </w:r>
      <w:proofErr w:type="spellEnd"/>
      <w:r w:rsidRPr="00AB1B18">
        <w:rPr>
          <w:lang w:val="en-US"/>
        </w:rPr>
        <w:t xml:space="preserve"> con 0</w:t>
      </w:r>
    </w:p>
    <w:p w14:paraId="65F58668" w14:textId="77777777" w:rsidR="00761CA8" w:rsidRPr="00AB1B18" w:rsidRDefault="00761CA8" w:rsidP="001A28BB">
      <w:pPr>
        <w:pStyle w:val="CMD"/>
        <w:ind w:left="1338"/>
        <w:rPr>
          <w:lang w:val="en-US"/>
        </w:rPr>
      </w:pPr>
      <w:r w:rsidRPr="00AB1B18">
        <w:rPr>
          <w:lang w:val="en-US"/>
        </w:rPr>
        <w:t>password cisco</w:t>
      </w:r>
    </w:p>
    <w:p w14:paraId="1732220B" w14:textId="77777777" w:rsidR="00761CA8" w:rsidRPr="00AB1B18" w:rsidRDefault="00761CA8" w:rsidP="001A28BB">
      <w:pPr>
        <w:pStyle w:val="CMD"/>
        <w:ind w:left="1338"/>
        <w:rPr>
          <w:lang w:val="en-US"/>
        </w:rPr>
      </w:pPr>
      <w:r w:rsidRPr="00AB1B18">
        <w:rPr>
          <w:lang w:val="en-US"/>
        </w:rPr>
        <w:t>login</w:t>
      </w:r>
    </w:p>
    <w:p w14:paraId="7950C6CD" w14:textId="77777777" w:rsidR="00761CA8" w:rsidRPr="00AB1B18" w:rsidRDefault="00761CA8" w:rsidP="001A28BB">
      <w:pPr>
        <w:pStyle w:val="CMD"/>
        <w:ind w:left="1338"/>
        <w:rPr>
          <w:lang w:val="en-US"/>
        </w:rPr>
      </w:pPr>
      <w:r w:rsidRPr="00AB1B18">
        <w:rPr>
          <w:lang w:val="en-US"/>
        </w:rPr>
        <w:t>logging synchronous</w:t>
      </w:r>
    </w:p>
    <w:p w14:paraId="2AE79944" w14:textId="77777777" w:rsidR="00761CA8" w:rsidRPr="00AB1B18" w:rsidRDefault="00761CA8" w:rsidP="001A28BB">
      <w:pPr>
        <w:pStyle w:val="CMD"/>
        <w:ind w:left="1338"/>
        <w:rPr>
          <w:lang w:val="en-US"/>
        </w:rPr>
      </w:pPr>
      <w:r w:rsidRPr="00AB1B18">
        <w:rPr>
          <w:lang w:val="en-US"/>
        </w:rPr>
        <w:t xml:space="preserve">line </w:t>
      </w:r>
      <w:proofErr w:type="spellStart"/>
      <w:r w:rsidRPr="00AB1B18">
        <w:rPr>
          <w:lang w:val="en-US"/>
        </w:rPr>
        <w:t>vty</w:t>
      </w:r>
      <w:proofErr w:type="spellEnd"/>
      <w:r w:rsidRPr="00AB1B18">
        <w:rPr>
          <w:lang w:val="en-US"/>
        </w:rPr>
        <w:t xml:space="preserve"> 0 15</w:t>
      </w:r>
    </w:p>
    <w:p w14:paraId="11EF83AC" w14:textId="77777777" w:rsidR="00761CA8" w:rsidRDefault="00761CA8" w:rsidP="001A28BB">
      <w:pPr>
        <w:pStyle w:val="CMD"/>
        <w:ind w:left="1338"/>
      </w:pPr>
      <w:proofErr w:type="spellStart"/>
      <w:r>
        <w:t>password</w:t>
      </w:r>
      <w:proofErr w:type="spellEnd"/>
      <w:r>
        <w:t xml:space="preserve"> cisco</w:t>
      </w:r>
    </w:p>
    <w:p w14:paraId="2C9B1947" w14:textId="77777777" w:rsidR="00761CA8" w:rsidRDefault="00761CA8" w:rsidP="001A28BB">
      <w:pPr>
        <w:pStyle w:val="CMD"/>
        <w:ind w:left="1338"/>
      </w:pPr>
      <w:proofErr w:type="spellStart"/>
      <w:r>
        <w:t>login</w:t>
      </w:r>
      <w:proofErr w:type="spellEnd"/>
    </w:p>
    <w:p w14:paraId="552590AF" w14:textId="77777777" w:rsidR="00761CA8" w:rsidRDefault="00761CA8" w:rsidP="001A28BB">
      <w:pPr>
        <w:pStyle w:val="CMD"/>
        <w:ind w:left="1338"/>
      </w:pPr>
      <w:proofErr w:type="spellStart"/>
      <w:r>
        <w:t>exit</w:t>
      </w:r>
      <w:proofErr w:type="spellEnd"/>
    </w:p>
    <w:p w14:paraId="1D2C65E3" w14:textId="77777777" w:rsidR="00761CA8" w:rsidRDefault="00761CA8" w:rsidP="00CB5D03">
      <w:pPr>
        <w:pStyle w:val="SubStepAlpha"/>
        <w:tabs>
          <w:tab w:val="clear" w:pos="450"/>
          <w:tab w:val="num" w:pos="1068"/>
        </w:tabs>
        <w:ind w:left="1068"/>
      </w:pPr>
      <w:r>
        <w:t>Configure el nombre del dispositivo como se muestra en la topología.</w:t>
      </w:r>
    </w:p>
    <w:p w14:paraId="4B4D86E9" w14:textId="603811CF" w:rsidR="00761CA8" w:rsidRDefault="00761CA8" w:rsidP="00CB5D03">
      <w:pPr>
        <w:pStyle w:val="SubStepAlpha"/>
        <w:tabs>
          <w:tab w:val="clear" w:pos="450"/>
          <w:tab w:val="num" w:pos="1068"/>
        </w:tabs>
        <w:ind w:left="1068"/>
      </w:pPr>
      <w:r>
        <w:t>Configure la dirección IP que</w:t>
      </w:r>
      <w:r w:rsidR="00FA5AA6">
        <w:t xml:space="preserve"> se muestra </w:t>
      </w:r>
      <w:r>
        <w:t xml:space="preserve">en la tabla </w:t>
      </w:r>
      <w:r w:rsidR="00FA5AA6">
        <w:t>de di</w:t>
      </w:r>
      <w:r>
        <w:t xml:space="preserve">recciones para </w:t>
      </w:r>
      <w:r w:rsidR="00FA5AA6">
        <w:t xml:space="preserve">la </w:t>
      </w:r>
      <w:r>
        <w:t xml:space="preserve">VLAN 1 </w:t>
      </w:r>
      <w:r w:rsidR="00FA5AA6">
        <w:t>del</w:t>
      </w:r>
      <w:r>
        <w:t xml:space="preserve"> switch.</w:t>
      </w:r>
    </w:p>
    <w:p w14:paraId="783D837D" w14:textId="781D903F" w:rsidR="00761CA8" w:rsidRDefault="00761CA8" w:rsidP="00CB5D03">
      <w:pPr>
        <w:pStyle w:val="SubStepAlpha"/>
        <w:tabs>
          <w:tab w:val="clear" w:pos="450"/>
          <w:tab w:val="num" w:pos="1068"/>
        </w:tabs>
        <w:ind w:left="1068"/>
      </w:pPr>
      <w:r>
        <w:t xml:space="preserve">Configure </w:t>
      </w:r>
      <w:r w:rsidR="00FA5AA6">
        <w:t xml:space="preserve">la puerta de enlace predeterminada o </w:t>
      </w:r>
      <w:proofErr w:type="spellStart"/>
      <w:r>
        <w:t>gateway</w:t>
      </w:r>
      <w:proofErr w:type="spellEnd"/>
      <w:r>
        <w:t xml:space="preserve"> en el switch.</w:t>
      </w:r>
    </w:p>
    <w:p w14:paraId="6AEA535C" w14:textId="2398469D" w:rsidR="00761CA8" w:rsidRDefault="00761CA8" w:rsidP="00CB5D03">
      <w:pPr>
        <w:pStyle w:val="SubStepAlpha"/>
        <w:tabs>
          <w:tab w:val="clear" w:pos="450"/>
          <w:tab w:val="num" w:pos="1068"/>
        </w:tabs>
        <w:ind w:left="1068"/>
      </w:pPr>
      <w:r>
        <w:t>Desactive administrativamente todos los puertos que no se usen en el switch.</w:t>
      </w:r>
    </w:p>
    <w:p w14:paraId="2FDD6607" w14:textId="77777777" w:rsidR="00FA5AA6" w:rsidRPr="00FA5AA6" w:rsidRDefault="00FA5AA6" w:rsidP="00FA5AA6">
      <w:pPr>
        <w:pStyle w:val="SubStepAlpha"/>
        <w:numPr>
          <w:ilvl w:val="0"/>
          <w:numId w:val="0"/>
        </w:numPr>
        <w:spacing w:before="0" w:after="0" w:line="300" w:lineRule="exact"/>
        <w:ind w:left="1066"/>
        <w:rPr>
          <w:b/>
          <w:bCs/>
          <w:szCs w:val="20"/>
        </w:rPr>
      </w:pPr>
      <w:r w:rsidRPr="00FA5AA6">
        <w:rPr>
          <w:b/>
          <w:bCs/>
          <w:szCs w:val="20"/>
        </w:rPr>
        <w:t>S1(</w:t>
      </w:r>
      <w:proofErr w:type="spellStart"/>
      <w:r w:rsidRPr="00FA5AA6">
        <w:rPr>
          <w:b/>
          <w:bCs/>
          <w:szCs w:val="20"/>
        </w:rPr>
        <w:t>config</w:t>
      </w:r>
      <w:proofErr w:type="spellEnd"/>
      <w:r w:rsidRPr="00FA5AA6">
        <w:rPr>
          <w:b/>
          <w:bCs/>
          <w:szCs w:val="20"/>
        </w:rPr>
        <w:t xml:space="preserve">)# </w:t>
      </w:r>
    </w:p>
    <w:p w14:paraId="5B9FE9AA" w14:textId="77777777" w:rsidR="00FA5AA6" w:rsidRPr="00FA5AA6" w:rsidRDefault="00FA5AA6" w:rsidP="00FA5AA6">
      <w:pPr>
        <w:pStyle w:val="SubStepAlpha"/>
        <w:numPr>
          <w:ilvl w:val="0"/>
          <w:numId w:val="0"/>
        </w:numPr>
        <w:spacing w:before="0" w:after="0" w:line="300" w:lineRule="exact"/>
        <w:ind w:left="1066"/>
        <w:rPr>
          <w:b/>
          <w:bCs/>
          <w:szCs w:val="20"/>
        </w:rPr>
      </w:pPr>
      <w:r w:rsidRPr="00FA5AA6">
        <w:rPr>
          <w:b/>
          <w:bCs/>
          <w:szCs w:val="20"/>
        </w:rPr>
        <w:t>S1(</w:t>
      </w:r>
      <w:proofErr w:type="spellStart"/>
      <w:r w:rsidRPr="00FA5AA6">
        <w:rPr>
          <w:b/>
          <w:bCs/>
          <w:szCs w:val="20"/>
        </w:rPr>
        <w:t>config-if-range</w:t>
      </w:r>
      <w:proofErr w:type="spellEnd"/>
      <w:r w:rsidRPr="00FA5AA6">
        <w:rPr>
          <w:b/>
          <w:bCs/>
          <w:szCs w:val="20"/>
        </w:rPr>
        <w:t xml:space="preserve">)#  </w:t>
      </w:r>
    </w:p>
    <w:p w14:paraId="3924EC8F" w14:textId="77777777" w:rsidR="00FA5AA6" w:rsidRDefault="00FA5AA6" w:rsidP="00FA5AA6">
      <w:pPr>
        <w:pStyle w:val="SubStepAlpha"/>
        <w:numPr>
          <w:ilvl w:val="0"/>
          <w:numId w:val="0"/>
        </w:numPr>
        <w:spacing w:before="0" w:after="0" w:line="300" w:lineRule="exact"/>
        <w:ind w:left="1066"/>
        <w:rPr>
          <w:b/>
          <w:bCs/>
          <w:szCs w:val="20"/>
        </w:rPr>
      </w:pPr>
      <w:r w:rsidRPr="00FA5AA6">
        <w:rPr>
          <w:b/>
          <w:bCs/>
          <w:szCs w:val="20"/>
        </w:rPr>
        <w:t>S2(</w:t>
      </w:r>
      <w:proofErr w:type="spellStart"/>
      <w:r w:rsidRPr="00FA5AA6">
        <w:rPr>
          <w:b/>
          <w:bCs/>
          <w:szCs w:val="20"/>
        </w:rPr>
        <w:t>config</w:t>
      </w:r>
      <w:proofErr w:type="spellEnd"/>
      <w:r w:rsidRPr="00FA5AA6">
        <w:rPr>
          <w:b/>
          <w:bCs/>
          <w:szCs w:val="20"/>
        </w:rPr>
        <w:t>)#</w:t>
      </w:r>
    </w:p>
    <w:p w14:paraId="23D9A9C9" w14:textId="586BC301" w:rsidR="00FA5AA6" w:rsidRDefault="00FA5AA6" w:rsidP="00FA5AA6">
      <w:pPr>
        <w:pStyle w:val="SubStepAlpha"/>
        <w:numPr>
          <w:ilvl w:val="0"/>
          <w:numId w:val="0"/>
        </w:numPr>
        <w:spacing w:before="0" w:after="0" w:line="300" w:lineRule="exact"/>
        <w:ind w:left="1066"/>
        <w:rPr>
          <w:bCs/>
          <w:szCs w:val="20"/>
        </w:rPr>
      </w:pPr>
      <w:r w:rsidRPr="00FA5AA6">
        <w:rPr>
          <w:b/>
          <w:bCs/>
          <w:szCs w:val="20"/>
        </w:rPr>
        <w:t>S2(</w:t>
      </w:r>
      <w:proofErr w:type="spellStart"/>
      <w:r w:rsidRPr="00FA5AA6">
        <w:rPr>
          <w:b/>
          <w:bCs/>
          <w:szCs w:val="20"/>
        </w:rPr>
        <w:t>config-if-range</w:t>
      </w:r>
      <w:proofErr w:type="spellEnd"/>
      <w:r w:rsidRPr="00FA5AA6">
        <w:rPr>
          <w:b/>
          <w:bCs/>
          <w:szCs w:val="20"/>
        </w:rPr>
        <w:t xml:space="preserve">)#  </w:t>
      </w:r>
    </w:p>
    <w:p w14:paraId="11084ECA" w14:textId="77777777" w:rsidR="00FA5AA6" w:rsidRPr="00FA5AA6" w:rsidRDefault="00FA5AA6" w:rsidP="00FA5AA6">
      <w:pPr>
        <w:pStyle w:val="BodyTextL25"/>
      </w:pPr>
    </w:p>
    <w:p w14:paraId="535BCDD7" w14:textId="77777777" w:rsidR="00D04E2D" w:rsidRPr="00D04E2D" w:rsidRDefault="00D04E2D" w:rsidP="00D04E2D">
      <w:pPr>
        <w:pStyle w:val="BodyTextL25"/>
      </w:pPr>
    </w:p>
    <w:p w14:paraId="49B355FF" w14:textId="3DD07E61" w:rsidR="00761CA8" w:rsidRPr="00D04E2D" w:rsidRDefault="00D04E2D" w:rsidP="00D04E2D">
      <w:pPr>
        <w:pStyle w:val="PartHead"/>
        <w:numPr>
          <w:ilvl w:val="0"/>
          <w:numId w:val="7"/>
        </w:numPr>
        <w:spacing w:before="120"/>
        <w:ind w:left="714" w:hanging="35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Realizar la configuración básica del </w:t>
      </w:r>
      <w:proofErr w:type="spellStart"/>
      <w:r>
        <w:rPr>
          <w:sz w:val="20"/>
          <w:szCs w:val="20"/>
        </w:rPr>
        <w:t>router</w:t>
      </w:r>
      <w:proofErr w:type="spellEnd"/>
    </w:p>
    <w:p w14:paraId="7FF6EC74" w14:textId="77777777" w:rsidR="00761CA8" w:rsidRDefault="00761CA8" w:rsidP="00B0120E">
      <w:pPr>
        <w:pStyle w:val="SubStepAlpha"/>
        <w:numPr>
          <w:ilvl w:val="0"/>
          <w:numId w:val="44"/>
        </w:numPr>
        <w:tabs>
          <w:tab w:val="num" w:pos="1068"/>
        </w:tabs>
      </w:pPr>
      <w:r>
        <w:t xml:space="preserve">Acceda al </w:t>
      </w:r>
      <w:proofErr w:type="spellStart"/>
      <w:r>
        <w:t>router</w:t>
      </w:r>
      <w:proofErr w:type="spellEnd"/>
      <w:r>
        <w:t xml:space="preserve"> e ingrese al modo de configuración global.</w:t>
      </w:r>
    </w:p>
    <w:p w14:paraId="3EDA0FA8" w14:textId="66D263C1" w:rsidR="00761CA8" w:rsidRDefault="00761CA8" w:rsidP="00B0120E">
      <w:pPr>
        <w:pStyle w:val="SubStepAlpha"/>
        <w:numPr>
          <w:ilvl w:val="0"/>
          <w:numId w:val="44"/>
        </w:numPr>
      </w:pPr>
      <w:r>
        <w:t xml:space="preserve">Copie la siguiente configuración básica y péguela en la configuración en ejecución </w:t>
      </w:r>
      <w:r w:rsidR="00FA5AA6">
        <w:t>(running-</w:t>
      </w:r>
      <w:proofErr w:type="spellStart"/>
      <w:r w:rsidR="00FA5AA6">
        <w:t>configuration</w:t>
      </w:r>
      <w:proofErr w:type="spellEnd"/>
      <w:r w:rsidR="00FA5AA6">
        <w:t>)</w:t>
      </w:r>
      <w:r w:rsidR="00FA5AA6">
        <w:t xml:space="preserve"> </w:t>
      </w:r>
      <w:r>
        <w:t xml:space="preserve">en el </w:t>
      </w:r>
      <w:proofErr w:type="spellStart"/>
      <w:r>
        <w:t>router</w:t>
      </w:r>
      <w:proofErr w:type="spellEnd"/>
      <w:r>
        <w:t>.</w:t>
      </w:r>
    </w:p>
    <w:p w14:paraId="4E978110" w14:textId="77777777" w:rsidR="00761CA8" w:rsidRPr="00AB1B18" w:rsidRDefault="00761CA8" w:rsidP="00D04E2D">
      <w:pPr>
        <w:pStyle w:val="CMD"/>
        <w:spacing w:line="235" w:lineRule="auto"/>
        <w:ind w:left="1338"/>
        <w:rPr>
          <w:lang w:val="en-US"/>
        </w:rPr>
      </w:pPr>
      <w:r w:rsidRPr="00AB1B18">
        <w:rPr>
          <w:lang w:val="en-US"/>
        </w:rPr>
        <w:t xml:space="preserve">no </w:t>
      </w:r>
      <w:proofErr w:type="spellStart"/>
      <w:r w:rsidRPr="00AB1B18">
        <w:rPr>
          <w:lang w:val="en-US"/>
        </w:rPr>
        <w:t>ip</w:t>
      </w:r>
      <w:proofErr w:type="spellEnd"/>
      <w:r w:rsidRPr="00AB1B18">
        <w:rPr>
          <w:lang w:val="en-US"/>
        </w:rPr>
        <w:t xml:space="preserve"> domain-lookup</w:t>
      </w:r>
    </w:p>
    <w:p w14:paraId="253F2545" w14:textId="77777777" w:rsidR="00761CA8" w:rsidRPr="00AB1B18" w:rsidRDefault="00761CA8" w:rsidP="00D04E2D">
      <w:pPr>
        <w:pStyle w:val="CMD"/>
        <w:spacing w:line="235" w:lineRule="auto"/>
        <w:ind w:left="1338"/>
        <w:rPr>
          <w:lang w:val="en-US"/>
        </w:rPr>
      </w:pPr>
      <w:r w:rsidRPr="00AB1B18">
        <w:rPr>
          <w:lang w:val="en-US"/>
        </w:rPr>
        <w:t>hostname R1</w:t>
      </w:r>
    </w:p>
    <w:p w14:paraId="02859579" w14:textId="77777777" w:rsidR="00761CA8" w:rsidRPr="00AB1B18" w:rsidRDefault="00761CA8" w:rsidP="00D04E2D">
      <w:pPr>
        <w:pStyle w:val="CMD"/>
        <w:spacing w:line="235" w:lineRule="auto"/>
        <w:ind w:left="1338"/>
        <w:rPr>
          <w:lang w:val="en-US"/>
        </w:rPr>
      </w:pPr>
      <w:r w:rsidRPr="00AB1B18">
        <w:rPr>
          <w:lang w:val="en-US"/>
        </w:rPr>
        <w:t>service password-encryption</w:t>
      </w:r>
    </w:p>
    <w:p w14:paraId="59C3E86C" w14:textId="77777777" w:rsidR="00761CA8" w:rsidRPr="00AB1B18" w:rsidRDefault="00761CA8" w:rsidP="00D04E2D">
      <w:pPr>
        <w:pStyle w:val="CMD"/>
        <w:spacing w:line="235" w:lineRule="auto"/>
        <w:ind w:left="1338"/>
        <w:rPr>
          <w:lang w:val="en-US"/>
        </w:rPr>
      </w:pPr>
      <w:r w:rsidRPr="00AB1B18">
        <w:rPr>
          <w:lang w:val="en-US"/>
        </w:rPr>
        <w:t>enable secret class</w:t>
      </w:r>
    </w:p>
    <w:p w14:paraId="4BB84A2F" w14:textId="77777777" w:rsidR="00761CA8" w:rsidRPr="00AB1B18" w:rsidRDefault="00761CA8" w:rsidP="00D04E2D">
      <w:pPr>
        <w:pStyle w:val="CMD"/>
        <w:spacing w:line="235" w:lineRule="auto"/>
        <w:ind w:left="1338"/>
        <w:rPr>
          <w:lang w:val="en-US"/>
        </w:rPr>
      </w:pPr>
      <w:r w:rsidRPr="00AB1B18">
        <w:rPr>
          <w:lang w:val="en-US"/>
        </w:rPr>
        <w:t xml:space="preserve">banner </w:t>
      </w:r>
      <w:proofErr w:type="spellStart"/>
      <w:r w:rsidRPr="00AB1B18">
        <w:rPr>
          <w:lang w:val="en-US"/>
        </w:rPr>
        <w:t>motd</w:t>
      </w:r>
      <w:proofErr w:type="spellEnd"/>
      <w:r w:rsidRPr="00AB1B18">
        <w:rPr>
          <w:lang w:val="en-US"/>
        </w:rPr>
        <w:t xml:space="preserve"> #</w:t>
      </w:r>
    </w:p>
    <w:p w14:paraId="7802BA79" w14:textId="77777777" w:rsidR="00761CA8" w:rsidRPr="00AB1B18" w:rsidRDefault="00761CA8" w:rsidP="00D04E2D">
      <w:pPr>
        <w:pStyle w:val="CMD"/>
        <w:spacing w:line="235" w:lineRule="auto"/>
        <w:ind w:left="1338"/>
        <w:rPr>
          <w:lang w:val="en-US"/>
        </w:rPr>
      </w:pPr>
      <w:r w:rsidRPr="00AB1B18">
        <w:rPr>
          <w:lang w:val="en-US"/>
        </w:rPr>
        <w:t>Unauthorized access is strictly prohibited. #</w:t>
      </w:r>
    </w:p>
    <w:p w14:paraId="1BB8A626" w14:textId="77777777" w:rsidR="00761CA8" w:rsidRPr="00AB1B18" w:rsidRDefault="00761CA8" w:rsidP="00D04E2D">
      <w:pPr>
        <w:pStyle w:val="CMD"/>
        <w:spacing w:line="235" w:lineRule="auto"/>
        <w:ind w:left="1338"/>
        <w:rPr>
          <w:lang w:val="en-US"/>
        </w:rPr>
      </w:pPr>
      <w:r w:rsidRPr="00AB1B18">
        <w:rPr>
          <w:lang w:val="en-US"/>
        </w:rPr>
        <w:t>Line con 0</w:t>
      </w:r>
    </w:p>
    <w:p w14:paraId="15CAD2C1" w14:textId="77777777" w:rsidR="00761CA8" w:rsidRPr="00AB1B18" w:rsidRDefault="00761CA8" w:rsidP="00D04E2D">
      <w:pPr>
        <w:pStyle w:val="CMD"/>
        <w:spacing w:line="235" w:lineRule="auto"/>
        <w:ind w:left="1338"/>
        <w:rPr>
          <w:lang w:val="en-US"/>
        </w:rPr>
      </w:pPr>
      <w:r w:rsidRPr="00AB1B18">
        <w:rPr>
          <w:lang w:val="en-US"/>
        </w:rPr>
        <w:t>password cisco</w:t>
      </w:r>
    </w:p>
    <w:p w14:paraId="2103EC83" w14:textId="77777777" w:rsidR="00761CA8" w:rsidRPr="00AB1B18" w:rsidRDefault="00761CA8" w:rsidP="00D04E2D">
      <w:pPr>
        <w:pStyle w:val="CMD"/>
        <w:spacing w:line="235" w:lineRule="auto"/>
        <w:ind w:left="1338"/>
        <w:rPr>
          <w:lang w:val="en-US"/>
        </w:rPr>
      </w:pPr>
      <w:r w:rsidRPr="00AB1B18">
        <w:rPr>
          <w:lang w:val="en-US"/>
        </w:rPr>
        <w:t>login</w:t>
      </w:r>
    </w:p>
    <w:p w14:paraId="2E95327C" w14:textId="77777777" w:rsidR="00761CA8" w:rsidRPr="00AB1B18" w:rsidRDefault="00761CA8" w:rsidP="00D04E2D">
      <w:pPr>
        <w:pStyle w:val="CMD"/>
        <w:spacing w:line="235" w:lineRule="auto"/>
        <w:ind w:left="1338"/>
        <w:rPr>
          <w:lang w:val="en-US"/>
        </w:rPr>
      </w:pPr>
      <w:r w:rsidRPr="00AB1B18">
        <w:rPr>
          <w:lang w:val="en-US"/>
        </w:rPr>
        <w:t>logging synchronous</w:t>
      </w:r>
    </w:p>
    <w:p w14:paraId="2CBE912B" w14:textId="77777777" w:rsidR="00761CA8" w:rsidRPr="00AB1B18" w:rsidRDefault="00761CA8" w:rsidP="00D04E2D">
      <w:pPr>
        <w:pStyle w:val="CMD"/>
        <w:spacing w:line="235" w:lineRule="auto"/>
        <w:ind w:left="1338"/>
        <w:rPr>
          <w:lang w:val="en-US"/>
        </w:rPr>
      </w:pPr>
      <w:r w:rsidRPr="00AB1B18">
        <w:rPr>
          <w:lang w:val="en-US"/>
        </w:rPr>
        <w:t xml:space="preserve">line </w:t>
      </w:r>
      <w:proofErr w:type="spellStart"/>
      <w:r w:rsidRPr="00AB1B18">
        <w:rPr>
          <w:lang w:val="en-US"/>
        </w:rPr>
        <w:t>vty</w:t>
      </w:r>
      <w:proofErr w:type="spellEnd"/>
      <w:r w:rsidRPr="00AB1B18">
        <w:rPr>
          <w:lang w:val="en-US"/>
        </w:rPr>
        <w:t xml:space="preserve"> 0 4</w:t>
      </w:r>
    </w:p>
    <w:p w14:paraId="25D3FB76" w14:textId="77777777" w:rsidR="00761CA8" w:rsidRDefault="00761CA8" w:rsidP="00D04E2D">
      <w:pPr>
        <w:pStyle w:val="CMD"/>
        <w:spacing w:line="235" w:lineRule="auto"/>
        <w:ind w:left="1338"/>
      </w:pPr>
      <w:proofErr w:type="spellStart"/>
      <w:r>
        <w:t>password</w:t>
      </w:r>
      <w:proofErr w:type="spellEnd"/>
      <w:r>
        <w:t xml:space="preserve"> cisco</w:t>
      </w:r>
    </w:p>
    <w:p w14:paraId="5062935E" w14:textId="77777777" w:rsidR="00761CA8" w:rsidRDefault="00761CA8" w:rsidP="00D04E2D">
      <w:pPr>
        <w:pStyle w:val="CMD"/>
        <w:spacing w:line="235" w:lineRule="auto"/>
        <w:ind w:left="1338"/>
      </w:pPr>
      <w:proofErr w:type="spellStart"/>
      <w:r>
        <w:t>login</w:t>
      </w:r>
      <w:proofErr w:type="spellEnd"/>
    </w:p>
    <w:p w14:paraId="70BC4B25" w14:textId="77777777" w:rsidR="00761CA8" w:rsidRDefault="00761CA8" w:rsidP="00B0120E">
      <w:pPr>
        <w:pStyle w:val="SubStepAlpha"/>
        <w:numPr>
          <w:ilvl w:val="0"/>
          <w:numId w:val="44"/>
        </w:numPr>
        <w:tabs>
          <w:tab w:val="num" w:pos="1068"/>
        </w:tabs>
      </w:pPr>
      <w:r>
        <w:t xml:space="preserve">Configure la dirección IP </w:t>
      </w:r>
      <w:r w:rsidRPr="00B0120E">
        <w:rPr>
          <w:b/>
          <w:bCs/>
        </w:rPr>
        <w:t>Lo0</w:t>
      </w:r>
      <w:r>
        <w:t>, como se muestra en la tabla de direccionamiento. No configure las subinterfaces en esta ocasión. Se configurarán en la Parte 3.</w:t>
      </w:r>
    </w:p>
    <w:p w14:paraId="2E3B47CC" w14:textId="3B3FC17E" w:rsidR="00761CA8" w:rsidRPr="00FA5AA6" w:rsidRDefault="00FA5AA6" w:rsidP="00FA5AA6">
      <w:pPr>
        <w:pStyle w:val="PartHead"/>
        <w:numPr>
          <w:ilvl w:val="0"/>
          <w:numId w:val="0"/>
        </w:numPr>
        <w:spacing w:after="2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Parte 2: </w:t>
      </w:r>
      <w:r w:rsidR="00761CA8" w:rsidRPr="00FA5AA6">
        <w:rPr>
          <w:sz w:val="24"/>
          <w:szCs w:val="24"/>
        </w:rPr>
        <w:t>Configurar los switches con las VLAN y los enlaces troncales</w:t>
      </w:r>
    </w:p>
    <w:p w14:paraId="333E1682" w14:textId="17EEE0DB" w:rsidR="00761CA8" w:rsidRDefault="00761CA8" w:rsidP="00761CA8">
      <w:pPr>
        <w:pStyle w:val="BodyTextL25"/>
        <w:spacing w:line="235" w:lineRule="auto"/>
        <w:ind w:left="357"/>
      </w:pPr>
      <w:r>
        <w:t xml:space="preserve">En la parte 2, configurará los switches con las </w:t>
      </w:r>
      <w:proofErr w:type="spellStart"/>
      <w:r>
        <w:t>VLAN</w:t>
      </w:r>
      <w:r w:rsidR="00FA5AA6">
        <w:t>s</w:t>
      </w:r>
      <w:proofErr w:type="spellEnd"/>
      <w:r>
        <w:t xml:space="preserve"> y los enlaces troncales.</w:t>
      </w:r>
    </w:p>
    <w:p w14:paraId="3CE5764F" w14:textId="77777777" w:rsidR="00761CA8" w:rsidRPr="00FA5AA6" w:rsidRDefault="00761CA8" w:rsidP="00FA5AA6">
      <w:pPr>
        <w:pStyle w:val="PartHead"/>
        <w:numPr>
          <w:ilvl w:val="0"/>
          <w:numId w:val="15"/>
        </w:numPr>
        <w:spacing w:before="120"/>
        <w:rPr>
          <w:sz w:val="20"/>
          <w:szCs w:val="20"/>
        </w:rPr>
      </w:pPr>
      <w:r w:rsidRPr="00FA5AA6">
        <w:rPr>
          <w:sz w:val="20"/>
          <w:szCs w:val="20"/>
        </w:rPr>
        <w:t>Configurar las VLAN en S1</w:t>
      </w:r>
    </w:p>
    <w:p w14:paraId="49F87B0E" w14:textId="7549B587" w:rsidR="00761CA8" w:rsidRDefault="00761CA8" w:rsidP="00BC25C0">
      <w:pPr>
        <w:pStyle w:val="SubStepNum"/>
        <w:numPr>
          <w:ilvl w:val="3"/>
          <w:numId w:val="18"/>
        </w:numPr>
        <w:tabs>
          <w:tab w:val="clear" w:pos="1080"/>
          <w:tab w:val="num" w:pos="1068"/>
        </w:tabs>
        <w:spacing w:line="228" w:lineRule="auto"/>
      </w:pPr>
      <w:r>
        <w:t xml:space="preserve">En el </w:t>
      </w:r>
      <w:r w:rsidRPr="00BC25C0">
        <w:rPr>
          <w:b/>
          <w:bCs/>
        </w:rPr>
        <w:t>S1</w:t>
      </w:r>
      <w:r>
        <w:t xml:space="preserve">, configure las </w:t>
      </w:r>
      <w:proofErr w:type="spellStart"/>
      <w:r>
        <w:t>VLAN</w:t>
      </w:r>
      <w:r w:rsidR="00FA5AA6">
        <w:t>s</w:t>
      </w:r>
      <w:proofErr w:type="spellEnd"/>
      <w:r>
        <w:t xml:space="preserve"> y los nombres que se indican en la tabla</w:t>
      </w:r>
      <w:r w:rsidR="00FA5AA6">
        <w:t xml:space="preserve"> de e</w:t>
      </w:r>
      <w:r>
        <w:t>specificaciones de la asignación de puertos de switch. En el espacio proporcionado, escriba los comandos que utilizó.</w:t>
      </w:r>
    </w:p>
    <w:p w14:paraId="3F6AC664" w14:textId="77777777" w:rsidR="00FA5AA6" w:rsidRPr="00FA5AA6" w:rsidRDefault="00FA5AA6" w:rsidP="00BC25C0">
      <w:pPr>
        <w:pStyle w:val="StepHead"/>
        <w:numPr>
          <w:ilvl w:val="0"/>
          <w:numId w:val="0"/>
        </w:numPr>
        <w:spacing w:before="0" w:after="0" w:line="360" w:lineRule="auto"/>
        <w:ind w:left="1066"/>
        <w:rPr>
          <w:sz w:val="20"/>
          <w:szCs w:val="20"/>
        </w:rPr>
      </w:pPr>
      <w:r w:rsidRPr="00FA5AA6">
        <w:rPr>
          <w:sz w:val="20"/>
          <w:szCs w:val="20"/>
        </w:rPr>
        <w:t>S1(</w:t>
      </w:r>
      <w:proofErr w:type="spellStart"/>
      <w:r w:rsidRPr="00FA5AA6">
        <w:rPr>
          <w:sz w:val="20"/>
          <w:szCs w:val="20"/>
        </w:rPr>
        <w:t>config</w:t>
      </w:r>
      <w:proofErr w:type="spellEnd"/>
      <w:r w:rsidRPr="00FA5AA6">
        <w:rPr>
          <w:sz w:val="20"/>
          <w:szCs w:val="20"/>
        </w:rPr>
        <w:t xml:space="preserve">)# </w:t>
      </w:r>
    </w:p>
    <w:p w14:paraId="7E49C570" w14:textId="77777777" w:rsidR="00FA5AA6" w:rsidRPr="00FA5AA6" w:rsidRDefault="00FA5AA6" w:rsidP="00BC25C0">
      <w:pPr>
        <w:pStyle w:val="StepHead"/>
        <w:numPr>
          <w:ilvl w:val="0"/>
          <w:numId w:val="0"/>
        </w:numPr>
        <w:spacing w:before="0" w:after="0" w:line="360" w:lineRule="auto"/>
        <w:ind w:left="1066"/>
        <w:rPr>
          <w:sz w:val="20"/>
          <w:szCs w:val="20"/>
        </w:rPr>
      </w:pPr>
      <w:r w:rsidRPr="00FA5AA6">
        <w:rPr>
          <w:sz w:val="20"/>
          <w:szCs w:val="20"/>
        </w:rPr>
        <w:t>S1(</w:t>
      </w:r>
      <w:proofErr w:type="spellStart"/>
      <w:r w:rsidRPr="00FA5AA6">
        <w:rPr>
          <w:sz w:val="20"/>
          <w:szCs w:val="20"/>
        </w:rPr>
        <w:t>config-vlan</w:t>
      </w:r>
      <w:proofErr w:type="spellEnd"/>
      <w:r w:rsidRPr="00FA5AA6">
        <w:rPr>
          <w:sz w:val="20"/>
          <w:szCs w:val="20"/>
        </w:rPr>
        <w:t xml:space="preserve">)# </w:t>
      </w:r>
    </w:p>
    <w:p w14:paraId="6F285518" w14:textId="77777777" w:rsidR="00FA5AA6" w:rsidRPr="00FA5AA6" w:rsidRDefault="00FA5AA6" w:rsidP="00BC25C0">
      <w:pPr>
        <w:pStyle w:val="StepHead"/>
        <w:numPr>
          <w:ilvl w:val="0"/>
          <w:numId w:val="0"/>
        </w:numPr>
        <w:spacing w:before="0" w:after="0" w:line="360" w:lineRule="auto"/>
        <w:ind w:left="1066"/>
        <w:rPr>
          <w:sz w:val="20"/>
          <w:szCs w:val="20"/>
        </w:rPr>
      </w:pPr>
      <w:r w:rsidRPr="00FA5AA6">
        <w:rPr>
          <w:sz w:val="20"/>
          <w:szCs w:val="20"/>
        </w:rPr>
        <w:t>S1(</w:t>
      </w:r>
      <w:proofErr w:type="spellStart"/>
      <w:r w:rsidRPr="00FA5AA6">
        <w:rPr>
          <w:sz w:val="20"/>
          <w:szCs w:val="20"/>
        </w:rPr>
        <w:t>config-vlan</w:t>
      </w:r>
      <w:proofErr w:type="spellEnd"/>
      <w:r w:rsidRPr="00FA5AA6">
        <w:rPr>
          <w:sz w:val="20"/>
          <w:szCs w:val="20"/>
        </w:rPr>
        <w:t xml:space="preserve">)# </w:t>
      </w:r>
    </w:p>
    <w:p w14:paraId="795559D9" w14:textId="77777777" w:rsidR="00FA5AA6" w:rsidRPr="00FA5AA6" w:rsidRDefault="00FA5AA6" w:rsidP="00BC25C0">
      <w:pPr>
        <w:pStyle w:val="StepHead"/>
        <w:numPr>
          <w:ilvl w:val="0"/>
          <w:numId w:val="0"/>
        </w:numPr>
        <w:spacing w:before="0" w:after="0" w:line="360" w:lineRule="auto"/>
        <w:ind w:left="1066"/>
        <w:rPr>
          <w:sz w:val="20"/>
          <w:szCs w:val="20"/>
        </w:rPr>
      </w:pPr>
      <w:r w:rsidRPr="00FA5AA6">
        <w:rPr>
          <w:sz w:val="20"/>
          <w:szCs w:val="20"/>
        </w:rPr>
        <w:t>S1(</w:t>
      </w:r>
      <w:proofErr w:type="spellStart"/>
      <w:r w:rsidRPr="00FA5AA6">
        <w:rPr>
          <w:sz w:val="20"/>
          <w:szCs w:val="20"/>
        </w:rPr>
        <w:t>config-vlan</w:t>
      </w:r>
      <w:proofErr w:type="spellEnd"/>
      <w:r w:rsidRPr="00FA5AA6">
        <w:rPr>
          <w:sz w:val="20"/>
          <w:szCs w:val="20"/>
        </w:rPr>
        <w:t xml:space="preserve">)# </w:t>
      </w:r>
    </w:p>
    <w:p w14:paraId="314175C7" w14:textId="428AD644" w:rsidR="00761CA8" w:rsidRPr="00AB1B18" w:rsidRDefault="00FA5AA6" w:rsidP="00BC25C0">
      <w:pPr>
        <w:pStyle w:val="PartHead"/>
        <w:numPr>
          <w:ilvl w:val="0"/>
          <w:numId w:val="0"/>
        </w:numPr>
        <w:spacing w:before="0" w:after="0" w:line="360" w:lineRule="auto"/>
        <w:ind w:left="1066"/>
        <w:rPr>
          <w:rStyle w:val="DevConfigGray"/>
          <w:lang w:val="nl-NL"/>
        </w:rPr>
      </w:pPr>
      <w:r w:rsidRPr="00FA5AA6">
        <w:rPr>
          <w:sz w:val="20"/>
          <w:szCs w:val="20"/>
        </w:rPr>
        <w:t>S1(</w:t>
      </w:r>
      <w:proofErr w:type="spellStart"/>
      <w:r w:rsidRPr="00FA5AA6">
        <w:rPr>
          <w:sz w:val="20"/>
          <w:szCs w:val="20"/>
        </w:rPr>
        <w:t>config-vlan</w:t>
      </w:r>
      <w:proofErr w:type="spellEnd"/>
      <w:r w:rsidRPr="00FA5AA6">
        <w:rPr>
          <w:sz w:val="20"/>
          <w:szCs w:val="20"/>
        </w:rPr>
        <w:t>)#</w:t>
      </w:r>
    </w:p>
    <w:p w14:paraId="1AAC59D8" w14:textId="62E73EB1" w:rsidR="00761CA8" w:rsidRDefault="00761CA8" w:rsidP="00BC25C0">
      <w:pPr>
        <w:pStyle w:val="SubStepAlpha"/>
        <w:numPr>
          <w:ilvl w:val="3"/>
          <w:numId w:val="20"/>
        </w:numPr>
        <w:spacing w:line="228" w:lineRule="auto"/>
        <w:jc w:val="both"/>
      </w:pPr>
      <w:r>
        <w:t xml:space="preserve">En el </w:t>
      </w:r>
      <w:r w:rsidRPr="00BC25C0">
        <w:rPr>
          <w:b/>
          <w:bCs/>
        </w:rPr>
        <w:t>S1</w:t>
      </w:r>
      <w:r>
        <w:t xml:space="preserve">, configure la interfaz conectada al </w:t>
      </w:r>
      <w:r w:rsidRPr="00BC25C0">
        <w:rPr>
          <w:b/>
          <w:bCs/>
        </w:rPr>
        <w:t>R1</w:t>
      </w:r>
      <w:r>
        <w:t xml:space="preserve"> como enlace troncal. También configure la interfaz conectada al </w:t>
      </w:r>
      <w:r w:rsidRPr="00BC25C0">
        <w:rPr>
          <w:b/>
          <w:bCs/>
        </w:rPr>
        <w:t>S2</w:t>
      </w:r>
      <w:r>
        <w:t xml:space="preserve"> como enlace troncal. En el espacio proporcionado, escriba los comandos que utilizó.</w:t>
      </w:r>
    </w:p>
    <w:p w14:paraId="07FE16B8" w14:textId="77777777" w:rsidR="00BC25C0" w:rsidRPr="00BC25C0" w:rsidRDefault="00BC25C0" w:rsidP="00BC25C0">
      <w:pPr>
        <w:pStyle w:val="StepHead"/>
        <w:numPr>
          <w:ilvl w:val="0"/>
          <w:numId w:val="0"/>
        </w:numPr>
        <w:spacing w:before="0" w:after="0" w:line="360" w:lineRule="auto"/>
        <w:ind w:left="1066"/>
        <w:rPr>
          <w:sz w:val="20"/>
          <w:szCs w:val="20"/>
        </w:rPr>
      </w:pPr>
      <w:r w:rsidRPr="00BC25C0">
        <w:rPr>
          <w:sz w:val="20"/>
          <w:szCs w:val="20"/>
        </w:rPr>
        <w:t>S1(</w:t>
      </w:r>
      <w:proofErr w:type="spellStart"/>
      <w:r w:rsidRPr="00BC25C0">
        <w:rPr>
          <w:sz w:val="20"/>
          <w:szCs w:val="20"/>
        </w:rPr>
        <w:t>config</w:t>
      </w:r>
      <w:proofErr w:type="spellEnd"/>
      <w:r w:rsidRPr="00BC25C0">
        <w:rPr>
          <w:sz w:val="20"/>
          <w:szCs w:val="20"/>
        </w:rPr>
        <w:t xml:space="preserve">)# </w:t>
      </w:r>
    </w:p>
    <w:p w14:paraId="39BA504F" w14:textId="77777777" w:rsidR="00BC25C0" w:rsidRPr="00BC25C0" w:rsidRDefault="00BC25C0" w:rsidP="00BC25C0">
      <w:pPr>
        <w:pStyle w:val="StepHead"/>
        <w:numPr>
          <w:ilvl w:val="0"/>
          <w:numId w:val="0"/>
        </w:numPr>
        <w:spacing w:before="0" w:after="0" w:line="360" w:lineRule="auto"/>
        <w:ind w:left="1066"/>
        <w:rPr>
          <w:sz w:val="20"/>
          <w:szCs w:val="20"/>
        </w:rPr>
      </w:pPr>
      <w:r w:rsidRPr="00BC25C0">
        <w:rPr>
          <w:sz w:val="20"/>
          <w:szCs w:val="20"/>
        </w:rPr>
        <w:t>S1(</w:t>
      </w:r>
      <w:proofErr w:type="spellStart"/>
      <w:r w:rsidRPr="00BC25C0">
        <w:rPr>
          <w:sz w:val="20"/>
          <w:szCs w:val="20"/>
        </w:rPr>
        <w:t>config-if</w:t>
      </w:r>
      <w:proofErr w:type="spellEnd"/>
      <w:r w:rsidRPr="00BC25C0">
        <w:rPr>
          <w:sz w:val="20"/>
          <w:szCs w:val="20"/>
        </w:rPr>
        <w:t xml:space="preserve">)# </w:t>
      </w:r>
    </w:p>
    <w:p w14:paraId="3BA7BAC5" w14:textId="77777777" w:rsidR="00BC25C0" w:rsidRPr="00BC25C0" w:rsidRDefault="00BC25C0" w:rsidP="00BC25C0">
      <w:pPr>
        <w:pStyle w:val="StepHead"/>
        <w:numPr>
          <w:ilvl w:val="0"/>
          <w:numId w:val="0"/>
        </w:numPr>
        <w:spacing w:before="0" w:after="0" w:line="360" w:lineRule="auto"/>
        <w:ind w:left="1066"/>
        <w:rPr>
          <w:sz w:val="20"/>
          <w:szCs w:val="20"/>
        </w:rPr>
      </w:pPr>
      <w:r w:rsidRPr="00BC25C0">
        <w:rPr>
          <w:sz w:val="20"/>
          <w:szCs w:val="20"/>
        </w:rPr>
        <w:t>S1(</w:t>
      </w:r>
      <w:proofErr w:type="spellStart"/>
      <w:r w:rsidRPr="00BC25C0">
        <w:rPr>
          <w:sz w:val="20"/>
          <w:szCs w:val="20"/>
        </w:rPr>
        <w:t>config-if</w:t>
      </w:r>
      <w:proofErr w:type="spellEnd"/>
      <w:r w:rsidRPr="00BC25C0">
        <w:rPr>
          <w:sz w:val="20"/>
          <w:szCs w:val="20"/>
        </w:rPr>
        <w:t xml:space="preserve">)# </w:t>
      </w:r>
    </w:p>
    <w:p w14:paraId="2CB4E9C4" w14:textId="77777777" w:rsidR="00BC25C0" w:rsidRPr="00BC25C0" w:rsidRDefault="00BC25C0" w:rsidP="00BC25C0">
      <w:pPr>
        <w:pStyle w:val="StepHead"/>
        <w:numPr>
          <w:ilvl w:val="0"/>
          <w:numId w:val="0"/>
        </w:numPr>
        <w:spacing w:before="0" w:after="0" w:line="360" w:lineRule="auto"/>
        <w:ind w:left="1066"/>
        <w:rPr>
          <w:sz w:val="20"/>
          <w:szCs w:val="20"/>
        </w:rPr>
      </w:pPr>
      <w:r w:rsidRPr="00BC25C0">
        <w:rPr>
          <w:sz w:val="20"/>
          <w:szCs w:val="20"/>
        </w:rPr>
        <w:t>S1(</w:t>
      </w:r>
      <w:proofErr w:type="spellStart"/>
      <w:r w:rsidRPr="00BC25C0">
        <w:rPr>
          <w:sz w:val="20"/>
          <w:szCs w:val="20"/>
        </w:rPr>
        <w:t>config-if</w:t>
      </w:r>
      <w:proofErr w:type="spellEnd"/>
      <w:r w:rsidRPr="00BC25C0">
        <w:rPr>
          <w:sz w:val="20"/>
          <w:szCs w:val="20"/>
        </w:rPr>
        <w:t xml:space="preserve">)# </w:t>
      </w:r>
    </w:p>
    <w:p w14:paraId="6E219273" w14:textId="3C9CFEF5" w:rsidR="00761CA8" w:rsidRDefault="00761CA8" w:rsidP="00BC25C0">
      <w:pPr>
        <w:pStyle w:val="SubStepAlpha"/>
        <w:numPr>
          <w:ilvl w:val="3"/>
          <w:numId w:val="20"/>
        </w:numPr>
        <w:spacing w:line="228" w:lineRule="auto"/>
        <w:jc w:val="both"/>
      </w:pPr>
      <w:r>
        <w:t xml:space="preserve">En el </w:t>
      </w:r>
      <w:r w:rsidRPr="00BC25C0">
        <w:rPr>
          <w:b/>
          <w:bCs/>
        </w:rPr>
        <w:t>S1</w:t>
      </w:r>
      <w:r>
        <w:t>, asigne el puerto de acceso para la PC-A a la VLAN 10. En el espacio proporcionado, escriba los comandos que utilizó.</w:t>
      </w:r>
    </w:p>
    <w:p w14:paraId="56FEFDA9" w14:textId="77777777" w:rsidR="00176C87" w:rsidRPr="00BC25C0" w:rsidRDefault="00176C87" w:rsidP="00176C87">
      <w:pPr>
        <w:pStyle w:val="StepHead"/>
        <w:numPr>
          <w:ilvl w:val="0"/>
          <w:numId w:val="0"/>
        </w:numPr>
        <w:spacing w:before="0" w:after="0" w:line="360" w:lineRule="auto"/>
        <w:ind w:left="1080"/>
        <w:rPr>
          <w:sz w:val="20"/>
          <w:szCs w:val="20"/>
        </w:rPr>
      </w:pPr>
      <w:r w:rsidRPr="00BC25C0">
        <w:rPr>
          <w:sz w:val="20"/>
          <w:szCs w:val="20"/>
        </w:rPr>
        <w:t>S1(</w:t>
      </w:r>
      <w:proofErr w:type="spellStart"/>
      <w:r w:rsidRPr="00BC25C0">
        <w:rPr>
          <w:sz w:val="20"/>
          <w:szCs w:val="20"/>
        </w:rPr>
        <w:t>config</w:t>
      </w:r>
      <w:proofErr w:type="spellEnd"/>
      <w:r w:rsidRPr="00BC25C0">
        <w:rPr>
          <w:sz w:val="20"/>
          <w:szCs w:val="20"/>
        </w:rPr>
        <w:t xml:space="preserve">)# </w:t>
      </w:r>
    </w:p>
    <w:p w14:paraId="0F5611BE" w14:textId="77777777" w:rsidR="00176C87" w:rsidRPr="00BC25C0" w:rsidRDefault="00176C87" w:rsidP="00176C87">
      <w:pPr>
        <w:pStyle w:val="StepHead"/>
        <w:numPr>
          <w:ilvl w:val="0"/>
          <w:numId w:val="0"/>
        </w:numPr>
        <w:spacing w:before="0" w:after="0" w:line="360" w:lineRule="auto"/>
        <w:ind w:left="1080"/>
        <w:rPr>
          <w:sz w:val="20"/>
          <w:szCs w:val="20"/>
        </w:rPr>
      </w:pPr>
      <w:r w:rsidRPr="00BC25C0">
        <w:rPr>
          <w:sz w:val="20"/>
          <w:szCs w:val="20"/>
        </w:rPr>
        <w:t>S1(</w:t>
      </w:r>
      <w:proofErr w:type="spellStart"/>
      <w:r w:rsidRPr="00BC25C0">
        <w:rPr>
          <w:sz w:val="20"/>
          <w:szCs w:val="20"/>
        </w:rPr>
        <w:t>config-if</w:t>
      </w:r>
      <w:proofErr w:type="spellEnd"/>
      <w:r w:rsidRPr="00BC25C0">
        <w:rPr>
          <w:sz w:val="20"/>
          <w:szCs w:val="20"/>
        </w:rPr>
        <w:t xml:space="preserve">)# </w:t>
      </w:r>
    </w:p>
    <w:p w14:paraId="73F3553A" w14:textId="77777777" w:rsidR="00176C87" w:rsidRPr="00BC25C0" w:rsidRDefault="00176C87" w:rsidP="00176C87">
      <w:pPr>
        <w:pStyle w:val="StepHead"/>
        <w:numPr>
          <w:ilvl w:val="0"/>
          <w:numId w:val="0"/>
        </w:numPr>
        <w:spacing w:before="0" w:after="0" w:line="360" w:lineRule="auto"/>
        <w:ind w:left="1080"/>
        <w:rPr>
          <w:sz w:val="20"/>
          <w:szCs w:val="20"/>
        </w:rPr>
      </w:pPr>
      <w:r w:rsidRPr="00BC25C0">
        <w:rPr>
          <w:sz w:val="20"/>
          <w:szCs w:val="20"/>
        </w:rPr>
        <w:t>S1(</w:t>
      </w:r>
      <w:proofErr w:type="spellStart"/>
      <w:r w:rsidRPr="00BC25C0">
        <w:rPr>
          <w:sz w:val="20"/>
          <w:szCs w:val="20"/>
        </w:rPr>
        <w:t>config-if</w:t>
      </w:r>
      <w:proofErr w:type="spellEnd"/>
      <w:r w:rsidRPr="00BC25C0">
        <w:rPr>
          <w:sz w:val="20"/>
          <w:szCs w:val="20"/>
        </w:rPr>
        <w:t xml:space="preserve">)# </w:t>
      </w:r>
    </w:p>
    <w:p w14:paraId="6DEDCDD9" w14:textId="77777777" w:rsidR="00176C87" w:rsidRDefault="00176C87" w:rsidP="00176C87">
      <w:pPr>
        <w:pStyle w:val="SubStepAlpha"/>
        <w:numPr>
          <w:ilvl w:val="0"/>
          <w:numId w:val="0"/>
        </w:numPr>
        <w:spacing w:line="228" w:lineRule="auto"/>
        <w:ind w:left="1080"/>
        <w:jc w:val="both"/>
      </w:pPr>
    </w:p>
    <w:p w14:paraId="217656B8" w14:textId="787C5006" w:rsidR="00761CA8" w:rsidRPr="00BC25C0" w:rsidRDefault="00761CA8" w:rsidP="00BC25C0">
      <w:pPr>
        <w:pStyle w:val="PartHead"/>
        <w:numPr>
          <w:ilvl w:val="0"/>
          <w:numId w:val="15"/>
        </w:numPr>
        <w:spacing w:before="120"/>
        <w:rPr>
          <w:sz w:val="20"/>
          <w:szCs w:val="20"/>
        </w:rPr>
      </w:pPr>
      <w:r w:rsidRPr="00BC25C0">
        <w:rPr>
          <w:sz w:val="20"/>
          <w:szCs w:val="20"/>
        </w:rPr>
        <w:lastRenderedPageBreak/>
        <w:t xml:space="preserve">Configurar las </w:t>
      </w:r>
      <w:proofErr w:type="spellStart"/>
      <w:r w:rsidRPr="00BC25C0">
        <w:rPr>
          <w:sz w:val="20"/>
          <w:szCs w:val="20"/>
        </w:rPr>
        <w:t>VLAN</w:t>
      </w:r>
      <w:r w:rsidR="00176C87">
        <w:rPr>
          <w:sz w:val="20"/>
          <w:szCs w:val="20"/>
        </w:rPr>
        <w:t>s</w:t>
      </w:r>
      <w:proofErr w:type="spellEnd"/>
      <w:r w:rsidRPr="00BC25C0">
        <w:rPr>
          <w:sz w:val="20"/>
          <w:szCs w:val="20"/>
        </w:rPr>
        <w:t xml:space="preserve"> en el switch 2</w:t>
      </w:r>
    </w:p>
    <w:p w14:paraId="53E9A417" w14:textId="18B9880B" w:rsidR="00761CA8" w:rsidRPr="001B28C4" w:rsidRDefault="00761CA8" w:rsidP="00BC25C0">
      <w:pPr>
        <w:pStyle w:val="SubStepAlpha"/>
        <w:numPr>
          <w:ilvl w:val="1"/>
          <w:numId w:val="27"/>
        </w:numPr>
        <w:ind w:left="1080"/>
        <w:jc w:val="both"/>
        <w:rPr>
          <w:rStyle w:val="DevConfigGray"/>
        </w:rPr>
      </w:pPr>
      <w:r>
        <w:t xml:space="preserve">En el </w:t>
      </w:r>
      <w:r w:rsidRPr="00BC25C0">
        <w:rPr>
          <w:b/>
          <w:bCs/>
        </w:rPr>
        <w:t>S2</w:t>
      </w:r>
      <w:r>
        <w:t xml:space="preserve">, configure las </w:t>
      </w:r>
      <w:proofErr w:type="spellStart"/>
      <w:r>
        <w:t>VLAN</w:t>
      </w:r>
      <w:r w:rsidR="00176C87">
        <w:t>s</w:t>
      </w:r>
      <w:proofErr w:type="spellEnd"/>
      <w:r>
        <w:t xml:space="preserve"> y los nombres que se indican en la tabla</w:t>
      </w:r>
      <w:r w:rsidR="00176C87">
        <w:t xml:space="preserve"> de e</w:t>
      </w:r>
      <w:r>
        <w:t>specificaciones de la asignación de puertos de</w:t>
      </w:r>
      <w:r w:rsidR="00176C87">
        <w:t>l</w:t>
      </w:r>
      <w:r>
        <w:t xml:space="preserve"> switch.</w:t>
      </w:r>
    </w:p>
    <w:p w14:paraId="4548D8A0" w14:textId="20A4D6C1" w:rsidR="00761CA8" w:rsidRDefault="00761CA8" w:rsidP="00BC25C0">
      <w:pPr>
        <w:pStyle w:val="SubStepAlpha"/>
        <w:numPr>
          <w:ilvl w:val="1"/>
          <w:numId w:val="27"/>
        </w:numPr>
        <w:ind w:left="1080"/>
        <w:jc w:val="both"/>
      </w:pPr>
      <w:r>
        <w:t xml:space="preserve">En el </w:t>
      </w:r>
      <w:r w:rsidRPr="00BC25C0">
        <w:rPr>
          <w:b/>
          <w:bCs/>
        </w:rPr>
        <w:t>S2</w:t>
      </w:r>
      <w:r>
        <w:t xml:space="preserve">, verifique que los nombres y números de las </w:t>
      </w:r>
      <w:proofErr w:type="spellStart"/>
      <w:r>
        <w:t>VLAN</w:t>
      </w:r>
      <w:r w:rsidR="00176C87">
        <w:t>s</w:t>
      </w:r>
      <w:proofErr w:type="spellEnd"/>
      <w:r>
        <w:t xml:space="preserve"> coincidan con los del </w:t>
      </w:r>
      <w:r w:rsidRPr="00BC25C0">
        <w:rPr>
          <w:b/>
          <w:bCs/>
        </w:rPr>
        <w:t>S1</w:t>
      </w:r>
      <w:r>
        <w:t>. En el espacio proporcionado, escriba el comando que utilizó.</w:t>
      </w:r>
    </w:p>
    <w:p w14:paraId="2033C2CB" w14:textId="5D6FA29A" w:rsidR="00BC25C0" w:rsidRDefault="00BC25C0" w:rsidP="000A08FC">
      <w:pPr>
        <w:pStyle w:val="CMD"/>
        <w:shd w:val="clear" w:color="auto" w:fill="FFFFFF" w:themeFill="background1"/>
        <w:spacing w:before="240" w:after="120"/>
        <w:ind w:left="1077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S2#</w:t>
      </w:r>
    </w:p>
    <w:p w14:paraId="5C9EF7EF" w14:textId="77777777" w:rsidR="00761CA8" w:rsidRDefault="00761CA8" w:rsidP="00BC25C0">
      <w:pPr>
        <w:pStyle w:val="SubStepAlpha"/>
        <w:numPr>
          <w:ilvl w:val="1"/>
          <w:numId w:val="27"/>
        </w:numPr>
        <w:ind w:left="1080"/>
      </w:pPr>
      <w:r>
        <w:t xml:space="preserve">En el </w:t>
      </w:r>
      <w:r w:rsidRPr="000A08FC">
        <w:rPr>
          <w:b/>
          <w:bCs/>
        </w:rPr>
        <w:t>S2</w:t>
      </w:r>
      <w:r>
        <w:t>, asigne el puerto de acceso para la PC-B a la VLAN 20.</w:t>
      </w:r>
    </w:p>
    <w:p w14:paraId="599A6403" w14:textId="77777777" w:rsidR="00761CA8" w:rsidRPr="003553DB" w:rsidRDefault="00761CA8" w:rsidP="00BC25C0">
      <w:pPr>
        <w:pStyle w:val="SubStepAlpha"/>
        <w:numPr>
          <w:ilvl w:val="1"/>
          <w:numId w:val="27"/>
        </w:numPr>
        <w:ind w:left="1080"/>
      </w:pPr>
      <w:r>
        <w:t xml:space="preserve">En el </w:t>
      </w:r>
      <w:r w:rsidRPr="000A08FC">
        <w:rPr>
          <w:b/>
          <w:bCs/>
        </w:rPr>
        <w:t>S2</w:t>
      </w:r>
      <w:r>
        <w:t xml:space="preserve">, configure la interfaz conectada al </w:t>
      </w:r>
      <w:r w:rsidRPr="000A08FC">
        <w:rPr>
          <w:b/>
          <w:bCs/>
        </w:rPr>
        <w:t>S1</w:t>
      </w:r>
      <w:r>
        <w:t xml:space="preserve"> como enlace troncal.</w:t>
      </w:r>
    </w:p>
    <w:p w14:paraId="12FBBF47" w14:textId="39B924E2" w:rsidR="00761CA8" w:rsidRPr="000A08FC" w:rsidRDefault="000A08FC" w:rsidP="000A08FC">
      <w:pPr>
        <w:pStyle w:val="PartHead"/>
        <w:numPr>
          <w:ilvl w:val="0"/>
          <w:numId w:val="0"/>
        </w:numPr>
        <w:spacing w:after="2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Parte 3. </w:t>
      </w:r>
      <w:r w:rsidR="00761CA8" w:rsidRPr="000A08FC">
        <w:rPr>
          <w:sz w:val="24"/>
          <w:szCs w:val="24"/>
        </w:rPr>
        <w:t>Configurar r</w:t>
      </w:r>
      <w:r>
        <w:rPr>
          <w:sz w:val="24"/>
          <w:szCs w:val="24"/>
        </w:rPr>
        <w:t>uteo</w:t>
      </w:r>
      <w:r w:rsidR="00761CA8" w:rsidRPr="000A08FC">
        <w:rPr>
          <w:sz w:val="24"/>
          <w:szCs w:val="24"/>
        </w:rPr>
        <w:t xml:space="preserve"> entre </w:t>
      </w:r>
      <w:proofErr w:type="spellStart"/>
      <w:r w:rsidR="00761CA8" w:rsidRPr="000A08FC">
        <w:rPr>
          <w:sz w:val="24"/>
          <w:szCs w:val="24"/>
        </w:rPr>
        <w:t>VLAN</w:t>
      </w:r>
      <w:r>
        <w:rPr>
          <w:sz w:val="24"/>
          <w:szCs w:val="24"/>
        </w:rPr>
        <w:t>s</w:t>
      </w:r>
      <w:proofErr w:type="spellEnd"/>
      <w:r w:rsidR="00761CA8" w:rsidRPr="000A08FC">
        <w:rPr>
          <w:sz w:val="24"/>
          <w:szCs w:val="24"/>
        </w:rPr>
        <w:t xml:space="preserve"> basado en enlaces troncales</w:t>
      </w:r>
    </w:p>
    <w:p w14:paraId="5EE5C7C1" w14:textId="6D338B05" w:rsidR="00761CA8" w:rsidRDefault="00761CA8" w:rsidP="00761CA8">
      <w:pPr>
        <w:pStyle w:val="BodyTextL25"/>
      </w:pPr>
      <w:r>
        <w:t>En la parte 3, configurará el R1 para enrutar a varias VLAN mediante la creación de subinterfaces para cada VLAN. Este método de r</w:t>
      </w:r>
      <w:r w:rsidR="000A08FC">
        <w:t>uteo</w:t>
      </w:r>
      <w:r>
        <w:t xml:space="preserve"> entre </w:t>
      </w:r>
      <w:proofErr w:type="spellStart"/>
      <w:r>
        <w:t>VLAN</w:t>
      </w:r>
      <w:r w:rsidR="000A08FC">
        <w:t>s</w:t>
      </w:r>
      <w:proofErr w:type="spellEnd"/>
      <w:r>
        <w:t xml:space="preserve"> se denomina </w:t>
      </w:r>
      <w:r w:rsidRPr="000A08FC">
        <w:rPr>
          <w:b/>
          <w:bCs/>
          <w:sz w:val="22"/>
        </w:rPr>
        <w:t>“</w:t>
      </w:r>
      <w:proofErr w:type="spellStart"/>
      <w:r w:rsidRPr="000A08FC">
        <w:rPr>
          <w:b/>
          <w:bCs/>
          <w:sz w:val="22"/>
        </w:rPr>
        <w:t>router</w:t>
      </w:r>
      <w:proofErr w:type="spellEnd"/>
      <w:r w:rsidRPr="000A08FC">
        <w:rPr>
          <w:b/>
          <w:bCs/>
          <w:sz w:val="22"/>
        </w:rPr>
        <w:t>-</w:t>
      </w:r>
      <w:proofErr w:type="spellStart"/>
      <w:r w:rsidRPr="000A08FC">
        <w:rPr>
          <w:b/>
          <w:bCs/>
          <w:sz w:val="22"/>
        </w:rPr>
        <w:t>on</w:t>
      </w:r>
      <w:proofErr w:type="spellEnd"/>
      <w:r w:rsidRPr="000A08FC">
        <w:rPr>
          <w:b/>
          <w:bCs/>
          <w:sz w:val="22"/>
        </w:rPr>
        <w:t>-a-</w:t>
      </w:r>
      <w:proofErr w:type="spellStart"/>
      <w:r w:rsidRPr="000A08FC">
        <w:rPr>
          <w:b/>
          <w:bCs/>
          <w:sz w:val="22"/>
        </w:rPr>
        <w:t>stick</w:t>
      </w:r>
      <w:proofErr w:type="spellEnd"/>
      <w:r w:rsidRPr="000A08FC">
        <w:rPr>
          <w:b/>
          <w:bCs/>
          <w:sz w:val="22"/>
        </w:rPr>
        <w:t>”</w:t>
      </w:r>
      <w:r>
        <w:t>.</w:t>
      </w:r>
    </w:p>
    <w:p w14:paraId="4EB6325E" w14:textId="77777777" w:rsidR="00761CA8" w:rsidRPr="000A08FC" w:rsidRDefault="00761CA8" w:rsidP="000A08FC">
      <w:pPr>
        <w:pStyle w:val="PartHead"/>
        <w:numPr>
          <w:ilvl w:val="0"/>
          <w:numId w:val="30"/>
        </w:numPr>
        <w:spacing w:before="120"/>
        <w:rPr>
          <w:sz w:val="20"/>
          <w:szCs w:val="20"/>
        </w:rPr>
      </w:pPr>
      <w:r w:rsidRPr="000A08FC">
        <w:rPr>
          <w:sz w:val="20"/>
          <w:szCs w:val="20"/>
        </w:rPr>
        <w:t>Configurar una subinterfaz para la VLAN 1</w:t>
      </w:r>
    </w:p>
    <w:p w14:paraId="3EB72B72" w14:textId="510BC196" w:rsidR="00761CA8" w:rsidRDefault="00761CA8" w:rsidP="000A08FC">
      <w:pPr>
        <w:pStyle w:val="SubStepAlpha"/>
        <w:numPr>
          <w:ilvl w:val="0"/>
          <w:numId w:val="32"/>
        </w:numPr>
        <w:tabs>
          <w:tab w:val="num" w:pos="720"/>
        </w:tabs>
        <w:jc w:val="both"/>
      </w:pPr>
      <w:r>
        <w:t>Cree una subinterfaz en la interfaz G0/1 del R1 para la VLAN 1 y use el 1 como ID de la subinterfaz. En el espacio proporcionado, escriba el comando que utilizó.</w:t>
      </w:r>
    </w:p>
    <w:p w14:paraId="0266CF57" w14:textId="77777777" w:rsidR="000A08FC" w:rsidRPr="00A84219" w:rsidRDefault="000A08FC" w:rsidP="000A08FC">
      <w:pPr>
        <w:pStyle w:val="CMD"/>
        <w:shd w:val="clear" w:color="auto" w:fill="FFFFFF" w:themeFill="background1"/>
        <w:spacing w:before="240" w:after="240"/>
        <w:ind w:left="1066"/>
        <w:jc w:val="both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R1(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config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>)#</w:t>
      </w:r>
    </w:p>
    <w:p w14:paraId="640A64C9" w14:textId="77777777" w:rsidR="00761CA8" w:rsidRDefault="00761CA8" w:rsidP="000A08FC">
      <w:pPr>
        <w:pStyle w:val="SubStepAlpha"/>
        <w:numPr>
          <w:ilvl w:val="0"/>
          <w:numId w:val="32"/>
        </w:numPr>
        <w:tabs>
          <w:tab w:val="num" w:pos="720"/>
        </w:tabs>
        <w:jc w:val="both"/>
      </w:pPr>
      <w:r>
        <w:t>Configure la subinterfaz para que opere en la VLAN 1. En el espacio proporcionado, escriba el comando que utilizó.</w:t>
      </w:r>
    </w:p>
    <w:p w14:paraId="310E2844" w14:textId="77777777" w:rsidR="000A08FC" w:rsidRPr="00A84219" w:rsidRDefault="000A08FC" w:rsidP="000A08FC">
      <w:pPr>
        <w:pStyle w:val="CMD"/>
        <w:shd w:val="clear" w:color="auto" w:fill="FFFFFF" w:themeFill="background1"/>
        <w:spacing w:before="240" w:after="240"/>
        <w:ind w:left="1068"/>
        <w:jc w:val="both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R1(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config-subif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>)#</w:t>
      </w:r>
    </w:p>
    <w:p w14:paraId="216C6FD5" w14:textId="545C24BC" w:rsidR="00761CA8" w:rsidRDefault="00761CA8" w:rsidP="000A08FC">
      <w:pPr>
        <w:pStyle w:val="SubStepAlpha"/>
        <w:numPr>
          <w:ilvl w:val="0"/>
          <w:numId w:val="32"/>
        </w:numPr>
        <w:tabs>
          <w:tab w:val="num" w:pos="720"/>
        </w:tabs>
        <w:jc w:val="both"/>
      </w:pPr>
      <w:r>
        <w:t>Configure la subinterfaz con la dirección IP de la tabla de direccionamiento. En el espacio proporcionado, escriba el comando que utilizó.</w:t>
      </w:r>
    </w:p>
    <w:p w14:paraId="27E7A725" w14:textId="77777777" w:rsidR="000A08FC" w:rsidRPr="00A84219" w:rsidRDefault="000A08FC" w:rsidP="000A08FC">
      <w:pPr>
        <w:pStyle w:val="CMD"/>
        <w:shd w:val="clear" w:color="auto" w:fill="FFFFFF" w:themeFill="background1"/>
        <w:spacing w:before="240" w:after="240"/>
        <w:ind w:left="1068"/>
        <w:jc w:val="both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R1(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config-subif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>)#</w:t>
      </w:r>
    </w:p>
    <w:p w14:paraId="61069AE3" w14:textId="77777777" w:rsidR="00761CA8" w:rsidRPr="000A08FC" w:rsidRDefault="00761CA8" w:rsidP="000A08FC">
      <w:pPr>
        <w:pStyle w:val="PartHead"/>
        <w:numPr>
          <w:ilvl w:val="0"/>
          <w:numId w:val="30"/>
        </w:numPr>
        <w:spacing w:before="120"/>
        <w:rPr>
          <w:sz w:val="20"/>
          <w:szCs w:val="20"/>
        </w:rPr>
      </w:pPr>
      <w:r w:rsidRPr="000A08FC">
        <w:rPr>
          <w:sz w:val="20"/>
          <w:szCs w:val="20"/>
        </w:rPr>
        <w:t>Configurar una subinterfaz para la VLAN 10</w:t>
      </w:r>
    </w:p>
    <w:p w14:paraId="5570DD31" w14:textId="77777777" w:rsidR="00761CA8" w:rsidRDefault="00761CA8" w:rsidP="000A08FC">
      <w:pPr>
        <w:pStyle w:val="SubStepAlpha"/>
        <w:numPr>
          <w:ilvl w:val="3"/>
          <w:numId w:val="37"/>
        </w:numPr>
        <w:jc w:val="both"/>
      </w:pPr>
      <w:r>
        <w:t>Cree una subinterfaz en la interfaz G0/1 del R1 para la VLAN 10 y use el 10 como ID de la subinterfaz.</w:t>
      </w:r>
    </w:p>
    <w:p w14:paraId="65E27BC3" w14:textId="77777777" w:rsidR="00761CA8" w:rsidRDefault="00761CA8" w:rsidP="000A08FC">
      <w:pPr>
        <w:pStyle w:val="SubStepAlpha"/>
        <w:numPr>
          <w:ilvl w:val="3"/>
          <w:numId w:val="37"/>
        </w:numPr>
        <w:jc w:val="both"/>
      </w:pPr>
      <w:r>
        <w:t>Configure la subinterfaz para que opere en la VLAN 10.</w:t>
      </w:r>
    </w:p>
    <w:p w14:paraId="3CB2D550" w14:textId="77777777" w:rsidR="00761CA8" w:rsidRDefault="00761CA8" w:rsidP="000A08FC">
      <w:pPr>
        <w:pStyle w:val="SubStepAlpha"/>
        <w:numPr>
          <w:ilvl w:val="3"/>
          <w:numId w:val="37"/>
        </w:numPr>
        <w:jc w:val="both"/>
      </w:pPr>
      <w:r>
        <w:t>Configure la subinterfaz con la dirección de la tabla de direccionamiento.</w:t>
      </w:r>
    </w:p>
    <w:p w14:paraId="33AE2000" w14:textId="77777777" w:rsidR="00761CA8" w:rsidRPr="000A08FC" w:rsidRDefault="00761CA8" w:rsidP="000A08FC">
      <w:pPr>
        <w:pStyle w:val="PartHead"/>
        <w:numPr>
          <w:ilvl w:val="0"/>
          <w:numId w:val="30"/>
        </w:numPr>
        <w:spacing w:before="120"/>
        <w:rPr>
          <w:sz w:val="20"/>
          <w:szCs w:val="20"/>
        </w:rPr>
      </w:pPr>
      <w:r w:rsidRPr="000A08FC">
        <w:rPr>
          <w:sz w:val="20"/>
          <w:szCs w:val="20"/>
        </w:rPr>
        <w:t>Configurar una subinterfaz para la VLAN 20</w:t>
      </w:r>
    </w:p>
    <w:p w14:paraId="3A0E73D8" w14:textId="77777777" w:rsidR="00761CA8" w:rsidRDefault="00761CA8" w:rsidP="000A08FC">
      <w:pPr>
        <w:pStyle w:val="SubStepAlpha"/>
        <w:numPr>
          <w:ilvl w:val="3"/>
          <w:numId w:val="40"/>
        </w:numPr>
        <w:jc w:val="both"/>
      </w:pPr>
      <w:r>
        <w:t>Cree una subinterfaz en la interfaz G0/1 del R1 para la VLAN 20 y use el 20 como ID de la subinterfaz.</w:t>
      </w:r>
    </w:p>
    <w:p w14:paraId="577F091F" w14:textId="77777777" w:rsidR="00761CA8" w:rsidRDefault="00761CA8" w:rsidP="000A08FC">
      <w:pPr>
        <w:pStyle w:val="SubStepAlpha"/>
        <w:numPr>
          <w:ilvl w:val="3"/>
          <w:numId w:val="40"/>
        </w:numPr>
        <w:jc w:val="both"/>
      </w:pPr>
      <w:r>
        <w:t>Configure la subinterfaz para que opere en la VLAN 20.</w:t>
      </w:r>
    </w:p>
    <w:p w14:paraId="3F8DDA6E" w14:textId="77777777" w:rsidR="00761CA8" w:rsidRPr="00630E40" w:rsidRDefault="00761CA8" w:rsidP="000A08FC">
      <w:pPr>
        <w:pStyle w:val="SubStepAlpha"/>
        <w:numPr>
          <w:ilvl w:val="3"/>
          <w:numId w:val="40"/>
        </w:numPr>
        <w:jc w:val="both"/>
      </w:pPr>
      <w:r>
        <w:t>Configure la subinterfaz con la dirección de la tabla de direccionamiento.</w:t>
      </w:r>
    </w:p>
    <w:p w14:paraId="40018494" w14:textId="77777777" w:rsidR="00761CA8" w:rsidRPr="000A08FC" w:rsidRDefault="00761CA8" w:rsidP="000A08FC">
      <w:pPr>
        <w:pStyle w:val="PartHead"/>
        <w:numPr>
          <w:ilvl w:val="0"/>
          <w:numId w:val="30"/>
        </w:numPr>
        <w:spacing w:before="120"/>
        <w:rPr>
          <w:sz w:val="20"/>
          <w:szCs w:val="20"/>
        </w:rPr>
      </w:pPr>
      <w:r w:rsidRPr="000A08FC">
        <w:rPr>
          <w:sz w:val="20"/>
          <w:szCs w:val="20"/>
        </w:rPr>
        <w:t>Habilitar la interfaz G0/1</w:t>
      </w:r>
    </w:p>
    <w:p w14:paraId="1547FAB5" w14:textId="3F88E384" w:rsidR="00761CA8" w:rsidRDefault="000A08FC" w:rsidP="000A08FC">
      <w:pPr>
        <w:pStyle w:val="BodyTextL25"/>
        <w:ind w:left="708"/>
      </w:pPr>
      <w:r>
        <w:t>H</w:t>
      </w:r>
      <w:r w:rsidR="00761CA8">
        <w:t>abilitar la interfaz G0/1. En el espacio proporcionado, escriba los comandos que utilizó.</w:t>
      </w:r>
    </w:p>
    <w:p w14:paraId="03B59542" w14:textId="77777777" w:rsidR="000A08FC" w:rsidRPr="000A08FC" w:rsidRDefault="000A08FC" w:rsidP="000A08FC">
      <w:pPr>
        <w:pStyle w:val="CMD"/>
        <w:shd w:val="clear" w:color="auto" w:fill="FFFFFF" w:themeFill="background1"/>
        <w:spacing w:before="240" w:after="120"/>
        <w:ind w:left="709"/>
        <w:jc w:val="both"/>
        <w:rPr>
          <w:rFonts w:ascii="Arial" w:eastAsia="Arial" w:hAnsi="Arial" w:cstheme="minorBidi"/>
          <w:b/>
          <w:bCs/>
          <w:spacing w:val="1"/>
          <w:szCs w:val="20"/>
        </w:rPr>
      </w:pPr>
      <w:r w:rsidRPr="000A08FC">
        <w:rPr>
          <w:rFonts w:ascii="Arial" w:eastAsia="Arial" w:hAnsi="Arial" w:cstheme="minorBidi"/>
          <w:b/>
          <w:bCs/>
          <w:spacing w:val="1"/>
          <w:szCs w:val="20"/>
        </w:rPr>
        <w:t>R1(</w:t>
      </w:r>
      <w:proofErr w:type="spellStart"/>
      <w:r w:rsidRPr="000A08FC">
        <w:rPr>
          <w:rFonts w:ascii="Arial" w:eastAsia="Arial" w:hAnsi="Arial" w:cstheme="minorBidi"/>
          <w:b/>
          <w:bCs/>
          <w:spacing w:val="1"/>
          <w:szCs w:val="20"/>
        </w:rPr>
        <w:t>config</w:t>
      </w:r>
      <w:proofErr w:type="spellEnd"/>
      <w:r w:rsidRPr="000A08FC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682BB02C" w14:textId="77777777" w:rsidR="000A08FC" w:rsidRPr="000A08FC" w:rsidRDefault="000A08FC" w:rsidP="000A08FC">
      <w:pPr>
        <w:pStyle w:val="CMD"/>
        <w:shd w:val="clear" w:color="auto" w:fill="FFFFFF" w:themeFill="background1"/>
        <w:spacing w:before="120" w:after="120"/>
        <w:ind w:left="709"/>
        <w:jc w:val="both"/>
        <w:rPr>
          <w:rFonts w:ascii="Arial" w:eastAsia="Arial" w:hAnsi="Arial" w:cstheme="minorBidi"/>
          <w:b/>
          <w:bCs/>
          <w:spacing w:val="1"/>
          <w:szCs w:val="20"/>
        </w:rPr>
      </w:pPr>
      <w:r w:rsidRPr="000A08FC">
        <w:rPr>
          <w:rFonts w:ascii="Arial" w:eastAsia="Arial" w:hAnsi="Arial" w:cstheme="minorBidi"/>
          <w:b/>
          <w:bCs/>
          <w:spacing w:val="1"/>
          <w:szCs w:val="20"/>
        </w:rPr>
        <w:t>R1(</w:t>
      </w:r>
      <w:proofErr w:type="spellStart"/>
      <w:r w:rsidRPr="000A08FC">
        <w:rPr>
          <w:rFonts w:ascii="Arial" w:eastAsia="Arial" w:hAnsi="Arial" w:cstheme="minorBidi"/>
          <w:b/>
          <w:bCs/>
          <w:spacing w:val="1"/>
          <w:szCs w:val="20"/>
        </w:rPr>
        <w:t>config-if</w:t>
      </w:r>
      <w:proofErr w:type="spellEnd"/>
      <w:r w:rsidRPr="000A08FC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6FA9FCCF" w14:textId="0664F017" w:rsidR="00761CA8" w:rsidRPr="000A08FC" w:rsidRDefault="00761CA8" w:rsidP="000A08FC">
      <w:pPr>
        <w:pStyle w:val="PartHead"/>
        <w:numPr>
          <w:ilvl w:val="0"/>
          <w:numId w:val="30"/>
        </w:numPr>
        <w:spacing w:before="120"/>
        <w:rPr>
          <w:sz w:val="20"/>
          <w:szCs w:val="20"/>
        </w:rPr>
      </w:pPr>
      <w:r w:rsidRPr="000A08FC">
        <w:rPr>
          <w:sz w:val="20"/>
          <w:szCs w:val="20"/>
        </w:rPr>
        <w:t>Verificar la conectividad</w:t>
      </w:r>
    </w:p>
    <w:p w14:paraId="2CEFA2D3" w14:textId="338CDB6D" w:rsidR="00761CA8" w:rsidRPr="004F1931" w:rsidRDefault="00761CA8" w:rsidP="00413785">
      <w:pPr>
        <w:pStyle w:val="BodyTextL25"/>
        <w:ind w:left="708"/>
        <w:rPr>
          <w:color w:val="FF0000"/>
        </w:rPr>
      </w:pPr>
      <w:r>
        <w:t>Introduzca el comando para ver la tabla de r</w:t>
      </w:r>
      <w:r w:rsidR="000A08FC">
        <w:t>uteo</w:t>
      </w:r>
      <w:r>
        <w:t xml:space="preserve"> en el R1. ¿Qué redes se </w:t>
      </w:r>
      <w:r w:rsidR="00413785">
        <w:t>encuentran</w:t>
      </w:r>
      <w:r>
        <w:t>?</w:t>
      </w:r>
    </w:p>
    <w:p w14:paraId="0046399F" w14:textId="69EE130B" w:rsidR="00761CA8" w:rsidRDefault="00761CA8" w:rsidP="00413785">
      <w:pPr>
        <w:pStyle w:val="BodyTextL25"/>
        <w:ind w:left="708"/>
      </w:pPr>
      <w:r>
        <w:t xml:space="preserve">¿Es posible hacer ping de la </w:t>
      </w:r>
      <w:r w:rsidRPr="00413785">
        <w:rPr>
          <w:b/>
          <w:bCs/>
        </w:rPr>
        <w:t>PC-A</w:t>
      </w:r>
      <w:r>
        <w:t xml:space="preserve"> al </w:t>
      </w:r>
      <w:proofErr w:type="spellStart"/>
      <w:r w:rsidR="00413785">
        <w:t>gateway</w:t>
      </w:r>
      <w:proofErr w:type="spellEnd"/>
      <w:r w:rsidR="00413785">
        <w:t xml:space="preserve"> </w:t>
      </w:r>
      <w:r w:rsidR="00413785" w:rsidRPr="004A661F">
        <w:rPr>
          <w:b/>
          <w:bCs/>
          <w:highlight w:val="yellow"/>
        </w:rPr>
        <w:t>(192.168.10.1)</w:t>
      </w:r>
      <w:r w:rsidR="00413785">
        <w:t xml:space="preserve"> </w:t>
      </w:r>
      <w:r>
        <w:t xml:space="preserve"> de la VLAN 10? _____ </w:t>
      </w:r>
    </w:p>
    <w:p w14:paraId="211D2862" w14:textId="30B85B04" w:rsidR="00761CA8" w:rsidRPr="00FE5DD3" w:rsidRDefault="00761CA8" w:rsidP="00413785">
      <w:pPr>
        <w:pStyle w:val="BodyTextL25"/>
        <w:ind w:left="708"/>
        <w:rPr>
          <w:rStyle w:val="AnswerGray"/>
        </w:rPr>
      </w:pPr>
      <w:r>
        <w:lastRenderedPageBreak/>
        <w:t xml:space="preserve">¿Es posible hacer ping de la </w:t>
      </w:r>
      <w:r w:rsidRPr="00413785">
        <w:rPr>
          <w:b/>
          <w:bCs/>
        </w:rPr>
        <w:t>PC-A</w:t>
      </w:r>
      <w:r>
        <w:t xml:space="preserve"> a la </w:t>
      </w:r>
      <w:r w:rsidRPr="00413785">
        <w:rPr>
          <w:b/>
          <w:bCs/>
        </w:rPr>
        <w:t>PC-B</w:t>
      </w:r>
      <w:r w:rsidR="00413785">
        <w:t xml:space="preserve"> </w:t>
      </w:r>
      <w:r w:rsidR="00413785" w:rsidRPr="004A661F">
        <w:rPr>
          <w:b/>
          <w:bCs/>
          <w:highlight w:val="yellow"/>
        </w:rPr>
        <w:t>(192.168.20.3)</w:t>
      </w:r>
      <w:r>
        <w:t xml:space="preserve">? _____ </w:t>
      </w:r>
    </w:p>
    <w:p w14:paraId="76A3041A" w14:textId="753D45BC" w:rsidR="00761CA8" w:rsidRPr="00FE5DD3" w:rsidRDefault="00761CA8" w:rsidP="00413785">
      <w:pPr>
        <w:pStyle w:val="BodyTextL25"/>
        <w:ind w:left="708"/>
        <w:rPr>
          <w:rStyle w:val="AnswerGray"/>
        </w:rPr>
      </w:pPr>
      <w:r>
        <w:t xml:space="preserve">¿Es posible hacer ping de la </w:t>
      </w:r>
      <w:r w:rsidRPr="00413785">
        <w:rPr>
          <w:b/>
          <w:bCs/>
        </w:rPr>
        <w:t>PC-A</w:t>
      </w:r>
      <w:r>
        <w:t xml:space="preserve"> a la interfaz </w:t>
      </w:r>
      <w:r w:rsidRPr="00413785">
        <w:rPr>
          <w:b/>
          <w:bCs/>
        </w:rPr>
        <w:t>Lo0</w:t>
      </w:r>
      <w:r w:rsidR="00413785">
        <w:t xml:space="preserve"> </w:t>
      </w:r>
      <w:r w:rsidR="00413785" w:rsidRPr="004A661F">
        <w:rPr>
          <w:b/>
          <w:bCs/>
          <w:highlight w:val="yellow"/>
        </w:rPr>
        <w:t>(209.165.200.225)</w:t>
      </w:r>
      <w:r>
        <w:t xml:space="preserve">? _____ </w:t>
      </w:r>
    </w:p>
    <w:p w14:paraId="66E15320" w14:textId="1903F9B0" w:rsidR="00761CA8" w:rsidRPr="00FE5DD3" w:rsidRDefault="00761CA8" w:rsidP="00413785">
      <w:pPr>
        <w:pStyle w:val="BodyTextL25"/>
        <w:ind w:left="708"/>
        <w:rPr>
          <w:rStyle w:val="AnswerGray"/>
        </w:rPr>
      </w:pPr>
      <w:r>
        <w:t xml:space="preserve">¿Es posible hacer ping de la </w:t>
      </w:r>
      <w:r w:rsidRPr="00413785">
        <w:rPr>
          <w:b/>
          <w:bCs/>
        </w:rPr>
        <w:t>PC-A</w:t>
      </w:r>
      <w:r>
        <w:t xml:space="preserve"> al </w:t>
      </w:r>
      <w:r w:rsidRPr="00413785">
        <w:rPr>
          <w:b/>
          <w:bCs/>
        </w:rPr>
        <w:t>S2</w:t>
      </w:r>
      <w:r w:rsidR="00413785">
        <w:t xml:space="preserve"> </w:t>
      </w:r>
      <w:r w:rsidR="00413785" w:rsidRPr="004A661F">
        <w:rPr>
          <w:b/>
          <w:bCs/>
          <w:highlight w:val="yellow"/>
        </w:rPr>
        <w:t>(192.168.1.12)</w:t>
      </w:r>
      <w:r>
        <w:t xml:space="preserve">? _____ </w:t>
      </w:r>
    </w:p>
    <w:p w14:paraId="6D3EF23A" w14:textId="77777777" w:rsidR="00761CA8" w:rsidRPr="002C13CA" w:rsidRDefault="00761CA8" w:rsidP="00413785">
      <w:pPr>
        <w:pStyle w:val="BodyTextL25"/>
        <w:ind w:left="708"/>
      </w:pPr>
      <w:r>
        <w:t xml:space="preserve">Si la respuesta a cualquiera de estas preguntas es </w:t>
      </w:r>
      <w:r>
        <w:rPr>
          <w:b/>
        </w:rPr>
        <w:t>no</w:t>
      </w:r>
      <w:r>
        <w:t>, resuelva los problemas de configuración y corrija los errores.</w:t>
      </w:r>
    </w:p>
    <w:p w14:paraId="22DF81B9" w14:textId="77777777" w:rsidR="00761CA8" w:rsidRDefault="00761CA8" w:rsidP="00761CA8">
      <w:pPr>
        <w:pStyle w:val="LabSection"/>
      </w:pPr>
      <w:r>
        <w:t>Reflexión</w:t>
      </w:r>
    </w:p>
    <w:p w14:paraId="73806A59" w14:textId="29ABF904" w:rsidR="00761CA8" w:rsidRDefault="00761CA8" w:rsidP="00761CA8">
      <w:pPr>
        <w:pStyle w:val="BodyTextL25"/>
      </w:pPr>
      <w:r>
        <w:t>¿Cuáles son las ventajas del r</w:t>
      </w:r>
      <w:r w:rsidR="00413785">
        <w:t xml:space="preserve">uteo </w:t>
      </w:r>
      <w:r>
        <w:t>entre VLAN basado en enlaces troncales comparado con el r</w:t>
      </w:r>
      <w:r w:rsidR="00413785">
        <w:t>uteo e</w:t>
      </w:r>
      <w:r>
        <w:t xml:space="preserve">ntre </w:t>
      </w:r>
      <w:proofErr w:type="spellStart"/>
      <w:r>
        <w:t>VLAN</w:t>
      </w:r>
      <w:r w:rsidR="00413785">
        <w:t>s</w:t>
      </w:r>
      <w:proofErr w:type="spellEnd"/>
      <w:r>
        <w:t xml:space="preserve"> con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</w:t>
      </w:r>
      <w:proofErr w:type="spellStart"/>
      <w:r>
        <w:t>stick</w:t>
      </w:r>
      <w:proofErr w:type="spellEnd"/>
      <w:r>
        <w:t>?</w:t>
      </w:r>
    </w:p>
    <w:p w14:paraId="43164491" w14:textId="77777777" w:rsidR="00F27E4F" w:rsidRDefault="00F27E4F"/>
    <w:sectPr w:rsidR="00F27E4F" w:rsidSect="00B0120E">
      <w:headerReference w:type="default" r:id="rId8"/>
      <w:footerReference w:type="default" r:id="rId9"/>
      <w:pgSz w:w="12240" w:h="15840"/>
      <w:pgMar w:top="1394" w:right="1080" w:bottom="568" w:left="108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FA13" w14:textId="77777777" w:rsidR="008C5901" w:rsidRDefault="008C5901" w:rsidP="00761CA8">
      <w:pPr>
        <w:spacing w:before="0" w:after="0" w:line="240" w:lineRule="auto"/>
      </w:pPr>
      <w:r>
        <w:separator/>
      </w:r>
    </w:p>
  </w:endnote>
  <w:endnote w:type="continuationSeparator" w:id="0">
    <w:p w14:paraId="0E9E97D8" w14:textId="77777777" w:rsidR="008C5901" w:rsidRDefault="008C5901" w:rsidP="00761C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1A918" w14:textId="29969BB8" w:rsidR="00761CA8" w:rsidRDefault="00B0120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E09A58" wp14:editId="708DD3CB">
              <wp:simplePos x="0" y="0"/>
              <wp:positionH relativeFrom="page">
                <wp:posOffset>685800</wp:posOffset>
              </wp:positionH>
              <wp:positionV relativeFrom="page">
                <wp:posOffset>9451975</wp:posOffset>
              </wp:positionV>
              <wp:extent cx="3794125" cy="127635"/>
              <wp:effectExtent l="0" t="3810" r="0" b="190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412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A8FAD" w14:textId="77777777" w:rsidR="00B0120E" w:rsidRDefault="00B0120E" w:rsidP="00B0120E">
                          <w:pPr>
                            <w:ind w:left="20"/>
                            <w:rPr>
                              <w:rFonts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2022</w:t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and/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or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6"/>
                            </w:rPr>
                            <w:t>its</w:t>
                          </w:r>
                          <w:proofErr w:type="spellEnd"/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6"/>
                            </w:rPr>
                            <w:t>affiliates</w:t>
                          </w:r>
                          <w:proofErr w:type="spellEnd"/>
                          <w:r>
                            <w:rPr>
                              <w:spacing w:val="-1"/>
                              <w:sz w:val="16"/>
                            </w:rPr>
                            <w:t>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All</w:t>
                          </w:r>
                          <w:proofErr w:type="spellEnd"/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6"/>
                            </w:rPr>
                            <w:t>rights</w:t>
                          </w:r>
                          <w:proofErr w:type="spellEnd"/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6"/>
                            </w:rPr>
                            <w:t>reserved</w:t>
                          </w:r>
                          <w:proofErr w:type="spellEnd"/>
                          <w:r>
                            <w:rPr>
                              <w:spacing w:val="-1"/>
                              <w:sz w:val="16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This</w:t>
                          </w:r>
                          <w:proofErr w:type="spellEnd"/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6"/>
                            </w:rPr>
                            <w:t>document</w:t>
                          </w:r>
                          <w:proofErr w:type="spellEnd"/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6"/>
                            </w:rPr>
                            <w:t>Public</w:t>
                          </w:r>
                          <w:proofErr w:type="spellEnd"/>
                          <w:r>
                            <w:rPr>
                              <w:spacing w:val="-1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09A5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4pt;margin-top:744.25pt;width:298.75pt;height:10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" filled="f" stroked="f">
              <v:textbox inset="0,0,0,0">
                <w:txbxContent>
                  <w:p w14:paraId="08EA8FAD" w14:textId="77777777" w:rsidR="00B0120E" w:rsidRDefault="00B0120E" w:rsidP="00B0120E">
                    <w:pPr>
                      <w:ind w:left="20"/>
                      <w:rPr>
                        <w:rFonts w:eastAsia="Arial" w:cs="Arial"/>
                        <w:sz w:val="16"/>
                        <w:szCs w:val="16"/>
                      </w:rPr>
                    </w:pPr>
                    <w:r>
                      <w:rPr>
                        <w:sz w:val="16"/>
                      </w:rPr>
                      <w:t xml:space="preserve">© </w:t>
                    </w:r>
                    <w:r>
                      <w:rPr>
                        <w:spacing w:val="-1"/>
                        <w:sz w:val="16"/>
                      </w:rPr>
                      <w:t>2022</w:t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Cisco</w:t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and/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or</w:t>
                    </w:r>
                    <w:proofErr w:type="spellEnd"/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6"/>
                      </w:rPr>
                      <w:t>its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6"/>
                      </w:rPr>
                      <w:t>affiliates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>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All</w:t>
                    </w:r>
                    <w:proofErr w:type="spellEnd"/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6"/>
                      </w:rPr>
                      <w:t>rights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6"/>
                      </w:rPr>
                      <w:t>reserved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 xml:space="preserve">. </w:t>
                    </w:r>
                    <w:proofErr w:type="spellStart"/>
                    <w:r>
                      <w:rPr>
                        <w:sz w:val="16"/>
                      </w:rPr>
                      <w:t>This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6"/>
                      </w:rPr>
                      <w:t>document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is</w:t>
                    </w:r>
                    <w:proofErr w:type="spellEnd"/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6"/>
                      </w:rPr>
                      <w:t>Public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DB81E" w14:textId="77777777" w:rsidR="008C5901" w:rsidRDefault="008C5901" w:rsidP="00761CA8">
      <w:pPr>
        <w:spacing w:before="0" w:after="0" w:line="240" w:lineRule="auto"/>
      </w:pPr>
      <w:r>
        <w:separator/>
      </w:r>
    </w:p>
  </w:footnote>
  <w:footnote w:type="continuationSeparator" w:id="0">
    <w:p w14:paraId="0572912D" w14:textId="77777777" w:rsidR="008C5901" w:rsidRDefault="008C5901" w:rsidP="00761C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EEFD" w14:textId="21F1526A" w:rsidR="00761CA8" w:rsidRDefault="00761CA8" w:rsidP="00761CA8">
    <w:pPr>
      <w:pStyle w:val="Encabezado"/>
      <w:ind w:left="-993"/>
    </w:pPr>
    <w:r>
      <w:rPr>
        <w:rFonts w:ascii="Times New Roman" w:eastAsia="Times New Roman" w:hAnsi="Times New Roman"/>
        <w:noProof/>
        <w:sz w:val="20"/>
        <w:szCs w:val="20"/>
      </w:rPr>
      <w:drawing>
        <wp:inline distT="0" distB="0" distL="0" distR="0" wp14:anchorId="41F362C2" wp14:editId="09ED2957">
          <wp:extent cx="7775575" cy="723900"/>
          <wp:effectExtent l="0" t="0" r="0" b="0"/>
          <wp:docPr id="3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89479" cy="734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4907"/>
    <w:multiLevelType w:val="multilevel"/>
    <w:tmpl w:val="A5509C2A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lowerLetter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" w15:restartNumberingAfterBreak="0">
    <w:nsid w:val="08AD7DB6"/>
    <w:multiLevelType w:val="hybridMultilevel"/>
    <w:tmpl w:val="DD9E7C74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1F44"/>
    <w:multiLevelType w:val="multilevel"/>
    <w:tmpl w:val="66AADF9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lowerLetter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9B5B75"/>
    <w:multiLevelType w:val="hybridMultilevel"/>
    <w:tmpl w:val="BA04A1F4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560B"/>
    <w:multiLevelType w:val="multilevel"/>
    <w:tmpl w:val="5BEA95B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4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6" w15:restartNumberingAfterBreak="0">
    <w:nsid w:val="16C66FB4"/>
    <w:multiLevelType w:val="hybridMultilevel"/>
    <w:tmpl w:val="3140F594"/>
    <w:lvl w:ilvl="0" w:tplc="651AF38E">
      <w:start w:val="1"/>
      <w:numFmt w:val="lowerLetter"/>
      <w:lvlText w:val="%1."/>
      <w:lvlJc w:val="left"/>
      <w:pPr>
        <w:ind w:left="1068" w:hanging="360"/>
      </w:pPr>
      <w:rPr>
        <w:rFonts w:hint="default"/>
        <w:spacing w:val="-1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796360"/>
    <w:multiLevelType w:val="multilevel"/>
    <w:tmpl w:val="F2C2B0F2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8" w15:restartNumberingAfterBreak="0">
    <w:nsid w:val="28F337DA"/>
    <w:multiLevelType w:val="hybridMultilevel"/>
    <w:tmpl w:val="C0FC2E68"/>
    <w:lvl w:ilvl="0" w:tplc="651AF38E">
      <w:start w:val="1"/>
      <w:numFmt w:val="lowerLetter"/>
      <w:lvlText w:val="%1."/>
      <w:lvlJc w:val="left"/>
      <w:pPr>
        <w:ind w:left="1068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3FD2A0C"/>
    <w:multiLevelType w:val="hybridMultilevel"/>
    <w:tmpl w:val="86C6D926"/>
    <w:lvl w:ilvl="0" w:tplc="CD327D8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15D9C"/>
    <w:multiLevelType w:val="hybridMultilevel"/>
    <w:tmpl w:val="84289B16"/>
    <w:lvl w:ilvl="0" w:tplc="F416AE2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10C38"/>
    <w:multiLevelType w:val="multilevel"/>
    <w:tmpl w:val="FFF01F4E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2" w15:restartNumberingAfterBreak="0">
    <w:nsid w:val="3FC4107A"/>
    <w:multiLevelType w:val="hybridMultilevel"/>
    <w:tmpl w:val="81AAF8AE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A203F"/>
    <w:multiLevelType w:val="multilevel"/>
    <w:tmpl w:val="8446DC84"/>
    <w:lvl w:ilvl="0">
      <w:start w:val="1"/>
      <w:numFmt w:val="decimal"/>
      <w:lvlText w:val="%1."/>
      <w:lvlJc w:val="left"/>
      <w:pPr>
        <w:tabs>
          <w:tab w:val="num" w:pos="1648"/>
        </w:tabs>
        <w:ind w:left="1648" w:hanging="1080"/>
      </w:pPr>
      <w:rPr>
        <w:rFonts w:hint="default"/>
        <w:b/>
        <w:i w:val="0"/>
        <w:sz w:val="18"/>
      </w:rPr>
    </w:lvl>
    <w:lvl w:ilvl="1">
      <w:start w:val="1"/>
      <w:numFmt w:val="decimal"/>
      <w:lvlText w:val="Paso %2:"/>
      <w:lvlJc w:val="left"/>
      <w:pPr>
        <w:tabs>
          <w:tab w:val="num" w:pos="1504"/>
        </w:tabs>
        <w:ind w:left="1504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18"/>
        </w:tabs>
        <w:ind w:left="1018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48"/>
        </w:tabs>
        <w:ind w:left="1648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5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6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8"/>
        </w:tabs>
        <w:ind w:left="3808" w:hanging="360"/>
      </w:pPr>
      <w:rPr>
        <w:rFonts w:hint="default"/>
      </w:rPr>
    </w:lvl>
  </w:abstractNum>
  <w:abstractNum w:abstractNumId="14" w15:restartNumberingAfterBreak="0">
    <w:nsid w:val="43B23CED"/>
    <w:multiLevelType w:val="multilevel"/>
    <w:tmpl w:val="8BD4DC2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2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4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5" w15:restartNumberingAfterBreak="0">
    <w:nsid w:val="47E73F57"/>
    <w:multiLevelType w:val="multilevel"/>
    <w:tmpl w:val="0A20D90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4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518643A6"/>
    <w:multiLevelType w:val="multilevel"/>
    <w:tmpl w:val="F2C2B0F2"/>
    <w:numStyleLink w:val="PartStepSubStepList"/>
  </w:abstractNum>
  <w:abstractNum w:abstractNumId="18" w15:restartNumberingAfterBreak="0">
    <w:nsid w:val="6606498D"/>
    <w:multiLevelType w:val="hybridMultilevel"/>
    <w:tmpl w:val="B42ECC62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158D3"/>
    <w:multiLevelType w:val="multilevel"/>
    <w:tmpl w:val="B1325032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4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num w:numId="1">
    <w:abstractNumId w:val="16"/>
  </w:num>
  <w:num w:numId="2">
    <w:abstractNumId w:val="3"/>
  </w:num>
  <w:num w:numId="3">
    <w:abstractNumId w:val="7"/>
    <w:lvlOverride w:ilvl="0"/>
  </w:num>
  <w:num w:numId="4">
    <w:abstractNumId w:val="7"/>
  </w:num>
  <w:num w:numId="5">
    <w:abstractNumId w:val="17"/>
  </w:num>
  <w:num w:numId="6">
    <w:abstractNumId w:val="13"/>
  </w:num>
  <w:num w:numId="7">
    <w:abstractNumId w:val="1"/>
  </w:num>
  <w:num w:numId="8">
    <w:abstractNumId w:val="3"/>
  </w:num>
  <w:num w:numId="9">
    <w:abstractNumId w:val="17"/>
  </w:num>
  <w:num w:numId="10">
    <w:abstractNumId w:val="17"/>
  </w:num>
  <w:num w:numId="11">
    <w:abstractNumId w:val="11"/>
  </w:num>
  <w:num w:numId="1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1"/>
  </w:num>
  <w:num w:numId="14">
    <w:abstractNumId w:val="11"/>
  </w:num>
  <w:num w:numId="15">
    <w:abstractNumId w:val="9"/>
  </w:num>
  <w:num w:numId="16">
    <w:abstractNumId w:val="1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0"/>
  </w:num>
  <w:num w:numId="20">
    <w:abstractNumId w:val="14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4"/>
  </w:num>
  <w:num w:numId="26">
    <w:abstractNumId w:val="12"/>
  </w:num>
  <w:num w:numId="27">
    <w:abstractNumId w:val="18"/>
  </w:num>
  <w:num w:numId="28">
    <w:abstractNumId w:val="11"/>
  </w:num>
  <w:num w:numId="29">
    <w:abstractNumId w:val="11"/>
  </w:num>
  <w:num w:numId="30">
    <w:abstractNumId w:val="10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11"/>
  </w:num>
  <w:num w:numId="34">
    <w:abstractNumId w:val="11"/>
  </w:num>
  <w:num w:numId="35">
    <w:abstractNumId w:val="11"/>
  </w:num>
  <w:num w:numId="36">
    <w:abstractNumId w:val="2"/>
  </w:num>
  <w:num w:numId="37">
    <w:abstractNumId w:val="5"/>
  </w:num>
  <w:num w:numId="38">
    <w:abstractNumId w:val="11"/>
  </w:num>
  <w:num w:numId="39">
    <w:abstractNumId w:val="11"/>
  </w:num>
  <w:num w:numId="40">
    <w:abstractNumId w:val="15"/>
  </w:num>
  <w:num w:numId="41">
    <w:abstractNumId w:val="11"/>
  </w:num>
  <w:num w:numId="42">
    <w:abstractNumId w:val="11"/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A8"/>
    <w:rsid w:val="00014409"/>
    <w:rsid w:val="000A08FC"/>
    <w:rsid w:val="00176C87"/>
    <w:rsid w:val="001A28BB"/>
    <w:rsid w:val="00413785"/>
    <w:rsid w:val="00761CA8"/>
    <w:rsid w:val="008C5901"/>
    <w:rsid w:val="00B0120E"/>
    <w:rsid w:val="00BC25C0"/>
    <w:rsid w:val="00CB5D03"/>
    <w:rsid w:val="00D04E2D"/>
    <w:rsid w:val="00E638EE"/>
    <w:rsid w:val="00F27E4F"/>
    <w:rsid w:val="00FA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F3290"/>
  <w15:chartTrackingRefBased/>
  <w15:docId w15:val="{8C4572AA-49F4-4CF5-8206-942D66C5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A8"/>
    <w:pPr>
      <w:spacing w:before="60" w:after="60" w:line="276" w:lineRule="auto"/>
    </w:pPr>
    <w:rPr>
      <w:rFonts w:ascii="Arial" w:eastAsia="SimSun" w:hAnsi="Arial" w:cs="Times New Roman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abSection">
    <w:name w:val="Lab Section"/>
    <w:basedOn w:val="Normal"/>
    <w:next w:val="Normal"/>
    <w:qFormat/>
    <w:rsid w:val="00761CA8"/>
    <w:pPr>
      <w:keepNext/>
      <w:numPr>
        <w:numId w:val="2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761CA8"/>
    <w:rPr>
      <w:b/>
      <w:sz w:val="32"/>
    </w:rPr>
  </w:style>
  <w:style w:type="paragraph" w:customStyle="1" w:styleId="StepHead">
    <w:name w:val="Step Head"/>
    <w:basedOn w:val="Normal"/>
    <w:next w:val="BodyTextL25"/>
    <w:qFormat/>
    <w:rsid w:val="00761CA8"/>
    <w:pPr>
      <w:keepNext/>
      <w:numPr>
        <w:ilvl w:val="1"/>
        <w:numId w:val="16"/>
      </w:numPr>
      <w:spacing w:before="240" w:after="120"/>
    </w:pPr>
    <w:rPr>
      <w:b/>
    </w:rPr>
  </w:style>
  <w:style w:type="paragraph" w:customStyle="1" w:styleId="TableText">
    <w:name w:val="Table Text"/>
    <w:basedOn w:val="Normal"/>
    <w:link w:val="TableTextChar"/>
    <w:qFormat/>
    <w:rsid w:val="00761CA8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61CA8"/>
    <w:rPr>
      <w:rFonts w:ascii="Arial" w:eastAsia="SimSun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761CA8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761CA8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761CA8"/>
    <w:pPr>
      <w:numPr>
        <w:ilvl w:val="1"/>
        <w:numId w:val="1"/>
      </w:numPr>
    </w:pPr>
    <w:rPr>
      <w:sz w:val="20"/>
    </w:rPr>
  </w:style>
  <w:style w:type="paragraph" w:customStyle="1" w:styleId="PartHead">
    <w:name w:val="Part Head"/>
    <w:basedOn w:val="Prrafodelista"/>
    <w:next w:val="BodyTextL25"/>
    <w:qFormat/>
    <w:rsid w:val="00761CA8"/>
    <w:pPr>
      <w:keepNext/>
      <w:numPr>
        <w:numId w:val="16"/>
      </w:numPr>
      <w:spacing w:before="240"/>
      <w:contextualSpacing w:val="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761CA8"/>
    <w:pPr>
      <w:numPr>
        <w:ilvl w:val="2"/>
        <w:numId w:val="1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761CA8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761CA8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761CA8"/>
    <w:pPr>
      <w:spacing w:before="120" w:after="120" w:line="240" w:lineRule="auto"/>
      <w:ind w:left="360"/>
    </w:pPr>
    <w:rPr>
      <w:sz w:val="20"/>
    </w:rPr>
  </w:style>
  <w:style w:type="paragraph" w:customStyle="1" w:styleId="Visual">
    <w:name w:val="Visual"/>
    <w:basedOn w:val="Normal"/>
    <w:qFormat/>
    <w:rsid w:val="00761CA8"/>
    <w:pPr>
      <w:spacing w:before="240" w:after="240"/>
      <w:jc w:val="center"/>
    </w:pPr>
  </w:style>
  <w:style w:type="character" w:customStyle="1" w:styleId="LabTitleInstVersred">
    <w:name w:val="Lab Title Inst Vers (red)"/>
    <w:uiPriority w:val="1"/>
    <w:qFormat/>
    <w:rsid w:val="00761CA8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761CA8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761CA8"/>
    <w:pPr>
      <w:numPr>
        <w:ilvl w:val="0"/>
        <w:numId w:val="0"/>
      </w:numPr>
    </w:pPr>
  </w:style>
  <w:style w:type="character" w:customStyle="1" w:styleId="DevConfigGray">
    <w:name w:val="DevConfig Gray"/>
    <w:uiPriority w:val="1"/>
    <w:qFormat/>
    <w:rsid w:val="00761CA8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761CA8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761CA8"/>
    <w:pPr>
      <w:numPr>
        <w:numId w:val="3"/>
      </w:numPr>
    </w:pPr>
  </w:style>
  <w:style w:type="paragraph" w:customStyle="1" w:styleId="CMDOutput">
    <w:name w:val="CMD Output"/>
    <w:basedOn w:val="CMD"/>
    <w:qFormat/>
    <w:rsid w:val="00761CA8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761CA8"/>
    <w:rPr>
      <w:color w:val="FF0000"/>
    </w:rPr>
  </w:style>
  <w:style w:type="paragraph" w:customStyle="1" w:styleId="BodyTextL25Bold">
    <w:name w:val="Body Text L25 Bold"/>
    <w:basedOn w:val="BodyTextL25"/>
    <w:qFormat/>
    <w:rsid w:val="00761CA8"/>
    <w:rPr>
      <w:b/>
    </w:rPr>
  </w:style>
  <w:style w:type="paragraph" w:customStyle="1" w:styleId="ReflectionQ">
    <w:name w:val="Reflection Q"/>
    <w:basedOn w:val="BodyTextL25"/>
    <w:qFormat/>
    <w:rsid w:val="00761CA8"/>
    <w:pPr>
      <w:numPr>
        <w:ilvl w:val="1"/>
        <w:numId w:val="2"/>
      </w:numPr>
    </w:pPr>
  </w:style>
  <w:style w:type="numbering" w:customStyle="1" w:styleId="SectionList">
    <w:name w:val="Section_List"/>
    <w:basedOn w:val="Sinlista"/>
    <w:uiPriority w:val="99"/>
    <w:rsid w:val="00761CA8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761C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1CA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1CA8"/>
    <w:rPr>
      <w:rFonts w:ascii="Arial" w:eastAsia="SimSun" w:hAnsi="Arial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61CA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CA8"/>
    <w:rPr>
      <w:rFonts w:ascii="Arial" w:eastAsia="SimSun" w:hAnsi="Arial" w:cs="Times New Roman"/>
      <w:lang w:val="es-ES" w:eastAsia="es-ES" w:bidi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s-MX" w:eastAsia="es-MX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785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413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7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1015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2022-05-04T17:54:00Z</dcterms:created>
  <dcterms:modified xsi:type="dcterms:W3CDTF">2022-05-04T21:10:00Z</dcterms:modified>
</cp:coreProperties>
</file>