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711F" w14:textId="20AAE285" w:rsidR="002C012B" w:rsidRPr="00374EEC" w:rsidRDefault="002C012B" w:rsidP="00610390">
      <w:pPr>
        <w:pStyle w:val="BodyText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lang w:val="es-MX"/>
        </w:rPr>
      </w:pPr>
      <w:bookmarkStart w:id="0" w:name="_Hlk98964890"/>
      <w:r w:rsidRPr="00374EEC">
        <w:rPr>
          <w:rFonts w:ascii="Arial" w:hAnsi="Arial" w:cs="Arial"/>
          <w:b/>
          <w:bCs/>
          <w:lang w:val="es-MX"/>
        </w:rPr>
        <w:t>Actividad 2: Análisis de una red residencial</w:t>
      </w:r>
    </w:p>
    <w:bookmarkEnd w:id="0"/>
    <w:p w14:paraId="56C0C5C2" w14:textId="77777777" w:rsidR="00610390" w:rsidRPr="00374EEC" w:rsidRDefault="00610390" w:rsidP="00610390">
      <w:pPr>
        <w:pStyle w:val="BodyText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sz w:val="16"/>
          <w:szCs w:val="16"/>
          <w:lang w:val="es-MX"/>
        </w:rPr>
      </w:pPr>
    </w:p>
    <w:p w14:paraId="497EC75A" w14:textId="77777777" w:rsidR="002C012B" w:rsidRPr="00374EEC" w:rsidRDefault="002C012B" w:rsidP="00CC2EAF">
      <w:pPr>
        <w:pStyle w:val="BodyText"/>
        <w:spacing w:before="0"/>
        <w:ind w:right="113"/>
        <w:jc w:val="both"/>
        <w:rPr>
          <w:rFonts w:ascii="Arial" w:hAnsi="Arial" w:cs="Arial"/>
          <w:lang w:val="es-MX"/>
        </w:rPr>
      </w:pPr>
    </w:p>
    <w:p w14:paraId="5FAE9684" w14:textId="72B84BBB" w:rsidR="00A32E84" w:rsidRPr="00374EEC" w:rsidRDefault="0057228A" w:rsidP="00C21C5E">
      <w:pPr>
        <w:pStyle w:val="BodyText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actividad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identificaremos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algunos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elementos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dentro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hogar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limitan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comunicaciones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nuestra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red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(</w:t>
      </w:r>
      <w:proofErr w:type="spellStart"/>
      <w:r w:rsidR="00B33489">
        <w:rPr>
          <w:rFonts w:ascii="Arial" w:hAnsi="Arial" w:cs="Arial"/>
          <w:spacing w:val="-1"/>
          <w:sz w:val="22"/>
          <w:szCs w:val="22"/>
          <w:lang w:val="es-MX"/>
        </w:rPr>
        <w:t>Wi</w:t>
      </w:r>
      <w:proofErr w:type="spellEnd"/>
      <w:r w:rsidR="00B33489">
        <w:rPr>
          <w:rFonts w:ascii="Arial" w:hAnsi="Arial" w:cs="Arial"/>
          <w:spacing w:val="-1"/>
          <w:sz w:val="22"/>
          <w:szCs w:val="22"/>
          <w:lang w:val="es-MX"/>
        </w:rPr>
        <w:t>-Fi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)</w:t>
      </w:r>
      <w:r w:rsidRPr="00374EE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</w:t>
      </w:r>
      <w:r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impactan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nuestras</w:t>
      </w:r>
      <w:r w:rsidRPr="00374EEC">
        <w:rPr>
          <w:rFonts w:ascii="Arial" w:hAnsi="Arial" w:cs="Arial"/>
          <w:spacing w:val="7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comunicaciones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exterior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subir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o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bajar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datos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desde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Internet.</w:t>
      </w:r>
    </w:p>
    <w:p w14:paraId="47D123D7" w14:textId="60E41F2A" w:rsidR="00A32E84" w:rsidRPr="00374EEC" w:rsidRDefault="0057228A" w:rsidP="00374EEC">
      <w:pPr>
        <w:pStyle w:val="BodyText"/>
        <w:spacing w:before="120"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¿Alguna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vez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que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te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cuestionado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como las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puertas,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ventanas,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cristales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o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afectan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transmisión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inalámbrica?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¿Cómo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explicas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7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calidad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la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dentro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 la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casa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menor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que </w:t>
      </w:r>
      <w:r w:rsidRPr="00374EEC">
        <w:rPr>
          <w:rFonts w:ascii="Arial" w:hAnsi="Arial" w:cs="Arial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abiertos?</w:t>
      </w:r>
    </w:p>
    <w:p w14:paraId="0CBF16F9" w14:textId="77777777" w:rsidR="00F56E94" w:rsidRPr="00374EEC" w:rsidRDefault="00F56E94" w:rsidP="00C21C5E">
      <w:pPr>
        <w:pStyle w:val="Heading1"/>
        <w:spacing w:line="360" w:lineRule="exact"/>
        <w:jc w:val="both"/>
        <w:rPr>
          <w:rFonts w:ascii="Arial" w:hAnsi="Arial" w:cs="Arial"/>
          <w:spacing w:val="-1"/>
          <w:sz w:val="24"/>
          <w:szCs w:val="24"/>
          <w:lang w:val="es-MX"/>
        </w:rPr>
      </w:pPr>
    </w:p>
    <w:p w14:paraId="3D58B96F" w14:textId="01E2E89F" w:rsidR="00A32E84" w:rsidRPr="00374EEC" w:rsidRDefault="0057228A" w:rsidP="00C21C5E">
      <w:pPr>
        <w:pStyle w:val="Heading1"/>
        <w:spacing w:after="240" w:line="360" w:lineRule="exact"/>
        <w:jc w:val="both"/>
        <w:rPr>
          <w:rFonts w:ascii="Arial" w:hAnsi="Arial" w:cs="Arial"/>
          <w:spacing w:val="-1"/>
          <w:sz w:val="24"/>
          <w:szCs w:val="24"/>
          <w:lang w:val="es-MX"/>
        </w:rPr>
      </w:pPr>
      <w:r w:rsidRPr="00374EEC">
        <w:rPr>
          <w:rFonts w:ascii="Arial" w:hAnsi="Arial" w:cs="Arial"/>
          <w:spacing w:val="-1"/>
          <w:sz w:val="24"/>
          <w:szCs w:val="24"/>
          <w:lang w:val="es-MX"/>
        </w:rPr>
        <w:t>Parte</w:t>
      </w:r>
      <w:r w:rsidRPr="00374EEC">
        <w:rPr>
          <w:rFonts w:ascii="Arial" w:hAnsi="Arial" w:cs="Arial"/>
          <w:sz w:val="24"/>
          <w:szCs w:val="24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4"/>
          <w:szCs w:val="24"/>
          <w:lang w:val="es-MX"/>
        </w:rPr>
        <w:t>1:</w:t>
      </w:r>
    </w:p>
    <w:p w14:paraId="381DEBE3" w14:textId="71583450" w:rsidR="002C012B" w:rsidRDefault="0057228A" w:rsidP="00C21C5E">
      <w:pPr>
        <w:pStyle w:val="BodyText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</w:t>
      </w:r>
      <w:r w:rsidR="00215488">
        <w:rPr>
          <w:rFonts w:ascii="Arial" w:hAnsi="Arial" w:cs="Arial"/>
          <w:spacing w:val="-1"/>
          <w:sz w:val="22"/>
          <w:szCs w:val="22"/>
          <w:lang w:val="es-MX"/>
        </w:rPr>
        <w:t>Cuáles son las diferencias entre las señales WI-FI 2.4Ghz y 5Ghz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? </w:t>
      </w:r>
    </w:p>
    <w:p w14:paraId="7FB874C7" w14:textId="77777777" w:rsidR="00C944C3" w:rsidRDefault="00C944C3" w:rsidP="00D458AB">
      <w:pPr>
        <w:pStyle w:val="BodyText"/>
        <w:spacing w:before="0" w:line="360" w:lineRule="exact"/>
        <w:ind w:left="462" w:right="114"/>
        <w:jc w:val="both"/>
        <w:rPr>
          <w:b/>
          <w:bCs/>
          <w:sz w:val="22"/>
          <w:szCs w:val="22"/>
          <w:lang w:val="es-MX"/>
        </w:rPr>
      </w:pPr>
    </w:p>
    <w:p w14:paraId="562895AE" w14:textId="74F6CD51" w:rsidR="002D5B8C" w:rsidRPr="002D5B8C" w:rsidRDefault="002D5B8C" w:rsidP="002D5B8C">
      <w:pPr>
        <w:pStyle w:val="BodyText"/>
        <w:spacing w:before="0"/>
        <w:ind w:left="357"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   </w:t>
      </w:r>
      <w:proofErr w:type="spellStart"/>
      <w:r w:rsid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WiFi</w:t>
      </w:r>
      <w:proofErr w:type="spellEnd"/>
      <w:r w:rsid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2.4 GHz </w:t>
      </w:r>
    </w:p>
    <w:p w14:paraId="6E0318D6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Cobertura muy extensa.</w:t>
      </w:r>
    </w:p>
    <w:p w14:paraId="07DCC7C6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Tiene un alto poder de penetración (Puede pasar a través de muros y ventanas).</w:t>
      </w:r>
    </w:p>
    <w:p w14:paraId="3BE8BE7D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Compatibilidad con todos los dispositivos.</w:t>
      </w:r>
    </w:p>
    <w:p w14:paraId="6AE086CB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Su velocidad baja (Muchos dispositivos la utilizan, por lo que las señales llegan a ser más concurridas e interferir unas con otras). </w:t>
      </w:r>
    </w:p>
    <w:p w14:paraId="429FFB3A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Está muy saturada.</w:t>
      </w:r>
    </w:p>
    <w:p w14:paraId="0E75C60D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Más interferencias.</w:t>
      </w:r>
    </w:p>
    <w:p w14:paraId="6483C042" w14:textId="77777777" w:rsidR="00D44F09" w:rsidRDefault="002D5B8C" w:rsidP="002D5B8C">
      <w:pPr>
        <w:pStyle w:val="BodyText"/>
        <w:spacing w:before="0"/>
        <w:ind w:left="357"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   </w:t>
      </w:r>
    </w:p>
    <w:p w14:paraId="573B9C5D" w14:textId="79BF9E3B" w:rsidR="002D5B8C" w:rsidRPr="002D5B8C" w:rsidRDefault="00D44F09" w:rsidP="002D5B8C">
      <w:pPr>
        <w:pStyle w:val="BodyText"/>
        <w:spacing w:before="0"/>
        <w:ind w:left="357"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  </w:t>
      </w:r>
      <w:proofErr w:type="spellStart"/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WiFi</w:t>
      </w:r>
      <w:proofErr w:type="spellEnd"/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="002D5B8C"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5.0 GHz </w:t>
      </w:r>
    </w:p>
    <w:p w14:paraId="24EA8C1B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Cobertura baja.</w:t>
      </w:r>
    </w:p>
    <w:p w14:paraId="550DA600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Poder de penetración bajo (No puede pasar a través de muros y ventanas).</w:t>
      </w:r>
    </w:p>
    <w:p w14:paraId="07A61EB4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Compatibilidad con la mayoría de los dispositivos.</w:t>
      </w:r>
    </w:p>
    <w:p w14:paraId="0AF4848F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Su velocidad es muy alta (Esta frecuencia es menos concurrida).</w:t>
      </w:r>
    </w:p>
    <w:p w14:paraId="618E1905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Se usa en menos dispositivos.</w:t>
      </w:r>
    </w:p>
    <w:p w14:paraId="2362C210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Menos interferencias.</w:t>
      </w:r>
    </w:p>
    <w:p w14:paraId="20F7C950" w14:textId="77777777" w:rsidR="00D44F09" w:rsidRDefault="00D44F09" w:rsidP="00D44F09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6B49388C" w14:textId="77777777" w:rsidR="0075146C" w:rsidRDefault="0075146C" w:rsidP="0075146C">
      <w:pPr>
        <w:pStyle w:val="BodyText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 dispositivos, dentro de un edificio o en la casa, pueden afectar las comunicaciones de nuestra red inalámbrica?</w:t>
      </w:r>
    </w:p>
    <w:p w14:paraId="730B52D6" w14:textId="77777777" w:rsidR="0075146C" w:rsidRDefault="0075146C" w:rsidP="0075146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93CF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Interfonos inalámbricos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1475BEE0" w14:textId="77777777" w:rsidR="0075146C" w:rsidRPr="00193CFE" w:rsidRDefault="0075146C" w:rsidP="0075146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Lavadoras.</w:t>
      </w:r>
    </w:p>
    <w:p w14:paraId="042856D8" w14:textId="77777777" w:rsidR="0075146C" w:rsidRPr="00193CFE" w:rsidRDefault="0075146C" w:rsidP="0075146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93CF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Hornos de microondas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1A984A2D" w14:textId="77777777" w:rsidR="0075146C" w:rsidRPr="00D458AB" w:rsidRDefault="0075146C" w:rsidP="0075146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193CF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Teléfonos domésticos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5F62728B" w14:textId="77777777" w:rsidR="0075146C" w:rsidRPr="00D458AB" w:rsidRDefault="0075146C" w:rsidP="0075146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Cámaras de seguridad inalámbricas</w:t>
      </w:r>
    </w:p>
    <w:p w14:paraId="5ED1224D" w14:textId="77777777" w:rsidR="0075146C" w:rsidRPr="00D458AB" w:rsidRDefault="0075146C" w:rsidP="0075146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Monitores de bebés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181DBBB7" w14:textId="77777777" w:rsidR="0075146C" w:rsidRDefault="0075146C" w:rsidP="0075146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Rejas automatizadas para abrirse.</w:t>
      </w:r>
    </w:p>
    <w:p w14:paraId="47B729DB" w14:textId="77777777" w:rsidR="0075146C" w:rsidRPr="00187DB6" w:rsidRDefault="0075146C" w:rsidP="0075146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Dispositivos inalámbricos que utilicen las bandas 2.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4</w:t>
      </w:r>
      <w:r w:rsidRP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GHZ o 5GHz para funcionar.</w:t>
      </w:r>
    </w:p>
    <w:p w14:paraId="58CD903F" w14:textId="41DBA851" w:rsidR="0075146C" w:rsidRDefault="0075146C" w:rsidP="0075146C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2D502B8" w14:textId="60D6233C" w:rsidR="0075146C" w:rsidRDefault="0075146C" w:rsidP="0075146C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12129F33" w14:textId="6F72184E" w:rsidR="0075146C" w:rsidRDefault="0075146C" w:rsidP="0075146C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071B4BB2" w14:textId="3D3399BF" w:rsidR="0075146C" w:rsidRDefault="0075146C" w:rsidP="0075146C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7F9E030F" w14:textId="6BE84C02" w:rsidR="0075146C" w:rsidRDefault="0075146C" w:rsidP="0075146C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6123AAFC" w14:textId="77777777" w:rsidR="0075146C" w:rsidRDefault="0075146C" w:rsidP="0075146C">
      <w:pPr>
        <w:pStyle w:val="BodyText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lastRenderedPageBreak/>
        <w:t>¿Cuál es el papel que juegan las antenas de los equipos inalámbricos?</w:t>
      </w:r>
    </w:p>
    <w:p w14:paraId="3063672E" w14:textId="77777777" w:rsidR="0075146C" w:rsidRDefault="0075146C" w:rsidP="0075146C">
      <w:pPr>
        <w:pStyle w:val="ListParagraph"/>
        <w:rPr>
          <w:rFonts w:ascii="Arial" w:hAnsi="Arial" w:cs="Arial"/>
          <w:spacing w:val="-1"/>
          <w:lang w:val="es-MX"/>
        </w:rPr>
      </w:pPr>
    </w:p>
    <w:p w14:paraId="707A1D2F" w14:textId="77777777" w:rsidR="0075146C" w:rsidRDefault="0075146C" w:rsidP="0075146C">
      <w:pPr>
        <w:pStyle w:val="Default"/>
        <w:ind w:left="462"/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</w:pPr>
      <w:r w:rsidRPr="00D458AB"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  <w:t xml:space="preserve">Emitir las ondas electromagnéticas que permiten a los dispositivos conectarse a </w:t>
      </w:r>
      <w:r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  <w:t>I</w:t>
      </w:r>
      <w:r w:rsidRPr="00D458AB"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  <w:t xml:space="preserve">nternet. </w:t>
      </w:r>
    </w:p>
    <w:p w14:paraId="17BE8D3C" w14:textId="77777777" w:rsidR="0075146C" w:rsidRDefault="0075146C" w:rsidP="0075146C">
      <w:pPr>
        <w:pStyle w:val="Default"/>
        <w:ind w:left="462"/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</w:pPr>
    </w:p>
    <w:p w14:paraId="1931292F" w14:textId="77777777" w:rsidR="0075146C" w:rsidRPr="00F268B7" w:rsidRDefault="0075146C" w:rsidP="0075146C">
      <w:pPr>
        <w:pStyle w:val="Default"/>
        <w:rPr>
          <w:rFonts w:ascii="Arial" w:hAnsi="Arial" w:cs="Arial"/>
          <w:spacing w:val="-1"/>
          <w:sz w:val="22"/>
          <w:szCs w:val="22"/>
        </w:rPr>
      </w:pPr>
    </w:p>
    <w:p w14:paraId="0E05A50D" w14:textId="77777777" w:rsidR="0075146C" w:rsidRDefault="0075146C" w:rsidP="0075146C">
      <w:pPr>
        <w:pStyle w:val="BodyText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¿Cuál es la razón de que en el TEC los equipos de red inalámbrica estén en el techo de los salones, pasillos u oficinas?</w:t>
      </w:r>
    </w:p>
    <w:p w14:paraId="0999A750" w14:textId="77777777" w:rsidR="0075146C" w:rsidRDefault="0075146C" w:rsidP="0075146C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66B45564" w14:textId="77777777" w:rsidR="0075146C" w:rsidRPr="00D458AB" w:rsidRDefault="0075146C" w:rsidP="0075146C">
      <w:pPr>
        <w:pStyle w:val="Default"/>
        <w:ind w:left="462"/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</w:pPr>
      <w:r w:rsidRPr="00D458AB"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  <w:t>Porque de esa forma no habrá objetos entre el equipo de red y el dispositivo receptor, la calidad de la conexión será mejor.</w:t>
      </w:r>
    </w:p>
    <w:p w14:paraId="59DB94E3" w14:textId="4BFAA8E9" w:rsidR="00A32E84" w:rsidRDefault="00A32E84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04B5E7E9" w14:textId="022223E6" w:rsidR="00A32E84" w:rsidRDefault="0057228A" w:rsidP="00C21C5E">
      <w:pPr>
        <w:pStyle w:val="Heading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proofErr w:type="spellStart"/>
      <w:r w:rsidRPr="00F56E94">
        <w:rPr>
          <w:rFonts w:ascii="Arial" w:hAnsi="Arial" w:cs="Arial"/>
          <w:spacing w:val="-1"/>
          <w:sz w:val="24"/>
          <w:szCs w:val="24"/>
        </w:rPr>
        <w:t>Parte</w:t>
      </w:r>
      <w:proofErr w:type="spellEnd"/>
      <w:r w:rsidRPr="00F56E94">
        <w:rPr>
          <w:rFonts w:ascii="Arial" w:hAnsi="Arial" w:cs="Arial"/>
          <w:sz w:val="24"/>
          <w:szCs w:val="24"/>
        </w:rPr>
        <w:t xml:space="preserve"> </w:t>
      </w:r>
      <w:r w:rsidRPr="00F56E94">
        <w:rPr>
          <w:rFonts w:ascii="Arial" w:hAnsi="Arial" w:cs="Arial"/>
          <w:spacing w:val="-1"/>
          <w:sz w:val="24"/>
          <w:szCs w:val="24"/>
        </w:rPr>
        <w:t>2:</w:t>
      </w:r>
    </w:p>
    <w:p w14:paraId="518E842D" w14:textId="77777777" w:rsidR="00A32E84" w:rsidRPr="00374EE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left="357" w:right="113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dibujo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distribución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física</w:t>
      </w:r>
      <w:r w:rsidRPr="00374EE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planta</w:t>
      </w:r>
      <w:r w:rsidRPr="00374EE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(planta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alta,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planta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baja,</w:t>
      </w:r>
      <w:r w:rsidRPr="00374EE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etc.)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encuentra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ubicado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estos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momentos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domicilio.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El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dibujo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puede ser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realizado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mano alzada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o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utilizando algún editor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gráfico.</w:t>
      </w:r>
    </w:p>
    <w:p w14:paraId="63718478" w14:textId="77777777" w:rsidR="00A32E84" w:rsidRPr="00374EEC" w:rsidRDefault="0057228A" w:rsidP="00374EEC">
      <w:pPr>
        <w:pStyle w:val="BodyText"/>
        <w:spacing w:before="120" w:line="360" w:lineRule="exact"/>
        <w:ind w:left="360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Incluye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 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dibujo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a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realizar,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 los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espacios.</w:t>
      </w:r>
    </w:p>
    <w:p w14:paraId="14F3CC6F" w14:textId="58064314" w:rsidR="00A32E84" w:rsidRPr="007D622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objetos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identificas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cercanos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ser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obstáculo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recepción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red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mejor?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</w:t>
      </w: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p.e.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: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paredes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,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libreros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,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puertas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,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etc.)</w:t>
      </w:r>
    </w:p>
    <w:p w14:paraId="03483787" w14:textId="77777777" w:rsidR="007D622C" w:rsidRPr="00EA42F5" w:rsidRDefault="007D622C" w:rsidP="007D622C">
      <w:pPr>
        <w:pStyle w:val="BodyText"/>
        <w:spacing w:before="0"/>
        <w:ind w:left="357" w:right="113"/>
        <w:jc w:val="both"/>
        <w:rPr>
          <w:rFonts w:ascii="Arial" w:hAnsi="Arial" w:cs="Arial"/>
          <w:sz w:val="22"/>
          <w:szCs w:val="22"/>
        </w:rPr>
      </w:pPr>
    </w:p>
    <w:p w14:paraId="27EF06A4" w14:textId="090DC241" w:rsidR="00EA42F5" w:rsidRPr="00EA42F5" w:rsidRDefault="00EA42F5" w:rsidP="00EA42F5">
      <w:pPr>
        <w:pStyle w:val="BodyText"/>
        <w:numPr>
          <w:ilvl w:val="0"/>
          <w:numId w:val="27"/>
        </w:numPr>
        <w:spacing w:before="0" w:line="360" w:lineRule="exact"/>
        <w:ind w:right="113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Un muro a la izquierda del módem.</w:t>
      </w:r>
    </w:p>
    <w:p w14:paraId="6FE1EE75" w14:textId="3776A138" w:rsidR="00EA42F5" w:rsidRPr="00EA42F5" w:rsidRDefault="00EA42F5" w:rsidP="00EA42F5">
      <w:pPr>
        <w:pStyle w:val="BodyText"/>
        <w:numPr>
          <w:ilvl w:val="0"/>
          <w:numId w:val="27"/>
        </w:numPr>
        <w:spacing w:before="0" w:line="360" w:lineRule="exact"/>
        <w:ind w:right="113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Un escritorio</w:t>
      </w:r>
    </w:p>
    <w:p w14:paraId="342967F1" w14:textId="2A964651" w:rsidR="002C012B" w:rsidRPr="00374EE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6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Ubica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mapa,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marca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color,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desde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generalmente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trabajas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actividades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asíncronas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Unidades</w:t>
      </w:r>
      <w:r w:rsidRPr="00374EE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Formación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estás</w:t>
      </w:r>
      <w:r w:rsidRPr="00374EE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actualmente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cursando.</w:t>
      </w:r>
    </w:p>
    <w:p w14:paraId="0246EF31" w14:textId="77777777" w:rsidR="008606BB" w:rsidRPr="00374EE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5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Traza,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dibujo,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línea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recta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marcado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color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374EE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físicamente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está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ubicado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inalámbrico”.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</w:p>
    <w:p w14:paraId="640693E2" w14:textId="75D88901" w:rsidR="008606BB" w:rsidRPr="00374EEC" w:rsidRDefault="00CB208E" w:rsidP="00374EEC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4.1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¿Cuál</w:t>
      </w:r>
      <w:r w:rsidR="0057228A"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="0057228A"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="0057228A"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="0057228A"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>total</w:t>
      </w:r>
      <w:r w:rsidR="0057228A"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="0057228A"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marcado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al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inalámbrico”?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</w:p>
    <w:p w14:paraId="72B86AE0" w14:textId="1853FF5D" w:rsidR="00A32E84" w:rsidRPr="00374EEC" w:rsidRDefault="00CB208E" w:rsidP="00374EEC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4.2</w:t>
      </w:r>
      <w:r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¿Qué</w:t>
      </w:r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obstáculos</w:t>
      </w:r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interponen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marcado</w:t>
      </w:r>
      <w:r w:rsidR="0057228A" w:rsidRPr="00374EE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y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inalámbrico”?</w:t>
      </w:r>
    </w:p>
    <w:p w14:paraId="3367691A" w14:textId="23F09D24" w:rsidR="00A32E84" w:rsidRPr="00EA42F5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Investiga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características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tienes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instalado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casa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argumenta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respuesta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pregunta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tan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importante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374EE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calidad </w:t>
      </w:r>
      <w:r w:rsidRPr="00374EEC">
        <w:rPr>
          <w:rFonts w:ascii="Arial" w:hAnsi="Arial" w:cs="Arial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la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domicilio?</w:t>
      </w:r>
    </w:p>
    <w:p w14:paraId="5CDDD824" w14:textId="77777777" w:rsidR="00EA42F5" w:rsidRDefault="00EA42F5" w:rsidP="00EA42F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lang w:val="es-MX"/>
        </w:rPr>
      </w:pPr>
    </w:p>
    <w:p w14:paraId="272FA027" w14:textId="77777777" w:rsidR="00EA42F5" w:rsidRP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proofErr w:type="spellStart"/>
      <w:r w:rsidRPr="00EA42F5">
        <w:rPr>
          <w:rFonts w:ascii="Arial" w:hAnsi="Arial" w:cs="Arial"/>
          <w:b/>
          <w:bCs/>
          <w:sz w:val="22"/>
          <w:szCs w:val="22"/>
          <w:lang w:val="es-MX"/>
        </w:rPr>
        <w:t>Router</w:t>
      </w:r>
      <w:proofErr w:type="spellEnd"/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proofErr w:type="spellStart"/>
      <w:r w:rsidRPr="00EA42F5">
        <w:rPr>
          <w:rFonts w:ascii="Arial" w:hAnsi="Arial" w:cs="Arial"/>
          <w:b/>
          <w:bCs/>
          <w:sz w:val="22"/>
          <w:szCs w:val="22"/>
          <w:lang w:val="es-MX"/>
        </w:rPr>
        <w:t>arcadyan</w:t>
      </w:r>
      <w:proofErr w:type="spellEnd"/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 vrv7006aw22</w:t>
      </w:r>
    </w:p>
    <w:p w14:paraId="70502024" w14:textId="599692BA" w:rsidR="00EA42F5" w:rsidRP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Utiliza la banda 2.4Ghz en modo VDSL, por lo que la distancia que cubre es amplia</w:t>
      </w:r>
      <w:r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14:paraId="756C6CF0" w14:textId="77777777" w:rsid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V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elocidad de descarga de 32400Kbps. </w:t>
      </w:r>
    </w:p>
    <w:p w14:paraId="17BF665B" w14:textId="77777777" w:rsid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V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elocidad de subida de 5398Kbps. </w:t>
      </w:r>
    </w:p>
    <w:p w14:paraId="007CCDAA" w14:textId="77777777" w:rsid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Este </w:t>
      </w:r>
      <w:proofErr w:type="spellStart"/>
      <w:r w:rsidRPr="00EA42F5">
        <w:rPr>
          <w:rFonts w:ascii="Arial" w:hAnsi="Arial" w:cs="Arial"/>
          <w:b/>
          <w:bCs/>
          <w:sz w:val="22"/>
          <w:szCs w:val="22"/>
          <w:lang w:val="es-MX"/>
        </w:rPr>
        <w:t>router</w:t>
      </w:r>
      <w:proofErr w:type="spellEnd"/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 admite conexiones wifi</w:t>
      </w:r>
      <w:r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14:paraId="7EEBAE02" w14:textId="77777777" w:rsid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S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>oporta hasta 4 conexiones Ethernet simultáneas</w:t>
      </w:r>
      <w:r>
        <w:rPr>
          <w:rFonts w:ascii="Arial" w:hAnsi="Arial" w:cs="Arial"/>
          <w:b/>
          <w:bCs/>
          <w:sz w:val="22"/>
          <w:szCs w:val="22"/>
          <w:lang w:val="es-MX"/>
        </w:rPr>
        <w:t xml:space="preserve">. </w:t>
      </w:r>
    </w:p>
    <w:p w14:paraId="4F46AE7A" w14:textId="77777777" w:rsid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C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uenta con soporte para conexión de una línea VoIP</w:t>
      </w:r>
    </w:p>
    <w:p w14:paraId="5302EAFD" w14:textId="17E63863" w:rsidR="00EA42F5" w:rsidRP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Ut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>iliza una conexión DSL hacia línea telefónica.</w:t>
      </w:r>
    </w:p>
    <w:p w14:paraId="0CD603F1" w14:textId="77777777" w:rsidR="00140582" w:rsidRPr="0012331B" w:rsidRDefault="00140582" w:rsidP="00140582">
      <w:pPr>
        <w:pStyle w:val="BodyText"/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74526353" w14:textId="77777777" w:rsidR="00A32E84" w:rsidRPr="00374EE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7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lastRenderedPageBreak/>
        <w:t>Revisa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panel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posterior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número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puertos</w:t>
      </w:r>
      <w:r w:rsidRPr="00374EE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físicos</w:t>
      </w:r>
      <w:r w:rsidRPr="00374EE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equipo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cuestión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tiene.</w:t>
      </w:r>
      <w:r w:rsidRPr="00374EE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Toma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foto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mostrar</w:t>
      </w:r>
      <w:r w:rsidRPr="00374EE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evidencia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revisión del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panel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posterior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equipo.</w:t>
      </w:r>
    </w:p>
    <w:p w14:paraId="33895D1D" w14:textId="11C1BE59" w:rsidR="00CC2EAF" w:rsidRDefault="00186449" w:rsidP="00374EEC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6</w:t>
      </w:r>
      <w:r w:rsidR="00765B3B"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.1</w:t>
      </w:r>
      <w:r w:rsidR="00765B3B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¿Cuántos tipos de entrada diferente tiene el 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inalámbrico”?</w:t>
      </w:r>
    </w:p>
    <w:p w14:paraId="1E2F2E7C" w14:textId="77777777" w:rsidR="007D622C" w:rsidRDefault="007D622C" w:rsidP="007D622C">
      <w:pPr>
        <w:pStyle w:val="BodyText"/>
        <w:spacing w:before="0" w:line="360" w:lineRule="exact"/>
        <w:ind w:left="714"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5061CAF0" w14:textId="77777777" w:rsidR="0012331B" w:rsidRDefault="0012331B" w:rsidP="007D622C">
      <w:pPr>
        <w:pStyle w:val="BodyText"/>
        <w:spacing w:before="0"/>
        <w:ind w:right="113" w:firstLine="612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Tiene 4 tipos diferente de entrada sin considerar la alimentación de </w:t>
      </w:r>
      <w:proofErr w:type="spellStart"/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power</w:t>
      </w:r>
      <w:proofErr w:type="spellEnd"/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. </w:t>
      </w:r>
    </w:p>
    <w:p w14:paraId="41DE6C84" w14:textId="535072E4" w:rsidR="0012331B" w:rsidRDefault="0012331B" w:rsidP="007D622C">
      <w:pPr>
        <w:pStyle w:val="BodyText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Ethernet</w:t>
      </w:r>
    </w:p>
    <w:p w14:paraId="4C3F8977" w14:textId="51828F2A" w:rsidR="0012331B" w:rsidRDefault="0012331B" w:rsidP="007D622C">
      <w:pPr>
        <w:pStyle w:val="BodyText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VoIP</w:t>
      </w:r>
    </w:p>
    <w:p w14:paraId="678A42AD" w14:textId="77777777" w:rsidR="0012331B" w:rsidRDefault="0012331B" w:rsidP="007D622C">
      <w:pPr>
        <w:pStyle w:val="BodyText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USB</w:t>
      </w:r>
    </w:p>
    <w:p w14:paraId="5947F0C1" w14:textId="131706C5" w:rsidR="0012331B" w:rsidRDefault="0012331B" w:rsidP="007D622C">
      <w:pPr>
        <w:pStyle w:val="BodyText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DSL</w:t>
      </w:r>
    </w:p>
    <w:p w14:paraId="756B5E1F" w14:textId="77777777" w:rsidR="007D622C" w:rsidRPr="0012331B" w:rsidRDefault="007D622C" w:rsidP="007D622C">
      <w:pPr>
        <w:pStyle w:val="BodyText"/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154E308" w14:textId="0D0ACD7F" w:rsidR="00CC2EAF" w:rsidRDefault="00186449" w:rsidP="00374EEC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6</w:t>
      </w:r>
      <w:r w:rsidR="00765B3B"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.2</w:t>
      </w:r>
      <w:r w:rsidR="00765B3B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¿Cuántas de las entradas al 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inalámbrico” se están utilizando actualmente?</w:t>
      </w:r>
    </w:p>
    <w:p w14:paraId="7380DE0E" w14:textId="77777777" w:rsidR="00FA7324" w:rsidRDefault="00FA7324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LAN1</w:t>
      </w:r>
    </w:p>
    <w:p w14:paraId="547B8D6B" w14:textId="77777777" w:rsidR="00FA7324" w:rsidRDefault="00FA7324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LAN2</w:t>
      </w:r>
    </w:p>
    <w:p w14:paraId="50E6CAFF" w14:textId="77777777" w:rsidR="00FA7324" w:rsidRDefault="00FA7324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LAN3</w:t>
      </w:r>
    </w:p>
    <w:p w14:paraId="11524F01" w14:textId="3306D20F" w:rsidR="00FA7324" w:rsidRDefault="00FA7324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DSL</w:t>
      </w:r>
    </w:p>
    <w:p w14:paraId="27B55A99" w14:textId="77777777" w:rsidR="007D622C" w:rsidRPr="00FA7324" w:rsidRDefault="007D622C" w:rsidP="007D622C">
      <w:pPr>
        <w:pStyle w:val="BodyText"/>
        <w:spacing w:before="0" w:line="360" w:lineRule="exact"/>
        <w:ind w:left="1182"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7B9535A" w14:textId="553B7CF7" w:rsidR="00A32E84" w:rsidRDefault="00186449" w:rsidP="00374EEC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6</w:t>
      </w:r>
      <w:r w:rsidR="00765B3B"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.3</w:t>
      </w:r>
      <w:r w:rsidR="00CB208E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¿Cuántas entradas para puerto “Ethernet” tiene 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inalámbrico”?</w:t>
      </w:r>
    </w:p>
    <w:p w14:paraId="7CA0B3CE" w14:textId="4CECC4F5" w:rsidR="00DA4FB3" w:rsidRPr="00DA4FB3" w:rsidRDefault="00DA4FB3" w:rsidP="007D622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Tiene cuatro entradas Ethernet</w:t>
      </w:r>
    </w:p>
    <w:p w14:paraId="3BBF6243" w14:textId="77777777" w:rsidR="00A32E84" w:rsidRPr="00374EE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9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opción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lograr</w:t>
      </w:r>
      <w:r w:rsidRPr="00374EE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mejor</w:t>
      </w:r>
      <w:r w:rsidRPr="00374EE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velocidad</w:t>
      </w:r>
      <w:r w:rsidRPr="00374EE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conexión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reubicar</w:t>
      </w:r>
      <w:r w:rsidRPr="00374EE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-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llevarlo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tenga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menor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interferencia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debido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obstáculos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has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identificado.</w:t>
      </w:r>
    </w:p>
    <w:p w14:paraId="079D858D" w14:textId="3E794A43" w:rsidR="00CC2EAF" w:rsidRPr="00374EEC" w:rsidRDefault="00186449" w:rsidP="00374EEC">
      <w:pPr>
        <w:pStyle w:val="BodyText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7</w:t>
      </w:r>
      <w:r w:rsidR="00765B3B"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.1</w:t>
      </w:r>
      <w:r w:rsidR="00765B3B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Marca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57228A"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color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puedes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reubicar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>tu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equipo</w:t>
      </w:r>
      <w:r w:rsidR="0057228A"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casa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>y</w:t>
      </w:r>
      <w:r w:rsidR="0057228A"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argumenta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razones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porque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ese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nuevo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="0057228A"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mejor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actual.</w:t>
      </w:r>
    </w:p>
    <w:p w14:paraId="28F4B23E" w14:textId="260B708B" w:rsidR="00A32E84" w:rsidRDefault="00186449" w:rsidP="00374EEC">
      <w:pPr>
        <w:pStyle w:val="BodyText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7</w:t>
      </w:r>
      <w:r w:rsidR="00765B3B"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.2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¿Qué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implicaciones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="0057228A"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en casa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tendría el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reubicar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tu</w:t>
      </w:r>
      <w:r w:rsidR="0057228A"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inalámbrico”?</w:t>
      </w:r>
    </w:p>
    <w:p w14:paraId="1D59AB82" w14:textId="77777777" w:rsidR="007D622C" w:rsidRDefault="007D622C" w:rsidP="007D622C">
      <w:pPr>
        <w:pStyle w:val="BodyText"/>
        <w:spacing w:before="0"/>
        <w:ind w:left="357" w:right="119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</w:p>
    <w:p w14:paraId="496AC685" w14:textId="32732E3B" w:rsidR="00DA4FB3" w:rsidRDefault="00DA4FB3" w:rsidP="007D622C">
      <w:pPr>
        <w:pStyle w:val="BodyText"/>
        <w:spacing w:before="0"/>
        <w:ind w:left="360" w:right="113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Propongo una reubicación en una zona muy cercana para que siga teniendo un buen alcance en mi área de trabajo. Sin embargo el </w:t>
      </w:r>
      <w:proofErr w:type="spellStart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router</w:t>
      </w:r>
      <w:proofErr w:type="spellEnd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se encuentra </w:t>
      </w:r>
      <w:proofErr w:type="spellStart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actualemente</w:t>
      </w:r>
      <w:proofErr w:type="spellEnd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casi a nivel </w:t>
      </w:r>
      <w:proofErr w:type="spellStart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lde</w:t>
      </w:r>
      <w:proofErr w:type="spellEnd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suelo, por lo que colocarlo en el techo sería una mejora incremental en cuanto a calidad de conexión ya que no habría ningún tipo de obstáculo entre el </w:t>
      </w:r>
      <w:proofErr w:type="spellStart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router</w:t>
      </w:r>
      <w:proofErr w:type="spellEnd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y los dispositivos.</w:t>
      </w:r>
    </w:p>
    <w:sectPr w:rsidR="00DA4FB3" w:rsidSect="00374EEC">
      <w:footerReference w:type="default" r:id="rId8"/>
      <w:pgSz w:w="12240" w:h="15840"/>
      <w:pgMar w:top="709" w:right="1080" w:bottom="567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8982F" w14:textId="77777777" w:rsidR="005A486B" w:rsidRDefault="005A486B" w:rsidP="00374EEC">
      <w:r>
        <w:separator/>
      </w:r>
    </w:p>
  </w:endnote>
  <w:endnote w:type="continuationSeparator" w:id="0">
    <w:p w14:paraId="4CD1B28B" w14:textId="77777777" w:rsidR="005A486B" w:rsidRDefault="005A486B" w:rsidP="0037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7E87" w14:textId="6E299578" w:rsidR="00374EEC" w:rsidRDefault="00000000">
    <w:pPr>
      <w:pStyle w:val="Footer"/>
    </w:pPr>
    <w:r>
      <w:rPr>
        <w:noProof/>
      </w:rPr>
      <w:pict w14:anchorId="082706EB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margin-left:52.25pt;margin-top:748.05pt;width:285.45pt;height:26.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" filled="f" stroked="f">
          <v:textbox style="mso-next-textbox:#Text Box 2" inset="0,0,0,0">
            <w:txbxContent>
              <w:p w14:paraId="5799E9F1" w14:textId="77777777" w:rsidR="00374EEC" w:rsidRPr="0025109A" w:rsidRDefault="00374EEC" w:rsidP="00374EEC">
                <w:pPr>
                  <w:ind w:left="20"/>
                  <w:rPr>
                    <w:rFonts w:ascii="Times New Roman" w:eastAsia="Calibri" w:hAnsi="Times New Roman" w:cs="Times New Roman"/>
                  </w:rPr>
                </w:pP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Derechos</w:t>
                </w:r>
                <w:r w:rsidRPr="0025109A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Reservados</w:t>
                </w:r>
                <w:proofErr w:type="spellEnd"/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,</w:t>
                </w:r>
                <w:r w:rsidRPr="0025109A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ITESM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591DF" w14:textId="77777777" w:rsidR="005A486B" w:rsidRDefault="005A486B" w:rsidP="00374EEC">
      <w:r>
        <w:separator/>
      </w:r>
    </w:p>
  </w:footnote>
  <w:footnote w:type="continuationSeparator" w:id="0">
    <w:p w14:paraId="2A86C6B2" w14:textId="77777777" w:rsidR="005A486B" w:rsidRDefault="005A486B" w:rsidP="00374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357"/>
    <w:multiLevelType w:val="hybridMultilevel"/>
    <w:tmpl w:val="9C48E5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4E6082"/>
    <w:multiLevelType w:val="hybridMultilevel"/>
    <w:tmpl w:val="E5DA616C"/>
    <w:lvl w:ilvl="0" w:tplc="4C444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00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8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CD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8F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E9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44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C1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E9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5D3523"/>
    <w:multiLevelType w:val="hybridMultilevel"/>
    <w:tmpl w:val="8F3A100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C4508"/>
    <w:multiLevelType w:val="multilevel"/>
    <w:tmpl w:val="FD3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0387A"/>
    <w:multiLevelType w:val="hybridMultilevel"/>
    <w:tmpl w:val="AB4E6384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10AF29B3"/>
    <w:multiLevelType w:val="hybridMultilevel"/>
    <w:tmpl w:val="CB38B65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17DE511C"/>
    <w:multiLevelType w:val="hybridMultilevel"/>
    <w:tmpl w:val="BD74A5C2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29F55680"/>
    <w:multiLevelType w:val="hybridMultilevel"/>
    <w:tmpl w:val="8B50F4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8061E"/>
    <w:multiLevelType w:val="hybridMultilevel"/>
    <w:tmpl w:val="B26C9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65EC3"/>
    <w:multiLevelType w:val="hybridMultilevel"/>
    <w:tmpl w:val="3BE64C76"/>
    <w:lvl w:ilvl="0" w:tplc="8CA8855C">
      <w:start w:val="1"/>
      <w:numFmt w:val="lowerLetter"/>
      <w:lvlText w:val="%1."/>
      <w:lvlJc w:val="left"/>
      <w:pPr>
        <w:ind w:left="462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38472C4A"/>
    <w:multiLevelType w:val="hybridMultilevel"/>
    <w:tmpl w:val="A12ED832"/>
    <w:lvl w:ilvl="0" w:tplc="8CDAF7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FEDC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163C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6E7D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E8A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2F6A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3CAD3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C22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E8A4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74143"/>
    <w:multiLevelType w:val="multilevel"/>
    <w:tmpl w:val="EE04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A4522"/>
    <w:multiLevelType w:val="hybridMultilevel"/>
    <w:tmpl w:val="D7F6AB80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3" w15:restartNumberingAfterBreak="0">
    <w:nsid w:val="40BE76DF"/>
    <w:multiLevelType w:val="hybridMultilevel"/>
    <w:tmpl w:val="5240B162"/>
    <w:lvl w:ilvl="0" w:tplc="83AE4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6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80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8AC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62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4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0B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6F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D51599"/>
    <w:multiLevelType w:val="hybridMultilevel"/>
    <w:tmpl w:val="7310B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E19A2"/>
    <w:multiLevelType w:val="hybridMultilevel"/>
    <w:tmpl w:val="40985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84A6A"/>
    <w:multiLevelType w:val="hybridMultilevel"/>
    <w:tmpl w:val="26E0DF06"/>
    <w:lvl w:ilvl="0" w:tplc="804A09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106C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C8EF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BAE0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F26B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E0B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4FF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92C81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18D9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91CFE"/>
    <w:multiLevelType w:val="hybridMultilevel"/>
    <w:tmpl w:val="C37296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4E7688"/>
    <w:multiLevelType w:val="hybridMultilevel"/>
    <w:tmpl w:val="DFE051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6457C4"/>
    <w:multiLevelType w:val="hybridMultilevel"/>
    <w:tmpl w:val="96301C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DB7F67"/>
    <w:multiLevelType w:val="hybridMultilevel"/>
    <w:tmpl w:val="D44ACDE4"/>
    <w:lvl w:ilvl="0" w:tplc="080A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1" w15:restartNumberingAfterBreak="0">
    <w:nsid w:val="53215A87"/>
    <w:multiLevelType w:val="hybridMultilevel"/>
    <w:tmpl w:val="5900A754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 w15:restartNumberingAfterBreak="0">
    <w:nsid w:val="593E7890"/>
    <w:multiLevelType w:val="hybridMultilevel"/>
    <w:tmpl w:val="023C2332"/>
    <w:lvl w:ilvl="0" w:tplc="583422DC">
      <w:start w:val="1"/>
      <w:numFmt w:val="decimal"/>
      <w:lvlText w:val="%1."/>
      <w:lvlJc w:val="left"/>
      <w:pPr>
        <w:ind w:left="462" w:hanging="360"/>
      </w:pPr>
      <w:rPr>
        <w:rFonts w:hint="default"/>
        <w:b/>
        <w:i w:val="0"/>
        <w:sz w:val="18"/>
        <w:szCs w:val="24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3" w15:restartNumberingAfterBreak="0">
    <w:nsid w:val="5BE40DCD"/>
    <w:multiLevelType w:val="hybridMultilevel"/>
    <w:tmpl w:val="2988CC2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4" w15:restartNumberingAfterBreak="0">
    <w:nsid w:val="5F5D2D13"/>
    <w:multiLevelType w:val="hybridMultilevel"/>
    <w:tmpl w:val="F802EE2A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5" w15:restartNumberingAfterBreak="0">
    <w:nsid w:val="657170C9"/>
    <w:multiLevelType w:val="hybridMultilevel"/>
    <w:tmpl w:val="42F0754A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6" w15:restartNumberingAfterBreak="0">
    <w:nsid w:val="68832BAD"/>
    <w:multiLevelType w:val="hybridMultilevel"/>
    <w:tmpl w:val="7CECE37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6B54487A"/>
    <w:multiLevelType w:val="hybridMultilevel"/>
    <w:tmpl w:val="71DCA5D6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6B637F41"/>
    <w:multiLevelType w:val="hybridMultilevel"/>
    <w:tmpl w:val="76E24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109DC"/>
    <w:multiLevelType w:val="hybridMultilevel"/>
    <w:tmpl w:val="FD1CD5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8515E"/>
    <w:multiLevelType w:val="hybridMultilevel"/>
    <w:tmpl w:val="8D325860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20156"/>
    <w:multiLevelType w:val="hybridMultilevel"/>
    <w:tmpl w:val="9A06505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72987273"/>
    <w:multiLevelType w:val="hybridMultilevel"/>
    <w:tmpl w:val="0D8E6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D85A62"/>
    <w:multiLevelType w:val="hybridMultilevel"/>
    <w:tmpl w:val="53961B6E"/>
    <w:lvl w:ilvl="0" w:tplc="CC9E5D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616F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2CA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94B0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6047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FA43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A9C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EE14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CAA8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314BDE"/>
    <w:multiLevelType w:val="hybridMultilevel"/>
    <w:tmpl w:val="41561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AE21F8"/>
    <w:multiLevelType w:val="hybridMultilevel"/>
    <w:tmpl w:val="D1F666D2"/>
    <w:lvl w:ilvl="0" w:tplc="8CA8855C">
      <w:start w:val="1"/>
      <w:numFmt w:val="lowerLetter"/>
      <w:lvlText w:val="%1."/>
      <w:lvlJc w:val="left"/>
      <w:pPr>
        <w:ind w:left="822" w:hanging="360"/>
      </w:pPr>
      <w:rPr>
        <w:rFonts w:hint="default"/>
        <w:b/>
        <w:i w:val="0"/>
        <w:sz w:val="20"/>
        <w:szCs w:val="24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6" w15:restartNumberingAfterBreak="0">
    <w:nsid w:val="7F937A5A"/>
    <w:multiLevelType w:val="hybridMultilevel"/>
    <w:tmpl w:val="5F68B1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3510600">
    <w:abstractNumId w:val="4"/>
  </w:num>
  <w:num w:numId="2" w16cid:durableId="1177766725">
    <w:abstractNumId w:val="27"/>
  </w:num>
  <w:num w:numId="3" w16cid:durableId="2033918882">
    <w:abstractNumId w:val="19"/>
  </w:num>
  <w:num w:numId="4" w16cid:durableId="598366366">
    <w:abstractNumId w:val="34"/>
  </w:num>
  <w:num w:numId="5" w16cid:durableId="1109356834">
    <w:abstractNumId w:val="28"/>
  </w:num>
  <w:num w:numId="6" w16cid:durableId="1006403194">
    <w:abstractNumId w:val="8"/>
  </w:num>
  <w:num w:numId="7" w16cid:durableId="461927801">
    <w:abstractNumId w:val="21"/>
  </w:num>
  <w:num w:numId="8" w16cid:durableId="840195259">
    <w:abstractNumId w:val="30"/>
  </w:num>
  <w:num w:numId="9" w16cid:durableId="1260795544">
    <w:abstractNumId w:val="29"/>
  </w:num>
  <w:num w:numId="10" w16cid:durableId="1568105839">
    <w:abstractNumId w:val="9"/>
  </w:num>
  <w:num w:numId="11" w16cid:durableId="392042177">
    <w:abstractNumId w:val="35"/>
  </w:num>
  <w:num w:numId="12" w16cid:durableId="1125857025">
    <w:abstractNumId w:val="22"/>
  </w:num>
  <w:num w:numId="13" w16cid:durableId="536084642">
    <w:abstractNumId w:val="26"/>
  </w:num>
  <w:num w:numId="14" w16cid:durableId="740248666">
    <w:abstractNumId w:val="11"/>
  </w:num>
  <w:num w:numId="15" w16cid:durableId="1536114499">
    <w:abstractNumId w:val="12"/>
  </w:num>
  <w:num w:numId="16" w16cid:durableId="1367364088">
    <w:abstractNumId w:val="3"/>
  </w:num>
  <w:num w:numId="17" w16cid:durableId="1498420209">
    <w:abstractNumId w:val="7"/>
  </w:num>
  <w:num w:numId="18" w16cid:durableId="1396708214">
    <w:abstractNumId w:val="36"/>
  </w:num>
  <w:num w:numId="19" w16cid:durableId="2129161674">
    <w:abstractNumId w:val="20"/>
  </w:num>
  <w:num w:numId="20" w16cid:durableId="1339310032">
    <w:abstractNumId w:val="17"/>
  </w:num>
  <w:num w:numId="21" w16cid:durableId="1419519111">
    <w:abstractNumId w:val="2"/>
  </w:num>
  <w:num w:numId="22" w16cid:durableId="1361279118">
    <w:abstractNumId w:val="0"/>
  </w:num>
  <w:num w:numId="23" w16cid:durableId="12994615">
    <w:abstractNumId w:val="18"/>
  </w:num>
  <w:num w:numId="24" w16cid:durableId="186604908">
    <w:abstractNumId w:val="1"/>
  </w:num>
  <w:num w:numId="25" w16cid:durableId="979504226">
    <w:abstractNumId w:val="13"/>
  </w:num>
  <w:num w:numId="26" w16cid:durableId="304435314">
    <w:abstractNumId w:val="24"/>
  </w:num>
  <w:num w:numId="27" w16cid:durableId="533538591">
    <w:abstractNumId w:val="6"/>
  </w:num>
  <w:num w:numId="28" w16cid:durableId="53048571">
    <w:abstractNumId w:val="32"/>
  </w:num>
  <w:num w:numId="29" w16cid:durableId="1095707805">
    <w:abstractNumId w:val="25"/>
  </w:num>
  <w:num w:numId="30" w16cid:durableId="192965213">
    <w:abstractNumId w:val="23"/>
  </w:num>
  <w:num w:numId="31" w16cid:durableId="770779758">
    <w:abstractNumId w:val="5"/>
  </w:num>
  <w:num w:numId="32" w16cid:durableId="404838969">
    <w:abstractNumId w:val="14"/>
  </w:num>
  <w:num w:numId="33" w16cid:durableId="152333611">
    <w:abstractNumId w:val="15"/>
  </w:num>
  <w:num w:numId="34" w16cid:durableId="1719161544">
    <w:abstractNumId w:val="10"/>
  </w:num>
  <w:num w:numId="35" w16cid:durableId="1042024300">
    <w:abstractNumId w:val="16"/>
  </w:num>
  <w:num w:numId="36" w16cid:durableId="1050611416">
    <w:abstractNumId w:val="33"/>
  </w:num>
  <w:num w:numId="37" w16cid:durableId="155697069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E84"/>
    <w:rsid w:val="00047C15"/>
    <w:rsid w:val="000515B7"/>
    <w:rsid w:val="00052839"/>
    <w:rsid w:val="00070DFD"/>
    <w:rsid w:val="00080176"/>
    <w:rsid w:val="000A478A"/>
    <w:rsid w:val="000C0577"/>
    <w:rsid w:val="000F1E5A"/>
    <w:rsid w:val="001015AC"/>
    <w:rsid w:val="0012331B"/>
    <w:rsid w:val="00135C89"/>
    <w:rsid w:val="00136F2D"/>
    <w:rsid w:val="00140582"/>
    <w:rsid w:val="00177AFB"/>
    <w:rsid w:val="00186449"/>
    <w:rsid w:val="00187DB6"/>
    <w:rsid w:val="00193CFE"/>
    <w:rsid w:val="001F5B83"/>
    <w:rsid w:val="00215488"/>
    <w:rsid w:val="002207D0"/>
    <w:rsid w:val="002362A7"/>
    <w:rsid w:val="0024566D"/>
    <w:rsid w:val="002645C0"/>
    <w:rsid w:val="002C012B"/>
    <w:rsid w:val="002D5B8C"/>
    <w:rsid w:val="00341181"/>
    <w:rsid w:val="00374EEC"/>
    <w:rsid w:val="0038489F"/>
    <w:rsid w:val="003B3D86"/>
    <w:rsid w:val="003D7887"/>
    <w:rsid w:val="00461444"/>
    <w:rsid w:val="00467855"/>
    <w:rsid w:val="00474AC6"/>
    <w:rsid w:val="0049498F"/>
    <w:rsid w:val="004E3AAF"/>
    <w:rsid w:val="004E5113"/>
    <w:rsid w:val="0050045C"/>
    <w:rsid w:val="0057228A"/>
    <w:rsid w:val="005A486B"/>
    <w:rsid w:val="00610390"/>
    <w:rsid w:val="00665909"/>
    <w:rsid w:val="00700297"/>
    <w:rsid w:val="007131B9"/>
    <w:rsid w:val="00721FC7"/>
    <w:rsid w:val="00746B96"/>
    <w:rsid w:val="0075146C"/>
    <w:rsid w:val="00765B3B"/>
    <w:rsid w:val="007B1C50"/>
    <w:rsid w:val="007D622C"/>
    <w:rsid w:val="007E1515"/>
    <w:rsid w:val="008141B1"/>
    <w:rsid w:val="008259FC"/>
    <w:rsid w:val="008606BB"/>
    <w:rsid w:val="008878E5"/>
    <w:rsid w:val="008A6339"/>
    <w:rsid w:val="009433B5"/>
    <w:rsid w:val="00965617"/>
    <w:rsid w:val="00974139"/>
    <w:rsid w:val="009925F4"/>
    <w:rsid w:val="009A01F4"/>
    <w:rsid w:val="009A137E"/>
    <w:rsid w:val="009A3A55"/>
    <w:rsid w:val="009C7B32"/>
    <w:rsid w:val="00A32E84"/>
    <w:rsid w:val="00A70CBE"/>
    <w:rsid w:val="00AF1E21"/>
    <w:rsid w:val="00B05F48"/>
    <w:rsid w:val="00B33489"/>
    <w:rsid w:val="00B33911"/>
    <w:rsid w:val="00B762CF"/>
    <w:rsid w:val="00B854C7"/>
    <w:rsid w:val="00B93382"/>
    <w:rsid w:val="00BC56A5"/>
    <w:rsid w:val="00C21C5E"/>
    <w:rsid w:val="00C27C8B"/>
    <w:rsid w:val="00C87371"/>
    <w:rsid w:val="00C944C3"/>
    <w:rsid w:val="00CA6E3C"/>
    <w:rsid w:val="00CB16BE"/>
    <w:rsid w:val="00CB208E"/>
    <w:rsid w:val="00CC2EAF"/>
    <w:rsid w:val="00CC3BDF"/>
    <w:rsid w:val="00CF77F6"/>
    <w:rsid w:val="00D44F09"/>
    <w:rsid w:val="00D458AB"/>
    <w:rsid w:val="00D56715"/>
    <w:rsid w:val="00D577B6"/>
    <w:rsid w:val="00DA4FB3"/>
    <w:rsid w:val="00DC44BD"/>
    <w:rsid w:val="00DE1D00"/>
    <w:rsid w:val="00DF0758"/>
    <w:rsid w:val="00DF5D0A"/>
    <w:rsid w:val="00EA42F5"/>
    <w:rsid w:val="00EC4C09"/>
    <w:rsid w:val="00EE5AA1"/>
    <w:rsid w:val="00F05E37"/>
    <w:rsid w:val="00F268B7"/>
    <w:rsid w:val="00F56E94"/>
    <w:rsid w:val="00FA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B03B"/>
  <w15:docId w15:val="{ADEA0F6B-2C40-406A-98D9-C4AA093C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Arial Narrow" w:eastAsia="Arial Narrow" w:hAnsi="Arial Narrow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60"/>
      <w:ind w:left="102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EEC"/>
  </w:style>
  <w:style w:type="paragraph" w:styleId="Footer">
    <w:name w:val="footer"/>
    <w:basedOn w:val="Normal"/>
    <w:link w:val="FooterCh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EEC"/>
  </w:style>
  <w:style w:type="character" w:customStyle="1" w:styleId="hgkelc">
    <w:name w:val="hgkelc"/>
    <w:basedOn w:val="DefaultParagraphFont"/>
    <w:rsid w:val="008141B1"/>
  </w:style>
  <w:style w:type="character" w:styleId="Hyperlink">
    <w:name w:val="Hyperlink"/>
    <w:basedOn w:val="DefaultParagraphFont"/>
    <w:uiPriority w:val="99"/>
    <w:unhideWhenUsed/>
    <w:rsid w:val="000F1E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2207D0"/>
  </w:style>
  <w:style w:type="paragraph" w:styleId="NormalWeb">
    <w:name w:val="Normal (Web)"/>
    <w:basedOn w:val="Normal"/>
    <w:uiPriority w:val="99"/>
    <w:unhideWhenUsed/>
    <w:rsid w:val="002207D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46144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F5B83"/>
    <w:rPr>
      <w:b/>
      <w:bCs/>
    </w:rPr>
  </w:style>
  <w:style w:type="character" w:styleId="Emphasis">
    <w:name w:val="Emphasis"/>
    <w:basedOn w:val="DefaultParagraphFont"/>
    <w:uiPriority w:val="20"/>
    <w:qFormat/>
    <w:rsid w:val="00713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9FC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8259FC"/>
  </w:style>
  <w:style w:type="paragraph" w:customStyle="1" w:styleId="Default">
    <w:name w:val="Default"/>
    <w:rsid w:val="00D458AB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C4CAF-434D-4E1C-965D-DF0EFB12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782</Words>
  <Characters>4306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Oscar Hernández Pérez</dc:creator>
  <cp:keywords/>
  <dc:description/>
  <cp:lastModifiedBy>Lizethe Pérez Fuertes</cp:lastModifiedBy>
  <cp:revision>3</cp:revision>
  <cp:lastPrinted>2024-05-24T17:57:00Z</cp:lastPrinted>
  <dcterms:created xsi:type="dcterms:W3CDTF">2024-05-24T17:53:00Z</dcterms:created>
  <dcterms:modified xsi:type="dcterms:W3CDTF">2024-05-24T19:00:00Z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2022-01-24T00:00:00Z</vt:filetime>
  </property>
</Properties>
</file>