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0CC959DA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F578B5">
        <w:rPr>
          <w:rFonts w:cs="Arial"/>
          <w:b/>
          <w:spacing w:val="-1"/>
          <w:sz w:val="28"/>
          <w:szCs w:val="28"/>
        </w:rPr>
        <w:t>2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59316E26" w:rsidR="00C30CFB" w:rsidRDefault="00F578B5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F578B5">
        <w:rPr>
          <w:rFonts w:ascii="Arial Narrow" w:eastAsia="Arial Narrow" w:hAnsi="Arial Narrow" w:cs="Arial Narrow"/>
          <w:sz w:val="20"/>
          <w:szCs w:val="20"/>
        </w:rPr>
        <w:drawing>
          <wp:inline distT="0" distB="0" distL="0" distR="0" wp14:anchorId="585B8E3B" wp14:editId="1F05C47C">
            <wp:extent cx="4927600" cy="4615915"/>
            <wp:effectExtent l="0" t="0" r="6350" b="0"/>
            <wp:docPr id="5872397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3972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003" cy="46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Pr="00F578B5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b/>
          <w:bCs/>
          <w:color w:val="2C3A45"/>
          <w:spacing w:val="-2"/>
          <w:sz w:val="20"/>
          <w:szCs w:val="20"/>
        </w:rPr>
        <w:t xml:space="preserve">Objetivos: </w:t>
      </w:r>
    </w:p>
    <w:p w14:paraId="4383EB32" w14:textId="5906CEAB" w:rsidR="00664BAA" w:rsidRPr="00F578B5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>Conocer la utilidad de la programación de VLANs.</w:t>
      </w:r>
    </w:p>
    <w:p w14:paraId="79D49E02" w14:textId="308DE830" w:rsidR="00664BAA" w:rsidRPr="00F578B5" w:rsidRDefault="00666A64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>Interconectar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VLANs</w:t>
      </w:r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distintas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67129274" w14:textId="3B5CD803" w:rsidR="00664BAA" w:rsidRPr="00F578B5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776681BF" w14:textId="63A2FF76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Un método para proporcionar enrutamiento y conectividad para varias VLAN es mediante el uso de un </w:t>
      </w:r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enlace troncal 802.1Q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entre uno o más switches y una sola interfaz del router. Este método también se conoce como enrutamiento entre VLANs de </w:t>
      </w:r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router-on-a-stick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En este método, la interfaz del ruteador se divide en varias subinterfaces que proporcionan rutas lógicas a todas las VLAN conectadas.</w:t>
      </w:r>
    </w:p>
    <w:p w14:paraId="328C6D28" w14:textId="1D6A998F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En este ejercicio, configuraremos el enrutamiento entre VLANs basado en troncales y verificar</w:t>
      </w:r>
      <w:r w:rsidR="003E0790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emos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la conectividad a los hosts en diferentes VLANs, así como también con un loopback en el router.</w:t>
      </w:r>
    </w:p>
    <w:p w14:paraId="73D7BDF5" w14:textId="77777777" w:rsidR="00746B44" w:rsidRPr="00F578B5" w:rsidRDefault="00746B44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461C4135" w14:textId="77777777" w:rsidR="00F578B5" w:rsidRDefault="00F578B5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55D29C67" w14:textId="77777777" w:rsidR="00F578B5" w:rsidRDefault="00F578B5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6D65A8DF" w14:textId="086CED27" w:rsidR="00666A64" w:rsidRPr="00F578B5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Nuestro objetivo es l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ograr la interconexión de VLANs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en este caso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la 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VLAN 10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de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studiantes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y la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 VLAN 20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la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F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acultad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tas subredes no pueden comunicarse, solamente si pertenecieran a la misma VLAN. Para poder comunicarse entre VLANs distintas requerimos un router, ya que el router toma decisiones capa 3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 manera nativa los switches no pueden realizar este proceso, ya que los switches no toman decisiones o rutean.</w:t>
      </w:r>
      <w:r w:rsidR="00666A64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</w:t>
      </w:r>
    </w:p>
    <w:p w14:paraId="38C19832" w14:textId="77777777" w:rsidR="00666A64" w:rsidRPr="00F578B5" w:rsidRDefault="00666A64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0"/>
          <w:szCs w:val="20"/>
        </w:rPr>
      </w:pPr>
    </w:p>
    <w:p w14:paraId="686C139B" w14:textId="6ADD0145" w:rsidR="00050B90" w:rsidRPr="00F578B5" w:rsidRDefault="00666A64" w:rsidP="00666A64">
      <w:pPr>
        <w:spacing w:line="360" w:lineRule="exact"/>
        <w:rPr>
          <w:rFonts w:ascii="Arial" w:eastAsia="Arial Narrow" w:hAnsi="Arial" w:cs="Arial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Tenemos en cada VLAN dominios distintos de broadcast o subredes.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Utiliza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diseño lógico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red (segmentación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tráfico)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de la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siguiente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tabla</w:t>
      </w:r>
      <w:r w:rsidR="00A03E3E" w:rsidRPr="00F578B5">
        <w:rPr>
          <w:rFonts w:ascii="Arial" w:hAnsi="Arial" w:cs="Arial"/>
          <w:color w:val="2C3A45"/>
          <w:spacing w:val="-1"/>
          <w:sz w:val="20"/>
          <w:szCs w:val="20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1FCC171A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F0/3-6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6A8F0FC2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</w:t>
            </w:r>
            <w:r>
              <w:rPr>
                <w:rFonts w:ascii="Arial" w:hAnsi="Arial" w:cs="Arial"/>
                <w:color w:val="2C3A45"/>
                <w:spacing w:val="-1"/>
              </w:rPr>
              <w:t>7</w:t>
            </w:r>
            <w:r>
              <w:rPr>
                <w:rFonts w:ascii="Arial" w:hAnsi="Arial" w:cs="Arial"/>
                <w:color w:val="2C3A45"/>
                <w:spacing w:val="-1"/>
              </w:rPr>
              <w:t>-</w:t>
            </w:r>
            <w:r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567D746F" w:rsidR="00A03E3E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No aplica</w:t>
            </w:r>
            <w:r w:rsidR="00A03E3E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8E165A9" w14:textId="7CA5BCD4" w:rsidR="00212E52" w:rsidRDefault="00212E52" w:rsidP="00212E52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las PCs.</w:t>
      </w:r>
    </w:p>
    <w:p w14:paraId="109B3CA9" w14:textId="2824489C" w:rsidR="003E0790" w:rsidRPr="0098125E" w:rsidRDefault="003E0790" w:rsidP="003E0790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ListParagraph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8FEF435" w14:textId="77777777" w:rsidR="000E0DFB" w:rsidRDefault="000E0DF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776DADC" w14:textId="75B6D155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189988D" w14:textId="7777777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56A704F9" w14:textId="3C93E61E" w:rsidR="00E84401" w:rsidRPr="00E84401" w:rsidRDefault="00E84401" w:rsidP="00E84401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router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 xml:space="preserve">Configurar la dirección IP del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48A42AF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r w:rsidR="00B813F5" w:rsidRPr="001A633D">
        <w:rPr>
          <w:rFonts w:ascii="Arial" w:hAnsi="Arial" w:cs="Arial"/>
          <w:b/>
          <w:bCs/>
          <w:spacing w:val="-1"/>
        </w:rPr>
        <w:t>VLANs</w:t>
      </w:r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20C90F72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r w:rsidRPr="00C30CFB">
        <w:rPr>
          <w:rFonts w:ascii="Arial" w:hAnsi="Arial" w:cs="Arial"/>
          <w:b/>
          <w:bCs/>
          <w:spacing w:val="-1"/>
        </w:rPr>
        <w:t>sh vlan brief</w:t>
      </w:r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ListParagraph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>en el rou</w:t>
      </w:r>
      <w:r w:rsidR="000607C3" w:rsidRPr="006C65DE">
        <w:rPr>
          <w:rFonts w:ascii="Arial" w:hAnsi="Arial" w:cs="Arial"/>
          <w:spacing w:val="-1"/>
        </w:rPr>
        <w:t xml:space="preserve">ter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1A4EF00F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VLANs mediante la creación de subinterfaces para cada VLAN. </w:t>
      </w:r>
      <w:r w:rsidRPr="00C95C06">
        <w:rPr>
          <w:rFonts w:ascii="Arial" w:hAnsi="Arial" w:cs="Arial"/>
          <w:spacing w:val="-1"/>
          <w:u w:val="single"/>
        </w:rPr>
        <w:t xml:space="preserve">Este método de enrutamiento entre VLANs se denomina </w:t>
      </w:r>
      <w:r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Pr="00C95C06">
        <w:rPr>
          <w:rFonts w:ascii="Arial" w:hAnsi="Arial" w:cs="Arial"/>
          <w:spacing w:val="-1"/>
          <w:u w:val="single"/>
        </w:rPr>
        <w:t>.</w:t>
      </w:r>
      <w:r w:rsidR="00805859" w:rsidRPr="00C95C06">
        <w:rPr>
          <w:rFonts w:ascii="Arial" w:hAnsi="Arial" w:cs="Arial"/>
          <w:spacing w:val="-1"/>
          <w:u w:val="single"/>
        </w:rPr>
        <w:t xml:space="preserve"> El enrutamiento entre VLANs </w:t>
      </w:r>
      <w:r w:rsidR="00805859"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="00805859" w:rsidRPr="00C95C06">
        <w:rPr>
          <w:rFonts w:ascii="Arial" w:hAnsi="Arial" w:cs="Arial"/>
          <w:spacing w:val="-1"/>
          <w:u w:val="single"/>
        </w:rPr>
        <w:t xml:space="preserve">  permite rutear por una interfaz múltiples VLANs.</w:t>
      </w:r>
    </w:p>
    <w:p w14:paraId="06A7F367" w14:textId="35647258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subinterface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10.</w:t>
      </w:r>
    </w:p>
    <w:p w14:paraId="46ED3C6E" w14:textId="679197B2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6F8787FB" w14:textId="20F3097B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5A6305D1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79265EC0" w14:textId="47E5A573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Default Gateway for VLAN 10</w:t>
            </w:r>
          </w:p>
          <w:p w14:paraId="6B46FA76" w14:textId="3943CD43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1D035ED4" w14:textId="27E9E12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192.168.10.1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F578B5">
      <w:footerReference w:type="default" r:id="rId8"/>
      <w:pgSz w:w="12240" w:h="15840"/>
      <w:pgMar w:top="709" w:right="1080" w:bottom="709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F0FE" w14:textId="77777777" w:rsidR="003372B8" w:rsidRDefault="003372B8">
      <w:r>
        <w:separator/>
      </w:r>
    </w:p>
  </w:endnote>
  <w:endnote w:type="continuationSeparator" w:id="0">
    <w:p w14:paraId="19880C01" w14:textId="77777777" w:rsidR="003372B8" w:rsidRDefault="0033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DDF7" w14:textId="77777777" w:rsidR="003372B8" w:rsidRDefault="003372B8">
      <w:r>
        <w:separator/>
      </w:r>
    </w:p>
  </w:footnote>
  <w:footnote w:type="continuationSeparator" w:id="0">
    <w:p w14:paraId="6D2CBDDD" w14:textId="77777777" w:rsidR="003372B8" w:rsidRDefault="00337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6"/>
  </w:num>
  <w:num w:numId="4" w16cid:durableId="607350479">
    <w:abstractNumId w:val="19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29"/>
  </w:num>
  <w:num w:numId="9" w16cid:durableId="1505047492">
    <w:abstractNumId w:val="4"/>
  </w:num>
  <w:num w:numId="10" w16cid:durableId="2088453672">
    <w:abstractNumId w:val="25"/>
  </w:num>
  <w:num w:numId="11" w16cid:durableId="1023554681">
    <w:abstractNumId w:val="7"/>
  </w:num>
  <w:num w:numId="12" w16cid:durableId="2109815538">
    <w:abstractNumId w:val="28"/>
  </w:num>
  <w:num w:numId="13" w16cid:durableId="406615282">
    <w:abstractNumId w:val="26"/>
  </w:num>
  <w:num w:numId="14" w16cid:durableId="767043640">
    <w:abstractNumId w:val="21"/>
  </w:num>
  <w:num w:numId="15" w16cid:durableId="2133093065">
    <w:abstractNumId w:val="20"/>
  </w:num>
  <w:num w:numId="16" w16cid:durableId="463238178">
    <w:abstractNumId w:val="30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7"/>
  </w:num>
  <w:num w:numId="20" w16cid:durableId="943725501">
    <w:abstractNumId w:val="22"/>
  </w:num>
  <w:num w:numId="21" w16cid:durableId="81033023">
    <w:abstractNumId w:val="1"/>
  </w:num>
  <w:num w:numId="22" w16cid:durableId="1513958780">
    <w:abstractNumId w:val="24"/>
  </w:num>
  <w:num w:numId="23" w16cid:durableId="1779715629">
    <w:abstractNumId w:val="6"/>
  </w:num>
  <w:num w:numId="24" w16cid:durableId="85656176">
    <w:abstractNumId w:val="18"/>
  </w:num>
  <w:num w:numId="25" w16cid:durableId="901136047">
    <w:abstractNumId w:val="23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334BC4"/>
    <w:rsid w:val="003372B8"/>
    <w:rsid w:val="003611A6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625F3"/>
    <w:rsid w:val="00873FBC"/>
    <w:rsid w:val="008B6D87"/>
    <w:rsid w:val="008F2DED"/>
    <w:rsid w:val="008F589E"/>
    <w:rsid w:val="00945CC2"/>
    <w:rsid w:val="009C23A8"/>
    <w:rsid w:val="009C3E3E"/>
    <w:rsid w:val="00A03E3E"/>
    <w:rsid w:val="00A24C47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95C06"/>
    <w:rsid w:val="00CC6CEB"/>
    <w:rsid w:val="00D80C5F"/>
    <w:rsid w:val="00D941FD"/>
    <w:rsid w:val="00DE2810"/>
    <w:rsid w:val="00DF3990"/>
    <w:rsid w:val="00E84401"/>
    <w:rsid w:val="00E86ED3"/>
    <w:rsid w:val="00E95A62"/>
    <w:rsid w:val="00EA5D2A"/>
    <w:rsid w:val="00ED4490"/>
    <w:rsid w:val="00F55450"/>
    <w:rsid w:val="00F578B5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2022-06-06T22:11:00Z</dcterms:created>
  <dcterms:modified xsi:type="dcterms:W3CDTF">2024-06-03T23:36:00Z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