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94099" w14:textId="77777777" w:rsidR="00BD5567" w:rsidRDefault="00091D9A" w:rsidP="0067314A">
      <w:pPr>
        <w:pStyle w:val="LabTitle"/>
        <w:rPr>
          <w:rStyle w:val="LabTitleInstVersred"/>
          <w:color w:val="auto"/>
        </w:rPr>
      </w:pPr>
      <w:bookmarkStart w:id="0" w:name="_GoBack"/>
      <w:bookmarkEnd w:id="0"/>
      <w:r>
        <w:t xml:space="preserve">Laboratorio: Trazar la conectividad con Internet </w:t>
      </w:r>
      <w:r>
        <w:rPr>
          <w:rStyle w:val="LabTitleInstVersred"/>
        </w:rPr>
        <w:t>(Versión para el instructor)</w:t>
      </w:r>
    </w:p>
    <w:p w14:paraId="027026D2" w14:textId="77777777" w:rsidR="008C4307" w:rsidRDefault="009A1CF4" w:rsidP="0067314A">
      <w:pPr>
        <w:pStyle w:val="InstNoteRed"/>
      </w:pPr>
      <w:r>
        <w:rPr>
          <w:b/>
        </w:rPr>
        <w:t>Nota para el instructor:</w:t>
      </w:r>
      <w:r>
        <w:t xml:space="preserve"> El color de fuente rojo o las partes resaltadas en gris indican texto que aparece en la copia del instructor solamente.</w:t>
      </w:r>
    </w:p>
    <w:p w14:paraId="238DF5DF" w14:textId="77777777" w:rsidR="009D2C27" w:rsidRPr="00BB73FF" w:rsidRDefault="009D2C27" w:rsidP="0014219C">
      <w:pPr>
        <w:pStyle w:val="LabSection"/>
      </w:pPr>
      <w:r>
        <w:t>Objetivos</w:t>
      </w:r>
    </w:p>
    <w:p w14:paraId="181E2C9B" w14:textId="77777777" w:rsidR="009D3A84" w:rsidRDefault="009174F5" w:rsidP="00D558B6">
      <w:pPr>
        <w:pStyle w:val="Bulletlevel1"/>
      </w:pPr>
      <w:r>
        <w:t>Determinar la conectividad de la red con un host de destino</w:t>
      </w:r>
    </w:p>
    <w:p w14:paraId="58A1F074" w14:textId="77777777" w:rsidR="00554B4E" w:rsidRPr="004C0909" w:rsidRDefault="003966F4" w:rsidP="00D558B6">
      <w:pPr>
        <w:pStyle w:val="Bulletlevel1"/>
      </w:pPr>
      <w:r>
        <w:t xml:space="preserve">Trazar una ruta a un servidor remoto usando </w:t>
      </w:r>
      <w:proofErr w:type="spellStart"/>
      <w:r>
        <w:t>tracert</w:t>
      </w:r>
      <w:proofErr w:type="spellEnd"/>
    </w:p>
    <w:p w14:paraId="57926A2E" w14:textId="77777777" w:rsidR="00497BFE" w:rsidRDefault="00E241B1" w:rsidP="0067314A">
      <w:pPr>
        <w:pStyle w:val="LabSection"/>
      </w:pPr>
      <w:r>
        <w:t>Aspectos básicos/situación</w:t>
      </w:r>
    </w:p>
    <w:p w14:paraId="270050F6" w14:textId="0BDB3565" w:rsidR="00497BFE" w:rsidRDefault="00221BD4" w:rsidP="00430071">
      <w:pPr>
        <w:pStyle w:val="BodyTextL25"/>
      </w:pPr>
      <w:r>
        <w:t>Los datos viajan desde un terminal de origen a un dispositivo de destino. El software de trazado de rutas muestra la ruta que atraviesan estos datos.</w:t>
      </w:r>
    </w:p>
    <w:p w14:paraId="522EB692" w14:textId="77777777" w:rsidR="00497BFE" w:rsidRDefault="00497BFE" w:rsidP="00430071">
      <w:pPr>
        <w:pStyle w:val="BodyTextL25"/>
      </w:pPr>
      <w:r>
        <w:t>Este software de trazado de rutas generalmente se ejecuta en la línea de comandos de esta manera:</w:t>
      </w:r>
    </w:p>
    <w:p w14:paraId="651EEAA2" w14:textId="77777777" w:rsidR="00C867D2" w:rsidRDefault="00C867D2" w:rsidP="00C867D2">
      <w:pPr>
        <w:pStyle w:val="CMD"/>
      </w:pPr>
      <w:proofErr w:type="spellStart"/>
      <w:r>
        <w:rPr>
          <w:b/>
        </w:rPr>
        <w:t>tracert</w:t>
      </w:r>
      <w:proofErr w:type="spellEnd"/>
      <w:r>
        <w:t xml:space="preserve"> &lt;nombre de red de destino o dirección de dispositivo final&gt;</w:t>
      </w:r>
    </w:p>
    <w:p w14:paraId="6E1C42C2" w14:textId="77777777" w:rsidR="00C867D2" w:rsidRDefault="00C867D2" w:rsidP="00C867D2">
      <w:pPr>
        <w:pStyle w:val="BodyTextL50"/>
      </w:pPr>
      <w:r>
        <w:t>(Sistemas Microsoft Windows)</w:t>
      </w:r>
    </w:p>
    <w:p w14:paraId="4D39FA9F" w14:textId="77777777" w:rsidR="00497BFE" w:rsidRDefault="00497BFE" w:rsidP="00430071">
      <w:pPr>
        <w:pStyle w:val="BodyTextL25"/>
      </w:pPr>
      <w:r>
        <w:t>o</w:t>
      </w:r>
    </w:p>
    <w:p w14:paraId="44508033" w14:textId="77777777" w:rsidR="00C867D2" w:rsidRDefault="00C867D2" w:rsidP="00C867D2">
      <w:pPr>
        <w:pStyle w:val="CMD"/>
      </w:pPr>
      <w:proofErr w:type="spellStart"/>
      <w:r>
        <w:rPr>
          <w:b/>
        </w:rPr>
        <w:t>traceroute</w:t>
      </w:r>
      <w:proofErr w:type="spellEnd"/>
      <w:r>
        <w:t xml:space="preserve"> &lt;nombre de red de destino o dirección de dispositivo final&gt;</w:t>
      </w:r>
    </w:p>
    <w:p w14:paraId="5F530795" w14:textId="77777777" w:rsidR="00C867D2" w:rsidRDefault="00C867D2" w:rsidP="00C867D2">
      <w:pPr>
        <w:pStyle w:val="BodyTextL50"/>
      </w:pPr>
      <w:r>
        <w:t xml:space="preserve">(UNIX, sistemas Linux y dispositivos de Cisco, como </w:t>
      </w:r>
      <w:proofErr w:type="spellStart"/>
      <w:r>
        <w:t>switches</w:t>
      </w:r>
      <w:proofErr w:type="spellEnd"/>
      <w:r>
        <w:t xml:space="preserve"> y </w:t>
      </w:r>
      <w:proofErr w:type="spellStart"/>
      <w:r>
        <w:t>routers</w:t>
      </w:r>
      <w:proofErr w:type="spellEnd"/>
      <w:r>
        <w:t>)</w:t>
      </w:r>
    </w:p>
    <w:p w14:paraId="0F56BDEB" w14:textId="77777777" w:rsidR="00497BFE" w:rsidRDefault="009E718D" w:rsidP="00430071">
      <w:pPr>
        <w:pStyle w:val="BodyTextL25"/>
      </w:pPr>
      <w:r>
        <w:t xml:space="preserve">Tanto </w:t>
      </w:r>
      <w:proofErr w:type="spellStart"/>
      <w:r>
        <w:rPr>
          <w:b/>
        </w:rPr>
        <w:t>tracert</w:t>
      </w:r>
      <w:proofErr w:type="spellEnd"/>
      <w:r>
        <w:t xml:space="preserve"> como </w:t>
      </w:r>
      <w:proofErr w:type="spellStart"/>
      <w:r>
        <w:rPr>
          <w:b/>
        </w:rPr>
        <w:t>traceroute</w:t>
      </w:r>
      <w:proofErr w:type="spellEnd"/>
      <w:r>
        <w:t xml:space="preserve"> determinan la ruta que siguen los paquetes a través de una red IP.</w:t>
      </w:r>
    </w:p>
    <w:p w14:paraId="0DC08B3C" w14:textId="77777777" w:rsidR="00497BFE" w:rsidRDefault="00497BFE" w:rsidP="00430071">
      <w:pPr>
        <w:pStyle w:val="BodyTextL25"/>
      </w:pPr>
      <w:r>
        <w:t xml:space="preserve">Generalmente, la herramienta </w:t>
      </w:r>
      <w:proofErr w:type="spellStart"/>
      <w:r>
        <w:rPr>
          <w:b/>
        </w:rPr>
        <w:t>tracert</w:t>
      </w:r>
      <w:proofErr w:type="spellEnd"/>
      <w:r>
        <w:t xml:space="preserve"> (o </w:t>
      </w:r>
      <w:proofErr w:type="spellStart"/>
      <w:r>
        <w:rPr>
          <w:b/>
        </w:rPr>
        <w:t>traceroute</w:t>
      </w:r>
      <w:proofErr w:type="spellEnd"/>
      <w:r>
        <w:t xml:space="preserve">) se usa para resolver problemas de redes. Al mostrar una lista de los </w:t>
      </w:r>
      <w:proofErr w:type="spellStart"/>
      <w:r>
        <w:t>routers</w:t>
      </w:r>
      <w:proofErr w:type="spellEnd"/>
      <w:r>
        <w:t xml:space="preserve"> atravesados, el usuario puede identificar la ruta que se toma para llegar a un destino determinado en la red o a través de redes. Cada </w:t>
      </w:r>
      <w:proofErr w:type="spellStart"/>
      <w:r>
        <w:t>router</w:t>
      </w:r>
      <w:proofErr w:type="spellEnd"/>
      <w:r>
        <w:t xml:space="preserve"> representa un punto en el que una red se conecta a otra y a través del cual se reenvió el paquete de datos. La cantidad de </w:t>
      </w:r>
      <w:proofErr w:type="spellStart"/>
      <w:r>
        <w:t>routers</w:t>
      </w:r>
      <w:proofErr w:type="spellEnd"/>
      <w:r>
        <w:t xml:space="preserve"> que se atraviesan se conoce como la cantidad de saltos que dieron los datos desde el origen hasta el destino.</w:t>
      </w:r>
    </w:p>
    <w:p w14:paraId="2EAA2C61" w14:textId="77777777" w:rsidR="00064922" w:rsidRDefault="00B56E25" w:rsidP="00631E92">
      <w:pPr>
        <w:pStyle w:val="BodyTextL25"/>
      </w:pPr>
      <w:r>
        <w:t>En general, las herramientas de rastreo de rutas basadas en líneas de comandos están incorporadas en el sistema operativo de la terminal. Esta actividad debe realizarse en una computadora que tenga acceso a Internet y acceso a una línea de comandos.</w:t>
      </w:r>
    </w:p>
    <w:p w14:paraId="517545D3" w14:textId="77777777" w:rsidR="00511701" w:rsidRPr="00511701" w:rsidRDefault="000F7F7F" w:rsidP="00511701">
      <w:pPr>
        <w:pStyle w:val="InstNoteRedL25"/>
      </w:pPr>
      <w:r>
        <w:rPr>
          <w:b/>
        </w:rPr>
        <w:t>Nota para el instructor</w:t>
      </w:r>
      <w:r>
        <w:t>: Algunas instituciones deshabilitan las respuestas de eco ICMP en la red. Antes de que los estudiantes comiencen esta actividad, asegúrese de que no haya restricciones locales sobre datagramas ICMP. En esta actividad se da por sentado que los datagramas ICMP no están restringidos por ninguna política de seguridad local.</w:t>
      </w:r>
    </w:p>
    <w:p w14:paraId="1B049F86" w14:textId="77777777" w:rsidR="007D7F76" w:rsidRDefault="007D7F76" w:rsidP="00232F48">
      <w:pPr>
        <w:pStyle w:val="LabSection"/>
      </w:pPr>
      <w:r>
        <w:t>Recursos necesarios</w:t>
      </w:r>
    </w:p>
    <w:p w14:paraId="1B68926D" w14:textId="77777777" w:rsidR="007D7F76" w:rsidRPr="007D7F76" w:rsidRDefault="00A308F2" w:rsidP="0056742A">
      <w:pPr>
        <w:pStyle w:val="BodyTextL25"/>
      </w:pPr>
      <w:r>
        <w:t>Computadora con acceso a Internet</w:t>
      </w:r>
    </w:p>
    <w:p w14:paraId="15C622A9" w14:textId="77777777" w:rsidR="009D3A84" w:rsidRDefault="009174F5" w:rsidP="005134B6">
      <w:pPr>
        <w:pStyle w:val="StepHead"/>
        <w:numPr>
          <w:ilvl w:val="1"/>
          <w:numId w:val="10"/>
        </w:numPr>
      </w:pPr>
      <w:r>
        <w:t>Determine la conectividad de red con un host de destino.</w:t>
      </w:r>
    </w:p>
    <w:p w14:paraId="6D2C76AC" w14:textId="77777777" w:rsidR="009D3A84" w:rsidRPr="0047255B" w:rsidRDefault="009D3A84" w:rsidP="00F62B76">
      <w:pPr>
        <w:pStyle w:val="BodyTextL25"/>
      </w:pPr>
      <w:r>
        <w:t xml:space="preserve">Para trazar la ruta a una red distante, la PC debe tener una conexión activa a Internet. Utilice el comando </w:t>
      </w:r>
      <w:r>
        <w:rPr>
          <w:b/>
        </w:rPr>
        <w:t>ping</w:t>
      </w:r>
      <w:r>
        <w:t xml:space="preserve"> para probar si un host tiene posibilidad de conexión. Se envían paquetes de información al host remoto con instrucciones para responder. La PC mide si cada paquete recibe una respuesta, y cuánto tardan esos paquetes en atravesar la red.</w:t>
      </w:r>
    </w:p>
    <w:p w14:paraId="5DD1970C" w14:textId="77777777" w:rsidR="009D3A84" w:rsidRDefault="009D3A84" w:rsidP="00D558B6">
      <w:pPr>
        <w:pStyle w:val="SubStepAlpha"/>
        <w:keepNext/>
      </w:pPr>
      <w:r>
        <w:lastRenderedPageBreak/>
        <w:t xml:space="preserve">En la petición de entrada de línea de comandos, escriba </w:t>
      </w:r>
      <w:r>
        <w:rPr>
          <w:b/>
        </w:rPr>
        <w:t>ping www.cisco.com</w:t>
      </w:r>
      <w:r>
        <w:t xml:space="preserve"> para determinar si existe posibilidad de conexión.</w:t>
      </w:r>
    </w:p>
    <w:p w14:paraId="4C9C9D39" w14:textId="77777777" w:rsidR="009D3A84" w:rsidRPr="009E4A45" w:rsidRDefault="00B60C5F" w:rsidP="009D3A84">
      <w:pPr>
        <w:pStyle w:val="Visual"/>
      </w:pPr>
      <w:r>
        <w:rPr>
          <w:noProof/>
          <w:lang w:val="en-US" w:eastAsia="zh-CN" w:bidi="ar-SA"/>
        </w:rPr>
        <w:drawing>
          <wp:inline distT="0" distB="0" distL="0" distR="0" wp14:anchorId="44EAA046" wp14:editId="7813867A">
            <wp:extent cx="5486400" cy="1749425"/>
            <wp:effectExtent l="0" t="0" r="0" b="3175"/>
            <wp:docPr id="1" name="Picture 1"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 cisco 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49425"/>
                    </a:xfrm>
                    <a:prstGeom prst="rect">
                      <a:avLst/>
                    </a:prstGeom>
                    <a:noFill/>
                    <a:ln>
                      <a:noFill/>
                    </a:ln>
                  </pic:spPr>
                </pic:pic>
              </a:graphicData>
            </a:graphic>
          </wp:inline>
        </w:drawing>
      </w:r>
    </w:p>
    <w:p w14:paraId="2F4862D5" w14:textId="77777777" w:rsidR="009D3A84" w:rsidRDefault="009D3A84" w:rsidP="00F62B76">
      <w:pPr>
        <w:pStyle w:val="SubStepAlpha"/>
      </w:pPr>
      <w:r>
        <w:t>Ahora, haga ping a uno de los sitios web del registro regional de Internet (RIR), ubicados en distintas partes del mundo, para determinar si existe posibilidad de conexión:</w:t>
      </w:r>
    </w:p>
    <w:p w14:paraId="07045807" w14:textId="28E781F6" w:rsidR="009D3A84" w:rsidRDefault="009D3A84" w:rsidP="005134B6">
      <w:pPr>
        <w:pStyle w:val="BodyTextL50"/>
        <w:tabs>
          <w:tab w:val="left" w:pos="2884"/>
        </w:tabs>
        <w:rPr>
          <w:b/>
        </w:rPr>
      </w:pPr>
      <w:r>
        <w:t>África:</w:t>
      </w:r>
      <w:r>
        <w:tab/>
      </w:r>
      <w:r>
        <w:rPr>
          <w:b/>
        </w:rPr>
        <w:t>www.afrinic.net</w:t>
      </w:r>
      <w:r>
        <w:t xml:space="preserve"> </w:t>
      </w:r>
    </w:p>
    <w:p w14:paraId="4CB1C56E" w14:textId="77777777" w:rsidR="009D3A84" w:rsidRDefault="009D3A84" w:rsidP="005134B6">
      <w:pPr>
        <w:pStyle w:val="BodyTextL50"/>
        <w:tabs>
          <w:tab w:val="left" w:pos="2884"/>
        </w:tabs>
        <w:rPr>
          <w:rFonts w:cs="Courier New"/>
          <w:b/>
        </w:rPr>
      </w:pPr>
      <w:r>
        <w:t>Australia:</w:t>
      </w:r>
      <w:r>
        <w:tab/>
      </w:r>
      <w:r>
        <w:rPr>
          <w:b/>
        </w:rPr>
        <w:t>www.apnic.net</w:t>
      </w:r>
    </w:p>
    <w:p w14:paraId="5AEFF256" w14:textId="54717E7A" w:rsidR="009D3A84" w:rsidRDefault="009D3A84" w:rsidP="005134B6">
      <w:pPr>
        <w:pStyle w:val="BodyTextL50"/>
        <w:tabs>
          <w:tab w:val="left" w:pos="2884"/>
        </w:tabs>
        <w:rPr>
          <w:b/>
        </w:rPr>
      </w:pPr>
      <w:r>
        <w:t>América del Sur:</w:t>
      </w:r>
      <w:r>
        <w:tab/>
      </w:r>
      <w:r>
        <w:rPr>
          <w:b/>
        </w:rPr>
        <w:t>www.lacnic.net</w:t>
      </w:r>
      <w:r>
        <w:t xml:space="preserve"> </w:t>
      </w:r>
    </w:p>
    <w:p w14:paraId="4230C43A" w14:textId="77777777" w:rsidR="009D3A84" w:rsidRDefault="009D3A84" w:rsidP="005134B6">
      <w:pPr>
        <w:pStyle w:val="BodyTextL50"/>
        <w:tabs>
          <w:tab w:val="left" w:pos="2884"/>
        </w:tabs>
        <w:rPr>
          <w:b/>
        </w:rPr>
      </w:pPr>
      <w:r>
        <w:t>América del Norte:</w:t>
      </w:r>
      <w:r>
        <w:tab/>
      </w:r>
      <w:r>
        <w:rPr>
          <w:b/>
        </w:rPr>
        <w:t>www.arin.net</w:t>
      </w:r>
    </w:p>
    <w:p w14:paraId="63E4CFFE" w14:textId="77777777" w:rsidR="003966F4" w:rsidRPr="00F62B76" w:rsidRDefault="003966F4" w:rsidP="00F62B76">
      <w:pPr>
        <w:pStyle w:val="BodyTextL50"/>
        <w:tabs>
          <w:tab w:val="left" w:pos="2340"/>
        </w:tabs>
      </w:pPr>
      <w:r>
        <w:rPr>
          <w:b/>
        </w:rPr>
        <w:t>Nota</w:t>
      </w:r>
      <w:r>
        <w:t xml:space="preserve">: En el momento en que se redactó este documento, el RIR europeo, </w:t>
      </w:r>
      <w:hyperlink r:id="rId10">
        <w:r>
          <w:rPr>
            <w:rStyle w:val="Hyperlink"/>
          </w:rPr>
          <w:t>www.ripe.net</w:t>
        </w:r>
      </w:hyperlink>
      <w:r>
        <w:t xml:space="preserve"> no responde solicitudes de eco ICMP.</w:t>
      </w:r>
    </w:p>
    <w:p w14:paraId="5C0C24D4" w14:textId="77777777" w:rsidR="003966F4" w:rsidRPr="003966F4" w:rsidRDefault="00AC5A4E" w:rsidP="00F62B76">
      <w:pPr>
        <w:pStyle w:val="BodyTextL50"/>
      </w:pPr>
      <w:r>
        <w:t xml:space="preserve">El sitio web que seleccionó se usará en la parte 2 para utilizar con el comando </w:t>
      </w:r>
      <w:proofErr w:type="spellStart"/>
      <w:r>
        <w:rPr>
          <w:b/>
        </w:rPr>
        <w:t>tracert</w:t>
      </w:r>
      <w:proofErr w:type="spellEnd"/>
      <w:r>
        <w:t>.</w:t>
      </w:r>
    </w:p>
    <w:p w14:paraId="58EDC5E3" w14:textId="77777777" w:rsidR="0047255B" w:rsidRDefault="00851ADE" w:rsidP="005134B6">
      <w:pPr>
        <w:pStyle w:val="StepHead"/>
        <w:numPr>
          <w:ilvl w:val="1"/>
          <w:numId w:val="10"/>
        </w:numPr>
      </w:pPr>
      <w:r>
        <w:t xml:space="preserve">Trace una ruta a un servidor remoto usando </w:t>
      </w:r>
      <w:proofErr w:type="spellStart"/>
      <w:r>
        <w:t>tracert</w:t>
      </w:r>
      <w:proofErr w:type="spellEnd"/>
      <w:r>
        <w:t>.</w:t>
      </w:r>
    </w:p>
    <w:p w14:paraId="34CD6C62" w14:textId="77777777" w:rsidR="004078F2" w:rsidRDefault="00CD6763" w:rsidP="0067314A">
      <w:pPr>
        <w:pStyle w:val="BodyTextL25"/>
      </w:pPr>
      <w:r>
        <w:t xml:space="preserve">Después de usar el comando </w:t>
      </w:r>
      <w:r>
        <w:rPr>
          <w:b/>
        </w:rPr>
        <w:t>ping</w:t>
      </w:r>
      <w:r>
        <w:t xml:space="preserve"> para determinar si se puede establecer una conexión con los sitios web que eligió, usará </w:t>
      </w:r>
      <w:proofErr w:type="spellStart"/>
      <w:r>
        <w:rPr>
          <w:b/>
        </w:rPr>
        <w:t>tracert</w:t>
      </w:r>
      <w:proofErr w:type="spellEnd"/>
      <w:r>
        <w:t xml:space="preserve"> para determinar la ruta por la que se llega al servidor remoto. Mire detenidamente cada segmento de red que se atraviesa.</w:t>
      </w:r>
    </w:p>
    <w:p w14:paraId="47C3BA0D" w14:textId="77777777" w:rsidR="004078F2" w:rsidRDefault="004078F2" w:rsidP="004078F2">
      <w:pPr>
        <w:pStyle w:val="BodyTextL25"/>
      </w:pPr>
      <w:r>
        <w:t xml:space="preserve">Cada salto en los resultados de </w:t>
      </w:r>
      <w:proofErr w:type="spellStart"/>
      <w:r>
        <w:rPr>
          <w:b/>
        </w:rPr>
        <w:t>tracert</w:t>
      </w:r>
      <w:proofErr w:type="spellEnd"/>
      <w:r>
        <w:t xml:space="preserve"> muestra las rutas que los paquetes tomaron para llegar al destino final. La computadora envía tres paquetes de solicitud de eco ICMP al host remoto. Cada </w:t>
      </w:r>
      <w:proofErr w:type="spellStart"/>
      <w:r>
        <w:t>router</w:t>
      </w:r>
      <w:proofErr w:type="spellEnd"/>
      <w:r>
        <w:t xml:space="preserve"> en la ruta disminuye el valor de tiempo de vida (TTL) en 1 antes de pasarlo al siguiente sistema. </w:t>
      </w:r>
      <w:proofErr w:type="spellStart"/>
      <w:r>
        <w:t>Decrementar</w:t>
      </w:r>
      <w:proofErr w:type="spellEnd"/>
      <w:r>
        <w:t xml:space="preserve"> significa disminuir. Cuando el valor de TTL reducido llega a 0, el </w:t>
      </w:r>
      <w:proofErr w:type="spellStart"/>
      <w:r>
        <w:t>router</w:t>
      </w:r>
      <w:proofErr w:type="spellEnd"/>
      <w:r>
        <w:t xml:space="preserve"> envía un mensaje de tiempo superado de ICMP al origen, junto con la dirección IP y la hora actual. Cuando se llega al destino final, se envía una respuesta de eco ICMP al host de origen.</w:t>
      </w:r>
    </w:p>
    <w:p w14:paraId="3AC56561" w14:textId="77777777" w:rsidR="00D30F05" w:rsidRDefault="00376FA4" w:rsidP="001E0B09">
      <w:pPr>
        <w:pStyle w:val="SubStepAlpha"/>
        <w:numPr>
          <w:ilvl w:val="2"/>
          <w:numId w:val="12"/>
        </w:numPr>
      </w:pPr>
      <w:r>
        <w:t xml:space="preserve">En la línea de comandos, trace la ruta hasta </w:t>
      </w:r>
      <w:hyperlink r:id="rId11">
        <w:r>
          <w:rPr>
            <w:rStyle w:val="Hyperlink"/>
          </w:rPr>
          <w:t>www.cisco.com</w:t>
        </w:r>
      </w:hyperlink>
      <w:r>
        <w:t>.</w:t>
      </w:r>
    </w:p>
    <w:p w14:paraId="41CF2037" w14:textId="77777777" w:rsidR="0015109F" w:rsidRDefault="0015109F" w:rsidP="00F62B76">
      <w:pPr>
        <w:pStyle w:val="CMD"/>
        <w:rPr>
          <w:b/>
        </w:rPr>
      </w:pPr>
      <w:r>
        <w:t xml:space="preserve">C:\Users\User1&gt; </w:t>
      </w:r>
      <w:proofErr w:type="spellStart"/>
      <w:r>
        <w:rPr>
          <w:b/>
        </w:rPr>
        <w:t>tracert</w:t>
      </w:r>
      <w:proofErr w:type="spellEnd"/>
      <w:r>
        <w:rPr>
          <w:b/>
        </w:rPr>
        <w:t xml:space="preserve"> </w:t>
      </w:r>
      <w:r>
        <w:t>www.cisco.com</w:t>
      </w:r>
    </w:p>
    <w:p w14:paraId="4213BFFD" w14:textId="77777777" w:rsidR="004A36C4" w:rsidRDefault="004A36C4" w:rsidP="00F62B76">
      <w:pPr>
        <w:pStyle w:val="CMDOutput"/>
        <w:rPr>
          <w:szCs w:val="18"/>
        </w:rPr>
      </w:pPr>
    </w:p>
    <w:p w14:paraId="0AB916DE" w14:textId="77777777" w:rsidR="0015109F" w:rsidRPr="00D30F05" w:rsidRDefault="0015109F" w:rsidP="00F62B76">
      <w:pPr>
        <w:pStyle w:val="CMDOutput"/>
        <w:rPr>
          <w:szCs w:val="18"/>
        </w:rPr>
      </w:pPr>
      <w:r>
        <w:t>Traza a e144.dscb.akamaiedge.net [23.67.208.170]</w:t>
      </w:r>
    </w:p>
    <w:p w14:paraId="79AF00D6" w14:textId="77777777" w:rsidR="0015109F" w:rsidRPr="00D30F05" w:rsidRDefault="0015109F" w:rsidP="00F62B76">
      <w:pPr>
        <w:pStyle w:val="CMDOutput"/>
        <w:rPr>
          <w:szCs w:val="18"/>
        </w:rPr>
      </w:pPr>
      <w:r>
        <w:t>sobre un máximo de 30 saltos:</w:t>
      </w:r>
    </w:p>
    <w:p w14:paraId="49C008CE" w14:textId="77777777" w:rsidR="0015109F" w:rsidRPr="00D30F05" w:rsidRDefault="0015109F" w:rsidP="00F62B76">
      <w:pPr>
        <w:pStyle w:val="CMDOutput"/>
        <w:rPr>
          <w:szCs w:val="18"/>
        </w:rPr>
      </w:pPr>
    </w:p>
    <w:p w14:paraId="671E9270" w14:textId="77777777" w:rsidR="0015109F" w:rsidRPr="005134B6" w:rsidRDefault="0015109F" w:rsidP="00F62B76">
      <w:pPr>
        <w:pStyle w:val="CMDOutput"/>
        <w:rPr>
          <w:szCs w:val="18"/>
          <w:lang w:val="en-US"/>
        </w:rPr>
      </w:pPr>
      <w:r w:rsidRPr="001E0B09">
        <w:t xml:space="preserve">  </w:t>
      </w:r>
      <w:r w:rsidRPr="005134B6">
        <w:rPr>
          <w:lang w:val="en-US"/>
        </w:rPr>
        <w:t xml:space="preserve">1     1 </w:t>
      </w:r>
      <w:proofErr w:type="spellStart"/>
      <w:r w:rsidRPr="005134B6">
        <w:rPr>
          <w:lang w:val="en-US"/>
        </w:rPr>
        <w:t>ms</w:t>
      </w:r>
      <w:proofErr w:type="spellEnd"/>
      <w:r w:rsidRPr="005134B6">
        <w:rPr>
          <w:lang w:val="en-US"/>
        </w:rPr>
        <w:t xml:space="preserve">    &lt;1 </w:t>
      </w:r>
      <w:proofErr w:type="spellStart"/>
      <w:r w:rsidRPr="005134B6">
        <w:rPr>
          <w:lang w:val="en-US"/>
        </w:rPr>
        <w:t>ms</w:t>
      </w:r>
      <w:proofErr w:type="spellEnd"/>
      <w:r w:rsidRPr="005134B6">
        <w:rPr>
          <w:lang w:val="en-US"/>
        </w:rPr>
        <w:t xml:space="preserve">    &lt;1 </w:t>
      </w:r>
      <w:proofErr w:type="spellStart"/>
      <w:proofErr w:type="gramStart"/>
      <w:r w:rsidRPr="005134B6">
        <w:rPr>
          <w:lang w:val="en-US"/>
        </w:rPr>
        <w:t>ms</w:t>
      </w:r>
      <w:proofErr w:type="spellEnd"/>
      <w:r w:rsidRPr="005134B6">
        <w:rPr>
          <w:lang w:val="en-US"/>
        </w:rPr>
        <w:t xml:space="preserve">  192.168.1.1</w:t>
      </w:r>
      <w:proofErr w:type="gramEnd"/>
    </w:p>
    <w:p w14:paraId="1AE4B718" w14:textId="77777777" w:rsidR="0015109F" w:rsidRPr="005134B6" w:rsidRDefault="00D30F05" w:rsidP="00F62B76">
      <w:pPr>
        <w:pStyle w:val="CMDOutput"/>
        <w:rPr>
          <w:szCs w:val="18"/>
          <w:lang w:val="en-US"/>
        </w:rPr>
      </w:pPr>
      <w:r w:rsidRPr="005134B6">
        <w:rPr>
          <w:lang w:val="en-US"/>
        </w:rPr>
        <w:t xml:space="preserve">  2    14 </w:t>
      </w:r>
      <w:proofErr w:type="spellStart"/>
      <w:r w:rsidRPr="005134B6">
        <w:rPr>
          <w:lang w:val="en-US"/>
        </w:rPr>
        <w:t>ms</w:t>
      </w:r>
      <w:proofErr w:type="spellEnd"/>
      <w:r w:rsidRPr="005134B6">
        <w:rPr>
          <w:lang w:val="en-US"/>
        </w:rPr>
        <w:t xml:space="preserve">     7 </w:t>
      </w:r>
      <w:proofErr w:type="spellStart"/>
      <w:r w:rsidRPr="005134B6">
        <w:rPr>
          <w:lang w:val="en-US"/>
        </w:rPr>
        <w:t>ms</w:t>
      </w:r>
      <w:proofErr w:type="spellEnd"/>
      <w:r w:rsidRPr="005134B6">
        <w:rPr>
          <w:lang w:val="en-US"/>
        </w:rPr>
        <w:t xml:space="preserve">     7 </w:t>
      </w:r>
      <w:proofErr w:type="spellStart"/>
      <w:proofErr w:type="gramStart"/>
      <w:r w:rsidRPr="005134B6">
        <w:rPr>
          <w:lang w:val="en-US"/>
        </w:rPr>
        <w:t>ms</w:t>
      </w:r>
      <w:proofErr w:type="spellEnd"/>
      <w:r w:rsidRPr="005134B6">
        <w:rPr>
          <w:lang w:val="en-US"/>
        </w:rPr>
        <w:t xml:space="preserve">  10.39.0.1</w:t>
      </w:r>
      <w:proofErr w:type="gramEnd"/>
    </w:p>
    <w:p w14:paraId="5350D67B" w14:textId="77777777" w:rsidR="0015109F" w:rsidRPr="005134B6" w:rsidRDefault="00D30F05" w:rsidP="00F62B76">
      <w:pPr>
        <w:pStyle w:val="CMDOutput"/>
        <w:rPr>
          <w:szCs w:val="18"/>
          <w:lang w:val="en-US"/>
        </w:rPr>
      </w:pPr>
      <w:r w:rsidRPr="005134B6">
        <w:rPr>
          <w:lang w:val="en-US"/>
        </w:rPr>
        <w:t xml:space="preserve">  3    10 </w:t>
      </w:r>
      <w:proofErr w:type="spellStart"/>
      <w:r w:rsidRPr="005134B6">
        <w:rPr>
          <w:lang w:val="en-US"/>
        </w:rPr>
        <w:t>ms</w:t>
      </w:r>
      <w:proofErr w:type="spellEnd"/>
      <w:r w:rsidRPr="005134B6">
        <w:rPr>
          <w:lang w:val="en-US"/>
        </w:rPr>
        <w:t xml:space="preserve">     8 </w:t>
      </w:r>
      <w:proofErr w:type="spellStart"/>
      <w:r w:rsidRPr="005134B6">
        <w:rPr>
          <w:lang w:val="en-US"/>
        </w:rPr>
        <w:t>ms</w:t>
      </w:r>
      <w:proofErr w:type="spellEnd"/>
      <w:r w:rsidRPr="005134B6">
        <w:rPr>
          <w:lang w:val="en-US"/>
        </w:rPr>
        <w:t xml:space="preserve">     7 </w:t>
      </w:r>
      <w:proofErr w:type="spellStart"/>
      <w:proofErr w:type="gramStart"/>
      <w:r w:rsidRPr="005134B6">
        <w:rPr>
          <w:lang w:val="en-US"/>
        </w:rPr>
        <w:t>ms</w:t>
      </w:r>
      <w:proofErr w:type="spellEnd"/>
      <w:r w:rsidRPr="005134B6">
        <w:rPr>
          <w:lang w:val="en-US"/>
        </w:rPr>
        <w:t xml:space="preserve">  172.21.0.118</w:t>
      </w:r>
      <w:proofErr w:type="gramEnd"/>
    </w:p>
    <w:p w14:paraId="5F410074" w14:textId="77777777" w:rsidR="0015109F" w:rsidRPr="005134B6" w:rsidRDefault="00D30F05" w:rsidP="00F62B76">
      <w:pPr>
        <w:pStyle w:val="CMDOutput"/>
        <w:rPr>
          <w:szCs w:val="18"/>
          <w:lang w:val="en-US"/>
        </w:rPr>
      </w:pPr>
      <w:r w:rsidRPr="005134B6">
        <w:rPr>
          <w:lang w:val="en-US"/>
        </w:rPr>
        <w:t xml:space="preserve">  4    11 </w:t>
      </w:r>
      <w:proofErr w:type="spellStart"/>
      <w:r w:rsidRPr="005134B6">
        <w:rPr>
          <w:lang w:val="en-US"/>
        </w:rPr>
        <w:t>ms</w:t>
      </w:r>
      <w:proofErr w:type="spellEnd"/>
      <w:r w:rsidRPr="005134B6">
        <w:rPr>
          <w:lang w:val="en-US"/>
        </w:rPr>
        <w:t xml:space="preserve">    11 </w:t>
      </w:r>
      <w:proofErr w:type="spellStart"/>
      <w:r w:rsidRPr="005134B6">
        <w:rPr>
          <w:lang w:val="en-US"/>
        </w:rPr>
        <w:t>ms</w:t>
      </w:r>
      <w:proofErr w:type="spellEnd"/>
      <w:r w:rsidRPr="005134B6">
        <w:rPr>
          <w:lang w:val="en-US"/>
        </w:rPr>
        <w:t xml:space="preserve">    11 </w:t>
      </w:r>
      <w:proofErr w:type="spellStart"/>
      <w:proofErr w:type="gramStart"/>
      <w:r w:rsidRPr="005134B6">
        <w:rPr>
          <w:lang w:val="en-US"/>
        </w:rPr>
        <w:t>ms</w:t>
      </w:r>
      <w:proofErr w:type="spellEnd"/>
      <w:r w:rsidRPr="005134B6">
        <w:rPr>
          <w:lang w:val="en-US"/>
        </w:rPr>
        <w:t xml:space="preserve">  70.169.73.196</w:t>
      </w:r>
      <w:proofErr w:type="gramEnd"/>
    </w:p>
    <w:p w14:paraId="5BBB3ED3" w14:textId="77777777" w:rsidR="0015109F" w:rsidRPr="005134B6" w:rsidRDefault="00D30F05" w:rsidP="00F62B76">
      <w:pPr>
        <w:pStyle w:val="CMDOutput"/>
        <w:rPr>
          <w:szCs w:val="18"/>
          <w:lang w:val="en-US"/>
        </w:rPr>
      </w:pPr>
      <w:r w:rsidRPr="005134B6">
        <w:rPr>
          <w:lang w:val="en-US"/>
        </w:rPr>
        <w:t xml:space="preserve">  5    10 </w:t>
      </w:r>
      <w:proofErr w:type="spellStart"/>
      <w:r w:rsidRPr="005134B6">
        <w:rPr>
          <w:lang w:val="en-US"/>
        </w:rPr>
        <w:t>ms</w:t>
      </w:r>
      <w:proofErr w:type="spellEnd"/>
      <w:r w:rsidRPr="005134B6">
        <w:rPr>
          <w:lang w:val="en-US"/>
        </w:rPr>
        <w:t xml:space="preserve">     9 </w:t>
      </w:r>
      <w:proofErr w:type="spellStart"/>
      <w:r w:rsidRPr="005134B6">
        <w:rPr>
          <w:lang w:val="en-US"/>
        </w:rPr>
        <w:t>ms</w:t>
      </w:r>
      <w:proofErr w:type="spellEnd"/>
      <w:r w:rsidRPr="005134B6">
        <w:rPr>
          <w:lang w:val="en-US"/>
        </w:rPr>
        <w:t xml:space="preserve">    11 </w:t>
      </w:r>
      <w:proofErr w:type="spellStart"/>
      <w:proofErr w:type="gramStart"/>
      <w:r w:rsidRPr="005134B6">
        <w:rPr>
          <w:lang w:val="en-US"/>
        </w:rPr>
        <w:t>ms</w:t>
      </w:r>
      <w:proofErr w:type="spellEnd"/>
      <w:r w:rsidRPr="005134B6">
        <w:rPr>
          <w:lang w:val="en-US"/>
        </w:rPr>
        <w:t xml:space="preserve">  70.169.75.157</w:t>
      </w:r>
      <w:proofErr w:type="gramEnd"/>
    </w:p>
    <w:p w14:paraId="396618F1" w14:textId="77777777" w:rsidR="0015109F" w:rsidRPr="005134B6" w:rsidRDefault="00D30F05" w:rsidP="00F62B76">
      <w:pPr>
        <w:pStyle w:val="CMDOutput"/>
        <w:rPr>
          <w:szCs w:val="18"/>
          <w:lang w:val="en-US"/>
        </w:rPr>
      </w:pPr>
      <w:r w:rsidRPr="005134B6">
        <w:rPr>
          <w:lang w:val="en-US"/>
        </w:rPr>
        <w:t xml:space="preserve">  6    60 </w:t>
      </w:r>
      <w:proofErr w:type="spellStart"/>
      <w:r w:rsidRPr="005134B6">
        <w:rPr>
          <w:lang w:val="en-US"/>
        </w:rPr>
        <w:t>ms</w:t>
      </w:r>
      <w:proofErr w:type="spellEnd"/>
      <w:r w:rsidRPr="005134B6">
        <w:rPr>
          <w:lang w:val="en-US"/>
        </w:rPr>
        <w:t xml:space="preserve">    49 </w:t>
      </w:r>
      <w:proofErr w:type="spellStart"/>
      <w:r w:rsidRPr="005134B6">
        <w:rPr>
          <w:lang w:val="en-US"/>
        </w:rPr>
        <w:t>ms</w:t>
      </w:r>
      <w:proofErr w:type="spellEnd"/>
      <w:r w:rsidRPr="005134B6">
        <w:rPr>
          <w:lang w:val="en-US"/>
        </w:rPr>
        <w:t xml:space="preserve">     *     68.1.2.109</w:t>
      </w:r>
    </w:p>
    <w:p w14:paraId="1CD7ABCC" w14:textId="77777777" w:rsidR="0015109F" w:rsidRPr="005134B6" w:rsidRDefault="00D30F05" w:rsidP="00F62B76">
      <w:pPr>
        <w:pStyle w:val="CMDOutput"/>
        <w:rPr>
          <w:szCs w:val="18"/>
          <w:lang w:val="en-US"/>
        </w:rPr>
      </w:pPr>
      <w:r w:rsidRPr="005134B6">
        <w:rPr>
          <w:lang w:val="en-US"/>
        </w:rPr>
        <w:t xml:space="preserve">  7    43 </w:t>
      </w:r>
      <w:proofErr w:type="spellStart"/>
      <w:r w:rsidRPr="005134B6">
        <w:rPr>
          <w:lang w:val="en-US"/>
        </w:rPr>
        <w:t>ms</w:t>
      </w:r>
      <w:proofErr w:type="spellEnd"/>
      <w:r w:rsidRPr="005134B6">
        <w:rPr>
          <w:lang w:val="en-US"/>
        </w:rPr>
        <w:t xml:space="preserve">    39 </w:t>
      </w:r>
      <w:proofErr w:type="spellStart"/>
      <w:r w:rsidRPr="005134B6">
        <w:rPr>
          <w:lang w:val="en-US"/>
        </w:rPr>
        <w:t>ms</w:t>
      </w:r>
      <w:proofErr w:type="spellEnd"/>
      <w:r w:rsidRPr="005134B6">
        <w:rPr>
          <w:lang w:val="en-US"/>
        </w:rPr>
        <w:t xml:space="preserve">    38 </w:t>
      </w:r>
      <w:proofErr w:type="spellStart"/>
      <w:proofErr w:type="gramStart"/>
      <w:r w:rsidRPr="005134B6">
        <w:rPr>
          <w:lang w:val="en-US"/>
        </w:rPr>
        <w:t>ms</w:t>
      </w:r>
      <w:proofErr w:type="spellEnd"/>
      <w:r w:rsidRPr="005134B6">
        <w:rPr>
          <w:lang w:val="en-US"/>
        </w:rPr>
        <w:t xml:space="preserve">  Equinix</w:t>
      </w:r>
      <w:proofErr w:type="gramEnd"/>
      <w:r w:rsidRPr="005134B6">
        <w:rPr>
          <w:lang w:val="en-US"/>
        </w:rPr>
        <w:t>-DFW2.netarch.akamai.com [206.223.118.102]</w:t>
      </w:r>
    </w:p>
    <w:p w14:paraId="18E66736" w14:textId="77777777" w:rsidR="0015109F" w:rsidRPr="005134B6" w:rsidRDefault="00D30F05" w:rsidP="00F62B76">
      <w:pPr>
        <w:pStyle w:val="CMDOutput"/>
        <w:rPr>
          <w:szCs w:val="18"/>
          <w:lang w:val="fr-CA"/>
        </w:rPr>
      </w:pPr>
      <w:r w:rsidRPr="005134B6">
        <w:rPr>
          <w:lang w:val="en-US"/>
        </w:rPr>
        <w:lastRenderedPageBreak/>
        <w:t xml:space="preserve">  </w:t>
      </w:r>
      <w:r w:rsidRPr="005134B6">
        <w:rPr>
          <w:lang w:val="fr-CA"/>
        </w:rPr>
        <w:t>8    33 ms    35 ms    33 ms  a23-67-208-170.deploy.akamaitechnologies.com [23.67.208.170]</w:t>
      </w:r>
    </w:p>
    <w:p w14:paraId="5A123BA3" w14:textId="77777777" w:rsidR="0015109F" w:rsidRPr="005134B6" w:rsidRDefault="0015109F" w:rsidP="00F62B76">
      <w:pPr>
        <w:pStyle w:val="CMDOutput"/>
        <w:rPr>
          <w:szCs w:val="18"/>
          <w:lang w:val="fr-CA"/>
        </w:rPr>
      </w:pPr>
    </w:p>
    <w:p w14:paraId="0886BED3" w14:textId="77777777" w:rsidR="00376FA4" w:rsidRDefault="0015109F" w:rsidP="00F62B76">
      <w:pPr>
        <w:pStyle w:val="CMDOutput"/>
        <w:rPr>
          <w:szCs w:val="18"/>
        </w:rPr>
      </w:pPr>
      <w:r>
        <w:t>Traza completa.</w:t>
      </w:r>
    </w:p>
    <w:p w14:paraId="345359A1" w14:textId="77777777" w:rsidR="00D558B6" w:rsidRDefault="00D558B6" w:rsidP="00D558B6">
      <w:pPr>
        <w:pStyle w:val="BodyTextL50"/>
      </w:pPr>
      <w:r>
        <w:t xml:space="preserve">En este ejemplo, el host de origen envía tres paquetes de solicitud de eco ICMP al primer salto (192.168.1.1) con el valor TTL de 1. Cuando el </w:t>
      </w:r>
      <w:proofErr w:type="spellStart"/>
      <w:r>
        <w:t>router</w:t>
      </w:r>
      <w:proofErr w:type="spellEnd"/>
      <w:r>
        <w:t xml:space="preserve"> 192.168.1.1 recibe los paquetes de solicitud de eco, disminuye el valor de TTL a 0. El </w:t>
      </w:r>
      <w:proofErr w:type="spellStart"/>
      <w:r>
        <w:t>router</w:t>
      </w:r>
      <w:proofErr w:type="spellEnd"/>
      <w:r>
        <w:t xml:space="preserve"> envía un mensaje de tiempo superado de ICMP al origen. Este proceso continúa hasta que el host de origen envía los últimos tres paquetes de solicitud de eco ICMP con valores TTL de 8 (número de salto 8 en el resultado anterior), que es el destino final. Una vez que los paquetes de solicitud de eco ICMP llegan el destino final, el </w:t>
      </w:r>
      <w:proofErr w:type="spellStart"/>
      <w:r>
        <w:t>router</w:t>
      </w:r>
      <w:proofErr w:type="spellEnd"/>
      <w:r>
        <w:t xml:space="preserve"> responde al origen con respuestas de eco ICMP.</w:t>
      </w:r>
    </w:p>
    <w:p w14:paraId="7CA23912" w14:textId="77777777" w:rsidR="00D558B6" w:rsidRDefault="00D558B6" w:rsidP="00D558B6">
      <w:pPr>
        <w:pStyle w:val="BodyTextL50"/>
        <w:rPr>
          <w:szCs w:val="18"/>
        </w:rPr>
      </w:pPr>
      <w:r>
        <w:t xml:space="preserve">Para los saltos 2 y 3, estas direcciones IP son direcciones privadas. Estos </w:t>
      </w:r>
      <w:proofErr w:type="spellStart"/>
      <w:r>
        <w:t>routers</w:t>
      </w:r>
      <w:proofErr w:type="spellEnd"/>
      <w:r>
        <w:t xml:space="preserve"> son la configuración típica para el punto de presencia (POP) del ISP. Los dispositivos POP permiten que los usuarios se conecten a una red ISP.</w:t>
      </w:r>
    </w:p>
    <w:p w14:paraId="76746198" w14:textId="77777777" w:rsidR="00612B4A" w:rsidRPr="00D558B6" w:rsidRDefault="00612B4A" w:rsidP="00612B4A">
      <w:pPr>
        <w:pStyle w:val="SubStepAlpha"/>
      </w:pPr>
      <w:r>
        <w:t xml:space="preserve">Ahora realice un comando </w:t>
      </w:r>
      <w:proofErr w:type="spellStart"/>
      <w:r>
        <w:rPr>
          <w:b/>
        </w:rPr>
        <w:t>tracert</w:t>
      </w:r>
      <w:proofErr w:type="spellEnd"/>
      <w:r>
        <w:t xml:space="preserve"> a uno de los sitios web RIR de la parte 1.</w:t>
      </w:r>
    </w:p>
    <w:p w14:paraId="69D1005F" w14:textId="210DEC6F" w:rsidR="00612B4A" w:rsidRDefault="00612B4A" w:rsidP="005134B6">
      <w:pPr>
        <w:pStyle w:val="BodyTextL50"/>
        <w:tabs>
          <w:tab w:val="left" w:pos="2884"/>
        </w:tabs>
      </w:pPr>
      <w:r>
        <w:t>África:</w:t>
      </w:r>
      <w:r>
        <w:tab/>
      </w:r>
      <w:r>
        <w:rPr>
          <w:b/>
        </w:rPr>
        <w:t>www.afrinic.net</w:t>
      </w:r>
      <w:r>
        <w:t xml:space="preserve"> </w:t>
      </w:r>
    </w:p>
    <w:p w14:paraId="12083BF8" w14:textId="77777777" w:rsidR="00612B4A" w:rsidRDefault="00612B4A" w:rsidP="005134B6">
      <w:pPr>
        <w:pStyle w:val="BodyTextL50"/>
        <w:tabs>
          <w:tab w:val="left" w:pos="2884"/>
        </w:tabs>
      </w:pPr>
      <w:r>
        <w:t>Australia:</w:t>
      </w:r>
      <w:r>
        <w:tab/>
      </w:r>
      <w:r>
        <w:rPr>
          <w:b/>
        </w:rPr>
        <w:t>www.apnic.net</w:t>
      </w:r>
    </w:p>
    <w:p w14:paraId="60F14B72" w14:textId="2E341732" w:rsidR="00612B4A" w:rsidRDefault="00612B4A" w:rsidP="005134B6">
      <w:pPr>
        <w:pStyle w:val="BodyTextL50"/>
        <w:tabs>
          <w:tab w:val="left" w:pos="2884"/>
        </w:tabs>
      </w:pPr>
      <w:r>
        <w:t>América del Sur:</w:t>
      </w:r>
      <w:r>
        <w:tab/>
      </w:r>
      <w:r>
        <w:rPr>
          <w:b/>
        </w:rPr>
        <w:t>www.lacnic.net</w:t>
      </w:r>
      <w:r>
        <w:t xml:space="preserve"> </w:t>
      </w:r>
    </w:p>
    <w:p w14:paraId="23E830A7" w14:textId="77777777" w:rsidR="00A52070" w:rsidRDefault="00612B4A" w:rsidP="005134B6">
      <w:pPr>
        <w:pStyle w:val="BodyTextL50"/>
        <w:tabs>
          <w:tab w:val="left" w:pos="2884"/>
        </w:tabs>
      </w:pPr>
      <w:r>
        <w:t>América del Norte:</w:t>
      </w:r>
      <w:r>
        <w:tab/>
      </w:r>
      <w:r>
        <w:rPr>
          <w:b/>
        </w:rPr>
        <w:t>www.arin.net</w:t>
      </w:r>
    </w:p>
    <w:p w14:paraId="1D9F4126" w14:textId="77777777" w:rsidR="00D558B6" w:rsidRDefault="00D558B6" w:rsidP="00D558B6">
      <w:pPr>
        <w:pStyle w:val="SubStepAlpha"/>
      </w:pPr>
      <w:r>
        <w:t xml:space="preserve">Existe una herramienta “whois” web disponible en </w:t>
      </w:r>
      <w:hyperlink r:id="rId12">
        <w:r>
          <w:rPr>
            <w:rStyle w:val="Hyperlink"/>
          </w:rPr>
          <w:t>http://whois.domaintools.com/</w:t>
        </w:r>
      </w:hyperlink>
      <w:r>
        <w:t>. Se puede usar para determinar los dominios que se atraviesan desde el origen hasta el destino.</w:t>
      </w:r>
    </w:p>
    <w:p w14:paraId="0193176A" w14:textId="77777777" w:rsidR="00D558B6" w:rsidRDefault="00866F5D" w:rsidP="00D558B6">
      <w:pPr>
        <w:pStyle w:val="BodyTextL50"/>
      </w:pPr>
      <w:r>
        <w:t xml:space="preserve">Produzca una lista con los siguientes dominios de los resultados de </w:t>
      </w:r>
      <w:proofErr w:type="spellStart"/>
      <w:r>
        <w:t>tracert</w:t>
      </w:r>
      <w:proofErr w:type="spellEnd"/>
      <w:r>
        <w:t xml:space="preserve"> usando una herramienta whois web, como </w:t>
      </w:r>
      <w:hyperlink r:id="rId13">
        <w:r>
          <w:rPr>
            <w:rStyle w:val="Hyperlink"/>
          </w:rPr>
          <w:t>http://whois.domaintools.com/</w:t>
        </w:r>
      </w:hyperlink>
      <w:r>
        <w:t>.</w:t>
      </w:r>
    </w:p>
    <w:p w14:paraId="02F5F15D" w14:textId="77777777" w:rsidR="00E833AB" w:rsidRPr="00FA6FE0" w:rsidRDefault="00E833AB" w:rsidP="009E2BA9">
      <w:pPr>
        <w:pStyle w:val="BodyTextL50"/>
      </w:pPr>
      <w:r>
        <w:t>____________________________________________________________________________________</w:t>
      </w:r>
    </w:p>
    <w:p w14:paraId="30392493" w14:textId="77777777" w:rsidR="00E833AB" w:rsidRPr="00FA6FE0" w:rsidRDefault="00E833AB" w:rsidP="00FA6FE0">
      <w:pPr>
        <w:pStyle w:val="BodyTextL50"/>
      </w:pPr>
      <w:r>
        <w:t>____________________________________________________________________________________</w:t>
      </w:r>
    </w:p>
    <w:p w14:paraId="1B3CEBB0" w14:textId="77777777" w:rsidR="00993DF6" w:rsidRDefault="00E833AB" w:rsidP="00F62B76">
      <w:pPr>
        <w:pStyle w:val="BodyTextL50"/>
        <w:rPr>
          <w:rStyle w:val="AnswerGray"/>
        </w:rPr>
      </w:pPr>
      <w:r>
        <w:rPr>
          <w:rStyle w:val="AnswerGray"/>
        </w:rPr>
        <w:t>Las respuestas varían. cox.net, level3.com, registro.br</w:t>
      </w:r>
    </w:p>
    <w:sectPr w:rsidR="00993DF6"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7A3F" w14:textId="77777777" w:rsidR="00386C43" w:rsidRDefault="00386C43" w:rsidP="0090659A">
      <w:pPr>
        <w:spacing w:after="0" w:line="240" w:lineRule="auto"/>
      </w:pPr>
      <w:r>
        <w:separator/>
      </w:r>
    </w:p>
    <w:p w14:paraId="748C9E72" w14:textId="77777777" w:rsidR="00386C43" w:rsidRDefault="00386C43"/>
    <w:p w14:paraId="51A77A44" w14:textId="77777777" w:rsidR="00386C43" w:rsidRDefault="00386C43"/>
    <w:p w14:paraId="210A707A" w14:textId="77777777" w:rsidR="00386C43" w:rsidRDefault="00386C43"/>
    <w:p w14:paraId="2889AFC5" w14:textId="77777777" w:rsidR="00386C43" w:rsidRDefault="00386C43"/>
    <w:p w14:paraId="4528DBED" w14:textId="77777777" w:rsidR="00386C43" w:rsidRDefault="00386C43"/>
  </w:endnote>
  <w:endnote w:type="continuationSeparator" w:id="0">
    <w:p w14:paraId="07059156" w14:textId="77777777" w:rsidR="00386C43" w:rsidRDefault="00386C43" w:rsidP="0090659A">
      <w:pPr>
        <w:spacing w:after="0" w:line="240" w:lineRule="auto"/>
      </w:pPr>
      <w:r>
        <w:continuationSeparator/>
      </w:r>
    </w:p>
    <w:p w14:paraId="7BA53ACC" w14:textId="77777777" w:rsidR="00386C43" w:rsidRDefault="00386C43"/>
    <w:p w14:paraId="0CCDAAE9" w14:textId="77777777" w:rsidR="00386C43" w:rsidRDefault="00386C43"/>
    <w:p w14:paraId="4922576E" w14:textId="77777777" w:rsidR="00386C43" w:rsidRDefault="00386C43"/>
    <w:p w14:paraId="4580E5EF" w14:textId="77777777" w:rsidR="00386C43" w:rsidRDefault="00386C43"/>
    <w:p w14:paraId="7D01ECE5" w14:textId="77777777" w:rsidR="00386C43" w:rsidRDefault="00386C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40007843"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7A24" w14:textId="63BBCD0D" w:rsidR="00DC076B" w:rsidRPr="00F62B76" w:rsidRDefault="008C4307" w:rsidP="008C4307">
    <w:pPr>
      <w:pStyle w:val="Footer"/>
    </w:pPr>
    <w:r>
      <w:t xml:space="preserve">© </w:t>
    </w:r>
    <w:r w:rsidR="00033885">
      <w:fldChar w:fldCharType="begin"/>
    </w:r>
    <w:r w:rsidR="00033885">
      <w:instrText xml:space="preserve"> DATE  \@ "yyyy"  \* MERGEFORMAT </w:instrText>
    </w:r>
    <w:r w:rsidR="00033885">
      <w:fldChar w:fldCharType="separate"/>
    </w:r>
    <w:r w:rsidR="001E0B09">
      <w:rPr>
        <w:noProof/>
      </w:rPr>
      <w:t>2017</w:t>
    </w:r>
    <w:r w:rsidR="00033885">
      <w:fldChar w:fldCharType="end"/>
    </w:r>
    <w:r>
      <w:t xml:space="preserve"> Cisco y/o sus filiales. Todos los derechos reservados. Este documento es información pública de Cisco. </w:t>
    </w:r>
    <w:r>
      <w:tab/>
      <w:t xml:space="preserve">Página </w:t>
    </w:r>
    <w:r w:rsidR="00B26D59" w:rsidRPr="0090659A">
      <w:rPr>
        <w:b/>
        <w:szCs w:val="16"/>
      </w:rPr>
      <w:fldChar w:fldCharType="begin"/>
    </w:r>
    <w:r w:rsidRPr="0090659A">
      <w:rPr>
        <w:b/>
        <w:szCs w:val="16"/>
      </w:rPr>
      <w:instrText xml:space="preserve"> PAGE </w:instrText>
    </w:r>
    <w:r w:rsidR="00B26D59" w:rsidRPr="0090659A">
      <w:rPr>
        <w:b/>
        <w:szCs w:val="16"/>
      </w:rPr>
      <w:fldChar w:fldCharType="separate"/>
    </w:r>
    <w:r w:rsidR="001E0B09">
      <w:rPr>
        <w:b/>
        <w:noProof/>
        <w:szCs w:val="16"/>
      </w:rPr>
      <w:t>3</w:t>
    </w:r>
    <w:r w:rsidR="00B26D59" w:rsidRPr="0090659A">
      <w:rPr>
        <w:b/>
        <w:szCs w:val="16"/>
      </w:rPr>
      <w:fldChar w:fldCharType="end"/>
    </w:r>
    <w:r>
      <w:t xml:space="preserve"> de</w:t>
    </w:r>
    <w:r w:rsidR="005134B6">
      <w:rPr>
        <w:rFonts w:hint="eastAsia"/>
        <w:lang w:eastAsia="zh-CN"/>
      </w:rPr>
      <w:t xml:space="preserve"> </w:t>
    </w:r>
    <w:r w:rsidR="00B26D59" w:rsidRPr="0090659A">
      <w:rPr>
        <w:b/>
        <w:szCs w:val="16"/>
      </w:rPr>
      <w:fldChar w:fldCharType="begin"/>
    </w:r>
    <w:r w:rsidRPr="0090659A">
      <w:rPr>
        <w:b/>
        <w:szCs w:val="16"/>
      </w:rPr>
      <w:instrText xml:space="preserve"> NUMPAGES  </w:instrText>
    </w:r>
    <w:r w:rsidR="00B26D59" w:rsidRPr="0090659A">
      <w:rPr>
        <w:b/>
        <w:szCs w:val="16"/>
      </w:rPr>
      <w:fldChar w:fldCharType="separate"/>
    </w:r>
    <w:r w:rsidR="001E0B09">
      <w:rPr>
        <w:b/>
        <w:noProof/>
        <w:szCs w:val="16"/>
      </w:rPr>
      <w:t>3</w:t>
    </w:r>
    <w:r w:rsidR="00B26D5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556F0" w14:textId="36B66063" w:rsidR="008C4307" w:rsidRPr="0090659A" w:rsidRDefault="008C4307" w:rsidP="008C4307">
    <w:pPr>
      <w:pStyle w:val="Footer"/>
      <w:rPr>
        <w:szCs w:val="16"/>
      </w:rPr>
    </w:pPr>
    <w:r>
      <w:t xml:space="preserve">© </w:t>
    </w:r>
    <w:r w:rsidR="00033885">
      <w:fldChar w:fldCharType="begin"/>
    </w:r>
    <w:r w:rsidR="00033885">
      <w:instrText xml:space="preserve"> DATE  \@ "yyyy"  \* MERGEFORMAT </w:instrText>
    </w:r>
    <w:r w:rsidR="00033885">
      <w:fldChar w:fldCharType="separate"/>
    </w:r>
    <w:r w:rsidR="001E0B09">
      <w:rPr>
        <w:noProof/>
      </w:rPr>
      <w:t>2017</w:t>
    </w:r>
    <w:r w:rsidR="00033885">
      <w:fldChar w:fldCharType="end"/>
    </w:r>
    <w:r>
      <w:t xml:space="preserve"> Cisco y/o sus filiales. Todos los derechos reservados. Este documento es información pública de Cisco. </w:t>
    </w:r>
    <w:r>
      <w:tab/>
      <w:t xml:space="preserve">Página </w:t>
    </w:r>
    <w:r w:rsidR="00B26D59" w:rsidRPr="0090659A">
      <w:rPr>
        <w:b/>
        <w:szCs w:val="16"/>
      </w:rPr>
      <w:fldChar w:fldCharType="begin"/>
    </w:r>
    <w:r w:rsidRPr="0090659A">
      <w:rPr>
        <w:b/>
        <w:szCs w:val="16"/>
      </w:rPr>
      <w:instrText xml:space="preserve"> PAGE </w:instrText>
    </w:r>
    <w:r w:rsidR="00B26D59" w:rsidRPr="0090659A">
      <w:rPr>
        <w:b/>
        <w:szCs w:val="16"/>
      </w:rPr>
      <w:fldChar w:fldCharType="separate"/>
    </w:r>
    <w:r w:rsidR="001E0B09">
      <w:rPr>
        <w:b/>
        <w:noProof/>
        <w:szCs w:val="16"/>
      </w:rPr>
      <w:t>1</w:t>
    </w:r>
    <w:r w:rsidR="00B26D59" w:rsidRPr="0090659A">
      <w:rPr>
        <w:b/>
        <w:szCs w:val="16"/>
      </w:rPr>
      <w:fldChar w:fldCharType="end"/>
    </w:r>
    <w:r>
      <w:t xml:space="preserve"> de</w:t>
    </w:r>
    <w:r w:rsidR="005134B6">
      <w:rPr>
        <w:rFonts w:hint="eastAsia"/>
        <w:lang w:eastAsia="zh-CN"/>
      </w:rPr>
      <w:t xml:space="preserve"> </w:t>
    </w:r>
    <w:r w:rsidR="00B26D59" w:rsidRPr="0090659A">
      <w:rPr>
        <w:b/>
        <w:szCs w:val="16"/>
      </w:rPr>
      <w:fldChar w:fldCharType="begin"/>
    </w:r>
    <w:r w:rsidRPr="0090659A">
      <w:rPr>
        <w:b/>
        <w:szCs w:val="16"/>
      </w:rPr>
      <w:instrText xml:space="preserve"> NUMPAGES  </w:instrText>
    </w:r>
    <w:r w:rsidR="00B26D59" w:rsidRPr="0090659A">
      <w:rPr>
        <w:b/>
        <w:szCs w:val="16"/>
      </w:rPr>
      <w:fldChar w:fldCharType="separate"/>
    </w:r>
    <w:r w:rsidR="001E0B09">
      <w:rPr>
        <w:b/>
        <w:noProof/>
        <w:szCs w:val="16"/>
      </w:rPr>
      <w:t>3</w:t>
    </w:r>
    <w:r w:rsidR="00B26D5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EE5EC" w14:textId="77777777" w:rsidR="00386C43" w:rsidRDefault="00386C43" w:rsidP="0090659A">
      <w:pPr>
        <w:spacing w:after="0" w:line="240" w:lineRule="auto"/>
      </w:pPr>
      <w:r>
        <w:separator/>
      </w:r>
    </w:p>
    <w:p w14:paraId="54175E15" w14:textId="77777777" w:rsidR="00386C43" w:rsidRDefault="00386C43"/>
    <w:p w14:paraId="1F81332F" w14:textId="77777777" w:rsidR="00386C43" w:rsidRDefault="00386C43"/>
    <w:p w14:paraId="3A95469A" w14:textId="77777777" w:rsidR="00386C43" w:rsidRDefault="00386C43"/>
    <w:p w14:paraId="0BC24216" w14:textId="77777777" w:rsidR="00386C43" w:rsidRDefault="00386C43"/>
    <w:p w14:paraId="366E0C0D" w14:textId="77777777" w:rsidR="00386C43" w:rsidRDefault="00386C43"/>
  </w:footnote>
  <w:footnote w:type="continuationSeparator" w:id="0">
    <w:p w14:paraId="101998FB" w14:textId="77777777" w:rsidR="00386C43" w:rsidRDefault="00386C43" w:rsidP="0090659A">
      <w:pPr>
        <w:spacing w:after="0" w:line="240" w:lineRule="auto"/>
      </w:pPr>
      <w:r>
        <w:continuationSeparator/>
      </w:r>
    </w:p>
    <w:p w14:paraId="410E8D3B" w14:textId="77777777" w:rsidR="00386C43" w:rsidRDefault="00386C43"/>
    <w:p w14:paraId="664CE52D" w14:textId="77777777" w:rsidR="00386C43" w:rsidRDefault="00386C43"/>
    <w:p w14:paraId="2F00D9E6" w14:textId="77777777" w:rsidR="00386C43" w:rsidRDefault="00386C43"/>
    <w:p w14:paraId="4EB40B45" w14:textId="77777777" w:rsidR="00386C43" w:rsidRDefault="00386C43"/>
    <w:p w14:paraId="6C21312D" w14:textId="77777777" w:rsidR="00386C43" w:rsidRDefault="00386C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86D12" w14:textId="77777777" w:rsidR="00422476" w:rsidRDefault="00033885" w:rsidP="00F62B76">
    <w:pPr>
      <w:pStyle w:val="PageHead"/>
    </w:pPr>
    <w:r>
      <w:t>Laboratorio: Trazar la conectividad con Internet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F645E" w14:textId="77777777" w:rsidR="008C4307" w:rsidRDefault="00B60C5F">
    <w:pPr>
      <w:pStyle w:val="Header"/>
    </w:pPr>
    <w:r>
      <w:rPr>
        <w:noProof/>
        <w:lang w:val="en-US" w:eastAsia="zh-CN" w:bidi="ar-SA"/>
      </w:rPr>
      <w:drawing>
        <wp:anchor distT="0" distB="0" distL="114300" distR="114300" simplePos="0" relativeHeight="251657728" behindDoc="0" locked="0" layoutInCell="1" allowOverlap="1" wp14:anchorId="5A122C50" wp14:editId="063AE3D7">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18A4303" w14:textId="77777777" w:rsidR="00DC076B" w:rsidRDefault="00DC07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BD48F7"/>
    <w:multiLevelType w:val="multilevel"/>
    <w:tmpl w:val="9F5C1700"/>
    <w:lvl w:ilvl="0">
      <w:start w:val="1"/>
      <w:numFmt w:val="decimal"/>
      <w:pStyle w:val="PartHead"/>
      <w:lvlText w:val="Part %1:"/>
      <w:lvlJc w:val="left"/>
      <w:pPr>
        <w:tabs>
          <w:tab w:val="num" w:pos="1080"/>
        </w:tabs>
        <w:ind w:left="1080" w:hanging="1080"/>
      </w:pPr>
      <w:rPr>
        <w:rFonts w:ascii="Arial" w:hAnsi="Arial" w:hint="default"/>
        <w:b/>
        <w:bCs w:val="0"/>
        <w:i w:val="0"/>
        <w:iCs w:val="0"/>
        <w:caps w:val="0"/>
        <w:smallCaps w:val="0"/>
        <w:strike w:val="0"/>
        <w:dstrike w:val="0"/>
        <w:outline w:val="0"/>
        <w:shadow w:val="0"/>
        <w:emboss w:val="0"/>
        <w:imprint w:val="0"/>
        <w:vanish w:val="0"/>
        <w:spacing w:val="0"/>
        <w:kern w:val="0"/>
        <w:position w:val="0"/>
        <w:sz w:val="28"/>
        <w:u w:val="none"/>
        <w:vertAlign w:val="baseline"/>
        <w:em w:val="none"/>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b w:val="0"/>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3781D83"/>
    <w:multiLevelType w:val="multilevel"/>
    <w:tmpl w:val="BF42F1F8"/>
    <w:lvl w:ilvl="0">
      <w:start w:val="1"/>
      <w:numFmt w:val="decimal"/>
      <w:lvlText w:val="Part %1:"/>
      <w:lvlJc w:val="left"/>
      <w:pPr>
        <w:tabs>
          <w:tab w:val="num" w:pos="1080"/>
        </w:tabs>
        <w:ind w:left="1080" w:hanging="1080"/>
      </w:pPr>
      <w:rPr>
        <w:rFonts w:ascii="Arial" w:hAnsi="Arial" w:hint="default"/>
        <w:sz w:val="28"/>
      </w:rPr>
    </w:lvl>
    <w:lvl w:ilvl="1">
      <w:start w:val="1"/>
      <w:numFmt w:val="decimal"/>
      <w:lvlText w:val="Paso %2:"/>
      <w:lvlJc w:val="left"/>
      <w:pPr>
        <w:tabs>
          <w:tab w:val="num" w:pos="864"/>
        </w:tabs>
        <w:ind w:left="864" w:hanging="864"/>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4E72B97A"/>
    <w:styleLink w:val="PartStepSubStepList"/>
    <w:lvl w:ilvl="0">
      <w:start w:val="1"/>
      <w:numFmt w:val="decimal"/>
      <w:lvlText w:val="Part %1:"/>
      <w:lvlJc w:val="left"/>
      <w:pPr>
        <w:tabs>
          <w:tab w:val="num" w:pos="1080"/>
        </w:tabs>
        <w:ind w:left="1080" w:hanging="1080"/>
      </w:pPr>
      <w:rPr>
        <w:rFonts w:ascii="Arial" w:hAnsi="Arial" w:hint="default"/>
        <w:sz w:val="28"/>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4"/>
    <w:lvlOverride w:ilvl="0">
      <w:lvl w:ilvl="0">
        <w:start w:val="1"/>
        <w:numFmt w:val="decimal"/>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lvlText w:val="%3."/>
        <w:lvlJc w:val="left"/>
        <w:pPr>
          <w:tabs>
            <w:tab w:val="num" w:pos="720"/>
          </w:tabs>
          <w:ind w:left="720" w:hanging="360"/>
        </w:pPr>
        <w:rPr>
          <w:rFonts w:ascii="Arial" w:hAnsi="Arial" w:cs="Arial" w:hint="default"/>
          <w:b w:val="0"/>
        </w:rPr>
      </w:lvl>
    </w:lvlOverride>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8"/>
  </w:num>
  <w:num w:numId="5">
    <w:abstractNumId w:val="0"/>
  </w:num>
  <w:num w:numId="6">
    <w:abstractNumId w:val="6"/>
  </w:num>
  <w:num w:numId="7">
    <w:abstractNumId w:val="4"/>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8">
    <w:abstractNumId w:val="2"/>
  </w:num>
  <w:num w:numId="9">
    <w:abstractNumId w:val="4"/>
  </w:num>
  <w:num w:numId="10">
    <w:abstractNumId w:val="3"/>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1"/>
  <w:activeWritingStyle w:appName="MSWord" w:lang="es-ES" w:vendorID="64" w:dllVersion="131078" w:nlCheck="1" w:checkStyle="1"/>
  <w:activeWritingStyle w:appName="MSWord" w:lang="fr-CA"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39F0"/>
    <w:rsid w:val="00004175"/>
    <w:rsid w:val="000059C9"/>
    <w:rsid w:val="000160F7"/>
    <w:rsid w:val="00016D5B"/>
    <w:rsid w:val="00016F30"/>
    <w:rsid w:val="0002047C"/>
    <w:rsid w:val="00021B9A"/>
    <w:rsid w:val="0002336E"/>
    <w:rsid w:val="000242D6"/>
    <w:rsid w:val="00024CFA"/>
    <w:rsid w:val="00026BFF"/>
    <w:rsid w:val="00033885"/>
    <w:rsid w:val="00035622"/>
    <w:rsid w:val="00041AF6"/>
    <w:rsid w:val="00042049"/>
    <w:rsid w:val="00044E62"/>
    <w:rsid w:val="00047282"/>
    <w:rsid w:val="00050BA4"/>
    <w:rsid w:val="00051581"/>
    <w:rsid w:val="00051738"/>
    <w:rsid w:val="00052548"/>
    <w:rsid w:val="00060696"/>
    <w:rsid w:val="00062EA5"/>
    <w:rsid w:val="00064922"/>
    <w:rsid w:val="00067147"/>
    <w:rsid w:val="00074BBD"/>
    <w:rsid w:val="000769CF"/>
    <w:rsid w:val="000815D8"/>
    <w:rsid w:val="00085368"/>
    <w:rsid w:val="00085CC6"/>
    <w:rsid w:val="00091D9A"/>
    <w:rsid w:val="00091E8D"/>
    <w:rsid w:val="0009251B"/>
    <w:rsid w:val="0009378D"/>
    <w:rsid w:val="0009427D"/>
    <w:rsid w:val="00094DA3"/>
    <w:rsid w:val="00097163"/>
    <w:rsid w:val="000A22C8"/>
    <w:rsid w:val="000B2344"/>
    <w:rsid w:val="000B5A82"/>
    <w:rsid w:val="000B7DE5"/>
    <w:rsid w:val="000C0AD3"/>
    <w:rsid w:val="000C18BF"/>
    <w:rsid w:val="000C53B9"/>
    <w:rsid w:val="000D4A7B"/>
    <w:rsid w:val="000D55B4"/>
    <w:rsid w:val="000E31EB"/>
    <w:rsid w:val="000E4BE9"/>
    <w:rsid w:val="000E4F94"/>
    <w:rsid w:val="000E65F0"/>
    <w:rsid w:val="000E7A2B"/>
    <w:rsid w:val="000F072C"/>
    <w:rsid w:val="000F125D"/>
    <w:rsid w:val="000F15EB"/>
    <w:rsid w:val="000F6743"/>
    <w:rsid w:val="000F7F7F"/>
    <w:rsid w:val="00104769"/>
    <w:rsid w:val="00107993"/>
    <w:rsid w:val="00107B2B"/>
    <w:rsid w:val="00112178"/>
    <w:rsid w:val="00112AC5"/>
    <w:rsid w:val="001133DD"/>
    <w:rsid w:val="00120CBE"/>
    <w:rsid w:val="0012127C"/>
    <w:rsid w:val="00121BFD"/>
    <w:rsid w:val="00124692"/>
    <w:rsid w:val="001336FD"/>
    <w:rsid w:val="00135AC7"/>
    <w:rsid w:val="00136319"/>
    <w:rsid w:val="001366EC"/>
    <w:rsid w:val="00140C35"/>
    <w:rsid w:val="0014219C"/>
    <w:rsid w:val="001451D0"/>
    <w:rsid w:val="0015109F"/>
    <w:rsid w:val="001534B8"/>
    <w:rsid w:val="001549B1"/>
    <w:rsid w:val="00154E3A"/>
    <w:rsid w:val="0015659F"/>
    <w:rsid w:val="0016126B"/>
    <w:rsid w:val="00163164"/>
    <w:rsid w:val="001662AD"/>
    <w:rsid w:val="0016665C"/>
    <w:rsid w:val="001710C0"/>
    <w:rsid w:val="00172AFB"/>
    <w:rsid w:val="00172E6B"/>
    <w:rsid w:val="00176CB1"/>
    <w:rsid w:val="00180FBF"/>
    <w:rsid w:val="00182CF4"/>
    <w:rsid w:val="0018323E"/>
    <w:rsid w:val="00186CE1"/>
    <w:rsid w:val="0018711C"/>
    <w:rsid w:val="00192F12"/>
    <w:rsid w:val="00193F14"/>
    <w:rsid w:val="001952FB"/>
    <w:rsid w:val="00195500"/>
    <w:rsid w:val="00197614"/>
    <w:rsid w:val="001A0312"/>
    <w:rsid w:val="001A0C02"/>
    <w:rsid w:val="001A1CBD"/>
    <w:rsid w:val="001A2694"/>
    <w:rsid w:val="001A3CC7"/>
    <w:rsid w:val="001A69AC"/>
    <w:rsid w:val="001B0A73"/>
    <w:rsid w:val="001B67D8"/>
    <w:rsid w:val="001B6F95"/>
    <w:rsid w:val="001C06D1"/>
    <w:rsid w:val="001C1D9E"/>
    <w:rsid w:val="001C21AB"/>
    <w:rsid w:val="001C3767"/>
    <w:rsid w:val="001C3F0E"/>
    <w:rsid w:val="001C7C3B"/>
    <w:rsid w:val="001D17E9"/>
    <w:rsid w:val="001D1BFA"/>
    <w:rsid w:val="001D5B6F"/>
    <w:rsid w:val="001E0AB8"/>
    <w:rsid w:val="001E0B09"/>
    <w:rsid w:val="001E2D4B"/>
    <w:rsid w:val="001E38E0"/>
    <w:rsid w:val="001E4E72"/>
    <w:rsid w:val="001E62B3"/>
    <w:rsid w:val="001F0171"/>
    <w:rsid w:val="001F0D77"/>
    <w:rsid w:val="001F3D92"/>
    <w:rsid w:val="001F3E19"/>
    <w:rsid w:val="001F4912"/>
    <w:rsid w:val="001F4BB1"/>
    <w:rsid w:val="001F606F"/>
    <w:rsid w:val="00201928"/>
    <w:rsid w:val="00203E26"/>
    <w:rsid w:val="0020449C"/>
    <w:rsid w:val="00210491"/>
    <w:rsid w:val="002113B8"/>
    <w:rsid w:val="00213922"/>
    <w:rsid w:val="00215665"/>
    <w:rsid w:val="0021792C"/>
    <w:rsid w:val="002202C7"/>
    <w:rsid w:val="00221BD4"/>
    <w:rsid w:val="00223B98"/>
    <w:rsid w:val="002240AB"/>
    <w:rsid w:val="00225E37"/>
    <w:rsid w:val="00232F48"/>
    <w:rsid w:val="00234C65"/>
    <w:rsid w:val="00242C86"/>
    <w:rsid w:val="00242E3A"/>
    <w:rsid w:val="00243C1D"/>
    <w:rsid w:val="002453BD"/>
    <w:rsid w:val="0025107F"/>
    <w:rsid w:val="00260CD4"/>
    <w:rsid w:val="002639D8"/>
    <w:rsid w:val="00264D02"/>
    <w:rsid w:val="00265F77"/>
    <w:rsid w:val="00266C83"/>
    <w:rsid w:val="00275A94"/>
    <w:rsid w:val="002768DC"/>
    <w:rsid w:val="00292E3D"/>
    <w:rsid w:val="002A02CD"/>
    <w:rsid w:val="002A6C56"/>
    <w:rsid w:val="002A71A6"/>
    <w:rsid w:val="002B01FC"/>
    <w:rsid w:val="002C090C"/>
    <w:rsid w:val="002C1243"/>
    <w:rsid w:val="002C1815"/>
    <w:rsid w:val="002C2DDE"/>
    <w:rsid w:val="002C62F5"/>
    <w:rsid w:val="002C6AD6"/>
    <w:rsid w:val="002D6C2A"/>
    <w:rsid w:val="002D7333"/>
    <w:rsid w:val="002E0385"/>
    <w:rsid w:val="002E15AC"/>
    <w:rsid w:val="002E694C"/>
    <w:rsid w:val="002F45FF"/>
    <w:rsid w:val="002F6D17"/>
    <w:rsid w:val="00302887"/>
    <w:rsid w:val="003056EB"/>
    <w:rsid w:val="003059E7"/>
    <w:rsid w:val="003071FF"/>
    <w:rsid w:val="00310652"/>
    <w:rsid w:val="0031371D"/>
    <w:rsid w:val="00316416"/>
    <w:rsid w:val="0031789F"/>
    <w:rsid w:val="00320788"/>
    <w:rsid w:val="003233A3"/>
    <w:rsid w:val="00325775"/>
    <w:rsid w:val="003267EC"/>
    <w:rsid w:val="0032686C"/>
    <w:rsid w:val="00326DA3"/>
    <w:rsid w:val="003272BC"/>
    <w:rsid w:val="00327887"/>
    <w:rsid w:val="00341010"/>
    <w:rsid w:val="0034455D"/>
    <w:rsid w:val="00344AD5"/>
    <w:rsid w:val="00346D17"/>
    <w:rsid w:val="00347972"/>
    <w:rsid w:val="003510D6"/>
    <w:rsid w:val="003559CC"/>
    <w:rsid w:val="003569D7"/>
    <w:rsid w:val="003608AC"/>
    <w:rsid w:val="003613CB"/>
    <w:rsid w:val="0036465A"/>
    <w:rsid w:val="00365C0B"/>
    <w:rsid w:val="00372592"/>
    <w:rsid w:val="00372F70"/>
    <w:rsid w:val="00374FA8"/>
    <w:rsid w:val="00376FA4"/>
    <w:rsid w:val="003775BF"/>
    <w:rsid w:val="00386804"/>
    <w:rsid w:val="00386C43"/>
    <w:rsid w:val="003872AE"/>
    <w:rsid w:val="00392C65"/>
    <w:rsid w:val="003966F4"/>
    <w:rsid w:val="00396CA3"/>
    <w:rsid w:val="003A19DC"/>
    <w:rsid w:val="003A1B45"/>
    <w:rsid w:val="003A6923"/>
    <w:rsid w:val="003B2F41"/>
    <w:rsid w:val="003B340B"/>
    <w:rsid w:val="003B46FC"/>
    <w:rsid w:val="003B5767"/>
    <w:rsid w:val="003B5FA8"/>
    <w:rsid w:val="003B744C"/>
    <w:rsid w:val="003B7605"/>
    <w:rsid w:val="003C6BCA"/>
    <w:rsid w:val="003C7902"/>
    <w:rsid w:val="003D0BFF"/>
    <w:rsid w:val="003E0F0E"/>
    <w:rsid w:val="003E3461"/>
    <w:rsid w:val="003E5BE5"/>
    <w:rsid w:val="003F2A7F"/>
    <w:rsid w:val="003F4F0E"/>
    <w:rsid w:val="003F6E06"/>
    <w:rsid w:val="00403C7A"/>
    <w:rsid w:val="004057A6"/>
    <w:rsid w:val="004063BA"/>
    <w:rsid w:val="00406554"/>
    <w:rsid w:val="004078F2"/>
    <w:rsid w:val="00410974"/>
    <w:rsid w:val="004131B0"/>
    <w:rsid w:val="00416C42"/>
    <w:rsid w:val="0042025E"/>
    <w:rsid w:val="00422476"/>
    <w:rsid w:val="0042385C"/>
    <w:rsid w:val="00425374"/>
    <w:rsid w:val="00425BBE"/>
    <w:rsid w:val="00430071"/>
    <w:rsid w:val="00431654"/>
    <w:rsid w:val="00434926"/>
    <w:rsid w:val="004433FF"/>
    <w:rsid w:val="00444217"/>
    <w:rsid w:val="004478F4"/>
    <w:rsid w:val="00452C6D"/>
    <w:rsid w:val="00455E0B"/>
    <w:rsid w:val="00463B60"/>
    <w:rsid w:val="004659EE"/>
    <w:rsid w:val="00466588"/>
    <w:rsid w:val="0047255B"/>
    <w:rsid w:val="004725B3"/>
    <w:rsid w:val="00473204"/>
    <w:rsid w:val="00482036"/>
    <w:rsid w:val="004845AE"/>
    <w:rsid w:val="004936C2"/>
    <w:rsid w:val="0049379C"/>
    <w:rsid w:val="00497BFE"/>
    <w:rsid w:val="00497F0A"/>
    <w:rsid w:val="004A0C4F"/>
    <w:rsid w:val="004A1CA0"/>
    <w:rsid w:val="004A1D83"/>
    <w:rsid w:val="004A22E9"/>
    <w:rsid w:val="004A36C4"/>
    <w:rsid w:val="004A5BC5"/>
    <w:rsid w:val="004A6893"/>
    <w:rsid w:val="004B023D"/>
    <w:rsid w:val="004C0909"/>
    <w:rsid w:val="004C3959"/>
    <w:rsid w:val="004C3F97"/>
    <w:rsid w:val="004D3339"/>
    <w:rsid w:val="004D353F"/>
    <w:rsid w:val="004D36D7"/>
    <w:rsid w:val="004D3893"/>
    <w:rsid w:val="004D682B"/>
    <w:rsid w:val="004E2EC7"/>
    <w:rsid w:val="004E6152"/>
    <w:rsid w:val="004F344A"/>
    <w:rsid w:val="004F54A9"/>
    <w:rsid w:val="005018A2"/>
    <w:rsid w:val="00511701"/>
    <w:rsid w:val="005134B6"/>
    <w:rsid w:val="00515BED"/>
    <w:rsid w:val="00516142"/>
    <w:rsid w:val="0052093C"/>
    <w:rsid w:val="00521B31"/>
    <w:rsid w:val="00522469"/>
    <w:rsid w:val="00531546"/>
    <w:rsid w:val="00533A87"/>
    <w:rsid w:val="00544ECD"/>
    <w:rsid w:val="00552A73"/>
    <w:rsid w:val="00554B4E"/>
    <w:rsid w:val="00556C02"/>
    <w:rsid w:val="00556D05"/>
    <w:rsid w:val="00563249"/>
    <w:rsid w:val="00563905"/>
    <w:rsid w:val="0056742A"/>
    <w:rsid w:val="00570327"/>
    <w:rsid w:val="00570A65"/>
    <w:rsid w:val="005762B1"/>
    <w:rsid w:val="00580456"/>
    <w:rsid w:val="00580E73"/>
    <w:rsid w:val="005900BC"/>
    <w:rsid w:val="0059310D"/>
    <w:rsid w:val="00593386"/>
    <w:rsid w:val="005A08A8"/>
    <w:rsid w:val="005A2481"/>
    <w:rsid w:val="005A6E62"/>
    <w:rsid w:val="005B3CF9"/>
    <w:rsid w:val="005D2B29"/>
    <w:rsid w:val="005D354A"/>
    <w:rsid w:val="005D6240"/>
    <w:rsid w:val="005E3235"/>
    <w:rsid w:val="005E4176"/>
    <w:rsid w:val="005E4A46"/>
    <w:rsid w:val="005E65B5"/>
    <w:rsid w:val="005F0231"/>
    <w:rsid w:val="005F28A9"/>
    <w:rsid w:val="005F2F56"/>
    <w:rsid w:val="005F3AE9"/>
    <w:rsid w:val="005F41F1"/>
    <w:rsid w:val="005F5D6A"/>
    <w:rsid w:val="005F6529"/>
    <w:rsid w:val="006007BB"/>
    <w:rsid w:val="00601DC0"/>
    <w:rsid w:val="00602B0F"/>
    <w:rsid w:val="006034CB"/>
    <w:rsid w:val="00612B4A"/>
    <w:rsid w:val="006131CE"/>
    <w:rsid w:val="00617D6E"/>
    <w:rsid w:val="00622D61"/>
    <w:rsid w:val="00624198"/>
    <w:rsid w:val="006255AC"/>
    <w:rsid w:val="00631E92"/>
    <w:rsid w:val="006428E5"/>
    <w:rsid w:val="00660A15"/>
    <w:rsid w:val="00672919"/>
    <w:rsid w:val="0067314A"/>
    <w:rsid w:val="0067460B"/>
    <w:rsid w:val="00686587"/>
    <w:rsid w:val="0068674D"/>
    <w:rsid w:val="006904CF"/>
    <w:rsid w:val="00692656"/>
    <w:rsid w:val="0069449E"/>
    <w:rsid w:val="00695EE2"/>
    <w:rsid w:val="00696D3A"/>
    <w:rsid w:val="006A0BCE"/>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053"/>
    <w:rsid w:val="006D2C28"/>
    <w:rsid w:val="006D3FC1"/>
    <w:rsid w:val="006D572F"/>
    <w:rsid w:val="006D6876"/>
    <w:rsid w:val="006E6581"/>
    <w:rsid w:val="006E71DF"/>
    <w:rsid w:val="006F1CC4"/>
    <w:rsid w:val="006F2A86"/>
    <w:rsid w:val="006F3163"/>
    <w:rsid w:val="006F6257"/>
    <w:rsid w:val="006F63EA"/>
    <w:rsid w:val="007024BA"/>
    <w:rsid w:val="00705FEC"/>
    <w:rsid w:val="0071147A"/>
    <w:rsid w:val="0071185D"/>
    <w:rsid w:val="007130E2"/>
    <w:rsid w:val="0071432E"/>
    <w:rsid w:val="00714C93"/>
    <w:rsid w:val="007159F8"/>
    <w:rsid w:val="007210C5"/>
    <w:rsid w:val="007222AD"/>
    <w:rsid w:val="00724B8A"/>
    <w:rsid w:val="007267CF"/>
    <w:rsid w:val="00731F3F"/>
    <w:rsid w:val="0073443D"/>
    <w:rsid w:val="0074122A"/>
    <w:rsid w:val="007436BF"/>
    <w:rsid w:val="007443E9"/>
    <w:rsid w:val="00745DCE"/>
    <w:rsid w:val="00753D89"/>
    <w:rsid w:val="00755C9B"/>
    <w:rsid w:val="00760FE4"/>
    <w:rsid w:val="00763D8B"/>
    <w:rsid w:val="007657F6"/>
    <w:rsid w:val="0077125A"/>
    <w:rsid w:val="00786AE6"/>
    <w:rsid w:val="00786F58"/>
    <w:rsid w:val="00787CC1"/>
    <w:rsid w:val="0079122E"/>
    <w:rsid w:val="00792A52"/>
    <w:rsid w:val="00792F4E"/>
    <w:rsid w:val="0079398D"/>
    <w:rsid w:val="00796C25"/>
    <w:rsid w:val="00797E80"/>
    <w:rsid w:val="00797FBA"/>
    <w:rsid w:val="007A3B2A"/>
    <w:rsid w:val="007B33FA"/>
    <w:rsid w:val="007B5522"/>
    <w:rsid w:val="007C0EE0"/>
    <w:rsid w:val="007C10AB"/>
    <w:rsid w:val="007C1B71"/>
    <w:rsid w:val="007C2FBB"/>
    <w:rsid w:val="007C7164"/>
    <w:rsid w:val="007D1984"/>
    <w:rsid w:val="007D2AFE"/>
    <w:rsid w:val="007D7F76"/>
    <w:rsid w:val="007E3FEA"/>
    <w:rsid w:val="007F0A0B"/>
    <w:rsid w:val="007F3A60"/>
    <w:rsid w:val="007F3D0B"/>
    <w:rsid w:val="007F444B"/>
    <w:rsid w:val="007F7C94"/>
    <w:rsid w:val="00803F54"/>
    <w:rsid w:val="00810E4B"/>
    <w:rsid w:val="00813F7D"/>
    <w:rsid w:val="00814BAA"/>
    <w:rsid w:val="00820735"/>
    <w:rsid w:val="00824295"/>
    <w:rsid w:val="0082624F"/>
    <w:rsid w:val="008313F3"/>
    <w:rsid w:val="0083178E"/>
    <w:rsid w:val="008374EF"/>
    <w:rsid w:val="00842A0D"/>
    <w:rsid w:val="008444DB"/>
    <w:rsid w:val="00846494"/>
    <w:rsid w:val="00847B20"/>
    <w:rsid w:val="008509D3"/>
    <w:rsid w:val="00851ADE"/>
    <w:rsid w:val="00853418"/>
    <w:rsid w:val="00857B41"/>
    <w:rsid w:val="00857CF6"/>
    <w:rsid w:val="00861C6A"/>
    <w:rsid w:val="00866F5D"/>
    <w:rsid w:val="00867FF2"/>
    <w:rsid w:val="008728C6"/>
    <w:rsid w:val="008801DF"/>
    <w:rsid w:val="008818FA"/>
    <w:rsid w:val="008819FD"/>
    <w:rsid w:val="00884132"/>
    <w:rsid w:val="0088677B"/>
    <w:rsid w:val="00890108"/>
    <w:rsid w:val="00893877"/>
    <w:rsid w:val="0089532C"/>
    <w:rsid w:val="00896681"/>
    <w:rsid w:val="008976DC"/>
    <w:rsid w:val="008A2749"/>
    <w:rsid w:val="008A3A90"/>
    <w:rsid w:val="008B06D4"/>
    <w:rsid w:val="008B4F20"/>
    <w:rsid w:val="008B64CF"/>
    <w:rsid w:val="008B7FFD"/>
    <w:rsid w:val="008C2920"/>
    <w:rsid w:val="008C2CBB"/>
    <w:rsid w:val="008C2FF2"/>
    <w:rsid w:val="008C4307"/>
    <w:rsid w:val="008C54C4"/>
    <w:rsid w:val="008C7372"/>
    <w:rsid w:val="008D0744"/>
    <w:rsid w:val="008D23DF"/>
    <w:rsid w:val="008D5639"/>
    <w:rsid w:val="008D73BF"/>
    <w:rsid w:val="008E0CF3"/>
    <w:rsid w:val="008E32D7"/>
    <w:rsid w:val="008E5B64"/>
    <w:rsid w:val="008E7DAA"/>
    <w:rsid w:val="008F0094"/>
    <w:rsid w:val="008F0240"/>
    <w:rsid w:val="008F340F"/>
    <w:rsid w:val="009007EC"/>
    <w:rsid w:val="00903523"/>
    <w:rsid w:val="00905AF7"/>
    <w:rsid w:val="00905F3E"/>
    <w:rsid w:val="0090659A"/>
    <w:rsid w:val="00911F9C"/>
    <w:rsid w:val="00915986"/>
    <w:rsid w:val="009174F5"/>
    <w:rsid w:val="00917624"/>
    <w:rsid w:val="00920D03"/>
    <w:rsid w:val="00921FB2"/>
    <w:rsid w:val="009309F5"/>
    <w:rsid w:val="00933237"/>
    <w:rsid w:val="00933F28"/>
    <w:rsid w:val="009377F9"/>
    <w:rsid w:val="00942EC6"/>
    <w:rsid w:val="00946A59"/>
    <w:rsid w:val="00960F73"/>
    <w:rsid w:val="00963E34"/>
    <w:rsid w:val="00964DFA"/>
    <w:rsid w:val="00973F40"/>
    <w:rsid w:val="0098155C"/>
    <w:rsid w:val="00983B77"/>
    <w:rsid w:val="0099002B"/>
    <w:rsid w:val="00991A3E"/>
    <w:rsid w:val="00993DF6"/>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1210"/>
    <w:rsid w:val="009C2667"/>
    <w:rsid w:val="009D2C27"/>
    <w:rsid w:val="009D328B"/>
    <w:rsid w:val="009D3A84"/>
    <w:rsid w:val="009D7B45"/>
    <w:rsid w:val="009E182C"/>
    <w:rsid w:val="009E2309"/>
    <w:rsid w:val="009E2BA9"/>
    <w:rsid w:val="009E42B9"/>
    <w:rsid w:val="009E4389"/>
    <w:rsid w:val="009E4A45"/>
    <w:rsid w:val="009E5F6C"/>
    <w:rsid w:val="009E718D"/>
    <w:rsid w:val="009E718F"/>
    <w:rsid w:val="009F3084"/>
    <w:rsid w:val="00A00B3E"/>
    <w:rsid w:val="00A014A3"/>
    <w:rsid w:val="00A0412D"/>
    <w:rsid w:val="00A062AA"/>
    <w:rsid w:val="00A16651"/>
    <w:rsid w:val="00A171EA"/>
    <w:rsid w:val="00A21211"/>
    <w:rsid w:val="00A2192C"/>
    <w:rsid w:val="00A266ED"/>
    <w:rsid w:val="00A308F2"/>
    <w:rsid w:val="00A34E7F"/>
    <w:rsid w:val="00A46F0A"/>
    <w:rsid w:val="00A46F25"/>
    <w:rsid w:val="00A47CC2"/>
    <w:rsid w:val="00A52070"/>
    <w:rsid w:val="00A60146"/>
    <w:rsid w:val="00A6204E"/>
    <w:rsid w:val="00A62198"/>
    <w:rsid w:val="00A622C4"/>
    <w:rsid w:val="00A663D5"/>
    <w:rsid w:val="00A67C8D"/>
    <w:rsid w:val="00A70ED8"/>
    <w:rsid w:val="00A73DC0"/>
    <w:rsid w:val="00A754B4"/>
    <w:rsid w:val="00A76C71"/>
    <w:rsid w:val="00A807C1"/>
    <w:rsid w:val="00A83374"/>
    <w:rsid w:val="00A834E7"/>
    <w:rsid w:val="00A96172"/>
    <w:rsid w:val="00AA07EF"/>
    <w:rsid w:val="00AA4451"/>
    <w:rsid w:val="00AA4FEF"/>
    <w:rsid w:val="00AA76B5"/>
    <w:rsid w:val="00AA7884"/>
    <w:rsid w:val="00AB0D6A"/>
    <w:rsid w:val="00AB2EBE"/>
    <w:rsid w:val="00AB43B3"/>
    <w:rsid w:val="00AB49B9"/>
    <w:rsid w:val="00AB599D"/>
    <w:rsid w:val="00AB758A"/>
    <w:rsid w:val="00AB759A"/>
    <w:rsid w:val="00AC1E7E"/>
    <w:rsid w:val="00AC4C1A"/>
    <w:rsid w:val="00AC507D"/>
    <w:rsid w:val="00AC5A4E"/>
    <w:rsid w:val="00AC66E4"/>
    <w:rsid w:val="00AC6DD0"/>
    <w:rsid w:val="00AD1618"/>
    <w:rsid w:val="00AD33DF"/>
    <w:rsid w:val="00AD364E"/>
    <w:rsid w:val="00AD4578"/>
    <w:rsid w:val="00AD4702"/>
    <w:rsid w:val="00AD5321"/>
    <w:rsid w:val="00AD68E9"/>
    <w:rsid w:val="00AE018C"/>
    <w:rsid w:val="00AE56C0"/>
    <w:rsid w:val="00AF261F"/>
    <w:rsid w:val="00B005A2"/>
    <w:rsid w:val="00B00914"/>
    <w:rsid w:val="00B00C17"/>
    <w:rsid w:val="00B02A8E"/>
    <w:rsid w:val="00B052EE"/>
    <w:rsid w:val="00B075F7"/>
    <w:rsid w:val="00B15170"/>
    <w:rsid w:val="00B26D59"/>
    <w:rsid w:val="00B27368"/>
    <w:rsid w:val="00B27499"/>
    <w:rsid w:val="00B3010D"/>
    <w:rsid w:val="00B30C21"/>
    <w:rsid w:val="00B35151"/>
    <w:rsid w:val="00B433F2"/>
    <w:rsid w:val="00B458E8"/>
    <w:rsid w:val="00B459DB"/>
    <w:rsid w:val="00B537F8"/>
    <w:rsid w:val="00B5397B"/>
    <w:rsid w:val="00B56E25"/>
    <w:rsid w:val="00B60C5F"/>
    <w:rsid w:val="00B61BA3"/>
    <w:rsid w:val="00B62809"/>
    <w:rsid w:val="00B6470A"/>
    <w:rsid w:val="00B7675A"/>
    <w:rsid w:val="00B81898"/>
    <w:rsid w:val="00B878E7"/>
    <w:rsid w:val="00B94F21"/>
    <w:rsid w:val="00B97278"/>
    <w:rsid w:val="00BA04AD"/>
    <w:rsid w:val="00BA1240"/>
    <w:rsid w:val="00BA1D0B"/>
    <w:rsid w:val="00BA5BC9"/>
    <w:rsid w:val="00BA68CB"/>
    <w:rsid w:val="00BA6972"/>
    <w:rsid w:val="00BA7EB9"/>
    <w:rsid w:val="00BB021E"/>
    <w:rsid w:val="00BB1E0D"/>
    <w:rsid w:val="00BB4D9B"/>
    <w:rsid w:val="00BB60F7"/>
    <w:rsid w:val="00BB66EB"/>
    <w:rsid w:val="00BB73FF"/>
    <w:rsid w:val="00BB7688"/>
    <w:rsid w:val="00BC1151"/>
    <w:rsid w:val="00BC277C"/>
    <w:rsid w:val="00BC7AD8"/>
    <w:rsid w:val="00BC7CAC"/>
    <w:rsid w:val="00BD5567"/>
    <w:rsid w:val="00BD6732"/>
    <w:rsid w:val="00BD6D76"/>
    <w:rsid w:val="00BD70EB"/>
    <w:rsid w:val="00BE2EB4"/>
    <w:rsid w:val="00BE56B3"/>
    <w:rsid w:val="00BF04E8"/>
    <w:rsid w:val="00BF16BF"/>
    <w:rsid w:val="00BF42DB"/>
    <w:rsid w:val="00BF4D1F"/>
    <w:rsid w:val="00BF60D8"/>
    <w:rsid w:val="00C02A73"/>
    <w:rsid w:val="00C063D2"/>
    <w:rsid w:val="00C07FD9"/>
    <w:rsid w:val="00C10955"/>
    <w:rsid w:val="00C11C4D"/>
    <w:rsid w:val="00C12712"/>
    <w:rsid w:val="00C15B42"/>
    <w:rsid w:val="00C1712C"/>
    <w:rsid w:val="00C23E16"/>
    <w:rsid w:val="00C27E37"/>
    <w:rsid w:val="00C322ED"/>
    <w:rsid w:val="00C32713"/>
    <w:rsid w:val="00C351B8"/>
    <w:rsid w:val="00C410D9"/>
    <w:rsid w:val="00C44DB7"/>
    <w:rsid w:val="00C4510A"/>
    <w:rsid w:val="00C4765F"/>
    <w:rsid w:val="00C47DA4"/>
    <w:rsid w:val="00C47F2E"/>
    <w:rsid w:val="00C52BA6"/>
    <w:rsid w:val="00C54432"/>
    <w:rsid w:val="00C555D0"/>
    <w:rsid w:val="00C6258F"/>
    <w:rsid w:val="00C63DF6"/>
    <w:rsid w:val="00C63E58"/>
    <w:rsid w:val="00C670EE"/>
    <w:rsid w:val="00C67E3B"/>
    <w:rsid w:val="00C70D9B"/>
    <w:rsid w:val="00C81E7F"/>
    <w:rsid w:val="00C81EE1"/>
    <w:rsid w:val="00C84A2F"/>
    <w:rsid w:val="00C85E04"/>
    <w:rsid w:val="00C867D2"/>
    <w:rsid w:val="00C8733B"/>
    <w:rsid w:val="00C90311"/>
    <w:rsid w:val="00C91C26"/>
    <w:rsid w:val="00CA0131"/>
    <w:rsid w:val="00CA5881"/>
    <w:rsid w:val="00CA6A88"/>
    <w:rsid w:val="00CA73D5"/>
    <w:rsid w:val="00CB408D"/>
    <w:rsid w:val="00CC1C87"/>
    <w:rsid w:val="00CC3000"/>
    <w:rsid w:val="00CC4859"/>
    <w:rsid w:val="00CC7A35"/>
    <w:rsid w:val="00CD072A"/>
    <w:rsid w:val="00CD1F5E"/>
    <w:rsid w:val="00CD5300"/>
    <w:rsid w:val="00CD6763"/>
    <w:rsid w:val="00CE0CBC"/>
    <w:rsid w:val="00CE12B2"/>
    <w:rsid w:val="00CE26C5"/>
    <w:rsid w:val="00CE36AF"/>
    <w:rsid w:val="00CF0DA5"/>
    <w:rsid w:val="00CF791A"/>
    <w:rsid w:val="00D00D7D"/>
    <w:rsid w:val="00D012DD"/>
    <w:rsid w:val="00D01EB1"/>
    <w:rsid w:val="00D12053"/>
    <w:rsid w:val="00D139C8"/>
    <w:rsid w:val="00D17F81"/>
    <w:rsid w:val="00D27317"/>
    <w:rsid w:val="00D2758C"/>
    <w:rsid w:val="00D275CA"/>
    <w:rsid w:val="00D2789B"/>
    <w:rsid w:val="00D30F05"/>
    <w:rsid w:val="00D32D29"/>
    <w:rsid w:val="00D33297"/>
    <w:rsid w:val="00D345AB"/>
    <w:rsid w:val="00D41569"/>
    <w:rsid w:val="00D458EC"/>
    <w:rsid w:val="00D46D96"/>
    <w:rsid w:val="00D501B0"/>
    <w:rsid w:val="00D52582"/>
    <w:rsid w:val="00D53E53"/>
    <w:rsid w:val="00D558B6"/>
    <w:rsid w:val="00D56A0E"/>
    <w:rsid w:val="00D57AD3"/>
    <w:rsid w:val="00D635FE"/>
    <w:rsid w:val="00D668B9"/>
    <w:rsid w:val="00D71123"/>
    <w:rsid w:val="00D72C6C"/>
    <w:rsid w:val="00D75B6A"/>
    <w:rsid w:val="00D81BED"/>
    <w:rsid w:val="00D84BDA"/>
    <w:rsid w:val="00D85471"/>
    <w:rsid w:val="00D876A8"/>
    <w:rsid w:val="00D87F26"/>
    <w:rsid w:val="00D93063"/>
    <w:rsid w:val="00D933B0"/>
    <w:rsid w:val="00D977E8"/>
    <w:rsid w:val="00DA7581"/>
    <w:rsid w:val="00DB1C89"/>
    <w:rsid w:val="00DB3763"/>
    <w:rsid w:val="00DB4029"/>
    <w:rsid w:val="00DB5F4D"/>
    <w:rsid w:val="00DB6DA5"/>
    <w:rsid w:val="00DB7F35"/>
    <w:rsid w:val="00DC052E"/>
    <w:rsid w:val="00DC076B"/>
    <w:rsid w:val="00DC186F"/>
    <w:rsid w:val="00DC252F"/>
    <w:rsid w:val="00DC3127"/>
    <w:rsid w:val="00DC6050"/>
    <w:rsid w:val="00DC75EC"/>
    <w:rsid w:val="00DD15FC"/>
    <w:rsid w:val="00DD44C0"/>
    <w:rsid w:val="00DE2308"/>
    <w:rsid w:val="00DE69B4"/>
    <w:rsid w:val="00DE6F44"/>
    <w:rsid w:val="00DF16B6"/>
    <w:rsid w:val="00DF7402"/>
    <w:rsid w:val="00E037D9"/>
    <w:rsid w:val="00E120EF"/>
    <w:rsid w:val="00E130EB"/>
    <w:rsid w:val="00E162CD"/>
    <w:rsid w:val="00E1674D"/>
    <w:rsid w:val="00E17C20"/>
    <w:rsid w:val="00E17FA5"/>
    <w:rsid w:val="00E20204"/>
    <w:rsid w:val="00E241B1"/>
    <w:rsid w:val="00E2534B"/>
    <w:rsid w:val="00E26930"/>
    <w:rsid w:val="00E27257"/>
    <w:rsid w:val="00E36F2B"/>
    <w:rsid w:val="00E42526"/>
    <w:rsid w:val="00E449D0"/>
    <w:rsid w:val="00E4506A"/>
    <w:rsid w:val="00E45FEB"/>
    <w:rsid w:val="00E46A15"/>
    <w:rsid w:val="00E5190D"/>
    <w:rsid w:val="00E53F99"/>
    <w:rsid w:val="00E56510"/>
    <w:rsid w:val="00E61A0A"/>
    <w:rsid w:val="00E62EA8"/>
    <w:rsid w:val="00E65A1B"/>
    <w:rsid w:val="00E67A6E"/>
    <w:rsid w:val="00E71B43"/>
    <w:rsid w:val="00E754E5"/>
    <w:rsid w:val="00E81612"/>
    <w:rsid w:val="00E833AB"/>
    <w:rsid w:val="00E86F82"/>
    <w:rsid w:val="00E87D18"/>
    <w:rsid w:val="00E87D62"/>
    <w:rsid w:val="00EA366E"/>
    <w:rsid w:val="00EA486E"/>
    <w:rsid w:val="00EA4FA3"/>
    <w:rsid w:val="00EA6A75"/>
    <w:rsid w:val="00EB001B"/>
    <w:rsid w:val="00EB6C33"/>
    <w:rsid w:val="00EB764F"/>
    <w:rsid w:val="00EC0C47"/>
    <w:rsid w:val="00ED1AFD"/>
    <w:rsid w:val="00ED5354"/>
    <w:rsid w:val="00ED6019"/>
    <w:rsid w:val="00ED7830"/>
    <w:rsid w:val="00EE050B"/>
    <w:rsid w:val="00EE093B"/>
    <w:rsid w:val="00EE15CC"/>
    <w:rsid w:val="00EE3909"/>
    <w:rsid w:val="00EF4205"/>
    <w:rsid w:val="00EF5939"/>
    <w:rsid w:val="00EF70E2"/>
    <w:rsid w:val="00F01714"/>
    <w:rsid w:val="00F01CA9"/>
    <w:rsid w:val="00F0258F"/>
    <w:rsid w:val="00F02D06"/>
    <w:rsid w:val="00F0316A"/>
    <w:rsid w:val="00F06FDD"/>
    <w:rsid w:val="00F10819"/>
    <w:rsid w:val="00F16F35"/>
    <w:rsid w:val="00F2097D"/>
    <w:rsid w:val="00F23ACD"/>
    <w:rsid w:val="00F2472D"/>
    <w:rsid w:val="00F25ABB"/>
    <w:rsid w:val="00F27963"/>
    <w:rsid w:val="00F30446"/>
    <w:rsid w:val="00F41142"/>
    <w:rsid w:val="00F4135D"/>
    <w:rsid w:val="00F41F1B"/>
    <w:rsid w:val="00F454D3"/>
    <w:rsid w:val="00F46BD9"/>
    <w:rsid w:val="00F579D3"/>
    <w:rsid w:val="00F60BE0"/>
    <w:rsid w:val="00F61771"/>
    <w:rsid w:val="00F6280E"/>
    <w:rsid w:val="00F62B76"/>
    <w:rsid w:val="00F644C0"/>
    <w:rsid w:val="00F7050A"/>
    <w:rsid w:val="00F7262E"/>
    <w:rsid w:val="00F75533"/>
    <w:rsid w:val="00F76266"/>
    <w:rsid w:val="00F847A1"/>
    <w:rsid w:val="00F84AF0"/>
    <w:rsid w:val="00F92DB9"/>
    <w:rsid w:val="00F93EED"/>
    <w:rsid w:val="00F94256"/>
    <w:rsid w:val="00FA3811"/>
    <w:rsid w:val="00FA3B9F"/>
    <w:rsid w:val="00FA3F06"/>
    <w:rsid w:val="00FA4A26"/>
    <w:rsid w:val="00FA6FE0"/>
    <w:rsid w:val="00FA7084"/>
    <w:rsid w:val="00FB1929"/>
    <w:rsid w:val="00FB1D5E"/>
    <w:rsid w:val="00FB51D8"/>
    <w:rsid w:val="00FC1EF0"/>
    <w:rsid w:val="00FC3FDF"/>
    <w:rsid w:val="00FD33AB"/>
    <w:rsid w:val="00FD4724"/>
    <w:rsid w:val="00FD4A68"/>
    <w:rsid w:val="00FD68ED"/>
    <w:rsid w:val="00FE2824"/>
    <w:rsid w:val="00FE4839"/>
    <w:rsid w:val="00FE661F"/>
    <w:rsid w:val="00FE7059"/>
    <w:rsid w:val="00FF0400"/>
    <w:rsid w:val="00FF26F3"/>
    <w:rsid w:val="00FF3D6B"/>
    <w:rsid w:val="00FF4576"/>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5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42C8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1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autoRedefine/>
    <w:qFormat/>
    <w:rsid w:val="007210C5"/>
    <w:pPr>
      <w:keepNext/>
      <w:numPr>
        <w:numId w:val="11"/>
      </w:numPr>
      <w:spacing w:before="240" w:after="200"/>
      <w:contextualSpacing/>
      <w:outlineLvl w:val="0"/>
    </w:pPr>
    <w:rPr>
      <w:rFonts w:cs="Calibri"/>
      <w:b/>
      <w:sz w:val="28"/>
    </w:rPr>
  </w:style>
  <w:style w:type="paragraph" w:customStyle="1" w:styleId="SubStepAlpha">
    <w:name w:val="SubStep Alpha"/>
    <w:basedOn w:val="Normal"/>
    <w:qFormat/>
    <w:rsid w:val="00D558B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FA6FE0"/>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42C8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1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autoRedefine/>
    <w:qFormat/>
    <w:rsid w:val="007210C5"/>
    <w:pPr>
      <w:keepNext/>
      <w:numPr>
        <w:numId w:val="11"/>
      </w:numPr>
      <w:spacing w:before="240" w:after="200"/>
      <w:contextualSpacing/>
      <w:outlineLvl w:val="0"/>
    </w:pPr>
    <w:rPr>
      <w:rFonts w:cs="Calibri"/>
      <w:b/>
      <w:sz w:val="28"/>
    </w:rPr>
  </w:style>
  <w:style w:type="paragraph" w:customStyle="1" w:styleId="SubStepAlpha">
    <w:name w:val="SubStep Alpha"/>
    <w:basedOn w:val="Normal"/>
    <w:qFormat/>
    <w:rsid w:val="00D558B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FA6FE0"/>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hois.domaintool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ois.domaintool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cisco.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ripe.ne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1064</Words>
  <Characters>5376</Characters>
  <Application>Microsoft Office Word</Application>
  <DocSecurity>0</DocSecurity>
  <Lines>116</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6356</CharactersWithSpaces>
  <SharedDoc>false</SharedDoc>
  <HLinks>
    <vt:vector size="42" baseType="variant">
      <vt:variant>
        <vt:i4>4587524</vt:i4>
      </vt:variant>
      <vt:variant>
        <vt:i4>18</vt:i4>
      </vt:variant>
      <vt:variant>
        <vt:i4>0</vt:i4>
      </vt:variant>
      <vt:variant>
        <vt:i4>5</vt:i4>
      </vt:variant>
      <vt:variant>
        <vt:lpwstr>http://whois.domaintools.com/</vt:lpwstr>
      </vt:variant>
      <vt:variant>
        <vt:lpwstr/>
      </vt:variant>
      <vt:variant>
        <vt:i4>5898267</vt:i4>
      </vt:variant>
      <vt:variant>
        <vt:i4>15</vt:i4>
      </vt:variant>
      <vt:variant>
        <vt:i4>0</vt:i4>
      </vt:variant>
      <vt:variant>
        <vt:i4>5</vt:i4>
      </vt:variant>
      <vt:variant>
        <vt:lpwstr>http://www.cisco.com/</vt:lpwstr>
      </vt:variant>
      <vt:variant>
        <vt:lpwstr/>
      </vt:variant>
      <vt:variant>
        <vt:i4>5898267</vt:i4>
      </vt:variant>
      <vt:variant>
        <vt:i4>12</vt:i4>
      </vt:variant>
      <vt:variant>
        <vt:i4>0</vt:i4>
      </vt:variant>
      <vt:variant>
        <vt:i4>5</vt:i4>
      </vt:variant>
      <vt:variant>
        <vt:lpwstr>http://www.cisco.com/</vt:lpwstr>
      </vt:variant>
      <vt:variant>
        <vt:lpwstr/>
      </vt:variant>
      <vt:variant>
        <vt:i4>5898267</vt:i4>
      </vt:variant>
      <vt:variant>
        <vt:i4>9</vt:i4>
      </vt:variant>
      <vt:variant>
        <vt:i4>0</vt:i4>
      </vt:variant>
      <vt:variant>
        <vt:i4>5</vt:i4>
      </vt:variant>
      <vt:variant>
        <vt:lpwstr>http://www.cisco.com/</vt:lpwstr>
      </vt:variant>
      <vt:variant>
        <vt:lpwstr/>
      </vt:variant>
      <vt:variant>
        <vt:i4>4587524</vt:i4>
      </vt:variant>
      <vt:variant>
        <vt:i4>6</vt:i4>
      </vt:variant>
      <vt:variant>
        <vt:i4>0</vt:i4>
      </vt:variant>
      <vt:variant>
        <vt:i4>5</vt:i4>
      </vt:variant>
      <vt:variant>
        <vt:lpwstr>http://whois.domaintools.com/</vt:lpwstr>
      </vt:variant>
      <vt:variant>
        <vt:lpwstr/>
      </vt:variant>
      <vt:variant>
        <vt:i4>5046342</vt:i4>
      </vt:variant>
      <vt:variant>
        <vt:i4>3</vt:i4>
      </vt:variant>
      <vt:variant>
        <vt:i4>0</vt:i4>
      </vt:variant>
      <vt:variant>
        <vt:i4>5</vt:i4>
      </vt:variant>
      <vt:variant>
        <vt:lpwstr>http://www.ripe.net/</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6</cp:revision>
  <cp:lastPrinted>2013-04-25T23:36:00Z</cp:lastPrinted>
  <dcterms:created xsi:type="dcterms:W3CDTF">2016-08-07T14:48:00Z</dcterms:created>
  <dcterms:modified xsi:type="dcterms:W3CDTF">2017-03-28T07:49:00Z</dcterms:modified>
</cp:coreProperties>
</file>