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364575" w:rsidRDefault="00CB0F14" w:rsidP="00FD4A68">
      <w:pPr>
        <w:pStyle w:val="LabTitle"/>
        <w:rPr>
          <w:rStyle w:val="LabTitleInstVersred"/>
          <w:b/>
          <w:color w:val="auto"/>
        </w:rPr>
      </w:pPr>
      <w:r w:rsidRPr="00364575">
        <w:t xml:space="preserve">Práctica de laboratorio: Prueba de la latencia de red con los comandos ping y </w:t>
      </w:r>
      <w:proofErr w:type="spellStart"/>
      <w:r w:rsidRPr="00364575">
        <w:t>traceroute</w:t>
      </w:r>
      <w:proofErr w:type="spellEnd"/>
      <w:r w:rsidRPr="00364575">
        <w:t xml:space="preserve"> </w:t>
      </w:r>
      <w:r w:rsidRPr="00364575">
        <w:rPr>
          <w:rStyle w:val="LabTitleInstVersred"/>
        </w:rPr>
        <w:t>(versión para el instructor)</w:t>
      </w:r>
    </w:p>
    <w:p w:rsidR="009A1CF4" w:rsidRPr="00364575" w:rsidRDefault="009A1CF4" w:rsidP="009A1CF4">
      <w:pPr>
        <w:pStyle w:val="InstNoteRed"/>
      </w:pPr>
      <w:r w:rsidRPr="00364575">
        <w:rPr>
          <w:b/>
        </w:rPr>
        <w:t>Nota para el instructor</w:t>
      </w:r>
      <w:r w:rsidRPr="006C5C25">
        <w:rPr>
          <w:bCs/>
        </w:rPr>
        <w:t>:</w:t>
      </w:r>
      <w:r w:rsidRPr="00364575">
        <w:t xml:space="preserve"> El color de fuente rojo o las partes resaltadas en gris indican texto que aparece en la copia del instructor solamente.</w:t>
      </w:r>
    </w:p>
    <w:p w:rsidR="003C6BCA" w:rsidRPr="00364575" w:rsidRDefault="001E38E0" w:rsidP="0014219C">
      <w:pPr>
        <w:pStyle w:val="LabSection"/>
      </w:pPr>
      <w:r w:rsidRPr="00364575">
        <w:t>Topología</w:t>
      </w:r>
    </w:p>
    <w:p w:rsidR="008C4307" w:rsidRPr="00364575" w:rsidRDefault="00FC0EC8" w:rsidP="008C4307">
      <w:pPr>
        <w:pStyle w:val="Visual"/>
      </w:pPr>
      <w:r w:rsidRPr="00364575">
        <w:rPr>
          <w:rFonts w:cs="Arial"/>
          <w:b/>
          <w:noProof/>
          <w:sz w:val="24"/>
          <w:szCs w:val="24"/>
          <w:lang w:val="en-US" w:eastAsia="zh-CN" w:bidi="ar-SA"/>
        </w:rPr>
        <w:drawing>
          <wp:inline distT="0" distB="0" distL="0" distR="0">
            <wp:extent cx="4572000" cy="10074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tretch>
                      <a:fillRect/>
                    </a:stretch>
                  </pic:blipFill>
                  <pic:spPr bwMode="auto">
                    <a:xfrm>
                      <a:off x="0" y="0"/>
                      <a:ext cx="4572000" cy="1007442"/>
                    </a:xfrm>
                    <a:prstGeom prst="rect">
                      <a:avLst/>
                    </a:prstGeom>
                    <a:noFill/>
                  </pic:spPr>
                </pic:pic>
              </a:graphicData>
            </a:graphic>
          </wp:inline>
        </w:drawing>
      </w:r>
    </w:p>
    <w:p w:rsidR="009D2C27" w:rsidRPr="00364575" w:rsidRDefault="009D2C27" w:rsidP="0014219C">
      <w:pPr>
        <w:pStyle w:val="LabSection"/>
      </w:pPr>
      <w:r w:rsidRPr="00364575">
        <w:t>Objetivos</w:t>
      </w:r>
    </w:p>
    <w:p w:rsidR="006E6581" w:rsidRPr="00364575" w:rsidRDefault="00963E34" w:rsidP="00CE7BEA">
      <w:pPr>
        <w:pStyle w:val="BodyTextL25Bold"/>
      </w:pPr>
      <w:r w:rsidRPr="00364575">
        <w:t>Parte 1: Utilizar el comando ping para registrar la latencia de la red</w:t>
      </w:r>
    </w:p>
    <w:p w:rsidR="00B77A62" w:rsidRPr="00364575" w:rsidRDefault="00B77A62" w:rsidP="006E6581">
      <w:pPr>
        <w:pStyle w:val="BodyTextL25Bold"/>
      </w:pPr>
      <w:r w:rsidRPr="00364575">
        <w:t xml:space="preserve">Parte 2: Utilizar el comando </w:t>
      </w:r>
      <w:proofErr w:type="spellStart"/>
      <w:r w:rsidRPr="00364575">
        <w:t>traceroute</w:t>
      </w:r>
      <w:proofErr w:type="spellEnd"/>
      <w:r w:rsidRPr="00364575">
        <w:t xml:space="preserve"> para registrar la latencia de la red</w:t>
      </w:r>
    </w:p>
    <w:p w:rsidR="00C07FD9" w:rsidRPr="00364575" w:rsidRDefault="009D2C27" w:rsidP="0014219C">
      <w:pPr>
        <w:pStyle w:val="LabSection"/>
      </w:pPr>
      <w:r w:rsidRPr="00364575">
        <w:t>Aspectos básicos/situación</w:t>
      </w:r>
    </w:p>
    <w:p w:rsidR="00E518EC" w:rsidRPr="00364575" w:rsidRDefault="00E518EC" w:rsidP="00DC2B7D">
      <w:pPr>
        <w:pStyle w:val="BodyTextL25"/>
        <w:rPr>
          <w:rFonts w:ascii="ArialMT" w:hAnsi="ArialMT" w:cs="ArialMT"/>
          <w:szCs w:val="20"/>
        </w:rPr>
      </w:pPr>
      <w:r w:rsidRPr="00364575">
        <w:t xml:space="preserve">Para obtener estadísticas reales sobre latencia de la red, se debe realizar esta actividad en una red activa. Asegúrese de consultar con su instructor si existen restricciones locales de seguridad para el uso del comando </w:t>
      </w:r>
      <w:r w:rsidRPr="00364575">
        <w:rPr>
          <w:b/>
        </w:rPr>
        <w:t>ping</w:t>
      </w:r>
      <w:r w:rsidRPr="00364575">
        <w:t xml:space="preserve"> en la red.</w:t>
      </w:r>
    </w:p>
    <w:p w:rsidR="00E518EC" w:rsidRPr="00364575" w:rsidRDefault="00472B31" w:rsidP="00E518EC">
      <w:pPr>
        <w:pStyle w:val="InstNoteRedL25"/>
      </w:pPr>
      <w:r w:rsidRPr="00364575">
        <w:rPr>
          <w:b/>
        </w:rPr>
        <w:t>Nota para el instructor</w:t>
      </w:r>
      <w:r w:rsidRPr="00364575">
        <w:t xml:space="preserve">: Algunas instituciones deshabilitan las respuestas de eco </w:t>
      </w:r>
      <w:proofErr w:type="spellStart"/>
      <w:r w:rsidRPr="00364575">
        <w:t>ICMP</w:t>
      </w:r>
      <w:proofErr w:type="spellEnd"/>
      <w:r w:rsidRPr="00364575">
        <w:t xml:space="preserve"> en la red. Antes de que los estudiantes comiencen esta actividad, asegúrese de que no haya restricciones locales sobre datagramas </w:t>
      </w:r>
      <w:proofErr w:type="spellStart"/>
      <w:r w:rsidRPr="00364575">
        <w:t>ICMP</w:t>
      </w:r>
      <w:proofErr w:type="spellEnd"/>
      <w:r w:rsidRPr="00364575">
        <w:t xml:space="preserve">. En esta actividad se da por sentado que los datagramas </w:t>
      </w:r>
      <w:proofErr w:type="spellStart"/>
      <w:r w:rsidRPr="00364575">
        <w:t>ICMP</w:t>
      </w:r>
      <w:proofErr w:type="spellEnd"/>
      <w:r w:rsidRPr="00364575">
        <w:t xml:space="preserve"> no están restringidos por ninguna política de seguridad </w:t>
      </w:r>
      <w:proofErr w:type="gramStart"/>
      <w:r w:rsidRPr="00364575">
        <w:t>local .</w:t>
      </w:r>
      <w:proofErr w:type="gramEnd"/>
    </w:p>
    <w:p w:rsidR="00064A85" w:rsidRPr="00364575" w:rsidRDefault="00E518EC" w:rsidP="00DC2B7D">
      <w:pPr>
        <w:pStyle w:val="BodyTextL25"/>
      </w:pPr>
      <w:r w:rsidRPr="00364575">
        <w:t xml:space="preserve">El objetivo de esta actividad de laboratorio es medir y evaluar la latencia de la red a lo largo del tiempo y durante diferentes momentos del día para capturar una muestra representativa de la actividad típica de la red. Esto se logrará a través del análisis del retardo de retorno desde un equipo remoto con un comando </w:t>
      </w:r>
      <w:r w:rsidRPr="00364575">
        <w:rPr>
          <w:b/>
        </w:rPr>
        <w:t>ping</w:t>
      </w:r>
      <w:r w:rsidRPr="00364575">
        <w:t>. El tiempo de retraso del retorno, medido en milisegundos, se resume calculando la latencia promedio (media) y el intervalo (máximo y mínimo) del tiempo de retraso.</w:t>
      </w:r>
    </w:p>
    <w:p w:rsidR="007D2AFE" w:rsidRPr="00364575" w:rsidRDefault="007D2AFE" w:rsidP="00064A85">
      <w:pPr>
        <w:pStyle w:val="LabSection"/>
      </w:pPr>
      <w:r w:rsidRPr="00364575">
        <w:t>Recursos necesarios</w:t>
      </w:r>
    </w:p>
    <w:p w:rsidR="00CD7F73" w:rsidRPr="00364575" w:rsidRDefault="00E518EC" w:rsidP="00314EAB">
      <w:pPr>
        <w:pStyle w:val="Bulletlevel1"/>
      </w:pPr>
      <w:r w:rsidRPr="00364575">
        <w:t>1 PC (Windows 7 u 8 con acceso a Internet)</w:t>
      </w:r>
    </w:p>
    <w:p w:rsidR="00064A85" w:rsidRPr="00364575" w:rsidRDefault="00064A85" w:rsidP="00364575">
      <w:pPr>
        <w:pStyle w:val="PartHead"/>
      </w:pPr>
      <w:r w:rsidRPr="00364575">
        <w:t>Utilizar el comando ping para registrar la latencia de la red</w:t>
      </w:r>
    </w:p>
    <w:p w:rsidR="00064A85" w:rsidRPr="00364575" w:rsidRDefault="00064A85" w:rsidP="00064A85">
      <w:pPr>
        <w:pStyle w:val="BodyTextL25"/>
      </w:pPr>
      <w:r w:rsidRPr="00364575">
        <w:t>En la parte 1, examinará la latencia de la red de varios sitios web en distintas partes del mundo. Este proceso se puede ejecutar en una red de producción empresarial para crear una línea de base de rendimiento.</w:t>
      </w:r>
    </w:p>
    <w:p w:rsidR="00064A85" w:rsidRPr="00364575" w:rsidRDefault="00064A85" w:rsidP="00364575">
      <w:pPr>
        <w:pStyle w:val="StepHead"/>
      </w:pPr>
      <w:r w:rsidRPr="00364575">
        <w:t>Verificar la conectividad.</w:t>
      </w:r>
    </w:p>
    <w:p w:rsidR="00064A85" w:rsidRPr="00364575" w:rsidRDefault="00064A85" w:rsidP="00F6058C">
      <w:pPr>
        <w:pStyle w:val="BodyTextL25"/>
      </w:pPr>
      <w:r w:rsidRPr="00364575">
        <w:t>Haga ping a los siguientes sitios web del Registro Regional de Internet (</w:t>
      </w:r>
      <w:proofErr w:type="spellStart"/>
      <w:r w:rsidRPr="00364575">
        <w:t>RIR</w:t>
      </w:r>
      <w:proofErr w:type="spellEnd"/>
      <w:r w:rsidRPr="00364575">
        <w:t>) para verificar la conectividad:</w:t>
      </w:r>
    </w:p>
    <w:p w:rsidR="003D4700" w:rsidRPr="00364575" w:rsidRDefault="0073038C" w:rsidP="003D4700">
      <w:pPr>
        <w:pStyle w:val="CMD"/>
        <w:rPr>
          <w:b/>
          <w:lang w:val="en-US"/>
        </w:rPr>
      </w:pPr>
      <w:proofErr w:type="spellStart"/>
      <w:r w:rsidRPr="00364575">
        <w:rPr>
          <w:lang w:val="en-US"/>
        </w:rPr>
        <w:t>C:\Users\User1</w:t>
      </w:r>
      <w:proofErr w:type="spellEnd"/>
      <w:r w:rsidRPr="00364575">
        <w:rPr>
          <w:lang w:val="en-US"/>
        </w:rPr>
        <w:t xml:space="preserve">&gt; </w:t>
      </w:r>
      <w:r w:rsidRPr="00364575">
        <w:rPr>
          <w:b/>
          <w:lang w:val="en-US"/>
        </w:rPr>
        <w:t xml:space="preserve">ping </w:t>
      </w:r>
      <w:proofErr w:type="spellStart"/>
      <w:r w:rsidRPr="00364575">
        <w:rPr>
          <w:b/>
          <w:lang w:val="en-US"/>
        </w:rPr>
        <w:t>www.arin.net</w:t>
      </w:r>
      <w:proofErr w:type="spellEnd"/>
    </w:p>
    <w:p w:rsidR="003D4700" w:rsidRPr="00364575" w:rsidRDefault="005A2C8A" w:rsidP="003D4700">
      <w:pPr>
        <w:pStyle w:val="CMD"/>
        <w:rPr>
          <w:b/>
          <w:lang w:val="en-US"/>
        </w:rPr>
      </w:pPr>
      <w:proofErr w:type="spellStart"/>
      <w:r w:rsidRPr="00364575">
        <w:rPr>
          <w:lang w:val="en-US"/>
        </w:rPr>
        <w:t>C:\Users\User1</w:t>
      </w:r>
      <w:proofErr w:type="spellEnd"/>
      <w:r w:rsidRPr="00364575">
        <w:rPr>
          <w:lang w:val="en-US"/>
        </w:rPr>
        <w:t xml:space="preserve">&gt; </w:t>
      </w:r>
      <w:r w:rsidRPr="00364575">
        <w:rPr>
          <w:b/>
          <w:lang w:val="en-US"/>
        </w:rPr>
        <w:t xml:space="preserve">ping </w:t>
      </w:r>
      <w:proofErr w:type="spellStart"/>
      <w:r w:rsidRPr="00364575">
        <w:rPr>
          <w:b/>
          <w:lang w:val="en-US"/>
        </w:rPr>
        <w:t>www.lacnic.net</w:t>
      </w:r>
      <w:proofErr w:type="spellEnd"/>
    </w:p>
    <w:p w:rsidR="003D4700" w:rsidRPr="00364575" w:rsidRDefault="003D4700" w:rsidP="003D4700">
      <w:pPr>
        <w:pStyle w:val="CMD"/>
        <w:rPr>
          <w:b/>
          <w:lang w:val="en-US"/>
        </w:rPr>
      </w:pPr>
      <w:proofErr w:type="spellStart"/>
      <w:r w:rsidRPr="00364575">
        <w:rPr>
          <w:lang w:val="en-US"/>
        </w:rPr>
        <w:t>C:\Users\User1</w:t>
      </w:r>
      <w:proofErr w:type="spellEnd"/>
      <w:r w:rsidRPr="00364575">
        <w:rPr>
          <w:lang w:val="en-US"/>
        </w:rPr>
        <w:t xml:space="preserve">&gt; </w:t>
      </w:r>
      <w:r w:rsidRPr="00364575">
        <w:rPr>
          <w:b/>
          <w:lang w:val="en-US"/>
        </w:rPr>
        <w:t xml:space="preserve">ping </w:t>
      </w:r>
      <w:proofErr w:type="spellStart"/>
      <w:r w:rsidRPr="00364575">
        <w:rPr>
          <w:b/>
          <w:lang w:val="en-US"/>
        </w:rPr>
        <w:t>www.afrinic.net</w:t>
      </w:r>
      <w:proofErr w:type="spellEnd"/>
    </w:p>
    <w:p w:rsidR="003D4700" w:rsidRPr="00364575" w:rsidRDefault="003D4700" w:rsidP="003D4700">
      <w:pPr>
        <w:pStyle w:val="CMD"/>
        <w:rPr>
          <w:b/>
          <w:lang w:val="en-US"/>
        </w:rPr>
      </w:pPr>
      <w:proofErr w:type="spellStart"/>
      <w:r w:rsidRPr="00364575">
        <w:rPr>
          <w:lang w:val="en-US"/>
        </w:rPr>
        <w:t>C:\Users\User1</w:t>
      </w:r>
      <w:proofErr w:type="spellEnd"/>
      <w:r w:rsidRPr="00364575">
        <w:rPr>
          <w:lang w:val="en-US"/>
        </w:rPr>
        <w:t xml:space="preserve">&gt; </w:t>
      </w:r>
      <w:r w:rsidRPr="00364575">
        <w:rPr>
          <w:b/>
          <w:lang w:val="en-US"/>
        </w:rPr>
        <w:t xml:space="preserve">ping </w:t>
      </w:r>
      <w:proofErr w:type="spellStart"/>
      <w:r w:rsidRPr="00364575">
        <w:rPr>
          <w:b/>
          <w:lang w:val="en-US"/>
        </w:rPr>
        <w:t>www.apnic.net</w:t>
      </w:r>
      <w:proofErr w:type="spellEnd"/>
    </w:p>
    <w:p w:rsidR="00C01919" w:rsidRPr="00364575" w:rsidRDefault="003D4700" w:rsidP="00C01919">
      <w:pPr>
        <w:pStyle w:val="BodyTextL25"/>
      </w:pPr>
      <w:r w:rsidRPr="00364575">
        <w:rPr>
          <w:b/>
        </w:rPr>
        <w:lastRenderedPageBreak/>
        <w:t>Nota</w:t>
      </w:r>
      <w:r w:rsidRPr="00364575">
        <w:t xml:space="preserve">: </w:t>
      </w:r>
      <w:proofErr w:type="spellStart"/>
      <w:r w:rsidRPr="00364575">
        <w:t>www.ripe.net</w:t>
      </w:r>
      <w:proofErr w:type="spellEnd"/>
      <w:r w:rsidRPr="00364575">
        <w:t xml:space="preserve"> no responde a solicitudes de </w:t>
      </w:r>
      <w:proofErr w:type="spellStart"/>
      <w:r w:rsidRPr="00364575">
        <w:t>ICMP</w:t>
      </w:r>
      <w:proofErr w:type="spellEnd"/>
      <w:r w:rsidRPr="00364575">
        <w:t>, por lo que no puede utilizarse para esta práctica de laboratorio.</w:t>
      </w:r>
    </w:p>
    <w:p w:rsidR="00740032" w:rsidRPr="00364575" w:rsidRDefault="00740032" w:rsidP="00740032">
      <w:pPr>
        <w:pStyle w:val="BodyTextL25"/>
      </w:pPr>
      <w:r w:rsidRPr="00364575">
        <w:rPr>
          <w:b/>
        </w:rPr>
        <w:t>Nota</w:t>
      </w:r>
      <w:r w:rsidRPr="00364575">
        <w:t xml:space="preserve">: Si los sitios web se resuelven en direcciones </w:t>
      </w:r>
      <w:proofErr w:type="spellStart"/>
      <w:r w:rsidRPr="00364575">
        <w:t>IPv6</w:t>
      </w:r>
      <w:proofErr w:type="spellEnd"/>
      <w:r w:rsidRPr="00364575">
        <w:t xml:space="preserve">, puede usarse la opción -4 para resolver con direcciones </w:t>
      </w:r>
      <w:proofErr w:type="spellStart"/>
      <w:r w:rsidRPr="00364575">
        <w:t>IPv4</w:t>
      </w:r>
      <w:proofErr w:type="spellEnd"/>
      <w:r w:rsidRPr="00364575">
        <w:t xml:space="preserve">, si lo desea. El comando se convierte en </w:t>
      </w:r>
      <w:r w:rsidRPr="00364575">
        <w:rPr>
          <w:b/>
        </w:rPr>
        <w:t xml:space="preserve">ping -4 </w:t>
      </w:r>
      <w:proofErr w:type="spellStart"/>
      <w:r w:rsidRPr="00364575">
        <w:rPr>
          <w:b/>
        </w:rPr>
        <w:t>www.arin.net</w:t>
      </w:r>
      <w:proofErr w:type="spellEnd"/>
      <w:r w:rsidRPr="00364575">
        <w:t>.</w:t>
      </w:r>
    </w:p>
    <w:p w:rsidR="00064A85" w:rsidRPr="00364575" w:rsidRDefault="00FC0EC8" w:rsidP="0073038C">
      <w:pPr>
        <w:pStyle w:val="Visual"/>
      </w:pPr>
      <w:r w:rsidRPr="00364575">
        <w:rPr>
          <w:noProof/>
          <w:lang w:val="en-US" w:eastAsia="zh-CN" w:bidi="ar-SA"/>
        </w:rPr>
        <w:drawing>
          <wp:inline distT="0" distB="0" distL="0" distR="0">
            <wp:extent cx="4762500" cy="2276475"/>
            <wp:effectExtent l="19050" t="0" r="0" b="0"/>
            <wp:docPr id="1" name="Picture 2" descr="Regional Internet Regi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Internet Registries"/>
                    <pic:cNvPicPr>
                      <a:picLocks noChangeAspect="1" noChangeArrowheads="1"/>
                    </pic:cNvPicPr>
                  </pic:nvPicPr>
                  <pic:blipFill>
                    <a:blip r:embed="rId9" cstate="print"/>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rsidR="00F6058C" w:rsidRPr="00364575" w:rsidRDefault="005A2C8A" w:rsidP="005A2C8A">
      <w:pPr>
        <w:pStyle w:val="StepHead"/>
      </w:pPr>
      <w:r w:rsidRPr="00364575">
        <w:t>Recopilar los datos de red.</w:t>
      </w:r>
    </w:p>
    <w:p w:rsidR="005A2C8A" w:rsidRPr="00364575" w:rsidRDefault="003459EC" w:rsidP="005A2C8A">
      <w:pPr>
        <w:pStyle w:val="BodyTextL25"/>
      </w:pPr>
      <w:r w:rsidRPr="00364575">
        <w:t xml:space="preserve">Recopilará una cantidad de datos suficiente para calcular estadísticas sobre el resultado del comando </w:t>
      </w:r>
      <w:r w:rsidRPr="00364575">
        <w:rPr>
          <w:b/>
        </w:rPr>
        <w:t>ping</w:t>
      </w:r>
      <w:r w:rsidRPr="00364575">
        <w:t xml:space="preserve"> mediante el envío de 25 solicitudes de eco a cada dirección del paso 1. Registre los resultados para cada sitio web en archivos de texto.</w:t>
      </w:r>
    </w:p>
    <w:p w:rsidR="003459EC" w:rsidRPr="00364575" w:rsidRDefault="00A3082D" w:rsidP="006464D3">
      <w:pPr>
        <w:pStyle w:val="SubStepAlpha"/>
      </w:pPr>
      <w:r w:rsidRPr="00364575">
        <w:t xml:space="preserve">En el símbolo del sistema, escriba </w:t>
      </w:r>
      <w:r w:rsidRPr="00364575">
        <w:rPr>
          <w:b/>
        </w:rPr>
        <w:t>ping</w:t>
      </w:r>
      <w:r w:rsidRPr="00364575">
        <w:t xml:space="preserve"> para enumerar las opciones disponibles.</w:t>
      </w:r>
    </w:p>
    <w:p w:rsidR="005A2C8A" w:rsidRPr="00364575" w:rsidRDefault="005A2C8A" w:rsidP="005A2C8A">
      <w:pPr>
        <w:pStyle w:val="CMD"/>
        <w:rPr>
          <w:b/>
          <w:lang w:val="en-US"/>
        </w:rPr>
      </w:pPr>
      <w:proofErr w:type="spellStart"/>
      <w:r w:rsidRPr="00364575">
        <w:rPr>
          <w:lang w:val="en-US"/>
        </w:rPr>
        <w:t>C:\Users\User1</w:t>
      </w:r>
      <w:proofErr w:type="spellEnd"/>
      <w:r w:rsidRPr="00364575">
        <w:rPr>
          <w:lang w:val="en-US"/>
        </w:rPr>
        <w:t xml:space="preserve">&gt; </w:t>
      </w:r>
      <w:r w:rsidRPr="00364575">
        <w:rPr>
          <w:b/>
          <w:lang w:val="en-US"/>
        </w:rPr>
        <w:t>ping</w:t>
      </w:r>
    </w:p>
    <w:p w:rsidR="005A2C8A" w:rsidRPr="00364575" w:rsidRDefault="005A2C8A" w:rsidP="005A2C8A">
      <w:pPr>
        <w:pStyle w:val="CMDOutput"/>
        <w:rPr>
          <w:lang w:val="en-US"/>
        </w:rPr>
      </w:pPr>
    </w:p>
    <w:p w:rsidR="005A2C8A" w:rsidRPr="00364575" w:rsidRDefault="005A2C8A" w:rsidP="005A2C8A">
      <w:pPr>
        <w:pStyle w:val="CMDOutput"/>
        <w:rPr>
          <w:lang w:val="en-US"/>
        </w:rPr>
      </w:pPr>
      <w:r w:rsidRPr="00364575">
        <w:rPr>
          <w:lang w:val="en-US"/>
        </w:rPr>
        <w:t>Usage: ping [-t] [-a] [-n count] [-l size] [-f] [-</w:t>
      </w:r>
      <w:proofErr w:type="spellStart"/>
      <w:r w:rsidRPr="00364575">
        <w:rPr>
          <w:lang w:val="en-US"/>
        </w:rPr>
        <w:t>i</w:t>
      </w:r>
      <w:proofErr w:type="spellEnd"/>
      <w:r w:rsidRPr="00364575">
        <w:rPr>
          <w:lang w:val="en-US"/>
        </w:rPr>
        <w:t xml:space="preserve"> </w:t>
      </w:r>
      <w:proofErr w:type="spellStart"/>
      <w:r w:rsidRPr="00364575">
        <w:rPr>
          <w:lang w:val="en-US"/>
        </w:rPr>
        <w:t>TTL</w:t>
      </w:r>
      <w:proofErr w:type="spellEnd"/>
      <w:r w:rsidRPr="00364575">
        <w:rPr>
          <w:lang w:val="en-US"/>
        </w:rPr>
        <w:t xml:space="preserve">] [-v </w:t>
      </w:r>
      <w:proofErr w:type="spellStart"/>
      <w:r w:rsidRPr="00364575">
        <w:rPr>
          <w:lang w:val="en-US"/>
        </w:rPr>
        <w:t>TOS</w:t>
      </w:r>
      <w:proofErr w:type="spellEnd"/>
      <w:r w:rsidRPr="00364575">
        <w:rPr>
          <w:lang w:val="en-US"/>
        </w:rPr>
        <w:t>]</w:t>
      </w:r>
    </w:p>
    <w:p w:rsidR="005A2C8A" w:rsidRPr="00364575" w:rsidRDefault="005A2C8A" w:rsidP="005A2C8A">
      <w:pPr>
        <w:pStyle w:val="CMDOutput"/>
        <w:rPr>
          <w:lang w:val="en-US"/>
        </w:rPr>
      </w:pPr>
      <w:r w:rsidRPr="00364575">
        <w:rPr>
          <w:lang w:val="en-US"/>
        </w:rPr>
        <w:t xml:space="preserve">            [-r count] [-s count] [[-j host-list] | [-k host-list]]</w:t>
      </w:r>
    </w:p>
    <w:p w:rsidR="005A2C8A" w:rsidRPr="00364575" w:rsidRDefault="005A2C8A" w:rsidP="005A2C8A">
      <w:pPr>
        <w:pStyle w:val="CMDOutput"/>
        <w:rPr>
          <w:lang w:val="en-US"/>
        </w:rPr>
      </w:pPr>
      <w:r w:rsidRPr="00364575">
        <w:rPr>
          <w:lang w:val="en-US"/>
        </w:rPr>
        <w:t xml:space="preserve">            [-w timeout] [-R] [-S </w:t>
      </w:r>
      <w:proofErr w:type="spellStart"/>
      <w:r w:rsidRPr="00364575">
        <w:rPr>
          <w:lang w:val="en-US"/>
        </w:rPr>
        <w:t>srcaddr</w:t>
      </w:r>
      <w:proofErr w:type="spellEnd"/>
      <w:r w:rsidRPr="00364575">
        <w:rPr>
          <w:lang w:val="en-US"/>
        </w:rPr>
        <w:t xml:space="preserve">] [-4] [-6] </w:t>
      </w:r>
      <w:proofErr w:type="spellStart"/>
      <w:r w:rsidRPr="00364575">
        <w:rPr>
          <w:lang w:val="en-US"/>
        </w:rPr>
        <w:t>target_name</w:t>
      </w:r>
      <w:proofErr w:type="spellEnd"/>
    </w:p>
    <w:p w:rsidR="005A2C8A" w:rsidRPr="00364575" w:rsidRDefault="005A2C8A" w:rsidP="005A2C8A">
      <w:pPr>
        <w:pStyle w:val="CMDOutput"/>
        <w:rPr>
          <w:lang w:val="en-US"/>
        </w:rPr>
      </w:pPr>
    </w:p>
    <w:p w:rsidR="005A2C8A" w:rsidRPr="00364575" w:rsidRDefault="005A2C8A" w:rsidP="005A2C8A">
      <w:pPr>
        <w:pStyle w:val="CMDOutput"/>
        <w:rPr>
          <w:lang w:val="en-US"/>
        </w:rPr>
      </w:pPr>
      <w:r w:rsidRPr="00364575">
        <w:rPr>
          <w:lang w:val="en-US"/>
        </w:rPr>
        <w:t>Options:</w:t>
      </w:r>
    </w:p>
    <w:p w:rsidR="005A2C8A" w:rsidRPr="00364575" w:rsidRDefault="005A2C8A" w:rsidP="005A2C8A">
      <w:pPr>
        <w:pStyle w:val="CMDOutput"/>
        <w:rPr>
          <w:lang w:val="en-US"/>
        </w:rPr>
      </w:pPr>
      <w:r w:rsidRPr="00364575">
        <w:rPr>
          <w:lang w:val="en-US"/>
        </w:rPr>
        <w:t xml:space="preserve">    -t             Ping the specified host until stopped.</w:t>
      </w:r>
    </w:p>
    <w:p w:rsidR="005A2C8A" w:rsidRPr="00364575" w:rsidRDefault="005A2C8A" w:rsidP="005A2C8A">
      <w:pPr>
        <w:pStyle w:val="CMDOutput"/>
        <w:rPr>
          <w:lang w:val="en-US"/>
        </w:rPr>
      </w:pPr>
      <w:r w:rsidRPr="00364575">
        <w:rPr>
          <w:lang w:val="en-US"/>
        </w:rPr>
        <w:t xml:space="preserve">                   To see statistics and continue - type Control-Break;</w:t>
      </w:r>
    </w:p>
    <w:p w:rsidR="005A2C8A" w:rsidRPr="00364575" w:rsidRDefault="005A2C8A" w:rsidP="005A2C8A">
      <w:pPr>
        <w:pStyle w:val="CMDOutput"/>
        <w:rPr>
          <w:lang w:val="en-US"/>
        </w:rPr>
      </w:pPr>
      <w:r w:rsidRPr="00364575">
        <w:rPr>
          <w:lang w:val="en-US"/>
        </w:rPr>
        <w:t xml:space="preserve">                   To stop - type Control-C.</w:t>
      </w:r>
    </w:p>
    <w:p w:rsidR="005A2C8A" w:rsidRPr="00364575" w:rsidRDefault="005A2C8A" w:rsidP="005A2C8A">
      <w:pPr>
        <w:pStyle w:val="CMDOutput"/>
        <w:rPr>
          <w:lang w:val="en-US"/>
        </w:rPr>
      </w:pPr>
      <w:r w:rsidRPr="00364575">
        <w:rPr>
          <w:lang w:val="en-US"/>
        </w:rPr>
        <w:t xml:space="preserve">    </w:t>
      </w:r>
      <w:proofErr w:type="gramStart"/>
      <w:r w:rsidRPr="00364575">
        <w:rPr>
          <w:lang w:val="en-US"/>
        </w:rPr>
        <w:t>-a             Resolve addresses to hostnames.</w:t>
      </w:r>
      <w:proofErr w:type="gramEnd"/>
    </w:p>
    <w:p w:rsidR="005A2C8A" w:rsidRPr="00364575" w:rsidRDefault="005A2C8A" w:rsidP="005A2C8A">
      <w:pPr>
        <w:pStyle w:val="CMDOutput"/>
        <w:rPr>
          <w:lang w:val="en-US"/>
        </w:rPr>
      </w:pPr>
      <w:r w:rsidRPr="00364575">
        <w:rPr>
          <w:lang w:val="en-US"/>
        </w:rPr>
        <w:t xml:space="preserve">    </w:t>
      </w:r>
      <w:r w:rsidRPr="00364575">
        <w:rPr>
          <w:highlight w:val="yellow"/>
          <w:lang w:val="en-US"/>
        </w:rPr>
        <w:t>-n count       Number of echo requests to send.</w:t>
      </w:r>
    </w:p>
    <w:p w:rsidR="005A2C8A" w:rsidRPr="00364575" w:rsidRDefault="005A2C8A" w:rsidP="005A2C8A">
      <w:pPr>
        <w:pStyle w:val="CMDOutput"/>
        <w:rPr>
          <w:lang w:val="en-US"/>
        </w:rPr>
      </w:pPr>
      <w:r w:rsidRPr="00364575">
        <w:rPr>
          <w:lang w:val="en-US"/>
        </w:rPr>
        <w:t xml:space="preserve">    </w:t>
      </w:r>
      <w:proofErr w:type="gramStart"/>
      <w:r w:rsidRPr="00364575">
        <w:rPr>
          <w:lang w:val="en-US"/>
        </w:rPr>
        <w:t>-l size        Send buffer size.</w:t>
      </w:r>
      <w:proofErr w:type="gramEnd"/>
    </w:p>
    <w:p w:rsidR="005A2C8A" w:rsidRPr="00364575" w:rsidRDefault="005A2C8A" w:rsidP="005A2C8A">
      <w:pPr>
        <w:pStyle w:val="CMDOutput"/>
        <w:rPr>
          <w:lang w:val="en-US"/>
        </w:rPr>
      </w:pPr>
      <w:r w:rsidRPr="00364575">
        <w:rPr>
          <w:lang w:val="en-US"/>
        </w:rPr>
        <w:t xml:space="preserve">    </w:t>
      </w:r>
      <w:proofErr w:type="gramStart"/>
      <w:r w:rsidRPr="00364575">
        <w:rPr>
          <w:lang w:val="en-US"/>
        </w:rPr>
        <w:t>-f             Set Don't Fragment flag in packet (</w:t>
      </w:r>
      <w:proofErr w:type="spellStart"/>
      <w:r w:rsidRPr="00364575">
        <w:rPr>
          <w:lang w:val="en-US"/>
        </w:rPr>
        <w:t>IPv4</w:t>
      </w:r>
      <w:proofErr w:type="spellEnd"/>
      <w:r w:rsidRPr="00364575">
        <w:rPr>
          <w:lang w:val="en-US"/>
        </w:rPr>
        <w:t>-only).</w:t>
      </w:r>
      <w:proofErr w:type="gramEnd"/>
    </w:p>
    <w:p w:rsidR="005A2C8A" w:rsidRPr="00364575" w:rsidRDefault="005A2C8A" w:rsidP="005A2C8A">
      <w:pPr>
        <w:pStyle w:val="CMDOutput"/>
        <w:rPr>
          <w:lang w:val="en-US"/>
        </w:rPr>
      </w:pPr>
      <w:r w:rsidRPr="00364575">
        <w:rPr>
          <w:lang w:val="en-US"/>
        </w:rPr>
        <w:t xml:space="preserve">    -</w:t>
      </w:r>
      <w:proofErr w:type="spellStart"/>
      <w:r w:rsidRPr="00364575">
        <w:rPr>
          <w:lang w:val="en-US"/>
        </w:rPr>
        <w:t>i</w:t>
      </w:r>
      <w:proofErr w:type="spellEnd"/>
      <w:r w:rsidRPr="00364575">
        <w:rPr>
          <w:lang w:val="en-US"/>
        </w:rPr>
        <w:t xml:space="preserve"> </w:t>
      </w:r>
      <w:proofErr w:type="spellStart"/>
      <w:r w:rsidRPr="00364575">
        <w:rPr>
          <w:lang w:val="en-US"/>
        </w:rPr>
        <w:t>TTL</w:t>
      </w:r>
      <w:proofErr w:type="spellEnd"/>
      <w:r w:rsidRPr="00364575">
        <w:rPr>
          <w:lang w:val="en-US"/>
        </w:rPr>
        <w:t xml:space="preserve">         Time To Live.</w:t>
      </w:r>
    </w:p>
    <w:p w:rsidR="005A2C8A" w:rsidRPr="00364575" w:rsidRDefault="005A2C8A" w:rsidP="005A2C8A">
      <w:pPr>
        <w:pStyle w:val="CMDOutput"/>
        <w:rPr>
          <w:lang w:val="en-US"/>
        </w:rPr>
      </w:pPr>
      <w:r w:rsidRPr="00364575">
        <w:rPr>
          <w:lang w:val="en-US"/>
        </w:rPr>
        <w:t xml:space="preserve">    -v </w:t>
      </w:r>
      <w:proofErr w:type="spellStart"/>
      <w:r w:rsidRPr="00364575">
        <w:rPr>
          <w:lang w:val="en-US"/>
        </w:rPr>
        <w:t>TOS</w:t>
      </w:r>
      <w:proofErr w:type="spellEnd"/>
      <w:r w:rsidRPr="00364575">
        <w:rPr>
          <w:lang w:val="en-US"/>
        </w:rPr>
        <w:t xml:space="preserve">         Type </w:t>
      </w:r>
      <w:proofErr w:type="gramStart"/>
      <w:r w:rsidRPr="00364575">
        <w:rPr>
          <w:lang w:val="en-US"/>
        </w:rPr>
        <w:t>Of</w:t>
      </w:r>
      <w:proofErr w:type="gramEnd"/>
      <w:r w:rsidRPr="00364575">
        <w:rPr>
          <w:lang w:val="en-US"/>
        </w:rPr>
        <w:t xml:space="preserve"> Service (</w:t>
      </w:r>
      <w:proofErr w:type="spellStart"/>
      <w:r w:rsidRPr="00364575">
        <w:rPr>
          <w:lang w:val="en-US"/>
        </w:rPr>
        <w:t>IPv4</w:t>
      </w:r>
      <w:proofErr w:type="spellEnd"/>
      <w:r w:rsidRPr="00364575">
        <w:rPr>
          <w:lang w:val="en-US"/>
        </w:rPr>
        <w:t>-only. This setting has been deprecated</w:t>
      </w:r>
    </w:p>
    <w:p w:rsidR="005A2C8A" w:rsidRPr="00364575" w:rsidRDefault="006464D3" w:rsidP="005A2C8A">
      <w:pPr>
        <w:pStyle w:val="CMDOutput"/>
        <w:rPr>
          <w:lang w:val="en-US"/>
        </w:rPr>
      </w:pPr>
      <w:r w:rsidRPr="00364575">
        <w:rPr>
          <w:lang w:val="en-US"/>
        </w:rPr>
        <w:t>&lt;</w:t>
      </w:r>
      <w:proofErr w:type="spellStart"/>
      <w:proofErr w:type="gramStart"/>
      <w:r w:rsidRPr="00364575">
        <w:rPr>
          <w:lang w:val="en-US"/>
        </w:rPr>
        <w:t>resultado</w:t>
      </w:r>
      <w:proofErr w:type="spellEnd"/>
      <w:proofErr w:type="gramEnd"/>
      <w:r w:rsidRPr="00364575">
        <w:rPr>
          <w:lang w:val="en-US"/>
        </w:rPr>
        <w:t xml:space="preserve"> </w:t>
      </w:r>
      <w:proofErr w:type="spellStart"/>
      <w:r w:rsidRPr="00364575">
        <w:rPr>
          <w:lang w:val="en-US"/>
        </w:rPr>
        <w:t>omitido</w:t>
      </w:r>
      <w:proofErr w:type="spellEnd"/>
      <w:r w:rsidRPr="00364575">
        <w:rPr>
          <w:lang w:val="en-US"/>
        </w:rPr>
        <w:t>&gt;</w:t>
      </w:r>
    </w:p>
    <w:p w:rsidR="003D7771" w:rsidRPr="00364575" w:rsidRDefault="00472B31" w:rsidP="006464D3">
      <w:pPr>
        <w:pStyle w:val="SubStepAlpha"/>
      </w:pPr>
      <w:r w:rsidRPr="00364575">
        <w:t xml:space="preserve">Si utiliza el comando </w:t>
      </w:r>
      <w:r w:rsidRPr="00364575">
        <w:rPr>
          <w:b/>
        </w:rPr>
        <w:t>ping</w:t>
      </w:r>
      <w:r w:rsidRPr="00364575">
        <w:t xml:space="preserve"> con la opción de cuenta, podrá enviar 25 solicitudes de eco al destino, como se muestra a continuación. Además, creará un archivo de texto con el nombre </w:t>
      </w:r>
      <w:proofErr w:type="spellStart"/>
      <w:r w:rsidRPr="00364575">
        <w:rPr>
          <w:b/>
        </w:rPr>
        <w:t>arin.txt</w:t>
      </w:r>
      <w:proofErr w:type="spellEnd"/>
      <w:r w:rsidRPr="00364575">
        <w:t xml:space="preserve"> en el directorio actual. Este archivo de texto contendrá los resultados de las solicitudes de eco.</w:t>
      </w:r>
    </w:p>
    <w:p w:rsidR="005A2C8A" w:rsidRPr="00364575" w:rsidRDefault="005A2C8A" w:rsidP="005A2C8A">
      <w:pPr>
        <w:pStyle w:val="CMD"/>
        <w:rPr>
          <w:b/>
          <w:lang w:val="en-US"/>
        </w:rPr>
      </w:pPr>
      <w:proofErr w:type="spellStart"/>
      <w:r w:rsidRPr="00364575">
        <w:rPr>
          <w:lang w:val="en-US"/>
        </w:rPr>
        <w:t>C:\Users\User1</w:t>
      </w:r>
      <w:proofErr w:type="spellEnd"/>
      <w:r w:rsidRPr="00364575">
        <w:rPr>
          <w:lang w:val="en-US"/>
        </w:rPr>
        <w:t xml:space="preserve">&gt; </w:t>
      </w:r>
      <w:r w:rsidRPr="00364575">
        <w:rPr>
          <w:b/>
          <w:lang w:val="en-US"/>
        </w:rPr>
        <w:t xml:space="preserve">ping –n 25 </w:t>
      </w:r>
      <w:proofErr w:type="spellStart"/>
      <w:r w:rsidRPr="00364575">
        <w:rPr>
          <w:b/>
          <w:lang w:val="en-US"/>
        </w:rPr>
        <w:t>www.arin.net</w:t>
      </w:r>
      <w:proofErr w:type="spellEnd"/>
      <w:r w:rsidRPr="00364575">
        <w:rPr>
          <w:b/>
          <w:lang w:val="en-US"/>
        </w:rPr>
        <w:t xml:space="preserve"> &gt; </w:t>
      </w:r>
      <w:proofErr w:type="spellStart"/>
      <w:r w:rsidRPr="00364575">
        <w:rPr>
          <w:b/>
          <w:lang w:val="en-US"/>
        </w:rPr>
        <w:t>arin.txt</w:t>
      </w:r>
      <w:proofErr w:type="spellEnd"/>
    </w:p>
    <w:p w:rsidR="003D7771" w:rsidRPr="00364575" w:rsidRDefault="003D7771" w:rsidP="00364575">
      <w:pPr>
        <w:pStyle w:val="BodyTextL25"/>
        <w:pageBreakBefore/>
      </w:pPr>
      <w:r w:rsidRPr="00364575">
        <w:rPr>
          <w:b/>
        </w:rPr>
        <w:lastRenderedPageBreak/>
        <w:t>Nota</w:t>
      </w:r>
      <w:r w:rsidRPr="00364575">
        <w:t xml:space="preserve">: El terminal permanecerá en blanco hasta que el comando haya finalizado, porque en este ejemplo el resultado se redirigió a un archivo de texto: </w:t>
      </w:r>
      <w:proofErr w:type="spellStart"/>
      <w:r w:rsidRPr="00364575">
        <w:rPr>
          <w:b/>
        </w:rPr>
        <w:t>arin.txt</w:t>
      </w:r>
      <w:proofErr w:type="spellEnd"/>
      <w:r w:rsidRPr="00364575">
        <w:t xml:space="preserve">. El símbolo </w:t>
      </w:r>
      <w:r w:rsidRPr="00364575">
        <w:rPr>
          <w:b/>
        </w:rPr>
        <w:t>&gt;</w:t>
      </w:r>
      <w:r w:rsidRPr="00364575">
        <w:t xml:space="preserve"> se utiliza para redirigir el resultado de pantalla al archivo y sobrescribir el archivo, si ya existe. Si desea añadir más resultados al archivo, reemplace </w:t>
      </w:r>
      <w:r w:rsidRPr="00364575">
        <w:rPr>
          <w:b/>
        </w:rPr>
        <w:t>&gt;</w:t>
      </w:r>
      <w:r w:rsidRPr="00364575">
        <w:t xml:space="preserve"> por </w:t>
      </w:r>
      <w:r w:rsidRPr="00364575">
        <w:rPr>
          <w:b/>
        </w:rPr>
        <w:t>&gt;&gt;</w:t>
      </w:r>
      <w:r w:rsidRPr="00364575">
        <w:t xml:space="preserve"> en el comando.</w:t>
      </w:r>
    </w:p>
    <w:p w:rsidR="00647D60" w:rsidRPr="00364575" w:rsidRDefault="00647D60" w:rsidP="00647D60">
      <w:pPr>
        <w:pStyle w:val="SubStepAlpha"/>
      </w:pPr>
      <w:r w:rsidRPr="00364575">
        <w:t xml:space="preserve">Repita el comando </w:t>
      </w:r>
      <w:r w:rsidRPr="00364575">
        <w:rPr>
          <w:b/>
        </w:rPr>
        <w:t>ping</w:t>
      </w:r>
      <w:r w:rsidRPr="00364575">
        <w:t xml:space="preserve"> para los otros sitios web.</w:t>
      </w:r>
    </w:p>
    <w:p w:rsidR="00647D60" w:rsidRPr="00364575" w:rsidRDefault="00647D60" w:rsidP="00647D60">
      <w:pPr>
        <w:pStyle w:val="CMD"/>
        <w:rPr>
          <w:b/>
          <w:lang w:val="en-US"/>
        </w:rPr>
      </w:pPr>
      <w:proofErr w:type="spellStart"/>
      <w:r w:rsidRPr="00364575">
        <w:rPr>
          <w:lang w:val="en-US"/>
        </w:rPr>
        <w:t>C:\Users\User1</w:t>
      </w:r>
      <w:proofErr w:type="spellEnd"/>
      <w:r w:rsidRPr="00364575">
        <w:rPr>
          <w:lang w:val="en-US"/>
        </w:rPr>
        <w:t xml:space="preserve">&gt; </w:t>
      </w:r>
      <w:r w:rsidRPr="00364575">
        <w:rPr>
          <w:b/>
          <w:lang w:val="en-US"/>
        </w:rPr>
        <w:t xml:space="preserve">ping –n 25 </w:t>
      </w:r>
      <w:proofErr w:type="spellStart"/>
      <w:r w:rsidRPr="00364575">
        <w:rPr>
          <w:b/>
          <w:lang w:val="en-US"/>
        </w:rPr>
        <w:t>www.afrinic.net</w:t>
      </w:r>
      <w:proofErr w:type="spellEnd"/>
      <w:r w:rsidRPr="00364575">
        <w:rPr>
          <w:b/>
          <w:lang w:val="en-US"/>
        </w:rPr>
        <w:t xml:space="preserve"> &gt; </w:t>
      </w:r>
      <w:proofErr w:type="spellStart"/>
      <w:r w:rsidRPr="00364575">
        <w:rPr>
          <w:b/>
          <w:lang w:val="en-US"/>
        </w:rPr>
        <w:t>afrinic.txt</w:t>
      </w:r>
      <w:proofErr w:type="spellEnd"/>
    </w:p>
    <w:p w:rsidR="00DE23EB" w:rsidRPr="00364575" w:rsidRDefault="00DE23EB" w:rsidP="00647D60">
      <w:pPr>
        <w:pStyle w:val="CMD"/>
        <w:rPr>
          <w:b/>
          <w:lang w:val="en-US"/>
        </w:rPr>
      </w:pPr>
      <w:proofErr w:type="spellStart"/>
      <w:r w:rsidRPr="00364575">
        <w:rPr>
          <w:lang w:val="en-US"/>
        </w:rPr>
        <w:t>C:\Users\User1</w:t>
      </w:r>
      <w:proofErr w:type="spellEnd"/>
      <w:r w:rsidRPr="00364575">
        <w:rPr>
          <w:lang w:val="en-US"/>
        </w:rPr>
        <w:t xml:space="preserve">&gt; </w:t>
      </w:r>
      <w:r w:rsidRPr="00364575">
        <w:rPr>
          <w:b/>
          <w:lang w:val="en-US"/>
        </w:rPr>
        <w:t xml:space="preserve">ping –n 25 </w:t>
      </w:r>
      <w:proofErr w:type="spellStart"/>
      <w:r w:rsidRPr="00364575">
        <w:rPr>
          <w:b/>
          <w:lang w:val="en-US"/>
        </w:rPr>
        <w:t>www.apnic.net</w:t>
      </w:r>
      <w:proofErr w:type="spellEnd"/>
      <w:r w:rsidRPr="00364575">
        <w:rPr>
          <w:b/>
          <w:lang w:val="en-US"/>
        </w:rPr>
        <w:t xml:space="preserve"> &gt; </w:t>
      </w:r>
      <w:proofErr w:type="spellStart"/>
      <w:r w:rsidRPr="00364575">
        <w:rPr>
          <w:b/>
          <w:lang w:val="en-US"/>
        </w:rPr>
        <w:t>apnic.txt</w:t>
      </w:r>
      <w:proofErr w:type="spellEnd"/>
    </w:p>
    <w:p w:rsidR="00DE23EB" w:rsidRPr="00364575" w:rsidRDefault="00DE23EB" w:rsidP="00647D60">
      <w:pPr>
        <w:pStyle w:val="CMD"/>
        <w:rPr>
          <w:lang w:val="en-US"/>
        </w:rPr>
      </w:pPr>
      <w:proofErr w:type="spellStart"/>
      <w:r w:rsidRPr="00364575">
        <w:rPr>
          <w:lang w:val="en-US"/>
        </w:rPr>
        <w:t>C:\Users\User1</w:t>
      </w:r>
      <w:proofErr w:type="spellEnd"/>
      <w:r w:rsidRPr="00364575">
        <w:rPr>
          <w:lang w:val="en-US"/>
        </w:rPr>
        <w:t xml:space="preserve">&gt; </w:t>
      </w:r>
      <w:r w:rsidRPr="00364575">
        <w:rPr>
          <w:b/>
          <w:lang w:val="en-US"/>
        </w:rPr>
        <w:t xml:space="preserve">ping –n 25 </w:t>
      </w:r>
      <w:proofErr w:type="spellStart"/>
      <w:r w:rsidRPr="00364575">
        <w:rPr>
          <w:b/>
          <w:lang w:val="en-US"/>
        </w:rPr>
        <w:t>www.lacnic.net</w:t>
      </w:r>
      <w:proofErr w:type="spellEnd"/>
      <w:r w:rsidRPr="00364575">
        <w:rPr>
          <w:b/>
          <w:lang w:val="en-US"/>
        </w:rPr>
        <w:t xml:space="preserve"> &gt; </w:t>
      </w:r>
      <w:proofErr w:type="spellStart"/>
      <w:r w:rsidRPr="00364575">
        <w:rPr>
          <w:b/>
          <w:lang w:val="en-US"/>
        </w:rPr>
        <w:t>lacnic.txt</w:t>
      </w:r>
      <w:proofErr w:type="spellEnd"/>
    </w:p>
    <w:p w:rsidR="005910B5" w:rsidRPr="00364575" w:rsidRDefault="005910B5" w:rsidP="005910B5">
      <w:pPr>
        <w:pStyle w:val="StepHead"/>
      </w:pPr>
      <w:r w:rsidRPr="00364575">
        <w:t>Verificar la recopilación de datos.</w:t>
      </w:r>
    </w:p>
    <w:p w:rsidR="003D7771" w:rsidRPr="00364575" w:rsidRDefault="003D7771" w:rsidP="003D7771">
      <w:pPr>
        <w:pStyle w:val="BodyTextL25"/>
      </w:pPr>
      <w:r w:rsidRPr="00364575">
        <w:t xml:space="preserve">Para ver los resultados en el archivo creado, introduzca el comando </w:t>
      </w:r>
      <w:r w:rsidRPr="00364575">
        <w:rPr>
          <w:b/>
        </w:rPr>
        <w:t>more</w:t>
      </w:r>
      <w:r w:rsidRPr="00364575">
        <w:t xml:space="preserve"> en el símbolo del sistema.</w:t>
      </w:r>
    </w:p>
    <w:p w:rsidR="003D7771" w:rsidRPr="00364575" w:rsidRDefault="003D7771" w:rsidP="003D7771">
      <w:pPr>
        <w:pStyle w:val="CMD"/>
        <w:rPr>
          <w:lang w:val="en-US"/>
        </w:rPr>
      </w:pPr>
      <w:proofErr w:type="spellStart"/>
      <w:r w:rsidRPr="00364575">
        <w:rPr>
          <w:lang w:val="en-US"/>
        </w:rPr>
        <w:t>C:\Users\User1</w:t>
      </w:r>
      <w:proofErr w:type="spellEnd"/>
      <w:r w:rsidRPr="00364575">
        <w:rPr>
          <w:lang w:val="en-US"/>
        </w:rPr>
        <w:t xml:space="preserve">&gt; </w:t>
      </w:r>
      <w:r w:rsidRPr="00364575">
        <w:rPr>
          <w:b/>
          <w:lang w:val="en-US"/>
        </w:rPr>
        <w:t xml:space="preserve">more </w:t>
      </w:r>
      <w:proofErr w:type="spellStart"/>
      <w:r w:rsidRPr="00364575">
        <w:rPr>
          <w:b/>
          <w:lang w:val="en-US"/>
        </w:rPr>
        <w:t>arin.txt</w:t>
      </w:r>
      <w:proofErr w:type="spellEnd"/>
    </w:p>
    <w:p w:rsidR="003D7771" w:rsidRPr="00364575" w:rsidRDefault="003D7771" w:rsidP="003D7771">
      <w:pPr>
        <w:pStyle w:val="CMDOutput"/>
        <w:rPr>
          <w:lang w:val="en-US"/>
        </w:rPr>
      </w:pPr>
    </w:p>
    <w:p w:rsidR="003D7771" w:rsidRPr="00364575" w:rsidRDefault="003D7771" w:rsidP="003D7771">
      <w:pPr>
        <w:pStyle w:val="CMDOutput"/>
        <w:rPr>
          <w:lang w:val="en-US"/>
        </w:rPr>
      </w:pPr>
      <w:r w:rsidRPr="00364575">
        <w:rPr>
          <w:lang w:val="en-US"/>
        </w:rPr>
        <w:t xml:space="preserve">Pinging </w:t>
      </w:r>
      <w:proofErr w:type="spellStart"/>
      <w:r w:rsidRPr="00364575">
        <w:rPr>
          <w:lang w:val="en-US"/>
        </w:rPr>
        <w:t>www.arin.net</w:t>
      </w:r>
      <w:proofErr w:type="spellEnd"/>
      <w:r w:rsidRPr="00364575">
        <w:rPr>
          <w:lang w:val="en-US"/>
        </w:rPr>
        <w:t xml:space="preserve"> [192.149.252.76] with 32 bytes of data:</w:t>
      </w:r>
    </w:p>
    <w:p w:rsidR="003D7771" w:rsidRPr="00364575" w:rsidRDefault="003D7771" w:rsidP="003D7771">
      <w:pPr>
        <w:pStyle w:val="CMDOutput"/>
        <w:rPr>
          <w:lang w:val="en-US"/>
        </w:rPr>
      </w:pPr>
      <w:r w:rsidRPr="00364575">
        <w:rPr>
          <w:lang w:val="en-US"/>
        </w:rPr>
        <w:t>Reply from 192.149.252.76: bytes=32 time=</w:t>
      </w:r>
      <w:proofErr w:type="spellStart"/>
      <w:r w:rsidRPr="00364575">
        <w:rPr>
          <w:lang w:val="en-US"/>
        </w:rPr>
        <w:t>108ms</w:t>
      </w:r>
      <w:proofErr w:type="spellEnd"/>
      <w:r w:rsidRPr="00364575">
        <w:rPr>
          <w:lang w:val="en-US"/>
        </w:rPr>
        <w:t xml:space="preserve"> </w:t>
      </w:r>
      <w:proofErr w:type="spellStart"/>
      <w:r w:rsidRPr="00364575">
        <w:rPr>
          <w:lang w:val="en-US"/>
        </w:rPr>
        <w:t>TTL</w:t>
      </w:r>
      <w:proofErr w:type="spellEnd"/>
      <w:r w:rsidRPr="00364575">
        <w:rPr>
          <w:lang w:val="en-US"/>
        </w:rPr>
        <w:t>=45</w:t>
      </w:r>
    </w:p>
    <w:p w:rsidR="003D7771" w:rsidRPr="00364575" w:rsidRDefault="003D7771" w:rsidP="003D7771">
      <w:pPr>
        <w:pStyle w:val="CMDOutput"/>
        <w:rPr>
          <w:lang w:val="en-US"/>
        </w:rPr>
      </w:pPr>
      <w:r w:rsidRPr="00364575">
        <w:rPr>
          <w:lang w:val="en-US"/>
        </w:rPr>
        <w:t>Reply from 192.149.252.76: bytes=32 time=</w:t>
      </w:r>
      <w:proofErr w:type="spellStart"/>
      <w:r w:rsidRPr="00364575">
        <w:rPr>
          <w:lang w:val="en-US"/>
        </w:rPr>
        <w:t>114ms</w:t>
      </w:r>
      <w:proofErr w:type="spellEnd"/>
      <w:r w:rsidRPr="00364575">
        <w:rPr>
          <w:lang w:val="en-US"/>
        </w:rPr>
        <w:t xml:space="preserve"> </w:t>
      </w:r>
      <w:proofErr w:type="spellStart"/>
      <w:r w:rsidRPr="00364575">
        <w:rPr>
          <w:lang w:val="en-US"/>
        </w:rPr>
        <w:t>TTL</w:t>
      </w:r>
      <w:proofErr w:type="spellEnd"/>
      <w:r w:rsidRPr="00364575">
        <w:rPr>
          <w:lang w:val="en-US"/>
        </w:rPr>
        <w:t>=45</w:t>
      </w:r>
    </w:p>
    <w:p w:rsidR="003D7771" w:rsidRPr="00364575" w:rsidRDefault="003D7771" w:rsidP="003D7771">
      <w:pPr>
        <w:pStyle w:val="CMDOutput"/>
        <w:rPr>
          <w:lang w:val="en-US"/>
        </w:rPr>
      </w:pPr>
      <w:r w:rsidRPr="00364575">
        <w:rPr>
          <w:lang w:val="en-US"/>
        </w:rPr>
        <w:t>Reply from 192.149.252.76: bytes=32 time=</w:t>
      </w:r>
      <w:proofErr w:type="spellStart"/>
      <w:r w:rsidRPr="00364575">
        <w:rPr>
          <w:lang w:val="en-US"/>
        </w:rPr>
        <w:t>112ms</w:t>
      </w:r>
      <w:proofErr w:type="spellEnd"/>
      <w:r w:rsidRPr="00364575">
        <w:rPr>
          <w:lang w:val="en-US"/>
        </w:rPr>
        <w:t xml:space="preserve"> </w:t>
      </w:r>
      <w:proofErr w:type="spellStart"/>
      <w:r w:rsidRPr="00364575">
        <w:rPr>
          <w:lang w:val="en-US"/>
        </w:rPr>
        <w:t>TTL</w:t>
      </w:r>
      <w:proofErr w:type="spellEnd"/>
      <w:r w:rsidRPr="00364575">
        <w:rPr>
          <w:lang w:val="en-US"/>
        </w:rPr>
        <w:t>=45</w:t>
      </w:r>
    </w:p>
    <w:p w:rsidR="003D7771" w:rsidRPr="00364575" w:rsidRDefault="003D7771" w:rsidP="003D7771">
      <w:pPr>
        <w:pStyle w:val="CMDOutput"/>
        <w:rPr>
          <w:lang w:val="en-US"/>
        </w:rPr>
      </w:pPr>
      <w:r w:rsidRPr="00364575">
        <w:rPr>
          <w:lang w:val="en-US"/>
        </w:rPr>
        <w:t>&lt;</w:t>
      </w:r>
      <w:proofErr w:type="spellStart"/>
      <w:proofErr w:type="gramStart"/>
      <w:r w:rsidRPr="00364575">
        <w:rPr>
          <w:lang w:val="en-US"/>
        </w:rPr>
        <w:t>resultado</w:t>
      </w:r>
      <w:proofErr w:type="spellEnd"/>
      <w:proofErr w:type="gramEnd"/>
      <w:r w:rsidRPr="00364575">
        <w:rPr>
          <w:lang w:val="en-US"/>
        </w:rPr>
        <w:t xml:space="preserve"> </w:t>
      </w:r>
      <w:proofErr w:type="spellStart"/>
      <w:r w:rsidRPr="00364575">
        <w:rPr>
          <w:lang w:val="en-US"/>
        </w:rPr>
        <w:t>omitido</w:t>
      </w:r>
      <w:proofErr w:type="spellEnd"/>
      <w:r w:rsidRPr="00364575">
        <w:rPr>
          <w:lang w:val="en-US"/>
        </w:rPr>
        <w:t>&gt;</w:t>
      </w:r>
    </w:p>
    <w:p w:rsidR="00E32AA5" w:rsidRPr="00364575" w:rsidRDefault="00E32AA5" w:rsidP="00E32AA5">
      <w:pPr>
        <w:pStyle w:val="CMDOutput"/>
        <w:rPr>
          <w:lang w:val="en-US"/>
        </w:rPr>
      </w:pPr>
      <w:r w:rsidRPr="00364575">
        <w:rPr>
          <w:lang w:val="en-US"/>
        </w:rPr>
        <w:t>Reply from 192.149.252.75: bytes=32 time=</w:t>
      </w:r>
      <w:proofErr w:type="spellStart"/>
      <w:r w:rsidRPr="00364575">
        <w:rPr>
          <w:lang w:val="en-US"/>
        </w:rPr>
        <w:t>111ms</w:t>
      </w:r>
      <w:proofErr w:type="spellEnd"/>
      <w:r w:rsidRPr="00364575">
        <w:rPr>
          <w:lang w:val="en-US"/>
        </w:rPr>
        <w:t xml:space="preserve"> </w:t>
      </w:r>
      <w:proofErr w:type="spellStart"/>
      <w:r w:rsidRPr="00364575">
        <w:rPr>
          <w:lang w:val="en-US"/>
        </w:rPr>
        <w:t>TTL</w:t>
      </w:r>
      <w:proofErr w:type="spellEnd"/>
      <w:r w:rsidRPr="00364575">
        <w:rPr>
          <w:lang w:val="en-US"/>
        </w:rPr>
        <w:t>=45</w:t>
      </w:r>
    </w:p>
    <w:p w:rsidR="00E32AA5" w:rsidRPr="00364575" w:rsidRDefault="00E32AA5" w:rsidP="00E32AA5">
      <w:pPr>
        <w:pStyle w:val="CMDOutput"/>
        <w:rPr>
          <w:lang w:val="en-US"/>
        </w:rPr>
      </w:pPr>
      <w:r w:rsidRPr="00364575">
        <w:rPr>
          <w:lang w:val="en-US"/>
        </w:rPr>
        <w:t>Reply from 192.149.252.75: bytes=32 time=</w:t>
      </w:r>
      <w:proofErr w:type="spellStart"/>
      <w:r w:rsidRPr="00364575">
        <w:rPr>
          <w:lang w:val="en-US"/>
        </w:rPr>
        <w:t>112ms</w:t>
      </w:r>
      <w:proofErr w:type="spellEnd"/>
      <w:r w:rsidRPr="00364575">
        <w:rPr>
          <w:lang w:val="en-US"/>
        </w:rPr>
        <w:t xml:space="preserve"> </w:t>
      </w:r>
      <w:proofErr w:type="spellStart"/>
      <w:r w:rsidRPr="00364575">
        <w:rPr>
          <w:lang w:val="en-US"/>
        </w:rPr>
        <w:t>TTL</w:t>
      </w:r>
      <w:proofErr w:type="spellEnd"/>
      <w:r w:rsidRPr="00364575">
        <w:rPr>
          <w:lang w:val="en-US"/>
        </w:rPr>
        <w:t>=45</w:t>
      </w:r>
    </w:p>
    <w:p w:rsidR="00E32AA5" w:rsidRPr="00364575" w:rsidRDefault="00E32AA5" w:rsidP="00E32AA5">
      <w:pPr>
        <w:pStyle w:val="CMDOutput"/>
        <w:rPr>
          <w:lang w:val="en-US"/>
        </w:rPr>
      </w:pPr>
      <w:r w:rsidRPr="00364575">
        <w:rPr>
          <w:lang w:val="en-US"/>
        </w:rPr>
        <w:t>Reply from 192.149.252.75: bytes=32 time=</w:t>
      </w:r>
      <w:proofErr w:type="spellStart"/>
      <w:r w:rsidRPr="00364575">
        <w:rPr>
          <w:lang w:val="en-US"/>
        </w:rPr>
        <w:t>112ms</w:t>
      </w:r>
      <w:proofErr w:type="spellEnd"/>
      <w:r w:rsidRPr="00364575">
        <w:rPr>
          <w:lang w:val="en-US"/>
        </w:rPr>
        <w:t xml:space="preserve"> </w:t>
      </w:r>
      <w:proofErr w:type="spellStart"/>
      <w:r w:rsidRPr="00364575">
        <w:rPr>
          <w:lang w:val="en-US"/>
        </w:rPr>
        <w:t>TTL</w:t>
      </w:r>
      <w:proofErr w:type="spellEnd"/>
      <w:r w:rsidRPr="00364575">
        <w:rPr>
          <w:lang w:val="en-US"/>
        </w:rPr>
        <w:t>=45</w:t>
      </w:r>
    </w:p>
    <w:p w:rsidR="00E32AA5" w:rsidRPr="00364575" w:rsidRDefault="00E32AA5" w:rsidP="00E32AA5">
      <w:pPr>
        <w:pStyle w:val="CMDOutput"/>
        <w:rPr>
          <w:lang w:val="en-US"/>
        </w:rPr>
      </w:pPr>
    </w:p>
    <w:p w:rsidR="00E32AA5" w:rsidRPr="00364575" w:rsidRDefault="00E32AA5" w:rsidP="00E32AA5">
      <w:pPr>
        <w:pStyle w:val="CMDOutput"/>
        <w:rPr>
          <w:lang w:val="en-US"/>
        </w:rPr>
      </w:pPr>
      <w:r w:rsidRPr="00364575">
        <w:rPr>
          <w:lang w:val="en-US"/>
        </w:rPr>
        <w:t>Ping statistics for 192.149.252.75:</w:t>
      </w:r>
    </w:p>
    <w:p w:rsidR="00E32AA5" w:rsidRPr="00364575" w:rsidRDefault="00E32AA5" w:rsidP="00E32AA5">
      <w:pPr>
        <w:pStyle w:val="CMDOutput"/>
        <w:rPr>
          <w:lang w:val="en-US"/>
        </w:rPr>
      </w:pPr>
      <w:r w:rsidRPr="00364575">
        <w:rPr>
          <w:lang w:val="en-US"/>
        </w:rPr>
        <w:t xml:space="preserve">    Packets: Sent = 25, Received = 25, Lost = 0 (0% loss),</w:t>
      </w:r>
    </w:p>
    <w:p w:rsidR="00E32AA5" w:rsidRPr="00364575" w:rsidRDefault="00E32AA5" w:rsidP="00E32AA5">
      <w:pPr>
        <w:pStyle w:val="CMDOutput"/>
        <w:rPr>
          <w:lang w:val="en-US"/>
        </w:rPr>
      </w:pPr>
      <w:r w:rsidRPr="00364575">
        <w:rPr>
          <w:lang w:val="en-US"/>
        </w:rPr>
        <w:t xml:space="preserve">Approximate round trip times in </w:t>
      </w:r>
      <w:proofErr w:type="spellStart"/>
      <w:r w:rsidRPr="00364575">
        <w:rPr>
          <w:lang w:val="en-US"/>
        </w:rPr>
        <w:t>milli</w:t>
      </w:r>
      <w:proofErr w:type="spellEnd"/>
      <w:r w:rsidRPr="00364575">
        <w:rPr>
          <w:lang w:val="en-US"/>
        </w:rPr>
        <w:t>-seconds:</w:t>
      </w:r>
    </w:p>
    <w:p w:rsidR="00A75CF8" w:rsidRPr="00364575" w:rsidRDefault="00E32AA5" w:rsidP="00A75CF8">
      <w:pPr>
        <w:pStyle w:val="CMDOutput"/>
      </w:pPr>
      <w:r w:rsidRPr="00364575">
        <w:rPr>
          <w:lang w:val="en-US"/>
        </w:rPr>
        <w:t xml:space="preserve">    </w:t>
      </w:r>
      <w:proofErr w:type="spellStart"/>
      <w:r w:rsidRPr="00364575">
        <w:t>Minimum</w:t>
      </w:r>
      <w:proofErr w:type="spellEnd"/>
      <w:r w:rsidRPr="00364575">
        <w:t xml:space="preserve"> = </w:t>
      </w:r>
      <w:proofErr w:type="spellStart"/>
      <w:r w:rsidRPr="00364575">
        <w:t>107ms</w:t>
      </w:r>
      <w:proofErr w:type="spellEnd"/>
      <w:r w:rsidRPr="00364575">
        <w:t xml:space="preserve">, </w:t>
      </w:r>
      <w:proofErr w:type="spellStart"/>
      <w:r w:rsidRPr="00364575">
        <w:t>Maximum</w:t>
      </w:r>
      <w:proofErr w:type="spellEnd"/>
      <w:r w:rsidRPr="00364575">
        <w:t xml:space="preserve"> = </w:t>
      </w:r>
      <w:proofErr w:type="spellStart"/>
      <w:r w:rsidRPr="00364575">
        <w:t>121ms</w:t>
      </w:r>
      <w:proofErr w:type="spellEnd"/>
      <w:r w:rsidRPr="00364575">
        <w:t xml:space="preserve">, </w:t>
      </w:r>
      <w:proofErr w:type="spellStart"/>
      <w:r w:rsidRPr="00364575">
        <w:t>Average</w:t>
      </w:r>
      <w:proofErr w:type="spellEnd"/>
      <w:r w:rsidRPr="00364575">
        <w:t xml:space="preserve"> = </w:t>
      </w:r>
      <w:proofErr w:type="spellStart"/>
      <w:r w:rsidRPr="00364575">
        <w:t>111ms</w:t>
      </w:r>
      <w:proofErr w:type="spellEnd"/>
    </w:p>
    <w:p w:rsidR="00A75CF8" w:rsidRPr="00364575" w:rsidRDefault="00A75CF8" w:rsidP="00A75CF8">
      <w:pPr>
        <w:pStyle w:val="BodyTextL25"/>
      </w:pPr>
      <w:r w:rsidRPr="00364575">
        <w:rPr>
          <w:b/>
        </w:rPr>
        <w:t>Nota</w:t>
      </w:r>
      <w:r w:rsidRPr="00364575">
        <w:t xml:space="preserve">: Presione la barra espaciadora para mostrar el resto del archivo o presione </w:t>
      </w:r>
      <w:r w:rsidRPr="00364575">
        <w:rPr>
          <w:b/>
        </w:rPr>
        <w:t>q</w:t>
      </w:r>
      <w:r w:rsidRPr="00364575">
        <w:t xml:space="preserve"> para salir.</w:t>
      </w:r>
    </w:p>
    <w:p w:rsidR="003D7771" w:rsidRPr="00364575" w:rsidRDefault="005910B5" w:rsidP="003D7771">
      <w:pPr>
        <w:pStyle w:val="BodyTextL25"/>
      </w:pPr>
      <w:r w:rsidRPr="00364575">
        <w:t xml:space="preserve">Para verificar que los archivos se hayan creado, utilice el comando </w:t>
      </w:r>
      <w:proofErr w:type="spellStart"/>
      <w:r w:rsidRPr="00364575">
        <w:rPr>
          <w:b/>
        </w:rPr>
        <w:t>dir</w:t>
      </w:r>
      <w:proofErr w:type="spellEnd"/>
      <w:r w:rsidRPr="00364575">
        <w:t xml:space="preserve"> para enumerar los archivos del directorio. También se puede utilizar el carácter comodín </w:t>
      </w:r>
      <w:r w:rsidRPr="00364575">
        <w:rPr>
          <w:b/>
        </w:rPr>
        <w:t>*</w:t>
      </w:r>
      <w:r w:rsidRPr="00364575">
        <w:t xml:space="preserve"> para filtrar solo los archivos de texto.</w:t>
      </w:r>
    </w:p>
    <w:p w:rsidR="00CB6C9E" w:rsidRPr="00364575" w:rsidRDefault="005910B5" w:rsidP="005910B5">
      <w:pPr>
        <w:pStyle w:val="CMD"/>
        <w:rPr>
          <w:lang w:val="en-US"/>
        </w:rPr>
      </w:pPr>
      <w:proofErr w:type="spellStart"/>
      <w:r w:rsidRPr="00364575">
        <w:rPr>
          <w:lang w:val="en-US"/>
        </w:rPr>
        <w:t>C:\Users\User1</w:t>
      </w:r>
      <w:proofErr w:type="spellEnd"/>
      <w:r w:rsidRPr="00364575">
        <w:rPr>
          <w:lang w:val="en-US"/>
        </w:rPr>
        <w:t xml:space="preserve">&gt; </w:t>
      </w:r>
      <w:r w:rsidRPr="00364575">
        <w:rPr>
          <w:b/>
          <w:lang w:val="en-US"/>
        </w:rPr>
        <w:t>dir *.txt</w:t>
      </w:r>
    </w:p>
    <w:p w:rsidR="00E32AA5" w:rsidRPr="00364575" w:rsidRDefault="00E32AA5" w:rsidP="00E32AA5">
      <w:pPr>
        <w:pStyle w:val="CMDOutput"/>
        <w:rPr>
          <w:lang w:val="en-US"/>
        </w:rPr>
      </w:pPr>
      <w:r w:rsidRPr="00364575">
        <w:rPr>
          <w:lang w:val="en-US"/>
        </w:rPr>
        <w:t>Volume in drive C is OS</w:t>
      </w:r>
    </w:p>
    <w:p w:rsidR="00E32AA5" w:rsidRPr="00364575" w:rsidRDefault="00E32AA5" w:rsidP="00E32AA5">
      <w:pPr>
        <w:pStyle w:val="CMDOutput"/>
        <w:rPr>
          <w:lang w:val="en-US"/>
        </w:rPr>
      </w:pPr>
      <w:r w:rsidRPr="00364575">
        <w:rPr>
          <w:lang w:val="en-US"/>
        </w:rPr>
        <w:t xml:space="preserve"> Volume Serial Number is </w:t>
      </w:r>
      <w:proofErr w:type="spellStart"/>
      <w:r w:rsidRPr="00364575">
        <w:rPr>
          <w:lang w:val="en-US"/>
        </w:rPr>
        <w:t>0A97-D265</w:t>
      </w:r>
      <w:proofErr w:type="spellEnd"/>
    </w:p>
    <w:p w:rsidR="00E32AA5" w:rsidRPr="00364575" w:rsidRDefault="00E32AA5" w:rsidP="00E32AA5">
      <w:pPr>
        <w:pStyle w:val="CMDOutput"/>
        <w:rPr>
          <w:lang w:val="en-US"/>
        </w:rPr>
      </w:pPr>
    </w:p>
    <w:p w:rsidR="00E32AA5" w:rsidRPr="00364575" w:rsidRDefault="00F21401" w:rsidP="00E32AA5">
      <w:pPr>
        <w:pStyle w:val="CMDOutput"/>
        <w:rPr>
          <w:lang w:val="en-US"/>
        </w:rPr>
      </w:pPr>
      <w:r w:rsidRPr="00364575">
        <w:rPr>
          <w:lang w:val="en-US"/>
        </w:rPr>
        <w:t xml:space="preserve"> Directory of </w:t>
      </w:r>
      <w:proofErr w:type="spellStart"/>
      <w:r w:rsidRPr="00364575">
        <w:rPr>
          <w:lang w:val="en-US"/>
        </w:rPr>
        <w:t>C:\Users\User1</w:t>
      </w:r>
      <w:proofErr w:type="spellEnd"/>
    </w:p>
    <w:p w:rsidR="00E32AA5" w:rsidRPr="00364575" w:rsidRDefault="00E32AA5" w:rsidP="00E32AA5">
      <w:pPr>
        <w:pStyle w:val="CMDOutput"/>
        <w:rPr>
          <w:lang w:val="en-US"/>
        </w:rPr>
      </w:pPr>
    </w:p>
    <w:p w:rsidR="00E32AA5" w:rsidRPr="00364575" w:rsidRDefault="00E32AA5" w:rsidP="00E32AA5">
      <w:pPr>
        <w:pStyle w:val="CMDOutput"/>
        <w:rPr>
          <w:lang w:val="en-US"/>
        </w:rPr>
      </w:pPr>
      <w:r w:rsidRPr="00364575">
        <w:rPr>
          <w:lang w:val="en-US"/>
        </w:rPr>
        <w:t>02/07/</w:t>
      </w:r>
      <w:proofErr w:type="gramStart"/>
      <w:r w:rsidRPr="00364575">
        <w:rPr>
          <w:lang w:val="en-US"/>
        </w:rPr>
        <w:t>2013  12:59</w:t>
      </w:r>
      <w:proofErr w:type="gramEnd"/>
      <w:r w:rsidRPr="00364575">
        <w:rPr>
          <w:lang w:val="en-US"/>
        </w:rPr>
        <w:t xml:space="preserve"> PM             1,642 </w:t>
      </w:r>
      <w:proofErr w:type="spellStart"/>
      <w:r w:rsidRPr="00364575">
        <w:rPr>
          <w:lang w:val="en-US"/>
        </w:rPr>
        <w:t>afrinic.txt</w:t>
      </w:r>
      <w:proofErr w:type="spellEnd"/>
    </w:p>
    <w:p w:rsidR="00E32AA5" w:rsidRPr="00364575" w:rsidRDefault="00E32AA5" w:rsidP="00E32AA5">
      <w:pPr>
        <w:pStyle w:val="CMDOutput"/>
        <w:rPr>
          <w:lang w:val="en-US"/>
        </w:rPr>
      </w:pPr>
      <w:r w:rsidRPr="00364575">
        <w:rPr>
          <w:lang w:val="en-US"/>
        </w:rPr>
        <w:t>02/07/</w:t>
      </w:r>
      <w:proofErr w:type="gramStart"/>
      <w:r w:rsidRPr="00364575">
        <w:rPr>
          <w:lang w:val="en-US"/>
        </w:rPr>
        <w:t>2013  01:00</w:t>
      </w:r>
      <w:proofErr w:type="gramEnd"/>
      <w:r w:rsidRPr="00364575">
        <w:rPr>
          <w:lang w:val="en-US"/>
        </w:rPr>
        <w:t xml:space="preserve"> PM             1,615 </w:t>
      </w:r>
      <w:proofErr w:type="spellStart"/>
      <w:r w:rsidRPr="00364575">
        <w:rPr>
          <w:lang w:val="en-US"/>
        </w:rPr>
        <w:t>apnic.txt</w:t>
      </w:r>
      <w:proofErr w:type="spellEnd"/>
    </w:p>
    <w:p w:rsidR="00E32AA5" w:rsidRPr="00364575" w:rsidRDefault="00E32AA5" w:rsidP="00E32AA5">
      <w:pPr>
        <w:pStyle w:val="CMDOutput"/>
        <w:rPr>
          <w:lang w:val="en-US"/>
        </w:rPr>
      </w:pPr>
      <w:r w:rsidRPr="00364575">
        <w:rPr>
          <w:lang w:val="en-US"/>
        </w:rPr>
        <w:t>02/07/</w:t>
      </w:r>
      <w:proofErr w:type="gramStart"/>
      <w:r w:rsidRPr="00364575">
        <w:rPr>
          <w:lang w:val="en-US"/>
        </w:rPr>
        <w:t>2013  12:40</w:t>
      </w:r>
      <w:proofErr w:type="gramEnd"/>
      <w:r w:rsidRPr="00364575">
        <w:rPr>
          <w:lang w:val="en-US"/>
        </w:rPr>
        <w:t xml:space="preserve"> PM             1,641 </w:t>
      </w:r>
      <w:proofErr w:type="spellStart"/>
      <w:r w:rsidRPr="00364575">
        <w:rPr>
          <w:lang w:val="en-US"/>
        </w:rPr>
        <w:t>arin.txt</w:t>
      </w:r>
      <w:proofErr w:type="spellEnd"/>
    </w:p>
    <w:p w:rsidR="00E32AA5" w:rsidRPr="00364575" w:rsidRDefault="00E32AA5" w:rsidP="00E32AA5">
      <w:pPr>
        <w:pStyle w:val="CMDOutput"/>
        <w:rPr>
          <w:lang w:val="en-US"/>
        </w:rPr>
      </w:pPr>
      <w:r w:rsidRPr="00364575">
        <w:rPr>
          <w:lang w:val="en-US"/>
        </w:rPr>
        <w:t>02/07/</w:t>
      </w:r>
      <w:proofErr w:type="gramStart"/>
      <w:r w:rsidRPr="00364575">
        <w:rPr>
          <w:lang w:val="en-US"/>
        </w:rPr>
        <w:t>2013  12:58</w:t>
      </w:r>
      <w:proofErr w:type="gramEnd"/>
      <w:r w:rsidRPr="00364575">
        <w:rPr>
          <w:lang w:val="en-US"/>
        </w:rPr>
        <w:t xml:space="preserve"> PM             1,589 </w:t>
      </w:r>
      <w:proofErr w:type="spellStart"/>
      <w:r w:rsidRPr="00364575">
        <w:rPr>
          <w:lang w:val="en-US"/>
        </w:rPr>
        <w:t>lacnic.txt</w:t>
      </w:r>
      <w:proofErr w:type="spellEnd"/>
    </w:p>
    <w:p w:rsidR="00E32AA5" w:rsidRPr="00E1132B" w:rsidRDefault="00E32AA5" w:rsidP="00E32AA5">
      <w:pPr>
        <w:pStyle w:val="CMDOutput"/>
      </w:pPr>
      <w:r w:rsidRPr="00364575">
        <w:rPr>
          <w:lang w:val="en-US"/>
        </w:rPr>
        <w:t xml:space="preserve">               </w:t>
      </w:r>
      <w:r w:rsidRPr="00E1132B">
        <w:t xml:space="preserve">4 </w:t>
      </w:r>
      <w:proofErr w:type="spellStart"/>
      <w:r w:rsidRPr="00E1132B">
        <w:t>File</w:t>
      </w:r>
      <w:proofErr w:type="spellEnd"/>
      <w:r w:rsidRPr="00E1132B">
        <w:t>(s)          6,487 bytes</w:t>
      </w:r>
    </w:p>
    <w:p w:rsidR="003D7771" w:rsidRPr="00364575" w:rsidRDefault="00E32AA5" w:rsidP="00E32AA5">
      <w:pPr>
        <w:pStyle w:val="CMDOutput"/>
      </w:pPr>
      <w:r w:rsidRPr="00E1132B">
        <w:t xml:space="preserve">               </w:t>
      </w:r>
      <w:r w:rsidRPr="00364575">
        <w:t xml:space="preserve">0 </w:t>
      </w:r>
      <w:proofErr w:type="spellStart"/>
      <w:r w:rsidRPr="00364575">
        <w:t>Dir</w:t>
      </w:r>
      <w:proofErr w:type="spellEnd"/>
      <w:r w:rsidRPr="00364575">
        <w:t>(s)  34</w:t>
      </w:r>
      <w:proofErr w:type="gramStart"/>
      <w:r w:rsidRPr="00364575">
        <w:t>,391,453,696</w:t>
      </w:r>
      <w:proofErr w:type="gramEnd"/>
      <w:r w:rsidRPr="00364575">
        <w:t xml:space="preserve"> bytes free</w:t>
      </w:r>
    </w:p>
    <w:p w:rsidR="00CF1037" w:rsidRPr="00364575" w:rsidRDefault="00CF1037" w:rsidP="00141592">
      <w:pPr>
        <w:pStyle w:val="BodyTextL25"/>
      </w:pPr>
      <w:r w:rsidRPr="00364575">
        <w:t>Registre sus resultados en la siguiente tabla.</w:t>
      </w:r>
    </w:p>
    <w:tbl>
      <w:tblPr>
        <w:tblW w:w="0" w:type="auto"/>
        <w:jc w:val="center"/>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771"/>
        <w:gridCol w:w="1350"/>
        <w:gridCol w:w="1446"/>
        <w:gridCol w:w="1434"/>
      </w:tblGrid>
      <w:tr w:rsidR="00CE7BEA" w:rsidRPr="00364575" w:rsidTr="00CE7BEA">
        <w:trPr>
          <w:cantSplit/>
          <w:jc w:val="center"/>
        </w:trPr>
        <w:tc>
          <w:tcPr>
            <w:tcW w:w="17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E7BEA" w:rsidRPr="00364575" w:rsidRDefault="00CE7BEA" w:rsidP="00A64718">
            <w:pPr>
              <w:pStyle w:val="TableHeading"/>
            </w:pP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E7BEA" w:rsidRPr="00364575" w:rsidRDefault="00CE7BEA" w:rsidP="00CF1037">
            <w:pPr>
              <w:pStyle w:val="TableHeading"/>
            </w:pPr>
            <w:r w:rsidRPr="00364575">
              <w:t>Mínimo</w:t>
            </w:r>
          </w:p>
        </w:tc>
        <w:tc>
          <w:tcPr>
            <w:tcW w:w="14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E7BEA" w:rsidRPr="00364575" w:rsidRDefault="00CE7BEA" w:rsidP="00CF1037">
            <w:pPr>
              <w:pStyle w:val="TableHeading"/>
            </w:pPr>
            <w:r w:rsidRPr="00364575">
              <w:t>Máximo</w:t>
            </w:r>
          </w:p>
        </w:tc>
        <w:tc>
          <w:tcPr>
            <w:tcW w:w="1434"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CE7BEA" w:rsidRPr="00364575" w:rsidRDefault="00CE7BEA" w:rsidP="00CF1037">
            <w:pPr>
              <w:pStyle w:val="TableHeading"/>
            </w:pPr>
            <w:r w:rsidRPr="00364575">
              <w:t>Promedio</w:t>
            </w:r>
          </w:p>
        </w:tc>
      </w:tr>
      <w:tr w:rsidR="00CE7BEA" w:rsidRPr="00364575" w:rsidTr="00CE7BEA">
        <w:trPr>
          <w:cantSplit/>
          <w:jc w:val="center"/>
        </w:trPr>
        <w:tc>
          <w:tcPr>
            <w:tcW w:w="1771" w:type="dxa"/>
            <w:vAlign w:val="bottom"/>
          </w:tcPr>
          <w:p w:rsidR="00CE7BEA" w:rsidRPr="00364575" w:rsidRDefault="00CE7BEA" w:rsidP="00A64718">
            <w:pPr>
              <w:pStyle w:val="TableText"/>
            </w:pPr>
            <w:proofErr w:type="spellStart"/>
            <w:r w:rsidRPr="00364575">
              <w:t>www.afrinic.net</w:t>
            </w:r>
            <w:proofErr w:type="spellEnd"/>
          </w:p>
        </w:tc>
        <w:tc>
          <w:tcPr>
            <w:tcW w:w="1350" w:type="dxa"/>
            <w:vAlign w:val="bottom"/>
          </w:tcPr>
          <w:p w:rsidR="00CE7BEA" w:rsidRPr="00364575" w:rsidRDefault="00CE7BEA" w:rsidP="00A64718">
            <w:pPr>
              <w:pStyle w:val="TableText"/>
              <w:jc w:val="center"/>
              <w:rPr>
                <w:rStyle w:val="AnswerGray"/>
              </w:rPr>
            </w:pPr>
            <w:r w:rsidRPr="00364575">
              <w:rPr>
                <w:rStyle w:val="AnswerGray"/>
              </w:rPr>
              <w:t>359 ms</w:t>
            </w:r>
          </w:p>
        </w:tc>
        <w:tc>
          <w:tcPr>
            <w:tcW w:w="1446" w:type="dxa"/>
            <w:vAlign w:val="bottom"/>
          </w:tcPr>
          <w:p w:rsidR="00CE7BEA" w:rsidRPr="00364575" w:rsidRDefault="00CE7BEA" w:rsidP="00A64718">
            <w:pPr>
              <w:pStyle w:val="TableText"/>
              <w:jc w:val="center"/>
              <w:rPr>
                <w:rStyle w:val="AnswerGray"/>
              </w:rPr>
            </w:pPr>
            <w:r w:rsidRPr="00364575">
              <w:rPr>
                <w:rStyle w:val="AnswerGray"/>
              </w:rPr>
              <w:t>389 ms</w:t>
            </w:r>
          </w:p>
        </w:tc>
        <w:tc>
          <w:tcPr>
            <w:tcW w:w="1434" w:type="dxa"/>
            <w:vAlign w:val="bottom"/>
          </w:tcPr>
          <w:p w:rsidR="00CE7BEA" w:rsidRPr="00364575" w:rsidRDefault="00CE7BEA" w:rsidP="00A64718">
            <w:pPr>
              <w:pStyle w:val="TableText"/>
              <w:jc w:val="center"/>
              <w:rPr>
                <w:rStyle w:val="AnswerGray"/>
              </w:rPr>
            </w:pPr>
            <w:r w:rsidRPr="00364575">
              <w:rPr>
                <w:rStyle w:val="AnswerGray"/>
              </w:rPr>
              <w:t>369 ms</w:t>
            </w:r>
          </w:p>
        </w:tc>
      </w:tr>
      <w:tr w:rsidR="00CE7BEA" w:rsidRPr="00364575" w:rsidTr="00CE7BEA">
        <w:trPr>
          <w:cantSplit/>
          <w:jc w:val="center"/>
        </w:trPr>
        <w:tc>
          <w:tcPr>
            <w:tcW w:w="1771" w:type="dxa"/>
            <w:vAlign w:val="bottom"/>
          </w:tcPr>
          <w:p w:rsidR="00CE7BEA" w:rsidRPr="00364575" w:rsidRDefault="00CE7BEA" w:rsidP="00A64718">
            <w:pPr>
              <w:pStyle w:val="TableText"/>
            </w:pPr>
            <w:proofErr w:type="spellStart"/>
            <w:r w:rsidRPr="00364575">
              <w:t>www.apnic.net</w:t>
            </w:r>
            <w:proofErr w:type="spellEnd"/>
          </w:p>
        </w:tc>
        <w:tc>
          <w:tcPr>
            <w:tcW w:w="1350" w:type="dxa"/>
            <w:vAlign w:val="bottom"/>
          </w:tcPr>
          <w:p w:rsidR="00CE7BEA" w:rsidRPr="00364575" w:rsidRDefault="00CE7BEA" w:rsidP="00A64718">
            <w:pPr>
              <w:pStyle w:val="TableText"/>
              <w:jc w:val="center"/>
              <w:rPr>
                <w:rStyle w:val="AnswerGray"/>
              </w:rPr>
            </w:pPr>
            <w:r w:rsidRPr="00364575">
              <w:rPr>
                <w:rStyle w:val="AnswerGray"/>
              </w:rPr>
              <w:t>201</w:t>
            </w:r>
          </w:p>
        </w:tc>
        <w:tc>
          <w:tcPr>
            <w:tcW w:w="1446" w:type="dxa"/>
            <w:vAlign w:val="bottom"/>
          </w:tcPr>
          <w:p w:rsidR="00CE7BEA" w:rsidRPr="00364575" w:rsidRDefault="00CE7BEA" w:rsidP="00A64718">
            <w:pPr>
              <w:pStyle w:val="TableText"/>
              <w:jc w:val="center"/>
              <w:rPr>
                <w:rStyle w:val="AnswerGray"/>
              </w:rPr>
            </w:pPr>
            <w:r w:rsidRPr="00364575">
              <w:rPr>
                <w:rStyle w:val="AnswerGray"/>
              </w:rPr>
              <w:t>210</w:t>
            </w:r>
          </w:p>
        </w:tc>
        <w:tc>
          <w:tcPr>
            <w:tcW w:w="1434" w:type="dxa"/>
            <w:vAlign w:val="bottom"/>
          </w:tcPr>
          <w:p w:rsidR="00CE7BEA" w:rsidRPr="00364575" w:rsidRDefault="00CE7BEA" w:rsidP="00A64718">
            <w:pPr>
              <w:pStyle w:val="TableText"/>
              <w:jc w:val="center"/>
              <w:rPr>
                <w:rStyle w:val="AnswerGray"/>
              </w:rPr>
            </w:pPr>
            <w:r w:rsidRPr="00364575">
              <w:rPr>
                <w:rStyle w:val="AnswerGray"/>
              </w:rPr>
              <w:t>204</w:t>
            </w:r>
          </w:p>
        </w:tc>
      </w:tr>
      <w:tr w:rsidR="00CE7BEA" w:rsidRPr="00364575" w:rsidTr="00CE7BEA">
        <w:trPr>
          <w:cantSplit/>
          <w:jc w:val="center"/>
        </w:trPr>
        <w:tc>
          <w:tcPr>
            <w:tcW w:w="1771" w:type="dxa"/>
            <w:vAlign w:val="bottom"/>
          </w:tcPr>
          <w:p w:rsidR="00CE7BEA" w:rsidRPr="00364575" w:rsidRDefault="00CE7BEA" w:rsidP="00A64718">
            <w:pPr>
              <w:pStyle w:val="TableText"/>
            </w:pPr>
            <w:proofErr w:type="spellStart"/>
            <w:r w:rsidRPr="00364575">
              <w:t>www.arin.net</w:t>
            </w:r>
            <w:proofErr w:type="spellEnd"/>
          </w:p>
        </w:tc>
        <w:tc>
          <w:tcPr>
            <w:tcW w:w="1350" w:type="dxa"/>
            <w:vAlign w:val="bottom"/>
          </w:tcPr>
          <w:p w:rsidR="00CE7BEA" w:rsidRPr="00364575" w:rsidRDefault="00CE7BEA" w:rsidP="00A64718">
            <w:pPr>
              <w:pStyle w:val="TableText"/>
              <w:jc w:val="center"/>
              <w:rPr>
                <w:rStyle w:val="AnswerGray"/>
              </w:rPr>
            </w:pPr>
            <w:r w:rsidRPr="00364575">
              <w:rPr>
                <w:rStyle w:val="AnswerGray"/>
              </w:rPr>
              <w:t>107</w:t>
            </w:r>
          </w:p>
        </w:tc>
        <w:tc>
          <w:tcPr>
            <w:tcW w:w="1446" w:type="dxa"/>
            <w:vAlign w:val="bottom"/>
          </w:tcPr>
          <w:p w:rsidR="00CE7BEA" w:rsidRPr="00364575" w:rsidRDefault="00CE7BEA" w:rsidP="00A64718">
            <w:pPr>
              <w:pStyle w:val="TableText"/>
              <w:jc w:val="center"/>
              <w:rPr>
                <w:rStyle w:val="AnswerGray"/>
              </w:rPr>
            </w:pPr>
            <w:r w:rsidRPr="00364575">
              <w:rPr>
                <w:rStyle w:val="AnswerGray"/>
              </w:rPr>
              <w:t>121</w:t>
            </w:r>
          </w:p>
        </w:tc>
        <w:tc>
          <w:tcPr>
            <w:tcW w:w="1434" w:type="dxa"/>
            <w:vAlign w:val="bottom"/>
          </w:tcPr>
          <w:p w:rsidR="00CE7BEA" w:rsidRPr="00364575" w:rsidRDefault="00CE7BEA" w:rsidP="00A64718">
            <w:pPr>
              <w:pStyle w:val="TableText"/>
              <w:jc w:val="center"/>
              <w:rPr>
                <w:rStyle w:val="AnswerGray"/>
              </w:rPr>
            </w:pPr>
            <w:r w:rsidRPr="00364575">
              <w:rPr>
                <w:rStyle w:val="AnswerGray"/>
              </w:rPr>
              <w:t>112</w:t>
            </w:r>
          </w:p>
        </w:tc>
      </w:tr>
      <w:tr w:rsidR="00CE7BEA" w:rsidRPr="00364575" w:rsidTr="00CE7BEA">
        <w:trPr>
          <w:cantSplit/>
          <w:jc w:val="center"/>
        </w:trPr>
        <w:tc>
          <w:tcPr>
            <w:tcW w:w="1771" w:type="dxa"/>
            <w:vAlign w:val="bottom"/>
          </w:tcPr>
          <w:p w:rsidR="00CE7BEA" w:rsidRPr="00364575" w:rsidRDefault="00CE7BEA" w:rsidP="00CF1037">
            <w:pPr>
              <w:pStyle w:val="TableText"/>
            </w:pPr>
            <w:proofErr w:type="spellStart"/>
            <w:r w:rsidRPr="00364575">
              <w:t>www.lacnic.net</w:t>
            </w:r>
            <w:proofErr w:type="spellEnd"/>
          </w:p>
        </w:tc>
        <w:tc>
          <w:tcPr>
            <w:tcW w:w="1350" w:type="dxa"/>
            <w:vAlign w:val="bottom"/>
          </w:tcPr>
          <w:p w:rsidR="00CE7BEA" w:rsidRPr="00364575" w:rsidRDefault="00CE7BEA" w:rsidP="00A64718">
            <w:pPr>
              <w:pStyle w:val="TableText"/>
              <w:jc w:val="center"/>
              <w:rPr>
                <w:rStyle w:val="AnswerGray"/>
              </w:rPr>
            </w:pPr>
            <w:r w:rsidRPr="00364575">
              <w:rPr>
                <w:rStyle w:val="AnswerGray"/>
              </w:rPr>
              <w:t>216</w:t>
            </w:r>
          </w:p>
        </w:tc>
        <w:tc>
          <w:tcPr>
            <w:tcW w:w="1446" w:type="dxa"/>
            <w:vAlign w:val="bottom"/>
          </w:tcPr>
          <w:p w:rsidR="00CE7BEA" w:rsidRPr="00364575" w:rsidRDefault="00CE7BEA" w:rsidP="00A64718">
            <w:pPr>
              <w:pStyle w:val="TableText"/>
              <w:jc w:val="center"/>
              <w:rPr>
                <w:rStyle w:val="AnswerGray"/>
              </w:rPr>
            </w:pPr>
            <w:r w:rsidRPr="00364575">
              <w:rPr>
                <w:rStyle w:val="AnswerGray"/>
              </w:rPr>
              <w:t>226</w:t>
            </w:r>
          </w:p>
        </w:tc>
        <w:tc>
          <w:tcPr>
            <w:tcW w:w="1434" w:type="dxa"/>
            <w:vAlign w:val="bottom"/>
          </w:tcPr>
          <w:p w:rsidR="00CE7BEA" w:rsidRPr="00364575" w:rsidRDefault="00CE7BEA" w:rsidP="00A64718">
            <w:pPr>
              <w:pStyle w:val="TableText"/>
              <w:jc w:val="center"/>
              <w:rPr>
                <w:rStyle w:val="AnswerGray"/>
              </w:rPr>
            </w:pPr>
            <w:r w:rsidRPr="00364575">
              <w:rPr>
                <w:rStyle w:val="AnswerGray"/>
              </w:rPr>
              <w:t>218</w:t>
            </w:r>
          </w:p>
        </w:tc>
      </w:tr>
    </w:tbl>
    <w:p w:rsidR="00CF1037" w:rsidRPr="00364575" w:rsidRDefault="00CF1037" w:rsidP="00B521B5">
      <w:pPr>
        <w:pStyle w:val="BodyTextL25"/>
      </w:pPr>
      <w:r w:rsidRPr="00364575">
        <w:t>Compare los resultados de retardo. ¿De qué manera afecta el retardo la ubicación geográfica?</w:t>
      </w:r>
    </w:p>
    <w:p w:rsidR="00CF1037" w:rsidRPr="00364575" w:rsidRDefault="00CF1037" w:rsidP="00B521B5">
      <w:pPr>
        <w:pStyle w:val="BodyTextL25"/>
      </w:pPr>
      <w:r w:rsidRPr="00364575">
        <w:t>____________________________________________________________________________________</w:t>
      </w:r>
    </w:p>
    <w:p w:rsidR="00CF1037" w:rsidRPr="00364575" w:rsidRDefault="00CF1037" w:rsidP="00B521B5">
      <w:pPr>
        <w:pStyle w:val="BodyTextL25"/>
      </w:pPr>
      <w:r w:rsidRPr="00364575">
        <w:t>____________________________________________________________________________________</w:t>
      </w:r>
    </w:p>
    <w:p w:rsidR="00B521B5" w:rsidRPr="00364575" w:rsidRDefault="00B521B5" w:rsidP="00B521B5">
      <w:pPr>
        <w:pStyle w:val="BodyTextL25"/>
        <w:rPr>
          <w:rStyle w:val="AnswerGray"/>
        </w:rPr>
      </w:pPr>
      <w:r w:rsidRPr="00364575">
        <w:rPr>
          <w:rStyle w:val="AnswerGray"/>
        </w:rPr>
        <w:t>En la mayoría de los casos, el tiempo de respuesta es mayor en comparación con la distancia física hasta el destino.</w:t>
      </w:r>
    </w:p>
    <w:p w:rsidR="0052134B" w:rsidRPr="00364575" w:rsidRDefault="00460271" w:rsidP="00141592">
      <w:pPr>
        <w:pStyle w:val="PartHead"/>
      </w:pPr>
      <w:r w:rsidRPr="00364575">
        <w:t xml:space="preserve">Utilizar el comando </w:t>
      </w:r>
      <w:proofErr w:type="spellStart"/>
      <w:r w:rsidRPr="00364575">
        <w:t>traceroute</w:t>
      </w:r>
      <w:proofErr w:type="spellEnd"/>
      <w:r w:rsidRPr="00364575">
        <w:t xml:space="preserve"> para registrar la latencia de la red.</w:t>
      </w:r>
    </w:p>
    <w:p w:rsidR="00D24004" w:rsidRPr="00364575" w:rsidRDefault="002B4149" w:rsidP="00D24004">
      <w:pPr>
        <w:pStyle w:val="BodyTextL25"/>
      </w:pPr>
      <w:r w:rsidRPr="00364575">
        <w:t xml:space="preserve">Según cuál sea el tamaño del ISP y la ubicación de los hosts de origen y destino, las rutas rastreadas pueden atravesar muchos saltos y una cantidad de ISP diferentes. Los comandos </w:t>
      </w:r>
      <w:proofErr w:type="spellStart"/>
      <w:r w:rsidRPr="00364575">
        <w:rPr>
          <w:b/>
        </w:rPr>
        <w:t>traceroute</w:t>
      </w:r>
      <w:proofErr w:type="spellEnd"/>
      <w:r w:rsidRPr="00364575">
        <w:t xml:space="preserve"> también pueden utilizarse para observar la latencia de la red. En la parte 2, se utiliza el comando </w:t>
      </w:r>
      <w:proofErr w:type="spellStart"/>
      <w:r w:rsidRPr="00364575">
        <w:rPr>
          <w:b/>
        </w:rPr>
        <w:t>tracert</w:t>
      </w:r>
      <w:proofErr w:type="spellEnd"/>
      <w:r w:rsidRPr="00364575">
        <w:t xml:space="preserve"> para rastrear la ruta a los mismos destinos utilizados en la parte 1. El comando </w:t>
      </w:r>
      <w:proofErr w:type="spellStart"/>
      <w:r w:rsidRPr="00364575">
        <w:t>tracert</w:t>
      </w:r>
      <w:proofErr w:type="spellEnd"/>
      <w:r w:rsidRPr="00364575">
        <w:t xml:space="preserve"> es la versión de Windows del comando </w:t>
      </w:r>
      <w:proofErr w:type="spellStart"/>
      <w:r w:rsidRPr="00364575">
        <w:t>traceroute</w:t>
      </w:r>
      <w:proofErr w:type="spellEnd"/>
      <w:r w:rsidRPr="00364575">
        <w:t>.</w:t>
      </w:r>
    </w:p>
    <w:p w:rsidR="002B2EBD" w:rsidRPr="00364575" w:rsidRDefault="002B2EBD" w:rsidP="00D24004">
      <w:pPr>
        <w:pStyle w:val="BodyTextL25"/>
      </w:pPr>
      <w:r w:rsidRPr="00364575">
        <w:t xml:space="preserve">El comando </w:t>
      </w:r>
      <w:proofErr w:type="spellStart"/>
      <w:r w:rsidRPr="00364575">
        <w:rPr>
          <w:b/>
        </w:rPr>
        <w:t>tracert</w:t>
      </w:r>
      <w:proofErr w:type="spellEnd"/>
      <w:r w:rsidRPr="00364575">
        <w:t xml:space="preserve"> utiliza paquetes </w:t>
      </w:r>
      <w:proofErr w:type="spellStart"/>
      <w:r w:rsidRPr="00364575">
        <w:t>ICMP</w:t>
      </w:r>
      <w:proofErr w:type="spellEnd"/>
      <w:r w:rsidRPr="00364575">
        <w:t xml:space="preserve"> de </w:t>
      </w:r>
      <w:proofErr w:type="spellStart"/>
      <w:r w:rsidRPr="00364575">
        <w:t>TTL</w:t>
      </w:r>
      <w:proofErr w:type="spellEnd"/>
      <w:r w:rsidRPr="00364575">
        <w:t xml:space="preserve"> superado y respuestas de eco </w:t>
      </w:r>
      <w:proofErr w:type="spellStart"/>
      <w:r w:rsidRPr="00364575">
        <w:t>ICMP</w:t>
      </w:r>
      <w:proofErr w:type="spellEnd"/>
      <w:r w:rsidRPr="00364575">
        <w:t xml:space="preserve"> para rastrear la ruta.</w:t>
      </w:r>
    </w:p>
    <w:p w:rsidR="00D24004" w:rsidRPr="00364575" w:rsidRDefault="00D24004" w:rsidP="00D24004">
      <w:pPr>
        <w:pStyle w:val="StepHead"/>
      </w:pPr>
      <w:r w:rsidRPr="00364575">
        <w:t xml:space="preserve">Utilizar el comando </w:t>
      </w:r>
      <w:proofErr w:type="spellStart"/>
      <w:r w:rsidRPr="00364575">
        <w:t>tracert</w:t>
      </w:r>
      <w:proofErr w:type="spellEnd"/>
      <w:r w:rsidRPr="00364575">
        <w:t xml:space="preserve"> y registrar el resultado en archivos de texto.</w:t>
      </w:r>
    </w:p>
    <w:p w:rsidR="00C37534" w:rsidRPr="00364575" w:rsidRDefault="00C37534" w:rsidP="00C37534">
      <w:pPr>
        <w:pStyle w:val="BodyTextL25"/>
      </w:pPr>
      <w:r w:rsidRPr="00364575">
        <w:t xml:space="preserve">Copie los siguientes comandos para crear los archivos de </w:t>
      </w:r>
      <w:proofErr w:type="spellStart"/>
      <w:r w:rsidRPr="00364575">
        <w:t>traceroute</w:t>
      </w:r>
      <w:proofErr w:type="spellEnd"/>
      <w:r w:rsidRPr="00364575">
        <w:t>:</w:t>
      </w:r>
    </w:p>
    <w:p w:rsidR="00D24004" w:rsidRPr="00364575" w:rsidRDefault="00D24004" w:rsidP="00D24004">
      <w:pPr>
        <w:pStyle w:val="CMD"/>
        <w:rPr>
          <w:b/>
        </w:rPr>
      </w:pPr>
      <w:proofErr w:type="spellStart"/>
      <w:r w:rsidRPr="00364575">
        <w:t>C:\Users\User1</w:t>
      </w:r>
      <w:proofErr w:type="spellEnd"/>
      <w:r w:rsidRPr="00364575">
        <w:t xml:space="preserve">&gt; </w:t>
      </w:r>
      <w:proofErr w:type="spellStart"/>
      <w:r w:rsidRPr="00364575">
        <w:rPr>
          <w:b/>
        </w:rPr>
        <w:t>tracert</w:t>
      </w:r>
      <w:proofErr w:type="spellEnd"/>
      <w:r w:rsidRPr="00364575">
        <w:rPr>
          <w:b/>
        </w:rPr>
        <w:t xml:space="preserve"> </w:t>
      </w:r>
      <w:proofErr w:type="spellStart"/>
      <w:r w:rsidRPr="00364575">
        <w:rPr>
          <w:b/>
        </w:rPr>
        <w:t>www.arin.net</w:t>
      </w:r>
      <w:proofErr w:type="spellEnd"/>
      <w:r w:rsidRPr="00364575">
        <w:rPr>
          <w:b/>
        </w:rPr>
        <w:t xml:space="preserve"> &gt; </w:t>
      </w:r>
      <w:proofErr w:type="spellStart"/>
      <w:r w:rsidRPr="00364575">
        <w:rPr>
          <w:b/>
        </w:rPr>
        <w:t>traceroute_arin.txt</w:t>
      </w:r>
      <w:proofErr w:type="spellEnd"/>
    </w:p>
    <w:p w:rsidR="00D24004" w:rsidRPr="00364575" w:rsidRDefault="00D24004" w:rsidP="00D24004">
      <w:pPr>
        <w:pStyle w:val="CMD"/>
        <w:rPr>
          <w:b/>
        </w:rPr>
      </w:pPr>
      <w:proofErr w:type="spellStart"/>
      <w:r w:rsidRPr="00364575">
        <w:t>C:\Users\User1</w:t>
      </w:r>
      <w:proofErr w:type="spellEnd"/>
      <w:r w:rsidRPr="00364575">
        <w:t xml:space="preserve">&gt; </w:t>
      </w:r>
      <w:proofErr w:type="spellStart"/>
      <w:r w:rsidRPr="00364575">
        <w:rPr>
          <w:b/>
        </w:rPr>
        <w:t>tracert</w:t>
      </w:r>
      <w:proofErr w:type="spellEnd"/>
      <w:r w:rsidRPr="00364575">
        <w:rPr>
          <w:b/>
        </w:rPr>
        <w:t xml:space="preserve"> </w:t>
      </w:r>
      <w:proofErr w:type="spellStart"/>
      <w:r w:rsidRPr="00364575">
        <w:rPr>
          <w:b/>
        </w:rPr>
        <w:t>www.lacnic.net</w:t>
      </w:r>
      <w:proofErr w:type="spellEnd"/>
      <w:r w:rsidRPr="00364575">
        <w:rPr>
          <w:b/>
        </w:rPr>
        <w:t xml:space="preserve"> &gt; </w:t>
      </w:r>
      <w:proofErr w:type="spellStart"/>
      <w:r w:rsidRPr="00364575">
        <w:rPr>
          <w:b/>
        </w:rPr>
        <w:t>traceroute_lacnic.txt</w:t>
      </w:r>
      <w:proofErr w:type="spellEnd"/>
    </w:p>
    <w:p w:rsidR="00D24004" w:rsidRPr="00364575" w:rsidRDefault="00D24004" w:rsidP="00D24004">
      <w:pPr>
        <w:pStyle w:val="CMD"/>
        <w:rPr>
          <w:b/>
        </w:rPr>
      </w:pPr>
      <w:proofErr w:type="spellStart"/>
      <w:r w:rsidRPr="00364575">
        <w:t>C:\Users\User1</w:t>
      </w:r>
      <w:proofErr w:type="spellEnd"/>
      <w:r w:rsidRPr="00364575">
        <w:t xml:space="preserve">&gt; </w:t>
      </w:r>
      <w:proofErr w:type="spellStart"/>
      <w:r w:rsidRPr="00364575">
        <w:rPr>
          <w:b/>
        </w:rPr>
        <w:t>tracert</w:t>
      </w:r>
      <w:proofErr w:type="spellEnd"/>
      <w:r w:rsidRPr="00364575">
        <w:rPr>
          <w:b/>
        </w:rPr>
        <w:t xml:space="preserve"> </w:t>
      </w:r>
      <w:proofErr w:type="spellStart"/>
      <w:r w:rsidRPr="00364575">
        <w:rPr>
          <w:b/>
        </w:rPr>
        <w:t>www.afrinic.net</w:t>
      </w:r>
      <w:proofErr w:type="spellEnd"/>
      <w:r w:rsidRPr="00364575">
        <w:rPr>
          <w:b/>
        </w:rPr>
        <w:t xml:space="preserve"> &gt; </w:t>
      </w:r>
      <w:proofErr w:type="spellStart"/>
      <w:r w:rsidRPr="00364575">
        <w:rPr>
          <w:b/>
        </w:rPr>
        <w:t>traceroute_afrinic.txt</w:t>
      </w:r>
      <w:proofErr w:type="spellEnd"/>
    </w:p>
    <w:p w:rsidR="00D24004" w:rsidRPr="00364575" w:rsidRDefault="00D24004" w:rsidP="00D24004">
      <w:pPr>
        <w:pStyle w:val="CMD"/>
        <w:rPr>
          <w:b/>
        </w:rPr>
      </w:pPr>
      <w:proofErr w:type="spellStart"/>
      <w:r w:rsidRPr="00364575">
        <w:t>C:\Users\User1</w:t>
      </w:r>
      <w:proofErr w:type="spellEnd"/>
      <w:r w:rsidRPr="00364575">
        <w:t xml:space="preserve">&gt; </w:t>
      </w:r>
      <w:proofErr w:type="spellStart"/>
      <w:r w:rsidRPr="00364575">
        <w:rPr>
          <w:b/>
        </w:rPr>
        <w:t>tracert</w:t>
      </w:r>
      <w:proofErr w:type="spellEnd"/>
      <w:r w:rsidRPr="00364575">
        <w:rPr>
          <w:b/>
        </w:rPr>
        <w:t xml:space="preserve"> </w:t>
      </w:r>
      <w:proofErr w:type="spellStart"/>
      <w:r w:rsidRPr="00364575">
        <w:rPr>
          <w:b/>
        </w:rPr>
        <w:t>www.apnic.net</w:t>
      </w:r>
      <w:proofErr w:type="spellEnd"/>
      <w:r w:rsidRPr="00364575">
        <w:rPr>
          <w:b/>
        </w:rPr>
        <w:t xml:space="preserve"> &gt; </w:t>
      </w:r>
      <w:proofErr w:type="spellStart"/>
      <w:r w:rsidRPr="00364575">
        <w:rPr>
          <w:b/>
        </w:rPr>
        <w:t>traceroute_apnic.txt</w:t>
      </w:r>
      <w:proofErr w:type="spellEnd"/>
    </w:p>
    <w:p w:rsidR="00740032" w:rsidRPr="00364575" w:rsidRDefault="00740032" w:rsidP="00B421FD">
      <w:pPr>
        <w:pStyle w:val="BodyTextL25"/>
      </w:pPr>
      <w:r w:rsidRPr="00364575">
        <w:rPr>
          <w:b/>
        </w:rPr>
        <w:t>Nota</w:t>
      </w:r>
      <w:r w:rsidRPr="00364575">
        <w:t xml:space="preserve">: Si los sitios web se resuelven en direcciones </w:t>
      </w:r>
      <w:proofErr w:type="spellStart"/>
      <w:r w:rsidRPr="00364575">
        <w:t>IPv6</w:t>
      </w:r>
      <w:proofErr w:type="spellEnd"/>
      <w:r w:rsidRPr="00364575">
        <w:t xml:space="preserve">, puede usarse la opción -4 para resolver con direcciones </w:t>
      </w:r>
      <w:proofErr w:type="spellStart"/>
      <w:r w:rsidRPr="00364575">
        <w:t>IPv4</w:t>
      </w:r>
      <w:proofErr w:type="spellEnd"/>
      <w:r w:rsidRPr="00364575">
        <w:t xml:space="preserve">, si lo desea. El comando se convierte en </w:t>
      </w:r>
      <w:proofErr w:type="spellStart"/>
      <w:r w:rsidRPr="00364575">
        <w:rPr>
          <w:b/>
        </w:rPr>
        <w:t>tracert</w:t>
      </w:r>
      <w:proofErr w:type="spellEnd"/>
      <w:r w:rsidRPr="00364575">
        <w:rPr>
          <w:b/>
        </w:rPr>
        <w:t xml:space="preserve"> -4 </w:t>
      </w:r>
      <w:hyperlink r:id="rId10">
        <w:proofErr w:type="spellStart"/>
        <w:r w:rsidRPr="00364575">
          <w:rPr>
            <w:rStyle w:val="Hyperlink"/>
            <w:b/>
          </w:rPr>
          <w:t>www.arin.net</w:t>
        </w:r>
        <w:proofErr w:type="spellEnd"/>
      </w:hyperlink>
      <w:r w:rsidRPr="00364575">
        <w:rPr>
          <w:b/>
        </w:rPr>
        <w:t xml:space="preserve"> &gt; </w:t>
      </w:r>
      <w:proofErr w:type="spellStart"/>
      <w:r w:rsidRPr="00364575">
        <w:rPr>
          <w:b/>
        </w:rPr>
        <w:t>traceroute_arin.txt</w:t>
      </w:r>
      <w:proofErr w:type="spellEnd"/>
      <w:r w:rsidRPr="00364575">
        <w:t>.</w:t>
      </w:r>
    </w:p>
    <w:p w:rsidR="00C37534" w:rsidRPr="00364575" w:rsidRDefault="00C37534" w:rsidP="00F56FD5">
      <w:pPr>
        <w:pStyle w:val="StepHead"/>
      </w:pPr>
      <w:r w:rsidRPr="00364575">
        <w:t>Utilizar el comando more para examinar la ruta rastreada.</w:t>
      </w:r>
    </w:p>
    <w:p w:rsidR="009466C5" w:rsidRPr="00364575" w:rsidRDefault="00C37534" w:rsidP="009466C5">
      <w:pPr>
        <w:pStyle w:val="SubStepAlpha"/>
      </w:pPr>
      <w:r w:rsidRPr="00364575">
        <w:t xml:space="preserve">Utilice el comando </w:t>
      </w:r>
      <w:r w:rsidRPr="00364575">
        <w:rPr>
          <w:b/>
        </w:rPr>
        <w:t>more</w:t>
      </w:r>
      <w:r w:rsidRPr="00364575">
        <w:t xml:space="preserve"> para acceder al contenido de estos archivos:</w:t>
      </w:r>
    </w:p>
    <w:p w:rsidR="009466C5" w:rsidRPr="00364575" w:rsidRDefault="009466C5" w:rsidP="009466C5">
      <w:pPr>
        <w:pStyle w:val="CMD"/>
        <w:rPr>
          <w:lang w:val="en-US"/>
        </w:rPr>
      </w:pPr>
      <w:proofErr w:type="spellStart"/>
      <w:r w:rsidRPr="00364575">
        <w:rPr>
          <w:lang w:val="en-US"/>
        </w:rPr>
        <w:t>C:\Users\User1</w:t>
      </w:r>
      <w:proofErr w:type="spellEnd"/>
      <w:r w:rsidRPr="00364575">
        <w:rPr>
          <w:lang w:val="en-US"/>
        </w:rPr>
        <w:t xml:space="preserve">&gt; </w:t>
      </w:r>
      <w:r w:rsidRPr="00364575">
        <w:rPr>
          <w:b/>
          <w:lang w:val="en-US"/>
        </w:rPr>
        <w:t xml:space="preserve">more </w:t>
      </w:r>
      <w:proofErr w:type="spellStart"/>
      <w:r w:rsidRPr="00364575">
        <w:rPr>
          <w:b/>
          <w:lang w:val="en-US"/>
        </w:rPr>
        <w:t>traceroute_arin.txt</w:t>
      </w:r>
      <w:proofErr w:type="spellEnd"/>
    </w:p>
    <w:p w:rsidR="009466C5" w:rsidRPr="00364575" w:rsidRDefault="009466C5" w:rsidP="009466C5">
      <w:pPr>
        <w:pStyle w:val="CMDOutput"/>
        <w:rPr>
          <w:lang w:val="en-US"/>
        </w:rPr>
      </w:pPr>
    </w:p>
    <w:p w:rsidR="009466C5" w:rsidRPr="00364575" w:rsidRDefault="009466C5" w:rsidP="009466C5">
      <w:pPr>
        <w:pStyle w:val="CMDOutput"/>
        <w:rPr>
          <w:lang w:val="en-US"/>
        </w:rPr>
      </w:pPr>
      <w:r w:rsidRPr="00364575">
        <w:rPr>
          <w:lang w:val="en-US"/>
        </w:rPr>
        <w:t xml:space="preserve">Tracing route to </w:t>
      </w:r>
      <w:proofErr w:type="spellStart"/>
      <w:r w:rsidRPr="00364575">
        <w:rPr>
          <w:lang w:val="en-US"/>
        </w:rPr>
        <w:t>www.arin.net</w:t>
      </w:r>
      <w:proofErr w:type="spellEnd"/>
      <w:r w:rsidRPr="00364575">
        <w:rPr>
          <w:lang w:val="en-US"/>
        </w:rPr>
        <w:t xml:space="preserve"> [192.149.252.75]</w:t>
      </w:r>
    </w:p>
    <w:p w:rsidR="009466C5" w:rsidRPr="00364575" w:rsidRDefault="009466C5" w:rsidP="009466C5">
      <w:pPr>
        <w:pStyle w:val="CMDOutput"/>
        <w:rPr>
          <w:lang w:val="en-US"/>
        </w:rPr>
      </w:pPr>
      <w:proofErr w:type="gramStart"/>
      <w:r w:rsidRPr="00364575">
        <w:rPr>
          <w:lang w:val="en-US"/>
        </w:rPr>
        <w:t>over</w:t>
      </w:r>
      <w:proofErr w:type="gramEnd"/>
      <w:r w:rsidRPr="00364575">
        <w:rPr>
          <w:lang w:val="en-US"/>
        </w:rPr>
        <w:t xml:space="preserve"> a maximum of 30 hops:</w:t>
      </w:r>
    </w:p>
    <w:p w:rsidR="009466C5" w:rsidRPr="00364575" w:rsidRDefault="009466C5" w:rsidP="009466C5">
      <w:pPr>
        <w:pStyle w:val="CMDOutput"/>
        <w:rPr>
          <w:lang w:val="en-US"/>
        </w:rPr>
      </w:pPr>
    </w:p>
    <w:p w:rsidR="009466C5" w:rsidRPr="00364575" w:rsidRDefault="009466C5" w:rsidP="009466C5">
      <w:pPr>
        <w:pStyle w:val="CMDOutput"/>
        <w:rPr>
          <w:lang w:val="en-US"/>
        </w:rPr>
      </w:pPr>
      <w:r w:rsidRPr="00364575">
        <w:rPr>
          <w:lang w:val="en-US"/>
        </w:rPr>
        <w:t xml:space="preserve">  1    &lt;1 ms    &lt;1 ms    &lt;1 </w:t>
      </w:r>
      <w:proofErr w:type="gramStart"/>
      <w:r w:rsidRPr="00364575">
        <w:rPr>
          <w:lang w:val="en-US"/>
        </w:rPr>
        <w:t>ms  192.168.1.1</w:t>
      </w:r>
      <w:proofErr w:type="gramEnd"/>
    </w:p>
    <w:p w:rsidR="009466C5" w:rsidRPr="00364575" w:rsidRDefault="00BC324A" w:rsidP="009466C5">
      <w:pPr>
        <w:pStyle w:val="CMDOutput"/>
        <w:rPr>
          <w:lang w:val="en-US"/>
        </w:rPr>
      </w:pPr>
      <w:r w:rsidRPr="00364575">
        <w:rPr>
          <w:lang w:val="en-US"/>
        </w:rPr>
        <w:t xml:space="preserve">  2    11 ms    12 ms    11 </w:t>
      </w:r>
      <w:proofErr w:type="gramStart"/>
      <w:r w:rsidRPr="00364575">
        <w:rPr>
          <w:lang w:val="en-US"/>
        </w:rPr>
        <w:t>ms  10.39.0.1</w:t>
      </w:r>
      <w:proofErr w:type="gramEnd"/>
    </w:p>
    <w:p w:rsidR="009466C5" w:rsidRPr="00364575" w:rsidRDefault="00BC324A" w:rsidP="009466C5">
      <w:pPr>
        <w:pStyle w:val="CMDOutput"/>
        <w:rPr>
          <w:lang w:val="en-US"/>
        </w:rPr>
      </w:pPr>
      <w:r w:rsidRPr="00364575">
        <w:rPr>
          <w:lang w:val="en-US"/>
        </w:rPr>
        <w:t xml:space="preserve">  3    10 ms    15 ms    11 </w:t>
      </w:r>
      <w:proofErr w:type="gramStart"/>
      <w:r w:rsidRPr="00364575">
        <w:rPr>
          <w:lang w:val="en-US"/>
        </w:rPr>
        <w:t>ms  172.21.0.116</w:t>
      </w:r>
      <w:proofErr w:type="gramEnd"/>
    </w:p>
    <w:p w:rsidR="009466C5" w:rsidRPr="00364575" w:rsidRDefault="00BC324A" w:rsidP="009466C5">
      <w:pPr>
        <w:pStyle w:val="CMDOutput"/>
        <w:rPr>
          <w:lang w:val="en-US"/>
        </w:rPr>
      </w:pPr>
      <w:r w:rsidRPr="00364575">
        <w:rPr>
          <w:lang w:val="en-US"/>
        </w:rPr>
        <w:t xml:space="preserve">  4    19 ms    10 ms    11 </w:t>
      </w:r>
      <w:proofErr w:type="gramStart"/>
      <w:r w:rsidRPr="00364575">
        <w:rPr>
          <w:lang w:val="en-US"/>
        </w:rPr>
        <w:t>ms  70.169.73.90</w:t>
      </w:r>
      <w:proofErr w:type="gramEnd"/>
    </w:p>
    <w:p w:rsidR="009466C5" w:rsidRPr="00364575" w:rsidRDefault="00BC324A" w:rsidP="009466C5">
      <w:pPr>
        <w:pStyle w:val="CMDOutput"/>
        <w:rPr>
          <w:lang w:val="en-US"/>
        </w:rPr>
      </w:pPr>
      <w:r w:rsidRPr="00364575">
        <w:rPr>
          <w:lang w:val="en-US"/>
        </w:rPr>
        <w:t xml:space="preserve">  5    13 ms    10 ms    11 </w:t>
      </w:r>
      <w:proofErr w:type="gramStart"/>
      <w:r w:rsidRPr="00364575">
        <w:rPr>
          <w:lang w:val="en-US"/>
        </w:rPr>
        <w:t xml:space="preserve">ms  </w:t>
      </w:r>
      <w:proofErr w:type="spellStart"/>
      <w:r w:rsidRPr="00364575">
        <w:rPr>
          <w:lang w:val="en-US"/>
        </w:rPr>
        <w:t>chnddsrj01</w:t>
      </w:r>
      <w:proofErr w:type="gramEnd"/>
      <w:r w:rsidRPr="00364575">
        <w:rPr>
          <w:lang w:val="en-US"/>
        </w:rPr>
        <w:t>-ae2.0.rd.ph.cox.net</w:t>
      </w:r>
      <w:proofErr w:type="spellEnd"/>
      <w:r w:rsidRPr="00364575">
        <w:rPr>
          <w:lang w:val="en-US"/>
        </w:rPr>
        <w:t xml:space="preserve"> [70.169.76.229]</w:t>
      </w:r>
    </w:p>
    <w:p w:rsidR="009466C5" w:rsidRPr="00364575" w:rsidRDefault="00BC324A" w:rsidP="009466C5">
      <w:pPr>
        <w:pStyle w:val="CMDOutput"/>
        <w:rPr>
          <w:lang w:val="en-US"/>
        </w:rPr>
      </w:pPr>
      <w:r w:rsidRPr="00364575">
        <w:rPr>
          <w:lang w:val="en-US"/>
        </w:rPr>
        <w:t xml:space="preserve">  6    72 ms    71 ms    70 </w:t>
      </w:r>
      <w:proofErr w:type="gramStart"/>
      <w:r w:rsidRPr="00364575">
        <w:rPr>
          <w:lang w:val="en-US"/>
        </w:rPr>
        <w:t xml:space="preserve">ms  </w:t>
      </w:r>
      <w:proofErr w:type="spellStart"/>
      <w:r w:rsidRPr="00364575">
        <w:rPr>
          <w:lang w:val="en-US"/>
        </w:rPr>
        <w:t>mrfddsrj02</w:t>
      </w:r>
      <w:proofErr w:type="gramEnd"/>
      <w:r w:rsidRPr="00364575">
        <w:rPr>
          <w:lang w:val="en-US"/>
        </w:rPr>
        <w:t>-ae0.0.rd.dc.cox.net</w:t>
      </w:r>
      <w:proofErr w:type="spellEnd"/>
      <w:r w:rsidRPr="00364575">
        <w:rPr>
          <w:lang w:val="en-US"/>
        </w:rPr>
        <w:t xml:space="preserve"> [68.1.1.7]</w:t>
      </w:r>
    </w:p>
    <w:p w:rsidR="009466C5" w:rsidRPr="00364575" w:rsidRDefault="00BC324A" w:rsidP="009466C5">
      <w:pPr>
        <w:pStyle w:val="CMDOutput"/>
        <w:rPr>
          <w:lang w:val="en-US"/>
        </w:rPr>
      </w:pPr>
      <w:r w:rsidRPr="00364575">
        <w:rPr>
          <w:lang w:val="en-US"/>
        </w:rPr>
        <w:t xml:space="preserve">  7    72 ms    71 ms    72 </w:t>
      </w:r>
      <w:proofErr w:type="gramStart"/>
      <w:r w:rsidRPr="00364575">
        <w:rPr>
          <w:lang w:val="en-US"/>
        </w:rPr>
        <w:t>ms  68.100.0.146</w:t>
      </w:r>
      <w:proofErr w:type="gramEnd"/>
    </w:p>
    <w:p w:rsidR="009466C5" w:rsidRPr="00364575" w:rsidRDefault="00BC324A" w:rsidP="009466C5">
      <w:pPr>
        <w:pStyle w:val="CMDOutput"/>
        <w:rPr>
          <w:lang w:val="en-US"/>
        </w:rPr>
      </w:pPr>
      <w:r w:rsidRPr="00364575">
        <w:rPr>
          <w:lang w:val="en-US"/>
        </w:rPr>
        <w:lastRenderedPageBreak/>
        <w:t xml:space="preserve">  8    74 ms    83 ms    73 </w:t>
      </w:r>
      <w:proofErr w:type="gramStart"/>
      <w:r w:rsidRPr="00364575">
        <w:rPr>
          <w:lang w:val="en-US"/>
        </w:rPr>
        <w:t>ms  172.22.66.29</w:t>
      </w:r>
      <w:proofErr w:type="gramEnd"/>
    </w:p>
    <w:p w:rsidR="009466C5" w:rsidRPr="00364575" w:rsidRDefault="00BC324A" w:rsidP="009466C5">
      <w:pPr>
        <w:pStyle w:val="CMDOutput"/>
        <w:rPr>
          <w:lang w:val="en-US"/>
        </w:rPr>
      </w:pPr>
      <w:r w:rsidRPr="00364575">
        <w:rPr>
          <w:lang w:val="en-US"/>
        </w:rPr>
        <w:t xml:space="preserve">  9    75 ms    71 ms    73 </w:t>
      </w:r>
      <w:proofErr w:type="gramStart"/>
      <w:r w:rsidRPr="00364575">
        <w:rPr>
          <w:lang w:val="en-US"/>
        </w:rPr>
        <w:t>ms  172.22.66.29</w:t>
      </w:r>
      <w:proofErr w:type="gramEnd"/>
    </w:p>
    <w:p w:rsidR="009466C5" w:rsidRPr="00364575" w:rsidRDefault="00BC324A" w:rsidP="00BC324A">
      <w:pPr>
        <w:pStyle w:val="CMDOutput"/>
        <w:rPr>
          <w:lang w:val="en-US"/>
        </w:rPr>
      </w:pPr>
      <w:r w:rsidRPr="00364575">
        <w:rPr>
          <w:lang w:val="en-US"/>
        </w:rPr>
        <w:t xml:space="preserve"> 10    74 ms    75 ms    73 </w:t>
      </w:r>
      <w:proofErr w:type="gramStart"/>
      <w:r w:rsidRPr="00364575">
        <w:rPr>
          <w:lang w:val="en-US"/>
        </w:rPr>
        <w:t xml:space="preserve">ms  </w:t>
      </w:r>
      <w:proofErr w:type="spellStart"/>
      <w:r w:rsidRPr="00364575">
        <w:rPr>
          <w:lang w:val="en-US"/>
        </w:rPr>
        <w:t>wsip</w:t>
      </w:r>
      <w:proofErr w:type="spellEnd"/>
      <w:proofErr w:type="gramEnd"/>
      <w:r w:rsidRPr="00364575">
        <w:rPr>
          <w:lang w:val="en-US"/>
        </w:rPr>
        <w:t>-98-172-152-</w:t>
      </w:r>
      <w:proofErr w:type="spellStart"/>
      <w:r w:rsidRPr="00364575">
        <w:rPr>
          <w:lang w:val="en-US"/>
        </w:rPr>
        <w:t>14.dc.dc.cox.net</w:t>
      </w:r>
      <w:proofErr w:type="spellEnd"/>
      <w:r w:rsidRPr="00364575">
        <w:rPr>
          <w:lang w:val="en-US"/>
        </w:rPr>
        <w:t xml:space="preserve"> [98.172.152.14]</w:t>
      </w:r>
    </w:p>
    <w:p w:rsidR="009466C5" w:rsidRPr="00364575" w:rsidRDefault="00BC324A" w:rsidP="009466C5">
      <w:pPr>
        <w:pStyle w:val="CMDOutput"/>
        <w:rPr>
          <w:lang w:val="en-US"/>
        </w:rPr>
      </w:pPr>
      <w:r w:rsidRPr="00364575">
        <w:rPr>
          <w:lang w:val="en-US"/>
        </w:rPr>
        <w:t xml:space="preserve"> 11    71 ms    71 ms    71 </w:t>
      </w:r>
      <w:proofErr w:type="gramStart"/>
      <w:r w:rsidRPr="00364575">
        <w:rPr>
          <w:lang w:val="en-US"/>
        </w:rPr>
        <w:t>ms  host</w:t>
      </w:r>
      <w:proofErr w:type="gramEnd"/>
      <w:r w:rsidRPr="00364575">
        <w:rPr>
          <w:lang w:val="en-US"/>
        </w:rPr>
        <w:t>-252-</w:t>
      </w:r>
      <w:proofErr w:type="spellStart"/>
      <w:r w:rsidRPr="00364575">
        <w:rPr>
          <w:lang w:val="en-US"/>
        </w:rPr>
        <w:t>131.arin.net</w:t>
      </w:r>
      <w:proofErr w:type="spellEnd"/>
      <w:r w:rsidRPr="00364575">
        <w:rPr>
          <w:lang w:val="en-US"/>
        </w:rPr>
        <w:t xml:space="preserve"> [192.149.252.131]</w:t>
      </w:r>
    </w:p>
    <w:p w:rsidR="009466C5" w:rsidRPr="00364575" w:rsidRDefault="00BC324A" w:rsidP="009466C5">
      <w:pPr>
        <w:pStyle w:val="CMDOutput"/>
        <w:rPr>
          <w:lang w:val="en-US"/>
        </w:rPr>
      </w:pPr>
      <w:r w:rsidRPr="00364575">
        <w:rPr>
          <w:lang w:val="en-US"/>
        </w:rPr>
        <w:t xml:space="preserve"> 12    73 ms    71 ms    71 </w:t>
      </w:r>
      <w:proofErr w:type="gramStart"/>
      <w:r w:rsidRPr="00364575">
        <w:rPr>
          <w:lang w:val="en-US"/>
        </w:rPr>
        <w:t xml:space="preserve">ms  </w:t>
      </w:r>
      <w:proofErr w:type="spellStart"/>
      <w:r w:rsidRPr="00364575">
        <w:rPr>
          <w:lang w:val="en-US"/>
        </w:rPr>
        <w:t>www.arin.net</w:t>
      </w:r>
      <w:proofErr w:type="spellEnd"/>
      <w:proofErr w:type="gramEnd"/>
      <w:r w:rsidRPr="00364575">
        <w:rPr>
          <w:lang w:val="en-US"/>
        </w:rPr>
        <w:t xml:space="preserve"> [192.149.252.75]</w:t>
      </w:r>
    </w:p>
    <w:p w:rsidR="009466C5" w:rsidRPr="00364575" w:rsidRDefault="009466C5" w:rsidP="009466C5">
      <w:pPr>
        <w:pStyle w:val="CMDOutput"/>
        <w:rPr>
          <w:lang w:val="en-US"/>
        </w:rPr>
      </w:pPr>
    </w:p>
    <w:p w:rsidR="009466C5" w:rsidRPr="00364575" w:rsidRDefault="009466C5" w:rsidP="009466C5">
      <w:pPr>
        <w:pStyle w:val="CMDOutput"/>
        <w:rPr>
          <w:szCs w:val="16"/>
          <w:lang w:val="en-US"/>
        </w:rPr>
      </w:pPr>
      <w:proofErr w:type="gramStart"/>
      <w:r w:rsidRPr="00364575">
        <w:rPr>
          <w:lang w:val="en-US"/>
        </w:rPr>
        <w:t>Trace complete.</w:t>
      </w:r>
      <w:proofErr w:type="gramEnd"/>
    </w:p>
    <w:p w:rsidR="00F56FD5" w:rsidRPr="00364575" w:rsidRDefault="00F56FD5" w:rsidP="009466C5">
      <w:pPr>
        <w:pStyle w:val="CMDOutput"/>
        <w:rPr>
          <w:sz w:val="16"/>
          <w:szCs w:val="16"/>
          <w:lang w:val="en-US"/>
        </w:rPr>
      </w:pPr>
    </w:p>
    <w:p w:rsidR="00F56FD5" w:rsidRPr="00364575" w:rsidRDefault="00F56FD5" w:rsidP="00C37534">
      <w:pPr>
        <w:pStyle w:val="BodyTextL50"/>
      </w:pPr>
      <w:r w:rsidRPr="00364575">
        <w:t xml:space="preserve">En este ejemplo, demoró menos de 1 ms recibir una respuesta del </w:t>
      </w:r>
      <w:proofErr w:type="spellStart"/>
      <w:r w:rsidRPr="00364575">
        <w:t>gateway</w:t>
      </w:r>
      <w:proofErr w:type="spellEnd"/>
      <w:r w:rsidRPr="00364575">
        <w:t xml:space="preserve"> predeterminado (192.168.1.1). En el conteo de saltos 6, la ida y vuelta a 68.1.1.7 requirió un promedio de 71 ms</w:t>
      </w:r>
      <w:proofErr w:type="gramStart"/>
      <w:r w:rsidRPr="00364575">
        <w:t>.</w:t>
      </w:r>
      <w:proofErr w:type="gramEnd"/>
      <w:r w:rsidRPr="00364575">
        <w:t xml:space="preserve"> Para la ida y vuelta al destino final en </w:t>
      </w:r>
      <w:proofErr w:type="spellStart"/>
      <w:r w:rsidRPr="00364575">
        <w:t>www.arin.net</w:t>
      </w:r>
      <w:proofErr w:type="spellEnd"/>
      <w:r w:rsidRPr="00364575">
        <w:t>, se requirió un promedio de 72 ms</w:t>
      </w:r>
      <w:proofErr w:type="gramStart"/>
      <w:r w:rsidRPr="00364575">
        <w:t>.</w:t>
      </w:r>
      <w:proofErr w:type="gramEnd"/>
    </w:p>
    <w:p w:rsidR="004B57F8" w:rsidRPr="00364575" w:rsidRDefault="00524170" w:rsidP="0026553C">
      <w:pPr>
        <w:pStyle w:val="BodyTextL50"/>
      </w:pPr>
      <w:r w:rsidRPr="00364575">
        <w:t>Entre las líneas 5 y 6, el retardo de red es mayor, según lo indica el aumento del tiempo de ida y vuelta de un promedio de 11 a 71 ms</w:t>
      </w:r>
      <w:proofErr w:type="gramStart"/>
      <w:r w:rsidRPr="00364575">
        <w:t>.</w:t>
      </w:r>
      <w:proofErr w:type="gramEnd"/>
    </w:p>
    <w:p w:rsidR="008458A9" w:rsidRPr="00364575" w:rsidRDefault="008458A9" w:rsidP="004B57F8">
      <w:pPr>
        <w:pStyle w:val="SubStepAlpha"/>
      </w:pPr>
      <w:r w:rsidRPr="00364575">
        <w:t xml:space="preserve">Realice el mismo análisis con el resto de los resultados del comando </w:t>
      </w:r>
      <w:proofErr w:type="spellStart"/>
      <w:r w:rsidRPr="00364575">
        <w:t>tracert</w:t>
      </w:r>
      <w:proofErr w:type="spellEnd"/>
      <w:r w:rsidRPr="00364575">
        <w:t>.</w:t>
      </w:r>
    </w:p>
    <w:p w:rsidR="008458A9" w:rsidRPr="00364575" w:rsidRDefault="008458A9" w:rsidP="008458A9">
      <w:pPr>
        <w:pStyle w:val="BodyTextL50"/>
      </w:pPr>
      <w:r w:rsidRPr="00364575">
        <w:t>¿A qué conclusión puede llegar con respecto a la relación entre el tiempo de ida y vuelta y la ubicación geográfica?</w:t>
      </w:r>
    </w:p>
    <w:p w:rsidR="008458A9" w:rsidRPr="00364575" w:rsidRDefault="008458A9" w:rsidP="008458A9">
      <w:pPr>
        <w:pStyle w:val="BodyTextL50"/>
      </w:pPr>
      <w:r w:rsidRPr="00364575">
        <w:t>____________________________________________________________________________________</w:t>
      </w:r>
    </w:p>
    <w:p w:rsidR="008458A9" w:rsidRPr="00364575" w:rsidRDefault="008458A9" w:rsidP="008458A9">
      <w:pPr>
        <w:pStyle w:val="BodyTextL50"/>
      </w:pPr>
      <w:r w:rsidRPr="00364575">
        <w:t>____________________________________________________________________________________</w:t>
      </w:r>
    </w:p>
    <w:p w:rsidR="008458A9" w:rsidRPr="00364575" w:rsidRDefault="00042DF0" w:rsidP="008458A9">
      <w:pPr>
        <w:pStyle w:val="BodyTextL50"/>
        <w:rPr>
          <w:shd w:val="clear" w:color="auto" w:fill="BFBFBF"/>
        </w:rPr>
      </w:pPr>
      <w:r w:rsidRPr="00364575">
        <w:rPr>
          <w:rStyle w:val="AnswerGray"/>
        </w:rPr>
        <w:t>En la mayoría de los casos, el tiempo de respuesta es mayor en comparación con la distancia física hasta el destino.</w:t>
      </w:r>
    </w:p>
    <w:p w:rsidR="00853418" w:rsidRPr="00364575" w:rsidRDefault="00024EE5" w:rsidP="00024EE5">
      <w:pPr>
        <w:pStyle w:val="LabSection"/>
      </w:pPr>
      <w:r w:rsidRPr="00364575">
        <w:t>Reflexión</w:t>
      </w:r>
    </w:p>
    <w:p w:rsidR="00024EE5" w:rsidRPr="00364575" w:rsidRDefault="008458A9" w:rsidP="00596998">
      <w:pPr>
        <w:pStyle w:val="ReflectionQ"/>
      </w:pPr>
      <w:r w:rsidRPr="00364575">
        <w:t xml:space="preserve">Los resultados de </w:t>
      </w:r>
      <w:proofErr w:type="spellStart"/>
      <w:r w:rsidRPr="00364575">
        <w:rPr>
          <w:b/>
        </w:rPr>
        <w:t>tracert</w:t>
      </w:r>
      <w:proofErr w:type="spellEnd"/>
      <w:r w:rsidRPr="00364575">
        <w:t xml:space="preserve"> y </w:t>
      </w:r>
      <w:r w:rsidRPr="00364575">
        <w:rPr>
          <w:b/>
        </w:rPr>
        <w:t>ping</w:t>
      </w:r>
      <w:r w:rsidRPr="00364575">
        <w:t xml:space="preserve"> pueden proporcionar información importante sobre la latencia de la red. ¿Qué debe hacer si desea una representación precisa de la línea de base de la latencia de su red?</w:t>
      </w:r>
    </w:p>
    <w:p w:rsidR="001772B8" w:rsidRPr="00364575" w:rsidRDefault="001772B8" w:rsidP="001772B8">
      <w:pPr>
        <w:pStyle w:val="BodyTextL25"/>
      </w:pPr>
      <w:r w:rsidRPr="00364575">
        <w:t>_______________________________________________________________________________________</w:t>
      </w:r>
    </w:p>
    <w:p w:rsidR="00024EE5" w:rsidRPr="00364575" w:rsidRDefault="008458A9" w:rsidP="00596998">
      <w:pPr>
        <w:pStyle w:val="BodyTextL25"/>
        <w:rPr>
          <w:rStyle w:val="AnswerGray"/>
        </w:rPr>
      </w:pPr>
      <w:r w:rsidRPr="00364575">
        <w:rPr>
          <w:rStyle w:val="AnswerGray"/>
        </w:rPr>
        <w:t>Las respuestas varían. Debe realizar un análisis cuidadoso del retraso en varios días consecutivos y en momentos diferentes del día.</w:t>
      </w:r>
    </w:p>
    <w:p w:rsidR="00536F43" w:rsidRPr="00364575" w:rsidRDefault="008458A9" w:rsidP="00596998">
      <w:pPr>
        <w:pStyle w:val="ReflectionQ"/>
      </w:pPr>
      <w:r w:rsidRPr="00364575">
        <w:t>¿Cómo puede utilizar la información de línea de base?</w:t>
      </w:r>
    </w:p>
    <w:p w:rsidR="001772B8" w:rsidRPr="00364575" w:rsidRDefault="001772B8" w:rsidP="001772B8">
      <w:pPr>
        <w:pStyle w:val="BodyTextL25"/>
      </w:pPr>
      <w:r w:rsidRPr="00364575">
        <w:t>_______________________________________________________________________________________</w:t>
      </w:r>
    </w:p>
    <w:p w:rsidR="003E4C96" w:rsidRPr="00364575" w:rsidRDefault="003E4C96" w:rsidP="003E4C96">
      <w:pPr>
        <w:pStyle w:val="BodyTextL25"/>
        <w:rPr>
          <w:rStyle w:val="AnswerGray"/>
        </w:rPr>
      </w:pPr>
      <w:r w:rsidRPr="00364575">
        <w:rPr>
          <w:rStyle w:val="AnswerGray"/>
        </w:rPr>
        <w:t>Puede comparar los datos de línea de base con los datos actuales para determinar si hubo un cambio en los tiempos de respuesta de la red. Este análisis puede ayudarlo a resolver problemas de red y a programar la transferencia de datos de rutina fuera de las horas pico.</w:t>
      </w:r>
    </w:p>
    <w:sectPr w:rsidR="003E4C96" w:rsidRPr="00364575"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31D" w:rsidRDefault="0023531D" w:rsidP="0090659A">
      <w:pPr>
        <w:spacing w:after="0" w:line="240" w:lineRule="auto"/>
      </w:pPr>
      <w:r>
        <w:separator/>
      </w:r>
    </w:p>
    <w:p w:rsidR="0023531D" w:rsidRDefault="0023531D"/>
    <w:p w:rsidR="0023531D" w:rsidRDefault="0023531D"/>
    <w:p w:rsidR="0023531D" w:rsidRDefault="0023531D"/>
    <w:p w:rsidR="0023531D" w:rsidRDefault="0023531D"/>
  </w:endnote>
  <w:endnote w:type="continuationSeparator" w:id="0">
    <w:p w:rsidR="0023531D" w:rsidRDefault="0023531D" w:rsidP="0090659A">
      <w:pPr>
        <w:spacing w:after="0" w:line="240" w:lineRule="auto"/>
      </w:pPr>
      <w:r>
        <w:continuationSeparator/>
      </w:r>
    </w:p>
    <w:p w:rsidR="0023531D" w:rsidRDefault="0023531D"/>
    <w:p w:rsidR="0023531D" w:rsidRDefault="0023531D"/>
    <w:p w:rsidR="0023531D" w:rsidRDefault="0023531D"/>
    <w:p w:rsidR="0023531D" w:rsidRDefault="0023531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NewPSMT">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547388">
      <w:fldChar w:fldCharType="begin"/>
    </w:r>
    <w:r w:rsidR="00C01919">
      <w:instrText xml:space="preserve"> DATE  \@ "yyyy"  \* MERGEFORMAT </w:instrText>
    </w:r>
    <w:r w:rsidR="00547388">
      <w:fldChar w:fldCharType="separate"/>
    </w:r>
    <w:r w:rsidR="006C5C25">
      <w:rPr>
        <w:noProof/>
      </w:rPr>
      <w:t>2015</w:t>
    </w:r>
    <w:r w:rsidR="00547388">
      <w:fldChar w:fldCharType="end"/>
    </w:r>
    <w:r>
      <w:t xml:space="preserve"> Cisco y/o sus filiales. Todos los derechos reservados. Este documento es información pública de Cisco.</w:t>
    </w:r>
    <w:r>
      <w:tab/>
      <w:t xml:space="preserve">Página </w:t>
    </w:r>
    <w:r w:rsidR="00547388" w:rsidRPr="0090659A">
      <w:rPr>
        <w:b/>
        <w:szCs w:val="16"/>
      </w:rPr>
      <w:fldChar w:fldCharType="begin"/>
    </w:r>
    <w:r w:rsidRPr="0090659A">
      <w:rPr>
        <w:b/>
        <w:szCs w:val="16"/>
      </w:rPr>
      <w:instrText xml:space="preserve"> PAGE </w:instrText>
    </w:r>
    <w:r w:rsidR="00547388" w:rsidRPr="0090659A">
      <w:rPr>
        <w:b/>
        <w:szCs w:val="16"/>
      </w:rPr>
      <w:fldChar w:fldCharType="separate"/>
    </w:r>
    <w:r w:rsidR="006C5C25">
      <w:rPr>
        <w:b/>
        <w:noProof/>
        <w:szCs w:val="16"/>
      </w:rPr>
      <w:t>5</w:t>
    </w:r>
    <w:r w:rsidR="00547388" w:rsidRPr="0090659A">
      <w:rPr>
        <w:b/>
        <w:szCs w:val="16"/>
      </w:rPr>
      <w:fldChar w:fldCharType="end"/>
    </w:r>
    <w:r>
      <w:t xml:space="preserve"> de</w:t>
    </w:r>
    <w:r w:rsidR="00364575">
      <w:t xml:space="preserve"> </w:t>
    </w:r>
    <w:r w:rsidR="00547388" w:rsidRPr="0090659A">
      <w:rPr>
        <w:b/>
        <w:szCs w:val="16"/>
      </w:rPr>
      <w:fldChar w:fldCharType="begin"/>
    </w:r>
    <w:r w:rsidRPr="0090659A">
      <w:rPr>
        <w:b/>
        <w:szCs w:val="16"/>
      </w:rPr>
      <w:instrText xml:space="preserve"> NUMPAGES  </w:instrText>
    </w:r>
    <w:r w:rsidR="00547388" w:rsidRPr="0090659A">
      <w:rPr>
        <w:b/>
        <w:szCs w:val="16"/>
      </w:rPr>
      <w:fldChar w:fldCharType="separate"/>
    </w:r>
    <w:r w:rsidR="006C5C25">
      <w:rPr>
        <w:b/>
        <w:noProof/>
        <w:szCs w:val="16"/>
      </w:rPr>
      <w:t>5</w:t>
    </w:r>
    <w:r w:rsidR="00547388"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547388">
      <w:fldChar w:fldCharType="begin"/>
    </w:r>
    <w:r w:rsidR="00C01919">
      <w:instrText xml:space="preserve"> DATE  \@ "yyyy"  \* MERGEFORMAT </w:instrText>
    </w:r>
    <w:r w:rsidR="00547388">
      <w:fldChar w:fldCharType="separate"/>
    </w:r>
    <w:r w:rsidR="006C5C25">
      <w:rPr>
        <w:noProof/>
      </w:rPr>
      <w:t>2015</w:t>
    </w:r>
    <w:r w:rsidR="00547388">
      <w:fldChar w:fldCharType="end"/>
    </w:r>
    <w:r>
      <w:t xml:space="preserve"> Cisco y/o sus filiales. Todos los derechos reservados. Este documento es información pública de Cisco.</w:t>
    </w:r>
    <w:r>
      <w:tab/>
      <w:t xml:space="preserve">Página </w:t>
    </w:r>
    <w:r w:rsidR="00547388" w:rsidRPr="0090659A">
      <w:rPr>
        <w:b/>
        <w:szCs w:val="16"/>
      </w:rPr>
      <w:fldChar w:fldCharType="begin"/>
    </w:r>
    <w:r w:rsidRPr="0090659A">
      <w:rPr>
        <w:b/>
        <w:szCs w:val="16"/>
      </w:rPr>
      <w:instrText xml:space="preserve"> PAGE </w:instrText>
    </w:r>
    <w:r w:rsidR="00547388" w:rsidRPr="0090659A">
      <w:rPr>
        <w:b/>
        <w:szCs w:val="16"/>
      </w:rPr>
      <w:fldChar w:fldCharType="separate"/>
    </w:r>
    <w:r w:rsidR="006C5C25">
      <w:rPr>
        <w:b/>
        <w:noProof/>
        <w:szCs w:val="16"/>
      </w:rPr>
      <w:t>1</w:t>
    </w:r>
    <w:r w:rsidR="00547388" w:rsidRPr="0090659A">
      <w:rPr>
        <w:b/>
        <w:szCs w:val="16"/>
      </w:rPr>
      <w:fldChar w:fldCharType="end"/>
    </w:r>
    <w:r>
      <w:t xml:space="preserve"> de</w:t>
    </w:r>
    <w:r w:rsidR="00364575">
      <w:t xml:space="preserve"> </w:t>
    </w:r>
    <w:r w:rsidR="00547388" w:rsidRPr="0090659A">
      <w:rPr>
        <w:b/>
        <w:szCs w:val="16"/>
      </w:rPr>
      <w:fldChar w:fldCharType="begin"/>
    </w:r>
    <w:r w:rsidRPr="0090659A">
      <w:rPr>
        <w:b/>
        <w:szCs w:val="16"/>
      </w:rPr>
      <w:instrText xml:space="preserve"> NUMPAGES  </w:instrText>
    </w:r>
    <w:r w:rsidR="00547388" w:rsidRPr="0090659A">
      <w:rPr>
        <w:b/>
        <w:szCs w:val="16"/>
      </w:rPr>
      <w:fldChar w:fldCharType="separate"/>
    </w:r>
    <w:r w:rsidR="006C5C25">
      <w:rPr>
        <w:b/>
        <w:noProof/>
        <w:szCs w:val="16"/>
      </w:rPr>
      <w:t>5</w:t>
    </w:r>
    <w:r w:rsidR="00547388"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31D" w:rsidRDefault="0023531D" w:rsidP="0090659A">
      <w:pPr>
        <w:spacing w:after="0" w:line="240" w:lineRule="auto"/>
      </w:pPr>
      <w:r>
        <w:separator/>
      </w:r>
    </w:p>
    <w:p w:rsidR="0023531D" w:rsidRDefault="0023531D"/>
    <w:p w:rsidR="0023531D" w:rsidRDefault="0023531D"/>
    <w:p w:rsidR="0023531D" w:rsidRDefault="0023531D"/>
    <w:p w:rsidR="0023531D" w:rsidRDefault="0023531D"/>
  </w:footnote>
  <w:footnote w:type="continuationSeparator" w:id="0">
    <w:p w:rsidR="0023531D" w:rsidRDefault="0023531D" w:rsidP="0090659A">
      <w:pPr>
        <w:spacing w:after="0" w:line="240" w:lineRule="auto"/>
      </w:pPr>
      <w:r>
        <w:continuationSeparator/>
      </w:r>
    </w:p>
    <w:p w:rsidR="0023531D" w:rsidRDefault="0023531D"/>
    <w:p w:rsidR="0023531D" w:rsidRDefault="0023531D"/>
    <w:p w:rsidR="0023531D" w:rsidRDefault="0023531D"/>
    <w:p w:rsidR="0023531D" w:rsidRDefault="0023531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CB0F14" w:rsidP="00C52BA6">
    <w:pPr>
      <w:pStyle w:val="PageHead"/>
    </w:pPr>
    <w:r>
      <w:t xml:space="preserve">Práctica de laboratorio: Prueba de la latencia de red con los comandos ping y </w:t>
    </w:r>
    <w:proofErr w:type="spellStart"/>
    <w:r>
      <w:t>traceroute</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FC0EC8">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40422F4"/>
    <w:multiLevelType w:val="multilevel"/>
    <w:tmpl w:val="56767B22"/>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tzA2Njc2NDO1NDI3MrRU0lEKTi0uzszPAykwqgUAUXwckCwAAAA="/>
  </w:docVars>
  <w:rsids>
    <w:rsidRoot w:val="004A5BC5"/>
    <w:rsid w:val="00004175"/>
    <w:rsid w:val="000059C9"/>
    <w:rsid w:val="00005E56"/>
    <w:rsid w:val="00015C06"/>
    <w:rsid w:val="000160F7"/>
    <w:rsid w:val="00016D5B"/>
    <w:rsid w:val="00016F30"/>
    <w:rsid w:val="0002047C"/>
    <w:rsid w:val="00021B9A"/>
    <w:rsid w:val="000242D6"/>
    <w:rsid w:val="00024EE5"/>
    <w:rsid w:val="00027C82"/>
    <w:rsid w:val="000318E6"/>
    <w:rsid w:val="000344BE"/>
    <w:rsid w:val="00041AF6"/>
    <w:rsid w:val="00042DF0"/>
    <w:rsid w:val="000442E3"/>
    <w:rsid w:val="00044E62"/>
    <w:rsid w:val="00050BA4"/>
    <w:rsid w:val="00051738"/>
    <w:rsid w:val="00052548"/>
    <w:rsid w:val="00060696"/>
    <w:rsid w:val="00064A85"/>
    <w:rsid w:val="000769CF"/>
    <w:rsid w:val="000815D8"/>
    <w:rsid w:val="00084895"/>
    <w:rsid w:val="00085CC6"/>
    <w:rsid w:val="000874CE"/>
    <w:rsid w:val="00090A2F"/>
    <w:rsid w:val="00090C07"/>
    <w:rsid w:val="00091E8D"/>
    <w:rsid w:val="00092C23"/>
    <w:rsid w:val="0009378D"/>
    <w:rsid w:val="00097163"/>
    <w:rsid w:val="000A22C8"/>
    <w:rsid w:val="000B1317"/>
    <w:rsid w:val="000B2344"/>
    <w:rsid w:val="000B7DE5"/>
    <w:rsid w:val="000D55B4"/>
    <w:rsid w:val="000E65F0"/>
    <w:rsid w:val="000F072C"/>
    <w:rsid w:val="000F484F"/>
    <w:rsid w:val="000F5513"/>
    <w:rsid w:val="000F6743"/>
    <w:rsid w:val="001006C2"/>
    <w:rsid w:val="00101BCB"/>
    <w:rsid w:val="00107B2B"/>
    <w:rsid w:val="00112AC5"/>
    <w:rsid w:val="001133DD"/>
    <w:rsid w:val="00120CBE"/>
    <w:rsid w:val="00120DF3"/>
    <w:rsid w:val="00124ABF"/>
    <w:rsid w:val="001261C4"/>
    <w:rsid w:val="00130B1D"/>
    <w:rsid w:val="001366EC"/>
    <w:rsid w:val="00141592"/>
    <w:rsid w:val="0014219C"/>
    <w:rsid w:val="001425ED"/>
    <w:rsid w:val="00154E3A"/>
    <w:rsid w:val="00157902"/>
    <w:rsid w:val="00163164"/>
    <w:rsid w:val="00166253"/>
    <w:rsid w:val="00170788"/>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2940"/>
    <w:rsid w:val="001B67D8"/>
    <w:rsid w:val="001B6F95"/>
    <w:rsid w:val="001C05A1"/>
    <w:rsid w:val="001C1D9E"/>
    <w:rsid w:val="001C2CC2"/>
    <w:rsid w:val="001C7C3B"/>
    <w:rsid w:val="001D5B6F"/>
    <w:rsid w:val="001E0AB8"/>
    <w:rsid w:val="001E365F"/>
    <w:rsid w:val="001E38E0"/>
    <w:rsid w:val="001E4E72"/>
    <w:rsid w:val="001E5E63"/>
    <w:rsid w:val="001E62B3"/>
    <w:rsid w:val="001F0171"/>
    <w:rsid w:val="001F0D77"/>
    <w:rsid w:val="001F7DD8"/>
    <w:rsid w:val="00201928"/>
    <w:rsid w:val="00203E26"/>
    <w:rsid w:val="0020449C"/>
    <w:rsid w:val="00206F4D"/>
    <w:rsid w:val="002113B8"/>
    <w:rsid w:val="00215665"/>
    <w:rsid w:val="002163BB"/>
    <w:rsid w:val="0021792C"/>
    <w:rsid w:val="002240AB"/>
    <w:rsid w:val="00225E37"/>
    <w:rsid w:val="0023531D"/>
    <w:rsid w:val="0023650B"/>
    <w:rsid w:val="00242E3A"/>
    <w:rsid w:val="002506CF"/>
    <w:rsid w:val="0025107F"/>
    <w:rsid w:val="002549B5"/>
    <w:rsid w:val="00260CD4"/>
    <w:rsid w:val="002639D8"/>
    <w:rsid w:val="0026553C"/>
    <w:rsid w:val="00265F77"/>
    <w:rsid w:val="00266C83"/>
    <w:rsid w:val="002768DC"/>
    <w:rsid w:val="00285C77"/>
    <w:rsid w:val="002A6C56"/>
    <w:rsid w:val="002B111E"/>
    <w:rsid w:val="002B2EBD"/>
    <w:rsid w:val="002B3CF7"/>
    <w:rsid w:val="002B4149"/>
    <w:rsid w:val="002B5959"/>
    <w:rsid w:val="002C090C"/>
    <w:rsid w:val="002C1243"/>
    <w:rsid w:val="002C1815"/>
    <w:rsid w:val="002C475E"/>
    <w:rsid w:val="002C5667"/>
    <w:rsid w:val="002C6AD6"/>
    <w:rsid w:val="002D49CC"/>
    <w:rsid w:val="002D6C2A"/>
    <w:rsid w:val="002D7A86"/>
    <w:rsid w:val="002D7FBD"/>
    <w:rsid w:val="002E353C"/>
    <w:rsid w:val="002E6DF7"/>
    <w:rsid w:val="002E7EF6"/>
    <w:rsid w:val="002F45FF"/>
    <w:rsid w:val="002F6D17"/>
    <w:rsid w:val="00302887"/>
    <w:rsid w:val="003056EB"/>
    <w:rsid w:val="003071FF"/>
    <w:rsid w:val="00307224"/>
    <w:rsid w:val="00310652"/>
    <w:rsid w:val="0031371D"/>
    <w:rsid w:val="00314EAB"/>
    <w:rsid w:val="0031789F"/>
    <w:rsid w:val="00320788"/>
    <w:rsid w:val="00321F22"/>
    <w:rsid w:val="003233A3"/>
    <w:rsid w:val="00335461"/>
    <w:rsid w:val="00342B87"/>
    <w:rsid w:val="00343E76"/>
    <w:rsid w:val="00344469"/>
    <w:rsid w:val="0034455D"/>
    <w:rsid w:val="003459EC"/>
    <w:rsid w:val="0034604B"/>
    <w:rsid w:val="00346D17"/>
    <w:rsid w:val="00347972"/>
    <w:rsid w:val="0035469B"/>
    <w:rsid w:val="003559CC"/>
    <w:rsid w:val="003569D7"/>
    <w:rsid w:val="003608AC"/>
    <w:rsid w:val="00364575"/>
    <w:rsid w:val="0036465A"/>
    <w:rsid w:val="00386B9A"/>
    <w:rsid w:val="00392C65"/>
    <w:rsid w:val="00392ED5"/>
    <w:rsid w:val="003A19DC"/>
    <w:rsid w:val="003A1B45"/>
    <w:rsid w:val="003B2BD6"/>
    <w:rsid w:val="003B46FC"/>
    <w:rsid w:val="003B5767"/>
    <w:rsid w:val="003B5E9D"/>
    <w:rsid w:val="003B7605"/>
    <w:rsid w:val="003C0F92"/>
    <w:rsid w:val="003C11CE"/>
    <w:rsid w:val="003C6BCA"/>
    <w:rsid w:val="003C7902"/>
    <w:rsid w:val="003D0BFF"/>
    <w:rsid w:val="003D4700"/>
    <w:rsid w:val="003D59AE"/>
    <w:rsid w:val="003D7771"/>
    <w:rsid w:val="003E4C96"/>
    <w:rsid w:val="003E5BE5"/>
    <w:rsid w:val="003F17D2"/>
    <w:rsid w:val="003F18D1"/>
    <w:rsid w:val="003F4F0E"/>
    <w:rsid w:val="003F6E06"/>
    <w:rsid w:val="00403C7A"/>
    <w:rsid w:val="004057A6"/>
    <w:rsid w:val="00406554"/>
    <w:rsid w:val="00410819"/>
    <w:rsid w:val="004131B0"/>
    <w:rsid w:val="00416C42"/>
    <w:rsid w:val="00422415"/>
    <w:rsid w:val="00422476"/>
    <w:rsid w:val="00423705"/>
    <w:rsid w:val="0042385C"/>
    <w:rsid w:val="00431654"/>
    <w:rsid w:val="00434926"/>
    <w:rsid w:val="004438F9"/>
    <w:rsid w:val="00444217"/>
    <w:rsid w:val="004478F4"/>
    <w:rsid w:val="00450F7A"/>
    <w:rsid w:val="00452C6D"/>
    <w:rsid w:val="00455E0B"/>
    <w:rsid w:val="00460271"/>
    <w:rsid w:val="004659EE"/>
    <w:rsid w:val="00472B31"/>
    <w:rsid w:val="004821E3"/>
    <w:rsid w:val="004936C2"/>
    <w:rsid w:val="0049379C"/>
    <w:rsid w:val="004A1CA0"/>
    <w:rsid w:val="004A22E9"/>
    <w:rsid w:val="004A4ACD"/>
    <w:rsid w:val="004A5BC5"/>
    <w:rsid w:val="004B023D"/>
    <w:rsid w:val="004B57F8"/>
    <w:rsid w:val="004C0909"/>
    <w:rsid w:val="004C3F97"/>
    <w:rsid w:val="004D01F2"/>
    <w:rsid w:val="004D3339"/>
    <w:rsid w:val="004D353F"/>
    <w:rsid w:val="004D36D7"/>
    <w:rsid w:val="004D682B"/>
    <w:rsid w:val="004D72F3"/>
    <w:rsid w:val="004E0BEE"/>
    <w:rsid w:val="004E1AF6"/>
    <w:rsid w:val="004E52A3"/>
    <w:rsid w:val="004E6152"/>
    <w:rsid w:val="004F344A"/>
    <w:rsid w:val="004F45A0"/>
    <w:rsid w:val="00500823"/>
    <w:rsid w:val="00503AE9"/>
    <w:rsid w:val="00504ED4"/>
    <w:rsid w:val="00505554"/>
    <w:rsid w:val="00510639"/>
    <w:rsid w:val="00516142"/>
    <w:rsid w:val="00520027"/>
    <w:rsid w:val="0052093C"/>
    <w:rsid w:val="0052134B"/>
    <w:rsid w:val="00521B31"/>
    <w:rsid w:val="00522469"/>
    <w:rsid w:val="0052400A"/>
    <w:rsid w:val="00524170"/>
    <w:rsid w:val="00536F43"/>
    <w:rsid w:val="00537AE0"/>
    <w:rsid w:val="00540EBC"/>
    <w:rsid w:val="00547388"/>
    <w:rsid w:val="005510BA"/>
    <w:rsid w:val="00554B4E"/>
    <w:rsid w:val="00554F88"/>
    <w:rsid w:val="00556C02"/>
    <w:rsid w:val="00561BB2"/>
    <w:rsid w:val="00563249"/>
    <w:rsid w:val="00570A65"/>
    <w:rsid w:val="00574F34"/>
    <w:rsid w:val="005762B1"/>
    <w:rsid w:val="00580456"/>
    <w:rsid w:val="00580E73"/>
    <w:rsid w:val="00581B7E"/>
    <w:rsid w:val="005910B5"/>
    <w:rsid w:val="00593386"/>
    <w:rsid w:val="00596270"/>
    <w:rsid w:val="00596998"/>
    <w:rsid w:val="005A2C8A"/>
    <w:rsid w:val="005A6E62"/>
    <w:rsid w:val="005B30C1"/>
    <w:rsid w:val="005C09A6"/>
    <w:rsid w:val="005D226C"/>
    <w:rsid w:val="005D2B29"/>
    <w:rsid w:val="005D327A"/>
    <w:rsid w:val="005D354A"/>
    <w:rsid w:val="005E3235"/>
    <w:rsid w:val="005E4176"/>
    <w:rsid w:val="005E65B5"/>
    <w:rsid w:val="005F3AE9"/>
    <w:rsid w:val="005F5C33"/>
    <w:rsid w:val="006007BB"/>
    <w:rsid w:val="00601DC0"/>
    <w:rsid w:val="006034CB"/>
    <w:rsid w:val="00610D45"/>
    <w:rsid w:val="006131CE"/>
    <w:rsid w:val="0061336B"/>
    <w:rsid w:val="00617D6E"/>
    <w:rsid w:val="00622D61"/>
    <w:rsid w:val="00624198"/>
    <w:rsid w:val="006252F2"/>
    <w:rsid w:val="006428E5"/>
    <w:rsid w:val="00644958"/>
    <w:rsid w:val="006464D3"/>
    <w:rsid w:val="00647D60"/>
    <w:rsid w:val="006565EF"/>
    <w:rsid w:val="0066650E"/>
    <w:rsid w:val="00672919"/>
    <w:rsid w:val="00680332"/>
    <w:rsid w:val="00680A38"/>
    <w:rsid w:val="00685C3E"/>
    <w:rsid w:val="00685E5D"/>
    <w:rsid w:val="00686587"/>
    <w:rsid w:val="006865E7"/>
    <w:rsid w:val="00687AB9"/>
    <w:rsid w:val="006904CF"/>
    <w:rsid w:val="00693C6E"/>
    <w:rsid w:val="00695EE2"/>
    <w:rsid w:val="0069660B"/>
    <w:rsid w:val="006A1B33"/>
    <w:rsid w:val="006A2C61"/>
    <w:rsid w:val="006A48F1"/>
    <w:rsid w:val="006A71A3"/>
    <w:rsid w:val="006B03F2"/>
    <w:rsid w:val="006B1639"/>
    <w:rsid w:val="006B5CA7"/>
    <w:rsid w:val="006B5E89"/>
    <w:rsid w:val="006C19B2"/>
    <w:rsid w:val="006C30A0"/>
    <w:rsid w:val="006C35FF"/>
    <w:rsid w:val="006C57F2"/>
    <w:rsid w:val="006C5949"/>
    <w:rsid w:val="006C5C25"/>
    <w:rsid w:val="006C6832"/>
    <w:rsid w:val="006D1370"/>
    <w:rsid w:val="006D2C28"/>
    <w:rsid w:val="006D3FC1"/>
    <w:rsid w:val="006E3465"/>
    <w:rsid w:val="006E6581"/>
    <w:rsid w:val="006E71DF"/>
    <w:rsid w:val="006F1CC4"/>
    <w:rsid w:val="006F2A86"/>
    <w:rsid w:val="006F3163"/>
    <w:rsid w:val="00700306"/>
    <w:rsid w:val="00705FEC"/>
    <w:rsid w:val="0071147A"/>
    <w:rsid w:val="0071185D"/>
    <w:rsid w:val="00714CEF"/>
    <w:rsid w:val="007222AD"/>
    <w:rsid w:val="0072433A"/>
    <w:rsid w:val="007267CF"/>
    <w:rsid w:val="007271B4"/>
    <w:rsid w:val="0073038C"/>
    <w:rsid w:val="00731F3F"/>
    <w:rsid w:val="00733BAB"/>
    <w:rsid w:val="00740032"/>
    <w:rsid w:val="007436BF"/>
    <w:rsid w:val="007443E9"/>
    <w:rsid w:val="00745DCE"/>
    <w:rsid w:val="00753D89"/>
    <w:rsid w:val="00755C9B"/>
    <w:rsid w:val="00760FE4"/>
    <w:rsid w:val="00763D8B"/>
    <w:rsid w:val="007657F6"/>
    <w:rsid w:val="00765E47"/>
    <w:rsid w:val="0077125A"/>
    <w:rsid w:val="007731B0"/>
    <w:rsid w:val="00786F58"/>
    <w:rsid w:val="00787CC1"/>
    <w:rsid w:val="00792F4E"/>
    <w:rsid w:val="0079398D"/>
    <w:rsid w:val="00796C25"/>
    <w:rsid w:val="007A287C"/>
    <w:rsid w:val="007A3B2A"/>
    <w:rsid w:val="007B0B15"/>
    <w:rsid w:val="007B5522"/>
    <w:rsid w:val="007B7C3A"/>
    <w:rsid w:val="007C0EE0"/>
    <w:rsid w:val="007C19FF"/>
    <w:rsid w:val="007C1B71"/>
    <w:rsid w:val="007C2FBB"/>
    <w:rsid w:val="007C7164"/>
    <w:rsid w:val="007D1984"/>
    <w:rsid w:val="007D2AFE"/>
    <w:rsid w:val="007E3FEA"/>
    <w:rsid w:val="007F0A0B"/>
    <w:rsid w:val="007F3A60"/>
    <w:rsid w:val="007F3D0B"/>
    <w:rsid w:val="007F7C94"/>
    <w:rsid w:val="00801E49"/>
    <w:rsid w:val="00810E4B"/>
    <w:rsid w:val="00814BAA"/>
    <w:rsid w:val="00816E40"/>
    <w:rsid w:val="00817F6B"/>
    <w:rsid w:val="00824295"/>
    <w:rsid w:val="008313F3"/>
    <w:rsid w:val="00836D15"/>
    <w:rsid w:val="008405BB"/>
    <w:rsid w:val="008458A9"/>
    <w:rsid w:val="00846494"/>
    <w:rsid w:val="00847B20"/>
    <w:rsid w:val="00847E14"/>
    <w:rsid w:val="008509D3"/>
    <w:rsid w:val="0085264B"/>
    <w:rsid w:val="00853418"/>
    <w:rsid w:val="00857CF6"/>
    <w:rsid w:val="00857EF0"/>
    <w:rsid w:val="008610ED"/>
    <w:rsid w:val="00861C6A"/>
    <w:rsid w:val="00865199"/>
    <w:rsid w:val="00867EAF"/>
    <w:rsid w:val="00873C6B"/>
    <w:rsid w:val="0088426A"/>
    <w:rsid w:val="008852BA"/>
    <w:rsid w:val="00890108"/>
    <w:rsid w:val="00891CD3"/>
    <w:rsid w:val="00893877"/>
    <w:rsid w:val="00894D68"/>
    <w:rsid w:val="0089532C"/>
    <w:rsid w:val="00896165"/>
    <w:rsid w:val="00896681"/>
    <w:rsid w:val="008A2749"/>
    <w:rsid w:val="008A3A90"/>
    <w:rsid w:val="008A563C"/>
    <w:rsid w:val="008B06D4"/>
    <w:rsid w:val="008B178D"/>
    <w:rsid w:val="008B4DA3"/>
    <w:rsid w:val="008B4F20"/>
    <w:rsid w:val="008B7FFD"/>
    <w:rsid w:val="008C2920"/>
    <w:rsid w:val="008C4307"/>
    <w:rsid w:val="008C7896"/>
    <w:rsid w:val="008D23DF"/>
    <w:rsid w:val="008D73BF"/>
    <w:rsid w:val="008D7F09"/>
    <w:rsid w:val="008E5B64"/>
    <w:rsid w:val="008E6616"/>
    <w:rsid w:val="008E7DAA"/>
    <w:rsid w:val="008F0094"/>
    <w:rsid w:val="008F340F"/>
    <w:rsid w:val="008F79FA"/>
    <w:rsid w:val="00903523"/>
    <w:rsid w:val="0090659A"/>
    <w:rsid w:val="00915986"/>
    <w:rsid w:val="00917624"/>
    <w:rsid w:val="00920AAE"/>
    <w:rsid w:val="00925603"/>
    <w:rsid w:val="00930386"/>
    <w:rsid w:val="009309F5"/>
    <w:rsid w:val="00933237"/>
    <w:rsid w:val="00933F28"/>
    <w:rsid w:val="00936A91"/>
    <w:rsid w:val="00945C44"/>
    <w:rsid w:val="009466C5"/>
    <w:rsid w:val="009476C0"/>
    <w:rsid w:val="00963E34"/>
    <w:rsid w:val="00964346"/>
    <w:rsid w:val="00964DFA"/>
    <w:rsid w:val="009739A4"/>
    <w:rsid w:val="0098155C"/>
    <w:rsid w:val="00983B77"/>
    <w:rsid w:val="00996053"/>
    <w:rsid w:val="009A0B2F"/>
    <w:rsid w:val="009A1CF4"/>
    <w:rsid w:val="009A37D7"/>
    <w:rsid w:val="009A4E17"/>
    <w:rsid w:val="009A6955"/>
    <w:rsid w:val="009B341C"/>
    <w:rsid w:val="009B4982"/>
    <w:rsid w:val="009B5747"/>
    <w:rsid w:val="009D2C27"/>
    <w:rsid w:val="009D7981"/>
    <w:rsid w:val="009E00B7"/>
    <w:rsid w:val="009E2309"/>
    <w:rsid w:val="009E42B9"/>
    <w:rsid w:val="009F4C2E"/>
    <w:rsid w:val="00A014A3"/>
    <w:rsid w:val="00A034B2"/>
    <w:rsid w:val="00A03E4F"/>
    <w:rsid w:val="00A0412D"/>
    <w:rsid w:val="00A21211"/>
    <w:rsid w:val="00A21542"/>
    <w:rsid w:val="00A3082D"/>
    <w:rsid w:val="00A34E7F"/>
    <w:rsid w:val="00A36DC0"/>
    <w:rsid w:val="00A46F0A"/>
    <w:rsid w:val="00A46F25"/>
    <w:rsid w:val="00A47CC2"/>
    <w:rsid w:val="00A50E24"/>
    <w:rsid w:val="00A60146"/>
    <w:rsid w:val="00A622C4"/>
    <w:rsid w:val="00A6378E"/>
    <w:rsid w:val="00A64283"/>
    <w:rsid w:val="00A64718"/>
    <w:rsid w:val="00A66D2F"/>
    <w:rsid w:val="00A752E4"/>
    <w:rsid w:val="00A754B4"/>
    <w:rsid w:val="00A75CF8"/>
    <w:rsid w:val="00A807C1"/>
    <w:rsid w:val="00A83374"/>
    <w:rsid w:val="00A85506"/>
    <w:rsid w:val="00A91FB0"/>
    <w:rsid w:val="00A96172"/>
    <w:rsid w:val="00AA45A2"/>
    <w:rsid w:val="00AB0D6A"/>
    <w:rsid w:val="00AB1A53"/>
    <w:rsid w:val="00AB43B3"/>
    <w:rsid w:val="00AB49B9"/>
    <w:rsid w:val="00AB758A"/>
    <w:rsid w:val="00AC027E"/>
    <w:rsid w:val="00AC1E7E"/>
    <w:rsid w:val="00AC48CC"/>
    <w:rsid w:val="00AC507D"/>
    <w:rsid w:val="00AC66E4"/>
    <w:rsid w:val="00AD4578"/>
    <w:rsid w:val="00AD68E9"/>
    <w:rsid w:val="00AE4C2E"/>
    <w:rsid w:val="00AE56C0"/>
    <w:rsid w:val="00AE6768"/>
    <w:rsid w:val="00B00914"/>
    <w:rsid w:val="00B00B7C"/>
    <w:rsid w:val="00B02A8E"/>
    <w:rsid w:val="00B052EE"/>
    <w:rsid w:val="00B1081F"/>
    <w:rsid w:val="00B14D17"/>
    <w:rsid w:val="00B27499"/>
    <w:rsid w:val="00B3010D"/>
    <w:rsid w:val="00B35151"/>
    <w:rsid w:val="00B421FD"/>
    <w:rsid w:val="00B433F2"/>
    <w:rsid w:val="00B458E8"/>
    <w:rsid w:val="00B521B5"/>
    <w:rsid w:val="00B5397B"/>
    <w:rsid w:val="00B62809"/>
    <w:rsid w:val="00B63EDF"/>
    <w:rsid w:val="00B7675A"/>
    <w:rsid w:val="00B77A62"/>
    <w:rsid w:val="00B81898"/>
    <w:rsid w:val="00B8606B"/>
    <w:rsid w:val="00B878E7"/>
    <w:rsid w:val="00B97278"/>
    <w:rsid w:val="00B97943"/>
    <w:rsid w:val="00BA1D0B"/>
    <w:rsid w:val="00BA6972"/>
    <w:rsid w:val="00BB1E0D"/>
    <w:rsid w:val="00BB4D9B"/>
    <w:rsid w:val="00BB73FF"/>
    <w:rsid w:val="00BB7688"/>
    <w:rsid w:val="00BC324A"/>
    <w:rsid w:val="00BC7CAC"/>
    <w:rsid w:val="00BD5D27"/>
    <w:rsid w:val="00BD6D76"/>
    <w:rsid w:val="00BE56B3"/>
    <w:rsid w:val="00BF04E8"/>
    <w:rsid w:val="00BF16BF"/>
    <w:rsid w:val="00BF2130"/>
    <w:rsid w:val="00BF4D1F"/>
    <w:rsid w:val="00BF7516"/>
    <w:rsid w:val="00C01919"/>
    <w:rsid w:val="00C02A73"/>
    <w:rsid w:val="00C03E59"/>
    <w:rsid w:val="00C063D2"/>
    <w:rsid w:val="00C07FD9"/>
    <w:rsid w:val="00C10955"/>
    <w:rsid w:val="00C11C4D"/>
    <w:rsid w:val="00C14369"/>
    <w:rsid w:val="00C1712C"/>
    <w:rsid w:val="00C21139"/>
    <w:rsid w:val="00C23E16"/>
    <w:rsid w:val="00C27E37"/>
    <w:rsid w:val="00C32713"/>
    <w:rsid w:val="00C351B8"/>
    <w:rsid w:val="00C37534"/>
    <w:rsid w:val="00C410D9"/>
    <w:rsid w:val="00C44DB7"/>
    <w:rsid w:val="00C4510A"/>
    <w:rsid w:val="00C47F2E"/>
    <w:rsid w:val="00C52BA6"/>
    <w:rsid w:val="00C530BF"/>
    <w:rsid w:val="00C57A1A"/>
    <w:rsid w:val="00C61FA5"/>
    <w:rsid w:val="00C6258F"/>
    <w:rsid w:val="00C63DF6"/>
    <w:rsid w:val="00C63E58"/>
    <w:rsid w:val="00C6495E"/>
    <w:rsid w:val="00C670EE"/>
    <w:rsid w:val="00C67E3B"/>
    <w:rsid w:val="00C86BB0"/>
    <w:rsid w:val="00C90311"/>
    <w:rsid w:val="00C91C26"/>
    <w:rsid w:val="00CA5993"/>
    <w:rsid w:val="00CA73D5"/>
    <w:rsid w:val="00CB09F3"/>
    <w:rsid w:val="00CB0F14"/>
    <w:rsid w:val="00CB6514"/>
    <w:rsid w:val="00CB6C9E"/>
    <w:rsid w:val="00CC1A91"/>
    <w:rsid w:val="00CC1C87"/>
    <w:rsid w:val="00CC3000"/>
    <w:rsid w:val="00CC4859"/>
    <w:rsid w:val="00CC7A35"/>
    <w:rsid w:val="00CD0095"/>
    <w:rsid w:val="00CD072A"/>
    <w:rsid w:val="00CD7F73"/>
    <w:rsid w:val="00CE26C5"/>
    <w:rsid w:val="00CE36AF"/>
    <w:rsid w:val="00CE54DD"/>
    <w:rsid w:val="00CE7BEA"/>
    <w:rsid w:val="00CF0DA5"/>
    <w:rsid w:val="00CF1037"/>
    <w:rsid w:val="00CF29B6"/>
    <w:rsid w:val="00CF5D31"/>
    <w:rsid w:val="00CF5F3B"/>
    <w:rsid w:val="00CF791A"/>
    <w:rsid w:val="00D00D7D"/>
    <w:rsid w:val="00D0454B"/>
    <w:rsid w:val="00D139C8"/>
    <w:rsid w:val="00D17F81"/>
    <w:rsid w:val="00D24004"/>
    <w:rsid w:val="00D2758C"/>
    <w:rsid w:val="00D275CA"/>
    <w:rsid w:val="00D2789B"/>
    <w:rsid w:val="00D345AB"/>
    <w:rsid w:val="00D34C21"/>
    <w:rsid w:val="00D41566"/>
    <w:rsid w:val="00D44E78"/>
    <w:rsid w:val="00D458EC"/>
    <w:rsid w:val="00D501B0"/>
    <w:rsid w:val="00D52582"/>
    <w:rsid w:val="00D52E94"/>
    <w:rsid w:val="00D56A0E"/>
    <w:rsid w:val="00D57AD3"/>
    <w:rsid w:val="00D635FE"/>
    <w:rsid w:val="00D729DE"/>
    <w:rsid w:val="00D75B6A"/>
    <w:rsid w:val="00D84BDA"/>
    <w:rsid w:val="00D85E46"/>
    <w:rsid w:val="00D869D0"/>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2B7D"/>
    <w:rsid w:val="00DC6050"/>
    <w:rsid w:val="00DD43EA"/>
    <w:rsid w:val="00DE23EB"/>
    <w:rsid w:val="00DE5EA1"/>
    <w:rsid w:val="00DE6F44"/>
    <w:rsid w:val="00E037D9"/>
    <w:rsid w:val="00E04927"/>
    <w:rsid w:val="00E1132B"/>
    <w:rsid w:val="00E130EB"/>
    <w:rsid w:val="00E162CD"/>
    <w:rsid w:val="00E17FA5"/>
    <w:rsid w:val="00E26930"/>
    <w:rsid w:val="00E27257"/>
    <w:rsid w:val="00E32AA5"/>
    <w:rsid w:val="00E449D0"/>
    <w:rsid w:val="00E4506A"/>
    <w:rsid w:val="00E518EC"/>
    <w:rsid w:val="00E53F99"/>
    <w:rsid w:val="00E56510"/>
    <w:rsid w:val="00E62EA8"/>
    <w:rsid w:val="00E67A6E"/>
    <w:rsid w:val="00E71B43"/>
    <w:rsid w:val="00E76FA9"/>
    <w:rsid w:val="00E81612"/>
    <w:rsid w:val="00E87D18"/>
    <w:rsid w:val="00E87D62"/>
    <w:rsid w:val="00E96C09"/>
    <w:rsid w:val="00EA486E"/>
    <w:rsid w:val="00EA4FA3"/>
    <w:rsid w:val="00EB001B"/>
    <w:rsid w:val="00EB6C33"/>
    <w:rsid w:val="00EC793E"/>
    <w:rsid w:val="00ED311D"/>
    <w:rsid w:val="00ED6019"/>
    <w:rsid w:val="00ED7830"/>
    <w:rsid w:val="00EE3909"/>
    <w:rsid w:val="00EF4205"/>
    <w:rsid w:val="00EF5939"/>
    <w:rsid w:val="00F01714"/>
    <w:rsid w:val="00F0258F"/>
    <w:rsid w:val="00F02D06"/>
    <w:rsid w:val="00F056E5"/>
    <w:rsid w:val="00F06FDD"/>
    <w:rsid w:val="00F10819"/>
    <w:rsid w:val="00F13512"/>
    <w:rsid w:val="00F16F35"/>
    <w:rsid w:val="00F21401"/>
    <w:rsid w:val="00F2229D"/>
    <w:rsid w:val="00F25ABB"/>
    <w:rsid w:val="00F27963"/>
    <w:rsid w:val="00F30446"/>
    <w:rsid w:val="00F4135D"/>
    <w:rsid w:val="00F41F1B"/>
    <w:rsid w:val="00F46A28"/>
    <w:rsid w:val="00F46BD9"/>
    <w:rsid w:val="00F5089B"/>
    <w:rsid w:val="00F53D49"/>
    <w:rsid w:val="00F559CE"/>
    <w:rsid w:val="00F56761"/>
    <w:rsid w:val="00F56997"/>
    <w:rsid w:val="00F56FD5"/>
    <w:rsid w:val="00F6058C"/>
    <w:rsid w:val="00F60BE0"/>
    <w:rsid w:val="00F6280E"/>
    <w:rsid w:val="00F7050A"/>
    <w:rsid w:val="00F75533"/>
    <w:rsid w:val="00F80788"/>
    <w:rsid w:val="00F84E49"/>
    <w:rsid w:val="00F84F76"/>
    <w:rsid w:val="00F954EF"/>
    <w:rsid w:val="00FA259F"/>
    <w:rsid w:val="00FA3811"/>
    <w:rsid w:val="00FA3B9F"/>
    <w:rsid w:val="00FA3F06"/>
    <w:rsid w:val="00FA4A26"/>
    <w:rsid w:val="00FA7084"/>
    <w:rsid w:val="00FA7BEF"/>
    <w:rsid w:val="00FB1929"/>
    <w:rsid w:val="00FB59A1"/>
    <w:rsid w:val="00FB5FD9"/>
    <w:rsid w:val="00FC09CA"/>
    <w:rsid w:val="00FC0EC8"/>
    <w:rsid w:val="00FC50DA"/>
    <w:rsid w:val="00FC6D9A"/>
    <w:rsid w:val="00FD33AB"/>
    <w:rsid w:val="00FD4724"/>
    <w:rsid w:val="00FD4A68"/>
    <w:rsid w:val="00FD68ED"/>
    <w:rsid w:val="00FE2824"/>
    <w:rsid w:val="00FE2AF1"/>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5"/>
      </w:numPr>
      <w:spacing w:before="240"/>
      <w:outlineLvl w:val="0"/>
    </w:pPr>
    <w:rPr>
      <w:b/>
      <w:sz w:val="28"/>
    </w:rPr>
  </w:style>
  <w:style w:type="paragraph" w:customStyle="1" w:styleId="SubStepAlpha">
    <w:name w:val="SubStep Alpha"/>
    <w:basedOn w:val="Normal"/>
    <w:qFormat/>
    <w:rsid w:val="00D41566"/>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064A85"/>
    <w:rPr>
      <w:color w:val="0000FF"/>
      <w:u w:val="single"/>
    </w:rPr>
  </w:style>
  <w:style w:type="paragraph" w:customStyle="1" w:styleId="CMDL75">
    <w:name w:val="CMD L75"/>
    <w:basedOn w:val="CMD"/>
    <w:qFormat/>
    <w:rsid w:val="00F84F76"/>
    <w:pPr>
      <w:ind w:left="1080"/>
    </w:pPr>
    <w:rPr>
      <w:rFonts w:cs="CourierNewPSMT"/>
      <w:szCs w:val="20"/>
    </w:rPr>
  </w:style>
  <w:style w:type="paragraph" w:customStyle="1" w:styleId="CMDOutputL75">
    <w:name w:val="CMD Output L75"/>
    <w:basedOn w:val="CMDOutput"/>
    <w:qFormat/>
    <w:rsid w:val="00F84F76"/>
    <w:pPr>
      <w:ind w:left="1080"/>
    </w:pPr>
  </w:style>
  <w:style w:type="character" w:styleId="FollowedHyperlink">
    <w:name w:val="FollowedHyperlink"/>
    <w:uiPriority w:val="99"/>
    <w:semiHidden/>
    <w:unhideWhenUsed/>
    <w:rsid w:val="008C7896"/>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064A85"/>
    <w:rPr>
      <w:color w:val="0000FF"/>
      <w:u w:val="single"/>
    </w:rPr>
  </w:style>
  <w:style w:type="paragraph" w:customStyle="1" w:styleId="CMDL75">
    <w:name w:val="CMD L75"/>
    <w:basedOn w:val="CMD"/>
    <w:qFormat/>
    <w:rsid w:val="00F84F76"/>
    <w:pPr>
      <w:ind w:left="1080"/>
    </w:pPr>
    <w:rPr>
      <w:rFonts w:cs="CourierNewPSMT"/>
      <w:szCs w:val="20"/>
    </w:rPr>
  </w:style>
  <w:style w:type="paragraph" w:customStyle="1" w:styleId="CMDOutputL75">
    <w:name w:val="CMD Output L75"/>
    <w:basedOn w:val="CMDOutput"/>
    <w:qFormat/>
    <w:rsid w:val="00F84F76"/>
    <w:pPr>
      <w:ind w:left="1080"/>
    </w:pPr>
  </w:style>
  <w:style w:type="character" w:styleId="FollowedHyperlink">
    <w:name w:val="FollowedHyperlink"/>
    <w:uiPriority w:val="99"/>
    <w:semiHidden/>
    <w:unhideWhenUsed/>
    <w:rsid w:val="008C7896"/>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rin.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85D673-C6A2-42C0-A2D8-EA0D4B26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1132</Words>
  <Characters>9306</Characters>
  <Application>Microsoft Office Word</Application>
  <DocSecurity>0</DocSecurity>
  <Lines>134</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8</cp:revision>
  <cp:lastPrinted>2015-06-18T21:43:00Z</cp:lastPrinted>
  <dcterms:created xsi:type="dcterms:W3CDTF">2015-06-18T21:43:00Z</dcterms:created>
  <dcterms:modified xsi:type="dcterms:W3CDTF">2015-12-10T10:39:00Z</dcterms:modified>
</cp:coreProperties>
</file>