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652" w:rsidRPr="00173819" w:rsidRDefault="006363A6" w:rsidP="008E6148">
      <w:pPr>
        <w:pStyle w:val="Ttulo"/>
        <w:rPr>
          <w:color w:val="403152" w:themeColor="accent4" w:themeShade="80"/>
        </w:rPr>
      </w:pPr>
      <w:r w:rsidRPr="00173819">
        <w:rPr>
          <w:color w:val="403152" w:themeColor="accent4" w:themeShade="80"/>
        </w:rPr>
        <w:t>Autoestudio</w:t>
      </w:r>
      <w:r w:rsidR="001058E2" w:rsidRPr="00173819">
        <w:rPr>
          <w:color w:val="403152" w:themeColor="accent4" w:themeShade="80"/>
        </w:rPr>
        <w:t xml:space="preserve"> 1</w:t>
      </w:r>
      <w:r w:rsidR="005C2FC3">
        <w:rPr>
          <w:color w:val="403152" w:themeColor="accent4" w:themeShade="80"/>
        </w:rPr>
        <w:t>1</w:t>
      </w:r>
      <w:bookmarkStart w:id="0" w:name="_GoBack"/>
      <w:bookmarkEnd w:id="0"/>
      <w:r w:rsidRPr="00173819">
        <w:rPr>
          <w:color w:val="403152" w:themeColor="accent4" w:themeShade="80"/>
        </w:rPr>
        <w:t xml:space="preserve">: </w:t>
      </w:r>
      <w:r w:rsidR="008E6148" w:rsidRPr="00173819">
        <w:rPr>
          <w:color w:val="403152" w:themeColor="accent4" w:themeShade="80"/>
        </w:rPr>
        <w:t>Matrices</w:t>
      </w:r>
    </w:p>
    <w:p w:rsidR="003F48CD" w:rsidRPr="00510E70" w:rsidRDefault="00B547F1" w:rsidP="00123274">
      <w:pPr>
        <w:spacing w:after="0"/>
        <w:jc w:val="both"/>
      </w:pPr>
      <w:r w:rsidRPr="008E6148">
        <w:rPr>
          <w:lang w:val="es-ES_tradnl"/>
        </w:rPr>
        <w:t xml:space="preserve">Un </w:t>
      </w:r>
      <w:r w:rsidRPr="008E6148">
        <w:rPr>
          <w:b/>
          <w:bCs/>
          <w:lang w:val="es-ES_tradnl"/>
        </w:rPr>
        <w:t>arreglo</w:t>
      </w:r>
      <w:r w:rsidRPr="008E6148">
        <w:rPr>
          <w:lang w:val="es-ES_tradnl"/>
        </w:rPr>
        <w:t xml:space="preserve"> lo definimos como </w:t>
      </w:r>
      <w:r w:rsidRPr="008E6148">
        <w:rPr>
          <w:b/>
          <w:bCs/>
          <w:lang w:val="es-ES_tradnl"/>
        </w:rPr>
        <w:t>la relación entre un nombre y un conjunto de localidades</w:t>
      </w:r>
      <w:r w:rsidRPr="008E6148">
        <w:rPr>
          <w:lang w:val="es-ES_tradnl"/>
        </w:rPr>
        <w:t>.  Decimos que la estructura de datos que definimos en el arreglo es de una sola dimensión ya que utilizamos un solo valor para identificar a cada localidad (0</w:t>
      </w:r>
      <w:proofErr w:type="gramStart"/>
      <w:r w:rsidRPr="008E6148">
        <w:rPr>
          <w:lang w:val="es-ES_tradnl"/>
        </w:rPr>
        <w:t>,1,2</w:t>
      </w:r>
      <w:proofErr w:type="gramEnd"/>
      <w:r w:rsidRPr="008E6148">
        <w:rPr>
          <w:lang w:val="es-ES_tradnl"/>
        </w:rPr>
        <w:t xml:space="preserve">,...,n-1). </w:t>
      </w:r>
    </w:p>
    <w:tbl>
      <w:tblPr>
        <w:tblStyle w:val="Tablaconcuadrcula"/>
        <w:tblpPr w:leftFromText="180" w:rightFromText="180" w:vertAnchor="text" w:horzAnchor="page" w:tblpX="3838" w:tblpY="1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8E6148" w:rsidTr="008E6148">
        <w:tc>
          <w:tcPr>
            <w:tcW w:w="0" w:type="auto"/>
          </w:tcPr>
          <w:p w:rsidR="008E6148" w:rsidRDefault="008E6148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8E6148" w:rsidRDefault="008E6148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E6148" w:rsidRDefault="008E6148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8E6148" w:rsidRDefault="008E6148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8E6148" w:rsidRDefault="008E6148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8E6148" w:rsidRDefault="008E6148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8E6148" w:rsidRDefault="008E6148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8E6148" w:rsidRDefault="008E6148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8E6148" w:rsidRDefault="008E6148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8E6148" w:rsidRDefault="008E6148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841973" w:rsidRDefault="00841973" w:rsidP="00123274">
      <w:pPr>
        <w:spacing w:after="0"/>
        <w:jc w:val="both"/>
        <w:rPr>
          <w:lang w:val="en-US"/>
        </w:rPr>
      </w:pPr>
    </w:p>
    <w:tbl>
      <w:tblPr>
        <w:tblStyle w:val="Tablaconcuadrcula"/>
        <w:tblpPr w:leftFromText="180" w:rightFromText="180" w:vertAnchor="text" w:horzAnchor="page" w:tblpX="3838" w:tblpY="147"/>
        <w:tblW w:w="3190" w:type="dxa"/>
        <w:tblLook w:val="04A0" w:firstRow="1" w:lastRow="0" w:firstColumn="1" w:lastColumn="0" w:noHBand="0" w:noVBand="1"/>
      </w:tblPr>
      <w:tblGrid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</w:tblGrid>
      <w:tr w:rsidR="008E6148" w:rsidTr="008E6148">
        <w:trPr>
          <w:trHeight w:val="269"/>
        </w:trPr>
        <w:tc>
          <w:tcPr>
            <w:tcW w:w="0" w:type="auto"/>
          </w:tcPr>
          <w:p w:rsidR="008E6148" w:rsidRDefault="008E6148" w:rsidP="00123274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8E6148" w:rsidRDefault="008E6148" w:rsidP="00123274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8E6148" w:rsidRDefault="008E6148" w:rsidP="00123274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8E6148" w:rsidRDefault="008E6148" w:rsidP="00123274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8E6148" w:rsidRDefault="008E6148" w:rsidP="00123274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8E6148" w:rsidRDefault="008E6148" w:rsidP="00123274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8E6148" w:rsidRDefault="008E6148" w:rsidP="00123274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8E6148" w:rsidRDefault="008E6148" w:rsidP="00123274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8E6148" w:rsidRDefault="008E6148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8E6148" w:rsidRDefault="008E6148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</w:tc>
      </w:tr>
    </w:tbl>
    <w:p w:rsidR="008E6148" w:rsidRDefault="008E6148" w:rsidP="00123274">
      <w:pPr>
        <w:spacing w:after="0"/>
        <w:jc w:val="both"/>
        <w:rPr>
          <w:lang w:val="en-US"/>
        </w:rPr>
      </w:pPr>
    </w:p>
    <w:p w:rsidR="008E6148" w:rsidRDefault="008E6148" w:rsidP="00123274">
      <w:pPr>
        <w:spacing w:after="0"/>
        <w:jc w:val="both"/>
        <w:rPr>
          <w:lang w:val="en-US"/>
        </w:rPr>
      </w:pPr>
    </w:p>
    <w:p w:rsidR="003F48CD" w:rsidRPr="00510E70" w:rsidRDefault="00B547F1" w:rsidP="00123274">
      <w:pPr>
        <w:spacing w:after="0"/>
        <w:jc w:val="both"/>
      </w:pPr>
      <w:r w:rsidRPr="008E6148">
        <w:rPr>
          <w:lang w:val="es-ES_tradnl"/>
        </w:rPr>
        <w:t xml:space="preserve">Una </w:t>
      </w:r>
      <w:r w:rsidRPr="008E6148">
        <w:rPr>
          <w:b/>
          <w:bCs/>
          <w:lang w:val="es-ES_tradnl"/>
        </w:rPr>
        <w:t>matriz</w:t>
      </w:r>
      <w:r w:rsidRPr="008E6148">
        <w:rPr>
          <w:lang w:val="es-ES_tradnl"/>
        </w:rPr>
        <w:t xml:space="preserve"> también es una colección de localidades asociadas a un nombre, sólo que los datos se organizan en </w:t>
      </w:r>
      <w:r w:rsidRPr="008E6148">
        <w:rPr>
          <w:b/>
          <w:bCs/>
          <w:lang w:val="es-ES_tradnl"/>
        </w:rPr>
        <w:t>dos dimensiones</w:t>
      </w:r>
      <w:r w:rsidR="00A360DB" w:rsidRPr="00A360DB">
        <w:rPr>
          <w:bCs/>
          <w:lang w:val="es-ES_tradnl"/>
        </w:rPr>
        <w:t>, es decir,</w:t>
      </w:r>
      <w:r w:rsidR="00A360DB">
        <w:rPr>
          <w:b/>
          <w:bCs/>
          <w:lang w:val="es-ES_tradnl"/>
        </w:rPr>
        <w:t xml:space="preserve"> </w:t>
      </w:r>
      <w:r w:rsidR="00A360DB" w:rsidRPr="003015D3">
        <w:rPr>
          <w:b/>
          <w:bCs/>
          <w:lang w:val="es-ES_tradnl"/>
        </w:rPr>
        <w:t>una matriz</w:t>
      </w:r>
      <w:r w:rsidR="00A360DB" w:rsidRPr="003015D3">
        <w:rPr>
          <w:b/>
          <w:lang w:val="es-ES_tradnl"/>
        </w:rPr>
        <w:t xml:space="preserve"> es un arreglo multidimensional</w:t>
      </w:r>
      <w:r w:rsidR="003015D3">
        <w:rPr>
          <w:lang w:val="es-ES_tradnl"/>
        </w:rPr>
        <w:t xml:space="preserve"> o un arreglo de arreglos</w:t>
      </w:r>
      <w:r w:rsidRPr="008E6148">
        <w:rPr>
          <w:lang w:val="es-ES_tradnl"/>
        </w:rPr>
        <w:t>. Por ello, para hacer referencia a una localidad de</w:t>
      </w:r>
      <w:r w:rsidR="00A360DB">
        <w:rPr>
          <w:lang w:val="es-ES_tradnl"/>
        </w:rPr>
        <w:t xml:space="preserve"> </w:t>
      </w:r>
      <w:r w:rsidRPr="008E6148">
        <w:rPr>
          <w:lang w:val="es-ES_tradnl"/>
        </w:rPr>
        <w:t>l</w:t>
      </w:r>
      <w:r w:rsidR="00A360DB">
        <w:rPr>
          <w:lang w:val="es-ES_tradnl"/>
        </w:rPr>
        <w:t>a</w:t>
      </w:r>
      <w:r w:rsidRPr="008E6148">
        <w:rPr>
          <w:lang w:val="es-ES_tradnl"/>
        </w:rPr>
        <w:t xml:space="preserve"> </w:t>
      </w:r>
      <w:r w:rsidR="00A360DB">
        <w:rPr>
          <w:lang w:val="es-ES_tradnl"/>
        </w:rPr>
        <w:t>matriz</w:t>
      </w:r>
      <w:r w:rsidRPr="008E6148">
        <w:rPr>
          <w:lang w:val="es-ES_tradnl"/>
        </w:rPr>
        <w:t xml:space="preserve"> se necesitan de dos números:   </w:t>
      </w:r>
    </w:p>
    <w:p w:rsidR="008E6148" w:rsidRPr="008E6148" w:rsidRDefault="008E6148" w:rsidP="00F42DB8">
      <w:pPr>
        <w:spacing w:after="0"/>
        <w:rPr>
          <w:lang w:val="en-US"/>
        </w:rPr>
      </w:pPr>
      <w:r w:rsidRPr="008E6148">
        <w:rPr>
          <w:lang w:val="es-ES_tradnl"/>
        </w:rPr>
        <w:t xml:space="preserve">  * El número de renglón </w:t>
      </w:r>
    </w:p>
    <w:tbl>
      <w:tblPr>
        <w:tblStyle w:val="Tablaconcuadrcula"/>
        <w:tblpPr w:leftFromText="180" w:rightFromText="180" w:vertAnchor="text" w:horzAnchor="page" w:tblpX="5158" w:tblpY="77"/>
        <w:tblW w:w="3751" w:type="dxa"/>
        <w:tblLook w:val="04A0" w:firstRow="1" w:lastRow="0" w:firstColumn="1" w:lastColumn="0" w:noHBand="0" w:noVBand="1"/>
      </w:tblPr>
      <w:tblGrid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</w:tblGrid>
      <w:tr w:rsidR="00F42DB8" w:rsidTr="00F42DB8">
        <w:trPr>
          <w:trHeight w:val="30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2DB8" w:rsidRDefault="00F42DB8" w:rsidP="00F42DB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2DB8" w:rsidRDefault="00F42DB8" w:rsidP="00F42D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2DB8" w:rsidRDefault="00F42DB8" w:rsidP="00F42D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2DB8" w:rsidRDefault="00F42DB8" w:rsidP="00F42D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2DB8" w:rsidRDefault="00F42DB8" w:rsidP="00F42D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2DB8" w:rsidRDefault="00F42DB8" w:rsidP="00F42D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2DB8" w:rsidRDefault="00F42DB8" w:rsidP="00F42DB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2DB8" w:rsidRDefault="00F42DB8" w:rsidP="00F42DB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2DB8" w:rsidRDefault="00F42DB8" w:rsidP="00F42DB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2DB8" w:rsidRDefault="00F42DB8" w:rsidP="00F42DB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42DB8" w:rsidTr="00F42DB8">
        <w:trPr>
          <w:trHeight w:val="30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2DB8" w:rsidRDefault="00F42DB8" w:rsidP="00F42DB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42DB8" w:rsidRDefault="00F42DB8" w:rsidP="00F42DB8">
            <w:pPr>
              <w:rPr>
                <w:lang w:val="en-US"/>
              </w:rPr>
            </w:pPr>
          </w:p>
        </w:tc>
      </w:tr>
      <w:tr w:rsidR="00F42DB8" w:rsidTr="00F42DB8">
        <w:trPr>
          <w:trHeight w:val="284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2DB8" w:rsidRDefault="00F42DB8" w:rsidP="00F42D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</w:tr>
      <w:tr w:rsidR="00F42DB8" w:rsidTr="00F42DB8">
        <w:trPr>
          <w:trHeight w:val="30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2DB8" w:rsidRDefault="00F42DB8" w:rsidP="00F42D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</w:tr>
      <w:tr w:rsidR="00F42DB8" w:rsidTr="00F42DB8">
        <w:trPr>
          <w:trHeight w:val="284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2DB8" w:rsidRDefault="00F42DB8" w:rsidP="00F42D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</w:tr>
      <w:tr w:rsidR="00F42DB8" w:rsidTr="00F42DB8">
        <w:trPr>
          <w:trHeight w:val="30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2DB8" w:rsidRDefault="00F42DB8" w:rsidP="00F42D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</w:tr>
      <w:tr w:rsidR="00F42DB8" w:rsidTr="00F42DB8">
        <w:trPr>
          <w:trHeight w:val="30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2DB8" w:rsidRDefault="00F42DB8" w:rsidP="00F42D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42DB8" w:rsidRDefault="00F42DB8" w:rsidP="00F42DB8">
            <w:pPr>
              <w:rPr>
                <w:lang w:val="en-US"/>
              </w:rPr>
            </w:pPr>
          </w:p>
        </w:tc>
      </w:tr>
      <w:tr w:rsidR="00954914" w:rsidTr="00F42DB8">
        <w:trPr>
          <w:trHeight w:val="30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4914" w:rsidRDefault="008F050F" w:rsidP="00F42DB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54914" w:rsidRDefault="00954914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954914" w:rsidRDefault="00954914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954914" w:rsidRDefault="00954914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954914" w:rsidRDefault="00954914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954914" w:rsidRDefault="00954914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954914" w:rsidRDefault="00954914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954914" w:rsidRDefault="00954914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954914" w:rsidRDefault="00954914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954914" w:rsidRDefault="00954914" w:rsidP="00F42DB8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954914" w:rsidRDefault="00954914" w:rsidP="00F42DB8">
            <w:pPr>
              <w:rPr>
                <w:lang w:val="en-US"/>
              </w:rPr>
            </w:pPr>
          </w:p>
        </w:tc>
      </w:tr>
    </w:tbl>
    <w:p w:rsidR="008E6148" w:rsidRPr="008E6148" w:rsidRDefault="00F42DB8" w:rsidP="008E6148">
      <w:pPr>
        <w:spacing w:after="0"/>
        <w:rPr>
          <w:lang w:val="en-US"/>
        </w:rPr>
      </w:pPr>
      <w:r>
        <w:rPr>
          <w:lang w:val="es-ES_tradnl"/>
        </w:rPr>
        <w:t xml:space="preserve"> </w:t>
      </w:r>
      <w:r w:rsidR="008E6148" w:rsidRPr="008E6148">
        <w:rPr>
          <w:lang w:val="es-ES_tradnl"/>
        </w:rPr>
        <w:t xml:space="preserve"> * El número de columna </w:t>
      </w:r>
    </w:p>
    <w:p w:rsidR="008E6148" w:rsidRDefault="008E6148" w:rsidP="008E6148">
      <w:pPr>
        <w:spacing w:after="0"/>
        <w:rPr>
          <w:lang w:val="en-US"/>
        </w:rPr>
      </w:pPr>
    </w:p>
    <w:p w:rsidR="008F050F" w:rsidRDefault="008F050F" w:rsidP="008E6148">
      <w:pPr>
        <w:spacing w:after="0"/>
        <w:rPr>
          <w:lang w:val="en-US"/>
        </w:rPr>
      </w:pPr>
    </w:p>
    <w:p w:rsidR="008F050F" w:rsidRDefault="008F050F" w:rsidP="008E6148">
      <w:pPr>
        <w:spacing w:after="0"/>
        <w:rPr>
          <w:lang w:val="en-US"/>
        </w:rPr>
      </w:pPr>
    </w:p>
    <w:p w:rsidR="008F050F" w:rsidRDefault="008F050F" w:rsidP="008E6148">
      <w:pPr>
        <w:spacing w:after="0"/>
        <w:rPr>
          <w:lang w:val="en-US"/>
        </w:rPr>
      </w:pPr>
    </w:p>
    <w:p w:rsidR="008F050F" w:rsidRDefault="008F050F" w:rsidP="008E6148">
      <w:pPr>
        <w:spacing w:after="0"/>
        <w:rPr>
          <w:lang w:val="en-US"/>
        </w:rPr>
      </w:pPr>
    </w:p>
    <w:p w:rsidR="008F050F" w:rsidRDefault="008F050F" w:rsidP="008E6148">
      <w:pPr>
        <w:spacing w:after="0"/>
        <w:rPr>
          <w:lang w:val="en-US"/>
        </w:rPr>
      </w:pPr>
    </w:p>
    <w:p w:rsidR="008F050F" w:rsidRDefault="008F050F" w:rsidP="008E6148">
      <w:pPr>
        <w:spacing w:after="0"/>
        <w:rPr>
          <w:lang w:val="en-US"/>
        </w:rPr>
      </w:pPr>
    </w:p>
    <w:p w:rsidR="008F050F" w:rsidRDefault="008F050F" w:rsidP="008E6148">
      <w:pPr>
        <w:spacing w:after="0"/>
        <w:rPr>
          <w:lang w:val="en-US"/>
        </w:rPr>
      </w:pPr>
    </w:p>
    <w:p w:rsidR="003F48CD" w:rsidRPr="00510E70" w:rsidRDefault="00B547F1" w:rsidP="00123274">
      <w:pPr>
        <w:spacing w:after="0"/>
        <w:jc w:val="both"/>
      </w:pPr>
      <w:r w:rsidRPr="008F050F">
        <w:rPr>
          <w:lang w:val="es-ES_tradnl"/>
        </w:rPr>
        <w:t xml:space="preserve">De la misma manera que en los arreglos, la numeración de renglones y de columnas inicia desde </w:t>
      </w:r>
      <w:r w:rsidRPr="008F050F">
        <w:rPr>
          <w:b/>
          <w:bCs/>
          <w:lang w:val="es-ES_tradnl"/>
        </w:rPr>
        <w:t>0</w:t>
      </w:r>
      <w:r w:rsidRPr="008F050F">
        <w:rPr>
          <w:lang w:val="es-ES_tradnl"/>
        </w:rPr>
        <w:t xml:space="preserve">.  </w:t>
      </w:r>
    </w:p>
    <w:p w:rsidR="003F48CD" w:rsidRPr="00510E70" w:rsidRDefault="00B547F1" w:rsidP="00AB47FD">
      <w:pPr>
        <w:spacing w:after="0"/>
      </w:pPr>
      <w:r w:rsidRPr="008F050F">
        <w:rPr>
          <w:lang w:val="es-ES_tradnl"/>
        </w:rPr>
        <w:t xml:space="preserve">Si por ejemplo definimos una matriz de </w:t>
      </w:r>
      <w:r w:rsidRPr="008F050F">
        <w:rPr>
          <w:b/>
          <w:bCs/>
          <w:lang w:val="es-ES_tradnl"/>
        </w:rPr>
        <w:t>6</w:t>
      </w:r>
      <w:r w:rsidRPr="008F050F">
        <w:rPr>
          <w:lang w:val="es-ES_tradnl"/>
        </w:rPr>
        <w:t xml:space="preserve"> renglones y </w:t>
      </w:r>
      <w:r w:rsidRPr="008F050F">
        <w:rPr>
          <w:b/>
          <w:bCs/>
          <w:lang w:val="es-ES_tradnl"/>
        </w:rPr>
        <w:t>6</w:t>
      </w:r>
      <w:r w:rsidRPr="008F050F">
        <w:rPr>
          <w:lang w:val="es-ES_tradnl"/>
        </w:rPr>
        <w:t xml:space="preserve"> columnas, el primer elemento de la colección se encontraría en</w:t>
      </w:r>
      <w:r w:rsidR="00AB47FD">
        <w:rPr>
          <w:lang w:val="es-ES_tradnl"/>
        </w:rPr>
        <w:t>:</w:t>
      </w:r>
      <w:r w:rsidRPr="008F050F">
        <w:rPr>
          <w:lang w:val="es-ES_tradnl"/>
        </w:rPr>
        <w:t xml:space="preserve"> </w:t>
      </w:r>
    </w:p>
    <w:tbl>
      <w:tblPr>
        <w:tblStyle w:val="Tablaconcuadrcula"/>
        <w:tblpPr w:leftFromText="180" w:rightFromText="180" w:vertAnchor="text" w:horzAnchor="page" w:tblpX="7258" w:tblpY="27"/>
        <w:tblW w:w="2387" w:type="dxa"/>
        <w:tblLook w:val="04A0" w:firstRow="1" w:lastRow="0" w:firstColumn="1" w:lastColumn="0" w:noHBand="0" w:noVBand="1"/>
      </w:tblPr>
      <w:tblGrid>
        <w:gridCol w:w="341"/>
        <w:gridCol w:w="341"/>
        <w:gridCol w:w="339"/>
        <w:gridCol w:w="339"/>
        <w:gridCol w:w="339"/>
        <w:gridCol w:w="339"/>
        <w:gridCol w:w="349"/>
      </w:tblGrid>
      <w:tr w:rsidR="00AB47FD" w:rsidTr="00AB47FD">
        <w:trPr>
          <w:trHeight w:val="301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AB47FD" w:rsidRPr="00510E70" w:rsidRDefault="00AB47FD" w:rsidP="00AB47FD"/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47FD" w:rsidRDefault="00AB47FD" w:rsidP="00AB47F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47FD" w:rsidRDefault="00AB47FD" w:rsidP="00AB47F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47FD" w:rsidRDefault="00AB47FD" w:rsidP="00AB47F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47FD" w:rsidRDefault="00AB47FD" w:rsidP="00AB47F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47FD" w:rsidRDefault="00AB47FD" w:rsidP="00AB47F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47FD" w:rsidRDefault="00AB47FD" w:rsidP="00AB47F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B47FD" w:rsidTr="00AB47FD">
        <w:trPr>
          <w:trHeight w:val="301"/>
        </w:trPr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47FD" w:rsidRDefault="00AB47FD" w:rsidP="00AB47F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</w:tcBorders>
          </w:tcPr>
          <w:p w:rsidR="00AB47FD" w:rsidRPr="00AB47FD" w:rsidRDefault="00AB47FD" w:rsidP="00AB47FD">
            <w:pPr>
              <w:rPr>
                <w:b/>
                <w:bCs/>
                <w:lang w:val="en-US"/>
              </w:rPr>
            </w:pPr>
            <w:r w:rsidRPr="00AB47FD">
              <w:rPr>
                <w:b/>
                <w:bCs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B47FD" w:rsidRDefault="00AB47FD" w:rsidP="00AB47FD">
            <w:pPr>
              <w:rPr>
                <w:lang w:val="en-US"/>
              </w:rPr>
            </w:pPr>
          </w:p>
        </w:tc>
      </w:tr>
      <w:tr w:rsidR="00AB47FD" w:rsidTr="00AB47FD">
        <w:trPr>
          <w:trHeight w:val="284"/>
        </w:trPr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47FD" w:rsidRDefault="00AB47FD" w:rsidP="00AB47F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1" w:type="dxa"/>
            <w:tcBorders>
              <w:left w:val="single" w:sz="4" w:space="0" w:color="auto"/>
            </w:tcBorders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Default="00AB47FD" w:rsidP="00AB47FD">
            <w:pPr>
              <w:rPr>
                <w:lang w:val="en-US"/>
              </w:rPr>
            </w:pPr>
          </w:p>
        </w:tc>
      </w:tr>
      <w:tr w:rsidR="00AB47FD" w:rsidTr="00AB47FD">
        <w:trPr>
          <w:trHeight w:val="301"/>
        </w:trPr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47FD" w:rsidRDefault="00AB47FD" w:rsidP="00AB47F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1" w:type="dxa"/>
            <w:tcBorders>
              <w:left w:val="single" w:sz="4" w:space="0" w:color="auto"/>
            </w:tcBorders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Default="00AB47FD" w:rsidP="00AB47FD">
            <w:pPr>
              <w:rPr>
                <w:lang w:val="en-US"/>
              </w:rPr>
            </w:pPr>
          </w:p>
        </w:tc>
      </w:tr>
      <w:tr w:rsidR="00AB47FD" w:rsidTr="00AB47FD">
        <w:trPr>
          <w:trHeight w:val="284"/>
        </w:trPr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47FD" w:rsidRDefault="00AB47FD" w:rsidP="00AB47F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1" w:type="dxa"/>
            <w:tcBorders>
              <w:left w:val="single" w:sz="4" w:space="0" w:color="auto"/>
            </w:tcBorders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Default="00AB47FD" w:rsidP="00AB47FD">
            <w:pPr>
              <w:rPr>
                <w:lang w:val="en-US"/>
              </w:rPr>
            </w:pPr>
          </w:p>
        </w:tc>
      </w:tr>
      <w:tr w:rsidR="00AB47FD" w:rsidTr="00AB47FD">
        <w:trPr>
          <w:trHeight w:val="301"/>
        </w:trPr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47FD" w:rsidRDefault="00AB47FD" w:rsidP="00AB47F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1" w:type="dxa"/>
            <w:tcBorders>
              <w:left w:val="single" w:sz="4" w:space="0" w:color="auto"/>
            </w:tcBorders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Default="00AB47FD" w:rsidP="00AB47FD">
            <w:pPr>
              <w:rPr>
                <w:lang w:val="en-US"/>
              </w:rPr>
            </w:pPr>
          </w:p>
        </w:tc>
      </w:tr>
      <w:tr w:rsidR="00AB47FD" w:rsidTr="00AB47FD">
        <w:trPr>
          <w:trHeight w:val="301"/>
        </w:trPr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47FD" w:rsidRDefault="00AB47FD" w:rsidP="00AB47F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1" w:type="dxa"/>
            <w:tcBorders>
              <w:left w:val="single" w:sz="4" w:space="0" w:color="auto"/>
            </w:tcBorders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Default="00AB47FD" w:rsidP="00AB47FD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B47FD" w:rsidRPr="00AB47FD" w:rsidRDefault="00AB47FD" w:rsidP="00AB47FD">
            <w:pPr>
              <w:rPr>
                <w:b/>
                <w:bCs/>
                <w:lang w:val="en-US"/>
              </w:rPr>
            </w:pPr>
            <w:r w:rsidRPr="00AB47FD">
              <w:rPr>
                <w:b/>
                <w:bCs/>
                <w:lang w:val="en-US"/>
              </w:rPr>
              <w:t>X</w:t>
            </w:r>
          </w:p>
        </w:tc>
      </w:tr>
    </w:tbl>
    <w:p w:rsidR="003F48CD" w:rsidRPr="008F050F" w:rsidRDefault="00B547F1" w:rsidP="00B547F1">
      <w:pPr>
        <w:numPr>
          <w:ilvl w:val="1"/>
          <w:numId w:val="1"/>
        </w:numPr>
        <w:spacing w:after="0"/>
        <w:rPr>
          <w:lang w:val="en-US"/>
        </w:rPr>
      </w:pPr>
      <w:r w:rsidRPr="008F050F">
        <w:rPr>
          <w:b/>
          <w:bCs/>
          <w:lang w:val="es-ES_tradnl"/>
        </w:rPr>
        <w:t>renglón 0</w:t>
      </w:r>
      <w:r w:rsidRPr="008F050F">
        <w:rPr>
          <w:lang w:val="es-ES_tradnl"/>
        </w:rPr>
        <w:t xml:space="preserve"> </w:t>
      </w:r>
    </w:p>
    <w:p w:rsidR="003F48CD" w:rsidRPr="008F050F" w:rsidRDefault="00B547F1" w:rsidP="00B547F1">
      <w:pPr>
        <w:numPr>
          <w:ilvl w:val="1"/>
          <w:numId w:val="1"/>
        </w:numPr>
        <w:spacing w:after="0"/>
        <w:rPr>
          <w:lang w:val="en-US"/>
        </w:rPr>
      </w:pPr>
      <w:r w:rsidRPr="008F050F">
        <w:rPr>
          <w:b/>
          <w:bCs/>
          <w:lang w:val="es-ES_tradnl"/>
        </w:rPr>
        <w:t>columna 0</w:t>
      </w:r>
      <w:r w:rsidRPr="008F050F">
        <w:rPr>
          <w:lang w:val="es-ES_tradnl"/>
        </w:rPr>
        <w:t xml:space="preserve"> </w:t>
      </w:r>
    </w:p>
    <w:p w:rsidR="003F48CD" w:rsidRPr="00510E70" w:rsidRDefault="00B547F1" w:rsidP="00AB47FD">
      <w:pPr>
        <w:spacing w:after="0"/>
      </w:pPr>
      <w:r w:rsidRPr="008F050F">
        <w:rPr>
          <w:lang w:val="es-ES_tradnl"/>
        </w:rPr>
        <w:t>Y el último elemento se encontraría en</w:t>
      </w:r>
      <w:r w:rsidR="00AB47FD">
        <w:rPr>
          <w:lang w:val="es-ES_tradnl"/>
        </w:rPr>
        <w:t>:</w:t>
      </w:r>
      <w:r w:rsidRPr="008F050F">
        <w:rPr>
          <w:lang w:val="es-ES_tradnl"/>
        </w:rPr>
        <w:t xml:space="preserve">  </w:t>
      </w:r>
    </w:p>
    <w:p w:rsidR="003F48CD" w:rsidRPr="008F050F" w:rsidRDefault="00B547F1" w:rsidP="00B547F1">
      <w:pPr>
        <w:numPr>
          <w:ilvl w:val="1"/>
          <w:numId w:val="1"/>
        </w:numPr>
        <w:spacing w:after="0"/>
        <w:rPr>
          <w:lang w:val="en-US"/>
        </w:rPr>
      </w:pPr>
      <w:r w:rsidRPr="008F050F">
        <w:rPr>
          <w:b/>
          <w:bCs/>
          <w:lang w:val="es-ES_tradnl"/>
        </w:rPr>
        <w:t xml:space="preserve">renglón 5 </w:t>
      </w:r>
    </w:p>
    <w:p w:rsidR="003F48CD" w:rsidRPr="008F050F" w:rsidRDefault="00B547F1" w:rsidP="00B547F1">
      <w:pPr>
        <w:numPr>
          <w:ilvl w:val="1"/>
          <w:numId w:val="1"/>
        </w:numPr>
        <w:spacing w:after="0"/>
        <w:rPr>
          <w:lang w:val="en-US"/>
        </w:rPr>
      </w:pPr>
      <w:r w:rsidRPr="008F050F">
        <w:rPr>
          <w:b/>
          <w:bCs/>
          <w:lang w:val="es-ES_tradnl"/>
        </w:rPr>
        <w:t>columna 5</w:t>
      </w:r>
      <w:r w:rsidRPr="008F050F">
        <w:rPr>
          <w:lang w:val="es-ES_tradnl"/>
        </w:rPr>
        <w:t xml:space="preserve"> </w:t>
      </w:r>
    </w:p>
    <w:p w:rsidR="008F050F" w:rsidRDefault="008F050F" w:rsidP="008E6148">
      <w:pPr>
        <w:spacing w:after="0"/>
        <w:rPr>
          <w:lang w:val="en-US"/>
        </w:rPr>
      </w:pPr>
    </w:p>
    <w:p w:rsidR="00AB47FD" w:rsidRDefault="00AB47FD" w:rsidP="008E6148">
      <w:pPr>
        <w:spacing w:after="0"/>
        <w:rPr>
          <w:lang w:val="en-US"/>
        </w:rPr>
      </w:pPr>
    </w:p>
    <w:p w:rsidR="00AB47FD" w:rsidRDefault="00AB47FD" w:rsidP="008E6148">
      <w:pPr>
        <w:spacing w:after="0"/>
        <w:rPr>
          <w:lang w:val="en-US"/>
        </w:rPr>
      </w:pPr>
    </w:p>
    <w:p w:rsidR="003F48CD" w:rsidRPr="00510E70" w:rsidRDefault="00B547F1" w:rsidP="00123274">
      <w:pPr>
        <w:spacing w:after="0"/>
        <w:jc w:val="both"/>
      </w:pPr>
      <w:r w:rsidRPr="008F050F">
        <w:rPr>
          <w:lang w:val="es-ES_tradnl"/>
        </w:rPr>
        <w:t>La definición de variables de tipo matriz es similar a los arreglos, la forma general de declarar una variab</w:t>
      </w:r>
      <w:r w:rsidR="00AB47FD">
        <w:rPr>
          <w:lang w:val="es-ES_tradnl"/>
        </w:rPr>
        <w:t>le matriz es la siguiente:</w:t>
      </w:r>
      <w:r w:rsidRPr="008F050F">
        <w:rPr>
          <w:lang w:val="es-ES_tradnl"/>
        </w:rPr>
        <w:t xml:space="preserve"> </w:t>
      </w:r>
    </w:p>
    <w:p w:rsidR="00AB47FD" w:rsidRDefault="00AB47FD" w:rsidP="00123274">
      <w:pPr>
        <w:spacing w:after="0"/>
        <w:jc w:val="both"/>
        <w:rPr>
          <w:lang w:val="es-ES_tradnl"/>
        </w:rPr>
      </w:pPr>
    </w:p>
    <w:p w:rsidR="008F050F" w:rsidRPr="00510E70" w:rsidRDefault="008F050F" w:rsidP="00123274">
      <w:pPr>
        <w:spacing w:after="0"/>
        <w:jc w:val="both"/>
      </w:pPr>
      <w:r w:rsidRPr="008F050F">
        <w:rPr>
          <w:lang w:val="es-ES_tradnl"/>
        </w:rPr>
        <w:tab/>
      </w:r>
      <w:r w:rsidRPr="008F050F">
        <w:rPr>
          <w:lang w:val="es-ES_tradnl"/>
        </w:rPr>
        <w:tab/>
      </w:r>
      <w:proofErr w:type="gramStart"/>
      <w:r w:rsidRPr="008F050F">
        <w:rPr>
          <w:b/>
          <w:bCs/>
          <w:lang w:val="es-ES_tradnl"/>
        </w:rPr>
        <w:t>tipo</w:t>
      </w:r>
      <w:proofErr w:type="gramEnd"/>
      <w:r w:rsidRPr="008F050F">
        <w:rPr>
          <w:b/>
          <w:bCs/>
          <w:lang w:val="es-ES_tradnl"/>
        </w:rPr>
        <w:t xml:space="preserve"> nombre[#renglones][#columnas];</w:t>
      </w:r>
    </w:p>
    <w:p w:rsidR="00AB47FD" w:rsidRDefault="00AB47FD" w:rsidP="00123274">
      <w:pPr>
        <w:spacing w:after="0"/>
        <w:jc w:val="both"/>
        <w:rPr>
          <w:lang w:val="es-ES_tradnl"/>
        </w:rPr>
      </w:pPr>
    </w:p>
    <w:p w:rsidR="003F48CD" w:rsidRPr="00510E70" w:rsidRDefault="00B547F1" w:rsidP="00123274">
      <w:pPr>
        <w:spacing w:after="0"/>
        <w:jc w:val="both"/>
      </w:pPr>
      <w:proofErr w:type="gramStart"/>
      <w:r w:rsidRPr="008F050F">
        <w:rPr>
          <w:lang w:val="es-ES_tradnl"/>
        </w:rPr>
        <w:t>en</w:t>
      </w:r>
      <w:proofErr w:type="gramEnd"/>
      <w:r w:rsidRPr="008F050F">
        <w:rPr>
          <w:lang w:val="es-ES_tradnl"/>
        </w:rPr>
        <w:t xml:space="preserve"> donde </w:t>
      </w:r>
      <w:r w:rsidRPr="008F050F">
        <w:rPr>
          <w:b/>
          <w:bCs/>
          <w:lang w:val="es-ES_tradnl"/>
        </w:rPr>
        <w:t>tipo</w:t>
      </w:r>
      <w:r w:rsidRPr="008F050F">
        <w:rPr>
          <w:lang w:val="es-ES_tradnl"/>
        </w:rPr>
        <w:t xml:space="preserve"> es un tipo de datos (</w:t>
      </w:r>
      <w:proofErr w:type="spellStart"/>
      <w:r w:rsidRPr="008F050F">
        <w:rPr>
          <w:lang w:val="es-ES_tradnl"/>
        </w:rPr>
        <w:t>int</w:t>
      </w:r>
      <w:proofErr w:type="spellEnd"/>
      <w:r w:rsidRPr="008F050F">
        <w:rPr>
          <w:lang w:val="es-ES_tradnl"/>
        </w:rPr>
        <w:t>,</w:t>
      </w:r>
      <w:r w:rsidR="00AB47FD">
        <w:rPr>
          <w:lang w:val="es-ES_tradnl"/>
        </w:rPr>
        <w:t xml:space="preserve"> </w:t>
      </w:r>
      <w:proofErr w:type="spellStart"/>
      <w:r w:rsidR="00AB47FD">
        <w:rPr>
          <w:lang w:val="es-ES_tradnl"/>
        </w:rPr>
        <w:t>float</w:t>
      </w:r>
      <w:proofErr w:type="spellEnd"/>
      <w:r w:rsidRPr="008F050F">
        <w:rPr>
          <w:lang w:val="es-ES_tradnl"/>
        </w:rPr>
        <w:t xml:space="preserve">, </w:t>
      </w:r>
      <w:proofErr w:type="spellStart"/>
      <w:r w:rsidRPr="008F050F">
        <w:rPr>
          <w:lang w:val="es-ES_tradnl"/>
        </w:rPr>
        <w:t>char</w:t>
      </w:r>
      <w:proofErr w:type="spellEnd"/>
      <w:r w:rsidRPr="008F050F">
        <w:rPr>
          <w:lang w:val="es-ES_tradnl"/>
        </w:rPr>
        <w:t xml:space="preserve">), </w:t>
      </w:r>
      <w:r w:rsidRPr="008F050F">
        <w:rPr>
          <w:b/>
          <w:bCs/>
          <w:lang w:val="es-ES_tradnl"/>
        </w:rPr>
        <w:t>nombre</w:t>
      </w:r>
      <w:r w:rsidRPr="008F050F">
        <w:rPr>
          <w:lang w:val="es-ES_tradnl"/>
        </w:rPr>
        <w:t xml:space="preserve"> es el nombre de la variable, </w:t>
      </w:r>
      <w:r w:rsidRPr="008F050F">
        <w:rPr>
          <w:b/>
          <w:bCs/>
          <w:lang w:val="es-ES_tradnl"/>
        </w:rPr>
        <w:t xml:space="preserve">#renglones </w:t>
      </w:r>
      <w:r w:rsidRPr="008F050F">
        <w:rPr>
          <w:lang w:val="es-ES_tradnl"/>
        </w:rPr>
        <w:t xml:space="preserve">es el número de renglones que tendrá la matriz y </w:t>
      </w:r>
      <w:r w:rsidRPr="008F050F">
        <w:rPr>
          <w:b/>
          <w:bCs/>
          <w:lang w:val="es-ES_tradnl"/>
        </w:rPr>
        <w:t xml:space="preserve">#columnas </w:t>
      </w:r>
      <w:r w:rsidRPr="008F050F">
        <w:rPr>
          <w:lang w:val="es-ES_tradnl"/>
        </w:rPr>
        <w:t xml:space="preserve">el número de columnas de la matriz. </w:t>
      </w:r>
    </w:p>
    <w:p w:rsidR="008F050F" w:rsidRPr="00510E70" w:rsidRDefault="008F050F" w:rsidP="00123274">
      <w:pPr>
        <w:spacing w:after="0"/>
        <w:jc w:val="both"/>
      </w:pPr>
    </w:p>
    <w:p w:rsidR="003F48CD" w:rsidRPr="00510E70" w:rsidRDefault="00B547F1" w:rsidP="00123274">
      <w:pPr>
        <w:spacing w:after="0"/>
        <w:jc w:val="both"/>
      </w:pPr>
      <w:r w:rsidRPr="008F050F">
        <w:rPr>
          <w:lang w:val="es-ES_tradnl"/>
        </w:rPr>
        <w:t>Una vez que hem</w:t>
      </w:r>
      <w:r w:rsidR="00431C34">
        <w:rPr>
          <w:lang w:val="es-ES_tradnl"/>
        </w:rPr>
        <w:t xml:space="preserve">os declarado la variable matriz para tener acceso </w:t>
      </w:r>
      <w:r w:rsidRPr="008F050F">
        <w:rPr>
          <w:lang w:val="es-ES_tradnl"/>
        </w:rPr>
        <w:t>a los valores</w:t>
      </w:r>
      <w:r w:rsidR="00431C34">
        <w:rPr>
          <w:lang w:val="es-ES_tradnl"/>
        </w:rPr>
        <w:t xml:space="preserve"> indicamos </w:t>
      </w:r>
      <w:r w:rsidRPr="008F050F">
        <w:rPr>
          <w:lang w:val="es-ES_tradnl"/>
        </w:rPr>
        <w:t xml:space="preserve">el </w:t>
      </w:r>
      <w:r w:rsidRPr="008F050F">
        <w:rPr>
          <w:b/>
          <w:bCs/>
          <w:lang w:val="es-ES_tradnl"/>
        </w:rPr>
        <w:t>renglón</w:t>
      </w:r>
      <w:r w:rsidRPr="008F050F">
        <w:rPr>
          <w:lang w:val="es-ES_tradnl"/>
        </w:rPr>
        <w:t xml:space="preserve"> y la </w:t>
      </w:r>
      <w:r w:rsidRPr="008F050F">
        <w:rPr>
          <w:b/>
          <w:bCs/>
          <w:lang w:val="es-ES_tradnl"/>
        </w:rPr>
        <w:t>columna</w:t>
      </w:r>
      <w:r w:rsidRPr="008F050F">
        <w:rPr>
          <w:lang w:val="es-ES_tradnl"/>
        </w:rPr>
        <w:t xml:space="preserve"> de dicha localidad. </w:t>
      </w:r>
      <w:r w:rsidR="00AB47FD" w:rsidRPr="00510E70">
        <w:t xml:space="preserve"> </w:t>
      </w:r>
      <w:r w:rsidRPr="008F050F">
        <w:rPr>
          <w:lang w:val="es-ES_tradnl"/>
        </w:rPr>
        <w:t xml:space="preserve">Para esto debemos recordar que los renglones están numerados de </w:t>
      </w:r>
      <w:r w:rsidRPr="008F050F">
        <w:rPr>
          <w:b/>
          <w:bCs/>
          <w:lang w:val="es-ES_tradnl"/>
        </w:rPr>
        <w:t>0</w:t>
      </w:r>
      <w:r w:rsidRPr="008F050F">
        <w:rPr>
          <w:lang w:val="es-ES_tradnl"/>
        </w:rPr>
        <w:t xml:space="preserve"> a </w:t>
      </w:r>
      <w:r w:rsidRPr="008F050F">
        <w:rPr>
          <w:b/>
          <w:bCs/>
          <w:lang w:val="es-ES_tradnl"/>
        </w:rPr>
        <w:t>r-1</w:t>
      </w:r>
      <w:r w:rsidRPr="008F050F">
        <w:rPr>
          <w:lang w:val="es-ES_tradnl"/>
        </w:rPr>
        <w:t xml:space="preserve"> (en donde r es el número de renglones del arreglo) y que las columnas están numeradas de </w:t>
      </w:r>
      <w:r w:rsidRPr="008F050F">
        <w:rPr>
          <w:b/>
          <w:bCs/>
          <w:lang w:val="es-ES_tradnl"/>
        </w:rPr>
        <w:t>0</w:t>
      </w:r>
      <w:r w:rsidRPr="008F050F">
        <w:rPr>
          <w:lang w:val="es-ES_tradnl"/>
        </w:rPr>
        <w:t xml:space="preserve"> a </w:t>
      </w:r>
      <w:r w:rsidRPr="008F050F">
        <w:rPr>
          <w:b/>
          <w:bCs/>
          <w:lang w:val="es-ES_tradnl"/>
        </w:rPr>
        <w:t>c-1</w:t>
      </w:r>
      <w:r w:rsidRPr="008F050F">
        <w:rPr>
          <w:lang w:val="es-ES_tradnl"/>
        </w:rPr>
        <w:t xml:space="preserve"> (en donde c es el número de columnas del arreglo). </w:t>
      </w:r>
    </w:p>
    <w:p w:rsidR="003F48CD" w:rsidRPr="00510E70" w:rsidRDefault="00B547F1" w:rsidP="00123274">
      <w:pPr>
        <w:spacing w:after="0"/>
        <w:jc w:val="both"/>
      </w:pPr>
      <w:r w:rsidRPr="008F050F">
        <w:rPr>
          <w:lang w:val="es-ES_tradnl"/>
        </w:rPr>
        <w:lastRenderedPageBreak/>
        <w:t>Para hacer referencia a una localidad específica de</w:t>
      </w:r>
      <w:r w:rsidR="00510E70">
        <w:rPr>
          <w:lang w:val="es-ES_tradnl"/>
        </w:rPr>
        <w:t xml:space="preserve"> </w:t>
      </w:r>
      <w:r w:rsidRPr="008F050F">
        <w:rPr>
          <w:lang w:val="es-ES_tradnl"/>
        </w:rPr>
        <w:t>l</w:t>
      </w:r>
      <w:r w:rsidR="00510E70">
        <w:rPr>
          <w:lang w:val="es-ES_tradnl"/>
        </w:rPr>
        <w:t>a</w:t>
      </w:r>
      <w:r w:rsidRPr="008F050F">
        <w:rPr>
          <w:lang w:val="es-ES_tradnl"/>
        </w:rPr>
        <w:t xml:space="preserve"> </w:t>
      </w:r>
      <w:r w:rsidR="00510E70">
        <w:rPr>
          <w:lang w:val="es-ES_tradnl"/>
        </w:rPr>
        <w:t>matriz</w:t>
      </w:r>
      <w:r w:rsidRPr="008F050F">
        <w:rPr>
          <w:lang w:val="es-ES_tradnl"/>
        </w:rPr>
        <w:t xml:space="preserve"> debemos escribir el nombre de la variable y entre corchetes el número de renglón y el número de columna de la localidad.</w:t>
      </w:r>
    </w:p>
    <w:p w:rsidR="008F050F" w:rsidRPr="00510E70" w:rsidRDefault="005A2CF1" w:rsidP="008F050F">
      <w:pPr>
        <w:spacing w:after="0"/>
      </w:pPr>
      <w:r>
        <w:rPr>
          <w:lang w:val="es-ES_tradnl"/>
        </w:rPr>
        <w:t>Si imaginamos que se cuenta con una matriz:</w:t>
      </w:r>
      <w:r w:rsidR="008F050F" w:rsidRPr="008F050F">
        <w:rPr>
          <w:lang w:val="es-ES_tradnl"/>
        </w:rPr>
        <w:t xml:space="preserve">  </w:t>
      </w:r>
    </w:p>
    <w:tbl>
      <w:tblPr>
        <w:tblStyle w:val="Tablaconcuadrcula"/>
        <w:tblpPr w:leftFromText="180" w:rightFromText="180" w:vertAnchor="text" w:horzAnchor="margin" w:tblpXSpec="right" w:tblpY="291"/>
        <w:tblW w:w="3891" w:type="dxa"/>
        <w:tblLook w:val="04A0" w:firstRow="1" w:lastRow="0" w:firstColumn="1" w:lastColumn="0" w:noHBand="0" w:noVBand="1"/>
      </w:tblPr>
      <w:tblGrid>
        <w:gridCol w:w="328"/>
        <w:gridCol w:w="332"/>
        <w:gridCol w:w="374"/>
        <w:gridCol w:w="328"/>
        <w:gridCol w:w="332"/>
        <w:gridCol w:w="392"/>
        <w:gridCol w:w="332"/>
        <w:gridCol w:w="405"/>
        <w:gridCol w:w="354"/>
        <w:gridCol w:w="355"/>
        <w:gridCol w:w="359"/>
      </w:tblGrid>
      <w:tr w:rsidR="005A2CF1" w:rsidTr="005A2CF1">
        <w:trPr>
          <w:trHeight w:val="30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A2CF1" w:rsidRPr="00510E70" w:rsidRDefault="005A2CF1" w:rsidP="005A2CF1"/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5A2CF1" w:rsidTr="005A2CF1">
        <w:trPr>
          <w:trHeight w:val="30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5A2CF1" w:rsidRPr="005A2CF1" w:rsidRDefault="005A2CF1" w:rsidP="005A2CF1">
            <w:pPr>
              <w:rPr>
                <w:b/>
                <w:bCs/>
                <w:lang w:val="en-US"/>
              </w:rPr>
            </w:pPr>
            <w:r w:rsidRPr="005A2CF1">
              <w:rPr>
                <w:b/>
                <w:bCs/>
                <w:color w:val="4F81BD" w:themeColor="accent1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5A2CF1" w:rsidTr="005A2CF1">
        <w:trPr>
          <w:trHeight w:val="284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5A2CF1" w:rsidTr="005A2CF1">
        <w:trPr>
          <w:trHeight w:val="30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5A2CF1" w:rsidTr="005A2CF1">
        <w:trPr>
          <w:trHeight w:val="284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5A2CF1" w:rsidTr="005A2CF1">
        <w:trPr>
          <w:trHeight w:val="30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5A2CF1" w:rsidTr="005A2CF1">
        <w:trPr>
          <w:trHeight w:val="30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A2CF1" w:rsidTr="005A2CF1">
        <w:trPr>
          <w:trHeight w:val="30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0" w:type="auto"/>
          </w:tcPr>
          <w:p w:rsidR="005A2CF1" w:rsidRPr="005A2CF1" w:rsidRDefault="005A2CF1" w:rsidP="005A2CF1">
            <w:pPr>
              <w:rPr>
                <w:b/>
                <w:bCs/>
                <w:color w:val="FF0000"/>
                <w:lang w:val="en-US"/>
              </w:rPr>
            </w:pPr>
            <w:r w:rsidRPr="005A2CF1">
              <w:rPr>
                <w:b/>
                <w:bCs/>
                <w:color w:val="FF0000"/>
                <w:lang w:val="en-US"/>
              </w:rPr>
              <w:t>k</w:t>
            </w:r>
          </w:p>
        </w:tc>
      </w:tr>
    </w:tbl>
    <w:p w:rsidR="008F050F" w:rsidRPr="008F050F" w:rsidRDefault="005A2CF1" w:rsidP="005A2CF1">
      <w:pPr>
        <w:spacing w:after="0"/>
        <w:rPr>
          <w:lang w:val="en-US"/>
        </w:rPr>
      </w:pPr>
      <w:proofErr w:type="spellStart"/>
      <w:proofErr w:type="gramStart"/>
      <w:r>
        <w:rPr>
          <w:b/>
          <w:bCs/>
          <w:lang w:val="es-ES_tradnl"/>
        </w:rPr>
        <w:t>char</w:t>
      </w:r>
      <w:proofErr w:type="spellEnd"/>
      <w:proofErr w:type="gramEnd"/>
      <w:r w:rsidR="008F050F" w:rsidRPr="008F050F">
        <w:rPr>
          <w:b/>
          <w:bCs/>
          <w:lang w:val="es-ES_tradnl"/>
        </w:rPr>
        <w:t xml:space="preserve"> M[</w:t>
      </w:r>
      <w:r>
        <w:rPr>
          <w:b/>
          <w:bCs/>
          <w:lang w:val="es-ES_tradnl"/>
        </w:rPr>
        <w:t>7</w:t>
      </w:r>
      <w:r w:rsidR="008F050F" w:rsidRPr="008F050F">
        <w:rPr>
          <w:b/>
          <w:bCs/>
          <w:lang w:val="es-ES_tradnl"/>
        </w:rPr>
        <w:t>][</w:t>
      </w:r>
      <w:r>
        <w:rPr>
          <w:b/>
          <w:bCs/>
          <w:lang w:val="es-ES_tradnl"/>
        </w:rPr>
        <w:t>10</w:t>
      </w:r>
      <w:r w:rsidR="008F050F" w:rsidRPr="008F050F">
        <w:rPr>
          <w:b/>
          <w:bCs/>
          <w:lang w:val="es-ES_tradnl"/>
        </w:rPr>
        <w:t>];</w:t>
      </w:r>
    </w:p>
    <w:p w:rsidR="005A2CF1" w:rsidRDefault="005A2CF1" w:rsidP="005A2CF1">
      <w:pPr>
        <w:spacing w:after="0"/>
        <w:rPr>
          <w:lang w:val="es-ES_tradnl"/>
        </w:rPr>
      </w:pPr>
      <w:r>
        <w:rPr>
          <w:lang w:val="es-ES_tradnl"/>
        </w:rPr>
        <w:t xml:space="preserve">La cual asumimos que </w:t>
      </w:r>
      <w:proofErr w:type="spellStart"/>
      <w:r>
        <w:rPr>
          <w:lang w:val="es-ES_tradnl"/>
        </w:rPr>
        <w:t>est</w:t>
      </w:r>
      <w:proofErr w:type="spellEnd"/>
      <w:r>
        <w:t>á</w:t>
      </w:r>
      <w:r>
        <w:rPr>
          <w:lang w:val="es-ES_tradnl"/>
        </w:rPr>
        <w:t xml:space="preserve"> llena con los siguientes caracteres:</w:t>
      </w:r>
    </w:p>
    <w:p w:rsidR="005A2CF1" w:rsidRDefault="005A2CF1" w:rsidP="008F050F">
      <w:pPr>
        <w:spacing w:after="0"/>
        <w:rPr>
          <w:lang w:val="es-ES_tradnl"/>
        </w:rPr>
      </w:pPr>
    </w:p>
    <w:p w:rsidR="005A2CF1" w:rsidRDefault="005A2CF1" w:rsidP="008F050F">
      <w:pPr>
        <w:spacing w:after="0"/>
        <w:rPr>
          <w:lang w:val="es-ES_tradnl"/>
        </w:rPr>
      </w:pPr>
    </w:p>
    <w:p w:rsidR="008F050F" w:rsidRPr="00510E70" w:rsidRDefault="008F050F" w:rsidP="005A2CF1">
      <w:pPr>
        <w:spacing w:after="0"/>
      </w:pPr>
      <w:r w:rsidRPr="008F050F">
        <w:rPr>
          <w:lang w:val="es-ES_tradnl"/>
        </w:rPr>
        <w:t xml:space="preserve"> </w:t>
      </w:r>
      <w:r w:rsidR="005A2CF1">
        <w:rPr>
          <w:lang w:val="es-ES_tradnl"/>
        </w:rPr>
        <w:t>L</w:t>
      </w:r>
      <w:r w:rsidRPr="008F050F">
        <w:rPr>
          <w:lang w:val="es-ES_tradnl"/>
        </w:rPr>
        <w:t>a manera como referenciamos a la primera localidad de</w:t>
      </w:r>
      <w:r w:rsidR="00510E70">
        <w:rPr>
          <w:lang w:val="es-ES_tradnl"/>
        </w:rPr>
        <w:t xml:space="preserve"> </w:t>
      </w:r>
      <w:r w:rsidRPr="008F050F">
        <w:rPr>
          <w:lang w:val="es-ES_tradnl"/>
        </w:rPr>
        <w:t>l</w:t>
      </w:r>
      <w:r w:rsidR="00510E70">
        <w:rPr>
          <w:lang w:val="es-ES_tradnl"/>
        </w:rPr>
        <w:t>a</w:t>
      </w:r>
      <w:r w:rsidRPr="008F050F">
        <w:rPr>
          <w:lang w:val="es-ES_tradnl"/>
        </w:rPr>
        <w:t xml:space="preserve">  </w:t>
      </w:r>
      <w:r w:rsidR="00510E70">
        <w:rPr>
          <w:lang w:val="es-ES_tradnl"/>
        </w:rPr>
        <w:t>matriz</w:t>
      </w:r>
      <w:r w:rsidRPr="008F050F">
        <w:rPr>
          <w:lang w:val="es-ES_tradnl"/>
        </w:rPr>
        <w:t xml:space="preserve"> M que se definió anteriormente es </w:t>
      </w:r>
      <w:proofErr w:type="gramStart"/>
      <w:r w:rsidRPr="005A2CF1">
        <w:rPr>
          <w:b/>
          <w:bCs/>
          <w:color w:val="4F81BD" w:themeColor="accent1"/>
          <w:lang w:val="es-ES_tradnl"/>
        </w:rPr>
        <w:t>M[</w:t>
      </w:r>
      <w:proofErr w:type="gramEnd"/>
      <w:r w:rsidRPr="005A2CF1">
        <w:rPr>
          <w:b/>
          <w:bCs/>
          <w:color w:val="4F81BD" w:themeColor="accent1"/>
          <w:lang w:val="es-ES_tradnl"/>
        </w:rPr>
        <w:t>0][0]</w:t>
      </w:r>
      <w:r w:rsidRPr="008F050F">
        <w:rPr>
          <w:lang w:val="es-ES_tradnl"/>
        </w:rPr>
        <w:t xml:space="preserve"> y la última localidad es </w:t>
      </w:r>
      <w:r w:rsidRPr="005A2CF1">
        <w:rPr>
          <w:b/>
          <w:bCs/>
          <w:color w:val="FF0000"/>
          <w:lang w:val="es-ES_tradnl"/>
        </w:rPr>
        <w:t>M[</w:t>
      </w:r>
      <w:r w:rsidR="005A2CF1" w:rsidRPr="005A2CF1">
        <w:rPr>
          <w:b/>
          <w:bCs/>
          <w:color w:val="FF0000"/>
          <w:lang w:val="es-ES_tradnl"/>
        </w:rPr>
        <w:t>6</w:t>
      </w:r>
      <w:r w:rsidRPr="005A2CF1">
        <w:rPr>
          <w:b/>
          <w:bCs/>
          <w:color w:val="FF0000"/>
          <w:lang w:val="es-ES_tradnl"/>
        </w:rPr>
        <w:t>][</w:t>
      </w:r>
      <w:r w:rsidR="005A2CF1" w:rsidRPr="005A2CF1">
        <w:rPr>
          <w:b/>
          <w:bCs/>
          <w:color w:val="FF0000"/>
          <w:lang w:val="es-ES_tradnl"/>
        </w:rPr>
        <w:t>9</w:t>
      </w:r>
      <w:r w:rsidRPr="005A2CF1">
        <w:rPr>
          <w:b/>
          <w:bCs/>
          <w:color w:val="FF0000"/>
          <w:lang w:val="es-ES_tradnl"/>
        </w:rPr>
        <w:t>]</w:t>
      </w:r>
      <w:r w:rsidR="005A2CF1" w:rsidRPr="005A2CF1">
        <w:rPr>
          <w:b/>
          <w:bCs/>
          <w:lang w:val="es-ES_tradnl"/>
        </w:rPr>
        <w:t>.</w:t>
      </w:r>
    </w:p>
    <w:p w:rsidR="008F050F" w:rsidRPr="00510E70" w:rsidRDefault="008F050F" w:rsidP="008E6148">
      <w:pPr>
        <w:spacing w:after="0"/>
      </w:pPr>
    </w:p>
    <w:p w:rsidR="005A2CF1" w:rsidRPr="00510E70" w:rsidRDefault="005A2CF1" w:rsidP="008E6148">
      <w:pPr>
        <w:spacing w:after="0"/>
      </w:pPr>
    </w:p>
    <w:p w:rsidR="003F48CD" w:rsidRPr="00510E70" w:rsidRDefault="00B547F1" w:rsidP="008F050F">
      <w:pPr>
        <w:spacing w:after="0"/>
      </w:pPr>
      <w:r w:rsidRPr="008F050F">
        <w:rPr>
          <w:lang w:val="es-ES_tradnl"/>
        </w:rPr>
        <w:t xml:space="preserve">La forma de asignar un valor a una localidad específica de la matriz es la siguiente... </w:t>
      </w:r>
    </w:p>
    <w:p w:rsidR="005A2CF1" w:rsidRDefault="005A2CF1" w:rsidP="008F050F">
      <w:pPr>
        <w:spacing w:after="0"/>
        <w:rPr>
          <w:b/>
          <w:bCs/>
          <w:lang w:val="es-ES_tradnl"/>
        </w:rPr>
      </w:pPr>
    </w:p>
    <w:p w:rsidR="008F050F" w:rsidRDefault="008F050F" w:rsidP="008F050F">
      <w:pPr>
        <w:spacing w:after="0"/>
        <w:rPr>
          <w:b/>
          <w:bCs/>
          <w:lang w:val="es-ES_tradnl"/>
        </w:rPr>
      </w:pPr>
      <w:proofErr w:type="gramStart"/>
      <w:r w:rsidRPr="008F050F">
        <w:rPr>
          <w:b/>
          <w:bCs/>
          <w:lang w:val="es-ES_tradnl"/>
        </w:rPr>
        <w:t>nombre[</w:t>
      </w:r>
      <w:proofErr w:type="spellStart"/>
      <w:proofErr w:type="gramEnd"/>
      <w:r w:rsidRPr="008F050F">
        <w:rPr>
          <w:b/>
          <w:bCs/>
          <w:lang w:val="es-ES_tradnl"/>
        </w:rPr>
        <w:t>renglon</w:t>
      </w:r>
      <w:proofErr w:type="spellEnd"/>
      <w:r w:rsidRPr="008F050F">
        <w:rPr>
          <w:b/>
          <w:bCs/>
          <w:lang w:val="es-ES_tradnl"/>
        </w:rPr>
        <w:t>][columna] = valor;</w:t>
      </w:r>
    </w:p>
    <w:p w:rsidR="005A2CF1" w:rsidRPr="00510E70" w:rsidRDefault="005A2CF1" w:rsidP="008F050F">
      <w:pPr>
        <w:spacing w:after="0"/>
      </w:pPr>
    </w:p>
    <w:p w:rsidR="005A2CF1" w:rsidRDefault="00B547F1" w:rsidP="00123274">
      <w:pPr>
        <w:spacing w:after="0"/>
        <w:jc w:val="both"/>
        <w:rPr>
          <w:lang w:val="es-ES_tradnl"/>
        </w:rPr>
      </w:pPr>
      <w:proofErr w:type="gramStart"/>
      <w:r w:rsidRPr="008F050F">
        <w:rPr>
          <w:lang w:val="es-ES_tradnl"/>
        </w:rPr>
        <w:t>en</w:t>
      </w:r>
      <w:proofErr w:type="gramEnd"/>
      <w:r w:rsidRPr="008F050F">
        <w:rPr>
          <w:lang w:val="es-ES_tradnl"/>
        </w:rPr>
        <w:t xml:space="preserve"> donde </w:t>
      </w:r>
      <w:r w:rsidRPr="008F050F">
        <w:rPr>
          <w:b/>
          <w:bCs/>
          <w:lang w:val="es-ES_tradnl"/>
        </w:rPr>
        <w:t>nombre</w:t>
      </w:r>
      <w:r w:rsidRPr="008F050F">
        <w:rPr>
          <w:lang w:val="es-ES_tradnl"/>
        </w:rPr>
        <w:t xml:space="preserve"> es el nombre de la variable matriz, </w:t>
      </w:r>
      <w:proofErr w:type="spellStart"/>
      <w:r w:rsidRPr="008F050F">
        <w:rPr>
          <w:b/>
          <w:bCs/>
          <w:lang w:val="es-ES_tradnl"/>
        </w:rPr>
        <w:t>renglon</w:t>
      </w:r>
      <w:proofErr w:type="spellEnd"/>
      <w:r w:rsidRPr="008F050F">
        <w:rPr>
          <w:lang w:val="es-ES_tradnl"/>
        </w:rPr>
        <w:t xml:space="preserve"> es el número del renglón de la localidad y </w:t>
      </w:r>
      <w:r w:rsidRPr="008F050F">
        <w:rPr>
          <w:b/>
          <w:bCs/>
          <w:lang w:val="es-ES_tradnl"/>
        </w:rPr>
        <w:t>columna</w:t>
      </w:r>
      <w:r w:rsidRPr="008F050F">
        <w:rPr>
          <w:lang w:val="es-ES_tradnl"/>
        </w:rPr>
        <w:t xml:space="preserve"> el número de columna de la localidad de la matriz y </w:t>
      </w:r>
      <w:r w:rsidRPr="008F050F">
        <w:rPr>
          <w:b/>
          <w:bCs/>
          <w:lang w:val="es-ES_tradnl"/>
        </w:rPr>
        <w:t>valor</w:t>
      </w:r>
      <w:r w:rsidRPr="008F050F">
        <w:rPr>
          <w:lang w:val="es-ES_tradnl"/>
        </w:rPr>
        <w:t xml:space="preserve"> es cualquier valor del tipo con que fue definida la matriz. </w:t>
      </w:r>
      <w:r w:rsidR="005A2CF1">
        <w:rPr>
          <w:lang w:val="es-ES_tradnl"/>
        </w:rPr>
        <w:t xml:space="preserve"> Así por ejemplo </w:t>
      </w:r>
      <w:r w:rsidR="00FF3FAF">
        <w:rPr>
          <w:lang w:val="es-ES_tradnl"/>
        </w:rPr>
        <w:t>para las siguientes instrucciones modifican el contenido de la matriz</w:t>
      </w:r>
      <w:r w:rsidR="005A2CF1">
        <w:rPr>
          <w:lang w:val="es-ES_tradnl"/>
        </w:rPr>
        <w:t>:</w:t>
      </w:r>
    </w:p>
    <w:tbl>
      <w:tblPr>
        <w:tblStyle w:val="Tablaconcuadrcula"/>
        <w:tblpPr w:leftFromText="180" w:rightFromText="180" w:vertAnchor="text" w:horzAnchor="margin" w:tblpXSpec="right" w:tblpY="12"/>
        <w:tblW w:w="3950" w:type="dxa"/>
        <w:tblLook w:val="04A0" w:firstRow="1" w:lastRow="0" w:firstColumn="1" w:lastColumn="0" w:noHBand="0" w:noVBand="1"/>
      </w:tblPr>
      <w:tblGrid>
        <w:gridCol w:w="328"/>
        <w:gridCol w:w="365"/>
        <w:gridCol w:w="374"/>
        <w:gridCol w:w="328"/>
        <w:gridCol w:w="391"/>
        <w:gridCol w:w="392"/>
        <w:gridCol w:w="391"/>
        <w:gridCol w:w="405"/>
        <w:gridCol w:w="391"/>
        <w:gridCol w:w="355"/>
        <w:gridCol w:w="391"/>
      </w:tblGrid>
      <w:tr w:rsidR="005A2CF1" w:rsidTr="00746D98">
        <w:trPr>
          <w:trHeight w:val="30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A2CF1" w:rsidRPr="00510E70" w:rsidRDefault="005A2CF1" w:rsidP="005A2CF1"/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5A2CF1" w:rsidTr="00746D98">
        <w:trPr>
          <w:trHeight w:val="30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5A2CF1" w:rsidRPr="005A2CF1" w:rsidRDefault="00667E40" w:rsidP="005A2CF1">
            <w:pPr>
              <w:rPr>
                <w:b/>
                <w:bCs/>
                <w:lang w:val="en-US"/>
              </w:rPr>
            </w:pPr>
            <w:r w:rsidRPr="005A2CF1">
              <w:rPr>
                <w:b/>
                <w:bCs/>
                <w:color w:val="4F81BD" w:themeColor="accent1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2CF1" w:rsidRDefault="00FF3FAF" w:rsidP="005A2CF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32" w:type="dxa"/>
            <w:tcBorders>
              <w:top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05" w:type="dxa"/>
            <w:tcBorders>
              <w:top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2CF1" w:rsidRDefault="00746D98" w:rsidP="005A2CF1">
            <w:pPr>
              <w:rPr>
                <w:lang w:val="en-US"/>
              </w:rPr>
            </w:pPr>
            <w:r w:rsidRPr="005A2CF1">
              <w:rPr>
                <w:b/>
                <w:bCs/>
                <w:color w:val="9BBB59" w:themeColor="accent3"/>
                <w:sz w:val="24"/>
                <w:szCs w:val="24"/>
                <w:lang w:val="en-US"/>
              </w:rPr>
              <w:t>%</w:t>
            </w:r>
          </w:p>
        </w:tc>
      </w:tr>
      <w:tr w:rsidR="005A2CF1" w:rsidTr="00746D98">
        <w:trPr>
          <w:trHeight w:val="284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A2CF1" w:rsidRDefault="00667E40" w:rsidP="005A2CF1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</w:tcPr>
          <w:p w:rsidR="005A2CF1" w:rsidRDefault="00FF3FAF" w:rsidP="005A2CF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32" w:type="dxa"/>
          </w:tcPr>
          <w:p w:rsidR="005A2CF1" w:rsidRDefault="00746D98" w:rsidP="005A2CF1">
            <w:pPr>
              <w:rPr>
                <w:lang w:val="en-US"/>
              </w:rPr>
            </w:pPr>
            <w:r w:rsidRPr="005A2CF1">
              <w:rPr>
                <w:b/>
                <w:bCs/>
                <w:color w:val="9BBB59" w:themeColor="accent3"/>
                <w:sz w:val="24"/>
                <w:szCs w:val="24"/>
                <w:lang w:val="en-US"/>
              </w:rPr>
              <w:t>%</w:t>
            </w:r>
          </w:p>
        </w:tc>
        <w:tc>
          <w:tcPr>
            <w:tcW w:w="405" w:type="dxa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5A2CF1" w:rsidTr="00746D98">
        <w:trPr>
          <w:trHeight w:val="30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A2CF1" w:rsidRDefault="00667E40" w:rsidP="005A2CF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:rsidR="005A2CF1" w:rsidRDefault="00FF3FAF" w:rsidP="005A2CF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2" w:type="dxa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5" w:type="dxa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5A2CF1" w:rsidTr="00746D98">
        <w:trPr>
          <w:trHeight w:val="284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A2CF1" w:rsidRDefault="00667E40" w:rsidP="005A2CF1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</w:tcPr>
          <w:p w:rsidR="005A2CF1" w:rsidRPr="005A2CF1" w:rsidRDefault="005A2CF1" w:rsidP="005A2CF1">
            <w:pPr>
              <w:rPr>
                <w:b/>
                <w:bCs/>
                <w:color w:val="9BBB59" w:themeColor="accent3"/>
                <w:lang w:val="en-US"/>
              </w:rPr>
            </w:pPr>
            <w:r w:rsidRPr="005A2CF1">
              <w:rPr>
                <w:b/>
                <w:bCs/>
                <w:color w:val="9BBB59" w:themeColor="accent3"/>
                <w:sz w:val="24"/>
                <w:szCs w:val="24"/>
                <w:lang w:val="en-US"/>
              </w:rPr>
              <w:t>%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32" w:type="dxa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05" w:type="dxa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5A2CF1" w:rsidTr="00746D98">
        <w:trPr>
          <w:trHeight w:val="30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A2CF1" w:rsidRDefault="00667E40" w:rsidP="005A2CF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5A2CF1" w:rsidRDefault="00FF3FAF" w:rsidP="005A2CF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32" w:type="dxa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05" w:type="dxa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</w:tcPr>
          <w:p w:rsidR="005A2CF1" w:rsidRDefault="00746D98" w:rsidP="005A2CF1">
            <w:pPr>
              <w:rPr>
                <w:lang w:val="en-US"/>
              </w:rPr>
            </w:pPr>
            <w:r w:rsidRPr="005A2CF1">
              <w:rPr>
                <w:b/>
                <w:bCs/>
                <w:color w:val="9BBB59" w:themeColor="accent3"/>
                <w:sz w:val="24"/>
                <w:szCs w:val="24"/>
                <w:lang w:val="en-US"/>
              </w:rPr>
              <w:t>%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5A2CF1" w:rsidTr="00746D98">
        <w:trPr>
          <w:trHeight w:val="30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2" w:type="dxa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405" w:type="dxa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A2CF1" w:rsidTr="00746D98">
        <w:trPr>
          <w:trHeight w:val="30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A2CF1" w:rsidRDefault="00667E40" w:rsidP="005A2CF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2" w:type="dxa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05" w:type="dxa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0" w:type="auto"/>
          </w:tcPr>
          <w:p w:rsidR="005A2CF1" w:rsidRDefault="005A2CF1" w:rsidP="005A2CF1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0" w:type="auto"/>
          </w:tcPr>
          <w:p w:rsidR="005A2CF1" w:rsidRPr="005A2CF1" w:rsidRDefault="00746D98" w:rsidP="005A2CF1">
            <w:pPr>
              <w:rPr>
                <w:b/>
                <w:bCs/>
                <w:color w:val="FF0000"/>
                <w:lang w:val="en-US"/>
              </w:rPr>
            </w:pPr>
            <w:r w:rsidRPr="005A2CF1">
              <w:rPr>
                <w:b/>
                <w:bCs/>
                <w:color w:val="9BBB59" w:themeColor="accent3"/>
                <w:sz w:val="24"/>
                <w:szCs w:val="24"/>
                <w:lang w:val="en-US"/>
              </w:rPr>
              <w:t>%</w:t>
            </w:r>
          </w:p>
        </w:tc>
      </w:tr>
    </w:tbl>
    <w:p w:rsidR="005A2CF1" w:rsidRDefault="005A2CF1" w:rsidP="008F050F">
      <w:pPr>
        <w:spacing w:after="0"/>
        <w:rPr>
          <w:lang w:val="es-ES_tradnl"/>
        </w:rPr>
      </w:pPr>
    </w:p>
    <w:p w:rsidR="005A2CF1" w:rsidRDefault="005A2CF1" w:rsidP="008F050F">
      <w:pPr>
        <w:spacing w:after="0"/>
        <w:rPr>
          <w:lang w:val="es-ES_tradnl"/>
        </w:rPr>
      </w:pPr>
    </w:p>
    <w:p w:rsidR="005A2CF1" w:rsidRPr="00510E70" w:rsidRDefault="005A2CF1" w:rsidP="008F050F">
      <w:pPr>
        <w:spacing w:after="0"/>
        <w:rPr>
          <w:lang w:val="es-ES_tradnl"/>
        </w:rPr>
      </w:pPr>
      <w:proofErr w:type="gramStart"/>
      <w:r>
        <w:rPr>
          <w:lang w:val="es-ES_tradnl"/>
        </w:rPr>
        <w:t>M</w:t>
      </w:r>
      <w:r w:rsidRPr="00510E70">
        <w:rPr>
          <w:lang w:val="es-ES_tradnl"/>
        </w:rPr>
        <w:t>[</w:t>
      </w:r>
      <w:proofErr w:type="gramEnd"/>
      <w:r w:rsidRPr="00510E70">
        <w:rPr>
          <w:lang w:val="es-ES_tradnl"/>
        </w:rPr>
        <w:t>3][3]= ‘%’;</w:t>
      </w:r>
    </w:p>
    <w:p w:rsidR="005A2CF1" w:rsidRPr="00510E70" w:rsidRDefault="005A2CF1" w:rsidP="005A2CF1">
      <w:pPr>
        <w:spacing w:after="0"/>
        <w:rPr>
          <w:lang w:val="es-ES_tradnl"/>
        </w:rPr>
      </w:pPr>
      <w:proofErr w:type="gramStart"/>
      <w:r>
        <w:rPr>
          <w:lang w:val="es-ES_tradnl"/>
        </w:rPr>
        <w:t>M</w:t>
      </w:r>
      <w:r w:rsidRPr="00510E70">
        <w:rPr>
          <w:lang w:val="es-ES_tradnl"/>
        </w:rPr>
        <w:t>[</w:t>
      </w:r>
      <w:proofErr w:type="gramEnd"/>
      <w:r w:rsidRPr="00510E70">
        <w:rPr>
          <w:lang w:val="es-ES_tradnl"/>
        </w:rPr>
        <w:t>1][5]= ‘%’;</w:t>
      </w:r>
    </w:p>
    <w:p w:rsidR="005A2CF1" w:rsidRPr="00510E70" w:rsidRDefault="005A2CF1" w:rsidP="005A2CF1">
      <w:pPr>
        <w:spacing w:after="0"/>
        <w:rPr>
          <w:lang w:val="es-ES_tradnl"/>
        </w:rPr>
      </w:pPr>
      <w:proofErr w:type="gramStart"/>
      <w:r>
        <w:rPr>
          <w:lang w:val="es-ES_tradnl"/>
        </w:rPr>
        <w:t>M</w:t>
      </w:r>
      <w:r w:rsidRPr="00510E70">
        <w:rPr>
          <w:lang w:val="es-ES_tradnl"/>
        </w:rPr>
        <w:t>[</w:t>
      </w:r>
      <w:proofErr w:type="gramEnd"/>
      <w:r w:rsidRPr="00510E70">
        <w:rPr>
          <w:lang w:val="es-ES_tradnl"/>
        </w:rPr>
        <w:t>6][9]= ‘%’;</w:t>
      </w:r>
    </w:p>
    <w:p w:rsidR="005A2CF1" w:rsidRPr="00510E70" w:rsidRDefault="005A2CF1" w:rsidP="005A2CF1">
      <w:pPr>
        <w:spacing w:after="0"/>
        <w:rPr>
          <w:lang w:val="es-ES_tradnl"/>
        </w:rPr>
      </w:pPr>
      <w:proofErr w:type="gramStart"/>
      <w:r>
        <w:rPr>
          <w:lang w:val="es-ES_tradnl"/>
        </w:rPr>
        <w:t>M</w:t>
      </w:r>
      <w:r w:rsidRPr="00510E70">
        <w:rPr>
          <w:lang w:val="es-ES_tradnl"/>
        </w:rPr>
        <w:t>[</w:t>
      </w:r>
      <w:proofErr w:type="gramEnd"/>
      <w:r w:rsidR="00746D98" w:rsidRPr="00510E70">
        <w:rPr>
          <w:lang w:val="es-ES_tradnl"/>
        </w:rPr>
        <w:t>4</w:t>
      </w:r>
      <w:r w:rsidRPr="00510E70">
        <w:rPr>
          <w:lang w:val="es-ES_tradnl"/>
        </w:rPr>
        <w:t>][7]= ‘%’;</w:t>
      </w:r>
    </w:p>
    <w:p w:rsidR="005A2CF1" w:rsidRPr="00510E70" w:rsidRDefault="005A2CF1" w:rsidP="005A2CF1">
      <w:pPr>
        <w:spacing w:after="0"/>
        <w:rPr>
          <w:lang w:val="es-ES_tradnl"/>
        </w:rPr>
      </w:pPr>
      <w:proofErr w:type="gramStart"/>
      <w:r>
        <w:rPr>
          <w:lang w:val="es-ES_tradnl"/>
        </w:rPr>
        <w:t>M</w:t>
      </w:r>
      <w:r w:rsidRPr="00510E70">
        <w:rPr>
          <w:lang w:val="es-ES_tradnl"/>
        </w:rPr>
        <w:t>[</w:t>
      </w:r>
      <w:proofErr w:type="gramEnd"/>
      <w:r w:rsidRPr="00510E70">
        <w:rPr>
          <w:lang w:val="es-ES_tradnl"/>
        </w:rPr>
        <w:t>0][9]= ‘%’;</w:t>
      </w:r>
    </w:p>
    <w:p w:rsidR="005A2CF1" w:rsidRDefault="005A2CF1" w:rsidP="008F050F">
      <w:pPr>
        <w:spacing w:after="0"/>
        <w:rPr>
          <w:lang w:val="es-ES_tradnl"/>
        </w:rPr>
      </w:pPr>
    </w:p>
    <w:p w:rsidR="005A2CF1" w:rsidRDefault="005A2CF1" w:rsidP="008F050F">
      <w:pPr>
        <w:spacing w:after="0"/>
        <w:rPr>
          <w:lang w:val="es-ES_tradnl"/>
        </w:rPr>
      </w:pPr>
    </w:p>
    <w:p w:rsidR="005A2CF1" w:rsidRPr="00510E70" w:rsidRDefault="005A2CF1" w:rsidP="008F050F">
      <w:pPr>
        <w:spacing w:after="0"/>
        <w:rPr>
          <w:lang w:val="es-ES_tradnl"/>
        </w:rPr>
      </w:pPr>
    </w:p>
    <w:p w:rsidR="002A6D67" w:rsidRDefault="00FF3FAF" w:rsidP="00123274">
      <w:pPr>
        <w:spacing w:after="0"/>
        <w:jc w:val="both"/>
        <w:rPr>
          <w:lang w:val="es-ES_tradnl"/>
        </w:rPr>
      </w:pPr>
      <w:r>
        <w:rPr>
          <w:lang w:val="es-ES_tradnl"/>
        </w:rPr>
        <w:t>As</w:t>
      </w:r>
      <w:r>
        <w:t xml:space="preserve">í como usamos ciclos </w:t>
      </w:r>
      <w:proofErr w:type="spellStart"/>
      <w:r>
        <w:t>for</w:t>
      </w:r>
      <w:proofErr w:type="spellEnd"/>
      <w:r>
        <w:t xml:space="preserve"> para recorrer arreglos, también los usamos para recorrer matrices, sin embargo como una matriz es en realidad un arreglo anidado entonces usamos </w:t>
      </w:r>
      <w:proofErr w:type="spellStart"/>
      <w:r>
        <w:t>cilclos</w:t>
      </w:r>
      <w:proofErr w:type="spellEnd"/>
      <w:r>
        <w:t xml:space="preserve"> </w:t>
      </w:r>
      <w:proofErr w:type="spellStart"/>
      <w:r>
        <w:t>anidos</w:t>
      </w:r>
      <w:proofErr w:type="spellEnd"/>
      <w:r>
        <w:t xml:space="preserve">. Esto significa que </w:t>
      </w:r>
      <w:r>
        <w:rPr>
          <w:lang w:val="es-ES_tradnl"/>
        </w:rPr>
        <w:t>l</w:t>
      </w:r>
      <w:r w:rsidR="00B547F1" w:rsidRPr="008F050F">
        <w:rPr>
          <w:lang w:val="es-ES_tradnl"/>
        </w:rPr>
        <w:t xml:space="preserve">a estructura compañera de las matrices es </w:t>
      </w:r>
      <w:r>
        <w:rPr>
          <w:b/>
          <w:bCs/>
          <w:lang w:val="es-ES_tradnl"/>
        </w:rPr>
        <w:t xml:space="preserve">dos ciclos </w:t>
      </w:r>
      <w:proofErr w:type="spellStart"/>
      <w:r>
        <w:rPr>
          <w:b/>
          <w:bCs/>
          <w:lang w:val="es-ES_tradnl"/>
        </w:rPr>
        <w:t>for</w:t>
      </w:r>
      <w:proofErr w:type="spellEnd"/>
      <w:r>
        <w:rPr>
          <w:b/>
          <w:bCs/>
          <w:lang w:val="es-ES_tradnl"/>
        </w:rPr>
        <w:t xml:space="preserve"> anidados</w:t>
      </w:r>
      <w:r w:rsidRPr="00FF3FAF">
        <w:rPr>
          <w:lang w:val="es-ES_tradnl"/>
        </w:rPr>
        <w:t>,</w:t>
      </w:r>
      <w:r>
        <w:rPr>
          <w:b/>
          <w:bCs/>
          <w:lang w:val="es-ES_tradnl"/>
        </w:rPr>
        <w:t xml:space="preserve"> </w:t>
      </w:r>
      <w:r w:rsidR="002A6D67">
        <w:rPr>
          <w:lang w:val="es-ES_tradnl"/>
        </w:rPr>
        <w:t>ya que un ciclo</w:t>
      </w:r>
      <w:r w:rsidRPr="00FF3FAF">
        <w:rPr>
          <w:lang w:val="es-ES_tradnl"/>
        </w:rPr>
        <w:t xml:space="preserve"> se utiliza para recorrer los renglones y otro para recorrer las columnas</w:t>
      </w:r>
      <w:r w:rsidR="00B547F1" w:rsidRPr="008F050F">
        <w:rPr>
          <w:lang w:val="es-ES_tradnl"/>
        </w:rPr>
        <w:t xml:space="preserve">. </w:t>
      </w:r>
      <w:r w:rsidR="002A6D67">
        <w:rPr>
          <w:lang w:val="es-ES_tradnl"/>
        </w:rPr>
        <w:t>L</w:t>
      </w:r>
      <w:r w:rsidR="00B547F1" w:rsidRPr="008F050F">
        <w:rPr>
          <w:lang w:val="es-ES_tradnl"/>
        </w:rPr>
        <w:t>a mayoría de los problemas de matrices tendrán un código similar al siguiente</w:t>
      </w:r>
      <w:r w:rsidR="002A6D67">
        <w:rPr>
          <w:lang w:val="es-ES_tradnl"/>
        </w:rPr>
        <w:t>:</w:t>
      </w:r>
    </w:p>
    <w:p w:rsidR="003F48CD" w:rsidRPr="00510E70" w:rsidRDefault="00B547F1" w:rsidP="002A6D67">
      <w:pPr>
        <w:spacing w:after="0"/>
      </w:pPr>
      <w:r w:rsidRPr="008F050F">
        <w:rPr>
          <w:lang w:val="es-ES_tradnl"/>
        </w:rPr>
        <w:t xml:space="preserve"> </w:t>
      </w:r>
    </w:p>
    <w:p w:rsidR="00667E40" w:rsidRDefault="008F050F" w:rsidP="00C526A8">
      <w:pPr>
        <w:spacing w:after="0"/>
        <w:rPr>
          <w:b/>
          <w:bCs/>
          <w:lang w:val="en-US"/>
        </w:rPr>
      </w:pPr>
      <w:r w:rsidRPr="008F050F">
        <w:rPr>
          <w:lang w:val="es-ES_tradnl"/>
        </w:rPr>
        <w:tab/>
      </w:r>
      <w:proofErr w:type="spellStart"/>
      <w:proofErr w:type="gramStart"/>
      <w:r w:rsidR="00C526A8" w:rsidRPr="00510E70">
        <w:rPr>
          <w:b/>
          <w:bCs/>
          <w:lang w:val="en-US"/>
        </w:rPr>
        <w:t>int</w:t>
      </w:r>
      <w:proofErr w:type="spellEnd"/>
      <w:proofErr w:type="gramEnd"/>
      <w:r w:rsidR="00C526A8" w:rsidRPr="00510E70">
        <w:rPr>
          <w:b/>
          <w:bCs/>
          <w:lang w:val="en-US"/>
        </w:rPr>
        <w:t xml:space="preserve"> </w:t>
      </w:r>
      <w:proofErr w:type="spellStart"/>
      <w:r w:rsidR="00C526A8" w:rsidRPr="00510E70">
        <w:rPr>
          <w:b/>
          <w:bCs/>
          <w:lang w:val="en-US"/>
        </w:rPr>
        <w:t>i</w:t>
      </w:r>
      <w:proofErr w:type="spellEnd"/>
      <w:r w:rsidR="00C526A8" w:rsidRPr="00510E70">
        <w:rPr>
          <w:b/>
          <w:bCs/>
          <w:lang w:val="en-US"/>
        </w:rPr>
        <w:t xml:space="preserve">, j,  </w:t>
      </w:r>
      <w:proofErr w:type="spellStart"/>
      <w:r w:rsidR="00667E40" w:rsidRPr="00510E70">
        <w:rPr>
          <w:b/>
          <w:bCs/>
          <w:lang w:val="en-US"/>
        </w:rPr>
        <w:t>renglones</w:t>
      </w:r>
      <w:proofErr w:type="spellEnd"/>
      <w:r w:rsidR="00667E40" w:rsidRPr="00510E70">
        <w:rPr>
          <w:b/>
          <w:bCs/>
          <w:lang w:val="en-US"/>
        </w:rPr>
        <w:t xml:space="preserve"> </w:t>
      </w:r>
      <w:r w:rsidR="00C526A8" w:rsidRPr="00C526A8">
        <w:rPr>
          <w:b/>
          <w:bCs/>
          <w:lang w:val="en-US"/>
        </w:rPr>
        <w:t xml:space="preserve">= 7, </w:t>
      </w:r>
      <w:proofErr w:type="spellStart"/>
      <w:r w:rsidR="00667E40" w:rsidRPr="00C526A8">
        <w:rPr>
          <w:b/>
          <w:bCs/>
          <w:lang w:val="en-US"/>
        </w:rPr>
        <w:t>columnas</w:t>
      </w:r>
      <w:proofErr w:type="spellEnd"/>
      <w:r w:rsidR="00667E40" w:rsidRPr="00C526A8">
        <w:rPr>
          <w:b/>
          <w:bCs/>
          <w:lang w:val="en-US"/>
        </w:rPr>
        <w:t xml:space="preserve"> = 10;</w:t>
      </w:r>
    </w:p>
    <w:p w:rsidR="008819AA" w:rsidRPr="00C526A8" w:rsidRDefault="008819AA" w:rsidP="00C526A8">
      <w:pPr>
        <w:spacing w:after="0"/>
        <w:rPr>
          <w:b/>
          <w:bCs/>
          <w:lang w:val="en-US"/>
        </w:rPr>
      </w:pPr>
    </w:p>
    <w:p w:rsidR="008F050F" w:rsidRPr="008F050F" w:rsidRDefault="008F050F" w:rsidP="00C526A8">
      <w:pPr>
        <w:spacing w:after="0"/>
        <w:ind w:firstLine="720"/>
        <w:rPr>
          <w:lang w:val="en-US"/>
        </w:rPr>
      </w:pPr>
      <w:proofErr w:type="gramStart"/>
      <w:r w:rsidRPr="00510E70">
        <w:rPr>
          <w:b/>
          <w:bCs/>
          <w:lang w:val="en-US"/>
        </w:rPr>
        <w:t>for</w:t>
      </w:r>
      <w:proofErr w:type="gramEnd"/>
      <w:r w:rsidRPr="00510E70">
        <w:rPr>
          <w:b/>
          <w:bCs/>
          <w:lang w:val="en-US"/>
        </w:rPr>
        <w:t xml:space="preserve"> (</w:t>
      </w:r>
      <w:proofErr w:type="spellStart"/>
      <w:r w:rsidRPr="00510E70">
        <w:rPr>
          <w:b/>
          <w:bCs/>
          <w:lang w:val="en-US"/>
        </w:rPr>
        <w:t>i</w:t>
      </w:r>
      <w:proofErr w:type="spellEnd"/>
      <w:r w:rsidRPr="00510E70">
        <w:rPr>
          <w:b/>
          <w:bCs/>
          <w:lang w:val="en-US"/>
        </w:rPr>
        <w:t xml:space="preserve">=0; </w:t>
      </w:r>
      <w:proofErr w:type="spellStart"/>
      <w:r w:rsidRPr="00510E70">
        <w:rPr>
          <w:b/>
          <w:bCs/>
          <w:lang w:val="en-US"/>
        </w:rPr>
        <w:t>i</w:t>
      </w:r>
      <w:proofErr w:type="spellEnd"/>
      <w:r w:rsidRPr="00510E70">
        <w:rPr>
          <w:b/>
          <w:bCs/>
          <w:lang w:val="en-US"/>
        </w:rPr>
        <w:t>&lt;</w:t>
      </w:r>
      <w:proofErr w:type="spellStart"/>
      <w:r w:rsidRPr="00510E70">
        <w:rPr>
          <w:b/>
          <w:bCs/>
          <w:lang w:val="en-US"/>
        </w:rPr>
        <w:t>renglones</w:t>
      </w:r>
      <w:proofErr w:type="spellEnd"/>
      <w:r w:rsidRPr="00510E70">
        <w:rPr>
          <w:b/>
          <w:bCs/>
          <w:lang w:val="en-US"/>
        </w:rPr>
        <w:t xml:space="preserve">; </w:t>
      </w:r>
      <w:proofErr w:type="spellStart"/>
      <w:r w:rsidRPr="00510E70">
        <w:rPr>
          <w:b/>
          <w:bCs/>
          <w:lang w:val="en-US"/>
        </w:rPr>
        <w:t>i</w:t>
      </w:r>
      <w:proofErr w:type="spellEnd"/>
      <w:r w:rsidRPr="00510E70">
        <w:rPr>
          <w:b/>
          <w:bCs/>
          <w:lang w:val="en-US"/>
        </w:rPr>
        <w:t xml:space="preserve">++){ </w:t>
      </w:r>
    </w:p>
    <w:p w:rsidR="008F050F" w:rsidRPr="00510E70" w:rsidRDefault="008F050F" w:rsidP="008F050F">
      <w:pPr>
        <w:spacing w:after="0"/>
        <w:rPr>
          <w:b/>
          <w:bCs/>
          <w:lang w:val="en-US"/>
        </w:rPr>
      </w:pPr>
      <w:r w:rsidRPr="00510E70">
        <w:rPr>
          <w:lang w:val="en-US"/>
        </w:rPr>
        <w:tab/>
      </w:r>
      <w:r w:rsidRPr="00510E70">
        <w:rPr>
          <w:lang w:val="en-US"/>
        </w:rPr>
        <w:tab/>
      </w:r>
      <w:proofErr w:type="gramStart"/>
      <w:r w:rsidR="00C526A8" w:rsidRPr="00510E70">
        <w:rPr>
          <w:b/>
          <w:bCs/>
          <w:lang w:val="en-US"/>
        </w:rPr>
        <w:t>for</w:t>
      </w:r>
      <w:proofErr w:type="gramEnd"/>
      <w:r w:rsidR="00C526A8" w:rsidRPr="00510E70">
        <w:rPr>
          <w:b/>
          <w:bCs/>
          <w:lang w:val="en-US"/>
        </w:rPr>
        <w:t xml:space="preserve"> (</w:t>
      </w:r>
      <w:r w:rsidRPr="00510E70">
        <w:rPr>
          <w:b/>
          <w:bCs/>
          <w:lang w:val="en-US"/>
        </w:rPr>
        <w:t xml:space="preserve"> j=0;j&lt;</w:t>
      </w:r>
      <w:proofErr w:type="spellStart"/>
      <w:r w:rsidRPr="00510E70">
        <w:rPr>
          <w:b/>
          <w:bCs/>
          <w:lang w:val="en-US"/>
        </w:rPr>
        <w:t>columnas</w:t>
      </w:r>
      <w:proofErr w:type="spellEnd"/>
      <w:r w:rsidRPr="00510E70">
        <w:rPr>
          <w:b/>
          <w:bCs/>
          <w:lang w:val="en-US"/>
        </w:rPr>
        <w:t xml:space="preserve">; j++) { </w:t>
      </w:r>
    </w:p>
    <w:p w:rsidR="008F050F" w:rsidRPr="002A6D67" w:rsidRDefault="002A6D67" w:rsidP="008819AA">
      <w:pPr>
        <w:spacing w:after="0"/>
        <w:rPr>
          <w:lang w:val="en-US"/>
        </w:rPr>
      </w:pPr>
      <w:r w:rsidRPr="00510E70">
        <w:rPr>
          <w:b/>
          <w:bCs/>
          <w:lang w:val="en-US"/>
        </w:rPr>
        <w:tab/>
      </w:r>
      <w:r w:rsidRPr="00510E70">
        <w:rPr>
          <w:b/>
          <w:bCs/>
          <w:lang w:val="en-US"/>
        </w:rPr>
        <w:tab/>
      </w:r>
      <w:r w:rsidRPr="00510E70">
        <w:rPr>
          <w:b/>
          <w:bCs/>
          <w:lang w:val="en-US"/>
        </w:rPr>
        <w:tab/>
      </w:r>
      <w:proofErr w:type="spellStart"/>
      <w:proofErr w:type="gramStart"/>
      <w:r w:rsidR="00667E40" w:rsidRPr="00510E70">
        <w:rPr>
          <w:b/>
          <w:bCs/>
          <w:lang w:val="en-US"/>
        </w:rPr>
        <w:t>printf</w:t>
      </w:r>
      <w:proofErr w:type="spellEnd"/>
      <w:r w:rsidR="00667E40" w:rsidRPr="00510E70">
        <w:rPr>
          <w:b/>
          <w:bCs/>
          <w:lang w:val="en-US"/>
        </w:rPr>
        <w:t>(</w:t>
      </w:r>
      <w:proofErr w:type="gramEnd"/>
      <w:r w:rsidR="00667E40" w:rsidRPr="00510E70">
        <w:rPr>
          <w:b/>
          <w:bCs/>
          <w:lang w:val="en-US"/>
        </w:rPr>
        <w:t>“</w:t>
      </w:r>
      <w:r w:rsidR="00B547F1" w:rsidRPr="00510E70">
        <w:rPr>
          <w:b/>
          <w:bCs/>
          <w:lang w:val="en-US"/>
        </w:rPr>
        <w:t xml:space="preserve">  </w:t>
      </w:r>
      <w:r w:rsidR="00667E40" w:rsidRPr="00510E70">
        <w:rPr>
          <w:b/>
          <w:bCs/>
          <w:lang w:val="en-US"/>
        </w:rPr>
        <w:t>%c   ”</w:t>
      </w:r>
      <w:r w:rsidR="00A40DAA" w:rsidRPr="00510E70">
        <w:rPr>
          <w:b/>
          <w:bCs/>
          <w:lang w:val="en-US"/>
        </w:rPr>
        <w:t>,</w:t>
      </w:r>
      <w:r w:rsidR="00667E40" w:rsidRPr="00510E70">
        <w:rPr>
          <w:b/>
          <w:bCs/>
          <w:lang w:val="en-US"/>
        </w:rPr>
        <w:t xml:space="preserve"> </w:t>
      </w:r>
      <w:r w:rsidR="008819AA" w:rsidRPr="00510E70">
        <w:rPr>
          <w:b/>
          <w:bCs/>
          <w:lang w:val="en-US"/>
        </w:rPr>
        <w:t>M</w:t>
      </w:r>
      <w:r>
        <w:rPr>
          <w:b/>
          <w:bCs/>
          <w:lang w:val="en-US"/>
        </w:rPr>
        <w:t>[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][j]</w:t>
      </w:r>
      <w:r w:rsidR="00667E40">
        <w:rPr>
          <w:b/>
          <w:bCs/>
          <w:lang w:val="en-US"/>
        </w:rPr>
        <w:t>);</w:t>
      </w:r>
    </w:p>
    <w:p w:rsidR="008F050F" w:rsidRDefault="008F050F" w:rsidP="008F050F">
      <w:pPr>
        <w:spacing w:after="0"/>
        <w:rPr>
          <w:b/>
          <w:bCs/>
          <w:lang w:val="es-ES_tradnl"/>
        </w:rPr>
      </w:pPr>
      <w:r w:rsidRPr="00510E70">
        <w:rPr>
          <w:b/>
          <w:bCs/>
          <w:lang w:val="en-US"/>
        </w:rPr>
        <w:tab/>
      </w:r>
      <w:r w:rsidRPr="00510E70">
        <w:rPr>
          <w:b/>
          <w:bCs/>
          <w:lang w:val="en-US"/>
        </w:rPr>
        <w:tab/>
      </w:r>
      <w:r w:rsidRPr="008F050F">
        <w:rPr>
          <w:b/>
          <w:bCs/>
          <w:lang w:val="es-ES_tradnl"/>
        </w:rPr>
        <w:t>}</w:t>
      </w:r>
    </w:p>
    <w:p w:rsidR="00667E40" w:rsidRPr="00510E70" w:rsidRDefault="00667E40" w:rsidP="008F050F">
      <w:pPr>
        <w:spacing w:after="0"/>
      </w:pPr>
      <w:r>
        <w:rPr>
          <w:b/>
          <w:bCs/>
          <w:lang w:val="es-ES_tradnl"/>
        </w:rPr>
        <w:tab/>
      </w:r>
      <w:r>
        <w:rPr>
          <w:b/>
          <w:bCs/>
          <w:lang w:val="es-ES_tradnl"/>
        </w:rPr>
        <w:tab/>
      </w:r>
      <w:proofErr w:type="spellStart"/>
      <w:proofErr w:type="gramStart"/>
      <w:r>
        <w:rPr>
          <w:b/>
          <w:bCs/>
          <w:lang w:val="es-ES_tradnl"/>
        </w:rPr>
        <w:t>printf</w:t>
      </w:r>
      <w:proofErr w:type="spellEnd"/>
      <w:proofErr w:type="gramEnd"/>
      <w:r>
        <w:rPr>
          <w:b/>
          <w:bCs/>
          <w:lang w:val="es-ES_tradnl"/>
        </w:rPr>
        <w:t>(“ \n”);</w:t>
      </w:r>
    </w:p>
    <w:p w:rsidR="008F050F" w:rsidRPr="00510E70" w:rsidRDefault="008F050F" w:rsidP="00667E40">
      <w:pPr>
        <w:spacing w:after="0"/>
      </w:pPr>
      <w:r w:rsidRPr="008F050F">
        <w:rPr>
          <w:b/>
          <w:bCs/>
          <w:lang w:val="es-ES_tradnl"/>
        </w:rPr>
        <w:tab/>
        <w:t>}</w:t>
      </w:r>
    </w:p>
    <w:p w:rsidR="00667E40" w:rsidRDefault="00667E40" w:rsidP="00123274">
      <w:pPr>
        <w:spacing w:after="0"/>
        <w:jc w:val="both"/>
      </w:pPr>
      <w:r w:rsidRPr="00510E70">
        <w:lastRenderedPageBreak/>
        <w:t>Este c</w:t>
      </w:r>
      <w:r>
        <w:t>ódigo imprimiría</w:t>
      </w:r>
      <w:r w:rsidR="00B9669D">
        <w:t xml:space="preserve"> (observa el salto de línea </w:t>
      </w:r>
      <w:r w:rsidR="00B9669D" w:rsidRPr="00B9669D">
        <w:rPr>
          <w:b/>
          <w:bCs/>
        </w:rPr>
        <w:t>“\n”</w:t>
      </w:r>
      <w:r w:rsidR="00B9669D">
        <w:t xml:space="preserve"> que se inserta cada vez que se termina de recorrer el ciclo de adentro)</w:t>
      </w:r>
      <w:r>
        <w:t xml:space="preserve">: </w:t>
      </w:r>
    </w:p>
    <w:p w:rsidR="00667E40" w:rsidRDefault="00667E40" w:rsidP="00123274">
      <w:pPr>
        <w:spacing w:after="0"/>
        <w:jc w:val="both"/>
      </w:pPr>
    </w:p>
    <w:tbl>
      <w:tblPr>
        <w:tblStyle w:val="Tablaconcuadrcula"/>
        <w:tblpPr w:leftFromText="180" w:rightFromText="180" w:vertAnchor="text" w:horzAnchor="page" w:tblpX="2113" w:tblpY="117"/>
        <w:tblW w:w="39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"/>
        <w:gridCol w:w="395"/>
        <w:gridCol w:w="346"/>
        <w:gridCol w:w="413"/>
        <w:gridCol w:w="414"/>
        <w:gridCol w:w="391"/>
        <w:gridCol w:w="405"/>
        <w:gridCol w:w="413"/>
        <w:gridCol w:w="375"/>
        <w:gridCol w:w="413"/>
      </w:tblGrid>
      <w:tr w:rsidR="00667E40" w:rsidTr="00667E40">
        <w:trPr>
          <w:trHeight w:val="301"/>
        </w:trPr>
        <w:tc>
          <w:tcPr>
            <w:tcW w:w="0" w:type="auto"/>
          </w:tcPr>
          <w:p w:rsidR="00667E40" w:rsidRPr="005A2CF1" w:rsidRDefault="00667E40" w:rsidP="00123274">
            <w:pPr>
              <w:jc w:val="both"/>
              <w:rPr>
                <w:b/>
                <w:bCs/>
                <w:lang w:val="en-US"/>
              </w:rPr>
            </w:pPr>
            <w:r w:rsidRPr="005A2CF1">
              <w:rPr>
                <w:b/>
                <w:bCs/>
                <w:color w:val="4F81BD" w:themeColor="accent1"/>
                <w:lang w:val="en-US"/>
              </w:rPr>
              <w:t>A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91" w:type="dxa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05" w:type="dxa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 w:rsidRPr="005A2CF1">
              <w:rPr>
                <w:b/>
                <w:bCs/>
                <w:color w:val="9BBB59" w:themeColor="accent3"/>
                <w:sz w:val="24"/>
                <w:szCs w:val="24"/>
                <w:lang w:val="en-US"/>
              </w:rPr>
              <w:t>%</w:t>
            </w:r>
          </w:p>
        </w:tc>
      </w:tr>
      <w:tr w:rsidR="00667E40" w:rsidTr="00667E40">
        <w:trPr>
          <w:trHeight w:val="284"/>
        </w:trPr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91" w:type="dxa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 w:rsidRPr="005A2CF1">
              <w:rPr>
                <w:b/>
                <w:bCs/>
                <w:color w:val="9BBB59" w:themeColor="accent3"/>
                <w:sz w:val="24"/>
                <w:szCs w:val="24"/>
                <w:lang w:val="en-US"/>
              </w:rPr>
              <w:t>%</w:t>
            </w:r>
          </w:p>
        </w:tc>
        <w:tc>
          <w:tcPr>
            <w:tcW w:w="405" w:type="dxa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667E40" w:rsidTr="00667E40">
        <w:trPr>
          <w:trHeight w:val="301"/>
        </w:trPr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91" w:type="dxa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5" w:type="dxa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667E40" w:rsidTr="00667E40">
        <w:trPr>
          <w:trHeight w:val="284"/>
        </w:trPr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</w:tcPr>
          <w:p w:rsidR="00667E40" w:rsidRPr="005A2CF1" w:rsidRDefault="00667E40" w:rsidP="00123274">
            <w:pPr>
              <w:jc w:val="both"/>
              <w:rPr>
                <w:b/>
                <w:bCs/>
                <w:color w:val="9BBB59" w:themeColor="accent3"/>
                <w:lang w:val="en-US"/>
              </w:rPr>
            </w:pPr>
            <w:r w:rsidRPr="005A2CF1">
              <w:rPr>
                <w:b/>
                <w:bCs/>
                <w:color w:val="9BBB59" w:themeColor="accent3"/>
                <w:sz w:val="24"/>
                <w:szCs w:val="24"/>
                <w:lang w:val="en-US"/>
              </w:rPr>
              <w:t>%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91" w:type="dxa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05" w:type="dxa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667E40" w:rsidTr="00667E40">
        <w:trPr>
          <w:trHeight w:val="301"/>
        </w:trPr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91" w:type="dxa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05" w:type="dxa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 w:rsidRPr="005A2CF1">
              <w:rPr>
                <w:b/>
                <w:bCs/>
                <w:color w:val="9BBB59" w:themeColor="accent3"/>
                <w:sz w:val="24"/>
                <w:szCs w:val="24"/>
                <w:lang w:val="en-US"/>
              </w:rPr>
              <w:t>%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667E40" w:rsidTr="00667E40">
        <w:trPr>
          <w:trHeight w:val="301"/>
        </w:trPr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1" w:type="dxa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405" w:type="dxa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67E40" w:rsidRPr="005A2CF1" w:rsidTr="00667E40">
        <w:trPr>
          <w:trHeight w:val="301"/>
        </w:trPr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91" w:type="dxa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05" w:type="dxa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0" w:type="auto"/>
          </w:tcPr>
          <w:p w:rsidR="00667E40" w:rsidRDefault="00667E40" w:rsidP="001232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0" w:type="auto"/>
          </w:tcPr>
          <w:p w:rsidR="00667E40" w:rsidRPr="005A2CF1" w:rsidRDefault="00667E40" w:rsidP="00123274">
            <w:pPr>
              <w:jc w:val="both"/>
              <w:rPr>
                <w:b/>
                <w:bCs/>
                <w:color w:val="FF0000"/>
                <w:lang w:val="en-US"/>
              </w:rPr>
            </w:pPr>
            <w:r w:rsidRPr="005A2CF1">
              <w:rPr>
                <w:b/>
                <w:bCs/>
                <w:color w:val="9BBB59" w:themeColor="accent3"/>
                <w:sz w:val="24"/>
                <w:szCs w:val="24"/>
                <w:lang w:val="en-US"/>
              </w:rPr>
              <w:t>%</w:t>
            </w:r>
          </w:p>
        </w:tc>
      </w:tr>
    </w:tbl>
    <w:p w:rsidR="00667E40" w:rsidRDefault="00667E40" w:rsidP="00123274">
      <w:pPr>
        <w:spacing w:after="0"/>
        <w:jc w:val="both"/>
      </w:pPr>
    </w:p>
    <w:p w:rsidR="00667E40" w:rsidRDefault="00667E40" w:rsidP="00123274">
      <w:pPr>
        <w:spacing w:after="0"/>
        <w:jc w:val="both"/>
      </w:pPr>
    </w:p>
    <w:p w:rsidR="00667E40" w:rsidRDefault="00667E40" w:rsidP="00123274">
      <w:pPr>
        <w:spacing w:after="0"/>
        <w:jc w:val="both"/>
      </w:pPr>
    </w:p>
    <w:p w:rsidR="00667E40" w:rsidRDefault="00667E40" w:rsidP="00123274">
      <w:pPr>
        <w:spacing w:after="0"/>
        <w:jc w:val="both"/>
      </w:pPr>
    </w:p>
    <w:p w:rsidR="00667E40" w:rsidRDefault="00667E40" w:rsidP="00123274">
      <w:pPr>
        <w:spacing w:after="0"/>
        <w:jc w:val="both"/>
      </w:pPr>
    </w:p>
    <w:p w:rsidR="00667E40" w:rsidRDefault="00667E40" w:rsidP="00123274">
      <w:pPr>
        <w:spacing w:after="0"/>
        <w:jc w:val="both"/>
      </w:pPr>
    </w:p>
    <w:p w:rsidR="00667E40" w:rsidRPr="00667E40" w:rsidRDefault="00667E40" w:rsidP="00123274">
      <w:pPr>
        <w:spacing w:after="0"/>
        <w:jc w:val="both"/>
      </w:pPr>
    </w:p>
    <w:p w:rsidR="00667E40" w:rsidRDefault="00667E40" w:rsidP="00123274">
      <w:pPr>
        <w:spacing w:after="0"/>
        <w:jc w:val="both"/>
        <w:rPr>
          <w:lang w:val="en-US"/>
        </w:rPr>
      </w:pPr>
    </w:p>
    <w:p w:rsidR="003F48CD" w:rsidRPr="00510E70" w:rsidRDefault="00B547F1" w:rsidP="00123274">
      <w:pPr>
        <w:spacing w:after="0"/>
        <w:jc w:val="both"/>
      </w:pPr>
      <w:r w:rsidRPr="006C0977">
        <w:rPr>
          <w:lang w:val="es-ES_tradnl"/>
        </w:rPr>
        <w:t xml:space="preserve">Esta estructura de doble ciclo nos permite recorrer todas las localidades </w:t>
      </w:r>
      <w:r w:rsidR="00510E70">
        <w:rPr>
          <w:lang w:val="es-ES_tradnl"/>
        </w:rPr>
        <w:t>d</w:t>
      </w:r>
      <w:r w:rsidRPr="006C0977">
        <w:rPr>
          <w:lang w:val="es-ES_tradnl"/>
        </w:rPr>
        <w:t>e</w:t>
      </w:r>
      <w:r w:rsidR="00510E70">
        <w:rPr>
          <w:lang w:val="es-ES_tradnl"/>
        </w:rPr>
        <w:t xml:space="preserve"> </w:t>
      </w:r>
      <w:r w:rsidRPr="006C0977">
        <w:rPr>
          <w:lang w:val="es-ES_tradnl"/>
        </w:rPr>
        <w:t>l</w:t>
      </w:r>
      <w:r w:rsidR="00510E70">
        <w:rPr>
          <w:lang w:val="es-ES_tradnl"/>
        </w:rPr>
        <w:t>a</w:t>
      </w:r>
      <w:r w:rsidRPr="006C0977">
        <w:rPr>
          <w:lang w:val="es-ES_tradnl"/>
        </w:rPr>
        <w:t xml:space="preserve"> </w:t>
      </w:r>
      <w:r w:rsidR="00510E70">
        <w:rPr>
          <w:lang w:val="es-ES_tradnl"/>
        </w:rPr>
        <w:t>matriz</w:t>
      </w:r>
      <w:r w:rsidRPr="006C0977">
        <w:rPr>
          <w:lang w:val="es-ES_tradnl"/>
        </w:rPr>
        <w:t xml:space="preserve">, con el primer ciclo </w:t>
      </w:r>
      <w:proofErr w:type="spellStart"/>
      <w:r w:rsidRPr="006C0977">
        <w:rPr>
          <w:b/>
          <w:bCs/>
          <w:lang w:val="es-ES_tradnl"/>
        </w:rPr>
        <w:t>for</w:t>
      </w:r>
      <w:proofErr w:type="spellEnd"/>
      <w:r w:rsidRPr="006C0977">
        <w:rPr>
          <w:lang w:val="es-ES_tradnl"/>
        </w:rPr>
        <w:t xml:space="preserve"> se recorren los </w:t>
      </w:r>
      <w:r w:rsidRPr="006C0977">
        <w:rPr>
          <w:b/>
          <w:bCs/>
          <w:lang w:val="es-ES_tradnl"/>
        </w:rPr>
        <w:t>renglones</w:t>
      </w:r>
      <w:r w:rsidRPr="006C0977">
        <w:rPr>
          <w:lang w:val="es-ES_tradnl"/>
        </w:rPr>
        <w:t xml:space="preserve">, y con el segundo ciclo se recorren las </w:t>
      </w:r>
      <w:r w:rsidRPr="006C0977">
        <w:rPr>
          <w:b/>
          <w:bCs/>
          <w:lang w:val="es-ES_tradnl"/>
        </w:rPr>
        <w:t>columnas</w:t>
      </w:r>
      <w:r w:rsidRPr="006C0977">
        <w:rPr>
          <w:lang w:val="es-ES_tradnl"/>
        </w:rPr>
        <w:t>.</w:t>
      </w:r>
    </w:p>
    <w:p w:rsidR="003F48CD" w:rsidRPr="00510E70" w:rsidRDefault="00B547F1" w:rsidP="00123274">
      <w:pPr>
        <w:spacing w:after="0"/>
        <w:jc w:val="both"/>
      </w:pPr>
      <w:r w:rsidRPr="006C0977">
        <w:rPr>
          <w:lang w:val="es-ES_tradnl"/>
        </w:rPr>
        <w:t xml:space="preserve">En el primer ciclo se recorre cada renglón, para ello la variable del ciclo (i) toma los valores: </w:t>
      </w:r>
    </w:p>
    <w:p w:rsidR="006C0977" w:rsidRPr="00510E70" w:rsidRDefault="006C0977" w:rsidP="00123274">
      <w:pPr>
        <w:spacing w:after="0"/>
        <w:jc w:val="both"/>
      </w:pPr>
      <w:r w:rsidRPr="006C0977">
        <w:rPr>
          <w:b/>
          <w:bCs/>
          <w:lang w:val="es-ES_tradnl"/>
        </w:rPr>
        <w:t>0</w:t>
      </w:r>
      <w:r w:rsidRPr="006C0977">
        <w:rPr>
          <w:lang w:val="es-ES_tradnl"/>
        </w:rPr>
        <w:t xml:space="preserve">, </w:t>
      </w:r>
      <w:r w:rsidRPr="006C0977">
        <w:rPr>
          <w:b/>
          <w:bCs/>
          <w:lang w:val="es-ES_tradnl"/>
        </w:rPr>
        <w:t>1</w:t>
      </w:r>
      <w:r w:rsidRPr="006C0977">
        <w:rPr>
          <w:lang w:val="es-ES_tradnl"/>
        </w:rPr>
        <w:t xml:space="preserve">, </w:t>
      </w:r>
      <w:r w:rsidRPr="006C0977">
        <w:rPr>
          <w:b/>
          <w:bCs/>
          <w:lang w:val="es-ES_tradnl"/>
        </w:rPr>
        <w:t>2</w:t>
      </w:r>
      <w:proofErr w:type="gramStart"/>
      <w:r w:rsidRPr="006C0977">
        <w:rPr>
          <w:lang w:val="es-ES_tradnl"/>
        </w:rPr>
        <w:t>, ...</w:t>
      </w:r>
      <w:proofErr w:type="gramEnd"/>
      <w:r w:rsidRPr="006C0977">
        <w:rPr>
          <w:lang w:val="es-ES_tradnl"/>
        </w:rPr>
        <w:t xml:space="preserve"> , </w:t>
      </w:r>
      <w:r w:rsidRPr="006C0977">
        <w:rPr>
          <w:b/>
          <w:bCs/>
          <w:lang w:val="es-ES_tradnl"/>
        </w:rPr>
        <w:t>renglones – 1</w:t>
      </w:r>
      <w:r w:rsidRPr="006C0977">
        <w:rPr>
          <w:lang w:val="es-ES_tradnl"/>
        </w:rPr>
        <w:t xml:space="preserve">    que son precisamente los números de cada renglón de la matriz. </w:t>
      </w:r>
    </w:p>
    <w:p w:rsidR="006C0977" w:rsidRPr="00510E70" w:rsidRDefault="006C0977" w:rsidP="00123274">
      <w:pPr>
        <w:spacing w:after="0"/>
        <w:jc w:val="both"/>
      </w:pPr>
    </w:p>
    <w:p w:rsidR="003F48CD" w:rsidRPr="00510E70" w:rsidRDefault="00B547F1" w:rsidP="00123274">
      <w:pPr>
        <w:spacing w:after="0"/>
        <w:jc w:val="both"/>
      </w:pPr>
      <w:r w:rsidRPr="006C0977">
        <w:rPr>
          <w:lang w:val="es-ES_tradnl"/>
        </w:rPr>
        <w:t xml:space="preserve">En el segundo ciclo para el renglón </w:t>
      </w:r>
      <w:r w:rsidRPr="006C0977">
        <w:rPr>
          <w:b/>
          <w:bCs/>
          <w:lang w:val="es-ES_tradnl"/>
        </w:rPr>
        <w:t>i</w:t>
      </w:r>
      <w:r w:rsidRPr="006C0977">
        <w:rPr>
          <w:lang w:val="es-ES_tradnl"/>
        </w:rPr>
        <w:t xml:space="preserve">, se recorre cada </w:t>
      </w:r>
      <w:r w:rsidRPr="006C0977">
        <w:rPr>
          <w:b/>
          <w:bCs/>
          <w:lang w:val="es-ES_tradnl"/>
        </w:rPr>
        <w:t>columna</w:t>
      </w:r>
      <w:r w:rsidRPr="006C0977">
        <w:rPr>
          <w:lang w:val="es-ES_tradnl"/>
        </w:rPr>
        <w:t xml:space="preserve"> de la matriz, para ello la variable del ciclo </w:t>
      </w:r>
      <w:proofErr w:type="gramStart"/>
      <w:r w:rsidRPr="006C0977">
        <w:rPr>
          <w:b/>
          <w:bCs/>
          <w:lang w:val="es-ES_tradnl"/>
        </w:rPr>
        <w:t>( j</w:t>
      </w:r>
      <w:proofErr w:type="gramEnd"/>
      <w:r w:rsidRPr="006C0977">
        <w:rPr>
          <w:b/>
          <w:bCs/>
          <w:lang w:val="es-ES_tradnl"/>
        </w:rPr>
        <w:t xml:space="preserve"> )</w:t>
      </w:r>
      <w:r w:rsidRPr="006C0977">
        <w:rPr>
          <w:lang w:val="es-ES_tradnl"/>
        </w:rPr>
        <w:t xml:space="preserve"> toma los valores:  </w:t>
      </w:r>
    </w:p>
    <w:p w:rsidR="006C0977" w:rsidRPr="00510E70" w:rsidRDefault="006C0977" w:rsidP="006C0977">
      <w:pPr>
        <w:spacing w:after="0"/>
      </w:pPr>
      <w:r w:rsidRPr="006C0977">
        <w:rPr>
          <w:lang w:val="es-ES_tradnl"/>
        </w:rPr>
        <w:tab/>
      </w:r>
      <w:r w:rsidRPr="006C0977">
        <w:rPr>
          <w:lang w:val="es-ES_tradnl"/>
        </w:rPr>
        <w:tab/>
      </w:r>
      <w:r w:rsidRPr="006C0977">
        <w:rPr>
          <w:lang w:val="es-ES_tradnl"/>
        </w:rPr>
        <w:tab/>
      </w:r>
      <w:r w:rsidRPr="006C0977">
        <w:rPr>
          <w:b/>
          <w:bCs/>
          <w:lang w:val="es-ES_tradnl"/>
        </w:rPr>
        <w:t>0</w:t>
      </w:r>
      <w:r w:rsidRPr="006C0977">
        <w:rPr>
          <w:lang w:val="es-ES_tradnl"/>
        </w:rPr>
        <w:t xml:space="preserve">, </w:t>
      </w:r>
      <w:r w:rsidRPr="006C0977">
        <w:rPr>
          <w:b/>
          <w:bCs/>
          <w:lang w:val="es-ES_tradnl"/>
        </w:rPr>
        <w:t>1</w:t>
      </w:r>
      <w:r w:rsidRPr="006C0977">
        <w:rPr>
          <w:lang w:val="es-ES_tradnl"/>
        </w:rPr>
        <w:t xml:space="preserve">, </w:t>
      </w:r>
      <w:r w:rsidRPr="006C0977">
        <w:rPr>
          <w:b/>
          <w:bCs/>
          <w:lang w:val="es-ES_tradnl"/>
        </w:rPr>
        <w:t>2</w:t>
      </w:r>
      <w:proofErr w:type="gramStart"/>
      <w:r w:rsidRPr="006C0977">
        <w:rPr>
          <w:lang w:val="es-ES_tradnl"/>
        </w:rPr>
        <w:t>, ...</w:t>
      </w:r>
      <w:proofErr w:type="gramEnd"/>
      <w:r w:rsidRPr="006C0977">
        <w:rPr>
          <w:lang w:val="es-ES_tradnl"/>
        </w:rPr>
        <w:t xml:space="preserve"> , </w:t>
      </w:r>
      <w:r w:rsidRPr="006C0977">
        <w:rPr>
          <w:b/>
          <w:bCs/>
          <w:lang w:val="es-ES_tradnl"/>
        </w:rPr>
        <w:t>columnas-1</w:t>
      </w:r>
    </w:p>
    <w:p w:rsidR="006C0977" w:rsidRPr="00510E70" w:rsidRDefault="006C0977" w:rsidP="006C0977">
      <w:pPr>
        <w:spacing w:after="0"/>
      </w:pPr>
      <w:proofErr w:type="gramStart"/>
      <w:r w:rsidRPr="006C0977">
        <w:rPr>
          <w:lang w:val="es-ES_tradnl"/>
        </w:rPr>
        <w:t>que</w:t>
      </w:r>
      <w:proofErr w:type="gramEnd"/>
      <w:r w:rsidRPr="006C0977">
        <w:rPr>
          <w:lang w:val="es-ES_tradnl"/>
        </w:rPr>
        <w:t xml:space="preserve"> son precisamente los números de cada columna de la matriz.  </w:t>
      </w:r>
    </w:p>
    <w:p w:rsidR="006C0977" w:rsidRDefault="006C0977" w:rsidP="008E6148">
      <w:pPr>
        <w:spacing w:after="0"/>
      </w:pPr>
    </w:p>
    <w:p w:rsidR="00260B4C" w:rsidRDefault="003F12D2" w:rsidP="003F12D2">
      <w:pPr>
        <w:pStyle w:val="Ttulo2"/>
      </w:pPr>
      <w:r>
        <w:t>Definición de constantes</w:t>
      </w:r>
    </w:p>
    <w:p w:rsidR="003F12D2" w:rsidRDefault="003F12D2" w:rsidP="00123274">
      <w:pPr>
        <w:jc w:val="both"/>
      </w:pPr>
      <w:r>
        <w:t xml:space="preserve">Cuando trabajamos con arreglos y matrices, es común que necesitemos repetir un valor múltiples veces para definir el tamaño de los arreglos y matrices. Cuando esto ocurre, es mejor definir una constante. En el lenguaje C, lo podemos hacer de la siguiente manera al inicio del programa justo después de los </w:t>
      </w:r>
      <w:proofErr w:type="spellStart"/>
      <w:r w:rsidRPr="003F12D2">
        <w:rPr>
          <w:i/>
        </w:rPr>
        <w:t>includes</w:t>
      </w:r>
      <w:proofErr w:type="spellEnd"/>
      <w:r>
        <w:t>:</w:t>
      </w:r>
    </w:p>
    <w:p w:rsidR="003F12D2" w:rsidRPr="003F12D2" w:rsidRDefault="003F12D2" w:rsidP="003F12D2">
      <w:pPr>
        <w:spacing w:after="0"/>
        <w:rPr>
          <w:rFonts w:ascii="Courier New" w:hAnsi="Courier New" w:cs="Courier New"/>
          <w:color w:val="9BBB59" w:themeColor="accent3"/>
        </w:rPr>
      </w:pPr>
      <w:r w:rsidRPr="003F12D2">
        <w:rPr>
          <w:rFonts w:ascii="Courier New" w:hAnsi="Courier New" w:cs="Courier New"/>
          <w:color w:val="9BBB59" w:themeColor="accent3"/>
        </w:rPr>
        <w:t xml:space="preserve">#define </w:t>
      </w:r>
      <w:r>
        <w:rPr>
          <w:rFonts w:ascii="Courier New" w:hAnsi="Courier New" w:cs="Courier New"/>
          <w:b/>
          <w:color w:val="9BBB59" w:themeColor="accent3"/>
        </w:rPr>
        <w:t>NOMBRE_DE_LA_CONSTANTE</w:t>
      </w:r>
      <w:r>
        <w:rPr>
          <w:rFonts w:ascii="Courier New" w:hAnsi="Courier New" w:cs="Courier New"/>
          <w:color w:val="9BBB59" w:themeColor="accent3"/>
        </w:rPr>
        <w:t xml:space="preserve"> </w:t>
      </w:r>
      <w:proofErr w:type="spellStart"/>
      <w:r w:rsidRPr="003F12D2">
        <w:rPr>
          <w:rFonts w:ascii="Courier New" w:hAnsi="Courier New" w:cs="Courier New"/>
          <w:i/>
          <w:color w:val="9BBB59" w:themeColor="accent3"/>
        </w:rPr>
        <w:t>valor_constante</w:t>
      </w:r>
      <w:proofErr w:type="spellEnd"/>
    </w:p>
    <w:p w:rsidR="003F12D2" w:rsidRDefault="003F12D2" w:rsidP="003F12D2">
      <w:r>
        <w:t>Por ejemplo</w:t>
      </w:r>
      <w:r w:rsidR="00C8709C">
        <w:t>:</w:t>
      </w:r>
    </w:p>
    <w:p w:rsidR="003F12D2" w:rsidRPr="003F12D2" w:rsidRDefault="003F12D2" w:rsidP="003F12D2">
      <w:pPr>
        <w:spacing w:after="0"/>
        <w:rPr>
          <w:rFonts w:ascii="Courier New" w:hAnsi="Courier New" w:cs="Courier New"/>
          <w:color w:val="9BBB59" w:themeColor="accent3"/>
        </w:rPr>
      </w:pPr>
      <w:r w:rsidRPr="003F12D2">
        <w:rPr>
          <w:rFonts w:ascii="Courier New" w:hAnsi="Courier New" w:cs="Courier New"/>
          <w:color w:val="9BBB59" w:themeColor="accent3"/>
        </w:rPr>
        <w:t xml:space="preserve">#define </w:t>
      </w:r>
      <w:r w:rsidRPr="003F12D2">
        <w:rPr>
          <w:rFonts w:ascii="Courier New" w:hAnsi="Courier New" w:cs="Courier New"/>
          <w:b/>
          <w:color w:val="9BBB59" w:themeColor="accent3"/>
        </w:rPr>
        <w:t>REN</w:t>
      </w:r>
      <w:r>
        <w:rPr>
          <w:rFonts w:ascii="Courier New" w:hAnsi="Courier New" w:cs="Courier New"/>
          <w:color w:val="9BBB59" w:themeColor="accent3"/>
        </w:rPr>
        <w:t xml:space="preserve"> 6</w:t>
      </w:r>
    </w:p>
    <w:p w:rsidR="003F12D2" w:rsidRPr="003F12D2" w:rsidRDefault="003F12D2" w:rsidP="003F12D2">
      <w:pPr>
        <w:spacing w:after="0"/>
        <w:rPr>
          <w:rFonts w:ascii="Courier New" w:hAnsi="Courier New" w:cs="Courier New"/>
          <w:color w:val="9BBB59" w:themeColor="accent3"/>
        </w:rPr>
      </w:pPr>
      <w:r w:rsidRPr="003F12D2">
        <w:rPr>
          <w:rFonts w:ascii="Courier New" w:hAnsi="Courier New" w:cs="Courier New"/>
          <w:color w:val="9BBB59" w:themeColor="accent3"/>
        </w:rPr>
        <w:t xml:space="preserve">#define </w:t>
      </w:r>
      <w:r w:rsidRPr="003F12D2">
        <w:rPr>
          <w:rFonts w:ascii="Courier New" w:hAnsi="Courier New" w:cs="Courier New"/>
          <w:b/>
          <w:color w:val="9BBB59" w:themeColor="accent3"/>
        </w:rPr>
        <w:t>COL</w:t>
      </w:r>
      <w:r>
        <w:rPr>
          <w:rFonts w:ascii="Courier New" w:hAnsi="Courier New" w:cs="Courier New"/>
          <w:color w:val="9BBB59" w:themeColor="accent3"/>
        </w:rPr>
        <w:t xml:space="preserve"> 9</w:t>
      </w:r>
    </w:p>
    <w:p w:rsidR="00173819" w:rsidRPr="00173819" w:rsidRDefault="00173819" w:rsidP="00173819">
      <w:pPr>
        <w:spacing w:after="0"/>
        <w:rPr>
          <w:sz w:val="16"/>
          <w:szCs w:val="16"/>
        </w:rPr>
      </w:pPr>
    </w:p>
    <w:p w:rsidR="003F12D2" w:rsidRDefault="003F12D2" w:rsidP="00123274">
      <w:pPr>
        <w:jc w:val="both"/>
      </w:pPr>
      <w:r>
        <w:t>Y después podemos utilizar los valores de las constantes definidas de la misma forma que se emplea el valor de una variable:</w:t>
      </w:r>
    </w:p>
    <w:p w:rsidR="00C8709C" w:rsidRPr="00173819" w:rsidRDefault="00C8709C" w:rsidP="00C8709C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173819">
        <w:rPr>
          <w:rFonts w:ascii="Courier New" w:hAnsi="Courier New" w:cs="Courier New"/>
          <w:lang w:val="en-US"/>
        </w:rPr>
        <w:t>void</w:t>
      </w:r>
      <w:proofErr w:type="gramEnd"/>
      <w:r w:rsidRPr="00173819">
        <w:rPr>
          <w:rFonts w:ascii="Courier New" w:hAnsi="Courier New" w:cs="Courier New"/>
          <w:lang w:val="en-US"/>
        </w:rPr>
        <w:t xml:space="preserve"> </w:t>
      </w:r>
      <w:proofErr w:type="spellStart"/>
      <w:r w:rsidRPr="00173819">
        <w:rPr>
          <w:rFonts w:ascii="Courier New" w:hAnsi="Courier New" w:cs="Courier New"/>
          <w:lang w:val="en-US"/>
        </w:rPr>
        <w:t>imprimeMatriz</w:t>
      </w:r>
      <w:proofErr w:type="spellEnd"/>
      <w:r w:rsidRPr="00173819">
        <w:rPr>
          <w:rFonts w:ascii="Courier New" w:hAnsi="Courier New" w:cs="Courier New"/>
          <w:lang w:val="en-US"/>
        </w:rPr>
        <w:t>(mat[REN][COL]) {</w:t>
      </w:r>
    </w:p>
    <w:p w:rsidR="00C8709C" w:rsidRPr="00C8709C" w:rsidRDefault="00C8709C" w:rsidP="00C8709C">
      <w:pPr>
        <w:spacing w:after="0"/>
        <w:rPr>
          <w:rFonts w:ascii="Courier New" w:hAnsi="Courier New" w:cs="Courier New"/>
          <w:lang w:val="en-US"/>
        </w:rPr>
      </w:pPr>
      <w:r w:rsidRPr="0017381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8709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8709C">
        <w:rPr>
          <w:rFonts w:ascii="Courier New" w:hAnsi="Courier New" w:cs="Courier New"/>
          <w:lang w:val="en-US"/>
        </w:rPr>
        <w:t xml:space="preserve"> </w:t>
      </w:r>
      <w:proofErr w:type="spellStart"/>
      <w:r w:rsidRPr="00C8709C">
        <w:rPr>
          <w:rFonts w:ascii="Courier New" w:hAnsi="Courier New" w:cs="Courier New"/>
          <w:lang w:val="en-US"/>
        </w:rPr>
        <w:t>i</w:t>
      </w:r>
      <w:proofErr w:type="spellEnd"/>
      <w:r w:rsidRPr="00C8709C">
        <w:rPr>
          <w:rFonts w:ascii="Courier New" w:hAnsi="Courier New" w:cs="Courier New"/>
          <w:lang w:val="en-US"/>
        </w:rPr>
        <w:t>, j;</w:t>
      </w:r>
    </w:p>
    <w:p w:rsidR="00C8709C" w:rsidRPr="00C8709C" w:rsidRDefault="00C8709C" w:rsidP="00C8709C">
      <w:pPr>
        <w:spacing w:after="0"/>
        <w:rPr>
          <w:rFonts w:ascii="Courier New" w:hAnsi="Courier New" w:cs="Courier New"/>
          <w:lang w:val="en-US"/>
        </w:rPr>
      </w:pPr>
      <w:r w:rsidRPr="00C8709C">
        <w:rPr>
          <w:rFonts w:ascii="Courier New" w:hAnsi="Courier New" w:cs="Courier New"/>
          <w:lang w:val="en-US"/>
        </w:rPr>
        <w:tab/>
      </w:r>
      <w:proofErr w:type="gramStart"/>
      <w:r w:rsidRPr="00C8709C">
        <w:rPr>
          <w:rFonts w:ascii="Courier New" w:hAnsi="Courier New" w:cs="Courier New"/>
          <w:lang w:val="en-US"/>
        </w:rPr>
        <w:t>for</w:t>
      </w:r>
      <w:proofErr w:type="gramEnd"/>
      <w:r w:rsidRPr="00C8709C">
        <w:rPr>
          <w:rFonts w:ascii="Courier New" w:hAnsi="Courier New" w:cs="Courier New"/>
          <w:lang w:val="en-US"/>
        </w:rPr>
        <w:t xml:space="preserve"> (i = 0; i &lt; REN; i++) {</w:t>
      </w:r>
    </w:p>
    <w:p w:rsidR="00C8709C" w:rsidRPr="00C8709C" w:rsidRDefault="00C8709C" w:rsidP="00C8709C">
      <w:pPr>
        <w:spacing w:after="0"/>
        <w:rPr>
          <w:rFonts w:ascii="Courier New" w:hAnsi="Courier New" w:cs="Courier New"/>
          <w:lang w:val="en-US"/>
        </w:rPr>
      </w:pPr>
      <w:r w:rsidRPr="00C8709C">
        <w:rPr>
          <w:rFonts w:ascii="Courier New" w:hAnsi="Courier New" w:cs="Courier New"/>
          <w:lang w:val="en-US"/>
        </w:rPr>
        <w:tab/>
      </w:r>
      <w:r w:rsidRPr="00C8709C">
        <w:rPr>
          <w:rFonts w:ascii="Courier New" w:hAnsi="Courier New" w:cs="Courier New"/>
          <w:lang w:val="en-US"/>
        </w:rPr>
        <w:tab/>
      </w:r>
      <w:proofErr w:type="gramStart"/>
      <w:r w:rsidRPr="00C8709C">
        <w:rPr>
          <w:rFonts w:ascii="Courier New" w:hAnsi="Courier New" w:cs="Courier New"/>
          <w:lang w:val="en-US"/>
        </w:rPr>
        <w:t>for</w:t>
      </w:r>
      <w:proofErr w:type="gramEnd"/>
      <w:r w:rsidRPr="00C8709C">
        <w:rPr>
          <w:rFonts w:ascii="Courier New" w:hAnsi="Courier New" w:cs="Courier New"/>
          <w:lang w:val="en-US"/>
        </w:rPr>
        <w:t xml:space="preserve"> (j = 0; j &lt; COL; j++) {</w:t>
      </w:r>
    </w:p>
    <w:p w:rsidR="00C8709C" w:rsidRPr="00C8709C" w:rsidRDefault="00C8709C" w:rsidP="00C8709C">
      <w:pPr>
        <w:spacing w:after="0"/>
        <w:rPr>
          <w:rFonts w:ascii="Courier New" w:hAnsi="Courier New" w:cs="Courier New"/>
          <w:lang w:val="en-US"/>
        </w:rPr>
      </w:pPr>
      <w:r w:rsidRPr="00C8709C">
        <w:rPr>
          <w:rFonts w:ascii="Courier New" w:hAnsi="Courier New" w:cs="Courier New"/>
          <w:lang w:val="en-US"/>
        </w:rPr>
        <w:tab/>
      </w:r>
      <w:r w:rsidRPr="00C8709C">
        <w:rPr>
          <w:rFonts w:ascii="Courier New" w:hAnsi="Courier New" w:cs="Courier New"/>
          <w:lang w:val="en-US"/>
        </w:rPr>
        <w:tab/>
      </w:r>
      <w:r w:rsidRPr="00C8709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8709C">
        <w:rPr>
          <w:rFonts w:ascii="Courier New" w:hAnsi="Courier New" w:cs="Courier New"/>
          <w:bCs/>
          <w:lang w:val="en-US"/>
        </w:rPr>
        <w:t>printf</w:t>
      </w:r>
      <w:proofErr w:type="spellEnd"/>
      <w:r w:rsidRPr="00C8709C">
        <w:rPr>
          <w:rFonts w:ascii="Courier New" w:hAnsi="Courier New" w:cs="Courier New"/>
          <w:bCs/>
          <w:lang w:val="en-US"/>
        </w:rPr>
        <w:t>(</w:t>
      </w:r>
      <w:proofErr w:type="gramEnd"/>
      <w:r w:rsidRPr="00C8709C">
        <w:rPr>
          <w:rFonts w:ascii="Courier New" w:hAnsi="Courier New" w:cs="Courier New"/>
          <w:bCs/>
          <w:lang w:val="en-US"/>
        </w:rPr>
        <w:t>“  %c   ”, M[</w:t>
      </w:r>
      <w:proofErr w:type="spellStart"/>
      <w:r w:rsidRPr="00C8709C">
        <w:rPr>
          <w:rFonts w:ascii="Courier New" w:hAnsi="Courier New" w:cs="Courier New"/>
          <w:bCs/>
          <w:lang w:val="en-US"/>
        </w:rPr>
        <w:t>i</w:t>
      </w:r>
      <w:proofErr w:type="spellEnd"/>
      <w:r w:rsidRPr="00C8709C">
        <w:rPr>
          <w:rFonts w:ascii="Courier New" w:hAnsi="Courier New" w:cs="Courier New"/>
          <w:bCs/>
          <w:lang w:val="en-US"/>
        </w:rPr>
        <w:t>][j]);</w:t>
      </w:r>
    </w:p>
    <w:p w:rsidR="00C8709C" w:rsidRPr="00173819" w:rsidRDefault="00C8709C" w:rsidP="00C8709C">
      <w:pPr>
        <w:spacing w:after="0"/>
        <w:ind w:left="720" w:firstLine="720"/>
        <w:rPr>
          <w:rFonts w:ascii="Courier New" w:hAnsi="Courier New" w:cs="Courier New"/>
        </w:rPr>
      </w:pPr>
      <w:r w:rsidRPr="00173819">
        <w:rPr>
          <w:rFonts w:ascii="Courier New" w:hAnsi="Courier New" w:cs="Courier New"/>
        </w:rPr>
        <w:t>}</w:t>
      </w:r>
    </w:p>
    <w:p w:rsidR="00C8709C" w:rsidRPr="00173819" w:rsidRDefault="00C8709C" w:rsidP="00C8709C">
      <w:pPr>
        <w:spacing w:after="0"/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173819">
        <w:rPr>
          <w:rFonts w:ascii="Courier New" w:hAnsi="Courier New" w:cs="Courier New"/>
          <w:bCs/>
        </w:rPr>
        <w:t>printf</w:t>
      </w:r>
      <w:proofErr w:type="spellEnd"/>
      <w:proofErr w:type="gramEnd"/>
      <w:r w:rsidRPr="00173819">
        <w:rPr>
          <w:rFonts w:ascii="Courier New" w:hAnsi="Courier New" w:cs="Courier New"/>
          <w:bCs/>
        </w:rPr>
        <w:t>(“ \n”);</w:t>
      </w:r>
    </w:p>
    <w:p w:rsidR="00C8709C" w:rsidRPr="00173819" w:rsidRDefault="00C8709C" w:rsidP="00C8709C">
      <w:pPr>
        <w:spacing w:after="0"/>
        <w:rPr>
          <w:rFonts w:ascii="Courier New" w:hAnsi="Courier New" w:cs="Courier New"/>
        </w:rPr>
      </w:pPr>
      <w:r w:rsidRPr="00173819">
        <w:rPr>
          <w:rFonts w:ascii="Courier New" w:hAnsi="Courier New" w:cs="Courier New"/>
        </w:rPr>
        <w:tab/>
        <w:t>}</w:t>
      </w:r>
    </w:p>
    <w:p w:rsidR="00C8709C" w:rsidRPr="00173819" w:rsidRDefault="00C8709C" w:rsidP="00C8709C">
      <w:pPr>
        <w:spacing w:after="0"/>
        <w:rPr>
          <w:rFonts w:ascii="Courier New" w:hAnsi="Courier New" w:cs="Courier New"/>
        </w:rPr>
      </w:pPr>
      <w:r w:rsidRPr="00173819">
        <w:rPr>
          <w:rFonts w:ascii="Courier New" w:hAnsi="Courier New" w:cs="Courier New"/>
        </w:rPr>
        <w:t>}</w:t>
      </w:r>
    </w:p>
    <w:p w:rsidR="008316FF" w:rsidRDefault="008316FF" w:rsidP="008316FF">
      <w:pPr>
        <w:pStyle w:val="Ttulo1"/>
      </w:pPr>
      <w:r>
        <w:lastRenderedPageBreak/>
        <w:t xml:space="preserve">Si deseas saber más puedes consultar, donde se explican los temas a mayor detalle: </w:t>
      </w:r>
    </w:p>
    <w:p w:rsidR="008316FF" w:rsidRDefault="008316FF" w:rsidP="00831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Joyanes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Aguilar, L.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Zahonero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Martínez, I.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Programación en C, C++, Java y UML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México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McGraw Hill, 2010.)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siguientes secciones:</w:t>
      </w:r>
    </w:p>
    <w:p w:rsidR="008316FF" w:rsidRPr="006106A5" w:rsidRDefault="008316FF" w:rsidP="008316FF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>
        <w:t>Arreglos multidimensionales. (pp. 242)</w:t>
      </w:r>
    </w:p>
    <w:sectPr w:rsidR="008316FF" w:rsidRPr="006106A5" w:rsidSect="00173819"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677"/>
    <w:multiLevelType w:val="hybridMultilevel"/>
    <w:tmpl w:val="057A57B2"/>
    <w:lvl w:ilvl="0" w:tplc="AAD4F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60C9AC">
      <w:start w:val="11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A2C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FEB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2E0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D04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A5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30A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3EA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9695314"/>
    <w:multiLevelType w:val="multilevel"/>
    <w:tmpl w:val="C54C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52"/>
    <w:rsid w:val="00003337"/>
    <w:rsid w:val="000132F4"/>
    <w:rsid w:val="00016DA2"/>
    <w:rsid w:val="00025758"/>
    <w:rsid w:val="00044341"/>
    <w:rsid w:val="00050D04"/>
    <w:rsid w:val="00053652"/>
    <w:rsid w:val="000842C2"/>
    <w:rsid w:val="00087135"/>
    <w:rsid w:val="000A5339"/>
    <w:rsid w:val="000E1ABD"/>
    <w:rsid w:val="001058E2"/>
    <w:rsid w:val="00111E31"/>
    <w:rsid w:val="001201FE"/>
    <w:rsid w:val="00120337"/>
    <w:rsid w:val="00123274"/>
    <w:rsid w:val="00161CC3"/>
    <w:rsid w:val="00171C3D"/>
    <w:rsid w:val="00173819"/>
    <w:rsid w:val="00183027"/>
    <w:rsid w:val="001E41B8"/>
    <w:rsid w:val="001F3A27"/>
    <w:rsid w:val="00204840"/>
    <w:rsid w:val="0020595D"/>
    <w:rsid w:val="00215DAA"/>
    <w:rsid w:val="00236CEE"/>
    <w:rsid w:val="00252339"/>
    <w:rsid w:val="0025307E"/>
    <w:rsid w:val="00260B4C"/>
    <w:rsid w:val="002A0915"/>
    <w:rsid w:val="002A6D67"/>
    <w:rsid w:val="002C1549"/>
    <w:rsid w:val="002C1D61"/>
    <w:rsid w:val="002E7021"/>
    <w:rsid w:val="003015D3"/>
    <w:rsid w:val="00323FF8"/>
    <w:rsid w:val="00345875"/>
    <w:rsid w:val="00346C04"/>
    <w:rsid w:val="0039447C"/>
    <w:rsid w:val="003F12D2"/>
    <w:rsid w:val="003F4450"/>
    <w:rsid w:val="003F48CD"/>
    <w:rsid w:val="0040319F"/>
    <w:rsid w:val="0041376D"/>
    <w:rsid w:val="0041738D"/>
    <w:rsid w:val="00431C34"/>
    <w:rsid w:val="004429A0"/>
    <w:rsid w:val="00460A68"/>
    <w:rsid w:val="00472EBE"/>
    <w:rsid w:val="00477B0C"/>
    <w:rsid w:val="00481478"/>
    <w:rsid w:val="00486A63"/>
    <w:rsid w:val="004B2A95"/>
    <w:rsid w:val="00510E70"/>
    <w:rsid w:val="00512C0B"/>
    <w:rsid w:val="005175AE"/>
    <w:rsid w:val="00524FB3"/>
    <w:rsid w:val="00541112"/>
    <w:rsid w:val="00592C44"/>
    <w:rsid w:val="005A2CF1"/>
    <w:rsid w:val="005C2FC3"/>
    <w:rsid w:val="005D0D27"/>
    <w:rsid w:val="005D77FF"/>
    <w:rsid w:val="00607106"/>
    <w:rsid w:val="006106A5"/>
    <w:rsid w:val="00613032"/>
    <w:rsid w:val="00614AC4"/>
    <w:rsid w:val="006363A6"/>
    <w:rsid w:val="00667E40"/>
    <w:rsid w:val="006B7871"/>
    <w:rsid w:val="006C0977"/>
    <w:rsid w:val="006F06E6"/>
    <w:rsid w:val="007056F5"/>
    <w:rsid w:val="00727AA2"/>
    <w:rsid w:val="0073288E"/>
    <w:rsid w:val="00746D98"/>
    <w:rsid w:val="00777F0B"/>
    <w:rsid w:val="007C0965"/>
    <w:rsid w:val="007C0D73"/>
    <w:rsid w:val="007E591B"/>
    <w:rsid w:val="008212BE"/>
    <w:rsid w:val="00826FC8"/>
    <w:rsid w:val="008316FF"/>
    <w:rsid w:val="008360CF"/>
    <w:rsid w:val="00841973"/>
    <w:rsid w:val="00854AB8"/>
    <w:rsid w:val="008819AA"/>
    <w:rsid w:val="008C78FF"/>
    <w:rsid w:val="008E6148"/>
    <w:rsid w:val="008F050F"/>
    <w:rsid w:val="008F4492"/>
    <w:rsid w:val="00926AAA"/>
    <w:rsid w:val="00954914"/>
    <w:rsid w:val="00962B80"/>
    <w:rsid w:val="00967A73"/>
    <w:rsid w:val="009C3A0C"/>
    <w:rsid w:val="009C5638"/>
    <w:rsid w:val="00A360DB"/>
    <w:rsid w:val="00A40DAA"/>
    <w:rsid w:val="00A434DA"/>
    <w:rsid w:val="00A52A40"/>
    <w:rsid w:val="00AA1FA8"/>
    <w:rsid w:val="00AB47FD"/>
    <w:rsid w:val="00AB687C"/>
    <w:rsid w:val="00AD4939"/>
    <w:rsid w:val="00AD7A64"/>
    <w:rsid w:val="00B403C2"/>
    <w:rsid w:val="00B51757"/>
    <w:rsid w:val="00B547F1"/>
    <w:rsid w:val="00B64947"/>
    <w:rsid w:val="00B80F31"/>
    <w:rsid w:val="00B9669D"/>
    <w:rsid w:val="00BB6470"/>
    <w:rsid w:val="00C23FEB"/>
    <w:rsid w:val="00C45C73"/>
    <w:rsid w:val="00C526A8"/>
    <w:rsid w:val="00C60490"/>
    <w:rsid w:val="00C7486E"/>
    <w:rsid w:val="00C8263F"/>
    <w:rsid w:val="00C82D21"/>
    <w:rsid w:val="00C86F59"/>
    <w:rsid w:val="00C8709C"/>
    <w:rsid w:val="00C94424"/>
    <w:rsid w:val="00C953C9"/>
    <w:rsid w:val="00CB6357"/>
    <w:rsid w:val="00CC5051"/>
    <w:rsid w:val="00D019B7"/>
    <w:rsid w:val="00D605E0"/>
    <w:rsid w:val="00D8359D"/>
    <w:rsid w:val="00DD5261"/>
    <w:rsid w:val="00DD7BD7"/>
    <w:rsid w:val="00E05772"/>
    <w:rsid w:val="00E070BA"/>
    <w:rsid w:val="00E177F2"/>
    <w:rsid w:val="00E23F46"/>
    <w:rsid w:val="00E518E7"/>
    <w:rsid w:val="00E625F4"/>
    <w:rsid w:val="00E654E4"/>
    <w:rsid w:val="00E82D03"/>
    <w:rsid w:val="00EA791F"/>
    <w:rsid w:val="00F02464"/>
    <w:rsid w:val="00F40BAF"/>
    <w:rsid w:val="00F42DB8"/>
    <w:rsid w:val="00F6557A"/>
    <w:rsid w:val="00F656DD"/>
    <w:rsid w:val="00F67209"/>
    <w:rsid w:val="00F92B84"/>
    <w:rsid w:val="00F93830"/>
    <w:rsid w:val="00FA1AD1"/>
    <w:rsid w:val="00FE5F80"/>
    <w:rsid w:val="00FF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53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3A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6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3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65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053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53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53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9C3A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016DA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C1549"/>
    <w:rPr>
      <w:color w:val="808080"/>
    </w:rPr>
  </w:style>
  <w:style w:type="table" w:styleId="Tablaconcuadrcula">
    <w:name w:val="Table Grid"/>
    <w:basedOn w:val="Tablanormal"/>
    <w:uiPriority w:val="59"/>
    <w:rsid w:val="008E6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53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3A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6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3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65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053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53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53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9C3A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016DA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C1549"/>
    <w:rPr>
      <w:color w:val="808080"/>
    </w:rPr>
  </w:style>
  <w:style w:type="table" w:styleId="Tablaconcuadrcula">
    <w:name w:val="Table Grid"/>
    <w:basedOn w:val="Tablanormal"/>
    <w:uiPriority w:val="59"/>
    <w:rsid w:val="008E6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5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2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1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79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40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25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48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1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2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88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185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76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234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6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50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93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1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0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0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9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7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9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19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99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671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27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3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4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9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0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1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71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76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30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45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18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771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7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299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9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682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41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08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66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93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65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1693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7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50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9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80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9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9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8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4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3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6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0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6906">
          <w:marLeft w:val="547"/>
          <w:marRight w:val="0"/>
          <w:marTop w:val="4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990">
          <w:marLeft w:val="547"/>
          <w:marRight w:val="0"/>
          <w:marTop w:val="4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398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774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8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5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2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745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4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21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9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8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23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56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1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726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63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56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4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7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9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879</Words>
  <Characters>4839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profesor</cp:lastModifiedBy>
  <cp:revision>2</cp:revision>
  <cp:lastPrinted>2013-01-11T23:21:00Z</cp:lastPrinted>
  <dcterms:created xsi:type="dcterms:W3CDTF">2013-07-09T22:53:00Z</dcterms:created>
  <dcterms:modified xsi:type="dcterms:W3CDTF">2013-07-09T22:53:00Z</dcterms:modified>
</cp:coreProperties>
</file>