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27B54B1" w14:textId="77777777" w:rsidR="007E4B4E" w:rsidRDefault="007E4B4E" w:rsidP="000268EE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143BA2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47E893FF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6845300" cy="3130550"/>
                <wp:effectExtent l="0" t="0" r="12700" b="1270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0" cy="313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3C2C4926" w:rsidR="007E4B4E" w:rsidRDefault="00CA4D14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FF113F" wp14:editId="4DE5440B">
                                  <wp:extent cx="6686550" cy="2997102"/>
                                  <wp:effectExtent l="0" t="0" r="0" b="0"/>
                                  <wp:docPr id="94541451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541451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918" cy="2999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493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87.8pt;margin-top:26.45pt;width:539pt;height:246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">
                <v:textbox>
                  <w:txbxContent>
                    <w:p w14:paraId="7D1B56F8" w14:textId="3C2C4926" w:rsidR="007E4B4E" w:rsidRDefault="00CA4D14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09FF113F" wp14:editId="4DE5440B">
                            <wp:extent cx="6686550" cy="2997102"/>
                            <wp:effectExtent l="0" t="0" r="0" b="0"/>
                            <wp:docPr id="94541451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541451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918" cy="2999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Pr="000268EE" w:rsidRDefault="000339DF" w:rsidP="000339DF">
      <w:pPr>
        <w:ind w:left="357"/>
        <w:jc w:val="both"/>
        <w:rPr>
          <w:rFonts w:ascii="Arial" w:hAnsi="Arial" w:cs="Arial"/>
          <w:b/>
          <w:bCs/>
          <w:sz w:val="16"/>
          <w:szCs w:val="16"/>
        </w:rPr>
      </w:pPr>
    </w:p>
    <w:p w14:paraId="5AB4DE8D" w14:textId="080082B2" w:rsidR="00167C3E" w:rsidRPr="00E92D59" w:rsidRDefault="00630E66" w:rsidP="00167C3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381701">
        <w:rPr>
          <w:rFonts w:ascii="Arial" w:hAnsi="Arial" w:cs="Arial"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</w:t>
      </w:r>
      <w:r w:rsidR="008F3159">
        <w:rPr>
          <w:rFonts w:ascii="Arial" w:hAnsi="Arial" w:cs="Arial"/>
          <w:color w:val="0D0D0D" w:themeColor="text1" w:themeTint="F2"/>
        </w:rPr>
        <w:t xml:space="preserve"> </w:t>
      </w:r>
      <w:r w:rsidR="00AF5A83">
        <w:rPr>
          <w:rFonts w:ascii="Arial" w:hAnsi="Arial" w:cs="Arial"/>
          <w:color w:val="0D0D0D" w:themeColor="text1" w:themeTint="F2"/>
        </w:rPr>
        <w:t>los dispositivos</w:t>
      </w:r>
      <w:r w:rsidR="008F3159">
        <w:rPr>
          <w:rFonts w:ascii="Arial" w:hAnsi="Arial" w:cs="Arial"/>
          <w:color w:val="0D0D0D" w:themeColor="text1" w:themeTint="F2"/>
        </w:rPr>
        <w:t xml:space="preserve"> terminales</w:t>
      </w:r>
      <w:r w:rsidRPr="008B552C">
        <w:rPr>
          <w:rFonts w:ascii="Arial" w:hAnsi="Arial" w:cs="Arial"/>
          <w:color w:val="0D0D0D" w:themeColor="text1" w:themeTint="F2"/>
        </w:rPr>
        <w:t xml:space="preserve"> de la</w:t>
      </w:r>
      <w:r w:rsidR="00AF5A83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AF5A83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proofErr w:type="gramStart"/>
      <w:r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Pr="00AF5A83">
        <w:rPr>
          <w:rFonts w:ascii="Arial" w:hAnsi="Arial" w:cs="Arial"/>
          <w:color w:val="0D0D0D" w:themeColor="text1" w:themeTint="F2"/>
        </w:rPr>
        <w:t xml:space="preserve"> y </w:t>
      </w:r>
      <w:r w:rsidR="00AF5A83" w:rsidRPr="00AF5A83">
        <w:rPr>
          <w:rFonts w:ascii="Arial" w:hAnsi="Arial" w:cs="Arial"/>
          <w:color w:val="0D0D0D" w:themeColor="text1" w:themeTint="F2"/>
        </w:rPr>
        <w:t xml:space="preserve">de </w:t>
      </w:r>
      <w:r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="00167C3E">
        <w:rPr>
          <w:rFonts w:ascii="Arial" w:hAnsi="Arial" w:cs="Arial"/>
          <w:b/>
          <w:bCs/>
          <w:color w:val="0D0D0D" w:themeColor="text1" w:themeTint="F2"/>
          <w:lang w:val="es-MX"/>
        </w:rPr>
        <w:t xml:space="preserve">. 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167C3E">
        <w:rPr>
          <w:rFonts w:ascii="Arial" w:hAnsi="Arial" w:cs="Arial"/>
          <w:b/>
          <w:bCs/>
          <w:color w:val="0D0D0D" w:themeColor="text1" w:themeTint="F2"/>
        </w:rPr>
        <w:t>ct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="00167C3E" w:rsidRPr="00E92D59">
        <w:rPr>
          <w:rFonts w:ascii="Arial" w:hAnsi="Arial" w:cs="Arial"/>
          <w:color w:val="0D0D0D" w:themeColor="text1" w:themeTint="F2"/>
        </w:rPr>
        <w:t>ACLs</w:t>
      </w:r>
      <w:proofErr w:type="spellEnd"/>
      <w:r w:rsidR="00167C3E" w:rsidRPr="00E92D59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78DE5892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04F8CCF5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57DB867B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1BC2EE5C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CC4EDF">
        <w:rPr>
          <w:rFonts w:ascii="Arial" w:hAnsi="Arial" w:cs="Arial"/>
          <w:sz w:val="20"/>
          <w:szCs w:val="20"/>
        </w:rPr>
        <w:t>router</w:t>
      </w:r>
      <w:proofErr w:type="spellEnd"/>
      <w:r w:rsidRPr="00CC4EDF">
        <w:rPr>
          <w:rFonts w:ascii="Arial" w:hAnsi="Arial" w:cs="Arial"/>
          <w:sz w:val="20"/>
          <w:szCs w:val="20"/>
        </w:rPr>
        <w:t>(</w:t>
      </w:r>
      <w:proofErr w:type="spellStart"/>
      <w:r w:rsidRPr="00CC4EDF">
        <w:rPr>
          <w:rFonts w:ascii="Arial" w:hAnsi="Arial" w:cs="Arial"/>
          <w:sz w:val="20"/>
          <w:szCs w:val="20"/>
        </w:rPr>
        <w:t>config</w:t>
      </w:r>
      <w:proofErr w:type="spellEnd"/>
      <w:r w:rsidRPr="00CC4EDF">
        <w:rPr>
          <w:rFonts w:ascii="Arial" w:hAnsi="Arial" w:cs="Arial"/>
          <w:sz w:val="20"/>
          <w:szCs w:val="20"/>
        </w:rPr>
        <w:t>)#</w:t>
      </w:r>
    </w:p>
    <w:p w14:paraId="203EF273" w14:textId="77777777" w:rsidR="008B552C" w:rsidRPr="00CC4EDF" w:rsidRDefault="008B552C" w:rsidP="000268EE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sz w:val="20"/>
          <w:szCs w:val="20"/>
        </w:rPr>
      </w:pPr>
    </w:p>
    <w:p w14:paraId="29E7F401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 xml:space="preserve">¿En qué </w:t>
      </w:r>
      <w:proofErr w:type="spellStart"/>
      <w:r w:rsidRPr="00CC4EDF">
        <w:rPr>
          <w:rFonts w:ascii="Arial" w:hAnsi="Arial" w:cs="Arial"/>
          <w:sz w:val="20"/>
          <w:szCs w:val="20"/>
        </w:rPr>
        <w:t>router</w:t>
      </w:r>
      <w:proofErr w:type="spellEnd"/>
      <w:r w:rsidRPr="00CC4EDF">
        <w:rPr>
          <w:rFonts w:ascii="Arial" w:hAnsi="Arial" w:cs="Arial"/>
          <w:sz w:val="20"/>
          <w:szCs w:val="20"/>
        </w:rPr>
        <w:t xml:space="preserve"> instalarás esta lista de control de acceso? </w:t>
      </w:r>
    </w:p>
    <w:p w14:paraId="4288961E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router(config-</w:t>
      </w:r>
      <w:proofErr w:type="gramStart"/>
      <w:r w:rsidRPr="00CC4EDF">
        <w:rPr>
          <w:rFonts w:ascii="Arial" w:hAnsi="Arial" w:cs="Arial"/>
          <w:sz w:val="20"/>
          <w:szCs w:val="20"/>
          <w:lang w:val="en-US"/>
        </w:rPr>
        <w:t>if)#</w:t>
      </w:r>
      <w:proofErr w:type="gramEnd"/>
    </w:p>
    <w:p w14:paraId="7CE438A5" w14:textId="77777777" w:rsidR="00B1601A" w:rsidRDefault="00B1601A" w:rsidP="000268EE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381701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52FFC81B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 w:rsidR="00192C1F"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1843" w:type="dxa"/>
            <w:vAlign w:val="center"/>
          </w:tcPr>
          <w:p w14:paraId="3F5A72FD" w14:textId="2EA2C83F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0BFA1E2B" w14:textId="43B7A69F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1985" w:type="dxa"/>
            <w:vAlign w:val="center"/>
          </w:tcPr>
          <w:p w14:paraId="15640B53" w14:textId="77777777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0D0CF62E" w14:textId="77777777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6940D439" w14:textId="39976A66" w:rsidR="00630E66" w:rsidRPr="000339DF" w:rsidRDefault="000630C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771A888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669B77DD" w14:textId="58675C38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0DF652A6" w14:textId="756BBABC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3DCD5012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A30D349" w14:textId="138CFCCF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2E26548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BB7FD6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09AAA31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09C320FA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FF3E8EB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9B5813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031D5181" w:rsidR="009B5813" w:rsidRPr="000339DF" w:rsidRDefault="009B5813" w:rsidP="009B5813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2349" w:type="dxa"/>
            <w:vAlign w:val="center"/>
          </w:tcPr>
          <w:p w14:paraId="58F2B811" w14:textId="3DA17210" w:rsidR="009B5813" w:rsidRPr="000339DF" w:rsidRDefault="009B5813" w:rsidP="009B5813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28C48A7" w14:textId="568BB69D" w:rsidR="009B5813" w:rsidRPr="000339DF" w:rsidRDefault="009B5813" w:rsidP="009B5813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3827" w:type="dxa"/>
            <w:vAlign w:val="center"/>
          </w:tcPr>
          <w:p w14:paraId="0ACC1EC4" w14:textId="77777777" w:rsidR="009B5813" w:rsidRDefault="009B5813" w:rsidP="009B581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9B5813" w:rsidRPr="000339DF" w:rsidRDefault="009B5813" w:rsidP="009B5813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7E1A5BCA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25665A55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811DF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1AC9B06C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7D580378" w:rsidR="004811DF" w:rsidRPr="000339DF" w:rsidRDefault="004811DF" w:rsidP="004811DF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827" w:type="dxa"/>
            <w:vAlign w:val="center"/>
          </w:tcPr>
          <w:p w14:paraId="73C4DA1B" w14:textId="77777777" w:rsidR="004811DF" w:rsidRPr="00F808C2" w:rsidRDefault="004811DF" w:rsidP="004811DF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811DF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3A0E1F93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2C97E5B0" w14:textId="467A77B2" w:rsidR="004811DF" w:rsidRPr="000339DF" w:rsidRDefault="004811DF" w:rsidP="004811DF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4811DF" w:rsidRPr="00F808C2" w:rsidRDefault="004811DF" w:rsidP="004811DF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4E646EF8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5ABA751E" w14:textId="2EA3304B" w:rsidR="00630E66" w:rsidRPr="000339DF" w:rsidRDefault="0011575B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BE9E5F9" w14:textId="1DD1094B" w:rsidR="00167C3E" w:rsidRPr="00E92D59" w:rsidRDefault="007E4B4E" w:rsidP="00167C3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7E4B4E">
        <w:rPr>
          <w:rFonts w:ascii="Arial" w:hAnsi="Arial" w:cs="Arial"/>
          <w:color w:val="0D0D0D" w:themeColor="text1" w:themeTint="F2"/>
        </w:rPr>
        <w:t>Diseña una lista de control de</w:t>
      </w:r>
      <w:r w:rsidRPr="007E4B4E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381701">
        <w:rPr>
          <w:rFonts w:ascii="Arial" w:hAnsi="Arial" w:cs="Arial"/>
          <w:color w:val="0D0D0D" w:themeColor="text1" w:themeTint="F2"/>
        </w:rPr>
        <w:t>acceso</w:t>
      </w:r>
      <w:r w:rsidRPr="007E4B4E">
        <w:rPr>
          <w:rFonts w:ascii="Arial" w:hAnsi="Arial" w:cs="Arial"/>
          <w:b/>
          <w:bCs/>
          <w:color w:val="0D0D0D" w:themeColor="text1" w:themeTint="F2"/>
        </w:rPr>
        <w:t xml:space="preserve"> extendida </w:t>
      </w:r>
      <w:r w:rsidRPr="007E4B4E">
        <w:rPr>
          <w:rFonts w:ascii="Arial" w:hAnsi="Arial" w:cs="Arial"/>
          <w:color w:val="0D0D0D" w:themeColor="text1" w:themeTint="F2"/>
        </w:rPr>
        <w:t xml:space="preserve">que únicamente </w:t>
      </w:r>
      <w:r w:rsidRPr="007E4B4E">
        <w:rPr>
          <w:rFonts w:ascii="Arial" w:hAnsi="Arial" w:cs="Arial"/>
          <w:b/>
          <w:bCs/>
          <w:color w:val="0D0D0D" w:themeColor="text1" w:themeTint="F2"/>
        </w:rPr>
        <w:t xml:space="preserve">permita </w:t>
      </w:r>
      <w:r w:rsidRPr="00381701">
        <w:rPr>
          <w:rFonts w:ascii="Arial" w:hAnsi="Arial" w:cs="Arial"/>
          <w:color w:val="0D0D0D" w:themeColor="text1" w:themeTint="F2"/>
        </w:rPr>
        <w:t>el acceso</w:t>
      </w:r>
      <w:r w:rsidRPr="007E4B4E">
        <w:rPr>
          <w:rFonts w:ascii="Arial" w:hAnsi="Arial" w:cs="Arial"/>
          <w:color w:val="0D0D0D" w:themeColor="text1" w:themeTint="F2"/>
        </w:rPr>
        <w:t xml:space="preserve"> al servidor </w:t>
      </w:r>
      <w:r>
        <w:rPr>
          <w:rFonts w:ascii="Arial" w:hAnsi="Arial" w:cs="Arial"/>
          <w:b/>
          <w:bCs/>
          <w:color w:val="0D0D0D" w:themeColor="text1" w:themeTint="F2"/>
        </w:rPr>
        <w:t>Murillo</w:t>
      </w:r>
      <w:r w:rsidRPr="007E4B4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 w:rsidR="000A1496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0A1496" w:rsidRPr="000A1496">
        <w:rPr>
          <w:rFonts w:ascii="Arial" w:hAnsi="Arial" w:cs="Arial"/>
          <w:color w:val="0D0D0D" w:themeColor="text1" w:themeTint="F2"/>
        </w:rPr>
        <w:t>pero que</w:t>
      </w:r>
      <w:r w:rsidR="000A1496">
        <w:rPr>
          <w:rFonts w:ascii="Arial" w:hAnsi="Arial" w:cs="Arial"/>
          <w:b/>
          <w:bCs/>
          <w:color w:val="0D0D0D" w:themeColor="text1" w:themeTint="F2"/>
        </w:rPr>
        <w:t xml:space="preserve"> impida</w:t>
      </w:r>
      <w:r w:rsidR="00997AEB" w:rsidRPr="009933D3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997AEB" w:rsidRPr="00381701">
        <w:rPr>
          <w:rFonts w:ascii="Arial" w:hAnsi="Arial" w:cs="Arial"/>
          <w:color w:val="0D0D0D" w:themeColor="text1" w:themeTint="F2"/>
        </w:rPr>
        <w:t>el acceso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bookmarkStart w:id="0" w:name="_Hlk181283147"/>
      <w:r w:rsidR="00833822">
        <w:rPr>
          <w:rFonts w:ascii="Arial" w:hAnsi="Arial" w:cs="Arial"/>
          <w:color w:val="0D0D0D" w:themeColor="text1" w:themeTint="F2"/>
        </w:rPr>
        <w:t xml:space="preserve">Permite el resto del tráfico. </w:t>
      </w:r>
      <w:bookmarkEnd w:id="0"/>
      <w:r w:rsidR="00997AEB" w:rsidRPr="00DB6A2E">
        <w:rPr>
          <w:rFonts w:ascii="Arial" w:hAnsi="Arial" w:cs="Arial"/>
          <w:color w:val="0D0D0D" w:themeColor="text1" w:themeTint="F2"/>
        </w:rPr>
        <w:t>En est</w:t>
      </w:r>
      <w:r w:rsidR="00997AEB">
        <w:rPr>
          <w:rFonts w:ascii="Arial" w:hAnsi="Arial" w:cs="Arial"/>
          <w:color w:val="0D0D0D" w:themeColor="text1" w:themeTint="F2"/>
        </w:rPr>
        <w:t>a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 w:rsidR="00997AEB">
        <w:rPr>
          <w:rFonts w:ascii="Arial" w:hAnsi="Arial" w:cs="Arial"/>
          <w:b/>
          <w:bCs/>
          <w:color w:val="0D0D0D" w:themeColor="text1" w:themeTint="F2"/>
        </w:rPr>
        <w:t xml:space="preserve">Murillo 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al no permitir ningún tipo de tráfico desde direcciones diferentes de </w:t>
      </w:r>
      <w:r w:rsidR="00997AEB">
        <w:rPr>
          <w:rFonts w:ascii="Arial" w:hAnsi="Arial" w:cs="Arial"/>
          <w:b/>
          <w:bCs/>
          <w:color w:val="0D0D0D" w:themeColor="text1" w:themeTint="F2"/>
        </w:rPr>
        <w:t>Profesores</w:t>
      </w:r>
      <w:r w:rsidR="00997AEB">
        <w:rPr>
          <w:rFonts w:ascii="Arial" w:hAnsi="Arial" w:cs="Arial"/>
          <w:color w:val="0D0D0D" w:themeColor="text1" w:themeTint="F2"/>
        </w:rPr>
        <w:t xml:space="preserve"> </w:t>
      </w:r>
      <w:r w:rsidR="00997AEB" w:rsidRPr="00DB6A2E">
        <w:rPr>
          <w:rFonts w:ascii="Arial" w:hAnsi="Arial" w:cs="Arial"/>
          <w:color w:val="0D0D0D" w:themeColor="text1" w:themeTint="F2"/>
        </w:rPr>
        <w:t>dará la impresión de que no existe.</w:t>
      </w:r>
      <w:r w:rsidR="00997AEB">
        <w:t xml:space="preserve"> 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167C3E">
        <w:rPr>
          <w:rFonts w:ascii="Arial" w:hAnsi="Arial" w:cs="Arial"/>
          <w:b/>
          <w:bCs/>
          <w:color w:val="0D0D0D" w:themeColor="text1" w:themeTint="F2"/>
        </w:rPr>
        <w:t>ct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="00167C3E" w:rsidRPr="00E92D59">
        <w:rPr>
          <w:rFonts w:ascii="Arial" w:hAnsi="Arial" w:cs="Arial"/>
          <w:color w:val="0D0D0D" w:themeColor="text1" w:themeTint="F2"/>
        </w:rPr>
        <w:t>ACLs</w:t>
      </w:r>
      <w:proofErr w:type="spellEnd"/>
      <w:r w:rsidR="00167C3E" w:rsidRPr="00E92D59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71C14409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1E5BFAD1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49B1ECFB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49DD36D8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CC4EDF">
        <w:rPr>
          <w:rFonts w:ascii="Arial" w:hAnsi="Arial" w:cs="Arial"/>
          <w:sz w:val="20"/>
          <w:szCs w:val="20"/>
        </w:rPr>
        <w:t>router</w:t>
      </w:r>
      <w:proofErr w:type="spellEnd"/>
      <w:r w:rsidRPr="00CC4EDF">
        <w:rPr>
          <w:rFonts w:ascii="Arial" w:hAnsi="Arial" w:cs="Arial"/>
          <w:sz w:val="20"/>
          <w:szCs w:val="20"/>
        </w:rPr>
        <w:t>(</w:t>
      </w:r>
      <w:proofErr w:type="spellStart"/>
      <w:r w:rsidRPr="00CC4EDF">
        <w:rPr>
          <w:rFonts w:ascii="Arial" w:hAnsi="Arial" w:cs="Arial"/>
          <w:sz w:val="20"/>
          <w:szCs w:val="20"/>
        </w:rPr>
        <w:t>config</w:t>
      </w:r>
      <w:proofErr w:type="spellEnd"/>
      <w:r w:rsidRPr="00CC4EDF">
        <w:rPr>
          <w:rFonts w:ascii="Arial" w:hAnsi="Arial" w:cs="Arial"/>
          <w:sz w:val="20"/>
          <w:szCs w:val="20"/>
        </w:rPr>
        <w:t>)#</w:t>
      </w:r>
    </w:p>
    <w:p w14:paraId="468DD841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</w:p>
    <w:p w14:paraId="4AAE2302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 xml:space="preserve">¿En qué </w:t>
      </w:r>
      <w:proofErr w:type="spellStart"/>
      <w:r w:rsidRPr="00CC4EDF">
        <w:rPr>
          <w:rFonts w:ascii="Arial" w:hAnsi="Arial" w:cs="Arial"/>
          <w:sz w:val="20"/>
          <w:szCs w:val="20"/>
        </w:rPr>
        <w:t>router</w:t>
      </w:r>
      <w:proofErr w:type="spellEnd"/>
      <w:r w:rsidRPr="00CC4EDF">
        <w:rPr>
          <w:rFonts w:ascii="Arial" w:hAnsi="Arial" w:cs="Arial"/>
          <w:sz w:val="20"/>
          <w:szCs w:val="20"/>
        </w:rPr>
        <w:t xml:space="preserve"> instalarás esta lista de control de acceso? </w:t>
      </w:r>
    </w:p>
    <w:p w14:paraId="1581E510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 xml:space="preserve">router(config)# interface </w:t>
      </w:r>
    </w:p>
    <w:p w14:paraId="333D486B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router(config-</w:t>
      </w:r>
      <w:proofErr w:type="gramStart"/>
      <w:r w:rsidRPr="00CC4EDF">
        <w:rPr>
          <w:rFonts w:ascii="Arial" w:hAnsi="Arial" w:cs="Arial"/>
          <w:sz w:val="20"/>
          <w:szCs w:val="20"/>
          <w:lang w:val="en-US"/>
        </w:rPr>
        <w:t>if)#</w:t>
      </w:r>
      <w:proofErr w:type="gramEnd"/>
    </w:p>
    <w:p w14:paraId="32934D5E" w14:textId="77777777" w:rsidR="007E4B4E" w:rsidRPr="000268EE" w:rsidRDefault="007E4B4E" w:rsidP="007E4B4E">
      <w:pPr>
        <w:spacing w:after="120" w:line="300" w:lineRule="exact"/>
        <w:jc w:val="both"/>
        <w:rPr>
          <w:rFonts w:ascii="Arial" w:hAnsi="Arial" w:cs="Arial"/>
          <w:color w:val="0D0D0D" w:themeColor="text1" w:themeTint="F2"/>
          <w:lang w:val="en-US"/>
        </w:rPr>
      </w:pPr>
    </w:p>
    <w:tbl>
      <w:tblPr>
        <w:tblW w:w="103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59"/>
        <w:gridCol w:w="2977"/>
        <w:gridCol w:w="3827"/>
      </w:tblGrid>
      <w:tr w:rsidR="00381701" w:rsidRPr="00162DD5" w14:paraId="306A219D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580BED7B" w14:textId="250931A6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 w:rsidR="00192C1F"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1559" w:type="dxa"/>
            <w:vAlign w:val="center"/>
          </w:tcPr>
          <w:p w14:paraId="5CA27BD2" w14:textId="3A5631F0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77" w:type="dxa"/>
            <w:vAlign w:val="center"/>
          </w:tcPr>
          <w:p w14:paraId="607515F5" w14:textId="379B3BE2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3827" w:type="dxa"/>
            <w:vAlign w:val="center"/>
          </w:tcPr>
          <w:p w14:paraId="06D83CB6" w14:textId="1656A6D3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309DCA64" w14:textId="77777777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7E4B4E" w:rsidRPr="00162DD5" w14:paraId="28EEDDFA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72986238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559" w:type="dxa"/>
            <w:vAlign w:val="center"/>
          </w:tcPr>
          <w:p w14:paraId="5AFCE48B" w14:textId="4D370FB5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32D89F69" w14:textId="6A946F7C" w:rsidR="007E4B4E" w:rsidRPr="0099366D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3B683CBC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7E4B4E" w:rsidRPr="00162DD5" w14:paraId="78F3E883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6EC685F3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559" w:type="dxa"/>
            <w:vAlign w:val="center"/>
          </w:tcPr>
          <w:p w14:paraId="510DBC14" w14:textId="331095B4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16F52E66" w14:textId="35EA6D73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5701BE71" w14:textId="09AC8C12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7E4B4E" w:rsidRPr="00162DD5" w14:paraId="1E9D0FD4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402BE64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559" w:type="dxa"/>
            <w:vAlign w:val="center"/>
          </w:tcPr>
          <w:p w14:paraId="6F2DC87E" w14:textId="61F3D7F8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4A718B66" w14:textId="227A25F5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00FDAB30" w14:textId="5CAD2C1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162DD5" w14:paraId="486B81D2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0A75051F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559" w:type="dxa"/>
            <w:vAlign w:val="center"/>
          </w:tcPr>
          <w:p w14:paraId="465231B8" w14:textId="400DC7B8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5A4A2B8F" w14:textId="2F70A80B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6A75E8A9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5F603ABE" w14:textId="77777777" w:rsidR="007E4B4E" w:rsidRDefault="007E4B4E" w:rsidP="007E4B4E">
      <w:p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3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59"/>
        <w:gridCol w:w="2977"/>
        <w:gridCol w:w="3827"/>
      </w:tblGrid>
      <w:tr w:rsidR="00381701" w:rsidRPr="00162DD5" w14:paraId="7037CA68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09BA629E" w14:textId="2BCB3A1F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De</w:t>
            </w:r>
            <w:r w:rsidR="00192C1F">
              <w:rPr>
                <w:rFonts w:ascii="Arial" w:hAnsi="Arial" w:cs="Arial"/>
                <w:b/>
                <w:color w:val="000000"/>
              </w:rPr>
              <w:t>sde</w:t>
            </w:r>
          </w:p>
        </w:tc>
        <w:tc>
          <w:tcPr>
            <w:tcW w:w="1559" w:type="dxa"/>
            <w:vAlign w:val="center"/>
          </w:tcPr>
          <w:p w14:paraId="4E6607D6" w14:textId="3D4D9F26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77" w:type="dxa"/>
            <w:vAlign w:val="center"/>
          </w:tcPr>
          <w:p w14:paraId="3B477EAD" w14:textId="41CAADC5" w:rsidR="00381701" w:rsidRPr="00162DD5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2334BC"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576DCD">
              <w:rPr>
                <w:rFonts w:ascii="Arial" w:hAnsi="Arial" w:cs="Arial"/>
                <w:bCs/>
                <w:color w:val="000000"/>
              </w:rPr>
              <w:t>(Hacia)</w:t>
            </w:r>
          </w:p>
        </w:tc>
        <w:tc>
          <w:tcPr>
            <w:tcW w:w="3827" w:type="dxa"/>
            <w:vAlign w:val="center"/>
          </w:tcPr>
          <w:p w14:paraId="40D375D5" w14:textId="048E26B5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B5C550F" w14:textId="77777777" w:rsidR="00381701" w:rsidRDefault="00381701" w:rsidP="0038170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7E4B4E" w:rsidRPr="00564F86" w14:paraId="11545281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275CED32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559" w:type="dxa"/>
            <w:vAlign w:val="center"/>
          </w:tcPr>
          <w:p w14:paraId="330462EB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977" w:type="dxa"/>
            <w:vAlign w:val="center"/>
          </w:tcPr>
          <w:p w14:paraId="4A539D59" w14:textId="77777777" w:rsidR="007E4B4E" w:rsidRPr="0099366D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827" w:type="dxa"/>
            <w:vAlign w:val="center"/>
          </w:tcPr>
          <w:p w14:paraId="04C84038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23DBBFD8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6AEDCE24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559" w:type="dxa"/>
            <w:vAlign w:val="center"/>
          </w:tcPr>
          <w:p w14:paraId="400A2C8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977" w:type="dxa"/>
            <w:vAlign w:val="center"/>
          </w:tcPr>
          <w:p w14:paraId="615AC474" w14:textId="77777777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827" w:type="dxa"/>
            <w:vAlign w:val="center"/>
          </w:tcPr>
          <w:p w14:paraId="722F83AF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07CA27C1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405B914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559" w:type="dxa"/>
            <w:vAlign w:val="center"/>
          </w:tcPr>
          <w:p w14:paraId="13E0C8B4" w14:textId="7CE6157B" w:rsidR="007E4B4E" w:rsidRPr="00162DD5" w:rsidRDefault="00997AEB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977" w:type="dxa"/>
            <w:vAlign w:val="center"/>
          </w:tcPr>
          <w:p w14:paraId="3180638E" w14:textId="1B40F705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 w:rsidR="00997AEB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827" w:type="dxa"/>
            <w:vAlign w:val="center"/>
          </w:tcPr>
          <w:p w14:paraId="257800F9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66EE746F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7163BBAD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559" w:type="dxa"/>
            <w:vAlign w:val="center"/>
          </w:tcPr>
          <w:p w14:paraId="1A23CE44" w14:textId="0FF6B330" w:rsidR="007E4B4E" w:rsidRPr="00162DD5" w:rsidRDefault="00997AEB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977" w:type="dxa"/>
            <w:vAlign w:val="center"/>
          </w:tcPr>
          <w:p w14:paraId="6AACC843" w14:textId="1782F5B7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 w:rsidR="00997AEB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827" w:type="dxa"/>
            <w:vAlign w:val="center"/>
          </w:tcPr>
          <w:p w14:paraId="018BB013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BB65193" w14:textId="77777777" w:rsidR="007E4B4E" w:rsidRDefault="007E4B4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49E0CEA" w14:textId="77777777" w:rsidR="001D05F9" w:rsidRPr="00DB6A2E" w:rsidRDefault="001D05F9" w:rsidP="00DB6A2E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sectPr w:rsidR="001D05F9" w:rsidRPr="00DB6A2E" w:rsidSect="000268EE">
      <w:pgSz w:w="12242" w:h="15842" w:code="1"/>
      <w:pgMar w:top="567" w:right="720" w:bottom="426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22C9A"/>
    <w:rsid w:val="000268EE"/>
    <w:rsid w:val="0003090D"/>
    <w:rsid w:val="00033719"/>
    <w:rsid w:val="000339DF"/>
    <w:rsid w:val="000410A2"/>
    <w:rsid w:val="00057860"/>
    <w:rsid w:val="000630C8"/>
    <w:rsid w:val="0007051E"/>
    <w:rsid w:val="0007441F"/>
    <w:rsid w:val="00096C7F"/>
    <w:rsid w:val="000A1496"/>
    <w:rsid w:val="000C70E4"/>
    <w:rsid w:val="000D501A"/>
    <w:rsid w:val="000E6CB5"/>
    <w:rsid w:val="0010166F"/>
    <w:rsid w:val="0011174F"/>
    <w:rsid w:val="0011575B"/>
    <w:rsid w:val="001317AB"/>
    <w:rsid w:val="00136B4E"/>
    <w:rsid w:val="00137079"/>
    <w:rsid w:val="00143BA2"/>
    <w:rsid w:val="00167C3E"/>
    <w:rsid w:val="00192C1F"/>
    <w:rsid w:val="001B4164"/>
    <w:rsid w:val="001D05F9"/>
    <w:rsid w:val="001E39D7"/>
    <w:rsid w:val="001F7504"/>
    <w:rsid w:val="00233174"/>
    <w:rsid w:val="00244F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1701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11DF"/>
    <w:rsid w:val="00485DEF"/>
    <w:rsid w:val="004924FC"/>
    <w:rsid w:val="004B7798"/>
    <w:rsid w:val="004D126E"/>
    <w:rsid w:val="004F2833"/>
    <w:rsid w:val="00511AE9"/>
    <w:rsid w:val="0051331B"/>
    <w:rsid w:val="005167C4"/>
    <w:rsid w:val="00520CC8"/>
    <w:rsid w:val="005221D4"/>
    <w:rsid w:val="00535DE4"/>
    <w:rsid w:val="0054263D"/>
    <w:rsid w:val="0054276B"/>
    <w:rsid w:val="005434F3"/>
    <w:rsid w:val="0056414C"/>
    <w:rsid w:val="005737D6"/>
    <w:rsid w:val="00575CA6"/>
    <w:rsid w:val="00592E2D"/>
    <w:rsid w:val="005A3020"/>
    <w:rsid w:val="005B14A6"/>
    <w:rsid w:val="005B5B38"/>
    <w:rsid w:val="00630E66"/>
    <w:rsid w:val="00636D2E"/>
    <w:rsid w:val="0064645B"/>
    <w:rsid w:val="00646F43"/>
    <w:rsid w:val="00655DAC"/>
    <w:rsid w:val="00656367"/>
    <w:rsid w:val="00660624"/>
    <w:rsid w:val="00673233"/>
    <w:rsid w:val="00681692"/>
    <w:rsid w:val="00685688"/>
    <w:rsid w:val="006919CA"/>
    <w:rsid w:val="006A24A0"/>
    <w:rsid w:val="006B0617"/>
    <w:rsid w:val="006C7AB4"/>
    <w:rsid w:val="007008D6"/>
    <w:rsid w:val="00724055"/>
    <w:rsid w:val="0073234B"/>
    <w:rsid w:val="00734610"/>
    <w:rsid w:val="00744A1F"/>
    <w:rsid w:val="00752A3B"/>
    <w:rsid w:val="0079289E"/>
    <w:rsid w:val="007A7C84"/>
    <w:rsid w:val="007B1EDA"/>
    <w:rsid w:val="007C3599"/>
    <w:rsid w:val="007C4486"/>
    <w:rsid w:val="007E3F12"/>
    <w:rsid w:val="007E4B4E"/>
    <w:rsid w:val="00816E5B"/>
    <w:rsid w:val="00816F5D"/>
    <w:rsid w:val="00833822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4029"/>
    <w:rsid w:val="008D6FC7"/>
    <w:rsid w:val="008E1C6A"/>
    <w:rsid w:val="008F3159"/>
    <w:rsid w:val="008F3F09"/>
    <w:rsid w:val="008F71DA"/>
    <w:rsid w:val="009004D7"/>
    <w:rsid w:val="009059A6"/>
    <w:rsid w:val="00924661"/>
    <w:rsid w:val="00925E22"/>
    <w:rsid w:val="00954F10"/>
    <w:rsid w:val="00962800"/>
    <w:rsid w:val="0099366D"/>
    <w:rsid w:val="00997AEB"/>
    <w:rsid w:val="009B5813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5A83"/>
    <w:rsid w:val="00B001C8"/>
    <w:rsid w:val="00B02744"/>
    <w:rsid w:val="00B1601A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A4D14"/>
    <w:rsid w:val="00CC15BE"/>
    <w:rsid w:val="00CC4EDF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923E7"/>
    <w:rsid w:val="00DB6A2E"/>
    <w:rsid w:val="00DC28BA"/>
    <w:rsid w:val="00DD5F0A"/>
    <w:rsid w:val="00DF40A6"/>
    <w:rsid w:val="00E01081"/>
    <w:rsid w:val="00E03363"/>
    <w:rsid w:val="00E219A9"/>
    <w:rsid w:val="00E3010D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415</Words>
  <Characters>2285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12</cp:revision>
  <cp:lastPrinted>2018-09-04T16:53:00Z</cp:lastPrinted>
  <dcterms:created xsi:type="dcterms:W3CDTF">2024-11-07T16:45:00Z</dcterms:created>
  <dcterms:modified xsi:type="dcterms:W3CDTF">2026-07-23T16:03:00Z</dcterms:modified>
</cp:coreProperties>
</file>