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E924" w14:textId="3614D669" w:rsidR="00ED6248" w:rsidRDefault="00ED6248" w:rsidP="00524C0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30FFAEC9">
                <wp:simplePos x="0" y="0"/>
                <wp:positionH relativeFrom="column">
                  <wp:posOffset>-479537</wp:posOffset>
                </wp:positionH>
                <wp:positionV relativeFrom="paragraph">
                  <wp:posOffset>-722630</wp:posOffset>
                </wp:positionV>
                <wp:extent cx="2019300" cy="8096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75pt;margin-top:-56.9pt;width:15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18g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" stroked="f">
                <v:textbox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468DD5" w14:textId="42337F36" w:rsidR="00ED6248" w:rsidRPr="00DB5931" w:rsidRDefault="00ED6248" w:rsidP="00ED6248">
      <w:pPr>
        <w:jc w:val="center"/>
        <w:rPr>
          <w:rFonts w:cs="Arial"/>
          <w:b/>
          <w:sz w:val="24"/>
          <w:szCs w:val="24"/>
        </w:rPr>
      </w:pPr>
      <w:r w:rsidRPr="00DB5931">
        <w:rPr>
          <w:rFonts w:cs="Arial"/>
          <w:b/>
          <w:sz w:val="24"/>
          <w:szCs w:val="24"/>
        </w:rPr>
        <w:t xml:space="preserve">Reto 1. “Configuración de una red para una </w:t>
      </w:r>
      <w:r w:rsidR="00A117CB" w:rsidRPr="00DB5931">
        <w:rPr>
          <w:rFonts w:cs="Arial"/>
          <w:b/>
          <w:sz w:val="24"/>
          <w:szCs w:val="24"/>
        </w:rPr>
        <w:t xml:space="preserve">cadena de </w:t>
      </w:r>
      <w:r w:rsidR="008B17F3" w:rsidRPr="00DB5931">
        <w:rPr>
          <w:rFonts w:cs="Arial"/>
          <w:b/>
          <w:sz w:val="24"/>
          <w:szCs w:val="24"/>
        </w:rPr>
        <w:t>papelerías</w:t>
      </w:r>
      <w:r w:rsidRPr="00DB5931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Heading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2E8B0B54" w:rsidR="00A71DA2" w:rsidRPr="00473CE2" w:rsidRDefault="00A71DA2" w:rsidP="00ED6248">
      <w:pPr>
        <w:pStyle w:val="Heading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680B27A1" w:rsidR="00ED6248" w:rsidRDefault="00ED6248" w:rsidP="00ED6248">
      <w:pPr>
        <w:rPr>
          <w:lang w:eastAsia="es-MX"/>
        </w:rPr>
      </w:pPr>
    </w:p>
    <w:p w14:paraId="650A21DA" w14:textId="77777777" w:rsidR="00317E2B" w:rsidRDefault="00317E2B" w:rsidP="00A65629">
      <w:pPr>
        <w:keepNext/>
        <w:rPr>
          <w:rFonts w:cs="Arial"/>
          <w:b/>
          <w:bCs/>
          <w:sz w:val="20"/>
          <w:szCs w:val="20"/>
        </w:rPr>
      </w:pPr>
    </w:p>
    <w:p w14:paraId="606B81F9" w14:textId="686817F1" w:rsidR="00AD0860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>Objetivo:</w:t>
      </w:r>
      <w:r w:rsidRPr="00ED6248">
        <w:rPr>
          <w:rFonts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52AA1BDA" w14:textId="63593BEE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</w:rPr>
      </w:pPr>
    </w:p>
    <w:p w14:paraId="429CC47A" w14:textId="26E6E368" w:rsidR="00ED6248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 xml:space="preserve">Evidencias: </w:t>
      </w:r>
    </w:p>
    <w:p w14:paraId="132A520B" w14:textId="77777777" w:rsidR="00ED6248" w:rsidRP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El archivo de </w:t>
      </w:r>
      <w:r w:rsidRPr="00ED6248">
        <w:rPr>
          <w:rFonts w:cs="Arial"/>
          <w:b/>
          <w:bCs/>
          <w:sz w:val="20"/>
          <w:szCs w:val="20"/>
        </w:rPr>
        <w:t>Packet Tracer</w:t>
      </w:r>
      <w:r w:rsidRPr="00ED6248">
        <w:rPr>
          <w:rFonts w:cs="Arial"/>
          <w:sz w:val="20"/>
          <w:szCs w:val="20"/>
        </w:rPr>
        <w:t xml:space="preserve"> con la solución implementada </w:t>
      </w:r>
    </w:p>
    <w:p w14:paraId="599A1BAE" w14:textId="381FAA2B" w:rsid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 xml:space="preserve">as </w:t>
      </w:r>
      <w:r w:rsidRPr="00ED6248">
        <w:rPr>
          <w:rFonts w:cs="Arial"/>
          <w:b/>
          <w:bCs/>
          <w:sz w:val="20"/>
          <w:szCs w:val="20"/>
        </w:rPr>
        <w:t>tablas con la información</w:t>
      </w:r>
      <w:r w:rsidRPr="00ED6248">
        <w:rPr>
          <w:rFonts w:cs="Arial"/>
          <w:sz w:val="20"/>
          <w:szCs w:val="20"/>
        </w:rPr>
        <w:t xml:space="preserve"> solicitada</w:t>
      </w:r>
      <w:r>
        <w:rPr>
          <w:rFonts w:cs="Arial"/>
          <w:sz w:val="20"/>
          <w:szCs w:val="20"/>
        </w:rPr>
        <w:t>.</w:t>
      </w:r>
    </w:p>
    <w:p w14:paraId="0824B815" w14:textId="77777777" w:rsidR="00ED6248" w:rsidRPr="00ED6248" w:rsidRDefault="00ED6248" w:rsidP="00C17899">
      <w:pPr>
        <w:pStyle w:val="ListParagraph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>as impresiones de pantalla de cada prueba de conectividad realizada.</w:t>
      </w:r>
    </w:p>
    <w:p w14:paraId="13A0DFE1" w14:textId="71BC21C0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Una </w:t>
      </w:r>
      <w:r w:rsidR="00857584" w:rsidRPr="00ED6248">
        <w:rPr>
          <w:rFonts w:cs="Arial"/>
          <w:sz w:val="20"/>
          <w:szCs w:val="20"/>
        </w:rPr>
        <w:t>famosa</w:t>
      </w:r>
      <w:r w:rsidR="00A117CB">
        <w:rPr>
          <w:rFonts w:cs="Arial"/>
          <w:sz w:val="20"/>
          <w:szCs w:val="20"/>
        </w:rPr>
        <w:t xml:space="preserve"> cadena de </w:t>
      </w:r>
      <w:r w:rsidR="00421EE2">
        <w:rPr>
          <w:rFonts w:cs="Arial"/>
          <w:sz w:val="20"/>
          <w:szCs w:val="20"/>
        </w:rPr>
        <w:t xml:space="preserve">papelerías </w:t>
      </w:r>
      <w:r w:rsidRPr="00ED6248">
        <w:rPr>
          <w:rFonts w:cs="Arial"/>
          <w:sz w:val="20"/>
          <w:szCs w:val="20"/>
        </w:rPr>
        <w:t xml:space="preserve">abrirá una nueva sucursal </w:t>
      </w:r>
      <w:r w:rsidR="00857584" w:rsidRPr="00ED6248">
        <w:rPr>
          <w:rFonts w:cs="Arial"/>
          <w:sz w:val="20"/>
          <w:szCs w:val="20"/>
        </w:rPr>
        <w:t xml:space="preserve">en la ciudad de </w:t>
      </w:r>
      <w:r w:rsidR="00421EE2">
        <w:rPr>
          <w:rFonts w:cs="Arial"/>
          <w:sz w:val="20"/>
          <w:szCs w:val="20"/>
        </w:rPr>
        <w:t>Querétaro</w:t>
      </w:r>
      <w:r w:rsidR="00857584" w:rsidRPr="00ED624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satisfacer esta necesidad de conectividad, la nueva sucursal, ha contratado a un proveedor de servicios de Internet de la localidad.</w:t>
      </w:r>
    </w:p>
    <w:p w14:paraId="6ECE79C0" w14:textId="551A9B96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b/>
          <w:sz w:val="20"/>
          <w:szCs w:val="20"/>
        </w:rPr>
        <w:t>Network Consult</w:t>
      </w:r>
      <w:r w:rsidR="00DE0F1B">
        <w:rPr>
          <w:rFonts w:cs="Arial"/>
          <w:b/>
          <w:sz w:val="20"/>
          <w:szCs w:val="20"/>
        </w:rPr>
        <w:t>ing</w:t>
      </w:r>
      <w:r w:rsidRPr="00ED6248">
        <w:rPr>
          <w:rFonts w:cs="Arial"/>
          <w:sz w:val="20"/>
          <w:szCs w:val="20"/>
        </w:rPr>
        <w:t xml:space="preserve"> ha recibido la petición de esta famosa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</w:t>
      </w:r>
      <w:r w:rsidR="00C10138">
        <w:rPr>
          <w:rFonts w:cs="Arial"/>
          <w:sz w:val="20"/>
          <w:szCs w:val="20"/>
        </w:rPr>
        <w:t xml:space="preserve">de </w:t>
      </w:r>
      <w:r w:rsidR="00421EE2">
        <w:rPr>
          <w:rFonts w:cs="Arial"/>
          <w:sz w:val="20"/>
          <w:szCs w:val="20"/>
        </w:rPr>
        <w:t>papelerías</w:t>
      </w:r>
      <w:r w:rsidR="00C1013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y te ha seleccionado para realizar la configuración de la red (representada en la figura 1). En esta ocasión has sido comisionado para realizar la configuración de los equipos (</w:t>
      </w:r>
      <w:r w:rsidR="003D34ED" w:rsidRPr="00ED6248">
        <w:rPr>
          <w:rFonts w:cs="Arial"/>
          <w:sz w:val="20"/>
          <w:szCs w:val="20"/>
        </w:rPr>
        <w:t>PC</w:t>
      </w:r>
      <w:r w:rsidR="002643B8">
        <w:rPr>
          <w:rFonts w:cs="Arial"/>
          <w:sz w:val="20"/>
          <w:szCs w:val="20"/>
        </w:rPr>
        <w:t>s</w:t>
      </w:r>
      <w:r w:rsidRPr="00ED6248">
        <w:rPr>
          <w:rFonts w:cs="Arial"/>
          <w:sz w:val="20"/>
          <w:szCs w:val="20"/>
        </w:rPr>
        <w:t>,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y Switch) para satisfacer la necesidad </w:t>
      </w:r>
      <w:r w:rsidR="00922AA7" w:rsidRPr="00ED6248">
        <w:rPr>
          <w:rFonts w:cs="Arial"/>
          <w:sz w:val="20"/>
          <w:szCs w:val="20"/>
        </w:rPr>
        <w:t xml:space="preserve">de conectividad </w:t>
      </w:r>
      <w:r w:rsidRPr="00ED6248">
        <w:rPr>
          <w:rFonts w:cs="Arial"/>
          <w:sz w:val="20"/>
          <w:szCs w:val="20"/>
        </w:rPr>
        <w:t>del negocio</w:t>
      </w:r>
      <w:r w:rsidR="00922AA7" w:rsidRPr="00ED6248">
        <w:rPr>
          <w:rFonts w:cs="Arial"/>
          <w:sz w:val="20"/>
          <w:szCs w:val="20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Las restricciones que se presentan son las siguientes:</w:t>
      </w:r>
    </w:p>
    <w:p w14:paraId="63A92D67" w14:textId="4E3BB1A5" w:rsidR="002D056E" w:rsidRPr="00ED6248" w:rsidRDefault="00A117CB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La subred a utilizar</w:t>
      </w:r>
      <w:proofErr w:type="gramEnd"/>
      <w:r>
        <w:rPr>
          <w:rFonts w:cs="Arial"/>
          <w:sz w:val="20"/>
          <w:szCs w:val="20"/>
        </w:rPr>
        <w:t xml:space="preserve"> es: </w:t>
      </w:r>
      <w:r w:rsidR="000B0D49">
        <w:rPr>
          <w:rFonts w:cs="Arial"/>
          <w:b/>
          <w:sz w:val="24"/>
          <w:szCs w:val="24"/>
        </w:rPr>
        <w:t>2</w:t>
      </w:r>
      <w:r w:rsidR="004C712B">
        <w:rPr>
          <w:rFonts w:cs="Arial"/>
          <w:b/>
          <w:sz w:val="24"/>
          <w:szCs w:val="24"/>
        </w:rPr>
        <w:t>0</w:t>
      </w:r>
      <w:r w:rsidR="000B0D49">
        <w:rPr>
          <w:rFonts w:cs="Arial"/>
          <w:b/>
          <w:sz w:val="24"/>
          <w:szCs w:val="24"/>
        </w:rPr>
        <w:t>0.</w:t>
      </w:r>
      <w:r w:rsidR="004C712B">
        <w:rPr>
          <w:rFonts w:cs="Arial"/>
          <w:b/>
          <w:sz w:val="24"/>
          <w:szCs w:val="24"/>
        </w:rPr>
        <w:t>60.</w:t>
      </w:r>
      <w:r w:rsidR="00025CFD">
        <w:rPr>
          <w:rFonts w:cs="Arial"/>
          <w:b/>
          <w:sz w:val="24"/>
          <w:szCs w:val="24"/>
        </w:rPr>
        <w:t>1</w:t>
      </w:r>
      <w:r w:rsidR="004C712B">
        <w:rPr>
          <w:rFonts w:cs="Arial"/>
          <w:b/>
          <w:sz w:val="24"/>
          <w:szCs w:val="24"/>
        </w:rPr>
        <w:t>.</w:t>
      </w:r>
      <w:r w:rsidR="00025CFD">
        <w:rPr>
          <w:rFonts w:cs="Arial"/>
          <w:b/>
          <w:sz w:val="24"/>
          <w:szCs w:val="24"/>
        </w:rPr>
        <w:t>160</w:t>
      </w:r>
      <w:r w:rsidR="002D056E" w:rsidRPr="00ED6248">
        <w:rPr>
          <w:rFonts w:cs="Arial"/>
          <w:sz w:val="20"/>
          <w:szCs w:val="20"/>
        </w:rPr>
        <w:t xml:space="preserve"> con </w:t>
      </w:r>
      <w:r>
        <w:rPr>
          <w:rFonts w:cs="Arial"/>
          <w:sz w:val="20"/>
          <w:szCs w:val="20"/>
        </w:rPr>
        <w:t xml:space="preserve">el </w:t>
      </w:r>
      <w:r w:rsidR="002D056E" w:rsidRPr="00ED6248">
        <w:rPr>
          <w:rFonts w:cs="Arial"/>
          <w:sz w:val="20"/>
          <w:szCs w:val="20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</w:rPr>
        <w:t>/2</w:t>
      </w:r>
      <w:r w:rsidR="00025CFD">
        <w:rPr>
          <w:rFonts w:cs="Arial"/>
          <w:b/>
          <w:sz w:val="20"/>
          <w:szCs w:val="20"/>
        </w:rPr>
        <w:t>7</w:t>
      </w:r>
      <w:r w:rsidR="002D056E" w:rsidRPr="00ED6248">
        <w:rPr>
          <w:rFonts w:cs="Arial"/>
          <w:sz w:val="20"/>
          <w:szCs w:val="20"/>
        </w:rPr>
        <w:t>.</w:t>
      </w:r>
    </w:p>
    <w:p w14:paraId="6C3FB06B" w14:textId="4DC843B0" w:rsidR="002D056E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interfaz </w:t>
      </w:r>
      <w:r w:rsidRPr="00ED6248">
        <w:rPr>
          <w:rFonts w:cs="Arial"/>
          <w:b/>
          <w:sz w:val="20"/>
          <w:szCs w:val="20"/>
        </w:rPr>
        <w:t>G0/0</w:t>
      </w:r>
      <w:r w:rsidRPr="00ED6248">
        <w:rPr>
          <w:rFonts w:cs="Arial"/>
          <w:sz w:val="20"/>
          <w:szCs w:val="20"/>
        </w:rPr>
        <w:t xml:space="preserve"> del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</w:t>
      </w:r>
      <w:r w:rsidR="0007247B" w:rsidRPr="0007247B">
        <w:rPr>
          <w:rFonts w:cs="Arial"/>
          <w:b/>
          <w:bCs/>
          <w:sz w:val="20"/>
          <w:szCs w:val="20"/>
        </w:rPr>
        <w:t xml:space="preserve">R1 </w:t>
      </w:r>
      <w:r w:rsidRPr="00ED6248">
        <w:rPr>
          <w:rFonts w:cs="Arial"/>
          <w:sz w:val="20"/>
          <w:szCs w:val="20"/>
        </w:rPr>
        <w:t xml:space="preserve">deberá usar la </w:t>
      </w:r>
      <w:r w:rsidRPr="000B0D49">
        <w:rPr>
          <w:rFonts w:cs="Arial"/>
          <w:b/>
          <w:bCs/>
          <w:sz w:val="20"/>
          <w:szCs w:val="20"/>
        </w:rPr>
        <w:t>última dirección IP</w:t>
      </w:r>
      <w:r w:rsidRPr="00ED6248">
        <w:rPr>
          <w:rFonts w:cs="Arial"/>
          <w:sz w:val="20"/>
          <w:szCs w:val="20"/>
        </w:rPr>
        <w:t xml:space="preserve"> válida disponible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>
        <w:rPr>
          <w:rFonts w:cs="Arial"/>
          <w:sz w:val="20"/>
          <w:szCs w:val="20"/>
        </w:rPr>
        <w:t>.</w:t>
      </w:r>
    </w:p>
    <w:p w14:paraId="3A1C29D2" w14:textId="71EFC11A" w:rsidR="00AE2DEB" w:rsidRPr="00ED6248" w:rsidRDefault="00AE2DEB" w:rsidP="00AE2DEB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conexión al ISP </w:t>
      </w:r>
      <w:r>
        <w:rPr>
          <w:rFonts w:cs="Arial"/>
          <w:sz w:val="20"/>
          <w:szCs w:val="20"/>
        </w:rPr>
        <w:t>(</w:t>
      </w:r>
      <w:r w:rsidRPr="00473CE2">
        <w:rPr>
          <w:rFonts w:cs="Arial"/>
          <w:b/>
          <w:bCs/>
          <w:sz w:val="20"/>
          <w:szCs w:val="20"/>
        </w:rPr>
        <w:t>s0/0/</w:t>
      </w:r>
      <w:r w:rsidR="00321471">
        <w:rPr>
          <w:rFonts w:cs="Arial"/>
          <w:b/>
          <w:bCs/>
          <w:sz w:val="20"/>
          <w:szCs w:val="20"/>
        </w:rPr>
        <w:t>1</w:t>
      </w:r>
      <w:r>
        <w:rPr>
          <w:rFonts w:cs="Arial"/>
          <w:sz w:val="20"/>
          <w:szCs w:val="20"/>
        </w:rPr>
        <w:t xml:space="preserve">) </w:t>
      </w:r>
      <w:r w:rsidR="0007247B">
        <w:rPr>
          <w:rFonts w:cs="Arial"/>
          <w:sz w:val="20"/>
          <w:szCs w:val="20"/>
        </w:rPr>
        <w:t xml:space="preserve">del ruteador </w:t>
      </w:r>
      <w:r w:rsidR="0007247B" w:rsidRPr="0007247B">
        <w:rPr>
          <w:rFonts w:cs="Arial"/>
          <w:b/>
          <w:bCs/>
          <w:sz w:val="20"/>
          <w:szCs w:val="20"/>
        </w:rPr>
        <w:t xml:space="preserve">R1 </w:t>
      </w:r>
      <w:r w:rsidR="000B0D49">
        <w:rPr>
          <w:rFonts w:cs="Arial"/>
          <w:sz w:val="20"/>
          <w:szCs w:val="20"/>
        </w:rPr>
        <w:t xml:space="preserve">deberá usar la </w:t>
      </w:r>
      <w:r w:rsidR="00025CFD">
        <w:rPr>
          <w:rFonts w:cs="Arial"/>
          <w:b/>
          <w:bCs/>
          <w:sz w:val="20"/>
          <w:szCs w:val="20"/>
        </w:rPr>
        <w:t>primera</w:t>
      </w:r>
      <w:r w:rsidR="000B0D49" w:rsidRPr="000B0D49">
        <w:rPr>
          <w:rFonts w:cs="Arial"/>
          <w:b/>
          <w:bCs/>
          <w:sz w:val="20"/>
          <w:szCs w:val="20"/>
        </w:rPr>
        <w:t xml:space="preserve"> </w:t>
      </w:r>
      <w:r w:rsidRPr="000B0D49">
        <w:rPr>
          <w:rFonts w:cs="Arial"/>
          <w:b/>
          <w:bCs/>
          <w:sz w:val="20"/>
          <w:szCs w:val="20"/>
        </w:rPr>
        <w:t>dirección IP</w:t>
      </w:r>
      <w:r w:rsidRPr="00ED6248">
        <w:rPr>
          <w:rFonts w:cs="Arial"/>
          <w:sz w:val="20"/>
          <w:szCs w:val="20"/>
        </w:rPr>
        <w:t xml:space="preserve"> válida de la subred indicada en el gráfico</w:t>
      </w:r>
      <w:r>
        <w:rPr>
          <w:rFonts w:cs="Arial"/>
          <w:sz w:val="20"/>
          <w:szCs w:val="20"/>
        </w:rPr>
        <w:t>.</w:t>
      </w:r>
    </w:p>
    <w:p w14:paraId="1542527B" w14:textId="433E6784" w:rsidR="002D056E" w:rsidRPr="00ED6248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Los dispositivos de red tendrán cualquier dirección IP valida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dirección IP de la </w:t>
      </w:r>
      <w:r w:rsidRPr="00ED6248">
        <w:rPr>
          <w:rFonts w:cs="Arial"/>
          <w:b/>
          <w:sz w:val="20"/>
          <w:szCs w:val="20"/>
        </w:rPr>
        <w:t>VLAN1</w:t>
      </w:r>
      <w:r w:rsidRPr="00ED6248">
        <w:rPr>
          <w:rFonts w:cs="Arial"/>
          <w:sz w:val="20"/>
          <w:szCs w:val="20"/>
        </w:rPr>
        <w:t xml:space="preserve"> del </w:t>
      </w:r>
      <w:r w:rsidRPr="000B0D49">
        <w:rPr>
          <w:rFonts w:cs="Arial"/>
          <w:b/>
          <w:bCs/>
          <w:sz w:val="20"/>
          <w:szCs w:val="20"/>
        </w:rPr>
        <w:t xml:space="preserve">switch </w:t>
      </w:r>
      <w:r w:rsidRPr="00ED6248">
        <w:rPr>
          <w:rFonts w:cs="Arial"/>
          <w:sz w:val="20"/>
          <w:szCs w:val="20"/>
        </w:rPr>
        <w:t>podrá tomar cualquier dirección IP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(no repitas direcciones IP porque habrá un conflicto de direcciones).</w:t>
      </w:r>
    </w:p>
    <w:p w14:paraId="69A05759" w14:textId="723F32DF" w:rsidR="002D056E" w:rsidRDefault="002D056E" w:rsidP="00C17899">
      <w:pPr>
        <w:pStyle w:val="ListParagraph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conectar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Pr="00ED6248">
        <w:rPr>
          <w:rFonts w:cs="Arial"/>
          <w:sz w:val="20"/>
          <w:szCs w:val="20"/>
        </w:rPr>
        <w:t xml:space="preserve"> de esta nueva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con el </w:t>
      </w:r>
      <w:r w:rsidRPr="00AC05A4">
        <w:rPr>
          <w:rFonts w:cs="Arial"/>
          <w:b/>
          <w:bCs/>
          <w:sz w:val="20"/>
          <w:szCs w:val="20"/>
        </w:rPr>
        <w:t>ISP</w:t>
      </w:r>
      <w:r w:rsidRPr="00ED6248">
        <w:rPr>
          <w:rFonts w:cs="Arial"/>
          <w:sz w:val="20"/>
          <w:szCs w:val="20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</w:rPr>
        <w:t>ruta estática</w:t>
      </w:r>
      <w:r w:rsidRPr="00ED6248">
        <w:rPr>
          <w:rFonts w:cs="Arial"/>
          <w:sz w:val="20"/>
          <w:szCs w:val="20"/>
        </w:rPr>
        <w:t xml:space="preserve"> </w:t>
      </w:r>
      <w:r w:rsidRPr="00C10138">
        <w:rPr>
          <w:rFonts w:cs="Arial"/>
          <w:b/>
          <w:bCs/>
          <w:sz w:val="20"/>
          <w:szCs w:val="20"/>
        </w:rPr>
        <w:t xml:space="preserve">por default </w:t>
      </w:r>
      <w:r w:rsidR="00AC05A4">
        <w:rPr>
          <w:rFonts w:cs="Arial"/>
          <w:sz w:val="20"/>
          <w:szCs w:val="20"/>
        </w:rPr>
        <w:t>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="00AC05A4">
        <w:rPr>
          <w:rFonts w:cs="Arial"/>
          <w:sz w:val="20"/>
          <w:szCs w:val="20"/>
        </w:rPr>
        <w:t xml:space="preserve"> y otra ruta estática hacia la red </w:t>
      </w:r>
      <w:r w:rsidR="000B0D4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0B0D4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</w:t>
      </w:r>
      <w:r w:rsidR="00025CFD">
        <w:rPr>
          <w:rFonts w:cs="Arial"/>
          <w:b/>
          <w:bCs/>
          <w:sz w:val="20"/>
          <w:szCs w:val="20"/>
        </w:rPr>
        <w:t>1</w:t>
      </w:r>
      <w:r w:rsidR="00227BF7">
        <w:rPr>
          <w:rFonts w:cs="Arial"/>
          <w:b/>
          <w:bCs/>
          <w:sz w:val="20"/>
          <w:szCs w:val="20"/>
        </w:rPr>
        <w:t>.</w:t>
      </w:r>
      <w:r w:rsidR="00025CFD">
        <w:rPr>
          <w:rFonts w:cs="Arial"/>
          <w:b/>
          <w:bCs/>
          <w:sz w:val="20"/>
          <w:szCs w:val="20"/>
        </w:rPr>
        <w:t>160</w:t>
      </w:r>
      <w:r w:rsidR="00AC05A4">
        <w:rPr>
          <w:rFonts w:cs="Arial"/>
          <w:sz w:val="20"/>
          <w:szCs w:val="20"/>
        </w:rPr>
        <w:t xml:space="preserve"> 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ISP</w:t>
      </w:r>
      <w:r w:rsidR="00AC05A4">
        <w:rPr>
          <w:rFonts w:cs="Arial"/>
          <w:sz w:val="20"/>
          <w:szCs w:val="20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</w:rPr>
        <w:t>NOTA:</w:t>
      </w:r>
      <w:r w:rsidR="00AC05A4">
        <w:rPr>
          <w:rFonts w:cs="Arial"/>
          <w:sz w:val="20"/>
          <w:szCs w:val="20"/>
        </w:rPr>
        <w:t xml:space="preserve"> Las rutas estáticas pueden ser </w:t>
      </w:r>
      <w:r w:rsidR="00AC05A4" w:rsidRPr="00ED6248">
        <w:rPr>
          <w:rFonts w:cs="Arial"/>
          <w:sz w:val="20"/>
          <w:szCs w:val="20"/>
        </w:rPr>
        <w:t>ruta</w:t>
      </w:r>
      <w:r w:rsidR="00AC05A4">
        <w:rPr>
          <w:rFonts w:cs="Arial"/>
          <w:sz w:val="20"/>
          <w:szCs w:val="20"/>
        </w:rPr>
        <w:t>s</w:t>
      </w:r>
      <w:r w:rsidR="00AC05A4" w:rsidRPr="00ED6248">
        <w:rPr>
          <w:rFonts w:cs="Arial"/>
          <w:sz w:val="20"/>
          <w:szCs w:val="20"/>
        </w:rPr>
        <w:t xml:space="preserve"> directamente conectada</w:t>
      </w:r>
      <w:r w:rsidR="00AC05A4">
        <w:rPr>
          <w:rFonts w:cs="Arial"/>
          <w:sz w:val="20"/>
          <w:szCs w:val="20"/>
        </w:rPr>
        <w:t>s</w:t>
      </w:r>
      <w:r w:rsidR="000B0D49">
        <w:rPr>
          <w:rFonts w:cs="Arial"/>
          <w:sz w:val="20"/>
          <w:szCs w:val="20"/>
        </w:rPr>
        <w:t xml:space="preserve"> o</w:t>
      </w:r>
      <w:r w:rsidR="00AC05A4" w:rsidRPr="00ED6248">
        <w:rPr>
          <w:rFonts w:cs="Arial"/>
          <w:sz w:val="20"/>
          <w:szCs w:val="20"/>
        </w:rPr>
        <w:t xml:space="preserve"> recursiva</w:t>
      </w:r>
      <w:r w:rsidR="00AC05A4">
        <w:rPr>
          <w:rFonts w:cs="Arial"/>
          <w:sz w:val="20"/>
          <w:szCs w:val="20"/>
        </w:rPr>
        <w:t>s.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AA98DCB" w14:textId="5BE1359A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69D233F4" w14:textId="401FFDC5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26573826" w14:textId="7B11CB83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4B96C41" w14:textId="77777777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69FF6FE" w14:textId="71D3657B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AFDF90F" w14:textId="5C0B6702" w:rsidR="00DD46AD" w:rsidRPr="00DB5931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>Parte 1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Completa la</w:t>
      </w:r>
      <w:r w:rsidR="00205A76" w:rsidRPr="00DB5931">
        <w:rPr>
          <w:rFonts w:cs="Arial"/>
          <w:b/>
          <w:bCs/>
          <w:sz w:val="24"/>
          <w:szCs w:val="24"/>
        </w:rPr>
        <w:t>s</w:t>
      </w:r>
      <w:r w:rsidRPr="00DB5931">
        <w:rPr>
          <w:rFonts w:cs="Arial"/>
          <w:b/>
          <w:bCs/>
          <w:sz w:val="24"/>
          <w:szCs w:val="24"/>
        </w:rPr>
        <w:t xml:space="preserve">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</w:rPr>
      </w:pPr>
      <w:r w:rsidRPr="001E3077">
        <w:rPr>
          <w:rFonts w:cs="Arial"/>
          <w:sz w:val="20"/>
          <w:szCs w:val="20"/>
        </w:rPr>
        <w:t>Utiliza las siguientes tablas para registrar las direcciones IP</w:t>
      </w:r>
      <w:r w:rsidR="00C10138">
        <w:rPr>
          <w:rFonts w:cs="Arial"/>
          <w:sz w:val="20"/>
          <w:szCs w:val="20"/>
        </w:rPr>
        <w:t>,</w:t>
      </w:r>
      <w:r w:rsidRPr="001E3077">
        <w:rPr>
          <w:rFonts w:cs="Arial"/>
          <w:sz w:val="20"/>
          <w:szCs w:val="20"/>
        </w:rPr>
        <w:t xml:space="preserve"> máscaras de subred </w:t>
      </w:r>
      <w:r w:rsidR="00C10138">
        <w:rPr>
          <w:rFonts w:cs="Arial"/>
          <w:sz w:val="20"/>
          <w:szCs w:val="20"/>
        </w:rPr>
        <w:t xml:space="preserve">y default Gateway </w:t>
      </w:r>
      <w:r w:rsidRPr="001E3077">
        <w:rPr>
          <w:rFonts w:cs="Arial"/>
          <w:sz w:val="20"/>
          <w:szCs w:val="20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</w:rPr>
      </w:pPr>
    </w:p>
    <w:tbl>
      <w:tblPr>
        <w:tblW w:w="89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276"/>
        <w:gridCol w:w="3118"/>
        <w:gridCol w:w="3119"/>
      </w:tblGrid>
      <w:tr w:rsidR="00DD46AD" w:rsidRPr="00ED6248" w14:paraId="00B0C7B8" w14:textId="77777777" w:rsidTr="00524C09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0FA6A0CE" w:rsidR="00DD46AD" w:rsidRPr="003D34ED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3D34ED">
              <w:rPr>
                <w:rFonts w:cs="Arial"/>
                <w:szCs w:val="20"/>
              </w:rPr>
              <w:t>D</w:t>
            </w:r>
            <w:r w:rsidR="000B0D49" w:rsidRPr="003D34ED">
              <w:rPr>
                <w:rFonts w:cs="Arial"/>
                <w:szCs w:val="20"/>
              </w:rPr>
              <w:t>ispositivo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proofErr w:type="gramStart"/>
            <w:r w:rsidRPr="00ED6248">
              <w:rPr>
                <w:rFonts w:cs="Arial"/>
                <w:szCs w:val="20"/>
              </w:rPr>
              <w:t>Interface</w:t>
            </w:r>
            <w:proofErr w:type="gramEnd"/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17540473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Dirección </w:t>
            </w:r>
            <w:r w:rsidR="00DD46AD" w:rsidRPr="00ED6248">
              <w:rPr>
                <w:rFonts w:cs="Arial"/>
                <w:szCs w:val="20"/>
              </w:rPr>
              <w:t>IP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37460252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</w:t>
            </w:r>
            <w:r w:rsidR="00524C09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>ecimal)</w:t>
            </w:r>
          </w:p>
        </w:tc>
      </w:tr>
      <w:tr w:rsidR="00DE0F1B" w:rsidRPr="00ED6248" w14:paraId="4D124732" w14:textId="77777777" w:rsidTr="00524C09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4293026B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4DD33579" w:rsidR="00DE0F1B" w:rsidRPr="00ED6248" w:rsidRDefault="00DE0F1B" w:rsidP="00DE0F1B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</w:t>
            </w:r>
            <w:r w:rsidR="00812F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34AE9F83" w:rsidR="00DE0F1B" w:rsidRPr="006A671C" w:rsidRDefault="00DE0F1B" w:rsidP="00DE0F1B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40B9D860" w:rsidR="00DE0F1B" w:rsidRPr="006A671C" w:rsidRDefault="00DE0F1B" w:rsidP="00DE0F1B">
            <w:pPr>
              <w:pStyle w:val="TableText"/>
              <w:jc w:val="center"/>
              <w:rPr>
                <w:rFonts w:ascii="Arial" w:eastAsia="Calibri" w:hAnsi="Arial" w:cs="Arial"/>
                <w:b/>
                <w:bCs/>
                <w:color w:val="FF0000"/>
              </w:rPr>
            </w:pPr>
          </w:p>
        </w:tc>
      </w:tr>
      <w:tr w:rsidR="00DD46AD" w:rsidRPr="00ED6248" w14:paraId="3C1045A1" w14:textId="77777777" w:rsidTr="00524C09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069A959C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</w:t>
            </w:r>
            <w:r w:rsidR="00812F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2E1D7C80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2A2A26C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574C173D" w14:textId="483A3BD2" w:rsidR="00DD46AD" w:rsidRPr="00ED6248" w:rsidRDefault="00DD46AD" w:rsidP="00DD46AD">
      <w:pPr>
        <w:rPr>
          <w:rFonts w:cs="Arial"/>
          <w:sz w:val="20"/>
          <w:szCs w:val="20"/>
        </w:rPr>
      </w:pPr>
    </w:p>
    <w:tbl>
      <w:tblPr>
        <w:tblW w:w="949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2555"/>
        <w:gridCol w:w="3115"/>
        <w:gridCol w:w="2268"/>
      </w:tblGrid>
      <w:tr w:rsidR="00DD46AD" w:rsidRPr="00ED6248" w14:paraId="05AFAFE6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8B54234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</w:t>
            </w:r>
            <w:r w:rsidR="000B0D49">
              <w:rPr>
                <w:rFonts w:cs="Arial"/>
                <w:szCs w:val="20"/>
              </w:rPr>
              <w:t>ispositivo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DA54A4E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Dirección</w:t>
            </w:r>
            <w:r w:rsidR="00524C09">
              <w:rPr>
                <w:rFonts w:cs="Arial"/>
                <w:szCs w:val="20"/>
              </w:rPr>
              <w:t xml:space="preserve"> IP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3E3B6594" w:rsidR="00DD46AD" w:rsidRPr="00ED6248" w:rsidRDefault="00524C0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(decimal)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3C62953D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 xml:space="preserve">Default </w:t>
            </w:r>
            <w:r w:rsidR="00524C09">
              <w:rPr>
                <w:rFonts w:cs="Arial"/>
                <w:szCs w:val="20"/>
              </w:rPr>
              <w:t>g</w:t>
            </w:r>
            <w:r w:rsidRPr="00ED6248">
              <w:rPr>
                <w:rFonts w:cs="Arial"/>
                <w:szCs w:val="20"/>
              </w:rPr>
              <w:t>ateway</w:t>
            </w:r>
          </w:p>
        </w:tc>
      </w:tr>
      <w:tr w:rsidR="00DD46AD" w:rsidRPr="00ED6248" w14:paraId="7858F443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3225AFE7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343D63AD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3C3E11CB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8549DF4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524C09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0651CACF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4635502E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6AD9F267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41D9A3C2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1473C238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0400240D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0ADE0F5D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2B2CAC9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41B42C48" w:rsidR="00DD46AD" w:rsidRPr="00ED6248" w:rsidRDefault="00524C09" w:rsidP="00524C09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</w:t>
            </w:r>
            <w:r w:rsidR="0097377D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 xml:space="preserve"> VLAN1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62D63C4A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57A4A837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37EE9A5D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06C63878" w14:textId="138CB437" w:rsidR="00DD46AD" w:rsidRDefault="00205A76" w:rsidP="00DD46AD">
      <w:pPr>
        <w:pStyle w:val="Caption"/>
        <w:jc w:val="center"/>
        <w:rPr>
          <w:rFonts w:cs="Arial"/>
          <w:sz w:val="20"/>
          <w:szCs w:val="20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A2646ED" wp14:editId="6C76355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657215" cy="3928745"/>
                <wp:effectExtent l="0" t="0" r="19685" b="146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92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1E140B27" w:rsidR="00DD46AD" w:rsidRDefault="00611CB8" w:rsidP="00205A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C864D" wp14:editId="01E4947F">
                                  <wp:extent cx="4941989" cy="4057006"/>
                                  <wp:effectExtent l="0" t="0" r="0" b="1270"/>
                                  <wp:docPr id="2483284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8328484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3753" cy="40830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left:0;text-align:left;margin-left:0;margin-top:12.85pt;width:445.45pt;height:309.35pt;z-index:-251625472;visibility:visible;mso-wrap-style:non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">
                <v:textbox style="mso-fit-shape-to-text:t">
                  <w:txbxContent>
                    <w:p w14:paraId="272D91F1" w14:textId="1E140B27" w:rsidR="00DD46AD" w:rsidRDefault="00611CB8" w:rsidP="00205A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FC864D" wp14:editId="01E4947F">
                            <wp:extent cx="4941989" cy="4057006"/>
                            <wp:effectExtent l="0" t="0" r="0" b="1270"/>
                            <wp:docPr id="2483284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8328484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3753" cy="40830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3238E8" w14:textId="335653C6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4C0846E9" w14:textId="7D001425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A4B95E5" w14:textId="77777777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4D54FA8" w14:textId="051F06AC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5F74EDF3" w14:textId="2F0BE041" w:rsidR="00205A76" w:rsidRDefault="00205A76" w:rsidP="00DD46AD">
      <w:pPr>
        <w:pStyle w:val="Caption"/>
        <w:jc w:val="center"/>
        <w:rPr>
          <w:rFonts w:cs="Arial"/>
          <w:sz w:val="20"/>
          <w:szCs w:val="20"/>
        </w:rPr>
      </w:pPr>
    </w:p>
    <w:p w14:paraId="12D2DF59" w14:textId="27ED1012" w:rsidR="00205A76" w:rsidRDefault="00205A76" w:rsidP="00205A76"/>
    <w:p w14:paraId="4C8E5B1B" w14:textId="0C49E91D" w:rsidR="00611CB8" w:rsidRDefault="00611CB8" w:rsidP="00205A76"/>
    <w:p w14:paraId="0A80A9E5" w14:textId="05027E0D" w:rsidR="00611CB8" w:rsidRDefault="00611CB8" w:rsidP="00205A76"/>
    <w:p w14:paraId="4BAA739E" w14:textId="65224565" w:rsidR="00611CB8" w:rsidRDefault="00611CB8" w:rsidP="00205A76"/>
    <w:p w14:paraId="6ECD1B17" w14:textId="4D9534AB" w:rsidR="00611CB8" w:rsidRDefault="00611CB8" w:rsidP="00205A76"/>
    <w:p w14:paraId="701272F0" w14:textId="0ED053D5" w:rsidR="00611CB8" w:rsidRDefault="00611CB8" w:rsidP="00205A76"/>
    <w:p w14:paraId="692CC28E" w14:textId="7530B9EB" w:rsidR="00611CB8" w:rsidRDefault="00611CB8" w:rsidP="00205A76"/>
    <w:p w14:paraId="695961A2" w14:textId="25036808" w:rsidR="00611CB8" w:rsidRDefault="00611CB8" w:rsidP="00205A76"/>
    <w:p w14:paraId="0EBACF21" w14:textId="2FA8DEC2" w:rsidR="00611CB8" w:rsidRDefault="00611CB8" w:rsidP="00205A76"/>
    <w:p w14:paraId="7C769409" w14:textId="6C1A1C1F" w:rsidR="00611CB8" w:rsidRDefault="00611CB8" w:rsidP="00205A76"/>
    <w:p w14:paraId="40B5BF08" w14:textId="176E73CB" w:rsidR="00611CB8" w:rsidRDefault="00611CB8" w:rsidP="00205A76"/>
    <w:p w14:paraId="035CFD14" w14:textId="2165A2F0" w:rsidR="00611CB8" w:rsidRDefault="00611CB8" w:rsidP="00205A76"/>
    <w:p w14:paraId="53288D47" w14:textId="55C0D08E" w:rsidR="00611CB8" w:rsidRDefault="00611CB8" w:rsidP="00205A76"/>
    <w:p w14:paraId="0965BC79" w14:textId="6902AA3D" w:rsidR="00DD46AD" w:rsidRDefault="00DD46AD" w:rsidP="00DD46AD">
      <w:pPr>
        <w:pStyle w:val="Caption"/>
        <w:jc w:val="center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F7D565C" w14:textId="4D988296" w:rsidR="001E3077" w:rsidRPr="00DB5931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>Parte 2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Configura las PCs</w:t>
      </w:r>
    </w:p>
    <w:p w14:paraId="1666ED07" w14:textId="1707331E" w:rsidR="001E3077" w:rsidRPr="00DB5931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 w:rsidRPr="00DB5931">
        <w:rPr>
          <w:rFonts w:cs="Arial"/>
          <w:color w:val="0D0D0D" w:themeColor="text1" w:themeTint="F2"/>
          <w:sz w:val="20"/>
          <w:szCs w:val="20"/>
        </w:rPr>
        <w:t>a</w:t>
      </w:r>
      <w:r w:rsidRPr="00DB5931">
        <w:rPr>
          <w:rFonts w:cs="Arial"/>
          <w:color w:val="0D0D0D" w:themeColor="text1" w:themeTint="F2"/>
          <w:sz w:val="20"/>
          <w:szCs w:val="20"/>
        </w:rPr>
        <w:t>s las PCs</w:t>
      </w:r>
      <w:r w:rsidR="00C10138" w:rsidRPr="00DB5931">
        <w:rPr>
          <w:rFonts w:cs="Arial"/>
          <w:color w:val="0D0D0D" w:themeColor="text1" w:themeTint="F2"/>
          <w:sz w:val="20"/>
          <w:szCs w:val="20"/>
        </w:rPr>
        <w:t>.</w:t>
      </w:r>
      <w:r w:rsidRPr="00DB5931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Pr="00DB5931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DB5931" w:rsidRDefault="00BF11B8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 w:rsidRPr="00DB5931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>el password</w:t>
      </w:r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>el password</w:t>
      </w:r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las terminales virtuales (vty):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F4E01A2" w:rsidR="003A7EB4" w:rsidRPr="00DB5931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>el password</w:t>
      </w:r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1F594FB7" w14:textId="77777777" w:rsidR="0075581D" w:rsidRPr="00DB5931" w:rsidRDefault="0075581D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>interface</w:t>
      </w:r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DB5931">
        <w:rPr>
          <w:rFonts w:cs="Arial"/>
          <w:color w:val="0D0D0D" w:themeColor="text1" w:themeTint="F2"/>
          <w:sz w:val="20"/>
          <w:szCs w:val="20"/>
        </w:rPr>
        <w:t>del switch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ListParagraph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E3B90FD" w:rsidR="001E3077" w:rsidRPr="00524C09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524C09">
        <w:rPr>
          <w:rFonts w:cs="Arial"/>
          <w:b/>
          <w:bCs/>
          <w:sz w:val="24"/>
          <w:szCs w:val="24"/>
        </w:rPr>
        <w:t xml:space="preserve">Parte </w:t>
      </w:r>
      <w:r w:rsidR="00F75130" w:rsidRPr="00524C09">
        <w:rPr>
          <w:rFonts w:cs="Arial"/>
          <w:b/>
          <w:bCs/>
          <w:sz w:val="24"/>
          <w:szCs w:val="24"/>
        </w:rPr>
        <w:t>4.</w:t>
      </w:r>
      <w:r w:rsidRPr="00524C09">
        <w:rPr>
          <w:rFonts w:cs="Arial"/>
          <w:b/>
          <w:bCs/>
          <w:sz w:val="24"/>
          <w:szCs w:val="24"/>
        </w:rPr>
        <w:t xml:space="preserve"> Configura el </w:t>
      </w:r>
      <w:r w:rsidR="00524C09" w:rsidRPr="00524C09">
        <w:rPr>
          <w:rFonts w:cs="Arial"/>
          <w:b/>
          <w:bCs/>
          <w:sz w:val="24"/>
          <w:szCs w:val="24"/>
        </w:rPr>
        <w:t>ruteador</w:t>
      </w:r>
      <w:r w:rsidR="00B70748" w:rsidRPr="00524C09">
        <w:rPr>
          <w:rFonts w:cs="Arial"/>
          <w:b/>
          <w:bCs/>
          <w:sz w:val="24"/>
          <w:szCs w:val="24"/>
        </w:rPr>
        <w:t xml:space="preserve"> R1</w:t>
      </w:r>
      <w:r w:rsidRPr="00524C09">
        <w:rPr>
          <w:rFonts w:cs="Arial"/>
          <w:b/>
          <w:bCs/>
          <w:sz w:val="24"/>
          <w:szCs w:val="24"/>
        </w:rPr>
        <w:t xml:space="preserve"> </w:t>
      </w:r>
    </w:p>
    <w:p w14:paraId="24B38DB9" w14:textId="0EB6FB03" w:rsidR="00A17C59" w:rsidRPr="00DB5931" w:rsidRDefault="00A17C5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nombre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14:paraId="103B0AD9" w14:textId="77777777" w:rsidR="00410CE9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Pr="00DB5931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>el password</w:t>
      </w:r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DB5931" w:rsidRDefault="00410CE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>el password</w:t>
      </w:r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las terminales virtuales (vty):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48A40FE7" w:rsidR="00410CE9" w:rsidRPr="00DB5931" w:rsidRDefault="00410CE9" w:rsidP="00410CE9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</w:t>
      </w:r>
      <w:proofErr w:type="gramStart"/>
      <w:r w:rsidRPr="00DB5931">
        <w:rPr>
          <w:rFonts w:cs="Arial"/>
          <w:color w:val="0D0D0D" w:themeColor="text1" w:themeTint="F2"/>
          <w:sz w:val="20"/>
          <w:szCs w:val="20"/>
        </w:rPr>
        <w:t>el password</w:t>
      </w:r>
      <w:proofErr w:type="gramEnd"/>
      <w:r w:rsidRPr="00DB5931">
        <w:rPr>
          <w:rFonts w:cs="Arial"/>
          <w:color w:val="0D0D0D" w:themeColor="text1" w:themeTint="F2"/>
          <w:sz w:val="20"/>
          <w:szCs w:val="20"/>
        </w:rPr>
        <w:t xml:space="preserve">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3A2A461C" w14:textId="4B7099E4" w:rsidR="000911F6" w:rsidRPr="00DB5931" w:rsidRDefault="000911F6" w:rsidP="000911F6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las interfaces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02D06868" w14:textId="52609BC8" w:rsidR="000911F6" w:rsidRPr="00BF11B8" w:rsidRDefault="000911F6" w:rsidP="000911F6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b/>
          <w:bCs/>
          <w:sz w:val="20"/>
          <w:szCs w:val="20"/>
        </w:rPr>
        <w:t xml:space="preserve">NOTA: </w:t>
      </w:r>
      <w:r w:rsidRPr="00BF11B8">
        <w:rPr>
          <w:rFonts w:cs="Arial"/>
          <w:sz w:val="20"/>
          <w:szCs w:val="20"/>
        </w:rPr>
        <w:t xml:space="preserve">Como podrás observar la interfaz </w:t>
      </w:r>
      <w:r w:rsidRPr="00BF11B8">
        <w:rPr>
          <w:rFonts w:cs="Arial"/>
          <w:b/>
          <w:bCs/>
          <w:sz w:val="20"/>
          <w:szCs w:val="20"/>
        </w:rPr>
        <w:t>s0/0/</w:t>
      </w:r>
      <w:r w:rsidR="00611CB8">
        <w:rPr>
          <w:rFonts w:cs="Arial"/>
          <w:b/>
          <w:bCs/>
          <w:sz w:val="20"/>
          <w:szCs w:val="20"/>
        </w:rPr>
        <w:t>1</w:t>
      </w:r>
      <w:r w:rsidRPr="00BF11B8">
        <w:rPr>
          <w:rFonts w:cs="Arial"/>
          <w:sz w:val="20"/>
          <w:szCs w:val="20"/>
        </w:rPr>
        <w:t xml:space="preserve"> es </w:t>
      </w:r>
      <w:r w:rsidRPr="00BF11B8">
        <w:rPr>
          <w:rFonts w:cs="Arial"/>
          <w:b/>
          <w:bCs/>
          <w:sz w:val="20"/>
          <w:szCs w:val="20"/>
        </w:rPr>
        <w:t xml:space="preserve">DCE </w:t>
      </w:r>
      <w:r w:rsidRPr="00BF11B8">
        <w:rPr>
          <w:rFonts w:cs="Arial"/>
          <w:sz w:val="20"/>
          <w:szCs w:val="20"/>
        </w:rPr>
        <w:t xml:space="preserve">por lo que se debe configurar la velocidad del enlace en </w:t>
      </w:r>
      <w:r w:rsidRPr="00BF11B8">
        <w:rPr>
          <w:rFonts w:cs="Arial"/>
          <w:b/>
          <w:bCs/>
          <w:sz w:val="20"/>
          <w:szCs w:val="20"/>
        </w:rPr>
        <w:t>128000</w:t>
      </w:r>
      <w:r w:rsidRPr="00BF11B8">
        <w:rPr>
          <w:rFonts w:cs="Arial"/>
          <w:sz w:val="20"/>
          <w:szCs w:val="20"/>
        </w:rPr>
        <w:t>.</w:t>
      </w:r>
    </w:p>
    <w:p w14:paraId="74DC1825" w14:textId="77777777" w:rsidR="00A17C59" w:rsidRPr="00DB5931" w:rsidRDefault="00A17C59" w:rsidP="00BF11B8">
      <w:pPr>
        <w:pStyle w:val="ListParagraph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 xml:space="preserve"> una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por default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6550D716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sz w:val="20"/>
          <w:szCs w:val="20"/>
        </w:rPr>
        <w:t xml:space="preserve">Para conectar el </w:t>
      </w:r>
      <w:r w:rsidR="00524C09">
        <w:rPr>
          <w:rFonts w:cs="Arial"/>
          <w:sz w:val="20"/>
          <w:szCs w:val="20"/>
        </w:rPr>
        <w:t>ruteador</w:t>
      </w:r>
      <w:r w:rsidRPr="00BF11B8">
        <w:rPr>
          <w:rFonts w:cs="Arial"/>
          <w:sz w:val="20"/>
          <w:szCs w:val="20"/>
        </w:rPr>
        <w:t xml:space="preserve"> de la nueva </w:t>
      </w:r>
      <w:r w:rsidR="00F54B34">
        <w:rPr>
          <w:rFonts w:cs="Arial"/>
          <w:sz w:val="20"/>
          <w:szCs w:val="20"/>
        </w:rPr>
        <w:t>cadena</w:t>
      </w:r>
      <w:r w:rsidRPr="00BF11B8">
        <w:rPr>
          <w:rFonts w:cs="Arial"/>
          <w:sz w:val="20"/>
          <w:szCs w:val="20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</w:rPr>
        <w:t>ruta estática</w:t>
      </w:r>
      <w:r w:rsidRPr="00BF11B8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b/>
          <w:bCs/>
          <w:sz w:val="20"/>
          <w:szCs w:val="20"/>
        </w:rPr>
        <w:t>por default</w:t>
      </w:r>
      <w:r w:rsidRPr="00BF11B8">
        <w:rPr>
          <w:rFonts w:cs="Arial"/>
          <w:sz w:val="20"/>
          <w:szCs w:val="20"/>
        </w:rPr>
        <w:t xml:space="preserve"> 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recursiva).</w:t>
      </w:r>
    </w:p>
    <w:p w14:paraId="0AE827BC" w14:textId="77777777" w:rsidR="00AC05A4" w:rsidRPr="00DB5931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Pr="00DB5931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5. Configura </w:t>
      </w:r>
      <w:r w:rsidR="005E793A" w:rsidRPr="00DB5931">
        <w:rPr>
          <w:rFonts w:cs="Arial"/>
          <w:b/>
          <w:bCs/>
          <w:sz w:val="24"/>
          <w:szCs w:val="24"/>
        </w:rPr>
        <w:t xml:space="preserve">una ruta estática en el </w:t>
      </w:r>
      <w:r w:rsidRPr="00DB5931">
        <w:rPr>
          <w:rFonts w:cs="Arial"/>
          <w:b/>
          <w:bCs/>
          <w:sz w:val="24"/>
          <w:szCs w:val="24"/>
        </w:rPr>
        <w:t xml:space="preserve">ISP </w:t>
      </w:r>
    </w:p>
    <w:p w14:paraId="77F4D5D4" w14:textId="4B90A36A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una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ruta estática </w:t>
      </w:r>
      <w:r w:rsidRPr="00DB5931">
        <w:rPr>
          <w:rFonts w:cs="Arial"/>
          <w:color w:val="0D0D0D" w:themeColor="text1" w:themeTint="F2"/>
          <w:sz w:val="20"/>
          <w:szCs w:val="20"/>
        </w:rPr>
        <w:t>hacia la red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524C0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524C0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</w:t>
      </w:r>
      <w:r w:rsidR="00611CB8">
        <w:rPr>
          <w:rFonts w:cs="Arial"/>
          <w:b/>
          <w:bCs/>
          <w:sz w:val="20"/>
          <w:szCs w:val="20"/>
        </w:rPr>
        <w:t>1</w:t>
      </w:r>
      <w:r w:rsidR="00227BF7">
        <w:rPr>
          <w:rFonts w:cs="Arial"/>
          <w:b/>
          <w:bCs/>
          <w:sz w:val="20"/>
          <w:szCs w:val="20"/>
        </w:rPr>
        <w:t>.1</w:t>
      </w:r>
      <w:r w:rsidR="00611CB8">
        <w:rPr>
          <w:rFonts w:cs="Arial"/>
          <w:b/>
          <w:bCs/>
          <w:sz w:val="20"/>
          <w:szCs w:val="20"/>
        </w:rPr>
        <w:t>60</w:t>
      </w:r>
      <w:r w:rsidR="00524C09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sz w:val="20"/>
          <w:szCs w:val="20"/>
        </w:rPr>
        <w:t>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recursiva.</w:t>
      </w:r>
    </w:p>
    <w:p w14:paraId="3A28848E" w14:textId="67D21DE9" w:rsidR="00332461" w:rsidRPr="00DB593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D2573A" w14:textId="5A690EE8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B6DB506" w14:textId="0AC67063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E61B49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6CE522EC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309DEF01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04785D5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28CF5E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16A480F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A43887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408D271B" w14:textId="0BD7C5F5" w:rsidR="00012408" w:rsidRPr="00DB5931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lastRenderedPageBreak/>
        <w:t xml:space="preserve">Parte </w:t>
      </w:r>
      <w:r w:rsidR="00AC05A4" w:rsidRPr="00DB5931">
        <w:rPr>
          <w:rFonts w:cs="Arial"/>
          <w:b/>
          <w:bCs/>
          <w:sz w:val="24"/>
          <w:szCs w:val="24"/>
        </w:rPr>
        <w:t>6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Probar y verificar la conectividad</w:t>
      </w:r>
    </w:p>
    <w:p w14:paraId="022216CC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DB5931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DB5931" w:rsidRDefault="00012408" w:rsidP="00BC6222">
      <w:pPr>
        <w:pStyle w:val="ListParagraph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</w:rPr>
        <w:t xml:space="preserve"> (Caja1)</w:t>
      </w:r>
      <w:r w:rsidRPr="00B814AE">
        <w:rPr>
          <w:rFonts w:cs="Arial"/>
          <w:sz w:val="20"/>
          <w:szCs w:val="20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</w:rPr>
        <w:t xml:space="preserve"> </w:t>
      </w:r>
    </w:p>
    <w:p w14:paraId="4E30E07D" w14:textId="77777777" w:rsidR="00B814AE" w:rsidRPr="00DB5931" w:rsidRDefault="00B814AE" w:rsidP="00B814AE">
      <w:pPr>
        <w:pStyle w:val="ListParagraph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5CB9AADE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43D64C02" w:rsidR="003B7BA7" w:rsidRPr="007C77D8" w:rsidRDefault="00611CB8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6.3.3.1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782F546E" w:rsidR="003B7BA7" w:rsidRPr="007C77D8" w:rsidRDefault="00E53F70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="00611CB8">
              <w:rPr>
                <w:rFonts w:cs="Arial"/>
                <w:color w:val="000000" w:themeColor="text1"/>
                <w:sz w:val="20"/>
                <w:szCs w:val="20"/>
              </w:rPr>
              <w:t>80.5.5.5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ListParagraph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Para comprobar la configuración del switch, desde </w:t>
      </w:r>
      <w:r w:rsidR="00EE3DD0">
        <w:rPr>
          <w:rFonts w:cs="Arial"/>
          <w:sz w:val="20"/>
          <w:szCs w:val="20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</w:rPr>
        <w:t>ISP</w:t>
      </w:r>
      <w:r w:rsidR="00EE3DD0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sz w:val="20"/>
          <w:szCs w:val="20"/>
        </w:rPr>
        <w:t xml:space="preserve">accede al switch vía el protocolo </w:t>
      </w:r>
      <w:r w:rsidRPr="00EE3DD0">
        <w:rPr>
          <w:rFonts w:cs="Arial"/>
          <w:b/>
          <w:bCs/>
          <w:sz w:val="20"/>
          <w:szCs w:val="20"/>
        </w:rPr>
        <w:t>Telnet</w:t>
      </w:r>
      <w:r w:rsidRPr="00777F84">
        <w:rPr>
          <w:rFonts w:cs="Arial"/>
          <w:sz w:val="20"/>
          <w:szCs w:val="20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</w:rPr>
      </w:pPr>
      <w:r w:rsidRPr="00332461">
        <w:rPr>
          <w:rFonts w:cs="Arial"/>
          <w:sz w:val="20"/>
          <w:szCs w:val="20"/>
        </w:rPr>
        <w:t xml:space="preserve">Realiza una </w:t>
      </w:r>
      <w:r w:rsidRPr="00332461">
        <w:rPr>
          <w:rFonts w:cs="Arial"/>
          <w:b/>
          <w:bCs/>
          <w:sz w:val="20"/>
          <w:szCs w:val="20"/>
        </w:rPr>
        <w:t>impresión de pantalla de cada prueba de conectividad</w:t>
      </w:r>
      <w:r w:rsidRPr="00332461">
        <w:rPr>
          <w:rFonts w:cs="Arial"/>
          <w:sz w:val="20"/>
          <w:szCs w:val="20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31721AFF" w14:textId="417B672A" w:rsidR="00777F84" w:rsidRPr="00DB5931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205A76" w:rsidRPr="00DB5931">
        <w:rPr>
          <w:rFonts w:cs="Arial"/>
          <w:b/>
          <w:bCs/>
          <w:sz w:val="24"/>
          <w:szCs w:val="24"/>
        </w:rPr>
        <w:t>7</w:t>
      </w:r>
      <w:r w:rsidRPr="00DB5931">
        <w:rPr>
          <w:rFonts w:cs="Arial"/>
          <w:b/>
          <w:bCs/>
          <w:sz w:val="24"/>
          <w:szCs w:val="24"/>
        </w:rPr>
        <w:t xml:space="preserve">: </w:t>
      </w:r>
      <w:r w:rsidR="00332461" w:rsidRPr="00DB5931">
        <w:rPr>
          <w:rFonts w:cs="Arial"/>
          <w:b/>
          <w:bCs/>
          <w:sz w:val="24"/>
          <w:szCs w:val="24"/>
        </w:rPr>
        <w:t>E</w:t>
      </w:r>
      <w:r w:rsidR="00C17899" w:rsidRPr="00DB5931">
        <w:rPr>
          <w:rFonts w:cs="Arial"/>
          <w:b/>
          <w:bCs/>
          <w:sz w:val="24"/>
          <w:szCs w:val="24"/>
        </w:rPr>
        <w:t>videncias</w:t>
      </w:r>
    </w:p>
    <w:p w14:paraId="04AC6CD4" w14:textId="033BDF3D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Sube a CANVAS </w:t>
      </w:r>
      <w:r w:rsidR="00332461">
        <w:rPr>
          <w:rFonts w:cs="Arial"/>
          <w:sz w:val="20"/>
          <w:szCs w:val="20"/>
        </w:rPr>
        <w:t>tus archivos:</w:t>
      </w:r>
      <w:r w:rsidRPr="00777F84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b/>
          <w:bCs/>
          <w:sz w:val="20"/>
          <w:szCs w:val="20"/>
        </w:rPr>
        <w:t>reto</w:t>
      </w:r>
      <w:r>
        <w:rPr>
          <w:rFonts w:cs="Arial"/>
          <w:b/>
          <w:bCs/>
          <w:sz w:val="20"/>
          <w:szCs w:val="20"/>
        </w:rPr>
        <w:t>1_matrícula</w:t>
      </w:r>
      <w:r w:rsidRPr="00777F84">
        <w:rPr>
          <w:rFonts w:cs="Arial"/>
          <w:b/>
          <w:bCs/>
          <w:sz w:val="20"/>
          <w:szCs w:val="20"/>
        </w:rPr>
        <w:t>.pkt</w:t>
      </w:r>
      <w:r>
        <w:rPr>
          <w:rFonts w:cs="Arial"/>
          <w:sz w:val="20"/>
          <w:szCs w:val="20"/>
        </w:rPr>
        <w:t xml:space="preserve"> y </w:t>
      </w:r>
      <w:r w:rsidRPr="00777F84">
        <w:rPr>
          <w:rFonts w:cs="Arial"/>
          <w:b/>
          <w:bCs/>
          <w:sz w:val="20"/>
          <w:szCs w:val="20"/>
        </w:rPr>
        <w:t>reto1_matricula.pdf</w:t>
      </w:r>
      <w:r>
        <w:rPr>
          <w:rFonts w:cs="Arial"/>
          <w:sz w:val="20"/>
          <w:szCs w:val="20"/>
        </w:rPr>
        <w:t xml:space="preserve"> con </w:t>
      </w:r>
      <w:r w:rsidRPr="00777F84">
        <w:rPr>
          <w:rFonts w:cs="Arial"/>
          <w:sz w:val="20"/>
          <w:szCs w:val="20"/>
        </w:rPr>
        <w:t xml:space="preserve">las tablas </w:t>
      </w:r>
      <w:r>
        <w:rPr>
          <w:rFonts w:cs="Arial"/>
          <w:sz w:val="20"/>
          <w:szCs w:val="20"/>
        </w:rPr>
        <w:t>de direcciones utilizadas</w:t>
      </w:r>
      <w:r w:rsidRPr="00777F84">
        <w:rPr>
          <w:rFonts w:cs="Arial"/>
          <w:sz w:val="20"/>
          <w:szCs w:val="20"/>
        </w:rPr>
        <w:t xml:space="preserve"> y las </w:t>
      </w:r>
      <w:r>
        <w:rPr>
          <w:rFonts w:cs="Arial"/>
          <w:sz w:val="20"/>
          <w:szCs w:val="20"/>
        </w:rPr>
        <w:t xml:space="preserve">impresiones de pantallas de las </w:t>
      </w:r>
      <w:r w:rsidRPr="00777F84">
        <w:rPr>
          <w:rFonts w:cs="Arial"/>
          <w:sz w:val="20"/>
          <w:szCs w:val="20"/>
        </w:rPr>
        <w:t xml:space="preserve">pruebas </w:t>
      </w:r>
      <w:r w:rsidR="00AB2846">
        <w:rPr>
          <w:rFonts w:cs="Arial"/>
          <w:sz w:val="20"/>
          <w:szCs w:val="20"/>
        </w:rPr>
        <w:t>solicitadas.</w:t>
      </w:r>
    </w:p>
    <w:sectPr w:rsidR="00301A74" w:rsidRPr="00ED6248" w:rsidSect="00524C09">
      <w:pgSz w:w="12240" w:h="15840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9409">
    <w:abstractNumId w:val="6"/>
  </w:num>
  <w:num w:numId="2" w16cid:durableId="1404177431">
    <w:abstractNumId w:val="5"/>
  </w:num>
  <w:num w:numId="3" w16cid:durableId="2066679348">
    <w:abstractNumId w:val="8"/>
  </w:num>
  <w:num w:numId="4" w16cid:durableId="1482693303">
    <w:abstractNumId w:val="9"/>
  </w:num>
  <w:num w:numId="5" w16cid:durableId="1156264764">
    <w:abstractNumId w:val="4"/>
  </w:num>
  <w:num w:numId="6" w16cid:durableId="337077545">
    <w:abstractNumId w:val="1"/>
  </w:num>
  <w:num w:numId="7" w16cid:durableId="826432751">
    <w:abstractNumId w:val="2"/>
  </w:num>
  <w:num w:numId="8" w16cid:durableId="940334287">
    <w:abstractNumId w:val="7"/>
  </w:num>
  <w:num w:numId="9" w16cid:durableId="36319800">
    <w:abstractNumId w:val="3"/>
  </w:num>
  <w:num w:numId="10" w16cid:durableId="1534003266">
    <w:abstractNumId w:val="0"/>
  </w:num>
  <w:num w:numId="11" w16cid:durableId="91207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25CFD"/>
    <w:rsid w:val="00051556"/>
    <w:rsid w:val="0007247B"/>
    <w:rsid w:val="00080A3F"/>
    <w:rsid w:val="00082815"/>
    <w:rsid w:val="000911F6"/>
    <w:rsid w:val="00093978"/>
    <w:rsid w:val="000B0D49"/>
    <w:rsid w:val="000C42CD"/>
    <w:rsid w:val="000C4EBD"/>
    <w:rsid w:val="000E4384"/>
    <w:rsid w:val="00100031"/>
    <w:rsid w:val="00117CBA"/>
    <w:rsid w:val="001B1358"/>
    <w:rsid w:val="001E3077"/>
    <w:rsid w:val="002001C6"/>
    <w:rsid w:val="00205A76"/>
    <w:rsid w:val="00227BF7"/>
    <w:rsid w:val="00250596"/>
    <w:rsid w:val="002643B8"/>
    <w:rsid w:val="00281F12"/>
    <w:rsid w:val="00295411"/>
    <w:rsid w:val="002A2CFB"/>
    <w:rsid w:val="002A67EA"/>
    <w:rsid w:val="002B128E"/>
    <w:rsid w:val="002C3E03"/>
    <w:rsid w:val="002D056E"/>
    <w:rsid w:val="00301A74"/>
    <w:rsid w:val="00301EE4"/>
    <w:rsid w:val="00317E2B"/>
    <w:rsid w:val="00321471"/>
    <w:rsid w:val="00332461"/>
    <w:rsid w:val="003A7EB4"/>
    <w:rsid w:val="003B7BA7"/>
    <w:rsid w:val="003D34ED"/>
    <w:rsid w:val="003F0927"/>
    <w:rsid w:val="00410CE9"/>
    <w:rsid w:val="00421EE2"/>
    <w:rsid w:val="004228E5"/>
    <w:rsid w:val="00473CE2"/>
    <w:rsid w:val="004904A5"/>
    <w:rsid w:val="004973D9"/>
    <w:rsid w:val="004C712B"/>
    <w:rsid w:val="004E3CEE"/>
    <w:rsid w:val="00511B81"/>
    <w:rsid w:val="00516587"/>
    <w:rsid w:val="00524C09"/>
    <w:rsid w:val="00535997"/>
    <w:rsid w:val="0057294E"/>
    <w:rsid w:val="005A1F0B"/>
    <w:rsid w:val="005A6ACC"/>
    <w:rsid w:val="005C026B"/>
    <w:rsid w:val="005E793A"/>
    <w:rsid w:val="00611CB8"/>
    <w:rsid w:val="00625940"/>
    <w:rsid w:val="0064047E"/>
    <w:rsid w:val="00656D58"/>
    <w:rsid w:val="00681284"/>
    <w:rsid w:val="006814E8"/>
    <w:rsid w:val="006A671C"/>
    <w:rsid w:val="006E358E"/>
    <w:rsid w:val="00730D3F"/>
    <w:rsid w:val="007354E5"/>
    <w:rsid w:val="0075581D"/>
    <w:rsid w:val="00764DE5"/>
    <w:rsid w:val="00777F84"/>
    <w:rsid w:val="007C77D8"/>
    <w:rsid w:val="00812F06"/>
    <w:rsid w:val="0081494E"/>
    <w:rsid w:val="00822C46"/>
    <w:rsid w:val="00857584"/>
    <w:rsid w:val="00896CB0"/>
    <w:rsid w:val="008B17F3"/>
    <w:rsid w:val="008D2E14"/>
    <w:rsid w:val="008D3F73"/>
    <w:rsid w:val="00922AA7"/>
    <w:rsid w:val="0097377D"/>
    <w:rsid w:val="00983E7F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93588"/>
    <w:rsid w:val="00AB2846"/>
    <w:rsid w:val="00AC05A4"/>
    <w:rsid w:val="00AD0860"/>
    <w:rsid w:val="00AD6C53"/>
    <w:rsid w:val="00AE2DEB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4524"/>
    <w:rsid w:val="00CA770C"/>
    <w:rsid w:val="00D437E4"/>
    <w:rsid w:val="00D45850"/>
    <w:rsid w:val="00D61199"/>
    <w:rsid w:val="00DB1636"/>
    <w:rsid w:val="00DB5931"/>
    <w:rsid w:val="00DC1DD2"/>
    <w:rsid w:val="00DD2467"/>
    <w:rsid w:val="00DD46AD"/>
    <w:rsid w:val="00DD5C99"/>
    <w:rsid w:val="00DE0F1B"/>
    <w:rsid w:val="00E53F70"/>
    <w:rsid w:val="00EA19B6"/>
    <w:rsid w:val="00EA4EB3"/>
    <w:rsid w:val="00ED5654"/>
    <w:rsid w:val="00ED6248"/>
    <w:rsid w:val="00EE3DD0"/>
    <w:rsid w:val="00F033E8"/>
    <w:rsid w:val="00F37732"/>
    <w:rsid w:val="00F54B34"/>
    <w:rsid w:val="00F74339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</w:rPr>
  </w:style>
  <w:style w:type="paragraph" w:styleId="Heading3">
    <w:name w:val="heading 3"/>
    <w:basedOn w:val="Normal"/>
    <w:next w:val="Normal"/>
    <w:link w:val="Heading3Ch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eGrid">
    <w:name w:val="Table Grid"/>
    <w:basedOn w:val="Table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E443-2BDD-40E2-BD7E-E68FFB8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798</Words>
  <Characters>4395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4</cp:revision>
  <dcterms:created xsi:type="dcterms:W3CDTF">2024-07-23T17:32:00Z</dcterms:created>
  <dcterms:modified xsi:type="dcterms:W3CDTF">2024-10-02T22:03:00Z</dcterms:modified>
</cp:coreProperties>
</file>