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7F70" w14:textId="77777777" w:rsidR="00406E01" w:rsidRDefault="00406E01" w:rsidP="00406E01">
      <w:pPr>
        <w:pStyle w:val="auto-style52"/>
        <w:spacing w:before="150" w:beforeAutospacing="0" w:after="300" w:afterAutospacing="0" w:line="225" w:lineRule="atLeast"/>
        <w:ind w:left="600"/>
        <w:rPr>
          <w:rFonts w:ascii="Arial" w:hAnsi="Arial" w:cs="Arial"/>
          <w:color w:val="000000"/>
          <w:sz w:val="20"/>
          <w:szCs w:val="20"/>
        </w:rPr>
      </w:pPr>
      <w:r>
        <w:rPr>
          <w:rStyle w:val="auto-style49"/>
          <w:rFonts w:ascii="Arial" w:hAnsi="Arial" w:cs="Arial"/>
          <w:color w:val="000000"/>
        </w:rPr>
        <w:t>El examen final práctico de CISCO incluirá los siguientes temas:</w:t>
      </w:r>
    </w:p>
    <w:p w14:paraId="7E506093" w14:textId="77777777" w:rsidR="00370DB3" w:rsidRPr="00406E01" w:rsidRDefault="00370DB3" w:rsidP="00370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Direccionamiento.</w:t>
      </w:r>
    </w:p>
    <w:p w14:paraId="73EDA142" w14:textId="2230E728" w:rsidR="00370DB3" w:rsidRPr="00370DB3" w:rsidRDefault="00370DB3" w:rsidP="00370DB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auto-style50"/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Esquemas de direccionamiento.</w:t>
      </w:r>
      <w:r w:rsidR="00406E01" w:rsidRPr="00370DB3">
        <w:rPr>
          <w:rStyle w:val="auto-style50"/>
          <w:rFonts w:ascii="Arial" w:hAnsi="Arial" w:cs="Arial"/>
          <w:color w:val="000000"/>
        </w:rPr>
        <w:t>  </w:t>
      </w:r>
    </w:p>
    <w:p w14:paraId="32D7BF29" w14:textId="4920B19D" w:rsidR="00406E01" w:rsidRDefault="00406E01" w:rsidP="00406E01">
      <w:pPr>
        <w:pStyle w:val="auto-style46"/>
        <w:spacing w:before="0" w:beforeAutospacing="0" w:after="57" w:afterAutospacing="0" w:line="235" w:lineRule="atLeast"/>
        <w:ind w:left="720" w:hanging="360"/>
        <w:rPr>
          <w:rStyle w:val="auto-style50"/>
          <w:rFonts w:ascii="Arial" w:hAnsi="Arial" w:cs="Arial"/>
          <w:color w:val="000000"/>
        </w:rPr>
      </w:pPr>
      <w:r>
        <w:rPr>
          <w:rStyle w:val="auto-style50"/>
          <w:rFonts w:ascii="Arial" w:hAnsi="Arial" w:cs="Arial"/>
          <w:color w:val="000000"/>
        </w:rPr>
        <w:t>Subneteo con máscaras de longitud variable (VLSM).</w:t>
      </w:r>
    </w:p>
    <w:p w14:paraId="064AA3D6" w14:textId="787C0D60" w:rsidR="00370DB3" w:rsidRDefault="00370DB3" w:rsidP="00406E01">
      <w:pPr>
        <w:pStyle w:val="auto-style46"/>
        <w:spacing w:before="0" w:beforeAutospacing="0" w:after="57" w:afterAutospacing="0" w:line="235" w:lineRule="atLeast"/>
        <w:ind w:left="720" w:hanging="360"/>
        <w:rPr>
          <w:rStyle w:val="auto-style50"/>
          <w:rFonts w:ascii="Arial" w:hAnsi="Arial" w:cs="Arial"/>
          <w:color w:val="000000"/>
        </w:rPr>
      </w:pPr>
    </w:p>
    <w:p w14:paraId="4A1A0466" w14:textId="77777777" w:rsidR="00370DB3" w:rsidRDefault="00370DB3" w:rsidP="00406E01">
      <w:pPr>
        <w:pStyle w:val="auto-style46"/>
        <w:spacing w:before="0" w:beforeAutospacing="0" w:after="57" w:afterAutospacing="0" w:line="235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</w:p>
    <w:p w14:paraId="19CD48B6" w14:textId="77777777" w:rsidR="00406E01" w:rsidRDefault="00406E01" w:rsidP="00406E01">
      <w:pPr>
        <w:pStyle w:val="auto-style46"/>
        <w:spacing w:before="0" w:beforeAutospacing="0" w:after="57" w:afterAutospacing="0" w:line="235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Configuración de equipos terminales (</w:t>
      </w:r>
      <w:proofErr w:type="spellStart"/>
      <w:r>
        <w:rPr>
          <w:rStyle w:val="auto-style50"/>
          <w:rFonts w:ascii="Arial" w:hAnsi="Arial" w:cs="Arial"/>
          <w:color w:val="000000"/>
        </w:rPr>
        <w:t>PC's</w:t>
      </w:r>
      <w:proofErr w:type="spellEnd"/>
      <w:r>
        <w:rPr>
          <w:rStyle w:val="auto-style50"/>
          <w:rFonts w:ascii="Arial" w:hAnsi="Arial" w:cs="Arial"/>
          <w:color w:val="000000"/>
        </w:rPr>
        <w:t>, laptops, etc.).</w:t>
      </w:r>
    </w:p>
    <w:p w14:paraId="736B2629" w14:textId="77777777" w:rsidR="00406E01" w:rsidRDefault="00406E01" w:rsidP="00406E01">
      <w:pPr>
        <w:pStyle w:val="auto-style46"/>
        <w:spacing w:before="0" w:beforeAutospacing="0" w:after="57" w:afterAutospacing="0" w:line="235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 xml:space="preserve">·   Configuración básica de </w:t>
      </w:r>
      <w:proofErr w:type="spellStart"/>
      <w:r>
        <w:rPr>
          <w:rStyle w:val="auto-style50"/>
          <w:rFonts w:ascii="Arial" w:hAnsi="Arial" w:cs="Arial"/>
          <w:color w:val="000000"/>
        </w:rPr>
        <w:t>routers</w:t>
      </w:r>
      <w:proofErr w:type="spellEnd"/>
      <w:r>
        <w:rPr>
          <w:rStyle w:val="auto-style50"/>
          <w:rFonts w:ascii="Arial" w:hAnsi="Arial" w:cs="Arial"/>
          <w:color w:val="000000"/>
        </w:rPr>
        <w:t xml:space="preserve"> y switches: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0A3EE00" w14:textId="77777777" w:rsidR="00406E01" w:rsidRDefault="00406E01" w:rsidP="00406E01">
      <w:pPr>
        <w:pStyle w:val="auto-style56"/>
        <w:numPr>
          <w:ilvl w:val="0"/>
          <w:numId w:val="1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Nombre.</w:t>
      </w:r>
    </w:p>
    <w:p w14:paraId="5BEE609F" w14:textId="77777777" w:rsidR="00406E01" w:rsidRDefault="00406E01" w:rsidP="00406E01">
      <w:pPr>
        <w:pStyle w:val="auto-style56"/>
        <w:numPr>
          <w:ilvl w:val="0"/>
          <w:numId w:val="1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Deshabilitar </w:t>
      </w:r>
      <w:proofErr w:type="spellStart"/>
      <w:r>
        <w:rPr>
          <w:rFonts w:ascii="Arial" w:hAnsi="Arial" w:cs="Arial"/>
          <w:color w:val="000000"/>
        </w:rPr>
        <w:t>dns</w:t>
      </w:r>
      <w:proofErr w:type="spellEnd"/>
      <w:r>
        <w:rPr>
          <w:rFonts w:ascii="Arial" w:hAnsi="Arial" w:cs="Arial"/>
          <w:color w:val="000000"/>
        </w:rPr>
        <w:t>.</w:t>
      </w:r>
    </w:p>
    <w:p w14:paraId="62FD9FE2" w14:textId="77777777" w:rsidR="00406E01" w:rsidRDefault="00406E01" w:rsidP="00406E01">
      <w:pPr>
        <w:pStyle w:val="auto-style56"/>
        <w:numPr>
          <w:ilvl w:val="0"/>
          <w:numId w:val="1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Encriptar </w:t>
      </w:r>
      <w:proofErr w:type="spellStart"/>
      <w:r>
        <w:rPr>
          <w:rFonts w:ascii="Arial" w:hAnsi="Arial" w:cs="Arial"/>
          <w:color w:val="000000"/>
        </w:rPr>
        <w:t>passwords</w:t>
      </w:r>
      <w:proofErr w:type="spellEnd"/>
      <w:r>
        <w:rPr>
          <w:rFonts w:ascii="Arial" w:hAnsi="Arial" w:cs="Arial"/>
          <w:color w:val="000000"/>
        </w:rPr>
        <w:t>.</w:t>
      </w:r>
    </w:p>
    <w:p w14:paraId="36EB7F10" w14:textId="77777777" w:rsidR="00406E01" w:rsidRDefault="00406E01" w:rsidP="00406E01">
      <w:pPr>
        <w:pStyle w:val="auto-style56"/>
        <w:numPr>
          <w:ilvl w:val="0"/>
          <w:numId w:val="1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Password</w:t>
      </w:r>
      <w:proofErr w:type="spellEnd"/>
      <w:r>
        <w:rPr>
          <w:rFonts w:ascii="Arial" w:hAnsi="Arial" w:cs="Arial"/>
          <w:color w:val="000000"/>
        </w:rPr>
        <w:t xml:space="preserve"> de consola.</w:t>
      </w:r>
    </w:p>
    <w:p w14:paraId="03765A1D" w14:textId="77777777" w:rsidR="00406E01" w:rsidRDefault="00406E01" w:rsidP="00406E01">
      <w:pPr>
        <w:pStyle w:val="auto-style56"/>
        <w:numPr>
          <w:ilvl w:val="0"/>
          <w:numId w:val="1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Password</w:t>
      </w:r>
      <w:proofErr w:type="spellEnd"/>
      <w:r>
        <w:rPr>
          <w:rFonts w:ascii="Arial" w:hAnsi="Arial" w:cs="Arial"/>
          <w:color w:val="000000"/>
        </w:rPr>
        <w:t xml:space="preserve"> para entrar a modo privilegiado (</w:t>
      </w:r>
      <w:proofErr w:type="spellStart"/>
      <w:r>
        <w:rPr>
          <w:rFonts w:ascii="Arial" w:hAnsi="Arial" w:cs="Arial"/>
          <w:color w:val="000000"/>
        </w:rPr>
        <w:t>enable</w:t>
      </w:r>
      <w:proofErr w:type="spellEnd"/>
      <w:r>
        <w:rPr>
          <w:rFonts w:ascii="Arial" w:hAnsi="Arial" w:cs="Arial"/>
          <w:color w:val="000000"/>
        </w:rPr>
        <w:t>).</w:t>
      </w:r>
    </w:p>
    <w:p w14:paraId="6E6BC115" w14:textId="77777777" w:rsidR="00406E01" w:rsidRDefault="00406E01" w:rsidP="00406E01">
      <w:pPr>
        <w:pStyle w:val="auto-style56"/>
        <w:numPr>
          <w:ilvl w:val="0"/>
          <w:numId w:val="1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Password</w:t>
      </w:r>
      <w:proofErr w:type="spellEnd"/>
      <w:r>
        <w:rPr>
          <w:rFonts w:ascii="Arial" w:hAnsi="Arial" w:cs="Arial"/>
          <w:color w:val="000000"/>
        </w:rPr>
        <w:t xml:space="preserve"> para accesos remotos (telnet).</w:t>
      </w:r>
    </w:p>
    <w:p w14:paraId="36DB2576" w14:textId="77777777" w:rsidR="00406E01" w:rsidRDefault="00406E01" w:rsidP="00406E01">
      <w:pPr>
        <w:pStyle w:val="auto-style53"/>
        <w:numPr>
          <w:ilvl w:val="0"/>
          <w:numId w:val="1"/>
        </w:numPr>
        <w:spacing w:before="0" w:beforeAutospacing="0" w:after="0" w:afterAutospacing="0" w:line="330" w:lineRule="atLeast"/>
        <w:ind w:left="264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Mensaje del banner (</w:t>
      </w:r>
      <w:proofErr w:type="spellStart"/>
      <w:r>
        <w:rPr>
          <w:rStyle w:val="auto-style50"/>
          <w:rFonts w:ascii="Arial" w:hAnsi="Arial" w:cs="Arial"/>
          <w:color w:val="000000"/>
        </w:rPr>
        <w:t>motd</w:t>
      </w:r>
      <w:proofErr w:type="spellEnd"/>
      <w:r>
        <w:rPr>
          <w:rStyle w:val="auto-style50"/>
          <w:rFonts w:ascii="Arial" w:hAnsi="Arial" w:cs="Arial"/>
          <w:color w:val="000000"/>
        </w:rPr>
        <w:t>).</w:t>
      </w:r>
    </w:p>
    <w:p w14:paraId="1038E9D3" w14:textId="77777777" w:rsidR="00406E01" w:rsidRDefault="00406E01" w:rsidP="00406E01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 xml:space="preserve">·   Configuración de las interfaces del </w:t>
      </w:r>
      <w:proofErr w:type="spellStart"/>
      <w:r>
        <w:rPr>
          <w:rStyle w:val="auto-style50"/>
          <w:rFonts w:ascii="Arial" w:hAnsi="Arial" w:cs="Arial"/>
          <w:color w:val="000000"/>
        </w:rPr>
        <w:t>router</w:t>
      </w:r>
      <w:proofErr w:type="spellEnd"/>
      <w:r>
        <w:rPr>
          <w:rStyle w:val="auto-style50"/>
          <w:rFonts w:ascii="Arial" w:hAnsi="Arial" w:cs="Arial"/>
          <w:color w:val="000000"/>
        </w:rPr>
        <w:t>, incluyendo la descripción.</w:t>
      </w:r>
    </w:p>
    <w:p w14:paraId="27A68C2B" w14:textId="77777777" w:rsidR="00406E01" w:rsidRDefault="00406E01" w:rsidP="00406E01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Configuración de protocolos de ruteo: RIPv2, EIGRP y OSPF.</w:t>
      </w:r>
    </w:p>
    <w:p w14:paraId="3B5C1939" w14:textId="77777777" w:rsidR="00406E01" w:rsidRDefault="00406E01" w:rsidP="00406E01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Configuración de ruteo estático: rutas por default y rutas estáticas (directamente conectadas, recursivas y completamente conectadas)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96CAA62" w14:textId="5ED86D11" w:rsidR="00406E01" w:rsidRDefault="00406E01" w:rsidP="00406E01">
      <w:pPr>
        <w:pStyle w:val="auto-style47"/>
        <w:spacing w:before="0" w:beforeAutospacing="0" w:after="0" w:afterAutospacing="0" w:line="330" w:lineRule="atLeast"/>
        <w:ind w:left="720" w:hanging="360"/>
        <w:rPr>
          <w:rStyle w:val="auto-style50"/>
          <w:rFonts w:ascii="Arial" w:hAnsi="Arial" w:cs="Arial"/>
          <w:color w:val="000000"/>
        </w:rPr>
      </w:pPr>
      <w:r>
        <w:rPr>
          <w:rStyle w:val="auto-style50"/>
          <w:rFonts w:ascii="Arial" w:hAnsi="Arial" w:cs="Arial"/>
          <w:color w:val="000000"/>
        </w:rPr>
        <w:t>·   </w:t>
      </w:r>
      <w:proofErr w:type="spellStart"/>
      <w:r>
        <w:rPr>
          <w:rStyle w:val="auto-style50"/>
          <w:rFonts w:ascii="Arial" w:hAnsi="Arial" w:cs="Arial"/>
          <w:color w:val="000000"/>
        </w:rPr>
        <w:t>ACLs</w:t>
      </w:r>
      <w:proofErr w:type="spellEnd"/>
      <w:r>
        <w:rPr>
          <w:rStyle w:val="auto-style50"/>
          <w:rFonts w:ascii="Arial" w:hAnsi="Arial" w:cs="Arial"/>
          <w:color w:val="000000"/>
        </w:rPr>
        <w:t xml:space="preserve"> estándar y extendidas.</w:t>
      </w:r>
    </w:p>
    <w:p w14:paraId="1679C5DC" w14:textId="77777777" w:rsidR="00406E01" w:rsidRPr="00406E01" w:rsidRDefault="00406E01" w:rsidP="0040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Direccionamiento.</w:t>
      </w:r>
    </w:p>
    <w:p w14:paraId="58A835F4" w14:textId="77777777" w:rsidR="00406E01" w:rsidRPr="00406E01" w:rsidRDefault="00406E01" w:rsidP="0040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Esquemas de direccionamiento.</w:t>
      </w:r>
    </w:p>
    <w:p w14:paraId="482AB1D9" w14:textId="77777777" w:rsidR="00406E01" w:rsidRPr="00406E01" w:rsidRDefault="00406E01" w:rsidP="0040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Subneteo.</w:t>
      </w:r>
    </w:p>
    <w:p w14:paraId="28F5B45D" w14:textId="77777777" w:rsidR="00406E01" w:rsidRPr="00406E01" w:rsidRDefault="00406E01" w:rsidP="0040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Subneteo con máscaras de longitud variable (VLSM).</w:t>
      </w:r>
    </w:p>
    <w:p w14:paraId="75152827" w14:textId="77777777" w:rsidR="00406E01" w:rsidRPr="00406E01" w:rsidRDefault="00406E01" w:rsidP="0040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proofErr w:type="spellStart"/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VLANs</w:t>
      </w:r>
      <w:proofErr w:type="spellEnd"/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.</w:t>
      </w:r>
    </w:p>
    <w:p w14:paraId="47B24E3D" w14:textId="77777777" w:rsidR="00406E01" w:rsidRPr="00406E01" w:rsidRDefault="00406E01" w:rsidP="0040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Listas de control de acceso estándar y extendidas.</w:t>
      </w:r>
    </w:p>
    <w:p w14:paraId="1E704D8F" w14:textId="77777777" w:rsidR="00406E01" w:rsidRPr="00406E01" w:rsidRDefault="00406E01" w:rsidP="0040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406E01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Interconexión de protocolos de ruteo distintos.</w:t>
      </w:r>
    </w:p>
    <w:p w14:paraId="2FDD0F20" w14:textId="77777777" w:rsidR="00406E01" w:rsidRDefault="00406E01" w:rsidP="00406E01">
      <w:pPr>
        <w:pStyle w:val="auto-style47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</w:p>
    <w:p w14:paraId="5C4BD370" w14:textId="77777777" w:rsidR="00370DB3" w:rsidRDefault="00370DB3" w:rsidP="00370DB3">
      <w:pPr>
        <w:pStyle w:val="auto-style52"/>
        <w:spacing w:before="150" w:beforeAutospacing="0" w:after="300" w:afterAutospacing="0" w:line="225" w:lineRule="atLeast"/>
        <w:ind w:left="600"/>
        <w:rPr>
          <w:rFonts w:ascii="Arial" w:hAnsi="Arial" w:cs="Arial"/>
          <w:color w:val="000000"/>
          <w:sz w:val="20"/>
          <w:szCs w:val="20"/>
        </w:rPr>
      </w:pPr>
      <w:r>
        <w:rPr>
          <w:rStyle w:val="auto-style49"/>
          <w:rFonts w:ascii="Arial" w:hAnsi="Arial" w:cs="Arial"/>
          <w:color w:val="000000"/>
        </w:rPr>
        <w:t>El examen final práctico de CISCO incluirá los siguientes temas:</w:t>
      </w:r>
    </w:p>
    <w:p w14:paraId="63FB5F67" w14:textId="77777777" w:rsidR="00370DB3" w:rsidRDefault="00370DB3" w:rsidP="00370DB3">
      <w:pPr>
        <w:pStyle w:val="auto-style46"/>
        <w:spacing w:before="0" w:beforeAutospacing="0" w:after="57" w:afterAutospacing="0" w:line="235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Subneteo con máscaras de longitud variable (VLSM).</w:t>
      </w:r>
    </w:p>
    <w:p w14:paraId="3D87EBF4" w14:textId="77777777" w:rsidR="00370DB3" w:rsidRDefault="00370DB3" w:rsidP="00370DB3">
      <w:pPr>
        <w:pStyle w:val="auto-style46"/>
        <w:spacing w:before="0" w:beforeAutospacing="0" w:after="57" w:afterAutospacing="0" w:line="235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Configuración de equipos terminales (</w:t>
      </w:r>
      <w:proofErr w:type="spellStart"/>
      <w:r>
        <w:rPr>
          <w:rStyle w:val="auto-style50"/>
          <w:rFonts w:ascii="Arial" w:hAnsi="Arial" w:cs="Arial"/>
          <w:color w:val="000000"/>
        </w:rPr>
        <w:t>PC's</w:t>
      </w:r>
      <w:proofErr w:type="spellEnd"/>
      <w:r>
        <w:rPr>
          <w:rStyle w:val="auto-style50"/>
          <w:rFonts w:ascii="Arial" w:hAnsi="Arial" w:cs="Arial"/>
          <w:color w:val="000000"/>
        </w:rPr>
        <w:t>, laptops, etc.).</w:t>
      </w:r>
    </w:p>
    <w:p w14:paraId="2273BAF2" w14:textId="77777777" w:rsidR="00370DB3" w:rsidRDefault="00370DB3" w:rsidP="00370DB3">
      <w:pPr>
        <w:pStyle w:val="auto-style46"/>
        <w:spacing w:before="0" w:beforeAutospacing="0" w:after="57" w:afterAutospacing="0" w:line="235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 xml:space="preserve">·   Configuración básica de </w:t>
      </w:r>
      <w:proofErr w:type="spellStart"/>
      <w:r>
        <w:rPr>
          <w:rStyle w:val="auto-style50"/>
          <w:rFonts w:ascii="Arial" w:hAnsi="Arial" w:cs="Arial"/>
          <w:color w:val="000000"/>
        </w:rPr>
        <w:t>routers</w:t>
      </w:r>
      <w:proofErr w:type="spellEnd"/>
      <w:r>
        <w:rPr>
          <w:rStyle w:val="auto-style50"/>
          <w:rFonts w:ascii="Arial" w:hAnsi="Arial" w:cs="Arial"/>
          <w:color w:val="000000"/>
        </w:rPr>
        <w:t xml:space="preserve"> y switches: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CD79E72" w14:textId="77777777" w:rsidR="00370DB3" w:rsidRDefault="00370DB3" w:rsidP="00370DB3">
      <w:pPr>
        <w:pStyle w:val="auto-style56"/>
        <w:numPr>
          <w:ilvl w:val="0"/>
          <w:numId w:val="3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Nombre.</w:t>
      </w:r>
    </w:p>
    <w:p w14:paraId="06E64EAA" w14:textId="77777777" w:rsidR="00370DB3" w:rsidRDefault="00370DB3" w:rsidP="00370DB3">
      <w:pPr>
        <w:pStyle w:val="auto-style56"/>
        <w:numPr>
          <w:ilvl w:val="0"/>
          <w:numId w:val="3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Deshabilitar </w:t>
      </w:r>
      <w:proofErr w:type="spellStart"/>
      <w:r>
        <w:rPr>
          <w:rFonts w:ascii="Arial" w:hAnsi="Arial" w:cs="Arial"/>
          <w:color w:val="000000"/>
        </w:rPr>
        <w:t>dns</w:t>
      </w:r>
      <w:proofErr w:type="spellEnd"/>
      <w:r>
        <w:rPr>
          <w:rFonts w:ascii="Arial" w:hAnsi="Arial" w:cs="Arial"/>
          <w:color w:val="000000"/>
        </w:rPr>
        <w:t>.</w:t>
      </w:r>
    </w:p>
    <w:p w14:paraId="4C647BAA" w14:textId="77777777" w:rsidR="00370DB3" w:rsidRDefault="00370DB3" w:rsidP="00370DB3">
      <w:pPr>
        <w:pStyle w:val="auto-style56"/>
        <w:numPr>
          <w:ilvl w:val="0"/>
          <w:numId w:val="3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Encriptar </w:t>
      </w:r>
      <w:proofErr w:type="spellStart"/>
      <w:r>
        <w:rPr>
          <w:rFonts w:ascii="Arial" w:hAnsi="Arial" w:cs="Arial"/>
          <w:color w:val="000000"/>
        </w:rPr>
        <w:t>passwords</w:t>
      </w:r>
      <w:proofErr w:type="spellEnd"/>
      <w:r>
        <w:rPr>
          <w:rFonts w:ascii="Arial" w:hAnsi="Arial" w:cs="Arial"/>
          <w:color w:val="000000"/>
        </w:rPr>
        <w:t>.</w:t>
      </w:r>
    </w:p>
    <w:p w14:paraId="45E91388" w14:textId="77777777" w:rsidR="00370DB3" w:rsidRDefault="00370DB3" w:rsidP="00370DB3">
      <w:pPr>
        <w:pStyle w:val="auto-style56"/>
        <w:numPr>
          <w:ilvl w:val="0"/>
          <w:numId w:val="3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Password</w:t>
      </w:r>
      <w:proofErr w:type="spellEnd"/>
      <w:r>
        <w:rPr>
          <w:rFonts w:ascii="Arial" w:hAnsi="Arial" w:cs="Arial"/>
          <w:color w:val="000000"/>
        </w:rPr>
        <w:t xml:space="preserve"> de consola.</w:t>
      </w:r>
    </w:p>
    <w:p w14:paraId="199F1C07" w14:textId="77777777" w:rsidR="00370DB3" w:rsidRDefault="00370DB3" w:rsidP="00370DB3">
      <w:pPr>
        <w:pStyle w:val="auto-style56"/>
        <w:numPr>
          <w:ilvl w:val="0"/>
          <w:numId w:val="3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Password</w:t>
      </w:r>
      <w:proofErr w:type="spellEnd"/>
      <w:r>
        <w:rPr>
          <w:rFonts w:ascii="Arial" w:hAnsi="Arial" w:cs="Arial"/>
          <w:color w:val="000000"/>
        </w:rPr>
        <w:t xml:space="preserve"> para entrar a modo privilegiado (</w:t>
      </w:r>
      <w:proofErr w:type="spellStart"/>
      <w:r>
        <w:rPr>
          <w:rFonts w:ascii="Arial" w:hAnsi="Arial" w:cs="Arial"/>
          <w:color w:val="000000"/>
        </w:rPr>
        <w:t>enable</w:t>
      </w:r>
      <w:proofErr w:type="spellEnd"/>
      <w:r>
        <w:rPr>
          <w:rFonts w:ascii="Arial" w:hAnsi="Arial" w:cs="Arial"/>
          <w:color w:val="000000"/>
        </w:rPr>
        <w:t>).</w:t>
      </w:r>
    </w:p>
    <w:p w14:paraId="0803074C" w14:textId="77777777" w:rsidR="00370DB3" w:rsidRDefault="00370DB3" w:rsidP="00370DB3">
      <w:pPr>
        <w:pStyle w:val="auto-style56"/>
        <w:numPr>
          <w:ilvl w:val="0"/>
          <w:numId w:val="3"/>
        </w:numPr>
        <w:spacing w:before="0" w:beforeAutospacing="0" w:after="0" w:afterAutospacing="0" w:line="293" w:lineRule="atLeast"/>
        <w:ind w:left="264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Password</w:t>
      </w:r>
      <w:proofErr w:type="spellEnd"/>
      <w:r>
        <w:rPr>
          <w:rFonts w:ascii="Arial" w:hAnsi="Arial" w:cs="Arial"/>
          <w:color w:val="000000"/>
        </w:rPr>
        <w:t xml:space="preserve"> para accesos remotos (telnet).</w:t>
      </w:r>
    </w:p>
    <w:p w14:paraId="773B9E69" w14:textId="77777777" w:rsidR="00370DB3" w:rsidRDefault="00370DB3" w:rsidP="00370DB3">
      <w:pPr>
        <w:pStyle w:val="auto-style53"/>
        <w:numPr>
          <w:ilvl w:val="0"/>
          <w:numId w:val="3"/>
        </w:numPr>
        <w:spacing w:before="0" w:beforeAutospacing="0" w:after="0" w:afterAutospacing="0" w:line="330" w:lineRule="atLeast"/>
        <w:ind w:left="264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lastRenderedPageBreak/>
        <w:t>Mensaje del banner (</w:t>
      </w:r>
      <w:proofErr w:type="spellStart"/>
      <w:r>
        <w:rPr>
          <w:rStyle w:val="auto-style50"/>
          <w:rFonts w:ascii="Arial" w:hAnsi="Arial" w:cs="Arial"/>
          <w:color w:val="000000"/>
        </w:rPr>
        <w:t>motd</w:t>
      </w:r>
      <w:proofErr w:type="spellEnd"/>
      <w:r>
        <w:rPr>
          <w:rStyle w:val="auto-style50"/>
          <w:rFonts w:ascii="Arial" w:hAnsi="Arial" w:cs="Arial"/>
          <w:color w:val="000000"/>
        </w:rPr>
        <w:t>).</w:t>
      </w:r>
    </w:p>
    <w:p w14:paraId="45391E00" w14:textId="77777777" w:rsidR="00370DB3" w:rsidRDefault="00370DB3" w:rsidP="00370DB3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 xml:space="preserve">·   Configuración de las interfaces del </w:t>
      </w:r>
      <w:proofErr w:type="spellStart"/>
      <w:r>
        <w:rPr>
          <w:rStyle w:val="auto-style50"/>
          <w:rFonts w:ascii="Arial" w:hAnsi="Arial" w:cs="Arial"/>
          <w:color w:val="000000"/>
        </w:rPr>
        <w:t>router</w:t>
      </w:r>
      <w:proofErr w:type="spellEnd"/>
      <w:r>
        <w:rPr>
          <w:rStyle w:val="auto-style50"/>
          <w:rFonts w:ascii="Arial" w:hAnsi="Arial" w:cs="Arial"/>
          <w:color w:val="000000"/>
        </w:rPr>
        <w:t>, incluyendo la descripción.</w:t>
      </w:r>
    </w:p>
    <w:p w14:paraId="3B40C995" w14:textId="77777777" w:rsidR="00370DB3" w:rsidRDefault="00370DB3" w:rsidP="00370DB3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Configuración de la IP de la VLAN 1 del switch y su puerta de enlace predeterminada.</w:t>
      </w:r>
    </w:p>
    <w:p w14:paraId="3F821BF7" w14:textId="77777777" w:rsidR="00370DB3" w:rsidRDefault="00370DB3" w:rsidP="00370DB3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Configuración de protocolos de ruteo: RIPv2, EIGRP y OSPF.</w:t>
      </w:r>
    </w:p>
    <w:p w14:paraId="7D77AD77" w14:textId="77777777" w:rsidR="00370DB3" w:rsidRDefault="00370DB3" w:rsidP="00370DB3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Configuración de ruteo estático: rutas por default y rutas estáticas (directamente conectadas, recursivas y completamente conectadas)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346AD28" w14:textId="77777777" w:rsidR="00370DB3" w:rsidRDefault="00370DB3" w:rsidP="00370DB3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DHCP centralizado y distribuido.</w:t>
      </w:r>
    </w:p>
    <w:p w14:paraId="796DCC57" w14:textId="77777777" w:rsidR="00370DB3" w:rsidRDefault="00370DB3" w:rsidP="00370DB3">
      <w:pPr>
        <w:pStyle w:val="auto-style53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NAT / PAT.</w:t>
      </w:r>
    </w:p>
    <w:p w14:paraId="04452CB5" w14:textId="77777777" w:rsidR="00370DB3" w:rsidRDefault="00370DB3" w:rsidP="00370DB3">
      <w:pPr>
        <w:pStyle w:val="auto-style47"/>
        <w:spacing w:before="0" w:beforeAutospacing="0" w:after="0" w:afterAutospacing="0" w:line="330" w:lineRule="atLeast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Style w:val="auto-style50"/>
          <w:rFonts w:ascii="Arial" w:hAnsi="Arial" w:cs="Arial"/>
          <w:color w:val="000000"/>
        </w:rPr>
        <w:t>·   </w:t>
      </w:r>
      <w:proofErr w:type="spellStart"/>
      <w:r>
        <w:rPr>
          <w:rStyle w:val="auto-style50"/>
          <w:rFonts w:ascii="Arial" w:hAnsi="Arial" w:cs="Arial"/>
          <w:color w:val="000000"/>
        </w:rPr>
        <w:t>ACLs</w:t>
      </w:r>
      <w:proofErr w:type="spellEnd"/>
      <w:r>
        <w:rPr>
          <w:rStyle w:val="auto-style50"/>
          <w:rFonts w:ascii="Arial" w:hAnsi="Arial" w:cs="Arial"/>
          <w:color w:val="000000"/>
        </w:rPr>
        <w:t xml:space="preserve"> estándar y extendidas.</w:t>
      </w:r>
    </w:p>
    <w:p w14:paraId="1C328CE4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1EF"/>
    <w:multiLevelType w:val="multilevel"/>
    <w:tmpl w:val="3DA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61932"/>
    <w:multiLevelType w:val="multilevel"/>
    <w:tmpl w:val="716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13D4E"/>
    <w:multiLevelType w:val="multilevel"/>
    <w:tmpl w:val="1308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900213">
    <w:abstractNumId w:val="1"/>
  </w:num>
  <w:num w:numId="2" w16cid:durableId="1291857201">
    <w:abstractNumId w:val="0"/>
  </w:num>
  <w:num w:numId="3" w16cid:durableId="1538811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1"/>
    <w:rsid w:val="00370DB3"/>
    <w:rsid w:val="00406E01"/>
    <w:rsid w:val="00455EAD"/>
    <w:rsid w:val="00BA15CE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7CAC"/>
  <w15:chartTrackingRefBased/>
  <w15:docId w15:val="{508566FE-ED25-4D5F-9642-CEE3B30F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o-style52">
    <w:name w:val="auto-style52"/>
    <w:basedOn w:val="Normal"/>
    <w:rsid w:val="0040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auto-style49">
    <w:name w:val="auto-style49"/>
    <w:basedOn w:val="Fuentedeprrafopredeter"/>
    <w:rsid w:val="00406E01"/>
  </w:style>
  <w:style w:type="paragraph" w:customStyle="1" w:styleId="auto-style46">
    <w:name w:val="auto-style46"/>
    <w:basedOn w:val="Normal"/>
    <w:rsid w:val="0040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auto-style50">
    <w:name w:val="auto-style50"/>
    <w:basedOn w:val="Fuentedeprrafopredeter"/>
    <w:rsid w:val="00406E01"/>
  </w:style>
  <w:style w:type="paragraph" w:customStyle="1" w:styleId="auto-style56">
    <w:name w:val="auto-style56"/>
    <w:basedOn w:val="Normal"/>
    <w:rsid w:val="0040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auto-style53">
    <w:name w:val="auto-style53"/>
    <w:basedOn w:val="Normal"/>
    <w:rsid w:val="0040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auto-style47">
    <w:name w:val="auto-style47"/>
    <w:basedOn w:val="Normal"/>
    <w:rsid w:val="0040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2023-04-29T05:12:00Z</dcterms:created>
  <dcterms:modified xsi:type="dcterms:W3CDTF">2023-04-29T06:05:00Z</dcterms:modified>
</cp:coreProperties>
</file>